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CB" w:rsidRPr="00CD32BD" w:rsidRDefault="007913CB">
      <w:pPr>
        <w:spacing w:line="1" w:lineRule="exact"/>
        <w:rPr>
          <w:sz w:val="2"/>
          <w:szCs w:val="2"/>
        </w:rPr>
      </w:pPr>
    </w:p>
    <w:p w:rsidR="007913CB" w:rsidRPr="00CD32BD" w:rsidRDefault="007913CB">
      <w:pPr>
        <w:framePr w:h="893" w:hSpace="10080" w:wrap="notBeside" w:vAnchor="text" w:hAnchor="margin" w:x="4167" w:y="1"/>
        <w:rPr>
          <w:sz w:val="24"/>
          <w:szCs w:val="24"/>
        </w:rPr>
        <w:sectPr w:rsidR="007913CB" w:rsidRPr="00CD32BD">
          <w:headerReference w:type="default" r:id="rId7"/>
          <w:type w:val="continuous"/>
          <w:pgSz w:w="11909" w:h="16834"/>
          <w:pgMar w:top="1022" w:right="1279" w:bottom="360" w:left="1539" w:header="720" w:footer="720" w:gutter="0"/>
          <w:cols w:space="720"/>
          <w:noEndnote/>
        </w:sectPr>
      </w:pPr>
    </w:p>
    <w:p w:rsidR="00671D69" w:rsidRDefault="00671D69" w:rsidP="00671D69">
      <w:pPr>
        <w:pStyle w:val="af4"/>
        <w:jc w:val="center"/>
      </w:pPr>
      <w:r>
        <w:rPr>
          <w:noProof/>
        </w:rPr>
        <w:lastRenderedPageBreak/>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671D69" w:rsidRPr="00F07135" w:rsidRDefault="00671D69" w:rsidP="00671D69">
      <w:pPr>
        <w:pStyle w:val="af2"/>
        <w:rPr>
          <w:szCs w:val="24"/>
        </w:rPr>
      </w:pPr>
      <w:r w:rsidRPr="00F07135">
        <w:rPr>
          <w:szCs w:val="24"/>
        </w:rPr>
        <w:t>РОССИЙСКАЯ ФЕДЕРАЦИЯ</w:t>
      </w:r>
    </w:p>
    <w:p w:rsidR="00671D69" w:rsidRPr="00F07135" w:rsidRDefault="00671D69" w:rsidP="00671D69">
      <w:pPr>
        <w:jc w:val="center"/>
        <w:rPr>
          <w:b/>
          <w:sz w:val="24"/>
          <w:szCs w:val="24"/>
        </w:rPr>
      </w:pPr>
      <w:r w:rsidRPr="00F07135">
        <w:rPr>
          <w:b/>
          <w:sz w:val="24"/>
          <w:szCs w:val="24"/>
        </w:rPr>
        <w:t xml:space="preserve">АДМИНИСТРАЦИЯ </w:t>
      </w:r>
    </w:p>
    <w:p w:rsidR="00671D69" w:rsidRPr="00F07135" w:rsidRDefault="00671D69" w:rsidP="00671D69">
      <w:pPr>
        <w:jc w:val="center"/>
        <w:rPr>
          <w:b/>
          <w:sz w:val="24"/>
          <w:szCs w:val="24"/>
        </w:rPr>
      </w:pPr>
      <w:r w:rsidRPr="00F07135">
        <w:rPr>
          <w:b/>
          <w:sz w:val="24"/>
          <w:szCs w:val="24"/>
        </w:rPr>
        <w:t>МУНИЦИПАЛЬНОГО ОБРАЗОВАНИЯ</w:t>
      </w:r>
    </w:p>
    <w:p w:rsidR="00671D69" w:rsidRPr="00F07135" w:rsidRDefault="00671D69" w:rsidP="00671D69">
      <w:pPr>
        <w:jc w:val="center"/>
        <w:rPr>
          <w:b/>
          <w:sz w:val="24"/>
          <w:szCs w:val="24"/>
        </w:rPr>
      </w:pPr>
      <w:r w:rsidRPr="00F07135">
        <w:rPr>
          <w:b/>
          <w:sz w:val="24"/>
          <w:szCs w:val="24"/>
        </w:rPr>
        <w:t>ПЧЕВСКОЕ СЕЛЬСКОЕ ПОСЕЛЕНИЕ</w:t>
      </w:r>
    </w:p>
    <w:p w:rsidR="00671D69" w:rsidRPr="00F07135" w:rsidRDefault="00671D69" w:rsidP="00671D69">
      <w:pPr>
        <w:jc w:val="center"/>
        <w:rPr>
          <w:b/>
          <w:sz w:val="24"/>
          <w:szCs w:val="24"/>
        </w:rPr>
      </w:pPr>
      <w:r w:rsidRPr="00F07135">
        <w:rPr>
          <w:b/>
          <w:sz w:val="24"/>
          <w:szCs w:val="24"/>
        </w:rPr>
        <w:t xml:space="preserve">КИРИШСКОГО МУНИЦИПАЛЬНОГО РАЙОНА </w:t>
      </w:r>
    </w:p>
    <w:p w:rsidR="00671D69" w:rsidRPr="00F07135" w:rsidRDefault="00671D69" w:rsidP="00671D69">
      <w:pPr>
        <w:jc w:val="center"/>
        <w:rPr>
          <w:b/>
          <w:sz w:val="24"/>
          <w:szCs w:val="24"/>
        </w:rPr>
      </w:pPr>
      <w:r w:rsidRPr="00F07135">
        <w:rPr>
          <w:b/>
          <w:sz w:val="24"/>
          <w:szCs w:val="24"/>
        </w:rPr>
        <w:t>ЛЕНИНГРАДСКОЙ ОБЛАСТИ</w:t>
      </w:r>
    </w:p>
    <w:p w:rsidR="00671D69" w:rsidRDefault="00671D69" w:rsidP="00671D69"/>
    <w:p w:rsidR="00671D69" w:rsidRDefault="00671D69" w:rsidP="00671D69">
      <w:pPr>
        <w:jc w:val="center"/>
      </w:pPr>
    </w:p>
    <w:p w:rsidR="00671D69" w:rsidRPr="00F07135" w:rsidRDefault="00671D69" w:rsidP="00671D69">
      <w:pPr>
        <w:jc w:val="center"/>
        <w:rPr>
          <w:b/>
          <w:sz w:val="28"/>
          <w:szCs w:val="28"/>
        </w:rPr>
      </w:pPr>
      <w:r>
        <w:rPr>
          <w:b/>
          <w:sz w:val="28"/>
          <w:szCs w:val="28"/>
        </w:rPr>
        <w:t>ПОСТАНОВЛЕНИЕ</w:t>
      </w:r>
    </w:p>
    <w:p w:rsidR="007913CB" w:rsidRPr="00CD32BD" w:rsidRDefault="007913CB" w:rsidP="009F23DF">
      <w:pPr>
        <w:shd w:val="clear" w:color="auto" w:fill="FFFFFF"/>
        <w:spacing w:before="216" w:after="662"/>
        <w:sectPr w:rsidR="007913CB" w:rsidRPr="00CD32BD" w:rsidSect="000115F2">
          <w:type w:val="continuous"/>
          <w:pgSz w:w="11909" w:h="16834"/>
          <w:pgMar w:top="851" w:right="1279" w:bottom="360" w:left="1539" w:header="720" w:footer="720" w:gutter="0"/>
          <w:cols w:space="60"/>
          <w:noEndnote/>
        </w:sectPr>
      </w:pPr>
    </w:p>
    <w:p w:rsidR="007913CB" w:rsidRPr="009F23DF" w:rsidRDefault="006F33FA" w:rsidP="006F33FA">
      <w:pPr>
        <w:shd w:val="clear" w:color="auto" w:fill="FFFFFF"/>
        <w:spacing w:before="10"/>
      </w:pPr>
      <w:r w:rsidRPr="009F23DF">
        <w:rPr>
          <w:bCs/>
          <w:color w:val="000000"/>
          <w:sz w:val="18"/>
          <w:szCs w:val="18"/>
        </w:rPr>
        <w:lastRenderedPageBreak/>
        <w:t>О</w:t>
      </w:r>
      <w:r w:rsidR="000115F2" w:rsidRPr="009F23DF">
        <w:rPr>
          <w:bCs/>
          <w:color w:val="000000"/>
          <w:sz w:val="18"/>
          <w:szCs w:val="18"/>
        </w:rPr>
        <w:t>т</w:t>
      </w:r>
      <w:r w:rsidRPr="009F23DF">
        <w:rPr>
          <w:bCs/>
          <w:color w:val="000000"/>
          <w:sz w:val="18"/>
          <w:szCs w:val="18"/>
        </w:rPr>
        <w:t xml:space="preserve">                      </w:t>
      </w:r>
    </w:p>
    <w:p w:rsidR="007913CB" w:rsidRPr="00CD32BD" w:rsidRDefault="000115F2">
      <w:pPr>
        <w:shd w:val="clear" w:color="auto" w:fill="FFFFFF"/>
        <w:spacing w:before="19"/>
      </w:pPr>
      <w:r w:rsidRPr="00CD32BD">
        <w:br w:type="column"/>
      </w:r>
    </w:p>
    <w:p w:rsidR="007913CB" w:rsidRPr="00CD32BD" w:rsidRDefault="000115F2">
      <w:pPr>
        <w:shd w:val="clear" w:color="auto" w:fill="FFFFFF"/>
      </w:pPr>
      <w:r w:rsidRPr="00CD32BD">
        <w:br w:type="column"/>
      </w:r>
      <w:r w:rsidR="006F33FA">
        <w:lastRenderedPageBreak/>
        <w:t>№</w:t>
      </w:r>
    </w:p>
    <w:p w:rsidR="007913CB" w:rsidRPr="00CD32BD" w:rsidRDefault="007913CB">
      <w:pPr>
        <w:shd w:val="clear" w:color="auto" w:fill="FFFFFF"/>
        <w:sectPr w:rsidR="007913CB" w:rsidRPr="00CD32BD">
          <w:type w:val="continuous"/>
          <w:pgSz w:w="11909" w:h="16834"/>
          <w:pgMar w:top="1022" w:right="6083" w:bottom="360" w:left="1563" w:header="720" w:footer="720" w:gutter="0"/>
          <w:cols w:num="4" w:space="720" w:equalWidth="0">
            <w:col w:w="720" w:space="14"/>
            <w:col w:w="1569" w:space="581"/>
            <w:col w:w="720" w:space="0"/>
            <w:col w:w="720"/>
          </w:cols>
          <w:noEndnote/>
        </w:sectPr>
      </w:pPr>
    </w:p>
    <w:p w:rsidR="005E0444" w:rsidRPr="00671D69" w:rsidRDefault="00F02FBF" w:rsidP="00671D69">
      <w:pPr>
        <w:shd w:val="clear" w:color="auto" w:fill="FFFFFF"/>
        <w:tabs>
          <w:tab w:val="left" w:pos="4820"/>
        </w:tabs>
        <w:spacing w:before="307" w:line="230" w:lineRule="exact"/>
        <w:ind w:left="14" w:right="4696"/>
        <w:jc w:val="both"/>
        <w:rPr>
          <w:rFonts w:eastAsia="Calibri"/>
          <w:sz w:val="24"/>
          <w:szCs w:val="24"/>
        </w:rPr>
      </w:pPr>
      <w:r w:rsidRPr="00671D69">
        <w:rPr>
          <w:noProof/>
          <w:sz w:val="24"/>
          <w:szCs w:val="24"/>
        </w:rPr>
        <w:lastRenderedPageBreak/>
        <w:pict>
          <v:line id="Line 4" o:spid="_x0000_s1026" style="position:absolute;left:0;text-align:left;z-index:251657216;visibility:visible;mso-position-horizontal-relative:margin" from="21.85pt,1.7pt" to="143.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KA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fZNJ/k2RQjOvgSUgyJxjr/hesOBaPEEjhHYHLcOB+IkGIICfcovRZS&#10;RrGlQn2JZw/TNCY4LQULzhDm7H5XSYuOJIxL/GJV4LkPs/qgWARrOWGrq+2JkBcbLpcq4EEpQOdq&#10;Xebh12P6uJqv5vkon8xWozyt69HndZWPZuvs07R+qKuqzn4HalletIIxrgK7YTaz/G3aX1/JZapu&#10;03lrQ/IaPfYLyA7/SDpqGeS7DMJOs/PWDhrDOMbg69MJ836/B/v+gS//AAAA//8DAFBLAwQUAAYA&#10;CAAAACEAEtoMi9oAAAAGAQAADwAAAGRycy9kb3ducmV2LnhtbEyOwU7DMBBE70j8g7VI3KiTtglV&#10;iFMhpCAuHCiIsxsvSYS9jmw3Dnw9hgs9jmb05tX7xWg2o/OjJQH5KgOG1Fk1Ui/g7bW92QHzQZKS&#10;2hIK+EIP++byopaVspFecD6EniUI+UoKGEKYKs59N6CRfmUnpNR9WGdkSNH1XDkZE9xovs6ykhs5&#10;UnoY5IQPA3afh5MRQHl41zGGOLvv4rHIi/Ype26FuL5a7u+ABVzC/xh+9ZM6NMnpaE+kPNMCtpvb&#10;tBSw2QJL9XpXlsCOf5k3NT/Xb34AAAD//wMAUEsBAi0AFAAGAAgAAAAhALaDOJL+AAAA4QEAABMA&#10;AAAAAAAAAAAAAAAAAAAAAFtDb250ZW50X1R5cGVzXS54bWxQSwECLQAUAAYACAAAACEAOP0h/9YA&#10;AACUAQAACwAAAAAAAAAAAAAAAAAvAQAAX3JlbHMvLnJlbHNQSwECLQAUAAYACAAAACEA+63SgBIC&#10;AAAoBAAADgAAAAAAAAAAAAAAAAAuAgAAZHJzL2Uyb0RvYy54bWxQSwECLQAUAAYACAAAACEAEtoM&#10;i9oAAAAGAQAADwAAAAAAAAAAAAAAAABsBAAAZHJzL2Rvd25yZXYueG1sUEsFBgAAAAAEAAQA8wAA&#10;AHMFAAAAAA==&#10;" o:allowincell="f" strokeweight=".5pt">
            <w10:wrap anchorx="margin"/>
          </v:line>
        </w:pict>
      </w:r>
      <w:r w:rsidRPr="00671D69">
        <w:rPr>
          <w:noProof/>
          <w:sz w:val="24"/>
          <w:szCs w:val="24"/>
        </w:rPr>
        <w:pict>
          <v:line id="Line 5" o:spid="_x0000_s1031" style="position:absolute;left:0;text-align:left;z-index:251658240;visibility:visible;mso-position-horizontal-relative:margin" from="164.9pt,2.15pt" to="207.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8JDw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zyWQBmtHBlZBiyDPW+U9cdygYJZZAOeKS09b5wIMUQ0i4RumNkDJq&#10;LRXqS/yUfZjGBKelYMEZwpw97Ctp0YmEaYlfLAo8j2FWHxWLYC0nbH2zPRHyasPlUgU8qATo3Kzr&#10;OPxYpIv1fD3PR/lkth7laV2PPm6qfDTbAKX6qa6qOvsZqGV50QrGuArshtHM8r+T/vZIrkN1H857&#10;G5K36LFfQHb4R9JRyqDedQ72ml12dpAYpjEG315OGPfHPdiP73v1CwAA//8DAFBLAwQUAAYACAAA&#10;ACEA4BWi9d4AAAAHAQAADwAAAGRycy9kb3ducmV2LnhtbEzOMU/DMBAF4B2J/2BdJTbqNC0VpHEq&#10;EsHQASRaJOjmxtckIj6H+NKGf49hgfHpnd596Xq0rThh7xtHCmbTCARS6UxDlYLX3eP1LQjPmoxu&#10;HaGCL/Swzi4vUp0Yd6YXPG25EmGEfKIV1MxdIqUva7TaT12HFLqj663mEPtKml6fw7htZRxFS2l1&#10;Q+FDrTssaiw/toNVwP7t/ZmHzWe+zJ8K3OX74kFulLqajPcrEIwj/x3DDz/QIQumgxvIeNEqmMd3&#10;gc4KFnMQoV/MbmIQh98ss1T+92ffAAAA//8DAFBLAQItABQABgAIAAAAIQC2gziS/gAAAOEBAAAT&#10;AAAAAAAAAAAAAAAAAAAAAABbQ29udGVudF9UeXBlc10ueG1sUEsBAi0AFAAGAAgAAAAhADj9If/W&#10;AAAAlAEAAAsAAAAAAAAAAAAAAAAALwEAAF9yZWxzLy5yZWxzUEsBAi0AFAAGAAgAAAAhAK2n3wkP&#10;AgAAJwQAAA4AAAAAAAAAAAAAAAAALgIAAGRycy9lMm9Eb2MueG1sUEsBAi0AFAAGAAgAAAAhAOAV&#10;ovXeAAAABwEAAA8AAAAAAAAAAAAAAAAAaQQAAGRycy9kb3ducmV2LnhtbFBLBQYAAAAABAAEAPMA&#10;AAB0BQAAAAA=&#10;" o:allowincell="f" strokeweight=".25pt">
            <w10:wrap anchorx="margin"/>
          </v:line>
        </w:pict>
      </w:r>
      <w:r w:rsidR="005E0444" w:rsidRPr="00671D69">
        <w:rPr>
          <w:color w:val="000000"/>
          <w:spacing w:val="-10"/>
          <w:sz w:val="24"/>
          <w:szCs w:val="24"/>
        </w:rPr>
        <w:t>О</w:t>
      </w:r>
      <w:r w:rsidR="00671D69" w:rsidRPr="00671D69">
        <w:rPr>
          <w:color w:val="000000"/>
          <w:spacing w:val="-10"/>
          <w:sz w:val="24"/>
          <w:szCs w:val="24"/>
        </w:rPr>
        <w:t xml:space="preserve">б утверждении </w:t>
      </w:r>
      <w:r w:rsidR="00B90711" w:rsidRPr="00671D69">
        <w:rPr>
          <w:color w:val="000000"/>
          <w:spacing w:val="-10"/>
          <w:sz w:val="24"/>
          <w:szCs w:val="24"/>
        </w:rPr>
        <w:t xml:space="preserve"> </w:t>
      </w:r>
      <w:r w:rsidR="005E0444" w:rsidRPr="00671D69">
        <w:rPr>
          <w:color w:val="000000"/>
          <w:spacing w:val="-9"/>
          <w:sz w:val="24"/>
          <w:szCs w:val="24"/>
        </w:rPr>
        <w:t xml:space="preserve">административного  регламента </w:t>
      </w:r>
      <w:r w:rsidR="009F23DF" w:rsidRPr="00671D69">
        <w:rPr>
          <w:color w:val="000000"/>
          <w:spacing w:val="-9"/>
          <w:sz w:val="24"/>
          <w:szCs w:val="24"/>
        </w:rPr>
        <w:t>предоставления</w:t>
      </w:r>
      <w:r w:rsidR="005E0444" w:rsidRPr="00671D69">
        <w:rPr>
          <w:color w:val="000000"/>
          <w:spacing w:val="-9"/>
          <w:sz w:val="24"/>
          <w:szCs w:val="24"/>
        </w:rPr>
        <w:t xml:space="preserve"> муниципальной услуги </w:t>
      </w:r>
      <w:r w:rsidR="000E2D5A" w:rsidRPr="00671D69">
        <w:rPr>
          <w:rFonts w:eastAsia="Calibri"/>
          <w:sz w:val="24"/>
          <w:szCs w:val="24"/>
        </w:rPr>
        <w:t>«</w:t>
      </w:r>
      <w:r w:rsidR="0009782A" w:rsidRPr="00671D69">
        <w:rPr>
          <w:rFonts w:eastAsia="Calibri"/>
          <w:sz w:val="24"/>
          <w:szCs w:val="24"/>
        </w:rPr>
        <w:t xml:space="preserve">Заключение соглашения </w:t>
      </w:r>
      <w:r w:rsidR="00F12A0D" w:rsidRPr="00671D69">
        <w:rPr>
          <w:rFonts w:eastAsia="Calibri"/>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81A51" w:rsidRPr="00671D69">
        <w:rPr>
          <w:rFonts w:eastAsia="Calibri"/>
          <w:sz w:val="24"/>
          <w:szCs w:val="24"/>
        </w:rPr>
        <w:t>»</w:t>
      </w:r>
    </w:p>
    <w:p w:rsidR="00671D69" w:rsidRDefault="00671D69" w:rsidP="005E0444">
      <w:pPr>
        <w:shd w:val="clear" w:color="auto" w:fill="FFFFFF"/>
        <w:spacing w:before="307" w:line="230" w:lineRule="exact"/>
        <w:ind w:left="14" w:right="5584"/>
        <w:jc w:val="both"/>
        <w:rPr>
          <w:color w:val="000000"/>
        </w:rPr>
      </w:pPr>
    </w:p>
    <w:p w:rsidR="00671D69" w:rsidRPr="009F23DF" w:rsidRDefault="00671D69" w:rsidP="00671D69">
      <w:pPr>
        <w:shd w:val="clear" w:color="auto" w:fill="FFFFFF"/>
        <w:spacing w:before="307" w:line="230" w:lineRule="exact"/>
        <w:ind w:right="5584"/>
        <w:jc w:val="both"/>
        <w:rPr>
          <w:color w:val="000000"/>
        </w:rPr>
      </w:pPr>
    </w:p>
    <w:p w:rsidR="00671D69" w:rsidRPr="009969B1" w:rsidRDefault="00671D69" w:rsidP="00671D69">
      <w:pPr>
        <w:spacing w:line="360" w:lineRule="auto"/>
        <w:ind w:firstLine="708"/>
        <w:jc w:val="both"/>
        <w:rPr>
          <w:sz w:val="28"/>
          <w:szCs w:val="28"/>
        </w:rPr>
      </w:pPr>
      <w:r w:rsidRPr="009969B1">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администрация муниципального образования </w:t>
      </w:r>
      <w:proofErr w:type="spellStart"/>
      <w:r>
        <w:rPr>
          <w:sz w:val="28"/>
          <w:szCs w:val="28"/>
        </w:rPr>
        <w:t>Пчевское</w:t>
      </w:r>
      <w:proofErr w:type="spellEnd"/>
      <w:r>
        <w:rPr>
          <w:sz w:val="28"/>
          <w:szCs w:val="28"/>
        </w:rPr>
        <w:t xml:space="preserve"> сельское поселение</w:t>
      </w:r>
    </w:p>
    <w:p w:rsidR="00671D69" w:rsidRPr="009969B1" w:rsidRDefault="00671D69" w:rsidP="00671D69">
      <w:pPr>
        <w:spacing w:line="360" w:lineRule="auto"/>
        <w:ind w:firstLine="708"/>
        <w:jc w:val="both"/>
        <w:rPr>
          <w:sz w:val="28"/>
          <w:szCs w:val="28"/>
        </w:rPr>
      </w:pPr>
      <w:r w:rsidRPr="009969B1">
        <w:rPr>
          <w:sz w:val="28"/>
          <w:szCs w:val="28"/>
        </w:rPr>
        <w:t xml:space="preserve"> </w:t>
      </w:r>
      <w:r w:rsidRPr="009969B1">
        <w:rPr>
          <w:b/>
          <w:spacing w:val="6"/>
          <w:sz w:val="28"/>
          <w:szCs w:val="28"/>
        </w:rPr>
        <w:t>ПОСТАНОВЛЯ</w:t>
      </w:r>
      <w:r>
        <w:rPr>
          <w:b/>
          <w:spacing w:val="6"/>
          <w:sz w:val="28"/>
          <w:szCs w:val="28"/>
        </w:rPr>
        <w:t>ЕТ</w:t>
      </w:r>
      <w:r w:rsidRPr="009969B1">
        <w:rPr>
          <w:sz w:val="28"/>
          <w:szCs w:val="28"/>
        </w:rPr>
        <w:t>:</w:t>
      </w:r>
    </w:p>
    <w:p w:rsidR="00671D69" w:rsidRPr="009969B1" w:rsidRDefault="00671D69" w:rsidP="00671D69">
      <w:pPr>
        <w:widowControl/>
        <w:numPr>
          <w:ilvl w:val="0"/>
          <w:numId w:val="7"/>
        </w:numPr>
        <w:tabs>
          <w:tab w:val="num" w:pos="-8460"/>
          <w:tab w:val="left" w:pos="360"/>
          <w:tab w:val="left" w:pos="1080"/>
        </w:tabs>
        <w:autoSpaceDE/>
        <w:autoSpaceDN/>
        <w:adjustRightInd/>
        <w:spacing w:line="360" w:lineRule="auto"/>
        <w:ind w:left="0" w:firstLine="720"/>
        <w:jc w:val="both"/>
        <w:rPr>
          <w:sz w:val="28"/>
          <w:szCs w:val="28"/>
        </w:rPr>
      </w:pPr>
      <w:r w:rsidRPr="009969B1">
        <w:rPr>
          <w:sz w:val="28"/>
          <w:szCs w:val="28"/>
        </w:rPr>
        <w:t xml:space="preserve">Утвердить </w:t>
      </w:r>
      <w:r w:rsidRPr="009969B1">
        <w:rPr>
          <w:color w:val="000000"/>
          <w:sz w:val="28"/>
          <w:szCs w:val="28"/>
        </w:rPr>
        <w:t xml:space="preserve">административный регламент </w:t>
      </w:r>
      <w:r>
        <w:rPr>
          <w:color w:val="000000"/>
          <w:sz w:val="28"/>
          <w:szCs w:val="28"/>
        </w:rPr>
        <w:t>предоставления</w:t>
      </w:r>
      <w:r w:rsidRPr="009969B1">
        <w:rPr>
          <w:color w:val="000000"/>
          <w:sz w:val="28"/>
          <w:szCs w:val="28"/>
        </w:rPr>
        <w:t xml:space="preserve"> муниципальной услуги </w:t>
      </w:r>
      <w:r w:rsidRPr="00671D69">
        <w:rPr>
          <w:sz w:val="28"/>
          <w:szCs w:val="28"/>
          <w:lang w:eastAsia="en-US"/>
        </w:rPr>
        <w:t>«</w:t>
      </w:r>
      <w:r w:rsidRPr="00671D69">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71D69">
        <w:rPr>
          <w:sz w:val="28"/>
          <w:szCs w:val="28"/>
          <w:lang w:eastAsia="en-US"/>
        </w:rPr>
        <w:t>»</w:t>
      </w:r>
      <w:r w:rsidRPr="009969B1">
        <w:rPr>
          <w:sz w:val="28"/>
          <w:szCs w:val="28"/>
          <w:lang w:eastAsia="en-US"/>
        </w:rPr>
        <w:t xml:space="preserve"> </w:t>
      </w:r>
      <w:r w:rsidRPr="009969B1">
        <w:rPr>
          <w:sz w:val="28"/>
          <w:szCs w:val="28"/>
        </w:rPr>
        <w:t>согласно приложению.</w:t>
      </w:r>
    </w:p>
    <w:p w:rsidR="00671D69" w:rsidRPr="009969B1" w:rsidRDefault="00671D69" w:rsidP="00671D69">
      <w:pPr>
        <w:tabs>
          <w:tab w:val="left" w:pos="1080"/>
        </w:tabs>
        <w:spacing w:line="360" w:lineRule="auto"/>
        <w:ind w:left="180"/>
        <w:jc w:val="both"/>
        <w:rPr>
          <w:sz w:val="28"/>
          <w:szCs w:val="28"/>
        </w:rPr>
      </w:pPr>
      <w:r w:rsidRPr="009969B1">
        <w:rPr>
          <w:sz w:val="28"/>
          <w:szCs w:val="28"/>
        </w:rPr>
        <w:t xml:space="preserve">      2. </w:t>
      </w:r>
      <w:proofErr w:type="gramStart"/>
      <w:r w:rsidRPr="009969B1">
        <w:rPr>
          <w:sz w:val="28"/>
          <w:szCs w:val="28"/>
        </w:rPr>
        <w:t>Разместить</w:t>
      </w:r>
      <w:proofErr w:type="gramEnd"/>
      <w:r w:rsidRPr="009969B1">
        <w:rPr>
          <w:sz w:val="28"/>
          <w:szCs w:val="28"/>
        </w:rPr>
        <w:t xml:space="preserve"> административный регламент на  официальном  сайте муниципального образования </w:t>
      </w:r>
      <w:proofErr w:type="spellStart"/>
      <w:r w:rsidRPr="009969B1">
        <w:rPr>
          <w:sz w:val="28"/>
          <w:szCs w:val="28"/>
        </w:rPr>
        <w:t>Пчевское</w:t>
      </w:r>
      <w:proofErr w:type="spellEnd"/>
      <w:r w:rsidRPr="009969B1">
        <w:rPr>
          <w:sz w:val="28"/>
          <w:szCs w:val="28"/>
        </w:rPr>
        <w:t xml:space="preserve"> сельское поселение в сети Интернет.</w:t>
      </w:r>
    </w:p>
    <w:p w:rsidR="00671D69" w:rsidRPr="009969B1" w:rsidRDefault="00671D69" w:rsidP="00671D69">
      <w:pPr>
        <w:widowControl/>
        <w:numPr>
          <w:ilvl w:val="0"/>
          <w:numId w:val="8"/>
        </w:numPr>
        <w:tabs>
          <w:tab w:val="left" w:pos="360"/>
          <w:tab w:val="left" w:pos="1080"/>
        </w:tabs>
        <w:autoSpaceDE/>
        <w:autoSpaceDN/>
        <w:adjustRightInd/>
        <w:spacing w:line="360" w:lineRule="auto"/>
        <w:jc w:val="both"/>
        <w:rPr>
          <w:sz w:val="28"/>
          <w:szCs w:val="28"/>
        </w:rPr>
      </w:pPr>
      <w:r w:rsidRPr="009969B1">
        <w:rPr>
          <w:sz w:val="28"/>
          <w:szCs w:val="28"/>
        </w:rPr>
        <w:t>Настоящее постановление вступает в силу с момента его официального опубликования.</w:t>
      </w:r>
    </w:p>
    <w:p w:rsidR="00671D69" w:rsidRPr="009969B1" w:rsidRDefault="00671D69" w:rsidP="00671D69">
      <w:pPr>
        <w:widowControl/>
        <w:numPr>
          <w:ilvl w:val="0"/>
          <w:numId w:val="8"/>
        </w:numPr>
        <w:tabs>
          <w:tab w:val="left" w:pos="360"/>
          <w:tab w:val="left" w:pos="1080"/>
        </w:tabs>
        <w:autoSpaceDE/>
        <w:autoSpaceDN/>
        <w:adjustRightInd/>
        <w:spacing w:line="360" w:lineRule="auto"/>
        <w:jc w:val="both"/>
        <w:rPr>
          <w:sz w:val="28"/>
          <w:szCs w:val="28"/>
        </w:rPr>
      </w:pPr>
      <w:proofErr w:type="gramStart"/>
      <w:r w:rsidRPr="009969B1">
        <w:rPr>
          <w:sz w:val="28"/>
          <w:szCs w:val="28"/>
        </w:rPr>
        <w:t>Контроль за</w:t>
      </w:r>
      <w:proofErr w:type="gramEnd"/>
      <w:r w:rsidRPr="009969B1">
        <w:rPr>
          <w:sz w:val="28"/>
          <w:szCs w:val="28"/>
        </w:rPr>
        <w:t xml:space="preserve"> исполнением настоящего постановления оставляю за собой.</w:t>
      </w:r>
    </w:p>
    <w:p w:rsidR="00671D69" w:rsidRPr="009969B1" w:rsidRDefault="00671D69" w:rsidP="00671D69">
      <w:pPr>
        <w:tabs>
          <w:tab w:val="num" w:pos="-8460"/>
          <w:tab w:val="left" w:pos="360"/>
        </w:tabs>
        <w:spacing w:line="360" w:lineRule="auto"/>
        <w:jc w:val="both"/>
        <w:rPr>
          <w:sz w:val="28"/>
          <w:szCs w:val="28"/>
        </w:rPr>
      </w:pPr>
    </w:p>
    <w:p w:rsidR="00671D69" w:rsidRDefault="00671D69" w:rsidP="00671D69">
      <w:pPr>
        <w:tabs>
          <w:tab w:val="num" w:pos="-8460"/>
          <w:tab w:val="left" w:pos="360"/>
        </w:tabs>
        <w:spacing w:line="360" w:lineRule="auto"/>
        <w:jc w:val="both"/>
        <w:rPr>
          <w:sz w:val="28"/>
          <w:szCs w:val="28"/>
        </w:rPr>
      </w:pPr>
      <w:r w:rsidRPr="009969B1">
        <w:rPr>
          <w:sz w:val="28"/>
          <w:szCs w:val="28"/>
        </w:rPr>
        <w:t>Глава администрации</w:t>
      </w:r>
      <w:r w:rsidRPr="009969B1">
        <w:rPr>
          <w:sz w:val="28"/>
          <w:szCs w:val="28"/>
        </w:rPr>
        <w:tab/>
      </w:r>
      <w:r w:rsidRPr="009969B1">
        <w:rPr>
          <w:sz w:val="28"/>
          <w:szCs w:val="28"/>
        </w:rPr>
        <w:tab/>
      </w:r>
      <w:r w:rsidRPr="009969B1">
        <w:rPr>
          <w:sz w:val="28"/>
          <w:szCs w:val="28"/>
        </w:rPr>
        <w:tab/>
      </w:r>
      <w:r w:rsidRPr="009969B1">
        <w:rPr>
          <w:sz w:val="28"/>
          <w:szCs w:val="28"/>
        </w:rPr>
        <w:tab/>
        <w:t xml:space="preserve">      </w:t>
      </w:r>
      <w:r>
        <w:rPr>
          <w:sz w:val="28"/>
          <w:szCs w:val="28"/>
        </w:rPr>
        <w:t xml:space="preserve">                    </w:t>
      </w:r>
      <w:r w:rsidRPr="009969B1">
        <w:rPr>
          <w:sz w:val="28"/>
          <w:szCs w:val="28"/>
        </w:rPr>
        <w:t xml:space="preserve">  </w:t>
      </w:r>
      <w:r>
        <w:rPr>
          <w:sz w:val="28"/>
          <w:szCs w:val="28"/>
        </w:rPr>
        <w:t xml:space="preserve"> </w:t>
      </w:r>
      <w:r w:rsidRPr="009969B1">
        <w:rPr>
          <w:sz w:val="28"/>
          <w:szCs w:val="28"/>
        </w:rPr>
        <w:t xml:space="preserve"> </w:t>
      </w:r>
      <w:r w:rsidRPr="009969B1">
        <w:rPr>
          <w:sz w:val="28"/>
          <w:szCs w:val="28"/>
        </w:rPr>
        <w:tab/>
        <w:t>Д.Н. Левашов</w:t>
      </w:r>
    </w:p>
    <w:p w:rsidR="00604E49" w:rsidRDefault="00604E49" w:rsidP="00671D69">
      <w:pPr>
        <w:shd w:val="clear" w:color="auto" w:fill="FFFFFF"/>
        <w:tabs>
          <w:tab w:val="left" w:pos="1421"/>
        </w:tabs>
      </w:pPr>
    </w:p>
    <w:p w:rsidR="00DE5A7C" w:rsidRPr="00671D69" w:rsidRDefault="00DE5A7C" w:rsidP="00671D69">
      <w:pPr>
        <w:pStyle w:val="ConsPlusTitle"/>
        <w:widowControl/>
        <w:jc w:val="center"/>
      </w:pPr>
      <w:r w:rsidRPr="00671D69">
        <w:t>АДМИНИСТРАТИВНЫЙ РЕГЛАМЕНТ</w:t>
      </w:r>
    </w:p>
    <w:p w:rsidR="00DE5A7C" w:rsidRPr="00671D69" w:rsidRDefault="00DE5A7C" w:rsidP="00671D69">
      <w:pPr>
        <w:pStyle w:val="ConsPlusTitle"/>
        <w:jc w:val="center"/>
      </w:pPr>
      <w:r w:rsidRPr="00671D69">
        <w:t>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w:t>
      </w:r>
    </w:p>
    <w:p w:rsidR="00DE5A7C" w:rsidRPr="00671D69" w:rsidRDefault="00DE5A7C" w:rsidP="00671D69">
      <w:pPr>
        <w:pStyle w:val="ConsPlusTitle"/>
        <w:widowControl/>
        <w:jc w:val="center"/>
      </w:pPr>
      <w:r w:rsidRPr="00671D69">
        <w:t>И ЗЕМЕЛЬНЫХ УЧАСТКОВ, НАХОДЯЩИХСЯ В ЧАСТНОЙ СОБСТВЕННОСТИ»</w:t>
      </w:r>
    </w:p>
    <w:p w:rsidR="00DE5A7C" w:rsidRPr="00671D69" w:rsidRDefault="00DE5A7C" w:rsidP="00671D69">
      <w:pPr>
        <w:pStyle w:val="ConsPlusTitle"/>
        <w:widowControl/>
        <w:jc w:val="center"/>
      </w:pPr>
    </w:p>
    <w:p w:rsidR="00DE5A7C" w:rsidRPr="00B27DDC" w:rsidRDefault="00DE5A7C" w:rsidP="00DE5A7C">
      <w:pPr>
        <w:ind w:firstLine="709"/>
        <w:jc w:val="center"/>
        <w:outlineLvl w:val="1"/>
        <w:rPr>
          <w:sz w:val="24"/>
          <w:szCs w:val="24"/>
        </w:rPr>
      </w:pPr>
      <w:bookmarkStart w:id="0" w:name="Par43"/>
      <w:bookmarkEnd w:id="0"/>
      <w:r w:rsidRPr="00B27DDC">
        <w:rPr>
          <w:sz w:val="24"/>
          <w:szCs w:val="24"/>
        </w:rPr>
        <w:t>I. Общие положения</w:t>
      </w:r>
    </w:p>
    <w:p w:rsidR="00DE5A7C" w:rsidRPr="00B27DDC" w:rsidRDefault="00DE5A7C" w:rsidP="00DE5A7C">
      <w:pPr>
        <w:ind w:firstLine="709"/>
        <w:jc w:val="center"/>
        <w:rPr>
          <w:sz w:val="24"/>
          <w:szCs w:val="24"/>
        </w:rPr>
      </w:pPr>
    </w:p>
    <w:p w:rsidR="00DE5A7C" w:rsidRPr="00B27DDC" w:rsidRDefault="00DE5A7C" w:rsidP="00DE5A7C">
      <w:pPr>
        <w:pStyle w:val="ab"/>
        <w:widowControl w:val="0"/>
        <w:numPr>
          <w:ilvl w:val="1"/>
          <w:numId w:val="2"/>
        </w:numPr>
        <w:tabs>
          <w:tab w:val="left" w:pos="709"/>
        </w:tabs>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B27DDC">
        <w:rPr>
          <w:rFonts w:ascii="Times New Roman" w:hAnsi="Times New Roman" w:cs="Times New Roman"/>
          <w:sz w:val="24"/>
          <w:szCs w:val="24"/>
        </w:rPr>
        <w:t>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p>
    <w:p w:rsidR="00DE5A7C" w:rsidRPr="00B27DDC" w:rsidRDefault="00DE5A7C" w:rsidP="00DE5A7C">
      <w:pPr>
        <w:pStyle w:val="ab"/>
        <w:numPr>
          <w:ilvl w:val="1"/>
          <w:numId w:val="2"/>
        </w:numPr>
        <w:spacing w:after="0" w:line="240" w:lineRule="auto"/>
        <w:ind w:left="0" w:firstLine="567"/>
        <w:jc w:val="both"/>
        <w:rPr>
          <w:rFonts w:ascii="Times New Roman" w:hAnsi="Times New Roman" w:cs="Times New Roman"/>
          <w:sz w:val="24"/>
          <w:szCs w:val="24"/>
        </w:rPr>
      </w:pPr>
      <w:bookmarkStart w:id="2" w:name="Par49"/>
      <w:bookmarkEnd w:id="2"/>
      <w:r w:rsidRPr="00B27DDC">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proofErr w:type="spellStart"/>
      <w:r w:rsidR="00671D69">
        <w:rPr>
          <w:rFonts w:ascii="Times New Roman" w:hAnsi="Times New Roman" w:cs="Times New Roman"/>
          <w:sz w:val="24"/>
          <w:szCs w:val="24"/>
        </w:rPr>
        <w:t>Пчевское</w:t>
      </w:r>
      <w:proofErr w:type="spellEnd"/>
      <w:r w:rsidR="00671D69">
        <w:rPr>
          <w:rFonts w:ascii="Times New Roman" w:hAnsi="Times New Roman" w:cs="Times New Roman"/>
          <w:sz w:val="24"/>
          <w:szCs w:val="24"/>
        </w:rPr>
        <w:t xml:space="preserve"> сельское поселение </w:t>
      </w:r>
      <w:proofErr w:type="spellStart"/>
      <w:r w:rsidRPr="00B27DDC">
        <w:rPr>
          <w:rFonts w:ascii="Times New Roman" w:hAnsi="Times New Roman" w:cs="Times New Roman"/>
          <w:sz w:val="24"/>
          <w:szCs w:val="24"/>
        </w:rPr>
        <w:t>Кири</w:t>
      </w:r>
      <w:r w:rsidR="00671D69">
        <w:rPr>
          <w:rFonts w:ascii="Times New Roman" w:hAnsi="Times New Roman" w:cs="Times New Roman"/>
          <w:sz w:val="24"/>
          <w:szCs w:val="24"/>
        </w:rPr>
        <w:t>шского</w:t>
      </w:r>
      <w:proofErr w:type="spellEnd"/>
      <w:r w:rsidR="00671D69">
        <w:rPr>
          <w:rFonts w:ascii="Times New Roman" w:hAnsi="Times New Roman" w:cs="Times New Roman"/>
          <w:sz w:val="24"/>
          <w:szCs w:val="24"/>
        </w:rPr>
        <w:t xml:space="preserve"> муниципального </w:t>
      </w:r>
      <w:r w:rsidRPr="00B27DDC">
        <w:rPr>
          <w:rFonts w:ascii="Times New Roman" w:hAnsi="Times New Roman" w:cs="Times New Roman"/>
          <w:sz w:val="24"/>
          <w:szCs w:val="24"/>
        </w:rPr>
        <w:t xml:space="preserve"> район</w:t>
      </w:r>
      <w:r w:rsidR="00671D69">
        <w:rPr>
          <w:rFonts w:ascii="Times New Roman" w:hAnsi="Times New Roman" w:cs="Times New Roman"/>
          <w:sz w:val="24"/>
          <w:szCs w:val="24"/>
        </w:rPr>
        <w:t>а</w:t>
      </w:r>
      <w:r w:rsidRPr="00B27DDC">
        <w:rPr>
          <w:rFonts w:ascii="Times New Roman" w:hAnsi="Times New Roman" w:cs="Times New Roman"/>
          <w:sz w:val="24"/>
          <w:szCs w:val="24"/>
        </w:rPr>
        <w:t xml:space="preserve"> Ленинградской области</w:t>
      </w:r>
      <w:r w:rsidRPr="00B27DDC">
        <w:rPr>
          <w:rFonts w:ascii="Times New Roman" w:hAnsi="Times New Roman" w:cs="Times New Roman"/>
          <w:b/>
          <w:i/>
          <w:sz w:val="24"/>
          <w:szCs w:val="24"/>
        </w:rPr>
        <w:t xml:space="preserve"> </w:t>
      </w:r>
      <w:r w:rsidRPr="00B27DDC">
        <w:rPr>
          <w:rFonts w:ascii="Times New Roman" w:hAnsi="Times New Roman" w:cs="Times New Roman"/>
          <w:sz w:val="24"/>
          <w:szCs w:val="24"/>
        </w:rPr>
        <w:t>(далее по тексту – администрация МО).</w:t>
      </w:r>
    </w:p>
    <w:p w:rsidR="00DE5A7C" w:rsidRPr="00B27DDC" w:rsidRDefault="00671D69" w:rsidP="00DE5A7C">
      <w:pPr>
        <w:pStyle w:val="ab"/>
        <w:widowControl w:val="0"/>
        <w:numPr>
          <w:ilvl w:val="1"/>
          <w:numId w:val="2"/>
        </w:numPr>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О</w:t>
      </w:r>
      <w:r w:rsidR="00DE5A7C" w:rsidRPr="00B27DDC">
        <w:rPr>
          <w:rFonts w:ascii="Times New Roman" w:hAnsi="Times New Roman" w:cs="Times New Roman"/>
          <w:sz w:val="24"/>
          <w:szCs w:val="24"/>
        </w:rPr>
        <w:t xml:space="preserve">тветственным  за предоставление муниципальной услуги, является </w:t>
      </w:r>
      <w:r>
        <w:rPr>
          <w:rFonts w:ascii="Times New Roman" w:hAnsi="Times New Roman" w:cs="Times New Roman"/>
          <w:sz w:val="24"/>
          <w:szCs w:val="24"/>
        </w:rPr>
        <w:t xml:space="preserve">специалист </w:t>
      </w:r>
      <w:r w:rsidR="00DE5A7C" w:rsidRPr="00B27DDC">
        <w:rPr>
          <w:rFonts w:ascii="Times New Roman" w:hAnsi="Times New Roman" w:cs="Times New Roman"/>
          <w:sz w:val="24"/>
          <w:szCs w:val="24"/>
        </w:rPr>
        <w:t xml:space="preserve"> администрации МО</w:t>
      </w:r>
      <w:r w:rsidR="00E108C9">
        <w:rPr>
          <w:rFonts w:ascii="Times New Roman" w:hAnsi="Times New Roman" w:cs="Times New Roman"/>
          <w:sz w:val="24"/>
          <w:szCs w:val="24"/>
        </w:rPr>
        <w:t xml:space="preserve"> по землеустройству </w:t>
      </w:r>
      <w:r w:rsidR="00DE5A7C" w:rsidRPr="00B27DDC">
        <w:rPr>
          <w:rFonts w:ascii="Times New Roman" w:hAnsi="Times New Roman" w:cs="Times New Roman"/>
          <w:sz w:val="24"/>
          <w:szCs w:val="24"/>
        </w:rPr>
        <w:t xml:space="preserve"> (далее по тексту – </w:t>
      </w:r>
      <w:r w:rsidR="00E108C9">
        <w:rPr>
          <w:rFonts w:ascii="Times New Roman" w:hAnsi="Times New Roman" w:cs="Times New Roman"/>
          <w:sz w:val="24"/>
          <w:szCs w:val="24"/>
        </w:rPr>
        <w:t>специалист</w:t>
      </w:r>
      <w:r w:rsidR="00DE5A7C" w:rsidRPr="00B27DDC">
        <w:rPr>
          <w:rFonts w:ascii="Times New Roman" w:hAnsi="Times New Roman" w:cs="Times New Roman"/>
          <w:sz w:val="24"/>
          <w:szCs w:val="24"/>
        </w:rPr>
        <w:t>).</w:t>
      </w:r>
    </w:p>
    <w:p w:rsidR="00DE5A7C" w:rsidRPr="00B27DDC" w:rsidRDefault="00DE5A7C" w:rsidP="00DE5A7C">
      <w:pPr>
        <w:pStyle w:val="ab"/>
        <w:spacing w:after="0" w:line="240" w:lineRule="auto"/>
        <w:ind w:left="0" w:firstLine="567"/>
        <w:jc w:val="both"/>
        <w:rPr>
          <w:rFonts w:ascii="Times New Roman" w:hAnsi="Times New Roman" w:cs="Times New Roman"/>
          <w:sz w:val="24"/>
          <w:szCs w:val="24"/>
        </w:rPr>
      </w:pPr>
      <w:r w:rsidRPr="00B27DDC">
        <w:rPr>
          <w:rFonts w:ascii="Times New Roman" w:hAnsi="Times New Roman" w:cs="Times New Roman"/>
          <w:sz w:val="24"/>
          <w:szCs w:val="24"/>
        </w:rPr>
        <w:t xml:space="preserve">1.4. При предоставлении муниципальной услуги </w:t>
      </w:r>
      <w:r w:rsidR="00E108C9">
        <w:rPr>
          <w:rFonts w:ascii="Times New Roman" w:hAnsi="Times New Roman" w:cs="Times New Roman"/>
          <w:sz w:val="24"/>
          <w:szCs w:val="24"/>
        </w:rPr>
        <w:t xml:space="preserve">администрация  взаимодействует </w:t>
      </w:r>
      <w:proofErr w:type="gramStart"/>
      <w:r w:rsidRPr="00B27DDC">
        <w:rPr>
          <w:rFonts w:ascii="Times New Roman" w:hAnsi="Times New Roman" w:cs="Times New Roman"/>
          <w:sz w:val="24"/>
          <w:szCs w:val="24"/>
        </w:rPr>
        <w:t>с</w:t>
      </w:r>
      <w:proofErr w:type="gramEnd"/>
      <w:r w:rsidRPr="00B27DDC">
        <w:rPr>
          <w:rFonts w:ascii="Times New Roman" w:hAnsi="Times New Roman" w:cs="Times New Roman"/>
          <w:sz w:val="24"/>
          <w:szCs w:val="24"/>
        </w:rPr>
        <w:t>:</w:t>
      </w:r>
    </w:p>
    <w:p w:rsidR="00DE5A7C" w:rsidRPr="00E108C9" w:rsidRDefault="00DE5A7C" w:rsidP="00E108C9">
      <w:pPr>
        <w:pStyle w:val="ab"/>
        <w:spacing w:after="0" w:line="240" w:lineRule="auto"/>
        <w:ind w:left="0" w:firstLine="709"/>
        <w:jc w:val="both"/>
        <w:rPr>
          <w:rFonts w:ascii="Times New Roman" w:hAnsi="Times New Roman" w:cs="Times New Roman"/>
          <w:sz w:val="24"/>
          <w:szCs w:val="24"/>
        </w:rPr>
      </w:pPr>
      <w:r w:rsidRPr="00B27DDC">
        <w:rPr>
          <w:rFonts w:ascii="Times New Roman" w:hAnsi="Times New Roman" w:cs="Times New Roman"/>
          <w:sz w:val="24"/>
          <w:szCs w:val="24"/>
        </w:rPr>
        <w:t>-</w:t>
      </w:r>
      <w:r w:rsidRPr="00B27DDC">
        <w:rPr>
          <w:rFonts w:ascii="Times New Roman" w:hAnsi="Times New Roman" w:cs="Times New Roman"/>
          <w:sz w:val="24"/>
          <w:szCs w:val="24"/>
        </w:rPr>
        <w:tab/>
      </w:r>
      <w:r w:rsidR="00E108C9">
        <w:rPr>
          <w:rFonts w:ascii="Times New Roman" w:hAnsi="Times New Roman" w:cs="Times New Roman"/>
          <w:sz w:val="24"/>
          <w:szCs w:val="24"/>
        </w:rPr>
        <w:t xml:space="preserve">администрацией </w:t>
      </w:r>
      <w:proofErr w:type="spellStart"/>
      <w:r w:rsidR="00E108C9">
        <w:rPr>
          <w:rFonts w:ascii="Times New Roman" w:hAnsi="Times New Roman" w:cs="Times New Roman"/>
          <w:sz w:val="24"/>
          <w:szCs w:val="24"/>
        </w:rPr>
        <w:t>Киришского</w:t>
      </w:r>
      <w:proofErr w:type="spellEnd"/>
      <w:r w:rsidR="00E108C9">
        <w:rPr>
          <w:rFonts w:ascii="Times New Roman" w:hAnsi="Times New Roman" w:cs="Times New Roman"/>
          <w:sz w:val="24"/>
          <w:szCs w:val="24"/>
        </w:rPr>
        <w:t xml:space="preserve"> муниципального района</w:t>
      </w:r>
      <w:r w:rsidRPr="00E108C9">
        <w:rPr>
          <w:rFonts w:ascii="Times New Roman" w:hAnsi="Times New Roman" w:cs="Times New Roman"/>
          <w:sz w:val="24"/>
          <w:szCs w:val="24"/>
        </w:rPr>
        <w:t xml:space="preserve"> </w:t>
      </w:r>
    </w:p>
    <w:p w:rsidR="00DE5A7C" w:rsidRPr="00B27DDC" w:rsidRDefault="00DE5A7C" w:rsidP="00DE5A7C">
      <w:pPr>
        <w:pStyle w:val="ab"/>
        <w:spacing w:after="0" w:line="240" w:lineRule="auto"/>
        <w:ind w:left="0" w:firstLine="709"/>
        <w:jc w:val="both"/>
        <w:rPr>
          <w:rFonts w:ascii="Times New Roman" w:hAnsi="Times New Roman" w:cs="Times New Roman"/>
          <w:sz w:val="24"/>
          <w:szCs w:val="24"/>
        </w:rPr>
      </w:pPr>
      <w:r w:rsidRPr="00B27DDC">
        <w:rPr>
          <w:rFonts w:ascii="Times New Roman" w:hAnsi="Times New Roman" w:cs="Times New Roman"/>
          <w:sz w:val="24"/>
          <w:szCs w:val="24"/>
        </w:rPr>
        <w:t>-</w:t>
      </w:r>
      <w:r w:rsidRPr="00B27DDC">
        <w:rPr>
          <w:rFonts w:ascii="Times New Roman" w:hAnsi="Times New Roman" w:cs="Times New Roman"/>
          <w:sz w:val="24"/>
          <w:szCs w:val="24"/>
        </w:rPr>
        <w:tab/>
        <w:t>органами Федеральной налоговой службы Российской Федерации;</w:t>
      </w:r>
    </w:p>
    <w:p w:rsidR="00DE5A7C" w:rsidRPr="00B27DDC" w:rsidRDefault="00DE5A7C" w:rsidP="00DE5A7C">
      <w:pPr>
        <w:pStyle w:val="ab"/>
        <w:spacing w:after="0" w:line="240" w:lineRule="auto"/>
        <w:ind w:left="0" w:firstLine="709"/>
        <w:jc w:val="both"/>
        <w:rPr>
          <w:rFonts w:ascii="Times New Roman" w:hAnsi="Times New Roman" w:cs="Times New Roman"/>
          <w:sz w:val="24"/>
          <w:szCs w:val="24"/>
        </w:rPr>
      </w:pPr>
      <w:r w:rsidRPr="00B27DDC">
        <w:rPr>
          <w:rFonts w:ascii="Times New Roman" w:hAnsi="Times New Roman" w:cs="Times New Roman"/>
          <w:sz w:val="24"/>
          <w:szCs w:val="24"/>
        </w:rPr>
        <w:t>-</w:t>
      </w:r>
      <w:r w:rsidRPr="00B27DDC">
        <w:rPr>
          <w:rFonts w:ascii="Times New Roman" w:hAnsi="Times New Roman" w:cs="Times New Roman"/>
          <w:sz w:val="24"/>
          <w:szCs w:val="24"/>
        </w:rPr>
        <w:tab/>
        <w:t>органами Федеральной службы государственной регистрации, кадастра                                   и картографии;</w:t>
      </w:r>
    </w:p>
    <w:p w:rsidR="00DE5A7C" w:rsidRPr="00B27DDC" w:rsidRDefault="00DE5A7C" w:rsidP="00DE5A7C">
      <w:pPr>
        <w:pStyle w:val="ab"/>
        <w:spacing w:after="0" w:line="240" w:lineRule="auto"/>
        <w:ind w:left="0"/>
        <w:jc w:val="both"/>
        <w:rPr>
          <w:rFonts w:ascii="Times New Roman" w:hAnsi="Times New Roman" w:cs="Times New Roman"/>
          <w:sz w:val="24"/>
          <w:szCs w:val="24"/>
        </w:rPr>
      </w:pPr>
      <w:r w:rsidRPr="00B27DDC">
        <w:rPr>
          <w:rFonts w:ascii="Times New Roman" w:hAnsi="Times New Roman" w:cs="Times New Roman"/>
          <w:sz w:val="24"/>
          <w:szCs w:val="24"/>
        </w:rPr>
        <w:t>-</w:t>
      </w:r>
      <w:r w:rsidRPr="00B27DDC">
        <w:rPr>
          <w:rFonts w:ascii="Times New Roman" w:hAnsi="Times New Roman" w:cs="Times New Roman"/>
          <w:sz w:val="24"/>
          <w:szCs w:val="24"/>
        </w:rPr>
        <w:tab/>
        <w:t>органами, осуществляющими деятельность по ведению государственного кадастра недвижимости;</w:t>
      </w:r>
    </w:p>
    <w:p w:rsidR="00DE5A7C" w:rsidRPr="00B27DDC" w:rsidRDefault="00DE5A7C" w:rsidP="00DE5A7C">
      <w:pPr>
        <w:pStyle w:val="ab"/>
        <w:spacing w:after="0" w:line="240" w:lineRule="auto"/>
        <w:ind w:left="0" w:firstLine="709"/>
        <w:jc w:val="both"/>
        <w:rPr>
          <w:rFonts w:ascii="Times New Roman" w:hAnsi="Times New Roman" w:cs="Times New Roman"/>
          <w:sz w:val="24"/>
          <w:szCs w:val="24"/>
        </w:rPr>
      </w:pPr>
      <w:r w:rsidRPr="00B27DDC">
        <w:rPr>
          <w:rFonts w:ascii="Times New Roman" w:hAnsi="Times New Roman" w:cs="Times New Roman"/>
          <w:sz w:val="24"/>
          <w:szCs w:val="24"/>
        </w:rPr>
        <w:t>-</w:t>
      </w:r>
      <w:r w:rsidRPr="00B27DDC">
        <w:rPr>
          <w:rFonts w:ascii="Times New Roman" w:hAnsi="Times New Roman" w:cs="Times New Roman"/>
          <w:sz w:val="24"/>
          <w:szCs w:val="24"/>
        </w:rPr>
        <w:tab/>
        <w:t xml:space="preserve">землеустроительными организациями, кадастровыми инженерами; </w:t>
      </w:r>
    </w:p>
    <w:p w:rsidR="00DE5A7C" w:rsidRPr="00B27DDC" w:rsidRDefault="00DE5A7C" w:rsidP="00DE5A7C">
      <w:pPr>
        <w:pStyle w:val="ab"/>
        <w:spacing w:after="0" w:line="240" w:lineRule="auto"/>
        <w:ind w:left="0" w:firstLine="709"/>
        <w:jc w:val="both"/>
        <w:rPr>
          <w:rFonts w:ascii="Times New Roman" w:hAnsi="Times New Roman" w:cs="Times New Roman"/>
          <w:sz w:val="24"/>
          <w:szCs w:val="24"/>
        </w:rPr>
      </w:pPr>
      <w:r w:rsidRPr="00B27DDC">
        <w:rPr>
          <w:rFonts w:ascii="Times New Roman" w:hAnsi="Times New Roman" w:cs="Times New Roman"/>
          <w:sz w:val="24"/>
          <w:szCs w:val="24"/>
        </w:rPr>
        <w:t>-</w:t>
      </w:r>
      <w:r w:rsidRPr="00B27DDC">
        <w:rPr>
          <w:rFonts w:ascii="Times New Roman" w:hAnsi="Times New Roman" w:cs="Times New Roman"/>
          <w:sz w:val="24"/>
          <w:szCs w:val="24"/>
        </w:rPr>
        <w:tab/>
        <w:t>иными органами, учреждениями и организациями, имеющими сведения, необходимые для предоставления муниципальной услуги.</w:t>
      </w:r>
    </w:p>
    <w:p w:rsidR="00DE5A7C" w:rsidRPr="00B27DDC" w:rsidRDefault="00DE5A7C" w:rsidP="00DE5A7C">
      <w:pPr>
        <w:tabs>
          <w:tab w:val="left" w:pos="709"/>
        </w:tabs>
        <w:ind w:firstLine="709"/>
        <w:jc w:val="both"/>
        <w:rPr>
          <w:sz w:val="24"/>
          <w:szCs w:val="24"/>
        </w:rPr>
      </w:pPr>
      <w:r w:rsidRPr="00B27DDC">
        <w:rPr>
          <w:sz w:val="24"/>
          <w:szCs w:val="24"/>
        </w:rPr>
        <w:t>1.5. Места нахождения, справочные телефоны, адреса электронной почты, график работы, часы приема корреспонденции и справочные телефоны администрации МО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DE5A7C" w:rsidRPr="00B27DDC" w:rsidRDefault="00DE5A7C" w:rsidP="00DE5A7C">
      <w:pPr>
        <w:ind w:firstLine="709"/>
        <w:jc w:val="both"/>
        <w:rPr>
          <w:sz w:val="24"/>
          <w:szCs w:val="24"/>
        </w:rPr>
      </w:pPr>
      <w:r w:rsidRPr="00B27DDC">
        <w:rPr>
          <w:sz w:val="24"/>
          <w:szCs w:val="24"/>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E5A7C" w:rsidRPr="00B27DDC" w:rsidRDefault="00DE5A7C" w:rsidP="00DE5A7C">
      <w:pPr>
        <w:ind w:firstLine="709"/>
        <w:outlineLvl w:val="2"/>
        <w:rPr>
          <w:sz w:val="24"/>
          <w:szCs w:val="24"/>
        </w:rPr>
      </w:pPr>
      <w:r w:rsidRPr="00B27DDC">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 </w:t>
      </w:r>
    </w:p>
    <w:p w:rsidR="00DE5A7C" w:rsidRPr="00B27DDC" w:rsidRDefault="00DE5A7C" w:rsidP="00DE5A7C">
      <w:pPr>
        <w:ind w:firstLine="709"/>
        <w:contextualSpacing/>
        <w:jc w:val="both"/>
        <w:rPr>
          <w:sz w:val="24"/>
          <w:szCs w:val="24"/>
        </w:rPr>
      </w:pPr>
      <w:r w:rsidRPr="00B27DDC">
        <w:rPr>
          <w:sz w:val="24"/>
          <w:szCs w:val="24"/>
        </w:rPr>
        <w:t>1.7.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предоставления муниципальной услуги на ПГУ ЛО.</w:t>
      </w:r>
    </w:p>
    <w:p w:rsidR="00DE5A7C" w:rsidRPr="00B27DDC" w:rsidRDefault="00DE5A7C" w:rsidP="00DE5A7C">
      <w:pPr>
        <w:ind w:firstLine="709"/>
        <w:jc w:val="both"/>
        <w:rPr>
          <w:sz w:val="24"/>
          <w:szCs w:val="24"/>
        </w:rPr>
      </w:pPr>
      <w:bookmarkStart w:id="3" w:name="Par107"/>
      <w:bookmarkEnd w:id="3"/>
      <w:r w:rsidRPr="00B27DDC">
        <w:rPr>
          <w:rFonts w:eastAsia="Calibri"/>
          <w:sz w:val="24"/>
          <w:szCs w:val="24"/>
        </w:rPr>
        <w:t xml:space="preserve">1.8. </w:t>
      </w:r>
      <w:r w:rsidRPr="00B27DDC">
        <w:rPr>
          <w:sz w:val="24"/>
          <w:szCs w:val="24"/>
        </w:rPr>
        <w:t>Адрес Портала государственных и муниципальных услуг (функций) Ленинградской области, официальных сайтов органов исполнительной власти Ленинградской области и официального сайта администрации МО в сети «Интернет».</w:t>
      </w:r>
    </w:p>
    <w:p w:rsidR="00DE5A7C" w:rsidRPr="00B27DDC" w:rsidRDefault="00DE5A7C" w:rsidP="00DE5A7C">
      <w:pPr>
        <w:ind w:firstLine="567"/>
        <w:jc w:val="both"/>
        <w:rPr>
          <w:sz w:val="24"/>
          <w:szCs w:val="24"/>
        </w:rPr>
      </w:pPr>
      <w:r w:rsidRPr="00B27DDC">
        <w:rPr>
          <w:sz w:val="24"/>
          <w:szCs w:val="24"/>
        </w:rPr>
        <w:t xml:space="preserve">Электронный адрес Единого портала государственных и муниципальных услуг (функций)  (далее - ЕПГУ):  </w:t>
      </w:r>
      <w:hyperlink r:id="rId9" w:history="1">
        <w:r w:rsidRPr="00B27DDC">
          <w:rPr>
            <w:color w:val="548DD4" w:themeColor="text2" w:themeTint="99"/>
            <w:sz w:val="24"/>
            <w:szCs w:val="24"/>
            <w:u w:val="single"/>
            <w:lang w:val="en-US"/>
          </w:rPr>
          <w:t>http</w:t>
        </w:r>
        <w:r w:rsidRPr="00B27DDC">
          <w:rPr>
            <w:color w:val="548DD4" w:themeColor="text2" w:themeTint="99"/>
            <w:sz w:val="24"/>
            <w:szCs w:val="24"/>
            <w:u w:val="single"/>
          </w:rPr>
          <w:t>://</w:t>
        </w:r>
        <w:r w:rsidRPr="00B27DDC">
          <w:rPr>
            <w:color w:val="548DD4" w:themeColor="text2" w:themeTint="99"/>
            <w:sz w:val="24"/>
            <w:szCs w:val="24"/>
            <w:u w:val="single"/>
            <w:lang w:val="en-US"/>
          </w:rPr>
          <w:t>www</w:t>
        </w:r>
        <w:r w:rsidRPr="00B27DDC">
          <w:rPr>
            <w:color w:val="548DD4" w:themeColor="text2" w:themeTint="99"/>
            <w:sz w:val="24"/>
            <w:szCs w:val="24"/>
            <w:u w:val="single"/>
          </w:rPr>
          <w:t>.</w:t>
        </w:r>
        <w:proofErr w:type="spellStart"/>
        <w:r w:rsidRPr="00B27DDC">
          <w:rPr>
            <w:color w:val="548DD4" w:themeColor="text2" w:themeTint="99"/>
            <w:sz w:val="24"/>
            <w:szCs w:val="24"/>
            <w:u w:val="single"/>
            <w:lang w:val="en-US"/>
          </w:rPr>
          <w:t>gosuslugi</w:t>
        </w:r>
        <w:proofErr w:type="spellEnd"/>
        <w:r w:rsidRPr="00B27DDC">
          <w:rPr>
            <w:color w:val="548DD4" w:themeColor="text2" w:themeTint="99"/>
            <w:sz w:val="24"/>
            <w:szCs w:val="24"/>
            <w:u w:val="single"/>
          </w:rPr>
          <w:t>.</w:t>
        </w:r>
        <w:proofErr w:type="spellStart"/>
        <w:r w:rsidRPr="00B27DDC">
          <w:rPr>
            <w:color w:val="548DD4" w:themeColor="text2" w:themeTint="99"/>
            <w:sz w:val="24"/>
            <w:szCs w:val="24"/>
            <w:u w:val="single"/>
            <w:lang w:val="en-US"/>
          </w:rPr>
          <w:t>ru</w:t>
        </w:r>
        <w:proofErr w:type="spellEnd"/>
        <w:r w:rsidRPr="00B27DDC">
          <w:rPr>
            <w:color w:val="548DD4" w:themeColor="text2" w:themeTint="99"/>
            <w:sz w:val="24"/>
            <w:szCs w:val="24"/>
            <w:u w:val="single"/>
          </w:rPr>
          <w:t>/</w:t>
        </w:r>
      </w:hyperlink>
      <w:r w:rsidRPr="00B27DDC">
        <w:rPr>
          <w:color w:val="548DD4" w:themeColor="text2" w:themeTint="99"/>
          <w:sz w:val="24"/>
          <w:szCs w:val="24"/>
          <w:u w:val="single"/>
        </w:rPr>
        <w:t>.</w:t>
      </w:r>
    </w:p>
    <w:p w:rsidR="00DE5A7C" w:rsidRPr="00B27DDC" w:rsidRDefault="00DE5A7C" w:rsidP="00DE5A7C">
      <w:pPr>
        <w:ind w:firstLine="709"/>
        <w:jc w:val="both"/>
        <w:rPr>
          <w:sz w:val="24"/>
          <w:szCs w:val="24"/>
        </w:rPr>
      </w:pPr>
      <w:r w:rsidRPr="00B27DDC">
        <w:rPr>
          <w:sz w:val="24"/>
          <w:szCs w:val="24"/>
        </w:rPr>
        <w:t xml:space="preserve">Электронный адрес Портала государственных и муниципальных услуг (функций) Ленинградской области (ПГУ ЛО): </w:t>
      </w:r>
      <w:hyperlink r:id="rId10" w:history="1">
        <w:r w:rsidRPr="00B27DDC">
          <w:rPr>
            <w:rStyle w:val="a7"/>
            <w:sz w:val="24"/>
            <w:szCs w:val="24"/>
          </w:rPr>
          <w:t>http://gu.le</w:t>
        </w:r>
        <w:r w:rsidRPr="00B27DDC">
          <w:rPr>
            <w:rStyle w:val="a7"/>
            <w:sz w:val="24"/>
            <w:szCs w:val="24"/>
            <w:lang w:val="en-US"/>
          </w:rPr>
          <w:t>n</w:t>
        </w:r>
        <w:proofErr w:type="spellStart"/>
        <w:r w:rsidRPr="00B27DDC">
          <w:rPr>
            <w:rStyle w:val="a7"/>
            <w:sz w:val="24"/>
            <w:szCs w:val="24"/>
          </w:rPr>
          <w:t>obl.ru</w:t>
        </w:r>
        <w:proofErr w:type="spellEnd"/>
        <w:r w:rsidRPr="00B27DDC">
          <w:rPr>
            <w:rStyle w:val="a7"/>
            <w:sz w:val="24"/>
            <w:szCs w:val="24"/>
          </w:rPr>
          <w:t>/</w:t>
        </w:r>
      </w:hyperlink>
      <w:r w:rsidRPr="00B27DDC">
        <w:rPr>
          <w:sz w:val="24"/>
          <w:szCs w:val="24"/>
        </w:rPr>
        <w:t>;</w:t>
      </w:r>
    </w:p>
    <w:p w:rsidR="00DE5A7C" w:rsidRPr="00B27DDC" w:rsidRDefault="00DE5A7C" w:rsidP="00DE5A7C">
      <w:pPr>
        <w:ind w:firstLine="709"/>
        <w:jc w:val="both"/>
        <w:rPr>
          <w:sz w:val="24"/>
          <w:szCs w:val="24"/>
        </w:rPr>
      </w:pPr>
      <w:r w:rsidRPr="00B27DDC">
        <w:rPr>
          <w:sz w:val="24"/>
          <w:szCs w:val="24"/>
        </w:rPr>
        <w:t xml:space="preserve">Электронный адрес официального сайта Администрации Ленинградской области </w:t>
      </w:r>
      <w:hyperlink r:id="rId11" w:history="1">
        <w:r w:rsidRPr="00B27DDC">
          <w:rPr>
            <w:rStyle w:val="a7"/>
            <w:sz w:val="24"/>
            <w:szCs w:val="24"/>
          </w:rPr>
          <w:t>http://www.le</w:t>
        </w:r>
        <w:r w:rsidRPr="00B27DDC">
          <w:rPr>
            <w:rStyle w:val="a7"/>
            <w:sz w:val="24"/>
            <w:szCs w:val="24"/>
            <w:lang w:val="en-US"/>
          </w:rPr>
          <w:t>n</w:t>
        </w:r>
        <w:proofErr w:type="spellStart"/>
        <w:r w:rsidRPr="00B27DDC">
          <w:rPr>
            <w:rStyle w:val="a7"/>
            <w:sz w:val="24"/>
            <w:szCs w:val="24"/>
          </w:rPr>
          <w:t>obl.ru</w:t>
        </w:r>
        <w:proofErr w:type="spellEnd"/>
        <w:r w:rsidRPr="00B27DDC">
          <w:rPr>
            <w:rStyle w:val="a7"/>
            <w:sz w:val="24"/>
            <w:szCs w:val="24"/>
          </w:rPr>
          <w:t>/</w:t>
        </w:r>
      </w:hyperlink>
      <w:r w:rsidRPr="00B27DDC">
        <w:rPr>
          <w:sz w:val="24"/>
          <w:szCs w:val="24"/>
        </w:rPr>
        <w:t>;</w:t>
      </w:r>
    </w:p>
    <w:p w:rsidR="00DE5A7C" w:rsidRPr="00E108C9" w:rsidRDefault="00DE5A7C" w:rsidP="00DE5A7C">
      <w:pPr>
        <w:ind w:firstLine="709"/>
        <w:jc w:val="both"/>
        <w:rPr>
          <w:sz w:val="24"/>
          <w:szCs w:val="24"/>
        </w:rPr>
      </w:pPr>
      <w:r w:rsidRPr="00B27DDC">
        <w:rPr>
          <w:sz w:val="24"/>
          <w:szCs w:val="24"/>
        </w:rPr>
        <w:t xml:space="preserve">Электронный адрес официального сайта администрации МО: </w:t>
      </w:r>
      <w:bookmarkStart w:id="4" w:name="Par130"/>
      <w:bookmarkEnd w:id="4"/>
      <w:r w:rsidR="00E108C9" w:rsidRPr="00E108C9">
        <w:rPr>
          <w:sz w:val="24"/>
          <w:szCs w:val="24"/>
          <w:lang w:val="en-US"/>
        </w:rPr>
        <w:fldChar w:fldCharType="begin"/>
      </w:r>
      <w:r w:rsidR="00E108C9" w:rsidRPr="00E108C9">
        <w:rPr>
          <w:sz w:val="24"/>
          <w:szCs w:val="24"/>
        </w:rPr>
        <w:instrText xml:space="preserve"> </w:instrText>
      </w:r>
      <w:r w:rsidR="00E108C9" w:rsidRPr="00E108C9">
        <w:rPr>
          <w:sz w:val="24"/>
          <w:szCs w:val="24"/>
          <w:lang w:val="en-US"/>
        </w:rPr>
        <w:instrText>HYPERLINK</w:instrText>
      </w:r>
      <w:r w:rsidR="00E108C9" w:rsidRPr="00E108C9">
        <w:rPr>
          <w:sz w:val="24"/>
          <w:szCs w:val="24"/>
        </w:rPr>
        <w:instrText xml:space="preserve"> "</w:instrText>
      </w:r>
      <w:r w:rsidR="00E108C9" w:rsidRPr="00E108C9">
        <w:rPr>
          <w:sz w:val="24"/>
          <w:szCs w:val="24"/>
          <w:lang w:val="en-US"/>
        </w:rPr>
        <w:instrText>http</w:instrText>
      </w:r>
      <w:r w:rsidR="00E108C9" w:rsidRPr="00E108C9">
        <w:rPr>
          <w:sz w:val="24"/>
          <w:szCs w:val="24"/>
        </w:rPr>
        <w:instrText>://</w:instrText>
      </w:r>
      <w:r w:rsidR="00E108C9" w:rsidRPr="00E108C9">
        <w:rPr>
          <w:sz w:val="24"/>
          <w:szCs w:val="24"/>
          <w:lang w:val="en-US"/>
        </w:rPr>
        <w:instrText>www</w:instrText>
      </w:r>
      <w:r w:rsidR="00E108C9" w:rsidRPr="00E108C9">
        <w:rPr>
          <w:sz w:val="24"/>
          <w:szCs w:val="24"/>
        </w:rPr>
        <w:instrText>.</w:instrText>
      </w:r>
      <w:r w:rsidR="00E108C9" w:rsidRPr="00E108C9">
        <w:rPr>
          <w:sz w:val="24"/>
          <w:szCs w:val="24"/>
          <w:lang w:val="en-US"/>
        </w:rPr>
        <w:instrText>pchevskoe</w:instrText>
      </w:r>
      <w:r w:rsidR="00E108C9" w:rsidRPr="00E108C9">
        <w:rPr>
          <w:sz w:val="24"/>
          <w:szCs w:val="24"/>
        </w:rPr>
        <w:instrText>.</w:instrText>
      </w:r>
      <w:r w:rsidR="00E108C9" w:rsidRPr="00E108C9">
        <w:rPr>
          <w:sz w:val="24"/>
          <w:szCs w:val="24"/>
          <w:lang w:val="en-US"/>
        </w:rPr>
        <w:instrText>ru</w:instrText>
      </w:r>
      <w:r w:rsidR="00E108C9" w:rsidRPr="00E108C9">
        <w:rPr>
          <w:sz w:val="24"/>
          <w:szCs w:val="24"/>
        </w:rPr>
        <w:instrText xml:space="preserve">" </w:instrText>
      </w:r>
      <w:r w:rsidR="00E108C9" w:rsidRPr="00E108C9">
        <w:rPr>
          <w:sz w:val="24"/>
          <w:szCs w:val="24"/>
          <w:lang w:val="en-US"/>
        </w:rPr>
      </w:r>
      <w:r w:rsidR="00E108C9" w:rsidRPr="00E108C9">
        <w:rPr>
          <w:sz w:val="24"/>
          <w:szCs w:val="24"/>
          <w:lang w:val="en-US"/>
        </w:rPr>
        <w:fldChar w:fldCharType="separate"/>
      </w:r>
      <w:r w:rsidR="00E108C9" w:rsidRPr="00E108C9">
        <w:rPr>
          <w:rStyle w:val="a7"/>
          <w:sz w:val="24"/>
          <w:szCs w:val="24"/>
          <w:lang w:val="en-US"/>
        </w:rPr>
        <w:t>www</w:t>
      </w:r>
      <w:r w:rsidR="00E108C9" w:rsidRPr="00E108C9">
        <w:rPr>
          <w:rStyle w:val="a7"/>
          <w:sz w:val="24"/>
          <w:szCs w:val="24"/>
        </w:rPr>
        <w:t>.</w:t>
      </w:r>
      <w:proofErr w:type="spellStart"/>
      <w:r w:rsidR="00E108C9" w:rsidRPr="00E108C9">
        <w:rPr>
          <w:rStyle w:val="a7"/>
          <w:sz w:val="24"/>
          <w:szCs w:val="24"/>
          <w:lang w:val="en-US"/>
        </w:rPr>
        <w:t>pchevskoe</w:t>
      </w:r>
      <w:proofErr w:type="spellEnd"/>
      <w:r w:rsidR="00E108C9" w:rsidRPr="00E108C9">
        <w:rPr>
          <w:rStyle w:val="a7"/>
          <w:sz w:val="24"/>
          <w:szCs w:val="24"/>
        </w:rPr>
        <w:t>.</w:t>
      </w:r>
      <w:proofErr w:type="spellStart"/>
      <w:r w:rsidR="00E108C9" w:rsidRPr="00E108C9">
        <w:rPr>
          <w:rStyle w:val="a7"/>
          <w:sz w:val="24"/>
          <w:szCs w:val="24"/>
          <w:lang w:val="en-US"/>
        </w:rPr>
        <w:t>ru</w:t>
      </w:r>
      <w:proofErr w:type="spellEnd"/>
      <w:r w:rsidR="00E108C9" w:rsidRPr="00E108C9">
        <w:rPr>
          <w:sz w:val="24"/>
          <w:szCs w:val="24"/>
          <w:lang w:val="en-US"/>
        </w:rPr>
        <w:fldChar w:fldCharType="end"/>
      </w:r>
      <w:r w:rsidR="00E108C9">
        <w:rPr>
          <w:sz w:val="24"/>
          <w:szCs w:val="24"/>
        </w:rPr>
        <w:t>.</w:t>
      </w:r>
    </w:p>
    <w:p w:rsidR="00DE5A7C" w:rsidRPr="00B27DDC" w:rsidRDefault="00DE5A7C" w:rsidP="00DE5A7C">
      <w:pPr>
        <w:ind w:firstLine="709"/>
        <w:jc w:val="both"/>
        <w:rPr>
          <w:sz w:val="24"/>
          <w:szCs w:val="24"/>
        </w:rPr>
      </w:pPr>
      <w:r w:rsidRPr="00B27DDC">
        <w:rPr>
          <w:sz w:val="24"/>
          <w:szCs w:val="24"/>
        </w:rPr>
        <w:t xml:space="preserve">1.9. Информирование о порядке предоставления муниципальной услуги </w:t>
      </w:r>
      <w:r w:rsidRPr="00B27DDC">
        <w:rPr>
          <w:sz w:val="24"/>
          <w:szCs w:val="24"/>
        </w:rPr>
        <w:lastRenderedPageBreak/>
        <w:t>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ПГУ ЛО.</w:t>
      </w:r>
    </w:p>
    <w:p w:rsidR="00DE5A7C" w:rsidRPr="00B27DDC" w:rsidRDefault="00DE5A7C" w:rsidP="00DE5A7C">
      <w:pPr>
        <w:ind w:firstLine="709"/>
        <w:jc w:val="both"/>
        <w:rPr>
          <w:sz w:val="24"/>
          <w:szCs w:val="24"/>
        </w:rPr>
      </w:pPr>
      <w:r w:rsidRPr="00B27DDC">
        <w:rPr>
          <w:sz w:val="24"/>
          <w:szCs w:val="24"/>
        </w:rPr>
        <w:t>Информация о порядке предоставления муниципальной услуги предоставляется:</w:t>
      </w:r>
    </w:p>
    <w:p w:rsidR="00DE5A7C" w:rsidRPr="00E108C9" w:rsidRDefault="00DE5A7C" w:rsidP="00E108C9">
      <w:pPr>
        <w:numPr>
          <w:ilvl w:val="0"/>
          <w:numId w:val="1"/>
        </w:numPr>
        <w:ind w:left="0" w:firstLine="709"/>
        <w:jc w:val="both"/>
        <w:rPr>
          <w:sz w:val="24"/>
          <w:szCs w:val="24"/>
        </w:rPr>
      </w:pPr>
      <w:r w:rsidRPr="00B27DDC">
        <w:rPr>
          <w:sz w:val="24"/>
          <w:szCs w:val="24"/>
        </w:rPr>
        <w:t xml:space="preserve">по телефону специалистами </w:t>
      </w:r>
      <w:r w:rsidR="00E108C9">
        <w:rPr>
          <w:sz w:val="24"/>
          <w:szCs w:val="24"/>
        </w:rPr>
        <w:t>администрации</w:t>
      </w:r>
      <w:r w:rsidRPr="00B27DDC">
        <w:rPr>
          <w:sz w:val="24"/>
          <w:szCs w:val="24"/>
        </w:rPr>
        <w:t xml:space="preserve"> (непосредственно в день обращения заинтересованных лиц);</w:t>
      </w:r>
    </w:p>
    <w:p w:rsidR="00DE5A7C" w:rsidRPr="00B27DDC" w:rsidRDefault="00DE5A7C" w:rsidP="00DE5A7C">
      <w:pPr>
        <w:numPr>
          <w:ilvl w:val="0"/>
          <w:numId w:val="1"/>
        </w:numPr>
        <w:ind w:left="0" w:firstLine="709"/>
        <w:jc w:val="both"/>
        <w:rPr>
          <w:sz w:val="24"/>
          <w:szCs w:val="24"/>
        </w:rPr>
      </w:pPr>
      <w:r w:rsidRPr="00B27DDC">
        <w:rPr>
          <w:sz w:val="24"/>
          <w:szCs w:val="24"/>
        </w:rPr>
        <w:t xml:space="preserve">на </w:t>
      </w:r>
      <w:proofErr w:type="gramStart"/>
      <w:r w:rsidRPr="00B27DDC">
        <w:rPr>
          <w:sz w:val="24"/>
          <w:szCs w:val="24"/>
        </w:rPr>
        <w:t>Интернет–сайте</w:t>
      </w:r>
      <w:proofErr w:type="gramEnd"/>
      <w:r w:rsidRPr="00B27DDC">
        <w:rPr>
          <w:sz w:val="24"/>
          <w:szCs w:val="24"/>
        </w:rPr>
        <w:t xml:space="preserve"> администрации МО: </w:t>
      </w:r>
      <w:hyperlink r:id="rId12" w:history="1">
        <w:r w:rsidR="00E108C9" w:rsidRPr="00E108C9">
          <w:rPr>
            <w:rStyle w:val="a7"/>
            <w:sz w:val="24"/>
            <w:szCs w:val="24"/>
            <w:lang w:val="en-US"/>
          </w:rPr>
          <w:t>www</w:t>
        </w:r>
        <w:r w:rsidR="00E108C9" w:rsidRPr="00E108C9">
          <w:rPr>
            <w:rStyle w:val="a7"/>
            <w:sz w:val="24"/>
            <w:szCs w:val="24"/>
          </w:rPr>
          <w:t>.</w:t>
        </w:r>
        <w:proofErr w:type="spellStart"/>
        <w:r w:rsidR="00E108C9" w:rsidRPr="00E108C9">
          <w:rPr>
            <w:rStyle w:val="a7"/>
            <w:sz w:val="24"/>
            <w:szCs w:val="24"/>
            <w:lang w:val="en-US"/>
          </w:rPr>
          <w:t>pchevskoe</w:t>
        </w:r>
        <w:proofErr w:type="spellEnd"/>
        <w:r w:rsidR="00E108C9" w:rsidRPr="00E108C9">
          <w:rPr>
            <w:rStyle w:val="a7"/>
            <w:sz w:val="24"/>
            <w:szCs w:val="24"/>
          </w:rPr>
          <w:t>.</w:t>
        </w:r>
        <w:proofErr w:type="spellStart"/>
        <w:r w:rsidR="00E108C9" w:rsidRPr="00E108C9">
          <w:rPr>
            <w:rStyle w:val="a7"/>
            <w:sz w:val="24"/>
            <w:szCs w:val="24"/>
            <w:lang w:val="en-US"/>
          </w:rPr>
          <w:t>ru</w:t>
        </w:r>
        <w:proofErr w:type="spellEnd"/>
      </w:hyperlink>
      <w:r w:rsidRPr="00B27DDC">
        <w:rPr>
          <w:sz w:val="24"/>
          <w:szCs w:val="24"/>
        </w:rPr>
        <w:t>;</w:t>
      </w:r>
    </w:p>
    <w:p w:rsidR="00DE5A7C" w:rsidRPr="00B27DDC" w:rsidRDefault="00DE5A7C" w:rsidP="00DE5A7C">
      <w:pPr>
        <w:numPr>
          <w:ilvl w:val="0"/>
          <w:numId w:val="1"/>
        </w:numPr>
        <w:ind w:left="0" w:firstLine="709"/>
        <w:jc w:val="both"/>
        <w:rPr>
          <w:sz w:val="24"/>
          <w:szCs w:val="24"/>
        </w:rPr>
      </w:pPr>
      <w:r w:rsidRPr="00B27DDC">
        <w:rPr>
          <w:sz w:val="24"/>
          <w:szCs w:val="24"/>
        </w:rPr>
        <w:t xml:space="preserve">на Портале государственных и муниципальных услуг (функций) Ленинградской области (ПГУ ЛО): </w:t>
      </w:r>
      <w:hyperlink r:id="rId13" w:history="1">
        <w:r w:rsidRPr="00B27DDC">
          <w:rPr>
            <w:rStyle w:val="a7"/>
            <w:sz w:val="24"/>
            <w:szCs w:val="24"/>
          </w:rPr>
          <w:t>http://www.gu.le</w:t>
        </w:r>
        <w:r w:rsidRPr="00B27DDC">
          <w:rPr>
            <w:rStyle w:val="a7"/>
            <w:sz w:val="24"/>
            <w:szCs w:val="24"/>
            <w:lang w:val="en-US"/>
          </w:rPr>
          <w:t>n</w:t>
        </w:r>
        <w:proofErr w:type="spellStart"/>
        <w:r w:rsidRPr="00B27DDC">
          <w:rPr>
            <w:rStyle w:val="a7"/>
            <w:sz w:val="24"/>
            <w:szCs w:val="24"/>
          </w:rPr>
          <w:t>obl.ru</w:t>
        </w:r>
        <w:proofErr w:type="spellEnd"/>
      </w:hyperlink>
      <w:r w:rsidRPr="00B27DDC">
        <w:rPr>
          <w:sz w:val="24"/>
          <w:szCs w:val="24"/>
        </w:rPr>
        <w:t>;</w:t>
      </w:r>
    </w:p>
    <w:p w:rsidR="00DE5A7C" w:rsidRPr="00B27DDC" w:rsidRDefault="00DE5A7C" w:rsidP="00DE5A7C">
      <w:pPr>
        <w:numPr>
          <w:ilvl w:val="0"/>
          <w:numId w:val="1"/>
        </w:numPr>
        <w:ind w:left="0" w:firstLine="709"/>
        <w:jc w:val="both"/>
        <w:rPr>
          <w:sz w:val="24"/>
          <w:szCs w:val="24"/>
        </w:rPr>
      </w:pPr>
      <w:r w:rsidRPr="00B27DDC">
        <w:rPr>
          <w:sz w:val="24"/>
          <w:szCs w:val="24"/>
        </w:rPr>
        <w:t>на портале Федеральной государственной информационной системы «Единый портал государственных и муниципальных услуг (функций)</w:t>
      </w:r>
      <w:proofErr w:type="gramStart"/>
      <w:r w:rsidRPr="00B27DDC">
        <w:rPr>
          <w:sz w:val="24"/>
          <w:szCs w:val="24"/>
        </w:rPr>
        <w:t>»(</w:t>
      </w:r>
      <w:proofErr w:type="gramEnd"/>
      <w:r w:rsidRPr="00B27DDC">
        <w:rPr>
          <w:sz w:val="24"/>
          <w:szCs w:val="24"/>
        </w:rPr>
        <w:t>ЕПГУ): http://www.gosuslugi.ru/.</w:t>
      </w:r>
    </w:p>
    <w:p w:rsidR="00DE5A7C" w:rsidRPr="00B27DDC" w:rsidRDefault="00DE5A7C" w:rsidP="00DE5A7C">
      <w:pPr>
        <w:numPr>
          <w:ilvl w:val="0"/>
          <w:numId w:val="1"/>
        </w:numPr>
        <w:ind w:left="0" w:firstLine="709"/>
        <w:jc w:val="both"/>
        <w:rPr>
          <w:sz w:val="24"/>
          <w:szCs w:val="24"/>
        </w:rPr>
      </w:pPr>
      <w:r w:rsidRPr="00B27DDC">
        <w:rPr>
          <w:sz w:val="24"/>
          <w:szCs w:val="24"/>
        </w:rPr>
        <w:t>при обращении в МФЦ</w:t>
      </w:r>
    </w:p>
    <w:p w:rsidR="00DE5A7C" w:rsidRPr="00B27DDC" w:rsidRDefault="00DE5A7C" w:rsidP="00DE5A7C">
      <w:pPr>
        <w:ind w:firstLine="709"/>
        <w:jc w:val="both"/>
        <w:rPr>
          <w:sz w:val="24"/>
          <w:szCs w:val="24"/>
        </w:rPr>
      </w:pPr>
      <w:proofErr w:type="gramStart"/>
      <w:r w:rsidRPr="00B27DDC">
        <w:rPr>
          <w:sz w:val="24"/>
          <w:szCs w:val="24"/>
        </w:rPr>
        <w:t>Письменные обращения заинтересованных лиц, поступившие почтовой корреспонденцией, по адресу администрации МО, а также в электронном виде на электронный адрес администрации МО, рассматриваются в срок, указанный в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roofErr w:type="gramEnd"/>
    </w:p>
    <w:p w:rsidR="00DE5A7C" w:rsidRPr="00B27DDC" w:rsidRDefault="00DE5A7C" w:rsidP="00DE5A7C">
      <w:pPr>
        <w:ind w:firstLine="709"/>
        <w:jc w:val="both"/>
        <w:rPr>
          <w:sz w:val="24"/>
          <w:szCs w:val="24"/>
        </w:rPr>
      </w:pPr>
      <w:r w:rsidRPr="00B27DDC">
        <w:rPr>
          <w:sz w:val="24"/>
          <w:szCs w:val="24"/>
        </w:rPr>
        <w:t xml:space="preserve">1.10. Информирование об исполнении муниципальной услуги осуществляется в устной, письменной или электронной форме. </w:t>
      </w:r>
    </w:p>
    <w:p w:rsidR="00DE5A7C" w:rsidRPr="00B27DDC" w:rsidRDefault="00DE5A7C" w:rsidP="00DE5A7C">
      <w:pPr>
        <w:ind w:firstLine="709"/>
        <w:jc w:val="both"/>
        <w:rPr>
          <w:sz w:val="24"/>
          <w:szCs w:val="24"/>
        </w:rPr>
      </w:pPr>
      <w:r w:rsidRPr="00B27DDC">
        <w:rPr>
          <w:sz w:val="24"/>
          <w:szCs w:val="24"/>
        </w:rPr>
        <w:t>1.11. Информирование заявителей в электронной форме осуществляется путем размещения информации на ПГУ ЛО.</w:t>
      </w:r>
    </w:p>
    <w:p w:rsidR="00DE5A7C" w:rsidRPr="00B27DDC" w:rsidRDefault="00DE5A7C" w:rsidP="00DE5A7C">
      <w:pPr>
        <w:ind w:firstLine="709"/>
        <w:jc w:val="both"/>
        <w:rPr>
          <w:sz w:val="24"/>
          <w:szCs w:val="24"/>
        </w:rPr>
      </w:pPr>
      <w:r w:rsidRPr="00B27DDC">
        <w:rPr>
          <w:sz w:val="24"/>
          <w:szCs w:val="24"/>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DE5A7C" w:rsidRPr="00B27DDC" w:rsidRDefault="00DE5A7C" w:rsidP="00DE5A7C">
      <w:pPr>
        <w:ind w:firstLine="709"/>
        <w:jc w:val="both"/>
        <w:rPr>
          <w:sz w:val="24"/>
          <w:szCs w:val="24"/>
        </w:rPr>
      </w:pPr>
      <w:bookmarkStart w:id="5" w:name="Par149"/>
      <w:bookmarkStart w:id="6" w:name="Par151"/>
      <w:bookmarkStart w:id="7" w:name="Par161"/>
      <w:bookmarkEnd w:id="5"/>
      <w:bookmarkEnd w:id="6"/>
      <w:bookmarkEnd w:id="7"/>
      <w:r w:rsidRPr="00B27DDC">
        <w:rPr>
          <w:sz w:val="24"/>
          <w:szCs w:val="24"/>
        </w:rPr>
        <w:t xml:space="preserve">1.13.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DE5A7C" w:rsidRPr="00B27DDC" w:rsidRDefault="00DE5A7C" w:rsidP="00DE5A7C">
      <w:pPr>
        <w:ind w:firstLine="709"/>
        <w:jc w:val="both"/>
        <w:rPr>
          <w:sz w:val="24"/>
          <w:szCs w:val="24"/>
        </w:rPr>
      </w:pPr>
    </w:p>
    <w:p w:rsidR="00DE5A7C" w:rsidRPr="00B27DDC" w:rsidRDefault="00DE5A7C" w:rsidP="00DE5A7C">
      <w:pPr>
        <w:ind w:firstLine="709"/>
        <w:jc w:val="center"/>
        <w:outlineLvl w:val="1"/>
        <w:rPr>
          <w:sz w:val="24"/>
          <w:szCs w:val="24"/>
        </w:rPr>
      </w:pPr>
      <w:bookmarkStart w:id="8" w:name="Par173"/>
      <w:bookmarkEnd w:id="8"/>
      <w:r w:rsidRPr="00B27DDC">
        <w:rPr>
          <w:sz w:val="24"/>
          <w:szCs w:val="24"/>
        </w:rPr>
        <w:t>II. Стандарт предоставления муниципальной услуги</w:t>
      </w:r>
      <w:bookmarkStart w:id="9" w:name="Par175"/>
      <w:bookmarkEnd w:id="9"/>
    </w:p>
    <w:p w:rsidR="00DE5A7C" w:rsidRPr="00B27DDC" w:rsidRDefault="00DE5A7C" w:rsidP="00DE5A7C">
      <w:pPr>
        <w:ind w:firstLine="709"/>
        <w:jc w:val="center"/>
        <w:outlineLvl w:val="1"/>
        <w:rPr>
          <w:sz w:val="24"/>
          <w:szCs w:val="24"/>
        </w:rPr>
      </w:pPr>
    </w:p>
    <w:p w:rsidR="00DE5A7C" w:rsidRPr="00B27DDC" w:rsidRDefault="00DE5A7C" w:rsidP="00DE5A7C">
      <w:pPr>
        <w:ind w:firstLine="709"/>
        <w:jc w:val="both"/>
        <w:rPr>
          <w:sz w:val="24"/>
          <w:szCs w:val="24"/>
        </w:rPr>
      </w:pPr>
      <w:r w:rsidRPr="00B27DDC">
        <w:rPr>
          <w:sz w:val="24"/>
          <w:szCs w:val="24"/>
        </w:rPr>
        <w:t>2.1. 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bookmarkStart w:id="10" w:name="Par179"/>
      <w:bookmarkEnd w:id="10"/>
    </w:p>
    <w:p w:rsidR="00DE5A7C" w:rsidRPr="00B27DDC" w:rsidRDefault="00DE5A7C" w:rsidP="00DE5A7C">
      <w:pPr>
        <w:ind w:firstLine="709"/>
        <w:jc w:val="both"/>
        <w:rPr>
          <w:sz w:val="24"/>
          <w:szCs w:val="24"/>
        </w:rPr>
      </w:pPr>
      <w:r w:rsidRPr="00B27DDC">
        <w:rPr>
          <w:sz w:val="24"/>
          <w:szCs w:val="24"/>
        </w:rPr>
        <w:t>2.2. Предоставление муниципальной услуги осуществляется администрацией МО.</w:t>
      </w:r>
    </w:p>
    <w:p w:rsidR="00DE5A7C" w:rsidRPr="00B27DDC" w:rsidRDefault="00DE5A7C" w:rsidP="00DE5A7C">
      <w:pPr>
        <w:ind w:firstLine="709"/>
        <w:jc w:val="both"/>
        <w:rPr>
          <w:sz w:val="24"/>
          <w:szCs w:val="24"/>
        </w:rPr>
      </w:pPr>
      <w:r w:rsidRPr="00B27DDC">
        <w:rPr>
          <w:sz w:val="24"/>
          <w:szCs w:val="24"/>
        </w:rPr>
        <w:t>2.3. Орган, предоставляющий муниципальную услугу, не вправе требовать от заявителя:</w:t>
      </w:r>
    </w:p>
    <w:p w:rsidR="00DE5A7C" w:rsidRPr="00B27DDC" w:rsidRDefault="00DE5A7C" w:rsidP="00DE5A7C">
      <w:pPr>
        <w:ind w:firstLine="709"/>
        <w:jc w:val="both"/>
        <w:rPr>
          <w:sz w:val="24"/>
          <w:szCs w:val="24"/>
        </w:rPr>
      </w:pPr>
      <w:r w:rsidRPr="00B27DDC">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E5A7C" w:rsidRPr="00B27DDC" w:rsidRDefault="00DE5A7C" w:rsidP="00DE5A7C">
      <w:pPr>
        <w:ind w:firstLine="709"/>
        <w:jc w:val="both"/>
        <w:rPr>
          <w:sz w:val="24"/>
          <w:szCs w:val="24"/>
        </w:rPr>
      </w:pPr>
      <w:r w:rsidRPr="00B27DDC">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E5A7C" w:rsidRPr="00B27DDC" w:rsidRDefault="00DE5A7C" w:rsidP="00DE5A7C">
      <w:pPr>
        <w:ind w:firstLine="709"/>
        <w:jc w:val="both"/>
        <w:rPr>
          <w:sz w:val="24"/>
          <w:szCs w:val="24"/>
        </w:rPr>
      </w:pPr>
      <w:r w:rsidRPr="00B27DDC">
        <w:rPr>
          <w:sz w:val="24"/>
          <w:szCs w:val="24"/>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1" w:name="Par187"/>
      <w:bookmarkEnd w:id="11"/>
    </w:p>
    <w:p w:rsidR="00DE5A7C" w:rsidRPr="00B27DDC" w:rsidRDefault="00DE5A7C" w:rsidP="00DE5A7C">
      <w:pPr>
        <w:ind w:firstLine="709"/>
        <w:jc w:val="both"/>
        <w:rPr>
          <w:sz w:val="24"/>
          <w:szCs w:val="24"/>
        </w:rPr>
      </w:pPr>
      <w:r w:rsidRPr="00B27DDC">
        <w:rPr>
          <w:sz w:val="24"/>
          <w:szCs w:val="24"/>
        </w:rPr>
        <w:t>2.4. Результатом предоставления муниципальной услуги является:</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3) принятие решения об отказе в заключени</w:t>
      </w:r>
      <w:proofErr w:type="gramStart"/>
      <w:r w:rsidRPr="00B27DDC">
        <w:rPr>
          <w:rFonts w:ascii="Times New Roman" w:hAnsi="Times New Roman" w:cs="Times New Roman"/>
          <w:sz w:val="24"/>
          <w:szCs w:val="24"/>
        </w:rPr>
        <w:t>и</w:t>
      </w:r>
      <w:proofErr w:type="gramEnd"/>
      <w:r w:rsidRPr="00B27DDC">
        <w:rPr>
          <w:rFonts w:ascii="Times New Roman" w:hAnsi="Times New Roman" w:cs="Times New Roman"/>
          <w:sz w:val="24"/>
          <w:szCs w:val="24"/>
        </w:rPr>
        <w:t xml:space="preserve"> соглашения о перераспределении </w:t>
      </w:r>
      <w:r w:rsidRPr="00B27DDC">
        <w:rPr>
          <w:rFonts w:ascii="Times New Roman" w:hAnsi="Times New Roman" w:cs="Times New Roman"/>
          <w:sz w:val="24"/>
          <w:szCs w:val="24"/>
        </w:rPr>
        <w:lastRenderedPageBreak/>
        <w:t>земельных участков.</w:t>
      </w:r>
    </w:p>
    <w:p w:rsidR="00DE5A7C" w:rsidRPr="00B27DDC" w:rsidRDefault="00DE5A7C" w:rsidP="00DE5A7C">
      <w:pPr>
        <w:ind w:firstLine="708"/>
        <w:jc w:val="both"/>
        <w:rPr>
          <w:sz w:val="24"/>
          <w:szCs w:val="24"/>
        </w:rPr>
      </w:pPr>
      <w:bookmarkStart w:id="12" w:name="Par193"/>
      <w:bookmarkEnd w:id="12"/>
      <w:r w:rsidRPr="00B27DDC">
        <w:rPr>
          <w:sz w:val="24"/>
          <w:szCs w:val="24"/>
        </w:rPr>
        <w:t xml:space="preserve">2.5. Срок предоставления муниципальной услуги - не более 30 календарных дней </w:t>
      </w:r>
      <w:proofErr w:type="gramStart"/>
      <w:r w:rsidRPr="00B27DDC">
        <w:rPr>
          <w:sz w:val="24"/>
          <w:szCs w:val="24"/>
        </w:rPr>
        <w:t>с даты поступления</w:t>
      </w:r>
      <w:proofErr w:type="gramEnd"/>
      <w:r w:rsidRPr="00B27DDC">
        <w:rPr>
          <w:sz w:val="24"/>
          <w:szCs w:val="24"/>
        </w:rPr>
        <w:t xml:space="preserve"> запроса заявителя о предоставлении муниципальной услуги.</w:t>
      </w:r>
    </w:p>
    <w:p w:rsidR="00DE5A7C" w:rsidRPr="00B27DDC" w:rsidRDefault="00DE5A7C" w:rsidP="00DE5A7C">
      <w:pPr>
        <w:ind w:firstLine="709"/>
        <w:jc w:val="both"/>
        <w:rPr>
          <w:sz w:val="24"/>
          <w:szCs w:val="24"/>
        </w:rPr>
      </w:pPr>
      <w:bookmarkStart w:id="13" w:name="Par201"/>
      <w:bookmarkEnd w:id="13"/>
      <w:r w:rsidRPr="00B27DDC">
        <w:rPr>
          <w:sz w:val="24"/>
          <w:szCs w:val="24"/>
        </w:rPr>
        <w:t>2.6. Нормативные правовые акты, регулирующие предоставление муниципальной услуги:</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-Конституция Российской Федерации, принята всенародным голосованием 12.12.1993 («Российская газета», 25.12.1993, №237);</w:t>
      </w:r>
    </w:p>
    <w:p w:rsidR="00DE5A7C" w:rsidRPr="00B27DDC" w:rsidRDefault="00DE5A7C" w:rsidP="00DE5A7C">
      <w:pPr>
        <w:pStyle w:val="af1"/>
        <w:ind w:left="139" w:firstLine="569"/>
        <w:jc w:val="both"/>
        <w:rPr>
          <w:rFonts w:ascii="Times New Roman" w:hAnsi="Times New Roman" w:cs="Times New Roman"/>
        </w:rPr>
      </w:pPr>
      <w:r w:rsidRPr="00B27DDC">
        <w:rPr>
          <w:rFonts w:ascii="Times New Roman" w:hAnsi="Times New Roman" w:cs="Times New Roman"/>
        </w:rPr>
        <w:t xml:space="preserve">-Земельный кодекс Российской Федерации от 25.10.2001 №136-ФЗ (Собрание законодательства Российской Федерации, 29.10.2001, №44, ст.4147); </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-Градостроительный кодекс Российской Федерации от 29.12.2004 №190-ФЗ (Российская газета, №290, 30.12.2004);</w:t>
      </w:r>
    </w:p>
    <w:p w:rsidR="00DE5A7C" w:rsidRPr="00B27DDC" w:rsidRDefault="00DE5A7C" w:rsidP="00DE5A7C">
      <w:pPr>
        <w:pStyle w:val="af1"/>
        <w:ind w:left="139" w:firstLine="569"/>
        <w:jc w:val="both"/>
        <w:rPr>
          <w:rFonts w:ascii="Times New Roman" w:hAnsi="Times New Roman" w:cs="Times New Roman"/>
        </w:rPr>
      </w:pPr>
      <w:r w:rsidRPr="00B27DDC">
        <w:rPr>
          <w:rFonts w:ascii="Times New Roman" w:hAnsi="Times New Roman" w:cs="Times New Roman"/>
        </w:rPr>
        <w:t>-Федеральный закон от 25.10.2001 № 137-ФЗ «О введении в действие Земельного кодекса Российской Федерации»</w:t>
      </w:r>
      <w:r w:rsidRPr="00B27DDC">
        <w:t xml:space="preserve"> («</w:t>
      </w:r>
      <w:r w:rsidRPr="00B27DDC">
        <w:rPr>
          <w:rFonts w:ascii="Times New Roman" w:hAnsi="Times New Roman" w:cs="Times New Roman"/>
        </w:rPr>
        <w:t>Российская газета» от 30 октября 2001 г. N 211-212);</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E5A7C" w:rsidRPr="00B27DDC" w:rsidRDefault="00DE5A7C" w:rsidP="00DE5A7C">
      <w:pPr>
        <w:pStyle w:val="ConsPlusNormal"/>
        <w:ind w:firstLine="709"/>
        <w:jc w:val="both"/>
        <w:rPr>
          <w:rFonts w:ascii="Times New Roman" w:hAnsi="Times New Roman" w:cs="Times New Roman"/>
          <w:sz w:val="24"/>
          <w:szCs w:val="24"/>
        </w:rPr>
      </w:pP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 («Российская газета», № 290, 30.12.2004);</w:t>
      </w:r>
    </w:p>
    <w:p w:rsidR="00DE5A7C" w:rsidRPr="00B27DDC" w:rsidRDefault="00DE5A7C" w:rsidP="00DE5A7C">
      <w:pPr>
        <w:ind w:firstLine="709"/>
        <w:jc w:val="both"/>
        <w:rPr>
          <w:sz w:val="24"/>
          <w:szCs w:val="24"/>
        </w:rPr>
      </w:pPr>
      <w:r w:rsidRPr="00B27DDC">
        <w:rPr>
          <w:sz w:val="24"/>
          <w:szCs w:val="24"/>
        </w:rPr>
        <w:t>- Федеральный закон от 24.07.2007 № 221-ФЗ «О государственном кадастре недвижимости» (Собрание законодательства Российской Федерации, 30.07.2007, № 31, ст. 4017);</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(«Российская газета», № 168, 30.07.2010);</w:t>
      </w:r>
    </w:p>
    <w:p w:rsidR="00DE5A7C" w:rsidRPr="00B27DDC" w:rsidRDefault="00DE5A7C" w:rsidP="00DE5A7C">
      <w:pPr>
        <w:ind w:firstLine="709"/>
        <w:jc w:val="both"/>
        <w:rPr>
          <w:sz w:val="24"/>
          <w:szCs w:val="24"/>
        </w:rPr>
      </w:pPr>
      <w:r w:rsidRPr="00B27DDC">
        <w:rPr>
          <w:sz w:val="24"/>
          <w:szCs w:val="24"/>
        </w:rPr>
        <w:t>-Приказ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w:t>
      </w:r>
      <w:proofErr w:type="gramStart"/>
      <w:r w:rsidRPr="00B27DDC">
        <w:rPr>
          <w:sz w:val="24"/>
          <w:szCs w:val="24"/>
        </w:rPr>
        <w:t>ии и ау</w:t>
      </w:r>
      <w:proofErr w:type="gramEnd"/>
      <w:r w:rsidRPr="00B27DDC">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5A7C" w:rsidRPr="00B27DDC" w:rsidRDefault="00DE5A7C" w:rsidP="00DE5A7C">
      <w:pPr>
        <w:pStyle w:val="af1"/>
        <w:ind w:firstLine="708"/>
        <w:jc w:val="both"/>
        <w:rPr>
          <w:rFonts w:ascii="Times New Roman" w:hAnsi="Times New Roman" w:cs="Times New Roman"/>
        </w:rPr>
      </w:pPr>
      <w:r w:rsidRPr="00B27DDC">
        <w:rPr>
          <w:rFonts w:ascii="Times New Roman" w:hAnsi="Times New Roman" w:cs="Times New Roman"/>
        </w:rPr>
        <w:t xml:space="preserve">  </w:t>
      </w:r>
      <w:proofErr w:type="gramStart"/>
      <w:r w:rsidRPr="00B27DDC">
        <w:rPr>
          <w:rFonts w:ascii="Times New Roman" w:hAnsi="Times New Roman" w:cs="Times New Roman"/>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B27DDC">
        <w:rPr>
          <w:rFonts w:ascii="Times New Roman" w:hAnsi="Times New Roman" w:cs="Times New Roman"/>
        </w:rPr>
        <w:t xml:space="preserve"> </w:t>
      </w:r>
      <w:proofErr w:type="gramStart"/>
      <w:r w:rsidRPr="00B27DDC">
        <w:rPr>
          <w:rFonts w:ascii="Times New Roman" w:hAnsi="Times New Roman" w:cs="Times New Roman"/>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B27DDC">
        <w:rPr>
          <w:rFonts w:ascii="Times New Roman" w:hAnsi="Times New Roman" w:cs="Times New Roman"/>
        </w:rPr>
        <w:t xml:space="preserve"> информации (</w:t>
      </w:r>
      <w:proofErr w:type="spellStart"/>
      <w:r w:rsidRPr="00B27DDC">
        <w:rPr>
          <w:rFonts w:ascii="Times New Roman" w:hAnsi="Times New Roman" w:cs="Times New Roman"/>
        </w:rPr>
        <w:t>www.pravo.gov.ru</w:t>
      </w:r>
      <w:proofErr w:type="spellEnd"/>
      <w:r w:rsidRPr="00B27DDC">
        <w:rPr>
          <w:rFonts w:ascii="Times New Roman" w:hAnsi="Times New Roman" w:cs="Times New Roman"/>
        </w:rPr>
        <w:t>) 27 февраля 2015);</w:t>
      </w:r>
    </w:p>
    <w:p w:rsidR="00DE5A7C" w:rsidRPr="00B27DDC" w:rsidRDefault="00DE5A7C" w:rsidP="00DE5A7C">
      <w:pPr>
        <w:ind w:firstLine="709"/>
        <w:jc w:val="both"/>
        <w:rPr>
          <w:sz w:val="24"/>
          <w:szCs w:val="24"/>
        </w:rPr>
      </w:pPr>
      <w:r w:rsidRPr="00B27DDC">
        <w:rPr>
          <w:sz w:val="24"/>
          <w:szCs w:val="24"/>
        </w:rPr>
        <w:t>- иные нормативно-правовые акты;</w:t>
      </w:r>
    </w:p>
    <w:p w:rsidR="00DE5A7C" w:rsidRPr="00B27DDC" w:rsidRDefault="00DE5A7C" w:rsidP="00DE5A7C">
      <w:pPr>
        <w:ind w:firstLine="709"/>
        <w:jc w:val="both"/>
        <w:rPr>
          <w:sz w:val="24"/>
          <w:szCs w:val="24"/>
        </w:rPr>
      </w:pPr>
      <w:r w:rsidRPr="00B27DDC">
        <w:rPr>
          <w:sz w:val="24"/>
          <w:szCs w:val="24"/>
        </w:rPr>
        <w:t xml:space="preserve">- муниципальные правовые акты </w:t>
      </w:r>
      <w:proofErr w:type="spellStart"/>
      <w:r w:rsidR="00E108C9">
        <w:rPr>
          <w:sz w:val="24"/>
          <w:szCs w:val="24"/>
        </w:rPr>
        <w:t>Пчевского</w:t>
      </w:r>
      <w:proofErr w:type="spellEnd"/>
      <w:r w:rsidR="00E108C9">
        <w:rPr>
          <w:sz w:val="24"/>
          <w:szCs w:val="24"/>
        </w:rPr>
        <w:t xml:space="preserve"> сельского поселения</w:t>
      </w:r>
      <w:r w:rsidRPr="00B27DDC">
        <w:rPr>
          <w:sz w:val="24"/>
          <w:szCs w:val="24"/>
        </w:rPr>
        <w:t>.</w:t>
      </w:r>
    </w:p>
    <w:p w:rsidR="00DE5A7C" w:rsidRPr="00B27DDC" w:rsidRDefault="00DE5A7C" w:rsidP="00DE5A7C">
      <w:pPr>
        <w:ind w:firstLine="709"/>
        <w:jc w:val="both"/>
        <w:outlineLvl w:val="2"/>
        <w:rPr>
          <w:sz w:val="24"/>
          <w:szCs w:val="24"/>
        </w:rPr>
      </w:pPr>
      <w:bookmarkStart w:id="14" w:name="Par215"/>
      <w:bookmarkEnd w:id="14"/>
      <w:r w:rsidRPr="00B27DDC">
        <w:rPr>
          <w:sz w:val="24"/>
          <w:szCs w:val="24"/>
        </w:rPr>
        <w:t>2.7.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необходимых для предоставления муниципальной услуги:</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lastRenderedPageBreak/>
        <w:t>В заявлении о перераспределении земельных участков указываются:</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5) почтовый адрес и (или) адрес электронной почты для связи с заявителем.</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Типовая форма заявления приведена в приложении № 3 к настоящему административному регламенту.</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2.7.2. К заявлению прилагаются:</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xml:space="preserve">1) копии правоустанавливающих или </w:t>
      </w:r>
      <w:proofErr w:type="spellStart"/>
      <w:r w:rsidRPr="00B27DDC">
        <w:rPr>
          <w:rFonts w:ascii="Times New Roman" w:hAnsi="Times New Roman" w:cs="Times New Roman"/>
          <w:sz w:val="24"/>
          <w:szCs w:val="24"/>
        </w:rPr>
        <w:t>правоудостоверяющих</w:t>
      </w:r>
      <w:proofErr w:type="spellEnd"/>
      <w:r w:rsidRPr="00B27DDC">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xml:space="preserve">5) </w:t>
      </w:r>
      <w:r w:rsidRPr="00B27DDC">
        <w:rPr>
          <w:rFonts w:ascii="Times New Roman" w:hAnsi="Times New Roman" w:cs="Times New Roman"/>
          <w:spacing w:val="-20"/>
          <w:sz w:val="24"/>
          <w:szCs w:val="24"/>
        </w:rPr>
        <w:t>копия документа, удостоверяющего личность заявителя  (</w:t>
      </w:r>
      <w:r w:rsidRPr="00B27DDC">
        <w:rPr>
          <w:rFonts w:ascii="Times New Roman" w:hAnsi="Times New Roman" w:cs="Times New Roman"/>
          <w:spacing w:val="-2"/>
          <w:sz w:val="24"/>
          <w:szCs w:val="24"/>
        </w:rPr>
        <w:t>удостоверяющего</w:t>
      </w:r>
      <w:r w:rsidRPr="00B27DDC">
        <w:rPr>
          <w:rFonts w:ascii="Times New Roman" w:hAnsi="Times New Roman" w:cs="Times New Roman"/>
          <w:spacing w:val="-20"/>
          <w:sz w:val="24"/>
          <w:szCs w:val="24"/>
        </w:rPr>
        <w:t xml:space="preserve"> личность</w:t>
      </w:r>
      <w:r w:rsidRPr="00B27DDC">
        <w:rPr>
          <w:rFonts w:ascii="Times New Roman" w:hAnsi="Times New Roman" w:cs="Times New Roman"/>
          <w:sz w:val="24"/>
          <w:szCs w:val="24"/>
        </w:rPr>
        <w:t xml:space="preserve"> представителя заявителя, если заявление представляется представителем заявителя).</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администрации МО или МФЦ, после чего оригиналы возвращаются заявителю, копии иных документов предоставляются заявителем самостоятельно.</w:t>
      </w:r>
      <w:bookmarkStart w:id="15" w:name="Par232"/>
      <w:bookmarkEnd w:id="15"/>
    </w:p>
    <w:p w:rsidR="00DE5A7C" w:rsidRPr="00B27DDC" w:rsidRDefault="00DE5A7C" w:rsidP="00DE5A7C">
      <w:pPr>
        <w:ind w:firstLine="709"/>
        <w:jc w:val="both"/>
        <w:rPr>
          <w:sz w:val="24"/>
          <w:szCs w:val="24"/>
        </w:rPr>
      </w:pPr>
      <w:bookmarkStart w:id="16" w:name="Par238"/>
      <w:bookmarkEnd w:id="16"/>
      <w:r w:rsidRPr="00B27DDC">
        <w:rPr>
          <w:sz w:val="24"/>
          <w:szCs w:val="24"/>
        </w:rPr>
        <w:t>2.9. Перечень документов, необходимых для предоставления муниципальной услуги, которые находятся в распоряжении государственных органов и иных органов и подведомственных им организаций, участвующих в предоставлении услуг:</w:t>
      </w:r>
    </w:p>
    <w:p w:rsidR="00DE5A7C" w:rsidRPr="00B27DDC" w:rsidRDefault="00DE5A7C" w:rsidP="00DE5A7C">
      <w:pPr>
        <w:ind w:firstLine="709"/>
        <w:jc w:val="both"/>
        <w:rPr>
          <w:sz w:val="24"/>
          <w:szCs w:val="24"/>
        </w:rPr>
      </w:pPr>
      <w:r w:rsidRPr="00B27DDC">
        <w:rPr>
          <w:sz w:val="24"/>
          <w:szCs w:val="24"/>
        </w:rPr>
        <w:t>2.9.1.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w:t>
      </w:r>
    </w:p>
    <w:p w:rsidR="00DE5A7C" w:rsidRPr="00B27DDC" w:rsidRDefault="00DE5A7C" w:rsidP="00DE5A7C">
      <w:pPr>
        <w:ind w:firstLine="709"/>
        <w:jc w:val="both"/>
        <w:rPr>
          <w:sz w:val="24"/>
          <w:szCs w:val="24"/>
        </w:rPr>
      </w:pPr>
      <w:r w:rsidRPr="00B27DDC">
        <w:rPr>
          <w:sz w:val="24"/>
          <w:szCs w:val="24"/>
        </w:rPr>
        <w:t>2.9.2. выписка из Единого государственного реестра прав на недвижимое имущество и сделок с ним на земельный участок, принадлежащий заявителю.</w:t>
      </w:r>
    </w:p>
    <w:p w:rsidR="00DE5A7C" w:rsidRPr="00B27DDC" w:rsidRDefault="00DE5A7C" w:rsidP="00DE5A7C">
      <w:pPr>
        <w:pStyle w:val="ConsPlusNormal"/>
        <w:ind w:firstLine="709"/>
        <w:jc w:val="both"/>
        <w:rPr>
          <w:rFonts w:ascii="Times New Roman" w:eastAsiaTheme="minorHAnsi" w:hAnsi="Times New Roman" w:cs="Times New Roman"/>
          <w:sz w:val="24"/>
          <w:szCs w:val="24"/>
          <w:lang w:eastAsia="en-US"/>
        </w:rPr>
      </w:pPr>
      <w:r w:rsidRPr="00B27DDC">
        <w:rPr>
          <w:rFonts w:ascii="Times New Roman" w:hAnsi="Times New Roman" w:cs="Times New Roman"/>
          <w:sz w:val="24"/>
          <w:szCs w:val="24"/>
        </w:rPr>
        <w:t>2.10. з</w:t>
      </w:r>
      <w:r w:rsidRPr="00B27DDC">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настоящего регламента. </w:t>
      </w:r>
      <w:bookmarkStart w:id="17" w:name="Par248"/>
      <w:bookmarkStart w:id="18" w:name="Par254"/>
      <w:bookmarkStart w:id="19" w:name="Par261"/>
      <w:bookmarkEnd w:id="17"/>
      <w:bookmarkEnd w:id="18"/>
      <w:bookmarkEnd w:id="19"/>
    </w:p>
    <w:p w:rsidR="00DE5A7C" w:rsidRPr="00B27DDC" w:rsidRDefault="00DE5A7C" w:rsidP="00DE5A7C">
      <w:pPr>
        <w:ind w:firstLine="709"/>
        <w:jc w:val="both"/>
        <w:rPr>
          <w:sz w:val="24"/>
          <w:szCs w:val="24"/>
        </w:rPr>
      </w:pPr>
      <w:r w:rsidRPr="00B27DDC">
        <w:rPr>
          <w:sz w:val="24"/>
          <w:szCs w:val="24"/>
        </w:rPr>
        <w:t>2.11. Заявители направляют документы в администрацию МО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предоставления муниципальной услуги на ПГУ ЛО - через ПГУ ЛО.</w:t>
      </w:r>
    </w:p>
    <w:p w:rsidR="00DE5A7C" w:rsidRPr="00B27DDC" w:rsidRDefault="00DE5A7C" w:rsidP="00DE5A7C">
      <w:pPr>
        <w:jc w:val="both"/>
        <w:rPr>
          <w:sz w:val="24"/>
          <w:szCs w:val="24"/>
        </w:rPr>
      </w:pPr>
      <w:bookmarkStart w:id="20" w:name="Par267"/>
      <w:bookmarkEnd w:id="20"/>
      <w:r w:rsidRPr="00B27DDC">
        <w:rPr>
          <w:sz w:val="24"/>
          <w:szCs w:val="24"/>
        </w:rPr>
        <w:t xml:space="preserve">    </w:t>
      </w:r>
      <w:r w:rsidRPr="00B27DDC">
        <w:rPr>
          <w:sz w:val="24"/>
          <w:szCs w:val="24"/>
        </w:rPr>
        <w:tab/>
        <w:t>2.12. Исчерпывающий перечень оснований для отказа в приеме документов, необходимых для предоставления муниципальной услуги</w:t>
      </w:r>
    </w:p>
    <w:p w:rsidR="00DE5A7C" w:rsidRPr="00B27DDC" w:rsidRDefault="00DE5A7C" w:rsidP="00DE5A7C">
      <w:pPr>
        <w:ind w:firstLine="709"/>
        <w:jc w:val="both"/>
        <w:rPr>
          <w:sz w:val="24"/>
          <w:szCs w:val="24"/>
        </w:rPr>
      </w:pPr>
      <w:r w:rsidRPr="00B27DDC">
        <w:rPr>
          <w:sz w:val="24"/>
          <w:szCs w:val="24"/>
        </w:rPr>
        <w:t xml:space="preserve">2.12.1. </w:t>
      </w:r>
      <w:proofErr w:type="gramStart"/>
      <w:r w:rsidRPr="00B27DDC">
        <w:rPr>
          <w:sz w:val="24"/>
          <w:szCs w:val="24"/>
        </w:rPr>
        <w:t xml:space="preserve">В заявлении не указаны сведения о заявителе, направившего заявление или </w:t>
      </w:r>
      <w:r w:rsidRPr="00B27DDC">
        <w:rPr>
          <w:sz w:val="24"/>
          <w:szCs w:val="24"/>
        </w:rPr>
        <w:lastRenderedPageBreak/>
        <w:t>почтовый адрес, по которому должен быть направлен ответ.</w:t>
      </w:r>
      <w:proofErr w:type="gramEnd"/>
    </w:p>
    <w:p w:rsidR="00DE5A7C" w:rsidRPr="00B27DDC" w:rsidRDefault="00DE5A7C" w:rsidP="00DE5A7C">
      <w:pPr>
        <w:ind w:firstLine="709"/>
        <w:jc w:val="both"/>
        <w:rPr>
          <w:sz w:val="24"/>
          <w:szCs w:val="24"/>
        </w:rPr>
      </w:pPr>
      <w:r w:rsidRPr="00B27DDC">
        <w:rPr>
          <w:sz w:val="24"/>
          <w:szCs w:val="24"/>
        </w:rPr>
        <w:t>2.12.2.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E5A7C" w:rsidRPr="00B27DDC" w:rsidRDefault="00DE5A7C" w:rsidP="00DE5A7C">
      <w:pPr>
        <w:ind w:firstLine="709"/>
        <w:jc w:val="both"/>
        <w:rPr>
          <w:sz w:val="24"/>
          <w:szCs w:val="24"/>
        </w:rPr>
      </w:pPr>
      <w:r w:rsidRPr="00B27DDC">
        <w:rPr>
          <w:sz w:val="24"/>
          <w:szCs w:val="24"/>
        </w:rPr>
        <w:t>2.12.3. Текст заявления не поддается прочтению.</w:t>
      </w:r>
    </w:p>
    <w:p w:rsidR="00DE5A7C" w:rsidRPr="00B27DDC" w:rsidRDefault="00DE5A7C" w:rsidP="00DE5A7C">
      <w:pPr>
        <w:ind w:firstLine="709"/>
        <w:jc w:val="both"/>
        <w:rPr>
          <w:sz w:val="24"/>
          <w:szCs w:val="24"/>
        </w:rPr>
      </w:pPr>
      <w:r w:rsidRPr="00B27DDC">
        <w:rPr>
          <w:sz w:val="24"/>
          <w:szCs w:val="24"/>
        </w:rPr>
        <w:t>2.13. Представленные документы не должны содержать подчисток, приписок, зачеркнутых слов и иных не оговоренных исправлений.</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2.13.1</w:t>
      </w:r>
      <w:proofErr w:type="gramStart"/>
      <w:r w:rsidRPr="00B27DDC">
        <w:rPr>
          <w:rFonts w:ascii="Times New Roman" w:hAnsi="Times New Roman" w:cs="Times New Roman"/>
          <w:sz w:val="24"/>
          <w:szCs w:val="24"/>
        </w:rPr>
        <w:t xml:space="preserve"> В</w:t>
      </w:r>
      <w:proofErr w:type="gramEnd"/>
      <w:r w:rsidRPr="00B27DDC">
        <w:rPr>
          <w:rFonts w:ascii="Times New Roman" w:hAnsi="Times New Roman" w:cs="Times New Roman"/>
          <w:sz w:val="24"/>
          <w:szCs w:val="24"/>
        </w:rPr>
        <w:t xml:space="preserve"> течение 10 дней со дня поступления заявление оно может быть возвращено заявителю, если оно не соответствует требованиям п. 2.7.1 настоящего административного регламента, подано в иной уполномоченный орган или к заявлению не приложены документы, предусмотренные п. 2.7.2 настоящего административного регламента.</w:t>
      </w:r>
    </w:p>
    <w:p w:rsidR="00DE5A7C" w:rsidRPr="00B27DDC" w:rsidRDefault="00DE5A7C" w:rsidP="00DE5A7C">
      <w:pPr>
        <w:ind w:firstLine="709"/>
        <w:jc w:val="both"/>
        <w:outlineLvl w:val="2"/>
        <w:rPr>
          <w:sz w:val="24"/>
          <w:szCs w:val="24"/>
        </w:rPr>
      </w:pPr>
      <w:bookmarkStart w:id="21" w:name="Par278"/>
      <w:bookmarkEnd w:id="21"/>
      <w:r w:rsidRPr="00B27DDC">
        <w:rPr>
          <w:sz w:val="24"/>
          <w:szCs w:val="24"/>
        </w:rPr>
        <w:t>2.14.Исчерпывающий перечень оснований для отказа и приостановления в предоставлении муниципальной услуги:</w:t>
      </w:r>
    </w:p>
    <w:p w:rsidR="00DE5A7C" w:rsidRPr="00B27DDC" w:rsidRDefault="00DE5A7C" w:rsidP="00DE5A7C">
      <w:pPr>
        <w:pStyle w:val="ConsPlusNormal"/>
        <w:ind w:firstLine="709"/>
        <w:jc w:val="both"/>
        <w:rPr>
          <w:rFonts w:ascii="Times New Roman" w:hAnsi="Times New Roman" w:cs="Times New Roman"/>
          <w:sz w:val="24"/>
          <w:szCs w:val="24"/>
        </w:rPr>
      </w:pPr>
      <w:bookmarkStart w:id="22" w:name="Par281"/>
      <w:bookmarkEnd w:id="22"/>
      <w:r w:rsidRPr="00B27DDC">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E5A7C" w:rsidRPr="00B27DDC" w:rsidRDefault="00DE5A7C" w:rsidP="00DE5A7C">
      <w:pPr>
        <w:pStyle w:val="ConsPlusNormal"/>
        <w:ind w:firstLine="709"/>
        <w:jc w:val="both"/>
        <w:rPr>
          <w:rFonts w:ascii="Times New Roman" w:hAnsi="Times New Roman" w:cs="Times New Roman"/>
          <w:sz w:val="24"/>
          <w:szCs w:val="24"/>
        </w:rPr>
      </w:pPr>
      <w:proofErr w:type="gramStart"/>
      <w:r w:rsidRPr="00B27DDC">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B27DDC">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B27DDC">
        <w:rPr>
          <w:rFonts w:ascii="Times New Roman" w:hAnsi="Times New Roman" w:cs="Times New Roman"/>
          <w:sz w:val="24"/>
          <w:szCs w:val="24"/>
        </w:rPr>
        <w:t>извещение</w:t>
      </w:r>
      <w:proofErr w:type="gramEnd"/>
      <w:r w:rsidRPr="00B27DDC">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E5A7C" w:rsidRPr="00B27DDC" w:rsidRDefault="00DE5A7C" w:rsidP="00DE5A7C">
      <w:pPr>
        <w:pStyle w:val="ConsPlusNormal"/>
        <w:ind w:firstLine="709"/>
        <w:jc w:val="both"/>
        <w:rPr>
          <w:rFonts w:ascii="Times New Roman" w:hAnsi="Times New Roman" w:cs="Times New Roman"/>
          <w:sz w:val="24"/>
          <w:szCs w:val="24"/>
        </w:rPr>
      </w:pPr>
      <w:proofErr w:type="gramStart"/>
      <w:r w:rsidRPr="00B27DDC">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5A7C" w:rsidRPr="00B27DDC" w:rsidRDefault="00DE5A7C" w:rsidP="00DE5A7C">
      <w:pPr>
        <w:pStyle w:val="ConsPlusNormal"/>
        <w:ind w:firstLine="709"/>
        <w:jc w:val="both"/>
        <w:rPr>
          <w:rFonts w:ascii="Times New Roman" w:hAnsi="Times New Roman" w:cs="Times New Roman"/>
          <w:sz w:val="24"/>
          <w:szCs w:val="24"/>
        </w:rPr>
      </w:pPr>
      <w:proofErr w:type="gramStart"/>
      <w:r w:rsidRPr="00B27DDC">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w:t>
      </w:r>
      <w:r w:rsidRPr="00B27DDC">
        <w:rPr>
          <w:rFonts w:ascii="Times New Roman" w:hAnsi="Times New Roman" w:cs="Times New Roman"/>
          <w:sz w:val="24"/>
          <w:szCs w:val="24"/>
        </w:rPr>
        <w:lastRenderedPageBreak/>
        <w:t>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5A7C" w:rsidRPr="00B27DDC" w:rsidRDefault="00DE5A7C" w:rsidP="00DE5A7C">
      <w:pPr>
        <w:ind w:firstLine="709"/>
        <w:jc w:val="both"/>
        <w:rPr>
          <w:sz w:val="24"/>
          <w:szCs w:val="24"/>
        </w:rPr>
      </w:pPr>
      <w:r w:rsidRPr="00B27DDC">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E5A7C" w:rsidRPr="00B27DDC" w:rsidRDefault="00DE5A7C" w:rsidP="00DE5A7C">
      <w:pPr>
        <w:ind w:firstLine="709"/>
        <w:jc w:val="both"/>
        <w:rPr>
          <w:sz w:val="24"/>
          <w:szCs w:val="24"/>
        </w:rPr>
      </w:pPr>
      <w:r w:rsidRPr="00B27DDC">
        <w:rPr>
          <w:sz w:val="24"/>
          <w:szCs w:val="24"/>
        </w:rPr>
        <w:t>2.14.1. Основания для приостановления предоставления муниципальной услуги отсутствуют.</w:t>
      </w:r>
    </w:p>
    <w:p w:rsidR="00DE5A7C" w:rsidRPr="00B27DDC" w:rsidRDefault="00DE5A7C" w:rsidP="00DE5A7C">
      <w:pPr>
        <w:ind w:firstLine="709"/>
        <w:jc w:val="both"/>
        <w:rPr>
          <w:sz w:val="24"/>
          <w:szCs w:val="24"/>
        </w:rPr>
      </w:pPr>
      <w:bookmarkStart w:id="23" w:name="Par290"/>
      <w:bookmarkEnd w:id="23"/>
      <w:r w:rsidRPr="00B27DDC">
        <w:rPr>
          <w:sz w:val="24"/>
          <w:szCs w:val="24"/>
        </w:rPr>
        <w:t>2.15. Предоставление муниципальной услуги является бесплатным для заявителей.</w:t>
      </w:r>
      <w:bookmarkStart w:id="24" w:name="Par295"/>
      <w:bookmarkEnd w:id="24"/>
    </w:p>
    <w:p w:rsidR="00DE5A7C" w:rsidRPr="00B27DDC" w:rsidRDefault="00DE5A7C" w:rsidP="00DE5A7C">
      <w:pPr>
        <w:ind w:firstLine="709"/>
        <w:jc w:val="both"/>
        <w:rPr>
          <w:sz w:val="24"/>
          <w:szCs w:val="24"/>
        </w:rPr>
      </w:pPr>
      <w:r w:rsidRPr="00B27DDC">
        <w:rPr>
          <w:sz w:val="24"/>
          <w:szCs w:val="24"/>
        </w:rPr>
        <w:t>2.16. Срок ожидания в очереди при подаче заявления о предоставлении муниципальной услуги – не более 15 минут.</w:t>
      </w:r>
    </w:p>
    <w:p w:rsidR="00DE5A7C" w:rsidRPr="00B27DDC" w:rsidRDefault="00DE5A7C" w:rsidP="00DE5A7C">
      <w:pPr>
        <w:ind w:firstLine="709"/>
        <w:jc w:val="both"/>
        <w:rPr>
          <w:sz w:val="24"/>
          <w:szCs w:val="24"/>
        </w:rPr>
      </w:pPr>
      <w:r w:rsidRPr="00B27DDC">
        <w:rPr>
          <w:sz w:val="24"/>
          <w:szCs w:val="24"/>
        </w:rPr>
        <w:t>2.17. Срок ожидания в очереди при получении результата предоставления муниципальной услуги – не более 15 минут.</w:t>
      </w:r>
    </w:p>
    <w:p w:rsidR="00DE5A7C" w:rsidRPr="00B27DDC" w:rsidRDefault="00DE5A7C" w:rsidP="00DE5A7C">
      <w:pPr>
        <w:ind w:firstLine="709"/>
        <w:jc w:val="both"/>
        <w:rPr>
          <w:sz w:val="24"/>
          <w:szCs w:val="24"/>
        </w:rPr>
      </w:pPr>
      <w:r w:rsidRPr="00B27DDC">
        <w:rPr>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25" w:name="Par304"/>
      <w:bookmarkEnd w:id="25"/>
    </w:p>
    <w:p w:rsidR="00DE5A7C" w:rsidRPr="00B27DDC" w:rsidRDefault="00DE5A7C" w:rsidP="00DE5A7C">
      <w:pPr>
        <w:ind w:firstLine="709"/>
        <w:jc w:val="both"/>
        <w:rPr>
          <w:sz w:val="24"/>
          <w:szCs w:val="24"/>
        </w:rPr>
      </w:pPr>
      <w:r w:rsidRPr="00B27DDC">
        <w:rPr>
          <w:sz w:val="24"/>
          <w:szCs w:val="24"/>
        </w:rPr>
        <w:t>2.19. Срок регистрации запроса (заявления) Заявителя о предоставлении муниципальной услуги:</w:t>
      </w:r>
    </w:p>
    <w:p w:rsidR="00DE5A7C" w:rsidRPr="00B27DDC" w:rsidRDefault="00DE5A7C" w:rsidP="00DE5A7C">
      <w:pPr>
        <w:ind w:firstLine="709"/>
        <w:jc w:val="both"/>
        <w:rPr>
          <w:sz w:val="24"/>
          <w:szCs w:val="24"/>
        </w:rPr>
      </w:pPr>
      <w:r w:rsidRPr="00B27DDC">
        <w:rPr>
          <w:sz w:val="24"/>
          <w:szCs w:val="24"/>
        </w:rPr>
        <w:t>- в случае личного обращения заявителя заявление регистрируется в день обращения;</w:t>
      </w:r>
    </w:p>
    <w:p w:rsidR="00DE5A7C" w:rsidRPr="00B27DDC" w:rsidRDefault="00DE5A7C" w:rsidP="00DE5A7C">
      <w:pPr>
        <w:ind w:firstLine="709"/>
        <w:jc w:val="both"/>
        <w:rPr>
          <w:sz w:val="24"/>
          <w:szCs w:val="24"/>
        </w:rPr>
      </w:pPr>
      <w:r w:rsidRPr="00B27DDC">
        <w:rPr>
          <w:sz w:val="24"/>
          <w:szCs w:val="24"/>
        </w:rPr>
        <w:t>- в случае поступления документов по почте заявление регистрируется в течение трех дней со дня поступления;</w:t>
      </w:r>
    </w:p>
    <w:p w:rsidR="00DE5A7C" w:rsidRPr="00B27DDC" w:rsidRDefault="00DE5A7C" w:rsidP="00DE5A7C">
      <w:pPr>
        <w:ind w:firstLine="709"/>
        <w:jc w:val="both"/>
        <w:rPr>
          <w:sz w:val="24"/>
          <w:szCs w:val="24"/>
        </w:rPr>
      </w:pPr>
      <w:r w:rsidRPr="00B27DDC">
        <w:rPr>
          <w:sz w:val="24"/>
          <w:szCs w:val="24"/>
        </w:rPr>
        <w:t xml:space="preserve">-в случае направления в форме электронного документа посредством ЕПГУ или ПГУ ЛО, регистрация осуществляется в течение 1 рабочего дня </w:t>
      </w:r>
      <w:proofErr w:type="gramStart"/>
      <w:r w:rsidRPr="00B27DDC">
        <w:rPr>
          <w:sz w:val="24"/>
          <w:szCs w:val="24"/>
        </w:rPr>
        <w:t>с даты получения</w:t>
      </w:r>
      <w:proofErr w:type="gramEnd"/>
      <w:r w:rsidRPr="00B27DDC">
        <w:rPr>
          <w:sz w:val="24"/>
          <w:szCs w:val="24"/>
        </w:rPr>
        <w:t xml:space="preserve"> такого запроса.</w:t>
      </w:r>
      <w:bookmarkStart w:id="26" w:name="Par311"/>
      <w:bookmarkEnd w:id="26"/>
    </w:p>
    <w:p w:rsidR="00DE5A7C" w:rsidRPr="00B27DDC" w:rsidRDefault="00DE5A7C" w:rsidP="00DE5A7C">
      <w:pPr>
        <w:tabs>
          <w:tab w:val="left" w:pos="142"/>
          <w:tab w:val="left" w:pos="284"/>
        </w:tabs>
        <w:ind w:firstLine="709"/>
        <w:jc w:val="both"/>
        <w:rPr>
          <w:sz w:val="24"/>
          <w:szCs w:val="24"/>
        </w:rPr>
      </w:pPr>
      <w:r w:rsidRPr="00B27DDC">
        <w:rPr>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5A7C" w:rsidRPr="00B27DDC" w:rsidRDefault="00DE5A7C" w:rsidP="00DE5A7C">
      <w:pPr>
        <w:tabs>
          <w:tab w:val="left" w:pos="142"/>
          <w:tab w:val="left" w:pos="284"/>
        </w:tabs>
        <w:ind w:firstLine="709"/>
        <w:jc w:val="both"/>
        <w:rPr>
          <w:sz w:val="24"/>
          <w:szCs w:val="24"/>
        </w:rPr>
      </w:pPr>
      <w:r w:rsidRPr="00B27DDC">
        <w:rPr>
          <w:sz w:val="24"/>
          <w:szCs w:val="24"/>
        </w:rPr>
        <w:t>2.20.1. Предоставление муниципальной услуги осуществляется в специально выделенных для этих целей помещениях администрации МО или в МФЦ.</w:t>
      </w:r>
    </w:p>
    <w:p w:rsidR="00DE5A7C" w:rsidRPr="00B27DDC" w:rsidRDefault="00DE5A7C" w:rsidP="00DE5A7C">
      <w:pPr>
        <w:tabs>
          <w:tab w:val="left" w:pos="142"/>
          <w:tab w:val="left" w:pos="284"/>
        </w:tabs>
        <w:ind w:firstLine="709"/>
        <w:jc w:val="both"/>
        <w:rPr>
          <w:sz w:val="24"/>
          <w:szCs w:val="24"/>
        </w:rPr>
      </w:pPr>
      <w:r w:rsidRPr="00B27DDC">
        <w:rPr>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DE5A7C" w:rsidRPr="00B27DDC" w:rsidRDefault="00DE5A7C" w:rsidP="00DE5A7C">
      <w:pPr>
        <w:tabs>
          <w:tab w:val="left" w:pos="142"/>
          <w:tab w:val="left" w:pos="284"/>
        </w:tabs>
        <w:ind w:firstLine="709"/>
        <w:jc w:val="both"/>
        <w:rPr>
          <w:sz w:val="24"/>
          <w:szCs w:val="24"/>
        </w:rPr>
      </w:pPr>
      <w:r w:rsidRPr="00B27DDC">
        <w:rPr>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5A7C" w:rsidRPr="00B27DDC" w:rsidRDefault="00DE5A7C" w:rsidP="00DE5A7C">
      <w:pPr>
        <w:tabs>
          <w:tab w:val="left" w:pos="142"/>
          <w:tab w:val="left" w:pos="284"/>
        </w:tabs>
        <w:ind w:firstLine="709"/>
        <w:jc w:val="both"/>
        <w:rPr>
          <w:strike/>
          <w:color w:val="FF0000"/>
          <w:sz w:val="24"/>
          <w:szCs w:val="24"/>
        </w:rPr>
      </w:pPr>
      <w:r w:rsidRPr="00B27DDC">
        <w:rPr>
          <w:sz w:val="24"/>
          <w:szCs w:val="24"/>
        </w:rPr>
        <w:t>2.20.4. Вход в здание (помещение) и выход из него оборудуются, информационными табличками (вывесками), содержащими информацию о режиме работы.</w:t>
      </w:r>
    </w:p>
    <w:p w:rsidR="00DE5A7C" w:rsidRPr="00B27DDC" w:rsidRDefault="00DE5A7C" w:rsidP="00DE5A7C">
      <w:pPr>
        <w:tabs>
          <w:tab w:val="left" w:pos="142"/>
          <w:tab w:val="left" w:pos="284"/>
        </w:tabs>
        <w:ind w:firstLine="709"/>
        <w:jc w:val="both"/>
        <w:rPr>
          <w:sz w:val="24"/>
          <w:szCs w:val="24"/>
        </w:rPr>
      </w:pPr>
      <w:r w:rsidRPr="00B27DDC">
        <w:rPr>
          <w:sz w:val="24"/>
          <w:szCs w:val="24"/>
        </w:rPr>
        <w:lastRenderedPageBreak/>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E5A7C" w:rsidRPr="00B27DDC" w:rsidRDefault="00DE5A7C" w:rsidP="00DE5A7C">
      <w:pPr>
        <w:tabs>
          <w:tab w:val="left" w:pos="142"/>
          <w:tab w:val="left" w:pos="284"/>
        </w:tabs>
        <w:ind w:firstLine="709"/>
        <w:jc w:val="both"/>
        <w:rPr>
          <w:sz w:val="24"/>
          <w:szCs w:val="24"/>
        </w:rPr>
      </w:pPr>
      <w:r w:rsidRPr="00B27DDC">
        <w:rPr>
          <w:sz w:val="24"/>
          <w:szCs w:val="24"/>
        </w:rPr>
        <w:t>2.20.6. При необходимости инвалиду предоставляется помощник из числа работников администрации МО (или МФЦ) для преодоления барьеров, мешающих получению муниципальной услуги наравне с другими лицами.</w:t>
      </w:r>
    </w:p>
    <w:p w:rsidR="00DE5A7C" w:rsidRPr="00B27DDC" w:rsidRDefault="00DE5A7C" w:rsidP="00DE5A7C">
      <w:pPr>
        <w:tabs>
          <w:tab w:val="left" w:pos="142"/>
          <w:tab w:val="left" w:pos="284"/>
        </w:tabs>
        <w:ind w:firstLine="709"/>
        <w:jc w:val="both"/>
        <w:rPr>
          <w:sz w:val="24"/>
          <w:szCs w:val="24"/>
        </w:rPr>
      </w:pPr>
      <w:r w:rsidRPr="00B27DDC">
        <w:rPr>
          <w:sz w:val="24"/>
          <w:szCs w:val="24"/>
        </w:rPr>
        <w:t>2.20.7.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DE5A7C" w:rsidRPr="00B27DDC" w:rsidRDefault="00DE5A7C" w:rsidP="00DE5A7C">
      <w:pPr>
        <w:tabs>
          <w:tab w:val="left" w:pos="142"/>
          <w:tab w:val="left" w:pos="284"/>
        </w:tabs>
        <w:ind w:firstLine="709"/>
        <w:jc w:val="both"/>
        <w:rPr>
          <w:sz w:val="24"/>
          <w:szCs w:val="24"/>
        </w:rPr>
      </w:pPr>
      <w:r w:rsidRPr="00B27DDC">
        <w:rPr>
          <w:sz w:val="24"/>
          <w:szCs w:val="24"/>
        </w:rPr>
        <w:t>2.20.8.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DE5A7C" w:rsidRPr="00B27DDC" w:rsidRDefault="00DE5A7C" w:rsidP="00DE5A7C">
      <w:pPr>
        <w:tabs>
          <w:tab w:val="left" w:pos="142"/>
          <w:tab w:val="left" w:pos="284"/>
        </w:tabs>
        <w:ind w:firstLine="709"/>
        <w:jc w:val="both"/>
        <w:rPr>
          <w:sz w:val="24"/>
          <w:szCs w:val="24"/>
        </w:rPr>
      </w:pPr>
      <w:r w:rsidRPr="00B27DDC">
        <w:rPr>
          <w:sz w:val="24"/>
          <w:szCs w:val="24"/>
        </w:rPr>
        <w:t xml:space="preserve">2.20.9. Обеспечение доступа в помещения </w:t>
      </w:r>
      <w:proofErr w:type="spellStart"/>
      <w:r w:rsidRPr="00B27DDC">
        <w:rPr>
          <w:sz w:val="24"/>
          <w:szCs w:val="24"/>
        </w:rPr>
        <w:t>сурдопереводчика</w:t>
      </w:r>
      <w:proofErr w:type="spellEnd"/>
      <w:r w:rsidRPr="00B27DDC">
        <w:rPr>
          <w:sz w:val="24"/>
          <w:szCs w:val="24"/>
        </w:rPr>
        <w:t xml:space="preserve">, </w:t>
      </w:r>
      <w:proofErr w:type="spellStart"/>
      <w:r w:rsidRPr="00B27DDC">
        <w:rPr>
          <w:sz w:val="24"/>
          <w:szCs w:val="24"/>
        </w:rPr>
        <w:t>тифлосурдопереводчика</w:t>
      </w:r>
      <w:proofErr w:type="spellEnd"/>
      <w:r w:rsidRPr="00B27DDC">
        <w:rPr>
          <w:sz w:val="24"/>
          <w:szCs w:val="24"/>
        </w:rPr>
        <w:t>, а также собаки-проводника при наличии документа установленной формы, подтверждающего ее специальное обучение.</w:t>
      </w:r>
    </w:p>
    <w:p w:rsidR="00DE5A7C" w:rsidRPr="00B27DDC" w:rsidRDefault="00DE5A7C" w:rsidP="00DE5A7C">
      <w:pPr>
        <w:tabs>
          <w:tab w:val="left" w:pos="142"/>
          <w:tab w:val="left" w:pos="284"/>
        </w:tabs>
        <w:ind w:firstLine="709"/>
        <w:jc w:val="both"/>
        <w:rPr>
          <w:sz w:val="24"/>
          <w:szCs w:val="24"/>
        </w:rPr>
      </w:pPr>
      <w:r w:rsidRPr="00B27DDC">
        <w:rPr>
          <w:sz w:val="24"/>
          <w:szCs w:val="24"/>
        </w:rPr>
        <w:t>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E5A7C" w:rsidRPr="00B27DDC" w:rsidRDefault="00DE5A7C" w:rsidP="00DE5A7C">
      <w:pPr>
        <w:tabs>
          <w:tab w:val="left" w:pos="142"/>
          <w:tab w:val="left" w:pos="284"/>
        </w:tabs>
        <w:ind w:firstLine="709"/>
        <w:jc w:val="both"/>
        <w:rPr>
          <w:sz w:val="24"/>
          <w:szCs w:val="24"/>
        </w:rPr>
      </w:pPr>
      <w:r w:rsidRPr="00B27DDC">
        <w:rPr>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DE5A7C" w:rsidRPr="00B27DDC" w:rsidRDefault="00DE5A7C" w:rsidP="00DE5A7C">
      <w:pPr>
        <w:tabs>
          <w:tab w:val="left" w:pos="142"/>
          <w:tab w:val="left" w:pos="284"/>
        </w:tabs>
        <w:ind w:firstLine="709"/>
        <w:jc w:val="both"/>
        <w:rPr>
          <w:sz w:val="24"/>
          <w:szCs w:val="24"/>
        </w:rPr>
      </w:pPr>
      <w:r w:rsidRPr="00B27DDC">
        <w:rPr>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5A7C" w:rsidRPr="00B27DDC" w:rsidRDefault="00DE5A7C" w:rsidP="00DE5A7C">
      <w:pPr>
        <w:tabs>
          <w:tab w:val="left" w:pos="142"/>
          <w:tab w:val="left" w:pos="284"/>
        </w:tabs>
        <w:ind w:firstLine="709"/>
        <w:jc w:val="both"/>
        <w:rPr>
          <w:sz w:val="24"/>
          <w:szCs w:val="24"/>
        </w:rPr>
      </w:pPr>
      <w:r w:rsidRPr="00B27DDC">
        <w:rPr>
          <w:sz w:val="24"/>
          <w:szCs w:val="24"/>
        </w:rPr>
        <w:t>2.20.13.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5A7C" w:rsidRPr="00B27DDC" w:rsidRDefault="00DE5A7C" w:rsidP="00DE5A7C">
      <w:pPr>
        <w:tabs>
          <w:tab w:val="left" w:pos="142"/>
          <w:tab w:val="left" w:pos="284"/>
        </w:tabs>
        <w:ind w:firstLine="709"/>
        <w:jc w:val="both"/>
        <w:rPr>
          <w:sz w:val="24"/>
          <w:szCs w:val="24"/>
        </w:rPr>
      </w:pPr>
      <w:r w:rsidRPr="00B27DDC">
        <w:rPr>
          <w:sz w:val="24"/>
          <w:szCs w:val="24"/>
        </w:rPr>
        <w:t>2.20.14.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DE5A7C" w:rsidRPr="00B27DDC" w:rsidRDefault="00DE5A7C" w:rsidP="00DE5A7C">
      <w:pPr>
        <w:tabs>
          <w:tab w:val="left" w:pos="142"/>
          <w:tab w:val="left" w:pos="284"/>
        </w:tabs>
        <w:ind w:firstLine="709"/>
        <w:jc w:val="both"/>
        <w:rPr>
          <w:sz w:val="24"/>
          <w:szCs w:val="24"/>
        </w:rPr>
      </w:pPr>
      <w:r w:rsidRPr="00B27DDC">
        <w:rPr>
          <w:sz w:val="24"/>
          <w:szCs w:val="24"/>
        </w:rPr>
        <w:t>2.2</w:t>
      </w:r>
      <w:bookmarkStart w:id="27" w:name="Par338"/>
      <w:bookmarkEnd w:id="27"/>
      <w:r w:rsidRPr="00B27DDC">
        <w:rPr>
          <w:sz w:val="24"/>
          <w:szCs w:val="24"/>
        </w:rPr>
        <w:t>1. Показатели доступности и качества муниципальной услуги.</w:t>
      </w:r>
    </w:p>
    <w:p w:rsidR="00DE5A7C" w:rsidRPr="00B27DDC" w:rsidRDefault="00DE5A7C" w:rsidP="00DE5A7C">
      <w:pPr>
        <w:tabs>
          <w:tab w:val="left" w:pos="142"/>
          <w:tab w:val="left" w:pos="284"/>
        </w:tabs>
        <w:ind w:firstLine="709"/>
        <w:jc w:val="both"/>
        <w:rPr>
          <w:color w:val="FF0000"/>
          <w:sz w:val="24"/>
          <w:szCs w:val="24"/>
        </w:rPr>
      </w:pPr>
      <w:r w:rsidRPr="00B27DDC">
        <w:rPr>
          <w:sz w:val="24"/>
          <w:szCs w:val="24"/>
        </w:rPr>
        <w:t>2.21.1. Показатели доступности муниципальной услуги (общие, применимые в отношении всех заявителей):</w:t>
      </w:r>
    </w:p>
    <w:p w:rsidR="00DE5A7C" w:rsidRPr="00B27DDC" w:rsidRDefault="00DE5A7C" w:rsidP="00DE5A7C">
      <w:pPr>
        <w:ind w:firstLine="709"/>
        <w:jc w:val="both"/>
        <w:rPr>
          <w:sz w:val="24"/>
          <w:szCs w:val="24"/>
        </w:rPr>
      </w:pPr>
      <w:r w:rsidRPr="00B27DDC">
        <w:rPr>
          <w:sz w:val="24"/>
          <w:szCs w:val="24"/>
        </w:rPr>
        <w:t>1) равные права и возможности при получении муниципальной услуги для заявителей;</w:t>
      </w:r>
    </w:p>
    <w:p w:rsidR="00DE5A7C" w:rsidRPr="00B27DDC" w:rsidRDefault="00DE5A7C" w:rsidP="00DE5A7C">
      <w:pPr>
        <w:tabs>
          <w:tab w:val="left" w:pos="142"/>
          <w:tab w:val="left" w:pos="284"/>
        </w:tabs>
        <w:ind w:firstLine="709"/>
        <w:jc w:val="both"/>
        <w:rPr>
          <w:sz w:val="24"/>
          <w:szCs w:val="24"/>
        </w:rPr>
      </w:pPr>
      <w:r w:rsidRPr="00B27DDC">
        <w:rPr>
          <w:sz w:val="24"/>
          <w:szCs w:val="24"/>
        </w:rPr>
        <w:t>2) транспортная доступность к месту предоставления муниципальной услуги;</w:t>
      </w:r>
    </w:p>
    <w:p w:rsidR="00DE5A7C" w:rsidRPr="00B27DDC" w:rsidRDefault="00DE5A7C" w:rsidP="00DE5A7C">
      <w:pPr>
        <w:ind w:firstLine="709"/>
        <w:jc w:val="both"/>
        <w:rPr>
          <w:sz w:val="24"/>
          <w:szCs w:val="24"/>
        </w:rPr>
      </w:pPr>
      <w:r w:rsidRPr="00B27DDC">
        <w:rPr>
          <w:sz w:val="24"/>
          <w:szCs w:val="24"/>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DE5A7C" w:rsidRPr="00B27DDC" w:rsidRDefault="00DE5A7C" w:rsidP="00DE5A7C">
      <w:pPr>
        <w:tabs>
          <w:tab w:val="left" w:pos="142"/>
          <w:tab w:val="left" w:pos="284"/>
        </w:tabs>
        <w:ind w:firstLine="709"/>
        <w:jc w:val="both"/>
        <w:rPr>
          <w:sz w:val="24"/>
          <w:szCs w:val="24"/>
        </w:rPr>
      </w:pPr>
      <w:r w:rsidRPr="00B27DDC">
        <w:rPr>
          <w:sz w:val="24"/>
          <w:szCs w:val="24"/>
        </w:rPr>
        <w:t>4) возможность получения полной и достоверной информации о муниципальной услуге в администрации МО, МФЦ, по телефону, на официальном сайте администрации МО, посредством ЕПГУ, либо ПГУ ЛО;</w:t>
      </w:r>
    </w:p>
    <w:p w:rsidR="00DE5A7C" w:rsidRPr="00B27DDC" w:rsidRDefault="00DE5A7C" w:rsidP="00DE5A7C">
      <w:pPr>
        <w:ind w:firstLine="709"/>
        <w:jc w:val="both"/>
        <w:rPr>
          <w:sz w:val="24"/>
          <w:szCs w:val="24"/>
        </w:rPr>
      </w:pPr>
      <w:r w:rsidRPr="00B27DDC">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E5A7C" w:rsidRPr="00B27DDC" w:rsidRDefault="00DE5A7C" w:rsidP="00DE5A7C">
      <w:pPr>
        <w:ind w:firstLine="709"/>
        <w:jc w:val="both"/>
        <w:rPr>
          <w:sz w:val="24"/>
          <w:szCs w:val="24"/>
        </w:rPr>
      </w:pPr>
      <w:r w:rsidRPr="00B27DDC">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E5A7C" w:rsidRPr="00B27DDC" w:rsidRDefault="00DE5A7C" w:rsidP="00DE5A7C">
      <w:pPr>
        <w:ind w:firstLine="709"/>
        <w:jc w:val="both"/>
        <w:rPr>
          <w:sz w:val="24"/>
          <w:szCs w:val="24"/>
        </w:rPr>
      </w:pPr>
      <w:r w:rsidRPr="00B27DDC">
        <w:rPr>
          <w:sz w:val="24"/>
          <w:szCs w:val="24"/>
        </w:rPr>
        <w:t>2.21.2. Показатели доступности муниципальной услуги (специальные, применимые в отношении инвалидов):</w:t>
      </w:r>
    </w:p>
    <w:p w:rsidR="00DE5A7C" w:rsidRPr="00B27DDC" w:rsidRDefault="00DE5A7C" w:rsidP="00DE5A7C">
      <w:pPr>
        <w:ind w:firstLine="709"/>
        <w:jc w:val="both"/>
        <w:rPr>
          <w:sz w:val="24"/>
          <w:szCs w:val="24"/>
        </w:rPr>
      </w:pPr>
      <w:r w:rsidRPr="00B27DDC">
        <w:rPr>
          <w:sz w:val="24"/>
          <w:szCs w:val="24"/>
        </w:rPr>
        <w:t xml:space="preserve">1) наличие на территории, прилегающей к зданию, в котором предоставляется муниципальная услуга, мест для парковки специальных автотранспортных средств </w:t>
      </w:r>
      <w:r w:rsidRPr="00B27DDC">
        <w:rPr>
          <w:sz w:val="24"/>
          <w:szCs w:val="24"/>
        </w:rPr>
        <w:lastRenderedPageBreak/>
        <w:t>инвалидов;</w:t>
      </w:r>
    </w:p>
    <w:p w:rsidR="00DE5A7C" w:rsidRPr="00B27DDC" w:rsidRDefault="00DE5A7C" w:rsidP="00DE5A7C">
      <w:pPr>
        <w:ind w:firstLine="709"/>
        <w:jc w:val="both"/>
        <w:rPr>
          <w:sz w:val="24"/>
          <w:szCs w:val="24"/>
        </w:rPr>
      </w:pPr>
      <w:r w:rsidRPr="00B27DDC">
        <w:rPr>
          <w:sz w:val="24"/>
          <w:szCs w:val="24"/>
        </w:rPr>
        <w:t>2) обеспечение беспрепятственного доступа инвалидов к помещениям, в которых предоставляется муниципальная услуга;</w:t>
      </w:r>
    </w:p>
    <w:p w:rsidR="00DE5A7C" w:rsidRPr="00B27DDC" w:rsidRDefault="00DE5A7C" w:rsidP="00DE5A7C">
      <w:pPr>
        <w:ind w:firstLine="709"/>
        <w:jc w:val="both"/>
        <w:rPr>
          <w:sz w:val="24"/>
          <w:szCs w:val="24"/>
        </w:rPr>
      </w:pPr>
      <w:r w:rsidRPr="00B27DDC">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5A7C" w:rsidRPr="00B27DDC" w:rsidRDefault="00DE5A7C" w:rsidP="00DE5A7C">
      <w:pPr>
        <w:ind w:firstLine="709"/>
        <w:jc w:val="both"/>
        <w:rPr>
          <w:sz w:val="24"/>
          <w:szCs w:val="24"/>
        </w:rPr>
      </w:pPr>
      <w:r w:rsidRPr="00B27DDC">
        <w:rPr>
          <w:sz w:val="24"/>
          <w:szCs w:val="24"/>
        </w:rPr>
        <w:t>4) наличие возможности получения инвалидами помощи (при необходимости) от работников администрации МО (или МФЦ) для преодоления барьеров, мешающих получению муниципальной услуги наравне с другими лицами.</w:t>
      </w:r>
    </w:p>
    <w:p w:rsidR="00DE5A7C" w:rsidRPr="00B27DDC" w:rsidRDefault="00DE5A7C" w:rsidP="00DE5A7C">
      <w:pPr>
        <w:ind w:firstLine="709"/>
        <w:jc w:val="both"/>
        <w:rPr>
          <w:sz w:val="24"/>
          <w:szCs w:val="24"/>
        </w:rPr>
      </w:pPr>
      <w:r w:rsidRPr="00B27DDC">
        <w:rPr>
          <w:sz w:val="24"/>
          <w:szCs w:val="24"/>
        </w:rPr>
        <w:t>2.21.3. Показатели качества муниципальной услуги:</w:t>
      </w:r>
    </w:p>
    <w:p w:rsidR="00DE5A7C" w:rsidRPr="00B27DDC" w:rsidRDefault="00DE5A7C" w:rsidP="00DE5A7C">
      <w:pPr>
        <w:tabs>
          <w:tab w:val="left" w:pos="142"/>
          <w:tab w:val="left" w:pos="284"/>
        </w:tabs>
        <w:ind w:firstLine="709"/>
        <w:jc w:val="both"/>
        <w:rPr>
          <w:sz w:val="24"/>
          <w:szCs w:val="24"/>
        </w:rPr>
      </w:pPr>
      <w:r w:rsidRPr="00B27DDC">
        <w:rPr>
          <w:sz w:val="24"/>
          <w:szCs w:val="24"/>
        </w:rPr>
        <w:t>1) соблюдение срока предоставления муниципальной услуги;</w:t>
      </w:r>
    </w:p>
    <w:p w:rsidR="00DE5A7C" w:rsidRPr="00B27DDC" w:rsidRDefault="00DE5A7C" w:rsidP="00DE5A7C">
      <w:pPr>
        <w:tabs>
          <w:tab w:val="left" w:pos="142"/>
          <w:tab w:val="left" w:pos="284"/>
        </w:tabs>
        <w:ind w:firstLine="709"/>
        <w:jc w:val="both"/>
        <w:rPr>
          <w:sz w:val="24"/>
          <w:szCs w:val="24"/>
        </w:rPr>
      </w:pPr>
      <w:r w:rsidRPr="00B27DDC">
        <w:rPr>
          <w:sz w:val="24"/>
          <w:szCs w:val="24"/>
        </w:rPr>
        <w:t>2) соблюдение требований стандарта предоставления муниципальной услуги;</w:t>
      </w:r>
    </w:p>
    <w:p w:rsidR="00DE5A7C" w:rsidRPr="00B27DDC" w:rsidRDefault="00DE5A7C" w:rsidP="00DE5A7C">
      <w:pPr>
        <w:tabs>
          <w:tab w:val="left" w:pos="142"/>
          <w:tab w:val="left" w:pos="284"/>
        </w:tabs>
        <w:ind w:firstLine="709"/>
        <w:jc w:val="both"/>
        <w:rPr>
          <w:sz w:val="24"/>
          <w:szCs w:val="24"/>
        </w:rPr>
      </w:pPr>
      <w:r w:rsidRPr="00B27DDC">
        <w:rPr>
          <w:sz w:val="24"/>
          <w:szCs w:val="24"/>
        </w:rPr>
        <w:t>3) удовлетворенность заявителя профессионализмом должностных лиц администрации МО, МФЦ при предоставлении услуги;</w:t>
      </w:r>
    </w:p>
    <w:p w:rsidR="00DE5A7C" w:rsidRPr="00B27DDC" w:rsidRDefault="00DE5A7C" w:rsidP="00DE5A7C">
      <w:pPr>
        <w:ind w:firstLine="709"/>
        <w:jc w:val="both"/>
        <w:rPr>
          <w:sz w:val="24"/>
          <w:szCs w:val="24"/>
        </w:rPr>
      </w:pPr>
      <w:r w:rsidRPr="00B27DDC">
        <w:rPr>
          <w:sz w:val="24"/>
          <w:szCs w:val="24"/>
        </w:rPr>
        <w:t xml:space="preserve">4) соблюдение времени ожидания в очереди при подаче запроса и получении результата; </w:t>
      </w:r>
    </w:p>
    <w:p w:rsidR="00DE5A7C" w:rsidRPr="00B27DDC" w:rsidRDefault="00DE5A7C" w:rsidP="00DE5A7C">
      <w:pPr>
        <w:ind w:firstLine="709"/>
        <w:jc w:val="both"/>
        <w:rPr>
          <w:sz w:val="24"/>
          <w:szCs w:val="24"/>
        </w:rPr>
      </w:pPr>
      <w:r w:rsidRPr="00B27DDC">
        <w:rPr>
          <w:sz w:val="24"/>
          <w:szCs w:val="24"/>
        </w:rPr>
        <w:t>5) осуществление не более одного взаимодействия заявителя с должностными лицами администрации  МО при получении муниципальной услуги;</w:t>
      </w:r>
    </w:p>
    <w:p w:rsidR="00DE5A7C" w:rsidRPr="00B27DDC" w:rsidRDefault="00DE5A7C" w:rsidP="00DE5A7C">
      <w:pPr>
        <w:ind w:firstLine="709"/>
        <w:jc w:val="both"/>
        <w:rPr>
          <w:sz w:val="24"/>
          <w:szCs w:val="24"/>
        </w:rPr>
      </w:pPr>
      <w:r w:rsidRPr="00B27DDC">
        <w:rPr>
          <w:sz w:val="24"/>
          <w:szCs w:val="24"/>
        </w:rPr>
        <w:t>6) отсутствие жалоб на действия (бездействие) должностных лиц администрации МО, поданных в установленном порядке.</w:t>
      </w:r>
    </w:p>
    <w:p w:rsidR="00DE5A7C" w:rsidRPr="00B27DDC" w:rsidRDefault="00DE5A7C" w:rsidP="00DE5A7C">
      <w:pPr>
        <w:ind w:firstLine="709"/>
        <w:jc w:val="both"/>
        <w:rPr>
          <w:sz w:val="24"/>
          <w:szCs w:val="24"/>
        </w:rPr>
      </w:pPr>
      <w:r w:rsidRPr="00B27DDC">
        <w:rPr>
          <w:sz w:val="24"/>
          <w:szCs w:val="24"/>
        </w:rPr>
        <w:t xml:space="preserve">2.22.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B27DDC">
          <w:rPr>
            <w:sz w:val="24"/>
            <w:szCs w:val="24"/>
          </w:rPr>
          <w:t>пункте 1.</w:t>
        </w:r>
      </w:hyperlink>
      <w:r w:rsidRPr="00B27DDC">
        <w:rPr>
          <w:sz w:val="24"/>
          <w:szCs w:val="24"/>
        </w:rPr>
        <w:t>5 настоящего административного регламента:</w:t>
      </w:r>
    </w:p>
    <w:p w:rsidR="00DE5A7C" w:rsidRPr="00B27DDC" w:rsidRDefault="00DE5A7C" w:rsidP="00DE5A7C">
      <w:pPr>
        <w:ind w:firstLine="709"/>
        <w:jc w:val="both"/>
        <w:rPr>
          <w:sz w:val="24"/>
          <w:szCs w:val="24"/>
        </w:rPr>
      </w:pPr>
      <w:r w:rsidRPr="00B27DDC">
        <w:rPr>
          <w:sz w:val="24"/>
          <w:szCs w:val="24"/>
        </w:rPr>
        <w:t xml:space="preserve">- о реквизитах нормативных правовых актов, указанных в </w:t>
      </w:r>
      <w:hyperlink w:anchor="Par201" w:history="1">
        <w:r w:rsidRPr="00B27DDC">
          <w:rPr>
            <w:sz w:val="24"/>
            <w:szCs w:val="24"/>
          </w:rPr>
          <w:t>пункте 2.6</w:t>
        </w:r>
      </w:hyperlink>
      <w:r w:rsidRPr="00B27DDC">
        <w:rPr>
          <w:sz w:val="24"/>
          <w:szCs w:val="24"/>
        </w:rPr>
        <w:t xml:space="preserve"> настоящего административного регламента, регулирующих предоставление муниципальной услуги, и их отдельных положениях;</w:t>
      </w:r>
    </w:p>
    <w:p w:rsidR="00DE5A7C" w:rsidRPr="00B27DDC" w:rsidRDefault="00DE5A7C" w:rsidP="00DE5A7C">
      <w:pPr>
        <w:ind w:firstLine="709"/>
        <w:jc w:val="both"/>
        <w:rPr>
          <w:sz w:val="24"/>
          <w:szCs w:val="24"/>
        </w:rPr>
      </w:pPr>
      <w:r w:rsidRPr="00B27DDC">
        <w:rPr>
          <w:sz w:val="24"/>
          <w:szCs w:val="24"/>
        </w:rPr>
        <w:t>- о реквизитах административного регламента;</w:t>
      </w:r>
    </w:p>
    <w:p w:rsidR="00DE5A7C" w:rsidRPr="00B27DDC" w:rsidRDefault="00DE5A7C" w:rsidP="00DE5A7C">
      <w:pPr>
        <w:ind w:firstLine="709"/>
        <w:jc w:val="both"/>
        <w:rPr>
          <w:sz w:val="24"/>
          <w:szCs w:val="24"/>
        </w:rPr>
      </w:pPr>
      <w:r w:rsidRPr="00B27DDC">
        <w:rPr>
          <w:sz w:val="24"/>
          <w:szCs w:val="24"/>
        </w:rPr>
        <w:t>- о сроках предоставления муниципальной услуги и осуществления административных процедур;</w:t>
      </w:r>
    </w:p>
    <w:p w:rsidR="00DE5A7C" w:rsidRPr="00B27DDC" w:rsidRDefault="00DE5A7C" w:rsidP="00DE5A7C">
      <w:pPr>
        <w:ind w:firstLine="709"/>
        <w:jc w:val="both"/>
        <w:rPr>
          <w:sz w:val="24"/>
          <w:szCs w:val="24"/>
        </w:rPr>
      </w:pPr>
      <w:r w:rsidRPr="00B27DDC">
        <w:rPr>
          <w:sz w:val="24"/>
          <w:szCs w:val="24"/>
        </w:rPr>
        <w:t>- о месте размещения на официальном сайте администрации МО справочных материалов по вопросам предоставления муниципальной услуги;</w:t>
      </w:r>
    </w:p>
    <w:p w:rsidR="00DE5A7C" w:rsidRPr="00B27DDC" w:rsidRDefault="00DE5A7C" w:rsidP="00DE5A7C">
      <w:pPr>
        <w:ind w:firstLine="709"/>
        <w:jc w:val="both"/>
        <w:rPr>
          <w:sz w:val="24"/>
          <w:szCs w:val="24"/>
        </w:rPr>
      </w:pPr>
      <w:r w:rsidRPr="00B27DDC">
        <w:rPr>
          <w:sz w:val="24"/>
          <w:szCs w:val="24"/>
        </w:rPr>
        <w:t>- о входящих номерах, под которыми зарегистрирована в системе делопроизводства администрации МО письменная корреспонденция;</w:t>
      </w:r>
    </w:p>
    <w:p w:rsidR="00DE5A7C" w:rsidRPr="00B27DDC" w:rsidRDefault="00DE5A7C" w:rsidP="00DE5A7C">
      <w:pPr>
        <w:ind w:firstLine="709"/>
        <w:jc w:val="both"/>
        <w:rPr>
          <w:sz w:val="24"/>
          <w:szCs w:val="24"/>
        </w:rPr>
      </w:pPr>
      <w:r w:rsidRPr="00B27DDC">
        <w:rPr>
          <w:sz w:val="24"/>
          <w:szCs w:val="24"/>
        </w:rPr>
        <w:t>- о принятом решении по конкретному заявлению;</w:t>
      </w:r>
    </w:p>
    <w:p w:rsidR="00DE5A7C" w:rsidRPr="00B27DDC" w:rsidRDefault="00DE5A7C" w:rsidP="00DE5A7C">
      <w:pPr>
        <w:ind w:firstLine="709"/>
        <w:jc w:val="both"/>
        <w:rPr>
          <w:sz w:val="24"/>
          <w:szCs w:val="24"/>
        </w:rPr>
      </w:pPr>
      <w:r w:rsidRPr="00B27DDC">
        <w:rPr>
          <w:sz w:val="24"/>
          <w:szCs w:val="24"/>
        </w:rPr>
        <w:t>- о порядке представления документов;</w:t>
      </w:r>
    </w:p>
    <w:p w:rsidR="00DE5A7C" w:rsidRPr="00B27DDC" w:rsidRDefault="00DE5A7C" w:rsidP="00DE5A7C">
      <w:pPr>
        <w:ind w:firstLine="709"/>
        <w:jc w:val="both"/>
        <w:rPr>
          <w:sz w:val="24"/>
          <w:szCs w:val="24"/>
        </w:rPr>
      </w:pPr>
      <w:r w:rsidRPr="00B27DDC">
        <w:rPr>
          <w:sz w:val="24"/>
          <w:szCs w:val="24"/>
        </w:rPr>
        <w:t>- о местонахождении, режиме работы, номерах контактных телефонов администрации МО.</w:t>
      </w:r>
    </w:p>
    <w:p w:rsidR="00DE5A7C" w:rsidRPr="00B27DDC" w:rsidRDefault="00DE5A7C" w:rsidP="00DE5A7C">
      <w:pPr>
        <w:ind w:firstLine="709"/>
        <w:jc w:val="both"/>
        <w:rPr>
          <w:sz w:val="24"/>
          <w:szCs w:val="24"/>
        </w:rPr>
      </w:pPr>
      <w:r w:rsidRPr="00B27DDC">
        <w:rPr>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E5A7C" w:rsidRPr="00B27DDC" w:rsidRDefault="00DE5A7C" w:rsidP="00DE5A7C">
      <w:pPr>
        <w:ind w:firstLine="709"/>
        <w:jc w:val="both"/>
        <w:rPr>
          <w:sz w:val="24"/>
          <w:szCs w:val="24"/>
        </w:rPr>
      </w:pPr>
      <w:r w:rsidRPr="00B27DDC">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5A7C" w:rsidRPr="00B27DDC" w:rsidRDefault="00DE5A7C" w:rsidP="00DE5A7C">
      <w:pPr>
        <w:ind w:firstLine="709"/>
        <w:jc w:val="both"/>
        <w:rPr>
          <w:sz w:val="24"/>
          <w:szCs w:val="24"/>
        </w:rPr>
      </w:pPr>
      <w:r w:rsidRPr="00B27DDC">
        <w:rPr>
          <w:sz w:val="24"/>
          <w:szCs w:val="24"/>
        </w:rPr>
        <w:t>2.23.1. К целевым показателям доступности и качества муниципальной услуги относятся:</w:t>
      </w:r>
    </w:p>
    <w:p w:rsidR="00DE5A7C" w:rsidRPr="00B27DDC" w:rsidRDefault="00DE5A7C" w:rsidP="00DE5A7C">
      <w:pPr>
        <w:ind w:firstLine="709"/>
        <w:jc w:val="both"/>
        <w:rPr>
          <w:sz w:val="24"/>
          <w:szCs w:val="24"/>
        </w:rPr>
      </w:pPr>
      <w:r w:rsidRPr="00B27DDC">
        <w:rPr>
          <w:sz w:val="24"/>
          <w:szCs w:val="24"/>
        </w:rPr>
        <w:t>- количество документов, которые заявителю необходимо представить в целях получения муниципальной услуги;</w:t>
      </w:r>
    </w:p>
    <w:p w:rsidR="00DE5A7C" w:rsidRPr="00B27DDC" w:rsidRDefault="00DE5A7C" w:rsidP="00DE5A7C">
      <w:pPr>
        <w:ind w:firstLine="709"/>
        <w:jc w:val="both"/>
        <w:rPr>
          <w:sz w:val="24"/>
          <w:szCs w:val="24"/>
        </w:rPr>
      </w:pPr>
      <w:r w:rsidRPr="00B27DDC">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E5A7C" w:rsidRPr="00B27DDC" w:rsidRDefault="00DE5A7C" w:rsidP="00DE5A7C">
      <w:pPr>
        <w:ind w:firstLine="709"/>
        <w:jc w:val="both"/>
        <w:rPr>
          <w:sz w:val="24"/>
          <w:szCs w:val="24"/>
        </w:rPr>
      </w:pPr>
      <w:r w:rsidRPr="00B27DDC">
        <w:rPr>
          <w:sz w:val="24"/>
          <w:szCs w:val="24"/>
        </w:rPr>
        <w:lastRenderedPageBreak/>
        <w:t>2.23.2. К непосредственным показателям доступности и качества муниципальной услуги относятся:</w:t>
      </w:r>
    </w:p>
    <w:p w:rsidR="00DE5A7C" w:rsidRPr="00B27DDC" w:rsidRDefault="00DE5A7C" w:rsidP="00DE5A7C">
      <w:pPr>
        <w:ind w:firstLine="709"/>
        <w:jc w:val="both"/>
        <w:rPr>
          <w:sz w:val="24"/>
          <w:szCs w:val="24"/>
        </w:rPr>
      </w:pPr>
      <w:r w:rsidRPr="00B27DDC">
        <w:rPr>
          <w:sz w:val="24"/>
          <w:szCs w:val="24"/>
        </w:rPr>
        <w:t>возможность получения муниципальной услуги в МФЦ в соответствии с соглашением, заключенным между МФЦ и администрацией МО, с момента вступления в силу соглашения о взаимодействии.</w:t>
      </w:r>
    </w:p>
    <w:p w:rsidR="00DE5A7C" w:rsidRPr="00B27DDC" w:rsidRDefault="00DE5A7C" w:rsidP="00DE5A7C">
      <w:pPr>
        <w:ind w:firstLine="709"/>
        <w:jc w:val="both"/>
        <w:rPr>
          <w:sz w:val="24"/>
          <w:szCs w:val="24"/>
        </w:rPr>
      </w:pPr>
      <w:r w:rsidRPr="00B27DDC">
        <w:rPr>
          <w:sz w:val="24"/>
          <w:szCs w:val="24"/>
        </w:rPr>
        <w:t>2.24. Особенности предоставления муниципальной услуги в МФЦ:</w:t>
      </w:r>
    </w:p>
    <w:p w:rsidR="00DE5A7C" w:rsidRPr="00B27DDC" w:rsidRDefault="00DE5A7C" w:rsidP="00DE5A7C">
      <w:pPr>
        <w:ind w:firstLine="709"/>
        <w:jc w:val="both"/>
        <w:rPr>
          <w:sz w:val="24"/>
          <w:szCs w:val="24"/>
        </w:rPr>
      </w:pPr>
      <w:r w:rsidRPr="00B27DDC">
        <w:rPr>
          <w:sz w:val="24"/>
          <w:szCs w:val="24"/>
        </w:rPr>
        <w:t>Предоставление муниципальной услуги в МФЦ осуществляется после вступления в силу соглашения о взаимодействии.</w:t>
      </w:r>
    </w:p>
    <w:p w:rsidR="00DE5A7C" w:rsidRPr="00B27DDC" w:rsidRDefault="00DE5A7C" w:rsidP="00DE5A7C">
      <w:pPr>
        <w:ind w:firstLine="709"/>
        <w:jc w:val="both"/>
        <w:rPr>
          <w:sz w:val="24"/>
          <w:szCs w:val="24"/>
        </w:rPr>
      </w:pPr>
      <w:r w:rsidRPr="00B27DDC">
        <w:rPr>
          <w:sz w:val="24"/>
          <w:szCs w:val="24"/>
        </w:rPr>
        <w:t>2.24.1. МФЦ осуществляет:</w:t>
      </w:r>
    </w:p>
    <w:p w:rsidR="00DE5A7C" w:rsidRPr="00B27DDC" w:rsidRDefault="00DE5A7C" w:rsidP="00DE5A7C">
      <w:pPr>
        <w:ind w:firstLine="709"/>
        <w:jc w:val="both"/>
        <w:rPr>
          <w:sz w:val="24"/>
          <w:szCs w:val="24"/>
        </w:rPr>
      </w:pPr>
      <w:r w:rsidRPr="00B27DDC">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E5A7C" w:rsidRPr="00B27DDC" w:rsidRDefault="00DE5A7C" w:rsidP="00DE5A7C">
      <w:pPr>
        <w:ind w:firstLine="709"/>
        <w:jc w:val="both"/>
        <w:rPr>
          <w:sz w:val="24"/>
          <w:szCs w:val="24"/>
        </w:rPr>
      </w:pPr>
      <w:r w:rsidRPr="00B27DDC">
        <w:rPr>
          <w:sz w:val="24"/>
          <w:szCs w:val="24"/>
        </w:rPr>
        <w:t>- информирование граждан и организаций по вопросам предоставления муниципальной услуги;</w:t>
      </w:r>
    </w:p>
    <w:p w:rsidR="00DE5A7C" w:rsidRPr="00B27DDC" w:rsidRDefault="00DE5A7C" w:rsidP="00DE5A7C">
      <w:pPr>
        <w:ind w:firstLine="709"/>
        <w:jc w:val="both"/>
        <w:rPr>
          <w:sz w:val="24"/>
          <w:szCs w:val="24"/>
        </w:rPr>
      </w:pPr>
      <w:r w:rsidRPr="00B27DDC">
        <w:rPr>
          <w:sz w:val="24"/>
          <w:szCs w:val="24"/>
        </w:rPr>
        <w:t>- прием и выдачу документов, необходимых для предоставления муниципальной услуги либо являющихся результатом предоставления муниципальной услуги;</w:t>
      </w:r>
    </w:p>
    <w:p w:rsidR="00DE5A7C" w:rsidRPr="00B27DDC" w:rsidRDefault="00DE5A7C" w:rsidP="00DE5A7C">
      <w:pPr>
        <w:ind w:firstLine="709"/>
        <w:jc w:val="both"/>
        <w:rPr>
          <w:sz w:val="24"/>
          <w:szCs w:val="24"/>
        </w:rPr>
      </w:pPr>
      <w:r w:rsidRPr="00B27DDC">
        <w:rPr>
          <w:sz w:val="24"/>
          <w:szCs w:val="24"/>
        </w:rPr>
        <w:t>- обработку персональных данных, связанных с предоставлением муниципальной услуги.</w:t>
      </w:r>
    </w:p>
    <w:p w:rsidR="00DE5A7C" w:rsidRPr="00B27DDC" w:rsidRDefault="00DE5A7C" w:rsidP="00DE5A7C">
      <w:pPr>
        <w:ind w:firstLine="709"/>
        <w:jc w:val="both"/>
        <w:rPr>
          <w:sz w:val="24"/>
          <w:szCs w:val="24"/>
        </w:rPr>
      </w:pPr>
      <w:r w:rsidRPr="00B27DDC">
        <w:rPr>
          <w:sz w:val="24"/>
          <w:szCs w:val="24"/>
        </w:rPr>
        <w:t>2.24.2.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E5A7C" w:rsidRPr="00B27DDC" w:rsidRDefault="00DE5A7C" w:rsidP="00DE5A7C">
      <w:pPr>
        <w:ind w:firstLine="709"/>
        <w:jc w:val="both"/>
        <w:rPr>
          <w:sz w:val="24"/>
          <w:szCs w:val="24"/>
        </w:rPr>
      </w:pPr>
      <w:r w:rsidRPr="00B27DDC">
        <w:rPr>
          <w:sz w:val="24"/>
          <w:szCs w:val="24"/>
        </w:rPr>
        <w:t>- определяет предмет обращения;</w:t>
      </w:r>
    </w:p>
    <w:p w:rsidR="00DE5A7C" w:rsidRPr="00B27DDC" w:rsidRDefault="00DE5A7C" w:rsidP="00DE5A7C">
      <w:pPr>
        <w:ind w:firstLine="709"/>
        <w:jc w:val="both"/>
        <w:rPr>
          <w:sz w:val="24"/>
          <w:szCs w:val="24"/>
        </w:rPr>
      </w:pPr>
      <w:r w:rsidRPr="00B27DDC">
        <w:rPr>
          <w:sz w:val="24"/>
          <w:szCs w:val="24"/>
        </w:rPr>
        <w:t>- проводит проверку полномочий лица, подающего документы;</w:t>
      </w:r>
    </w:p>
    <w:p w:rsidR="00DE5A7C" w:rsidRPr="00B27DDC" w:rsidRDefault="00DE5A7C" w:rsidP="00DE5A7C">
      <w:pPr>
        <w:ind w:firstLine="567"/>
        <w:jc w:val="both"/>
        <w:rPr>
          <w:sz w:val="24"/>
          <w:szCs w:val="24"/>
        </w:rPr>
      </w:pPr>
      <w:r w:rsidRPr="00B27DDC">
        <w:rPr>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B27DDC">
          <w:rPr>
            <w:sz w:val="24"/>
            <w:szCs w:val="24"/>
          </w:rPr>
          <w:t>пунктах 2.7</w:t>
        </w:r>
      </w:hyperlink>
      <w:r w:rsidRPr="00B27DDC">
        <w:rPr>
          <w:sz w:val="24"/>
          <w:szCs w:val="24"/>
        </w:rPr>
        <w:t>, 2.9 настоящего административного регламента;</w:t>
      </w:r>
    </w:p>
    <w:p w:rsidR="00DE5A7C" w:rsidRPr="00B27DDC" w:rsidRDefault="00DE5A7C" w:rsidP="00DE5A7C">
      <w:pPr>
        <w:ind w:firstLine="709"/>
        <w:jc w:val="both"/>
        <w:rPr>
          <w:sz w:val="24"/>
          <w:szCs w:val="24"/>
        </w:rPr>
      </w:pPr>
      <w:r w:rsidRPr="00B27DDC">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5A7C" w:rsidRPr="00B27DDC" w:rsidRDefault="00DE5A7C" w:rsidP="00DE5A7C">
      <w:pPr>
        <w:ind w:firstLine="709"/>
        <w:jc w:val="both"/>
        <w:rPr>
          <w:sz w:val="24"/>
          <w:szCs w:val="24"/>
        </w:rPr>
      </w:pPr>
      <w:r w:rsidRPr="00B27DDC">
        <w:rPr>
          <w:sz w:val="24"/>
          <w:szCs w:val="24"/>
        </w:rPr>
        <w:t>- заверяет электронное дело своей электронной подписью (далее - ЭП);</w:t>
      </w:r>
    </w:p>
    <w:p w:rsidR="00DE5A7C" w:rsidRPr="00B27DDC" w:rsidRDefault="00DE5A7C" w:rsidP="00DE5A7C">
      <w:pPr>
        <w:ind w:firstLine="709"/>
        <w:jc w:val="both"/>
        <w:rPr>
          <w:sz w:val="24"/>
          <w:szCs w:val="24"/>
        </w:rPr>
      </w:pPr>
      <w:r w:rsidRPr="00B27DDC">
        <w:rPr>
          <w:sz w:val="24"/>
          <w:szCs w:val="24"/>
        </w:rPr>
        <w:t>- направляет копии документов и реестр документов в администрацию МО:</w:t>
      </w:r>
    </w:p>
    <w:p w:rsidR="00DE5A7C" w:rsidRPr="00B27DDC" w:rsidRDefault="00DE5A7C" w:rsidP="00DE5A7C">
      <w:pPr>
        <w:ind w:firstLine="709"/>
        <w:jc w:val="both"/>
        <w:rPr>
          <w:sz w:val="24"/>
          <w:szCs w:val="24"/>
        </w:rPr>
      </w:pPr>
      <w:r w:rsidRPr="00B27DDC">
        <w:rPr>
          <w:sz w:val="24"/>
          <w:szCs w:val="24"/>
        </w:rPr>
        <w:t>- в электронном виде (в составе пакетов электронных дел) в день обращения заявителя в МФЦ;</w:t>
      </w:r>
    </w:p>
    <w:p w:rsidR="00DE5A7C" w:rsidRPr="00B27DDC" w:rsidRDefault="00DE5A7C" w:rsidP="00DE5A7C">
      <w:pPr>
        <w:ind w:firstLine="709"/>
        <w:jc w:val="both"/>
        <w:rPr>
          <w:sz w:val="24"/>
          <w:szCs w:val="24"/>
        </w:rPr>
      </w:pPr>
      <w:r w:rsidRPr="00B27DDC">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5A7C" w:rsidRPr="00B27DDC" w:rsidRDefault="00DE5A7C" w:rsidP="00DE5A7C">
      <w:pPr>
        <w:ind w:firstLine="709"/>
        <w:jc w:val="both"/>
        <w:rPr>
          <w:sz w:val="24"/>
          <w:szCs w:val="24"/>
        </w:rPr>
      </w:pPr>
      <w:r w:rsidRPr="00B27DDC">
        <w:rPr>
          <w:sz w:val="24"/>
          <w:szCs w:val="24"/>
        </w:rPr>
        <w:t xml:space="preserve">2.24.3. При обнаружении несоответствия документов требованиям, указанным в </w:t>
      </w:r>
      <w:hyperlink w:anchor="Par215" w:history="1">
        <w:r w:rsidRPr="00B27DDC">
          <w:rPr>
            <w:sz w:val="24"/>
            <w:szCs w:val="24"/>
          </w:rPr>
          <w:t>пункте 2.7</w:t>
        </w:r>
      </w:hyperlink>
      <w:r w:rsidRPr="00B27DDC">
        <w:rPr>
          <w:sz w:val="24"/>
          <w:szCs w:val="24"/>
        </w:rPr>
        <w:t xml:space="preserve"> настоящего регламента, специалист МФЦ, осуществляющий прием документов, возвращает их заявителю для устранения выявленных недостатков.</w:t>
      </w:r>
    </w:p>
    <w:p w:rsidR="00DE5A7C" w:rsidRPr="00B27DDC" w:rsidRDefault="00DE5A7C" w:rsidP="00DE5A7C">
      <w:pPr>
        <w:ind w:firstLine="709"/>
        <w:jc w:val="both"/>
        <w:rPr>
          <w:sz w:val="24"/>
          <w:szCs w:val="24"/>
        </w:rPr>
      </w:pPr>
      <w:r w:rsidRPr="00B27DDC">
        <w:rPr>
          <w:sz w:val="24"/>
          <w:szCs w:val="24"/>
        </w:rPr>
        <w:t>По окончании приема документов специалист МФЦ выдает заявителю расписку в приеме документов.</w:t>
      </w:r>
    </w:p>
    <w:p w:rsidR="00DE5A7C" w:rsidRPr="00B27DDC" w:rsidRDefault="00DE5A7C" w:rsidP="00DE5A7C">
      <w:pPr>
        <w:ind w:firstLine="709"/>
        <w:jc w:val="both"/>
        <w:rPr>
          <w:sz w:val="24"/>
          <w:szCs w:val="24"/>
        </w:rPr>
      </w:pPr>
      <w:r w:rsidRPr="00B27DDC">
        <w:rPr>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E5A7C" w:rsidRPr="00B27DDC" w:rsidRDefault="00DE5A7C" w:rsidP="00DE5A7C">
      <w:pPr>
        <w:ind w:firstLine="709"/>
        <w:jc w:val="both"/>
        <w:rPr>
          <w:sz w:val="24"/>
          <w:szCs w:val="24"/>
        </w:rPr>
      </w:pPr>
      <w:r w:rsidRPr="00B27DDC">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E5A7C" w:rsidRPr="00B27DDC" w:rsidRDefault="00DE5A7C" w:rsidP="00DE5A7C">
      <w:pPr>
        <w:ind w:firstLine="709"/>
        <w:jc w:val="both"/>
        <w:rPr>
          <w:sz w:val="24"/>
          <w:szCs w:val="24"/>
        </w:rPr>
      </w:pPr>
      <w:r w:rsidRPr="00B27DDC">
        <w:rPr>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w:t>
      </w:r>
      <w:r w:rsidRPr="00B27DDC">
        <w:rPr>
          <w:sz w:val="24"/>
          <w:szCs w:val="24"/>
        </w:rPr>
        <w:lastRenderedPageBreak/>
        <w:t>окончания срока предоставления муниципальной услуги.</w:t>
      </w:r>
    </w:p>
    <w:p w:rsidR="00DE5A7C" w:rsidRPr="00B27DDC" w:rsidRDefault="00DE5A7C" w:rsidP="00DE5A7C">
      <w:pPr>
        <w:ind w:firstLine="709"/>
        <w:jc w:val="both"/>
        <w:rPr>
          <w:sz w:val="24"/>
          <w:szCs w:val="24"/>
        </w:rPr>
      </w:pPr>
      <w:r w:rsidRPr="00B27DDC">
        <w:rPr>
          <w:sz w:val="24"/>
          <w:szCs w:val="24"/>
        </w:rPr>
        <w:t xml:space="preserve">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доступным средствам связи, а также о возможности получения документов в МФЦ, если иное не предусмотрено в </w:t>
      </w:r>
      <w:hyperlink w:anchor="Par173" w:history="1">
        <w:r w:rsidRPr="00B27DDC">
          <w:rPr>
            <w:sz w:val="24"/>
            <w:szCs w:val="24"/>
          </w:rPr>
          <w:t>разделе II</w:t>
        </w:r>
      </w:hyperlink>
      <w:r w:rsidRPr="00B27DDC">
        <w:rPr>
          <w:sz w:val="24"/>
          <w:szCs w:val="24"/>
        </w:rPr>
        <w:t xml:space="preserve"> настоящего административного регламента.</w:t>
      </w:r>
    </w:p>
    <w:p w:rsidR="00DE5A7C" w:rsidRPr="00B27DDC" w:rsidRDefault="00DE5A7C" w:rsidP="00DE5A7C">
      <w:pPr>
        <w:ind w:firstLine="709"/>
        <w:jc w:val="both"/>
        <w:rPr>
          <w:sz w:val="24"/>
          <w:szCs w:val="24"/>
        </w:rPr>
      </w:pPr>
      <w:r w:rsidRPr="00B27DDC">
        <w:rPr>
          <w:sz w:val="24"/>
          <w:szCs w:val="24"/>
        </w:rPr>
        <w:t>2.26.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DE5A7C" w:rsidRPr="00B27DDC" w:rsidRDefault="00DE5A7C" w:rsidP="00DE5A7C">
      <w:pPr>
        <w:ind w:firstLine="709"/>
        <w:jc w:val="both"/>
        <w:rPr>
          <w:sz w:val="24"/>
          <w:szCs w:val="24"/>
        </w:rPr>
      </w:pPr>
      <w:r w:rsidRPr="00B27DDC">
        <w:rPr>
          <w:sz w:val="24"/>
          <w:szCs w:val="24"/>
        </w:rPr>
        <w:t>2.26.1. Для получения муниципальной услуги через ПГУ ЛО или  ЕПГУ заявителю необходимо предварительно пройти процесс регистрации в Единой системе идентификац</w:t>
      </w:r>
      <w:proofErr w:type="gramStart"/>
      <w:r w:rsidRPr="00B27DDC">
        <w:rPr>
          <w:sz w:val="24"/>
          <w:szCs w:val="24"/>
        </w:rPr>
        <w:t>ии и ау</w:t>
      </w:r>
      <w:proofErr w:type="gramEnd"/>
      <w:r w:rsidRPr="00B27DDC">
        <w:rPr>
          <w:sz w:val="24"/>
          <w:szCs w:val="24"/>
        </w:rPr>
        <w:t xml:space="preserve">тентификации (далее – ЕСИА). </w:t>
      </w:r>
    </w:p>
    <w:p w:rsidR="00DE5A7C" w:rsidRPr="00B27DDC" w:rsidRDefault="00DE5A7C" w:rsidP="00DE5A7C">
      <w:pPr>
        <w:ind w:firstLine="709"/>
        <w:jc w:val="both"/>
        <w:rPr>
          <w:sz w:val="24"/>
          <w:szCs w:val="24"/>
        </w:rPr>
      </w:pPr>
      <w:r w:rsidRPr="00B27DDC">
        <w:rPr>
          <w:sz w:val="24"/>
          <w:szCs w:val="24"/>
        </w:rPr>
        <w:t>2.26.2. Муниципальная услуга может быть получена через ПГУ ЛО следующими способами:</w:t>
      </w:r>
    </w:p>
    <w:p w:rsidR="00DE5A7C" w:rsidRPr="00B27DDC" w:rsidRDefault="00DE5A7C" w:rsidP="00DE5A7C">
      <w:pPr>
        <w:ind w:firstLine="709"/>
        <w:jc w:val="both"/>
        <w:rPr>
          <w:sz w:val="24"/>
          <w:szCs w:val="24"/>
        </w:rPr>
      </w:pPr>
      <w:r w:rsidRPr="00B27DDC">
        <w:rPr>
          <w:sz w:val="24"/>
          <w:szCs w:val="24"/>
        </w:rPr>
        <w:t xml:space="preserve"> с обязательной личной явкой на прием в администрацию МО;</w:t>
      </w:r>
    </w:p>
    <w:p w:rsidR="00DE5A7C" w:rsidRPr="00B27DDC" w:rsidRDefault="00DE5A7C" w:rsidP="00DE5A7C">
      <w:pPr>
        <w:ind w:firstLine="709"/>
        <w:jc w:val="both"/>
        <w:rPr>
          <w:sz w:val="24"/>
          <w:szCs w:val="24"/>
        </w:rPr>
      </w:pPr>
      <w:r w:rsidRPr="00B27DDC">
        <w:rPr>
          <w:sz w:val="24"/>
          <w:szCs w:val="24"/>
        </w:rPr>
        <w:t>без личной явки на прием в администрацию МО.</w:t>
      </w:r>
    </w:p>
    <w:p w:rsidR="00DE5A7C" w:rsidRPr="00B27DDC" w:rsidRDefault="00DE5A7C" w:rsidP="00DE5A7C">
      <w:pPr>
        <w:ind w:firstLine="709"/>
        <w:jc w:val="both"/>
        <w:rPr>
          <w:sz w:val="24"/>
          <w:szCs w:val="24"/>
        </w:rPr>
      </w:pPr>
      <w:r w:rsidRPr="00B27DDC">
        <w:rPr>
          <w:sz w:val="24"/>
          <w:szCs w:val="24"/>
        </w:rPr>
        <w:t xml:space="preserve">2.26.3. Для получения муниципальной услуги без личной явки на приём в администрацию МО заявителю необходимо предварительно оформить усиленную  квалифицированную электронную подпись (далее </w:t>
      </w:r>
      <w:proofErr w:type="gramStart"/>
      <w:r w:rsidRPr="00B27DDC">
        <w:rPr>
          <w:sz w:val="24"/>
          <w:szCs w:val="24"/>
        </w:rPr>
        <w:t>–У</w:t>
      </w:r>
      <w:proofErr w:type="gramEnd"/>
      <w:r w:rsidRPr="00B27DDC">
        <w:rPr>
          <w:sz w:val="24"/>
          <w:szCs w:val="24"/>
        </w:rPr>
        <w:t>КЭП)   для заверения заявления и документов, поданных в электронном виде на ПГУ ЛО.</w:t>
      </w:r>
    </w:p>
    <w:p w:rsidR="00DE5A7C" w:rsidRPr="00B27DDC" w:rsidRDefault="00DE5A7C" w:rsidP="00DE5A7C">
      <w:pPr>
        <w:ind w:firstLine="709"/>
        <w:jc w:val="both"/>
        <w:outlineLvl w:val="1"/>
        <w:rPr>
          <w:sz w:val="24"/>
          <w:szCs w:val="24"/>
        </w:rPr>
      </w:pPr>
      <w:r w:rsidRPr="00B27DDC">
        <w:rPr>
          <w:sz w:val="24"/>
          <w:szCs w:val="24"/>
        </w:rPr>
        <w:t>2.26.4. Для подачи заявления через ПГУ ЛО заявитель должен выполнить следующие действия:</w:t>
      </w:r>
    </w:p>
    <w:p w:rsidR="00DE5A7C" w:rsidRPr="00B27DDC" w:rsidRDefault="00DE5A7C" w:rsidP="00DE5A7C">
      <w:pPr>
        <w:ind w:firstLine="709"/>
        <w:jc w:val="both"/>
        <w:outlineLvl w:val="1"/>
        <w:rPr>
          <w:sz w:val="24"/>
          <w:szCs w:val="24"/>
        </w:rPr>
      </w:pPr>
      <w:r w:rsidRPr="00B27DDC">
        <w:rPr>
          <w:sz w:val="24"/>
          <w:szCs w:val="24"/>
        </w:rPr>
        <w:t>пройти идентификацию и аутентификацию в ЕСИА;</w:t>
      </w:r>
    </w:p>
    <w:p w:rsidR="00DE5A7C" w:rsidRPr="00B27DDC" w:rsidRDefault="00DE5A7C" w:rsidP="00DE5A7C">
      <w:pPr>
        <w:ind w:firstLine="709"/>
        <w:jc w:val="both"/>
        <w:outlineLvl w:val="1"/>
        <w:rPr>
          <w:sz w:val="24"/>
          <w:szCs w:val="24"/>
        </w:rPr>
      </w:pPr>
      <w:r w:rsidRPr="00B27DDC">
        <w:rPr>
          <w:sz w:val="24"/>
          <w:szCs w:val="24"/>
        </w:rPr>
        <w:t>в личном кабинете на ПГУ ЛО заполнить в электронном виде заявление на оказание муниципальной услуги;</w:t>
      </w:r>
    </w:p>
    <w:p w:rsidR="00DE5A7C" w:rsidRPr="00B27DDC" w:rsidRDefault="00DE5A7C" w:rsidP="00DE5A7C">
      <w:pPr>
        <w:ind w:firstLine="709"/>
        <w:jc w:val="both"/>
        <w:outlineLvl w:val="1"/>
        <w:rPr>
          <w:sz w:val="24"/>
          <w:szCs w:val="24"/>
        </w:rPr>
      </w:pPr>
      <w:r w:rsidRPr="00B27DDC">
        <w:rPr>
          <w:sz w:val="24"/>
          <w:szCs w:val="24"/>
        </w:rPr>
        <w:t>в случае</w:t>
      </w:r>
      <w:proofErr w:type="gramStart"/>
      <w:r w:rsidRPr="00B27DDC">
        <w:rPr>
          <w:sz w:val="24"/>
          <w:szCs w:val="24"/>
        </w:rPr>
        <w:t>,</w:t>
      </w:r>
      <w:proofErr w:type="gramEnd"/>
      <w:r w:rsidRPr="00B27DDC">
        <w:rPr>
          <w:sz w:val="24"/>
          <w:szCs w:val="24"/>
        </w:rPr>
        <w:t xml:space="preserve"> если заявитель выбрал способ оказания услуги с личной явкой на прием в администрацию МО – приложить к заявлению электронные документы;</w:t>
      </w:r>
    </w:p>
    <w:p w:rsidR="00DE5A7C" w:rsidRPr="00B27DDC" w:rsidRDefault="00DE5A7C" w:rsidP="00DE5A7C">
      <w:pPr>
        <w:ind w:firstLine="709"/>
        <w:jc w:val="both"/>
        <w:outlineLvl w:val="1"/>
        <w:rPr>
          <w:sz w:val="24"/>
          <w:szCs w:val="24"/>
        </w:rPr>
      </w:pPr>
      <w:r w:rsidRPr="00B27DDC">
        <w:rPr>
          <w:sz w:val="24"/>
          <w:szCs w:val="24"/>
        </w:rPr>
        <w:t>в случае</w:t>
      </w:r>
      <w:proofErr w:type="gramStart"/>
      <w:r w:rsidRPr="00B27DDC">
        <w:rPr>
          <w:sz w:val="24"/>
          <w:szCs w:val="24"/>
        </w:rPr>
        <w:t>,</w:t>
      </w:r>
      <w:proofErr w:type="gramEnd"/>
      <w:r w:rsidRPr="00B27DDC">
        <w:rPr>
          <w:sz w:val="24"/>
          <w:szCs w:val="24"/>
        </w:rPr>
        <w:t xml:space="preserve"> если заявитель выбрал способ оказания услуги без личной явки на прием в администрацию МО:</w:t>
      </w:r>
    </w:p>
    <w:p w:rsidR="00DE5A7C" w:rsidRPr="00B27DDC" w:rsidRDefault="00DE5A7C" w:rsidP="00DE5A7C">
      <w:pPr>
        <w:ind w:firstLine="709"/>
        <w:jc w:val="both"/>
        <w:outlineLvl w:val="1"/>
        <w:rPr>
          <w:sz w:val="24"/>
          <w:szCs w:val="24"/>
        </w:rPr>
      </w:pPr>
      <w:r w:rsidRPr="00B27DDC">
        <w:rPr>
          <w:sz w:val="24"/>
          <w:szCs w:val="24"/>
        </w:rPr>
        <w:t xml:space="preserve">- приложить к заявлению электронные документы, заверенные УКЭП; </w:t>
      </w:r>
    </w:p>
    <w:p w:rsidR="00DE5A7C" w:rsidRPr="00B27DDC" w:rsidRDefault="00DE5A7C" w:rsidP="00DE5A7C">
      <w:pPr>
        <w:ind w:firstLine="709"/>
        <w:jc w:val="both"/>
        <w:outlineLvl w:val="1"/>
        <w:rPr>
          <w:sz w:val="24"/>
          <w:szCs w:val="24"/>
        </w:rPr>
      </w:pPr>
      <w:r w:rsidRPr="00B27DDC">
        <w:rPr>
          <w:sz w:val="24"/>
          <w:szCs w:val="24"/>
        </w:rPr>
        <w:t xml:space="preserve">- приложить к заявлению электронные документы, </w:t>
      </w:r>
      <w:proofErr w:type="gramStart"/>
      <w:r w:rsidRPr="00B27DDC">
        <w:rPr>
          <w:sz w:val="24"/>
          <w:szCs w:val="24"/>
        </w:rPr>
        <w:t>заверенный</w:t>
      </w:r>
      <w:proofErr w:type="gramEnd"/>
      <w:r w:rsidRPr="00B27DDC">
        <w:rPr>
          <w:sz w:val="24"/>
          <w:szCs w:val="24"/>
        </w:rPr>
        <w:t xml:space="preserve"> УКЭП нотариуса (в случае, если требуется представление документов, заверенных нотариально);</w:t>
      </w:r>
    </w:p>
    <w:p w:rsidR="00DE5A7C" w:rsidRPr="00B27DDC" w:rsidRDefault="00DE5A7C" w:rsidP="00DE5A7C">
      <w:pPr>
        <w:ind w:firstLine="709"/>
        <w:jc w:val="both"/>
        <w:outlineLvl w:val="1"/>
        <w:rPr>
          <w:sz w:val="24"/>
          <w:szCs w:val="24"/>
        </w:rPr>
      </w:pPr>
      <w:r w:rsidRPr="00B27DDC">
        <w:rPr>
          <w:sz w:val="24"/>
          <w:szCs w:val="24"/>
        </w:rPr>
        <w:t>- заверить заявление УКЭП, если иное не установлено действующим законодательством.</w:t>
      </w:r>
    </w:p>
    <w:p w:rsidR="00DE5A7C" w:rsidRPr="00B27DDC" w:rsidRDefault="00DE5A7C" w:rsidP="00DE5A7C">
      <w:pPr>
        <w:ind w:firstLine="709"/>
        <w:jc w:val="both"/>
        <w:outlineLvl w:val="1"/>
        <w:rPr>
          <w:sz w:val="24"/>
          <w:szCs w:val="24"/>
        </w:rPr>
      </w:pPr>
      <w:r w:rsidRPr="00B27DDC">
        <w:rPr>
          <w:sz w:val="24"/>
          <w:szCs w:val="24"/>
        </w:rPr>
        <w:t xml:space="preserve">- направить пакет электронных документов в администрацию МО посредством функционала ПГУ ЛО. </w:t>
      </w:r>
    </w:p>
    <w:p w:rsidR="00DE5A7C" w:rsidRPr="00B27DDC" w:rsidRDefault="00DE5A7C" w:rsidP="00DE5A7C">
      <w:pPr>
        <w:ind w:firstLine="709"/>
        <w:jc w:val="both"/>
        <w:rPr>
          <w:sz w:val="24"/>
          <w:szCs w:val="24"/>
        </w:rPr>
      </w:pPr>
      <w:r w:rsidRPr="00B27DDC">
        <w:rPr>
          <w:sz w:val="24"/>
          <w:szCs w:val="24"/>
        </w:rPr>
        <w:t>2.26.5. Для подачи заявления через ЕПГУ заявитель должен выполнить следующие действия:</w:t>
      </w:r>
    </w:p>
    <w:p w:rsidR="00DE5A7C" w:rsidRPr="00B27DDC" w:rsidRDefault="00DE5A7C" w:rsidP="00DE5A7C">
      <w:pPr>
        <w:ind w:firstLine="709"/>
        <w:jc w:val="both"/>
        <w:outlineLvl w:val="1"/>
        <w:rPr>
          <w:sz w:val="24"/>
          <w:szCs w:val="24"/>
        </w:rPr>
      </w:pPr>
      <w:r w:rsidRPr="00B27DDC">
        <w:rPr>
          <w:sz w:val="24"/>
          <w:szCs w:val="24"/>
        </w:rPr>
        <w:t>пройти идентификацию и аутентификацию в ЕСИА;</w:t>
      </w:r>
    </w:p>
    <w:p w:rsidR="00DE5A7C" w:rsidRPr="00B27DDC" w:rsidRDefault="00DE5A7C" w:rsidP="00DE5A7C">
      <w:pPr>
        <w:ind w:firstLine="709"/>
        <w:jc w:val="both"/>
        <w:outlineLvl w:val="1"/>
        <w:rPr>
          <w:sz w:val="24"/>
          <w:szCs w:val="24"/>
        </w:rPr>
      </w:pPr>
      <w:r w:rsidRPr="00B27DDC">
        <w:rPr>
          <w:sz w:val="24"/>
          <w:szCs w:val="24"/>
        </w:rPr>
        <w:t>в личном кабинете на ЕПГУ заполнить в электронном виде заявление на оказание муниципальной услуги;</w:t>
      </w:r>
    </w:p>
    <w:p w:rsidR="00DE5A7C" w:rsidRPr="00B27DDC" w:rsidRDefault="00DE5A7C" w:rsidP="00DE5A7C">
      <w:pPr>
        <w:ind w:firstLine="709"/>
        <w:jc w:val="both"/>
        <w:outlineLvl w:val="1"/>
        <w:rPr>
          <w:b/>
          <w:strike/>
          <w:color w:val="FF0000"/>
          <w:sz w:val="24"/>
          <w:szCs w:val="24"/>
        </w:rPr>
      </w:pPr>
      <w:r w:rsidRPr="00B27DDC">
        <w:rPr>
          <w:sz w:val="24"/>
          <w:szCs w:val="24"/>
        </w:rPr>
        <w:t>приложить к заявлению электронные документы;</w:t>
      </w:r>
    </w:p>
    <w:p w:rsidR="00DE5A7C" w:rsidRPr="00B27DDC" w:rsidRDefault="00DE5A7C" w:rsidP="00DE5A7C">
      <w:pPr>
        <w:ind w:firstLine="709"/>
        <w:jc w:val="both"/>
        <w:outlineLvl w:val="1"/>
        <w:rPr>
          <w:sz w:val="24"/>
          <w:szCs w:val="24"/>
        </w:rPr>
      </w:pPr>
      <w:r w:rsidRPr="00B27DDC">
        <w:rPr>
          <w:sz w:val="24"/>
          <w:szCs w:val="24"/>
        </w:rPr>
        <w:t xml:space="preserve">направить пакет электронных документов в администрацию МО посредством функционала ЕПГУ. </w:t>
      </w:r>
    </w:p>
    <w:p w:rsidR="00DE5A7C" w:rsidRPr="00B27DDC" w:rsidRDefault="00DE5A7C" w:rsidP="00DE5A7C">
      <w:pPr>
        <w:ind w:firstLine="709"/>
        <w:jc w:val="both"/>
        <w:rPr>
          <w:sz w:val="24"/>
          <w:szCs w:val="24"/>
        </w:rPr>
      </w:pPr>
      <w:r w:rsidRPr="00B27DDC">
        <w:rPr>
          <w:sz w:val="24"/>
          <w:szCs w:val="24"/>
        </w:rPr>
        <w:t>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27DDC">
        <w:rPr>
          <w:sz w:val="24"/>
          <w:szCs w:val="24"/>
        </w:rPr>
        <w:t>Межвед</w:t>
      </w:r>
      <w:proofErr w:type="spellEnd"/>
      <w:r w:rsidRPr="00B27DDC">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E5A7C" w:rsidRPr="00B27DDC" w:rsidRDefault="00DE5A7C" w:rsidP="00DE5A7C">
      <w:pPr>
        <w:ind w:firstLine="709"/>
        <w:jc w:val="both"/>
        <w:rPr>
          <w:sz w:val="24"/>
          <w:szCs w:val="24"/>
        </w:rPr>
      </w:pPr>
      <w:r w:rsidRPr="00B27DDC">
        <w:rPr>
          <w:sz w:val="24"/>
          <w:szCs w:val="24"/>
        </w:rPr>
        <w:t xml:space="preserve">2.26.6. При предоставлении муниципальной услуги через ПГУ ЛО, в случае если заявитель подписывает заявление УКЭП, специалист администрации МО выполняет следующие действия: </w:t>
      </w:r>
    </w:p>
    <w:p w:rsidR="00DE5A7C" w:rsidRPr="00B27DDC" w:rsidRDefault="00DE5A7C" w:rsidP="00DE5A7C">
      <w:pPr>
        <w:ind w:firstLine="709"/>
        <w:jc w:val="both"/>
        <w:rPr>
          <w:sz w:val="24"/>
          <w:szCs w:val="24"/>
        </w:rPr>
      </w:pPr>
      <w:r w:rsidRPr="00B27DDC">
        <w:rPr>
          <w:sz w:val="24"/>
          <w:szCs w:val="24"/>
        </w:rPr>
        <w:t xml:space="preserve">формирует пакет документов, поступивший через ПГУ ЛО, и передает специалисту </w:t>
      </w:r>
      <w:r w:rsidR="000910AD">
        <w:rPr>
          <w:sz w:val="24"/>
          <w:szCs w:val="24"/>
        </w:rPr>
        <w:lastRenderedPageBreak/>
        <w:t>администрации</w:t>
      </w:r>
      <w:r w:rsidRPr="00B27DDC">
        <w:rPr>
          <w:sz w:val="24"/>
          <w:szCs w:val="24"/>
        </w:rPr>
        <w:t>, ответственному в соответствии с должностной инструкц</w:t>
      </w:r>
      <w:r w:rsidR="000910AD">
        <w:rPr>
          <w:sz w:val="24"/>
          <w:szCs w:val="24"/>
        </w:rPr>
        <w:t>ией за выполнение</w:t>
      </w:r>
      <w:r w:rsidRPr="00B27DDC">
        <w:rPr>
          <w:sz w:val="24"/>
          <w:szCs w:val="24"/>
        </w:rPr>
        <w:t xml:space="preserve"> административной процедуры по приему заявлений и проверке документов, представленных для рассмотрения;</w:t>
      </w:r>
    </w:p>
    <w:p w:rsidR="00DE5A7C" w:rsidRPr="00B27DDC" w:rsidRDefault="00DE5A7C" w:rsidP="00DE5A7C">
      <w:pPr>
        <w:ind w:firstLine="709"/>
        <w:jc w:val="both"/>
        <w:rPr>
          <w:sz w:val="24"/>
          <w:szCs w:val="24"/>
        </w:rPr>
      </w:pPr>
      <w:r w:rsidRPr="00B27DDC">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27DDC">
        <w:rPr>
          <w:sz w:val="24"/>
          <w:szCs w:val="24"/>
        </w:rPr>
        <w:t>Межвед</w:t>
      </w:r>
      <w:proofErr w:type="spellEnd"/>
      <w:r w:rsidRPr="00B27DDC">
        <w:rPr>
          <w:sz w:val="24"/>
          <w:szCs w:val="24"/>
        </w:rPr>
        <w:t xml:space="preserve"> ЛО» формы о принятом решении и переводит дело в архив АИС «</w:t>
      </w:r>
      <w:proofErr w:type="spellStart"/>
      <w:r w:rsidRPr="00B27DDC">
        <w:rPr>
          <w:sz w:val="24"/>
          <w:szCs w:val="24"/>
        </w:rPr>
        <w:t>Межвед</w:t>
      </w:r>
      <w:proofErr w:type="spellEnd"/>
      <w:r w:rsidRPr="00B27DDC">
        <w:rPr>
          <w:sz w:val="24"/>
          <w:szCs w:val="24"/>
        </w:rPr>
        <w:t xml:space="preserve"> ЛО»;</w:t>
      </w:r>
    </w:p>
    <w:p w:rsidR="00DE5A7C" w:rsidRPr="00B27DDC" w:rsidRDefault="00DE5A7C" w:rsidP="00DE5A7C">
      <w:pPr>
        <w:ind w:firstLine="709"/>
        <w:jc w:val="both"/>
        <w:rPr>
          <w:sz w:val="24"/>
          <w:szCs w:val="24"/>
        </w:rPr>
      </w:pPr>
      <w:r w:rsidRPr="00B27DDC">
        <w:rPr>
          <w:sz w:val="24"/>
          <w:szCs w:val="24"/>
        </w:rPr>
        <w:t>уведомляет заявителя о принятом решении с помощью указанных в заявлении сре</w:t>
      </w:r>
      <w:proofErr w:type="gramStart"/>
      <w:r w:rsidRPr="00B27DDC">
        <w:rPr>
          <w:sz w:val="24"/>
          <w:szCs w:val="24"/>
        </w:rPr>
        <w:t>дств св</w:t>
      </w:r>
      <w:proofErr w:type="gramEnd"/>
      <w:r w:rsidRPr="00B27DDC">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DE5A7C" w:rsidRPr="00B27DDC" w:rsidRDefault="00DE5A7C" w:rsidP="00DE5A7C">
      <w:pPr>
        <w:ind w:firstLine="709"/>
        <w:jc w:val="both"/>
        <w:rPr>
          <w:sz w:val="24"/>
          <w:szCs w:val="24"/>
        </w:rPr>
      </w:pPr>
      <w:r w:rsidRPr="00B27DDC">
        <w:rPr>
          <w:sz w:val="24"/>
          <w:szCs w:val="24"/>
        </w:rPr>
        <w:t>2.26.7.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либо через ЕПГУ, специалист администрации МО выполняет следующие действия:</w:t>
      </w:r>
    </w:p>
    <w:p w:rsidR="00DE5A7C" w:rsidRPr="00B27DDC" w:rsidRDefault="00DE5A7C" w:rsidP="00DE5A7C">
      <w:pPr>
        <w:ind w:firstLine="709"/>
        <w:jc w:val="both"/>
        <w:rPr>
          <w:sz w:val="24"/>
          <w:szCs w:val="24"/>
        </w:rPr>
      </w:pPr>
      <w:r w:rsidRPr="00B27DDC">
        <w:rPr>
          <w:sz w:val="24"/>
          <w:szCs w:val="24"/>
        </w:rPr>
        <w:t xml:space="preserve">формирует пакет документов, поступивший через ПГУ ЛО, либо через ЕПГУ и передает ответственному специалисту </w:t>
      </w:r>
      <w:r w:rsidR="000910AD">
        <w:rPr>
          <w:sz w:val="24"/>
          <w:szCs w:val="24"/>
        </w:rPr>
        <w:t>администрации</w:t>
      </w:r>
      <w:r w:rsidRPr="00B27DDC">
        <w:rPr>
          <w:sz w:val="24"/>
          <w:szCs w:val="24"/>
        </w:rPr>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DE5A7C" w:rsidRPr="00B27DDC" w:rsidRDefault="00DE5A7C" w:rsidP="00DE5A7C">
      <w:pPr>
        <w:ind w:firstLine="709"/>
        <w:jc w:val="both"/>
        <w:rPr>
          <w:sz w:val="24"/>
          <w:szCs w:val="24"/>
        </w:rPr>
      </w:pPr>
      <w:r w:rsidRPr="00B27DDC">
        <w:rPr>
          <w:sz w:val="24"/>
          <w:szCs w:val="24"/>
        </w:rPr>
        <w:t>формирует через АИС «</w:t>
      </w:r>
      <w:proofErr w:type="spellStart"/>
      <w:r w:rsidRPr="00B27DDC">
        <w:rPr>
          <w:sz w:val="24"/>
          <w:szCs w:val="24"/>
        </w:rPr>
        <w:t>Межвед</w:t>
      </w:r>
      <w:proofErr w:type="spellEnd"/>
      <w:r w:rsidRPr="00B27DDC">
        <w:rPr>
          <w:sz w:val="24"/>
          <w:szCs w:val="24"/>
        </w:rPr>
        <w:t xml:space="preserve"> ЛО» приглашение на прием, которое должно содержать следующую инфо</w:t>
      </w:r>
      <w:r w:rsidR="000910AD">
        <w:rPr>
          <w:sz w:val="24"/>
          <w:szCs w:val="24"/>
        </w:rPr>
        <w:t>рмацию: адрес администрации МО</w:t>
      </w:r>
      <w:r w:rsidRPr="00B27DDC">
        <w:rPr>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27DDC">
        <w:rPr>
          <w:sz w:val="24"/>
          <w:szCs w:val="24"/>
        </w:rPr>
        <w:t>Межвед</w:t>
      </w:r>
      <w:proofErr w:type="spellEnd"/>
      <w:r w:rsidRPr="00B27DDC">
        <w:rPr>
          <w:sz w:val="24"/>
          <w:szCs w:val="24"/>
        </w:rPr>
        <w:t xml:space="preserve"> ЛО» дело переводит в статус «Заявитель приглашен на прием». </w:t>
      </w:r>
    </w:p>
    <w:p w:rsidR="00DE5A7C" w:rsidRPr="00B27DDC" w:rsidRDefault="00DE5A7C" w:rsidP="00DE5A7C">
      <w:pPr>
        <w:ind w:firstLine="709"/>
        <w:jc w:val="both"/>
        <w:rPr>
          <w:sz w:val="24"/>
          <w:szCs w:val="24"/>
        </w:rPr>
      </w:pPr>
      <w:r w:rsidRPr="00B27DDC">
        <w:rPr>
          <w:sz w:val="24"/>
          <w:szCs w:val="24"/>
        </w:rPr>
        <w:t>В случае неявки заявителя на прием в назначенное время заявление и документы хранятся в АИС «</w:t>
      </w:r>
      <w:proofErr w:type="spellStart"/>
      <w:r w:rsidRPr="00B27DDC">
        <w:rPr>
          <w:sz w:val="24"/>
          <w:szCs w:val="24"/>
        </w:rPr>
        <w:t>Межвед</w:t>
      </w:r>
      <w:proofErr w:type="spellEnd"/>
      <w:r w:rsidRPr="00B27DDC">
        <w:rPr>
          <w:sz w:val="24"/>
          <w:szCs w:val="24"/>
        </w:rPr>
        <w:t xml:space="preserve"> ЛО» в течение 30 календарных дней, затем специалист </w:t>
      </w:r>
      <w:r w:rsidR="000910AD">
        <w:rPr>
          <w:sz w:val="24"/>
          <w:szCs w:val="24"/>
        </w:rPr>
        <w:t>администрации</w:t>
      </w:r>
      <w:r w:rsidRPr="00B27DDC">
        <w:rPr>
          <w:sz w:val="24"/>
          <w:szCs w:val="24"/>
        </w:rPr>
        <w:t>, наделенный в соответствии с должностной инструкцией функциями по приему заявлений и документов через ПГУ ЛО,  переводит документы в архив АИС «</w:t>
      </w:r>
      <w:proofErr w:type="spellStart"/>
      <w:r w:rsidRPr="00B27DDC">
        <w:rPr>
          <w:sz w:val="24"/>
          <w:szCs w:val="24"/>
        </w:rPr>
        <w:t>Межвед</w:t>
      </w:r>
      <w:proofErr w:type="spellEnd"/>
      <w:r w:rsidRPr="00B27DDC">
        <w:rPr>
          <w:sz w:val="24"/>
          <w:szCs w:val="24"/>
        </w:rPr>
        <w:t xml:space="preserve"> ЛО».</w:t>
      </w:r>
    </w:p>
    <w:p w:rsidR="00DE5A7C" w:rsidRPr="00B27DDC" w:rsidRDefault="00DE5A7C" w:rsidP="00DE5A7C">
      <w:pPr>
        <w:ind w:firstLine="709"/>
        <w:jc w:val="both"/>
        <w:rPr>
          <w:sz w:val="24"/>
          <w:szCs w:val="24"/>
        </w:rPr>
      </w:pPr>
      <w:r w:rsidRPr="00B27DDC">
        <w:rPr>
          <w:sz w:val="24"/>
          <w:szCs w:val="24"/>
        </w:rPr>
        <w:t>В случае</w:t>
      </w:r>
      <w:proofErr w:type="gramStart"/>
      <w:r w:rsidRPr="00B27DDC">
        <w:rPr>
          <w:sz w:val="24"/>
          <w:szCs w:val="24"/>
        </w:rPr>
        <w:t>,</w:t>
      </w:r>
      <w:proofErr w:type="gramEnd"/>
      <w:r w:rsidRPr="00B27DDC">
        <w:rPr>
          <w:sz w:val="24"/>
          <w:szCs w:val="24"/>
        </w:rPr>
        <w:t xml:space="preserve">  если заявитель явился на прием  в указанное время, он обслуживается строго в это время. В случае</w:t>
      </w:r>
      <w:proofErr w:type="gramStart"/>
      <w:r w:rsidRPr="00B27DDC">
        <w:rPr>
          <w:sz w:val="24"/>
          <w:szCs w:val="24"/>
        </w:rPr>
        <w:t>,</w:t>
      </w:r>
      <w:proofErr w:type="gramEnd"/>
      <w:r w:rsidRPr="00B27DDC">
        <w:rPr>
          <w:sz w:val="24"/>
          <w:szCs w:val="24"/>
        </w:rPr>
        <w:t xml:space="preserve"> если заявитель явился позже, он обслуживается в порядке живой очереди. В любом из случаев специалист </w:t>
      </w:r>
      <w:r w:rsidR="000910AD">
        <w:rPr>
          <w:sz w:val="24"/>
          <w:szCs w:val="24"/>
        </w:rPr>
        <w:t>администрации</w:t>
      </w:r>
      <w:r w:rsidRPr="00B27DDC">
        <w:rPr>
          <w:sz w:val="24"/>
          <w:szCs w:val="24"/>
        </w:rPr>
        <w:t>, ведущий прием, отмечает факт явки заявителя в АИС "</w:t>
      </w:r>
      <w:proofErr w:type="spellStart"/>
      <w:r w:rsidRPr="00B27DDC">
        <w:rPr>
          <w:sz w:val="24"/>
          <w:szCs w:val="24"/>
        </w:rPr>
        <w:t>Межвед</w:t>
      </w:r>
      <w:proofErr w:type="spellEnd"/>
      <w:r w:rsidRPr="00B27DDC">
        <w:rPr>
          <w:sz w:val="24"/>
          <w:szCs w:val="24"/>
        </w:rPr>
        <w:t xml:space="preserve"> ЛО", дело переводит в статус "Прием заявителя окончен".</w:t>
      </w:r>
    </w:p>
    <w:p w:rsidR="00DE5A7C" w:rsidRPr="00B27DDC" w:rsidRDefault="00DE5A7C" w:rsidP="00DE5A7C">
      <w:pPr>
        <w:ind w:firstLine="709"/>
        <w:jc w:val="both"/>
        <w:rPr>
          <w:sz w:val="24"/>
          <w:szCs w:val="24"/>
        </w:rPr>
      </w:pPr>
      <w:r w:rsidRPr="00B27DDC">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27DDC">
        <w:rPr>
          <w:sz w:val="24"/>
          <w:szCs w:val="24"/>
        </w:rPr>
        <w:t>Межвед</w:t>
      </w:r>
      <w:proofErr w:type="spellEnd"/>
      <w:r w:rsidRPr="00B27DDC">
        <w:rPr>
          <w:sz w:val="24"/>
          <w:szCs w:val="24"/>
        </w:rPr>
        <w:t xml:space="preserve"> ЛО» формы о принятом решении и переводит дело в архив АИС "</w:t>
      </w:r>
      <w:proofErr w:type="spellStart"/>
      <w:r w:rsidRPr="00B27DDC">
        <w:rPr>
          <w:sz w:val="24"/>
          <w:szCs w:val="24"/>
        </w:rPr>
        <w:t>Межвед</w:t>
      </w:r>
      <w:proofErr w:type="spellEnd"/>
      <w:r w:rsidRPr="00B27DDC">
        <w:rPr>
          <w:sz w:val="24"/>
          <w:szCs w:val="24"/>
        </w:rPr>
        <w:t xml:space="preserve"> ЛО";</w:t>
      </w:r>
    </w:p>
    <w:p w:rsidR="00DE5A7C" w:rsidRPr="00B27DDC" w:rsidRDefault="00DE5A7C" w:rsidP="00DE5A7C">
      <w:pPr>
        <w:ind w:firstLine="709"/>
        <w:jc w:val="both"/>
        <w:rPr>
          <w:sz w:val="24"/>
          <w:szCs w:val="24"/>
        </w:rPr>
      </w:pPr>
      <w:r w:rsidRPr="00B27DDC">
        <w:rPr>
          <w:sz w:val="24"/>
          <w:szCs w:val="24"/>
        </w:rPr>
        <w:t>Специалист администрации МО уведомляет заявителя о принятом решении с помощью указанных в заявлении сре</w:t>
      </w:r>
      <w:proofErr w:type="gramStart"/>
      <w:r w:rsidRPr="00B27DDC">
        <w:rPr>
          <w:sz w:val="24"/>
          <w:szCs w:val="24"/>
        </w:rPr>
        <w:t>дств св</w:t>
      </w:r>
      <w:proofErr w:type="gramEnd"/>
      <w:r w:rsidRPr="00B27DDC">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DE5A7C" w:rsidRPr="00B27DDC" w:rsidRDefault="00DE5A7C" w:rsidP="00DE5A7C">
      <w:pPr>
        <w:ind w:firstLine="709"/>
        <w:jc w:val="both"/>
        <w:rPr>
          <w:sz w:val="24"/>
          <w:szCs w:val="24"/>
        </w:rPr>
      </w:pPr>
      <w:r w:rsidRPr="00B27DDC">
        <w:rPr>
          <w:sz w:val="24"/>
          <w:szCs w:val="24"/>
        </w:rPr>
        <w:t>2.26.8. В случае поступления всех документов, указанных в пункте 2.7. настоящего административного регламента, и отсутствия оснований для отказа, указанных в пункте 2.14. настоящего административного регламента, в форме электронных документов (в т.ч.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w:t>
      </w:r>
    </w:p>
    <w:p w:rsidR="00DE5A7C" w:rsidRPr="00B27DDC" w:rsidRDefault="00DE5A7C" w:rsidP="00DE5A7C">
      <w:pPr>
        <w:ind w:firstLine="709"/>
        <w:jc w:val="both"/>
        <w:rPr>
          <w:sz w:val="24"/>
          <w:szCs w:val="24"/>
        </w:rPr>
      </w:pPr>
      <w:r w:rsidRPr="00B27DDC">
        <w:rPr>
          <w:sz w:val="24"/>
          <w:szCs w:val="24"/>
        </w:rPr>
        <w:t>В случае</w:t>
      </w:r>
      <w:proofErr w:type="gramStart"/>
      <w:r w:rsidRPr="00B27DDC">
        <w:rPr>
          <w:sz w:val="24"/>
          <w:szCs w:val="24"/>
        </w:rPr>
        <w:t>,</w:t>
      </w:r>
      <w:proofErr w:type="gramEnd"/>
      <w:r w:rsidRPr="00B27DDC">
        <w:rPr>
          <w:sz w:val="24"/>
          <w:szCs w:val="24"/>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пункте 2.7. настоящего административного регламента, и отсутствия оснований для отказа, указанных в пункте 2.14. настоящего административного регламента.</w:t>
      </w:r>
    </w:p>
    <w:p w:rsidR="00DE5A7C" w:rsidRPr="00B27DDC" w:rsidRDefault="00DE5A7C" w:rsidP="00DE5A7C">
      <w:pPr>
        <w:ind w:firstLine="709"/>
        <w:jc w:val="both"/>
        <w:rPr>
          <w:sz w:val="24"/>
          <w:szCs w:val="24"/>
        </w:rPr>
      </w:pPr>
      <w:r w:rsidRPr="00B27DDC">
        <w:rPr>
          <w:sz w:val="24"/>
          <w:szCs w:val="24"/>
        </w:rPr>
        <w:t xml:space="preserve">2.26.9. Администрация МО при поступлении документов от заявителя посредством </w:t>
      </w:r>
      <w:r w:rsidRPr="00B27DDC">
        <w:rPr>
          <w:sz w:val="24"/>
          <w:szCs w:val="24"/>
        </w:rPr>
        <w:lastRenderedPageBreak/>
        <w:t>функционала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DE5A7C" w:rsidRPr="00B27DDC" w:rsidRDefault="00DE5A7C" w:rsidP="00DE5A7C">
      <w:pPr>
        <w:ind w:firstLine="709"/>
        <w:jc w:val="both"/>
        <w:rPr>
          <w:sz w:val="24"/>
          <w:szCs w:val="24"/>
        </w:rPr>
      </w:pPr>
    </w:p>
    <w:p w:rsidR="00DE5A7C" w:rsidRPr="00B27DDC" w:rsidRDefault="00DE5A7C" w:rsidP="00DE5A7C">
      <w:pPr>
        <w:ind w:firstLine="709"/>
        <w:jc w:val="center"/>
        <w:outlineLvl w:val="2"/>
        <w:rPr>
          <w:sz w:val="24"/>
          <w:szCs w:val="24"/>
        </w:rPr>
      </w:pPr>
      <w:bookmarkStart w:id="28" w:name="Par383"/>
      <w:bookmarkEnd w:id="28"/>
      <w:r w:rsidRPr="00B27DDC">
        <w:rPr>
          <w:sz w:val="24"/>
          <w:szCs w:val="24"/>
        </w:rPr>
        <w:t>III. Перечень услуг, которые являются необходимыми</w:t>
      </w:r>
    </w:p>
    <w:p w:rsidR="00DE5A7C" w:rsidRPr="00B27DDC" w:rsidRDefault="00DE5A7C" w:rsidP="00DE5A7C">
      <w:pPr>
        <w:ind w:firstLine="709"/>
        <w:jc w:val="center"/>
        <w:rPr>
          <w:sz w:val="24"/>
          <w:szCs w:val="24"/>
        </w:rPr>
      </w:pPr>
      <w:r w:rsidRPr="00B27DDC">
        <w:rPr>
          <w:sz w:val="24"/>
          <w:szCs w:val="24"/>
        </w:rPr>
        <w:t xml:space="preserve">и </w:t>
      </w:r>
      <w:proofErr w:type="gramStart"/>
      <w:r w:rsidRPr="00B27DDC">
        <w:rPr>
          <w:sz w:val="24"/>
          <w:szCs w:val="24"/>
        </w:rPr>
        <w:t>обязательными</w:t>
      </w:r>
      <w:proofErr w:type="gramEnd"/>
      <w:r w:rsidRPr="00B27DDC">
        <w:rPr>
          <w:sz w:val="24"/>
          <w:szCs w:val="24"/>
        </w:rPr>
        <w:t xml:space="preserve"> для предоставления муниципальной услуги</w:t>
      </w:r>
    </w:p>
    <w:p w:rsidR="00DE5A7C" w:rsidRPr="00B27DDC" w:rsidRDefault="00DE5A7C" w:rsidP="00DE5A7C">
      <w:pPr>
        <w:ind w:firstLine="709"/>
        <w:jc w:val="both"/>
        <w:rPr>
          <w:sz w:val="24"/>
          <w:szCs w:val="24"/>
        </w:rPr>
      </w:pPr>
    </w:p>
    <w:p w:rsidR="00DE5A7C" w:rsidRPr="00B27DDC" w:rsidRDefault="00DE5A7C" w:rsidP="00DE5A7C">
      <w:pPr>
        <w:ind w:firstLine="709"/>
        <w:jc w:val="both"/>
        <w:rPr>
          <w:sz w:val="24"/>
          <w:szCs w:val="24"/>
        </w:rPr>
      </w:pPr>
      <w:r w:rsidRPr="00B27DDC">
        <w:rPr>
          <w:sz w:val="24"/>
          <w:szCs w:val="24"/>
        </w:rPr>
        <w:t>3.1. Получение других услуг, которые являются необходимыми и обязательными для предоставления муниципальной услуги, не требуется.</w:t>
      </w:r>
    </w:p>
    <w:p w:rsidR="00DE5A7C" w:rsidRPr="00B27DDC" w:rsidRDefault="00DE5A7C" w:rsidP="00DE5A7C">
      <w:pPr>
        <w:ind w:firstLine="709"/>
        <w:jc w:val="center"/>
        <w:outlineLvl w:val="1"/>
        <w:rPr>
          <w:sz w:val="24"/>
          <w:szCs w:val="24"/>
        </w:rPr>
      </w:pPr>
    </w:p>
    <w:p w:rsidR="00DE5A7C" w:rsidRPr="00B27DDC" w:rsidRDefault="00DE5A7C" w:rsidP="00DE5A7C">
      <w:pPr>
        <w:ind w:firstLine="709"/>
        <w:jc w:val="center"/>
        <w:outlineLvl w:val="1"/>
        <w:rPr>
          <w:sz w:val="24"/>
          <w:szCs w:val="24"/>
        </w:rPr>
      </w:pPr>
      <w:r w:rsidRPr="00B27DDC">
        <w:rPr>
          <w:sz w:val="24"/>
          <w:szCs w:val="24"/>
          <w:lang w:val="en-US"/>
        </w:rPr>
        <w:t>IV</w:t>
      </w:r>
      <w:r w:rsidRPr="00B27DDC">
        <w:rPr>
          <w:sz w:val="24"/>
          <w:szCs w:val="24"/>
        </w:rPr>
        <w:t>. Состав, последовательность и сроки выполнения</w:t>
      </w:r>
    </w:p>
    <w:p w:rsidR="00DE5A7C" w:rsidRPr="00B27DDC" w:rsidRDefault="00DE5A7C" w:rsidP="00DE5A7C">
      <w:pPr>
        <w:ind w:firstLine="709"/>
        <w:jc w:val="center"/>
        <w:rPr>
          <w:sz w:val="24"/>
          <w:szCs w:val="24"/>
        </w:rPr>
      </w:pPr>
      <w:r w:rsidRPr="00B27DDC">
        <w:rPr>
          <w:sz w:val="24"/>
          <w:szCs w:val="24"/>
        </w:rPr>
        <w:t>административных процедур, требования к порядку</w:t>
      </w:r>
    </w:p>
    <w:p w:rsidR="00DE5A7C" w:rsidRPr="00B27DDC" w:rsidRDefault="00DE5A7C" w:rsidP="00DE5A7C">
      <w:pPr>
        <w:ind w:firstLine="709"/>
        <w:jc w:val="center"/>
        <w:rPr>
          <w:sz w:val="24"/>
          <w:szCs w:val="24"/>
        </w:rPr>
      </w:pPr>
      <w:r w:rsidRPr="00B27DDC">
        <w:rPr>
          <w:sz w:val="24"/>
          <w:szCs w:val="24"/>
        </w:rPr>
        <w:t>их выполнения, в том числе особенности выполнения</w:t>
      </w:r>
    </w:p>
    <w:p w:rsidR="00DE5A7C" w:rsidRPr="00B27DDC" w:rsidRDefault="00DE5A7C" w:rsidP="00DE5A7C">
      <w:pPr>
        <w:ind w:firstLine="709"/>
        <w:jc w:val="center"/>
        <w:rPr>
          <w:sz w:val="24"/>
          <w:szCs w:val="24"/>
        </w:rPr>
      </w:pPr>
      <w:r w:rsidRPr="00B27DDC">
        <w:rPr>
          <w:sz w:val="24"/>
          <w:szCs w:val="24"/>
        </w:rPr>
        <w:t>административных процедур в электронной форме</w:t>
      </w:r>
    </w:p>
    <w:p w:rsidR="00DE5A7C" w:rsidRPr="00B27DDC" w:rsidRDefault="00DE5A7C" w:rsidP="00DE5A7C">
      <w:pPr>
        <w:ind w:firstLine="709"/>
        <w:jc w:val="both"/>
        <w:rPr>
          <w:sz w:val="24"/>
          <w:szCs w:val="24"/>
        </w:rPr>
      </w:pPr>
    </w:p>
    <w:p w:rsidR="00DE5A7C" w:rsidRPr="00B27DDC" w:rsidRDefault="00DE5A7C" w:rsidP="00DE5A7C">
      <w:pPr>
        <w:ind w:firstLine="709"/>
        <w:jc w:val="both"/>
        <w:rPr>
          <w:sz w:val="24"/>
          <w:szCs w:val="24"/>
        </w:rPr>
      </w:pPr>
      <w:r w:rsidRPr="00B27DDC">
        <w:rPr>
          <w:sz w:val="24"/>
          <w:szCs w:val="24"/>
        </w:rPr>
        <w:t>4.1. Организация предоставления муниципальной услуги включает в себя следующие административные процедуры:</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1) принятие заявления;</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3) выдача результата предоставления муниципальной услуги.</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4 к настоящему административному регламенту. </w:t>
      </w:r>
    </w:p>
    <w:p w:rsidR="00DE5A7C" w:rsidRPr="00B27DDC" w:rsidRDefault="00DE5A7C" w:rsidP="00DE5A7C">
      <w:pPr>
        <w:pStyle w:val="ConsPlusNormal"/>
        <w:ind w:firstLine="709"/>
        <w:rPr>
          <w:rFonts w:ascii="Times New Roman" w:hAnsi="Times New Roman" w:cs="Times New Roman"/>
          <w:sz w:val="24"/>
          <w:szCs w:val="24"/>
        </w:rPr>
      </w:pPr>
      <w:bookmarkStart w:id="29" w:name="Par395"/>
      <w:bookmarkEnd w:id="29"/>
      <w:r w:rsidRPr="00B27DDC">
        <w:rPr>
          <w:rFonts w:ascii="Times New Roman" w:hAnsi="Times New Roman" w:cs="Times New Roman"/>
          <w:sz w:val="24"/>
          <w:szCs w:val="24"/>
        </w:rPr>
        <w:t>4.2.Принятие заявления:</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4.2.1. Основанием для начала исполнения административной процедуры является личное обращение заявителя в администрацию МО, МФЦ,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 через ПГУ ЛО.</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4.2.2. Специалист, в обязанности которого входит принятие документов:</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1) регистрирует заявление и прилагаемые к нему документы;</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 в случае личного обращения в администрацию МО сообщает заявителю номер и дату регистрации заявления.</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Срок регистрации заявления (административной процедуры) не более 3 календарных дней.</w:t>
      </w:r>
    </w:p>
    <w:p w:rsidR="00DE5A7C" w:rsidRPr="00B27DDC" w:rsidRDefault="00DE5A7C" w:rsidP="00DE5A7C">
      <w:pPr>
        <w:pStyle w:val="ConsPlusNormal"/>
        <w:ind w:firstLine="709"/>
        <w:rPr>
          <w:rFonts w:ascii="Times New Roman" w:hAnsi="Times New Roman" w:cs="Times New Roman"/>
          <w:sz w:val="24"/>
          <w:szCs w:val="24"/>
        </w:rPr>
      </w:pPr>
      <w:r w:rsidRPr="00B27DDC">
        <w:rPr>
          <w:rFonts w:ascii="Times New Roman" w:hAnsi="Times New Roman" w:cs="Times New Roman"/>
          <w:sz w:val="24"/>
          <w:szCs w:val="24"/>
        </w:rPr>
        <w:t>4.3.Рассмотрение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xml:space="preserve">4.3.1. Основанием для начала процедуры рассмотрения заявления и прилагаемых к нему документов является получение специалистом </w:t>
      </w:r>
      <w:r w:rsidR="00E108C9">
        <w:rPr>
          <w:rFonts w:ascii="Times New Roman" w:hAnsi="Times New Roman" w:cs="Times New Roman"/>
          <w:sz w:val="24"/>
          <w:szCs w:val="24"/>
        </w:rPr>
        <w:t>администрации</w:t>
      </w:r>
      <w:r w:rsidRPr="00B27DDC">
        <w:rPr>
          <w:rFonts w:ascii="Times New Roman" w:hAnsi="Times New Roman" w:cs="Times New Roman"/>
          <w:sz w:val="24"/>
          <w:szCs w:val="24"/>
        </w:rPr>
        <w:t>, уполномоченным на рассмотрение заявления, принятых от заявителя документов.</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xml:space="preserve">4.3.2. В срок не более чем 25 дней со дня поступления заявления специалист </w:t>
      </w:r>
      <w:r w:rsidR="00E108C9">
        <w:rPr>
          <w:rFonts w:ascii="Times New Roman" w:hAnsi="Times New Roman" w:cs="Times New Roman"/>
          <w:sz w:val="24"/>
          <w:szCs w:val="24"/>
        </w:rPr>
        <w:t>администрации</w:t>
      </w:r>
      <w:r w:rsidRPr="00B27DDC">
        <w:rPr>
          <w:rFonts w:ascii="Times New Roman" w:hAnsi="Times New Roman" w:cs="Times New Roman"/>
          <w:sz w:val="24"/>
          <w:szCs w:val="24"/>
        </w:rPr>
        <w:t>, уполномоченный на рассмотрение заявления, рассматривает поступившее заявление и проверяет наличие или отсутствие оснований для отказа в заключени</w:t>
      </w:r>
      <w:proofErr w:type="gramStart"/>
      <w:r w:rsidRPr="00B27DDC">
        <w:rPr>
          <w:rFonts w:ascii="Times New Roman" w:hAnsi="Times New Roman" w:cs="Times New Roman"/>
          <w:sz w:val="24"/>
          <w:szCs w:val="24"/>
        </w:rPr>
        <w:t>и</w:t>
      </w:r>
      <w:proofErr w:type="gramEnd"/>
      <w:r w:rsidRPr="00B27DDC">
        <w:rPr>
          <w:rFonts w:ascii="Times New Roman" w:hAnsi="Times New Roman" w:cs="Times New Roman"/>
          <w:sz w:val="24"/>
          <w:szCs w:val="24"/>
        </w:rPr>
        <w:t xml:space="preserve"> соглашения о перераспределении земель и по результатам этих рассмотрения и проверки готовит и направляет руководителю для подписания:</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1) проект решения об утверждении схемы расположения земельного участка;</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3) проект решения об отказе в заключени</w:t>
      </w:r>
      <w:proofErr w:type="gramStart"/>
      <w:r w:rsidRPr="00B27DDC">
        <w:rPr>
          <w:rFonts w:ascii="Times New Roman" w:hAnsi="Times New Roman" w:cs="Times New Roman"/>
          <w:sz w:val="24"/>
          <w:szCs w:val="24"/>
        </w:rPr>
        <w:t>и</w:t>
      </w:r>
      <w:proofErr w:type="gramEnd"/>
      <w:r w:rsidRPr="00B27DDC">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настоящим административным регламентом.</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Решение об отказе в заключени</w:t>
      </w:r>
      <w:proofErr w:type="gramStart"/>
      <w:r w:rsidRPr="00B27DDC">
        <w:rPr>
          <w:rFonts w:ascii="Times New Roman" w:hAnsi="Times New Roman" w:cs="Times New Roman"/>
          <w:sz w:val="24"/>
          <w:szCs w:val="24"/>
        </w:rPr>
        <w:t>и</w:t>
      </w:r>
      <w:proofErr w:type="gramEnd"/>
      <w:r w:rsidRPr="00B27DDC">
        <w:rPr>
          <w:rFonts w:ascii="Times New Roman" w:hAnsi="Times New Roman" w:cs="Times New Roman"/>
          <w:sz w:val="24"/>
          <w:szCs w:val="24"/>
        </w:rPr>
        <w:t xml:space="preserve"> соглашения о перераспределении земель в должно быть обоснованным и содержать все основания отказа.</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xml:space="preserve">4.3.3. В течение 8 дней со дня поступления заявления специалист </w:t>
      </w:r>
      <w:r w:rsidR="00E108C9">
        <w:rPr>
          <w:rFonts w:ascii="Times New Roman" w:hAnsi="Times New Roman" w:cs="Times New Roman"/>
          <w:sz w:val="24"/>
          <w:szCs w:val="24"/>
        </w:rPr>
        <w:t>администрации</w:t>
      </w:r>
      <w:r w:rsidRPr="00B27DDC">
        <w:rPr>
          <w:rFonts w:ascii="Times New Roman" w:hAnsi="Times New Roman" w:cs="Times New Roman"/>
          <w:sz w:val="24"/>
          <w:szCs w:val="24"/>
        </w:rPr>
        <w:t xml:space="preserve">, </w:t>
      </w:r>
      <w:r w:rsidRPr="00B27DDC">
        <w:rPr>
          <w:rFonts w:ascii="Times New Roman" w:hAnsi="Times New Roman" w:cs="Times New Roman"/>
          <w:sz w:val="24"/>
          <w:szCs w:val="24"/>
        </w:rPr>
        <w:lastRenderedPageBreak/>
        <w:t>уполномоченный на рассмотрение заявления, готовит проект письма о возврате заявления заявителю при наличии оснований, предусмотренных п.2.13.1. настоящего административного регламента. При этом в письме о возврате заявления заявителю должны быть указаны все причины возврата заявления о перераспределении земельных участков.</w:t>
      </w:r>
    </w:p>
    <w:p w:rsidR="00DE5A7C" w:rsidRPr="00B27DDC" w:rsidRDefault="00DE5A7C" w:rsidP="00DE5A7C">
      <w:pPr>
        <w:pStyle w:val="ConsPlusNormal"/>
        <w:ind w:firstLine="709"/>
        <w:rPr>
          <w:rFonts w:ascii="Times New Roman" w:hAnsi="Times New Roman" w:cs="Times New Roman"/>
          <w:sz w:val="24"/>
          <w:szCs w:val="24"/>
        </w:rPr>
      </w:pPr>
      <w:r w:rsidRPr="00B27DDC">
        <w:rPr>
          <w:rFonts w:ascii="Times New Roman" w:hAnsi="Times New Roman" w:cs="Times New Roman"/>
          <w:sz w:val="24"/>
          <w:szCs w:val="24"/>
        </w:rPr>
        <w:t>4.4.Выдача результата предоставления муниципальной услуги</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4.4.1. Основанием для начала процедуры выдачи результата предоставления муниципальной услуги является подписание главой администрации МО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письма об отказе в заключени</w:t>
      </w:r>
      <w:proofErr w:type="gramStart"/>
      <w:r w:rsidRPr="00B27DDC">
        <w:rPr>
          <w:rFonts w:ascii="Times New Roman" w:hAnsi="Times New Roman" w:cs="Times New Roman"/>
          <w:sz w:val="24"/>
          <w:szCs w:val="24"/>
        </w:rPr>
        <w:t>и</w:t>
      </w:r>
      <w:proofErr w:type="gramEnd"/>
      <w:r w:rsidRPr="00B27DDC">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r w:rsidR="00E108C9">
        <w:rPr>
          <w:rFonts w:ascii="Times New Roman" w:hAnsi="Times New Roman" w:cs="Times New Roman"/>
          <w:sz w:val="24"/>
          <w:szCs w:val="24"/>
        </w:rPr>
        <w:t>администрации</w:t>
      </w:r>
      <w:r w:rsidRPr="00B27DDC">
        <w:rPr>
          <w:rFonts w:ascii="Times New Roman" w:hAnsi="Times New Roman" w:cs="Times New Roman"/>
          <w:sz w:val="24"/>
          <w:szCs w:val="24"/>
        </w:rPr>
        <w:t>, ответственному за выдачу документов.</w:t>
      </w:r>
    </w:p>
    <w:p w:rsidR="00DE5A7C" w:rsidRPr="00B27DDC" w:rsidRDefault="00DE5A7C" w:rsidP="00DE5A7C">
      <w:pPr>
        <w:pStyle w:val="ConsPlusNormal"/>
        <w:ind w:firstLine="709"/>
        <w:jc w:val="both"/>
        <w:rPr>
          <w:rFonts w:ascii="Times New Roman" w:hAnsi="Times New Roman" w:cs="Times New Roman"/>
          <w:color w:val="FF0000"/>
          <w:sz w:val="24"/>
          <w:szCs w:val="24"/>
        </w:rPr>
      </w:pPr>
      <w:r w:rsidRPr="00B27DDC">
        <w:rPr>
          <w:rFonts w:ascii="Times New Roman" w:hAnsi="Times New Roman" w:cs="Times New Roman"/>
          <w:sz w:val="24"/>
          <w:szCs w:val="24"/>
        </w:rPr>
        <w:t xml:space="preserve">4.4.2. </w:t>
      </w:r>
      <w:proofErr w:type="gramStart"/>
      <w:r w:rsidRPr="00B27DDC">
        <w:rPr>
          <w:rFonts w:ascii="Times New Roman" w:hAnsi="Times New Roman" w:cs="Times New Roman"/>
          <w:sz w:val="24"/>
          <w:szCs w:val="24"/>
        </w:rPr>
        <w:t>Решения о предоставлении муниципальной услуги, об отказе в предоставлении муниципальной услуги или письмо о возврате заявления заявителю с присвоенным регистрационным номером специалист администрации МО, ответственный за выдачу документов, в течение 2 дней с момента подписания направляет заявителю почтовым оправлением либо в МФЦ, вручает лично заявителю под подпись или в личный кабинет на ПГУ ЛО.</w:t>
      </w:r>
      <w:proofErr w:type="gramEnd"/>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Продолжительность административной процедуры не более 2 дней.</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4.4.3. Способ фиксации результата выполнения административного действия, в том числе через МФЦ и на ПГУ ЛО  в электронной форме.</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Информирование заявителя осуществляется в письменном виде путем почтовых отправлений, по телефону, указанному в заявлении,  либо по электронной почте.</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E5A7C" w:rsidRPr="00B27DDC" w:rsidRDefault="00DE5A7C" w:rsidP="00DE5A7C">
      <w:pPr>
        <w:pStyle w:val="ConsPlusNormal"/>
        <w:ind w:firstLine="709"/>
        <w:jc w:val="both"/>
        <w:rPr>
          <w:rFonts w:ascii="Times New Roman" w:hAnsi="Times New Roman" w:cs="Times New Roman"/>
          <w:sz w:val="24"/>
          <w:szCs w:val="24"/>
        </w:rPr>
      </w:pPr>
      <w:r w:rsidRPr="00B27DDC">
        <w:rPr>
          <w:rFonts w:ascii="Times New Roman" w:hAnsi="Times New Roman" w:cs="Times New Roman"/>
          <w:sz w:val="24"/>
          <w:szCs w:val="24"/>
        </w:rPr>
        <w:t xml:space="preserve"> В случае предоставления заявителем заявления о предоставлении муниципальной услуги через ПГУ ЛО, документ</w:t>
      </w:r>
      <w:proofErr w:type="gramStart"/>
      <w:r w:rsidRPr="00B27DDC">
        <w:rPr>
          <w:rFonts w:ascii="Times New Roman" w:hAnsi="Times New Roman" w:cs="Times New Roman"/>
          <w:sz w:val="24"/>
          <w:szCs w:val="24"/>
        </w:rPr>
        <w:t xml:space="preserve"> ,</w:t>
      </w:r>
      <w:proofErr w:type="gramEnd"/>
      <w:r w:rsidRPr="00B27DDC">
        <w:rPr>
          <w:rFonts w:ascii="Times New Roman" w:hAnsi="Times New Roman" w:cs="Times New Roman"/>
          <w:sz w:val="24"/>
          <w:szCs w:val="24"/>
        </w:rPr>
        <w:t xml:space="preserve"> подтверждающий принятие решения направляется в личный кабинет заявителя на ПГУ ЛО.</w:t>
      </w:r>
    </w:p>
    <w:p w:rsidR="00DE5A7C" w:rsidRPr="00B27DDC" w:rsidRDefault="00DE5A7C" w:rsidP="00DE5A7C">
      <w:pPr>
        <w:pStyle w:val="ConsPlusNormal"/>
        <w:ind w:firstLine="709"/>
        <w:jc w:val="both"/>
        <w:rPr>
          <w:rFonts w:ascii="Times New Roman" w:hAnsi="Times New Roman" w:cs="Times New Roman"/>
          <w:sz w:val="24"/>
          <w:szCs w:val="24"/>
        </w:rPr>
      </w:pPr>
    </w:p>
    <w:p w:rsidR="00DE5A7C" w:rsidRPr="00B27DDC" w:rsidRDefault="00DE5A7C" w:rsidP="00DE5A7C">
      <w:pPr>
        <w:pStyle w:val="ConsPlusNormal"/>
        <w:ind w:firstLine="709"/>
        <w:jc w:val="center"/>
        <w:rPr>
          <w:rFonts w:ascii="Times New Roman" w:hAnsi="Times New Roman" w:cs="Times New Roman"/>
          <w:sz w:val="24"/>
          <w:szCs w:val="24"/>
        </w:rPr>
      </w:pPr>
      <w:bookmarkStart w:id="30" w:name="Par469"/>
      <w:bookmarkEnd w:id="30"/>
      <w:r w:rsidRPr="00B27DDC">
        <w:rPr>
          <w:rFonts w:ascii="Times New Roman" w:hAnsi="Times New Roman" w:cs="Times New Roman"/>
          <w:sz w:val="24"/>
          <w:szCs w:val="24"/>
        </w:rPr>
        <w:t xml:space="preserve">V. Формы </w:t>
      </w:r>
      <w:proofErr w:type="gramStart"/>
      <w:r w:rsidRPr="00B27DDC">
        <w:rPr>
          <w:rFonts w:ascii="Times New Roman" w:hAnsi="Times New Roman" w:cs="Times New Roman"/>
          <w:sz w:val="24"/>
          <w:szCs w:val="24"/>
        </w:rPr>
        <w:t>контроля за</w:t>
      </w:r>
      <w:proofErr w:type="gramEnd"/>
      <w:r w:rsidRPr="00B27DDC">
        <w:rPr>
          <w:rFonts w:ascii="Times New Roman" w:hAnsi="Times New Roman" w:cs="Times New Roman"/>
          <w:sz w:val="24"/>
          <w:szCs w:val="24"/>
        </w:rPr>
        <w:t xml:space="preserve"> предоставлением</w:t>
      </w:r>
    </w:p>
    <w:p w:rsidR="00DE5A7C" w:rsidRPr="00B27DDC" w:rsidRDefault="00DE5A7C" w:rsidP="00DE5A7C">
      <w:pPr>
        <w:pStyle w:val="ConsPlusNormal"/>
        <w:ind w:firstLine="709"/>
        <w:jc w:val="center"/>
        <w:rPr>
          <w:rFonts w:ascii="Times New Roman" w:hAnsi="Times New Roman" w:cs="Times New Roman"/>
          <w:sz w:val="24"/>
          <w:szCs w:val="24"/>
        </w:rPr>
      </w:pPr>
      <w:r w:rsidRPr="00B27DDC">
        <w:rPr>
          <w:rFonts w:ascii="Times New Roman" w:hAnsi="Times New Roman" w:cs="Times New Roman"/>
          <w:sz w:val="24"/>
          <w:szCs w:val="24"/>
        </w:rPr>
        <w:t>муниципальной услуги</w:t>
      </w:r>
    </w:p>
    <w:p w:rsidR="00DE5A7C" w:rsidRPr="00B27DDC" w:rsidRDefault="00DE5A7C" w:rsidP="00DE5A7C">
      <w:pPr>
        <w:ind w:firstLine="709"/>
        <w:jc w:val="center"/>
        <w:rPr>
          <w:sz w:val="24"/>
          <w:szCs w:val="24"/>
        </w:rPr>
      </w:pPr>
    </w:p>
    <w:p w:rsidR="00DE5A7C" w:rsidRPr="00B27DDC" w:rsidRDefault="00DE5A7C" w:rsidP="00DE5A7C">
      <w:pPr>
        <w:ind w:firstLine="709"/>
        <w:jc w:val="both"/>
        <w:rPr>
          <w:sz w:val="24"/>
          <w:szCs w:val="24"/>
        </w:rPr>
      </w:pPr>
      <w:r w:rsidRPr="00B27DDC">
        <w:rPr>
          <w:sz w:val="24"/>
          <w:szCs w:val="24"/>
        </w:rPr>
        <w:t xml:space="preserve">5.1. </w:t>
      </w:r>
      <w:proofErr w:type="gramStart"/>
      <w:r w:rsidRPr="00B27DDC">
        <w:rPr>
          <w:sz w:val="24"/>
          <w:szCs w:val="24"/>
        </w:rPr>
        <w:t>Контроль за</w:t>
      </w:r>
      <w:proofErr w:type="gramEnd"/>
      <w:r w:rsidRPr="00B27DDC">
        <w:rPr>
          <w:sz w:val="24"/>
          <w:szCs w:val="24"/>
        </w:rPr>
        <w:t xml:space="preserve"> надлежащим исполнением настоящего административного регламента осуществляет глава администрации МО, за</w:t>
      </w:r>
      <w:r w:rsidR="00E108C9">
        <w:rPr>
          <w:sz w:val="24"/>
          <w:szCs w:val="24"/>
        </w:rPr>
        <w:t>меститель главы администрации</w:t>
      </w:r>
      <w:r w:rsidRPr="00B27DDC">
        <w:rPr>
          <w:sz w:val="24"/>
          <w:szCs w:val="24"/>
        </w:rPr>
        <w:t>.</w:t>
      </w:r>
      <w:bookmarkStart w:id="31" w:name="Par400"/>
      <w:bookmarkEnd w:id="31"/>
    </w:p>
    <w:p w:rsidR="00DE5A7C" w:rsidRPr="00B27DDC" w:rsidRDefault="00DE5A7C" w:rsidP="00DE5A7C">
      <w:pPr>
        <w:ind w:firstLine="709"/>
        <w:jc w:val="both"/>
        <w:rPr>
          <w:sz w:val="24"/>
          <w:szCs w:val="24"/>
        </w:rPr>
      </w:pPr>
      <w:r w:rsidRPr="00B27DDC">
        <w:rPr>
          <w:rFonts w:eastAsia="Calibri"/>
          <w:sz w:val="24"/>
          <w:szCs w:val="24"/>
        </w:rPr>
        <w:t xml:space="preserve">5.2. </w:t>
      </w:r>
      <w:r w:rsidRPr="00B27DDC">
        <w:rPr>
          <w:sz w:val="24"/>
          <w:szCs w:val="24"/>
        </w:rPr>
        <w:t xml:space="preserve">Текущий </w:t>
      </w:r>
      <w:proofErr w:type="gramStart"/>
      <w:r w:rsidRPr="00B27DDC">
        <w:rPr>
          <w:sz w:val="24"/>
          <w:szCs w:val="24"/>
        </w:rPr>
        <w:t>контроль за</w:t>
      </w:r>
      <w:proofErr w:type="gramEnd"/>
      <w:r w:rsidRPr="00B27DDC">
        <w:rPr>
          <w:sz w:val="24"/>
          <w:szCs w:val="24"/>
        </w:rPr>
        <w:t xml:space="preserve"> совершением действий и принятием решений при предоставлении </w:t>
      </w:r>
      <w:r w:rsidRPr="00B27DDC">
        <w:rPr>
          <w:rFonts w:eastAsia="Calibri"/>
          <w:sz w:val="24"/>
          <w:szCs w:val="24"/>
        </w:rPr>
        <w:t xml:space="preserve">муниципальной услуги </w:t>
      </w:r>
      <w:r w:rsidRPr="00B27DDC">
        <w:rPr>
          <w:sz w:val="24"/>
          <w:szCs w:val="24"/>
        </w:rPr>
        <w:t>осуществляется заместителем главы ад</w:t>
      </w:r>
      <w:r w:rsidR="005365A6">
        <w:rPr>
          <w:sz w:val="24"/>
          <w:szCs w:val="24"/>
        </w:rPr>
        <w:t>министрации</w:t>
      </w:r>
      <w:r w:rsidRPr="00B27DDC">
        <w:rPr>
          <w:sz w:val="24"/>
          <w:szCs w:val="24"/>
        </w:rPr>
        <w:t xml:space="preserve"> в виде:</w:t>
      </w:r>
    </w:p>
    <w:p w:rsidR="00DE5A7C" w:rsidRPr="00B27DDC" w:rsidRDefault="00DE5A7C" w:rsidP="00DE5A7C">
      <w:pPr>
        <w:ind w:firstLine="709"/>
        <w:jc w:val="both"/>
        <w:rPr>
          <w:sz w:val="24"/>
          <w:szCs w:val="24"/>
        </w:rPr>
      </w:pPr>
      <w:r w:rsidRPr="00B27DDC">
        <w:rPr>
          <w:sz w:val="24"/>
          <w:szCs w:val="24"/>
        </w:rPr>
        <w:t xml:space="preserve">проведения текущего мониторинга предоставления </w:t>
      </w:r>
      <w:r w:rsidRPr="00B27DDC">
        <w:rPr>
          <w:rFonts w:eastAsia="Calibri"/>
          <w:sz w:val="24"/>
          <w:szCs w:val="24"/>
        </w:rPr>
        <w:t>муниципальной услуги</w:t>
      </w:r>
      <w:r w:rsidRPr="00B27DDC">
        <w:rPr>
          <w:sz w:val="24"/>
          <w:szCs w:val="24"/>
        </w:rPr>
        <w:t>;</w:t>
      </w:r>
    </w:p>
    <w:p w:rsidR="00DE5A7C" w:rsidRPr="00B27DDC" w:rsidRDefault="00DE5A7C" w:rsidP="00DE5A7C">
      <w:pPr>
        <w:ind w:firstLine="709"/>
        <w:jc w:val="both"/>
        <w:rPr>
          <w:sz w:val="24"/>
          <w:szCs w:val="24"/>
        </w:rPr>
      </w:pPr>
      <w:r w:rsidRPr="00B27DDC">
        <w:rPr>
          <w:sz w:val="24"/>
          <w:szCs w:val="24"/>
        </w:rPr>
        <w:t>контроля сроков осуществления административных процедур (выполнения действий и принятия решений);</w:t>
      </w:r>
    </w:p>
    <w:p w:rsidR="00DE5A7C" w:rsidRPr="00B27DDC" w:rsidRDefault="00DE5A7C" w:rsidP="00DE5A7C">
      <w:pPr>
        <w:ind w:firstLine="709"/>
        <w:jc w:val="both"/>
        <w:rPr>
          <w:sz w:val="24"/>
          <w:szCs w:val="24"/>
        </w:rPr>
      </w:pPr>
      <w:r w:rsidRPr="00B27DDC">
        <w:rPr>
          <w:sz w:val="24"/>
          <w:szCs w:val="24"/>
        </w:rPr>
        <w:t>проверки процесса выполнения административных процедур (выполнения действий и принятия решений);</w:t>
      </w:r>
    </w:p>
    <w:p w:rsidR="00DE5A7C" w:rsidRPr="00B27DDC" w:rsidRDefault="00DE5A7C" w:rsidP="00DE5A7C">
      <w:pPr>
        <w:ind w:firstLine="709"/>
        <w:jc w:val="both"/>
        <w:rPr>
          <w:sz w:val="24"/>
          <w:szCs w:val="24"/>
        </w:rPr>
      </w:pPr>
      <w:r w:rsidRPr="00B27DDC">
        <w:rPr>
          <w:sz w:val="24"/>
          <w:szCs w:val="24"/>
        </w:rPr>
        <w:t>контроля качества выполнения административных процедур (выполнения действий и принятия решений);</w:t>
      </w:r>
    </w:p>
    <w:p w:rsidR="00DE5A7C" w:rsidRPr="00B27DDC" w:rsidRDefault="00DE5A7C" w:rsidP="00DE5A7C">
      <w:pPr>
        <w:ind w:firstLine="709"/>
        <w:jc w:val="both"/>
        <w:rPr>
          <w:sz w:val="24"/>
          <w:szCs w:val="24"/>
        </w:rPr>
      </w:pPr>
      <w:r w:rsidRPr="00B27DDC">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B27DDC">
        <w:rPr>
          <w:rFonts w:eastAsia="Calibri"/>
          <w:sz w:val="24"/>
          <w:szCs w:val="24"/>
        </w:rPr>
        <w:t>муниципальной услуги</w:t>
      </w:r>
      <w:r w:rsidRPr="00B27DDC">
        <w:rPr>
          <w:sz w:val="24"/>
          <w:szCs w:val="24"/>
        </w:rPr>
        <w:t>;</w:t>
      </w:r>
    </w:p>
    <w:p w:rsidR="00DE5A7C" w:rsidRPr="00B27DDC" w:rsidRDefault="00DE5A7C" w:rsidP="00DE5A7C">
      <w:pPr>
        <w:ind w:firstLine="709"/>
        <w:jc w:val="both"/>
        <w:rPr>
          <w:sz w:val="24"/>
          <w:szCs w:val="24"/>
        </w:rPr>
      </w:pPr>
      <w:r w:rsidRPr="00B27DDC">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2" w:name="Par415"/>
      <w:bookmarkEnd w:id="32"/>
    </w:p>
    <w:p w:rsidR="00DE5A7C" w:rsidRPr="00B27DDC" w:rsidRDefault="00DE5A7C" w:rsidP="00DE5A7C">
      <w:pPr>
        <w:ind w:firstLine="709"/>
        <w:jc w:val="both"/>
        <w:rPr>
          <w:sz w:val="24"/>
          <w:szCs w:val="24"/>
        </w:rPr>
      </w:pPr>
      <w:r w:rsidRPr="00B27DDC">
        <w:rPr>
          <w:sz w:val="24"/>
          <w:szCs w:val="24"/>
        </w:rPr>
        <w:t xml:space="preserve">5.3. </w:t>
      </w:r>
      <w:proofErr w:type="gramStart"/>
      <w:r w:rsidRPr="00B27DDC">
        <w:rPr>
          <w:sz w:val="24"/>
          <w:szCs w:val="24"/>
        </w:rPr>
        <w:t xml:space="preserve">Текущий контроль за регистрацией входящей и исходящей корреспонденции (заявлений о предоставлении </w:t>
      </w:r>
      <w:r w:rsidRPr="00B27DDC">
        <w:rPr>
          <w:rFonts w:eastAsia="Calibri"/>
          <w:sz w:val="24"/>
          <w:szCs w:val="24"/>
        </w:rPr>
        <w:t>муниципальной услуги</w:t>
      </w:r>
      <w:r w:rsidRPr="00B27DDC">
        <w:rPr>
          <w:sz w:val="24"/>
          <w:szCs w:val="24"/>
        </w:rPr>
        <w:t xml:space="preserve">, обращений о представлении информации о порядке предоставления </w:t>
      </w:r>
      <w:r w:rsidRPr="00B27DDC">
        <w:rPr>
          <w:rFonts w:eastAsia="Calibri"/>
          <w:sz w:val="24"/>
          <w:szCs w:val="24"/>
        </w:rPr>
        <w:t>муниципальной услуги</w:t>
      </w:r>
      <w:r w:rsidRPr="00B27DDC">
        <w:rPr>
          <w:sz w:val="24"/>
          <w:szCs w:val="24"/>
        </w:rPr>
        <w:t xml:space="preserve">, ответов должностных лиц администрации МО на соответствующие заявления и обращения, а также запросов </w:t>
      </w:r>
      <w:r w:rsidRPr="00B27DDC">
        <w:rPr>
          <w:sz w:val="24"/>
          <w:szCs w:val="24"/>
        </w:rPr>
        <w:lastRenderedPageBreak/>
        <w:t>администрации МО осуществляет специалист администрации МО, ответственный в соответствии с должностной инструкцией.</w:t>
      </w:r>
      <w:proofErr w:type="gramEnd"/>
    </w:p>
    <w:p w:rsidR="00DE5A7C" w:rsidRPr="00B27DDC" w:rsidRDefault="00DE5A7C" w:rsidP="00DE5A7C">
      <w:pPr>
        <w:ind w:firstLine="709"/>
        <w:jc w:val="both"/>
        <w:rPr>
          <w:sz w:val="24"/>
          <w:szCs w:val="24"/>
        </w:rPr>
      </w:pPr>
      <w:r w:rsidRPr="00B27DDC">
        <w:rPr>
          <w:sz w:val="24"/>
          <w:szCs w:val="24"/>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bookmarkStart w:id="33" w:name="Par422"/>
      <w:bookmarkEnd w:id="33"/>
    </w:p>
    <w:p w:rsidR="00DE5A7C" w:rsidRPr="00B27DDC" w:rsidRDefault="00DE5A7C" w:rsidP="00DE5A7C">
      <w:pPr>
        <w:ind w:firstLine="709"/>
        <w:jc w:val="both"/>
        <w:rPr>
          <w:sz w:val="24"/>
          <w:szCs w:val="24"/>
        </w:rPr>
      </w:pPr>
      <w:r w:rsidRPr="00B27DDC">
        <w:rPr>
          <w:sz w:val="24"/>
          <w:szCs w:val="24"/>
        </w:rPr>
        <w:t>5.5. О случаях и причинах нарушения сроков и содержания административных процедур ответственные за их осуществление специалисты администрации МО немедленно информируют своих непосредственных руководителей, а также принимают срочные меры по устранению нарушений.</w:t>
      </w:r>
    </w:p>
    <w:p w:rsidR="00DE5A7C" w:rsidRPr="00B27DDC" w:rsidRDefault="00DE5A7C" w:rsidP="00DE5A7C">
      <w:pPr>
        <w:ind w:firstLine="709"/>
        <w:jc w:val="both"/>
        <w:rPr>
          <w:sz w:val="24"/>
          <w:szCs w:val="24"/>
        </w:rPr>
      </w:pPr>
      <w:r w:rsidRPr="00B27DDC">
        <w:rPr>
          <w:sz w:val="24"/>
          <w:szCs w:val="24"/>
        </w:rPr>
        <w:t xml:space="preserve">Специалисты </w:t>
      </w:r>
      <w:r w:rsidR="005365A6">
        <w:rPr>
          <w:sz w:val="24"/>
          <w:szCs w:val="24"/>
        </w:rPr>
        <w:t>администрации</w:t>
      </w:r>
      <w:r w:rsidRPr="00B27DDC">
        <w:rPr>
          <w:sz w:val="24"/>
          <w:szCs w:val="24"/>
        </w:rPr>
        <w:t xml:space="preserve">, участвующие в предоставлении </w:t>
      </w:r>
      <w:r w:rsidRPr="00B27DDC">
        <w:rPr>
          <w:rFonts w:eastAsia="Calibri"/>
          <w:sz w:val="24"/>
          <w:szCs w:val="24"/>
        </w:rPr>
        <w:t>муниципальной услуги</w:t>
      </w:r>
      <w:r w:rsidRPr="00B27DDC">
        <w:rPr>
          <w:sz w:val="24"/>
          <w:szCs w:val="24"/>
        </w:rPr>
        <w:t>, несут ответственность за соблюдение сроков и порядка исполнения административных процедур.</w:t>
      </w:r>
    </w:p>
    <w:p w:rsidR="00DE5A7C" w:rsidRPr="00B27DDC" w:rsidRDefault="00DE5A7C" w:rsidP="00DE5A7C">
      <w:pPr>
        <w:ind w:firstLine="709"/>
        <w:jc w:val="both"/>
        <w:rPr>
          <w:sz w:val="24"/>
          <w:szCs w:val="24"/>
        </w:rPr>
      </w:pPr>
      <w:r w:rsidRPr="00B27DDC">
        <w:rPr>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E5A7C" w:rsidRPr="00B27DDC" w:rsidRDefault="00DE5A7C" w:rsidP="00DE5A7C">
      <w:pPr>
        <w:ind w:firstLine="709"/>
        <w:jc w:val="both"/>
        <w:rPr>
          <w:sz w:val="24"/>
          <w:szCs w:val="24"/>
        </w:rPr>
      </w:pPr>
      <w:r w:rsidRPr="00B27DDC">
        <w:rPr>
          <w:sz w:val="24"/>
          <w:szCs w:val="24"/>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предоставлении </w:t>
      </w:r>
      <w:r w:rsidRPr="00B27DDC">
        <w:rPr>
          <w:rFonts w:eastAsia="Calibri"/>
          <w:sz w:val="24"/>
          <w:szCs w:val="24"/>
        </w:rPr>
        <w:t>муниципальной услуги</w:t>
      </w:r>
      <w:r w:rsidRPr="00B27DDC">
        <w:rPr>
          <w:sz w:val="24"/>
          <w:szCs w:val="24"/>
        </w:rPr>
        <w:t>, закрепляется в  должностной инструкции сотрудника администрации МО.</w:t>
      </w:r>
    </w:p>
    <w:p w:rsidR="00DE5A7C" w:rsidRPr="00B27DDC" w:rsidRDefault="00DE5A7C" w:rsidP="00DE5A7C">
      <w:pPr>
        <w:pStyle w:val="ConsPlusNormal"/>
        <w:ind w:firstLine="709"/>
        <w:jc w:val="both"/>
        <w:rPr>
          <w:rFonts w:ascii="Times New Roman" w:eastAsia="Times New Roman" w:hAnsi="Times New Roman" w:cs="Times New Roman"/>
          <w:sz w:val="24"/>
          <w:szCs w:val="24"/>
        </w:rPr>
      </w:pPr>
      <w:r w:rsidRPr="00B27DDC">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E5A7C" w:rsidRPr="00B27DDC" w:rsidRDefault="00DE5A7C" w:rsidP="00DE5A7C">
      <w:pPr>
        <w:pStyle w:val="ConsPlusNormal"/>
        <w:ind w:firstLine="709"/>
        <w:jc w:val="both"/>
        <w:rPr>
          <w:rFonts w:ascii="Times New Roman" w:eastAsia="Times New Roman" w:hAnsi="Times New Roman" w:cs="Times New Roman"/>
          <w:sz w:val="24"/>
          <w:szCs w:val="24"/>
        </w:rPr>
      </w:pPr>
      <w:r w:rsidRPr="00B27DDC">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E5A7C" w:rsidRPr="00B27DDC" w:rsidRDefault="00DE5A7C" w:rsidP="00DE5A7C">
      <w:pPr>
        <w:tabs>
          <w:tab w:val="left" w:pos="709"/>
        </w:tabs>
        <w:ind w:firstLine="709"/>
        <w:contextualSpacing/>
        <w:jc w:val="both"/>
        <w:rPr>
          <w:sz w:val="24"/>
          <w:szCs w:val="24"/>
        </w:rPr>
      </w:pPr>
      <w:r w:rsidRPr="00B27DDC">
        <w:rPr>
          <w:sz w:val="24"/>
          <w:szCs w:val="24"/>
        </w:rPr>
        <w:t xml:space="preserve">5.10. </w:t>
      </w:r>
      <w:proofErr w:type="gramStart"/>
      <w:r w:rsidRPr="00B27DDC">
        <w:rPr>
          <w:sz w:val="24"/>
          <w:szCs w:val="24"/>
        </w:rPr>
        <w:t>Контроль за</w:t>
      </w:r>
      <w:proofErr w:type="gramEnd"/>
      <w:r w:rsidRPr="00B27DDC">
        <w:rPr>
          <w:sz w:val="24"/>
          <w:szCs w:val="24"/>
        </w:rPr>
        <w:t xml:space="preserve"> полнотой и качеством предоставления муниципальной услуги осуществляется путем проведения плановых и внеплановых проверок </w:t>
      </w:r>
    </w:p>
    <w:p w:rsidR="00DE5A7C" w:rsidRPr="00B27DDC" w:rsidRDefault="00DE5A7C" w:rsidP="00DE5A7C">
      <w:pPr>
        <w:tabs>
          <w:tab w:val="left" w:pos="709"/>
        </w:tabs>
        <w:ind w:firstLine="709"/>
        <w:contextualSpacing/>
        <w:jc w:val="both"/>
        <w:rPr>
          <w:sz w:val="24"/>
          <w:szCs w:val="24"/>
        </w:rPr>
      </w:pPr>
      <w:r w:rsidRPr="00B27DDC">
        <w:rPr>
          <w:sz w:val="24"/>
          <w:szCs w:val="24"/>
        </w:rPr>
        <w:t>5.10.1.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E5A7C" w:rsidRPr="00B27DDC" w:rsidRDefault="00DE5A7C" w:rsidP="00DE5A7C">
      <w:pPr>
        <w:tabs>
          <w:tab w:val="left" w:pos="709"/>
        </w:tabs>
        <w:ind w:firstLine="709"/>
        <w:contextualSpacing/>
        <w:jc w:val="both"/>
        <w:rPr>
          <w:sz w:val="24"/>
          <w:szCs w:val="24"/>
        </w:rPr>
      </w:pPr>
      <w:r w:rsidRPr="00B27DDC">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5A7C" w:rsidRPr="00B27DDC" w:rsidRDefault="00DE5A7C" w:rsidP="00DE5A7C">
      <w:pPr>
        <w:tabs>
          <w:tab w:val="left" w:pos="709"/>
        </w:tabs>
        <w:spacing w:before="60" w:after="60"/>
        <w:ind w:firstLine="709"/>
        <w:contextualSpacing/>
        <w:jc w:val="both"/>
        <w:rPr>
          <w:sz w:val="24"/>
          <w:szCs w:val="24"/>
        </w:rPr>
      </w:pPr>
      <w:r w:rsidRPr="00B27DDC">
        <w:rPr>
          <w:sz w:val="24"/>
          <w:szCs w:val="24"/>
        </w:rPr>
        <w:t>5.10.2.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E5A7C" w:rsidRPr="00B27DDC" w:rsidRDefault="00DE5A7C" w:rsidP="00DE5A7C">
      <w:pPr>
        <w:tabs>
          <w:tab w:val="left" w:pos="709"/>
        </w:tabs>
        <w:spacing w:before="60" w:after="60"/>
        <w:ind w:firstLine="709"/>
        <w:contextualSpacing/>
        <w:jc w:val="both"/>
        <w:rPr>
          <w:sz w:val="24"/>
          <w:szCs w:val="24"/>
        </w:rPr>
      </w:pPr>
      <w:r w:rsidRPr="00B27DDC">
        <w:rPr>
          <w:sz w:val="24"/>
          <w:szCs w:val="24"/>
        </w:rPr>
        <w:t>5.10.3.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E5A7C" w:rsidRDefault="00DE5A7C" w:rsidP="00DE5A7C">
      <w:pPr>
        <w:tabs>
          <w:tab w:val="left" w:pos="709"/>
        </w:tabs>
        <w:spacing w:before="60" w:after="60"/>
        <w:ind w:firstLine="709"/>
        <w:contextualSpacing/>
        <w:jc w:val="both"/>
        <w:rPr>
          <w:sz w:val="24"/>
          <w:szCs w:val="24"/>
        </w:rPr>
      </w:pPr>
      <w:r w:rsidRPr="00B27DDC">
        <w:rPr>
          <w:sz w:val="24"/>
          <w:szCs w:val="24"/>
        </w:rPr>
        <w:t>5.10.4.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sidR="005365A6">
        <w:rPr>
          <w:sz w:val="24"/>
          <w:szCs w:val="24"/>
        </w:rPr>
        <w:t>.</w:t>
      </w:r>
    </w:p>
    <w:p w:rsidR="005365A6" w:rsidRDefault="005365A6" w:rsidP="00DE5A7C">
      <w:pPr>
        <w:tabs>
          <w:tab w:val="left" w:pos="709"/>
        </w:tabs>
        <w:spacing w:before="60" w:after="60"/>
        <w:ind w:firstLine="709"/>
        <w:contextualSpacing/>
        <w:jc w:val="both"/>
        <w:rPr>
          <w:sz w:val="24"/>
          <w:szCs w:val="24"/>
        </w:rPr>
      </w:pPr>
    </w:p>
    <w:p w:rsidR="005365A6" w:rsidRPr="00B27DDC" w:rsidRDefault="005365A6" w:rsidP="00DE5A7C">
      <w:pPr>
        <w:tabs>
          <w:tab w:val="left" w:pos="709"/>
        </w:tabs>
        <w:spacing w:before="60" w:after="60"/>
        <w:ind w:firstLine="709"/>
        <w:contextualSpacing/>
        <w:jc w:val="both"/>
        <w:rPr>
          <w:sz w:val="24"/>
          <w:szCs w:val="24"/>
        </w:rPr>
      </w:pPr>
    </w:p>
    <w:p w:rsidR="00DE5A7C" w:rsidRPr="00B27DDC" w:rsidRDefault="00DE5A7C" w:rsidP="00DE5A7C">
      <w:pPr>
        <w:pStyle w:val="ConsPlusNormal"/>
        <w:ind w:firstLine="709"/>
        <w:jc w:val="both"/>
        <w:rPr>
          <w:rFonts w:ascii="Times New Roman" w:eastAsia="Times New Roman" w:hAnsi="Times New Roman" w:cs="Times New Roman"/>
          <w:sz w:val="24"/>
          <w:szCs w:val="24"/>
        </w:rPr>
      </w:pPr>
    </w:p>
    <w:p w:rsidR="00DE5A7C" w:rsidRPr="00B27DDC" w:rsidRDefault="00DE5A7C" w:rsidP="00DE5A7C">
      <w:pPr>
        <w:ind w:firstLine="709"/>
        <w:jc w:val="center"/>
        <w:outlineLvl w:val="1"/>
        <w:rPr>
          <w:sz w:val="24"/>
          <w:szCs w:val="24"/>
        </w:rPr>
      </w:pPr>
      <w:bookmarkStart w:id="34" w:name="Par491"/>
      <w:bookmarkEnd w:id="34"/>
      <w:r w:rsidRPr="00B27DDC">
        <w:rPr>
          <w:sz w:val="24"/>
          <w:szCs w:val="24"/>
        </w:rPr>
        <w:t>V</w:t>
      </w:r>
      <w:r w:rsidRPr="00B27DDC">
        <w:rPr>
          <w:sz w:val="24"/>
          <w:szCs w:val="24"/>
          <w:lang w:val="en-US"/>
        </w:rPr>
        <w:t>I</w:t>
      </w:r>
      <w:r w:rsidRPr="00B27DDC">
        <w:rPr>
          <w:sz w:val="24"/>
          <w:szCs w:val="24"/>
        </w:rPr>
        <w:t>. Досудебный (внесудебный) порядок обжалования решений</w:t>
      </w:r>
    </w:p>
    <w:p w:rsidR="00DE5A7C" w:rsidRPr="00B27DDC" w:rsidRDefault="00DE5A7C" w:rsidP="00DE5A7C">
      <w:pPr>
        <w:ind w:firstLine="709"/>
        <w:jc w:val="center"/>
        <w:rPr>
          <w:sz w:val="24"/>
          <w:szCs w:val="24"/>
        </w:rPr>
      </w:pPr>
      <w:r w:rsidRPr="00B27DDC">
        <w:rPr>
          <w:sz w:val="24"/>
          <w:szCs w:val="24"/>
        </w:rPr>
        <w:t>и действий (бездействия) органа, предоставляющего</w:t>
      </w:r>
    </w:p>
    <w:p w:rsidR="00DE5A7C" w:rsidRPr="00B27DDC" w:rsidRDefault="00DE5A7C" w:rsidP="00DE5A7C">
      <w:pPr>
        <w:ind w:firstLine="709"/>
        <w:jc w:val="center"/>
        <w:rPr>
          <w:sz w:val="24"/>
          <w:szCs w:val="24"/>
        </w:rPr>
      </w:pPr>
      <w:r w:rsidRPr="00B27DDC">
        <w:rPr>
          <w:sz w:val="24"/>
          <w:szCs w:val="24"/>
        </w:rPr>
        <w:t>муниципальную услугу, а также должностных лиц,</w:t>
      </w:r>
    </w:p>
    <w:p w:rsidR="00DE5A7C" w:rsidRPr="00B27DDC" w:rsidRDefault="00DE5A7C" w:rsidP="00DE5A7C">
      <w:pPr>
        <w:ind w:firstLine="709"/>
        <w:jc w:val="center"/>
        <w:rPr>
          <w:sz w:val="24"/>
          <w:szCs w:val="24"/>
        </w:rPr>
      </w:pPr>
      <w:r w:rsidRPr="00B27DDC">
        <w:rPr>
          <w:sz w:val="24"/>
          <w:szCs w:val="24"/>
        </w:rPr>
        <w:t>муниципальных служащих</w:t>
      </w:r>
      <w:bookmarkStart w:id="35" w:name="Par436"/>
      <w:bookmarkEnd w:id="35"/>
    </w:p>
    <w:p w:rsidR="00DE5A7C" w:rsidRPr="00B27DDC" w:rsidRDefault="00DE5A7C" w:rsidP="00DE5A7C">
      <w:pPr>
        <w:ind w:firstLine="709"/>
        <w:jc w:val="center"/>
        <w:rPr>
          <w:sz w:val="24"/>
          <w:szCs w:val="24"/>
        </w:rPr>
      </w:pPr>
    </w:p>
    <w:p w:rsidR="00DE5A7C" w:rsidRPr="00B27DDC" w:rsidRDefault="00DE5A7C" w:rsidP="00DE5A7C">
      <w:pPr>
        <w:ind w:firstLine="709"/>
        <w:jc w:val="both"/>
        <w:rPr>
          <w:sz w:val="24"/>
          <w:szCs w:val="24"/>
        </w:rPr>
      </w:pPr>
      <w:r w:rsidRPr="00B27DDC">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E5A7C" w:rsidRPr="00B27DDC" w:rsidRDefault="00DE5A7C" w:rsidP="00DE5A7C">
      <w:pPr>
        <w:ind w:firstLine="709"/>
        <w:contextualSpacing/>
        <w:jc w:val="both"/>
        <w:rPr>
          <w:sz w:val="24"/>
          <w:szCs w:val="24"/>
        </w:rPr>
      </w:pPr>
      <w:bookmarkStart w:id="36" w:name="Par442"/>
      <w:bookmarkEnd w:id="36"/>
      <w:r w:rsidRPr="00B27DDC">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E5A7C" w:rsidRPr="00B27DDC" w:rsidRDefault="00DE5A7C" w:rsidP="00DE5A7C">
      <w:pPr>
        <w:ind w:firstLine="709"/>
        <w:contextualSpacing/>
        <w:jc w:val="both"/>
        <w:rPr>
          <w:sz w:val="24"/>
          <w:szCs w:val="24"/>
        </w:rPr>
      </w:pPr>
      <w:r w:rsidRPr="00B27DDC">
        <w:rPr>
          <w:sz w:val="24"/>
          <w:szCs w:val="24"/>
        </w:rPr>
        <w:t>Заявитель может обратиться с жалобой, в том числе в следующих случаях:</w:t>
      </w:r>
    </w:p>
    <w:p w:rsidR="00DE5A7C" w:rsidRPr="00B27DDC" w:rsidRDefault="00DE5A7C" w:rsidP="00DE5A7C">
      <w:pPr>
        <w:ind w:firstLine="709"/>
        <w:contextualSpacing/>
        <w:jc w:val="both"/>
        <w:rPr>
          <w:sz w:val="24"/>
          <w:szCs w:val="24"/>
        </w:rPr>
      </w:pPr>
      <w:r w:rsidRPr="00B27DDC">
        <w:rPr>
          <w:sz w:val="24"/>
          <w:szCs w:val="24"/>
        </w:rPr>
        <w:t>1) нарушение срока регистрации запроса заявителя о предоставлении муниципальной услуги;</w:t>
      </w:r>
    </w:p>
    <w:p w:rsidR="00DE5A7C" w:rsidRPr="00B27DDC" w:rsidRDefault="00DE5A7C" w:rsidP="00DE5A7C">
      <w:pPr>
        <w:ind w:firstLine="709"/>
        <w:contextualSpacing/>
        <w:jc w:val="both"/>
        <w:rPr>
          <w:sz w:val="24"/>
          <w:szCs w:val="24"/>
        </w:rPr>
      </w:pPr>
      <w:r w:rsidRPr="00B27DDC">
        <w:rPr>
          <w:sz w:val="24"/>
          <w:szCs w:val="24"/>
        </w:rPr>
        <w:t>2) нарушение срока предоставления муниципальной услуги;</w:t>
      </w:r>
    </w:p>
    <w:p w:rsidR="00DE5A7C" w:rsidRPr="00B27DDC" w:rsidRDefault="00DE5A7C" w:rsidP="00DE5A7C">
      <w:pPr>
        <w:ind w:firstLine="709"/>
        <w:contextualSpacing/>
        <w:jc w:val="both"/>
        <w:rPr>
          <w:sz w:val="24"/>
          <w:szCs w:val="24"/>
        </w:rPr>
      </w:pPr>
      <w:r w:rsidRPr="00B27DD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5A7C" w:rsidRPr="00B27DDC" w:rsidRDefault="00DE5A7C" w:rsidP="00DE5A7C">
      <w:pPr>
        <w:ind w:firstLine="709"/>
        <w:contextualSpacing/>
        <w:jc w:val="both"/>
        <w:rPr>
          <w:sz w:val="24"/>
          <w:szCs w:val="24"/>
        </w:rPr>
      </w:pPr>
      <w:r w:rsidRPr="00B27DD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5A7C" w:rsidRPr="00B27DDC" w:rsidRDefault="00DE5A7C" w:rsidP="00DE5A7C">
      <w:pPr>
        <w:ind w:firstLine="709"/>
        <w:contextualSpacing/>
        <w:jc w:val="both"/>
        <w:rPr>
          <w:sz w:val="24"/>
          <w:szCs w:val="24"/>
        </w:rPr>
      </w:pPr>
      <w:proofErr w:type="gramStart"/>
      <w:r w:rsidRPr="00B27DD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5A7C" w:rsidRPr="00B27DDC" w:rsidRDefault="00DE5A7C" w:rsidP="00DE5A7C">
      <w:pPr>
        <w:ind w:firstLine="709"/>
        <w:contextualSpacing/>
        <w:jc w:val="both"/>
        <w:rPr>
          <w:sz w:val="24"/>
          <w:szCs w:val="24"/>
        </w:rPr>
      </w:pPr>
      <w:r w:rsidRPr="00B27DD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5A7C" w:rsidRPr="00B27DDC" w:rsidRDefault="00DE5A7C" w:rsidP="00DE5A7C">
      <w:pPr>
        <w:ind w:firstLine="709"/>
        <w:contextualSpacing/>
        <w:jc w:val="both"/>
        <w:rPr>
          <w:sz w:val="24"/>
          <w:szCs w:val="24"/>
        </w:rPr>
      </w:pPr>
      <w:proofErr w:type="gramStart"/>
      <w:r w:rsidRPr="00B27DDC">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7" w:name="Par446"/>
      <w:bookmarkEnd w:id="37"/>
      <w:proofErr w:type="gramEnd"/>
    </w:p>
    <w:p w:rsidR="00DE5A7C" w:rsidRPr="00B27DDC" w:rsidRDefault="00DE5A7C" w:rsidP="00DE5A7C">
      <w:pPr>
        <w:ind w:firstLine="709"/>
        <w:jc w:val="both"/>
        <w:rPr>
          <w:sz w:val="24"/>
          <w:szCs w:val="24"/>
        </w:rPr>
      </w:pPr>
      <w:r w:rsidRPr="00B27DDC">
        <w:rPr>
          <w:rFonts w:eastAsia="Calibri"/>
          <w:sz w:val="24"/>
          <w:szCs w:val="24"/>
        </w:rPr>
        <w:t xml:space="preserve">6.3. </w:t>
      </w:r>
      <w:r w:rsidRPr="00B27DDC">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DE5A7C" w:rsidRPr="00B27DDC" w:rsidRDefault="00DE5A7C" w:rsidP="00DE5A7C">
      <w:pPr>
        <w:ind w:firstLine="709"/>
        <w:jc w:val="both"/>
        <w:rPr>
          <w:sz w:val="24"/>
          <w:szCs w:val="24"/>
        </w:rPr>
      </w:pPr>
      <w:r w:rsidRPr="00B27DDC">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27DDC">
        <w:rPr>
          <w:rFonts w:eastAsia="Calibri"/>
          <w:sz w:val="24"/>
          <w:szCs w:val="24"/>
        </w:rPr>
        <w:t>27 июля 2010 г. №</w:t>
      </w:r>
      <w:r w:rsidRPr="00B27DDC">
        <w:rPr>
          <w:sz w:val="24"/>
          <w:szCs w:val="24"/>
        </w:rPr>
        <w:t xml:space="preserve"> 210-ФЗ «Об организации предоставления государственных и муниципальных услуг».</w:t>
      </w:r>
    </w:p>
    <w:p w:rsidR="00DE5A7C" w:rsidRPr="00B27DDC" w:rsidRDefault="00DE5A7C" w:rsidP="00DE5A7C">
      <w:pPr>
        <w:ind w:firstLine="709"/>
        <w:jc w:val="both"/>
        <w:rPr>
          <w:sz w:val="24"/>
          <w:szCs w:val="24"/>
        </w:rPr>
      </w:pPr>
      <w:r w:rsidRPr="00B27DDC">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E5A7C" w:rsidRPr="00B27DDC" w:rsidRDefault="00DE5A7C" w:rsidP="00DE5A7C">
      <w:pPr>
        <w:ind w:firstLine="709"/>
        <w:jc w:val="both"/>
        <w:rPr>
          <w:sz w:val="24"/>
          <w:szCs w:val="24"/>
        </w:rPr>
      </w:pPr>
      <w:bookmarkStart w:id="38" w:name="Par459"/>
      <w:bookmarkEnd w:id="38"/>
      <w:r w:rsidRPr="00B27DDC">
        <w:rPr>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bookmarkStart w:id="39" w:name="Par464"/>
      <w:bookmarkEnd w:id="39"/>
    </w:p>
    <w:p w:rsidR="00DE5A7C" w:rsidRPr="00B27DDC" w:rsidRDefault="00DE5A7C" w:rsidP="00DE5A7C">
      <w:pPr>
        <w:ind w:firstLine="709"/>
        <w:jc w:val="both"/>
        <w:rPr>
          <w:sz w:val="24"/>
          <w:szCs w:val="24"/>
        </w:rPr>
      </w:pPr>
      <w:r w:rsidRPr="00B27DDC">
        <w:rPr>
          <w:sz w:val="24"/>
          <w:szCs w:val="24"/>
        </w:rPr>
        <w:t>6.6. Жалоба, поступившая в администрацию МО, рассматривается в течение 15 рабочих дней со дня ее регистрации.</w:t>
      </w:r>
    </w:p>
    <w:p w:rsidR="00DE5A7C" w:rsidRPr="00B27DDC" w:rsidRDefault="00DE5A7C" w:rsidP="00DE5A7C">
      <w:pPr>
        <w:ind w:firstLine="709"/>
        <w:jc w:val="both"/>
        <w:rPr>
          <w:sz w:val="24"/>
          <w:szCs w:val="24"/>
        </w:rPr>
      </w:pPr>
      <w:r w:rsidRPr="00B27DDC">
        <w:rPr>
          <w:sz w:val="24"/>
          <w:szCs w:val="24"/>
        </w:rPr>
        <w:lastRenderedPageBreak/>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E5A7C" w:rsidRPr="00B27DDC" w:rsidRDefault="00DE5A7C" w:rsidP="00DE5A7C">
      <w:pPr>
        <w:ind w:firstLine="709"/>
        <w:jc w:val="both"/>
        <w:rPr>
          <w:sz w:val="24"/>
          <w:szCs w:val="24"/>
        </w:rPr>
      </w:pPr>
      <w:r w:rsidRPr="00B27DDC">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40" w:name="Par470"/>
      <w:bookmarkEnd w:id="40"/>
    </w:p>
    <w:p w:rsidR="00DE5A7C" w:rsidRPr="00B27DDC" w:rsidRDefault="00DE5A7C" w:rsidP="00DE5A7C">
      <w:pPr>
        <w:ind w:firstLine="709"/>
        <w:jc w:val="both"/>
        <w:rPr>
          <w:sz w:val="24"/>
          <w:szCs w:val="24"/>
        </w:rPr>
      </w:pPr>
      <w:r w:rsidRPr="00B27DDC">
        <w:rPr>
          <w:sz w:val="24"/>
          <w:szCs w:val="24"/>
        </w:rPr>
        <w:t>6.9. В случае</w:t>
      </w:r>
      <w:proofErr w:type="gramStart"/>
      <w:r w:rsidRPr="00B27DDC">
        <w:rPr>
          <w:sz w:val="24"/>
          <w:szCs w:val="24"/>
        </w:rPr>
        <w:t>,</w:t>
      </w:r>
      <w:proofErr w:type="gramEnd"/>
      <w:r w:rsidRPr="00B27DDC">
        <w:rPr>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E5A7C" w:rsidRPr="00B27DDC" w:rsidRDefault="00DE5A7C" w:rsidP="00DE5A7C">
      <w:pPr>
        <w:ind w:firstLine="709"/>
        <w:jc w:val="both"/>
        <w:rPr>
          <w:sz w:val="24"/>
          <w:szCs w:val="24"/>
        </w:rPr>
      </w:pPr>
      <w:r w:rsidRPr="00B27DDC">
        <w:rPr>
          <w:sz w:val="24"/>
          <w:szCs w:val="24"/>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E5A7C" w:rsidRPr="00B27DDC" w:rsidRDefault="00DE5A7C" w:rsidP="00DE5A7C">
      <w:pPr>
        <w:ind w:firstLine="709"/>
        <w:jc w:val="both"/>
        <w:rPr>
          <w:sz w:val="24"/>
          <w:szCs w:val="24"/>
        </w:rPr>
      </w:pPr>
      <w:r w:rsidRPr="00B27DDC">
        <w:rPr>
          <w:sz w:val="24"/>
          <w:szCs w:val="24"/>
        </w:rPr>
        <w:t>6.11.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E5A7C" w:rsidRPr="00B27DDC" w:rsidRDefault="00DE5A7C" w:rsidP="00DE5A7C">
      <w:pPr>
        <w:ind w:firstLine="709"/>
        <w:jc w:val="both"/>
        <w:rPr>
          <w:sz w:val="24"/>
          <w:szCs w:val="24"/>
        </w:rPr>
      </w:pPr>
      <w:r w:rsidRPr="00B27DDC">
        <w:rPr>
          <w:sz w:val="24"/>
          <w:szCs w:val="24"/>
        </w:rPr>
        <w:t>6.12. В случае</w:t>
      </w:r>
      <w:proofErr w:type="gramStart"/>
      <w:r w:rsidRPr="00B27DDC">
        <w:rPr>
          <w:sz w:val="24"/>
          <w:szCs w:val="24"/>
        </w:rPr>
        <w:t>,</w:t>
      </w:r>
      <w:proofErr w:type="gramEnd"/>
      <w:r w:rsidRPr="00B27DDC">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МО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DE5A7C" w:rsidRPr="00B27DDC" w:rsidRDefault="00DE5A7C" w:rsidP="00DE5A7C">
      <w:pPr>
        <w:ind w:firstLine="709"/>
        <w:jc w:val="both"/>
        <w:rPr>
          <w:sz w:val="24"/>
          <w:szCs w:val="24"/>
        </w:rPr>
      </w:pPr>
      <w:r w:rsidRPr="00B27DDC">
        <w:rPr>
          <w:sz w:val="24"/>
          <w:szCs w:val="24"/>
        </w:rPr>
        <w:t>6.13. В случае</w:t>
      </w:r>
      <w:proofErr w:type="gramStart"/>
      <w:r w:rsidRPr="00B27DDC">
        <w:rPr>
          <w:sz w:val="24"/>
          <w:szCs w:val="24"/>
        </w:rPr>
        <w:t>,</w:t>
      </w:r>
      <w:proofErr w:type="gramEnd"/>
      <w:r w:rsidRPr="00B27DDC">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5A7C" w:rsidRPr="00B27DDC" w:rsidRDefault="00DE5A7C" w:rsidP="00DE5A7C">
      <w:pPr>
        <w:ind w:firstLine="709"/>
        <w:jc w:val="both"/>
        <w:rPr>
          <w:sz w:val="24"/>
          <w:szCs w:val="24"/>
        </w:rPr>
      </w:pPr>
      <w:r w:rsidRPr="00B27DDC">
        <w:rPr>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Start w:id="41" w:name="Par480"/>
      <w:bookmarkEnd w:id="41"/>
    </w:p>
    <w:p w:rsidR="00DE5A7C" w:rsidRPr="00B27DDC" w:rsidRDefault="00DE5A7C" w:rsidP="00DE5A7C">
      <w:pPr>
        <w:ind w:firstLine="709"/>
        <w:jc w:val="both"/>
        <w:rPr>
          <w:sz w:val="24"/>
          <w:szCs w:val="24"/>
        </w:rPr>
      </w:pPr>
      <w:r w:rsidRPr="00B27DDC">
        <w:rPr>
          <w:sz w:val="24"/>
          <w:szCs w:val="24"/>
        </w:rPr>
        <w:t>6.15. По результатам досудебного (внесудебного) обжалования могут быть приняты следующие решения:</w:t>
      </w:r>
    </w:p>
    <w:p w:rsidR="00DE5A7C" w:rsidRPr="00B27DDC" w:rsidRDefault="00DE5A7C" w:rsidP="00DE5A7C">
      <w:pPr>
        <w:ind w:firstLine="709"/>
        <w:jc w:val="both"/>
        <w:rPr>
          <w:sz w:val="24"/>
          <w:szCs w:val="24"/>
        </w:rPr>
      </w:pPr>
      <w:r w:rsidRPr="00B27DDC">
        <w:rPr>
          <w:sz w:val="24"/>
          <w:szCs w:val="24"/>
        </w:rPr>
        <w:t>-</w:t>
      </w:r>
      <w:r w:rsidRPr="00B27DDC">
        <w:rPr>
          <w:sz w:val="24"/>
          <w:szCs w:val="24"/>
        </w:rPr>
        <w:tab/>
        <w:t>о признании жалобы обоснованной и устранении выявленных нарушений.</w:t>
      </w:r>
    </w:p>
    <w:p w:rsidR="00DE5A7C" w:rsidRPr="00B27DDC" w:rsidRDefault="00DE5A7C" w:rsidP="00DE5A7C">
      <w:pPr>
        <w:ind w:firstLine="709"/>
        <w:jc w:val="both"/>
        <w:rPr>
          <w:sz w:val="24"/>
          <w:szCs w:val="24"/>
        </w:rPr>
      </w:pPr>
      <w:r w:rsidRPr="00B27DDC">
        <w:rPr>
          <w:sz w:val="24"/>
          <w:szCs w:val="24"/>
        </w:rPr>
        <w:t>-</w:t>
      </w:r>
      <w:r w:rsidRPr="00B27DDC">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DE5A7C" w:rsidRPr="00B27DDC" w:rsidRDefault="00DE5A7C" w:rsidP="00DE5A7C">
      <w:pPr>
        <w:ind w:firstLine="709"/>
        <w:jc w:val="both"/>
        <w:rPr>
          <w:sz w:val="24"/>
          <w:szCs w:val="24"/>
        </w:rPr>
      </w:pPr>
      <w:r w:rsidRPr="00B27DDC">
        <w:rPr>
          <w:sz w:val="24"/>
          <w:szCs w:val="24"/>
        </w:rPr>
        <w:t xml:space="preserve">В случае установления в ходе или по результатам </w:t>
      </w:r>
      <w:proofErr w:type="gramStart"/>
      <w:r w:rsidRPr="00B27DDC">
        <w:rPr>
          <w:sz w:val="24"/>
          <w:szCs w:val="24"/>
        </w:rPr>
        <w:t>рассмотрения жалобы признаков состава административного правонарушения</w:t>
      </w:r>
      <w:proofErr w:type="gramEnd"/>
      <w:r w:rsidRPr="00B27DD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5A7C" w:rsidRPr="00B27DDC" w:rsidRDefault="00DE5A7C" w:rsidP="00DE5A7C">
      <w:pPr>
        <w:tabs>
          <w:tab w:val="left" w:pos="142"/>
          <w:tab w:val="left" w:pos="284"/>
        </w:tabs>
        <w:ind w:firstLine="709"/>
        <w:jc w:val="both"/>
        <w:rPr>
          <w:sz w:val="24"/>
          <w:szCs w:val="24"/>
        </w:rPr>
      </w:pPr>
      <w:r w:rsidRPr="00B27DDC">
        <w:rPr>
          <w:sz w:val="24"/>
          <w:szCs w:val="24"/>
        </w:rPr>
        <w:t>Решения и действия (бездействие) должностных лиц администрации МО,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E5A7C" w:rsidRPr="00B27DDC" w:rsidRDefault="00DE5A7C" w:rsidP="00DE5A7C">
      <w:pPr>
        <w:jc w:val="right"/>
        <w:outlineLvl w:val="1"/>
        <w:rPr>
          <w:sz w:val="24"/>
          <w:szCs w:val="24"/>
        </w:rPr>
      </w:pPr>
      <w:bookmarkStart w:id="42" w:name="Par540"/>
      <w:bookmarkEnd w:id="42"/>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r w:rsidRPr="00B27DDC">
        <w:rPr>
          <w:sz w:val="24"/>
          <w:szCs w:val="24"/>
        </w:rPr>
        <w:t>Приложение 1</w:t>
      </w:r>
    </w:p>
    <w:p w:rsidR="00DE5A7C" w:rsidRPr="00B27DDC" w:rsidRDefault="00DE5A7C" w:rsidP="00DE5A7C">
      <w:pPr>
        <w:jc w:val="right"/>
        <w:outlineLvl w:val="1"/>
        <w:rPr>
          <w:sz w:val="24"/>
          <w:szCs w:val="24"/>
        </w:rPr>
      </w:pPr>
      <w:r w:rsidRPr="00B27DDC">
        <w:rPr>
          <w:sz w:val="24"/>
          <w:szCs w:val="24"/>
        </w:rPr>
        <w:t>к административному регламенту</w:t>
      </w: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spacing w:before="10" w:after="10"/>
        <w:ind w:firstLine="720"/>
        <w:contextualSpacing/>
        <w:jc w:val="both"/>
        <w:rPr>
          <w:rFonts w:eastAsia="Calibri"/>
          <w:color w:val="000000"/>
          <w:sz w:val="24"/>
          <w:szCs w:val="24"/>
          <w:lang w:eastAsia="en-US"/>
        </w:rPr>
      </w:pPr>
      <w:r w:rsidRPr="00B27DDC">
        <w:rPr>
          <w:rFonts w:eastAsia="Calibri"/>
          <w:sz w:val="24"/>
          <w:szCs w:val="24"/>
          <w:lang w:eastAsia="en-US"/>
        </w:rPr>
        <w:t xml:space="preserve">Местонахождение администрации муниципального образования </w:t>
      </w:r>
      <w:proofErr w:type="spellStart"/>
      <w:r w:rsidRPr="00B27DDC">
        <w:rPr>
          <w:rFonts w:eastAsia="Calibri"/>
          <w:sz w:val="24"/>
          <w:szCs w:val="24"/>
          <w:lang w:eastAsia="en-US"/>
        </w:rPr>
        <w:t>Киришский</w:t>
      </w:r>
      <w:proofErr w:type="spellEnd"/>
      <w:r w:rsidRPr="00B27DDC">
        <w:rPr>
          <w:rFonts w:eastAsia="Calibri"/>
          <w:sz w:val="24"/>
          <w:szCs w:val="24"/>
          <w:lang w:eastAsia="en-US"/>
        </w:rPr>
        <w:t xml:space="preserve"> муниципальный район Ленинградской области</w:t>
      </w:r>
      <w:r w:rsidR="005365A6">
        <w:rPr>
          <w:rFonts w:eastAsia="Calibri"/>
          <w:color w:val="000000"/>
          <w:sz w:val="24"/>
          <w:szCs w:val="24"/>
          <w:lang w:eastAsia="en-US"/>
        </w:rPr>
        <w:t>: 187135</w:t>
      </w:r>
      <w:r w:rsidRPr="00B27DDC">
        <w:rPr>
          <w:rFonts w:eastAsia="Calibri"/>
          <w:color w:val="000000"/>
          <w:sz w:val="24"/>
          <w:szCs w:val="24"/>
          <w:lang w:eastAsia="en-US"/>
        </w:rPr>
        <w:t>,  Ленинградская область</w:t>
      </w:r>
      <w:r w:rsidR="005365A6">
        <w:rPr>
          <w:rFonts w:eastAsia="Calibri"/>
          <w:color w:val="000000"/>
          <w:sz w:val="24"/>
          <w:szCs w:val="24"/>
          <w:lang w:eastAsia="en-US"/>
        </w:rPr>
        <w:t xml:space="preserve">, </w:t>
      </w:r>
      <w:proofErr w:type="spellStart"/>
      <w:r w:rsidR="005365A6">
        <w:rPr>
          <w:rFonts w:eastAsia="Calibri"/>
          <w:color w:val="000000"/>
          <w:sz w:val="24"/>
          <w:szCs w:val="24"/>
          <w:lang w:eastAsia="en-US"/>
        </w:rPr>
        <w:t>Киришский</w:t>
      </w:r>
      <w:proofErr w:type="spellEnd"/>
      <w:r w:rsidR="005365A6">
        <w:rPr>
          <w:rFonts w:eastAsia="Calibri"/>
          <w:color w:val="000000"/>
          <w:sz w:val="24"/>
          <w:szCs w:val="24"/>
          <w:lang w:eastAsia="en-US"/>
        </w:rPr>
        <w:t xml:space="preserve"> район, </w:t>
      </w:r>
      <w:proofErr w:type="spellStart"/>
      <w:r w:rsidR="005365A6">
        <w:rPr>
          <w:rFonts w:eastAsia="Calibri"/>
          <w:color w:val="000000"/>
          <w:sz w:val="24"/>
          <w:szCs w:val="24"/>
          <w:lang w:eastAsia="en-US"/>
        </w:rPr>
        <w:t>д</w:t>
      </w:r>
      <w:proofErr w:type="gramStart"/>
      <w:r w:rsidR="005365A6">
        <w:rPr>
          <w:rFonts w:eastAsia="Calibri"/>
          <w:color w:val="000000"/>
          <w:sz w:val="24"/>
          <w:szCs w:val="24"/>
          <w:lang w:eastAsia="en-US"/>
        </w:rPr>
        <w:t>.П</w:t>
      </w:r>
      <w:proofErr w:type="gramEnd"/>
      <w:r w:rsidR="005365A6">
        <w:rPr>
          <w:rFonts w:eastAsia="Calibri"/>
          <w:color w:val="000000"/>
          <w:sz w:val="24"/>
          <w:szCs w:val="24"/>
          <w:lang w:eastAsia="en-US"/>
        </w:rPr>
        <w:t>чева</w:t>
      </w:r>
      <w:proofErr w:type="spellEnd"/>
      <w:r w:rsidR="005365A6">
        <w:rPr>
          <w:rFonts w:eastAsia="Calibri"/>
          <w:color w:val="000000"/>
          <w:sz w:val="24"/>
          <w:szCs w:val="24"/>
          <w:lang w:eastAsia="en-US"/>
        </w:rPr>
        <w:t>, ул. Советская, д. 12</w:t>
      </w:r>
      <w:r w:rsidRPr="00B27DDC">
        <w:rPr>
          <w:rFonts w:eastAsia="Calibri"/>
          <w:color w:val="000000"/>
          <w:sz w:val="24"/>
          <w:szCs w:val="24"/>
          <w:lang w:eastAsia="en-US"/>
        </w:rPr>
        <w:t>;</w:t>
      </w:r>
    </w:p>
    <w:p w:rsidR="00DE5A7C" w:rsidRPr="00B27DDC" w:rsidRDefault="00DE5A7C" w:rsidP="00DE5A7C">
      <w:pPr>
        <w:spacing w:before="10" w:after="10"/>
        <w:ind w:firstLine="720"/>
        <w:contextualSpacing/>
        <w:jc w:val="both"/>
        <w:rPr>
          <w:rFonts w:eastAsia="Calibri"/>
          <w:color w:val="000000"/>
          <w:sz w:val="24"/>
          <w:szCs w:val="24"/>
          <w:lang w:eastAsia="en-US"/>
        </w:rPr>
      </w:pPr>
    </w:p>
    <w:p w:rsidR="00DE5A7C" w:rsidRPr="005365A6" w:rsidRDefault="00DE5A7C" w:rsidP="00DE5A7C">
      <w:pPr>
        <w:ind w:firstLine="540"/>
        <w:jc w:val="both"/>
        <w:rPr>
          <w:rFonts w:eastAsia="Calibri"/>
          <w:color w:val="000000"/>
          <w:sz w:val="24"/>
          <w:szCs w:val="24"/>
          <w:lang w:eastAsia="en-US"/>
        </w:rPr>
      </w:pPr>
      <w:r w:rsidRPr="00B27DDC">
        <w:rPr>
          <w:rFonts w:eastAsia="Calibri"/>
          <w:sz w:val="24"/>
          <w:szCs w:val="24"/>
          <w:lang w:eastAsia="en-US"/>
        </w:rPr>
        <w:t xml:space="preserve">Адрес электронной почты администрации МО: </w:t>
      </w:r>
      <w:hyperlink r:id="rId14" w:history="1">
        <w:r w:rsidR="005365A6" w:rsidRPr="003C6D31">
          <w:rPr>
            <w:rStyle w:val="a7"/>
            <w:rFonts w:eastAsia="Calibri"/>
            <w:sz w:val="24"/>
            <w:szCs w:val="24"/>
            <w:lang w:eastAsia="en-US"/>
          </w:rPr>
          <w:t>72286@</w:t>
        </w:r>
        <w:r w:rsidR="005365A6" w:rsidRPr="003C6D31">
          <w:rPr>
            <w:rStyle w:val="a7"/>
            <w:rFonts w:eastAsia="Calibri"/>
            <w:sz w:val="24"/>
            <w:szCs w:val="24"/>
            <w:lang w:val="en-US" w:eastAsia="en-US"/>
          </w:rPr>
          <w:t>list</w:t>
        </w:r>
        <w:r w:rsidR="005365A6" w:rsidRPr="003C6D31">
          <w:rPr>
            <w:rStyle w:val="a7"/>
            <w:rFonts w:eastAsia="Calibri"/>
            <w:sz w:val="24"/>
            <w:szCs w:val="24"/>
            <w:lang w:eastAsia="en-US"/>
          </w:rPr>
          <w:t>.</w:t>
        </w:r>
        <w:r w:rsidR="005365A6" w:rsidRPr="003C6D31">
          <w:rPr>
            <w:rStyle w:val="a7"/>
            <w:rFonts w:eastAsia="Calibri"/>
            <w:sz w:val="24"/>
            <w:szCs w:val="24"/>
            <w:lang w:val="en-US" w:eastAsia="en-US"/>
          </w:rPr>
          <w:t>ru</w:t>
        </w:r>
      </w:hyperlink>
      <w:r w:rsidR="005365A6" w:rsidRPr="005365A6">
        <w:rPr>
          <w:sz w:val="24"/>
          <w:szCs w:val="24"/>
        </w:rPr>
        <w:t xml:space="preserve"> </w:t>
      </w:r>
    </w:p>
    <w:p w:rsidR="00DE5A7C" w:rsidRPr="00B27DDC" w:rsidRDefault="00DE5A7C" w:rsidP="00DE5A7C">
      <w:pPr>
        <w:ind w:firstLine="540"/>
        <w:jc w:val="both"/>
        <w:rPr>
          <w:rFonts w:eastAsia="Calibri"/>
          <w:sz w:val="24"/>
          <w:szCs w:val="24"/>
          <w:lang w:eastAsia="en-US"/>
        </w:rPr>
      </w:pPr>
      <w:r w:rsidRPr="00B27DDC">
        <w:rPr>
          <w:rFonts w:eastAsia="Calibri"/>
          <w:sz w:val="24"/>
          <w:szCs w:val="24"/>
          <w:lang w:eastAsia="en-US"/>
        </w:rPr>
        <w:t>График работы администрации МО:</w:t>
      </w:r>
    </w:p>
    <w:p w:rsidR="00DE5A7C" w:rsidRPr="00B27DDC" w:rsidRDefault="00DE5A7C" w:rsidP="00DE5A7C">
      <w:pPr>
        <w:ind w:firstLine="540"/>
        <w:jc w:val="both"/>
        <w:rPr>
          <w:rFonts w:eastAsia="Calibri"/>
          <w:sz w:val="24"/>
          <w:szCs w:val="24"/>
          <w:lang w:eastAsia="en-US"/>
        </w:rPr>
      </w:pPr>
    </w:p>
    <w:tbl>
      <w:tblPr>
        <w:tblW w:w="0" w:type="auto"/>
        <w:tblCellSpacing w:w="5" w:type="nil"/>
        <w:tblInd w:w="75" w:type="dxa"/>
        <w:tblLayout w:type="fixed"/>
        <w:tblCellMar>
          <w:left w:w="75" w:type="dxa"/>
          <w:right w:w="75" w:type="dxa"/>
        </w:tblCellMar>
        <w:tblLook w:val="0000"/>
      </w:tblPr>
      <w:tblGrid>
        <w:gridCol w:w="4649"/>
        <w:gridCol w:w="4876"/>
      </w:tblGrid>
      <w:tr w:rsidR="00DE5A7C" w:rsidRPr="00B27DDC" w:rsidTr="00B27DD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E5A7C" w:rsidRPr="00B27DDC" w:rsidRDefault="00DE5A7C" w:rsidP="00B27DDC">
            <w:pPr>
              <w:jc w:val="center"/>
              <w:rPr>
                <w:rFonts w:eastAsia="Calibri"/>
                <w:sz w:val="24"/>
                <w:szCs w:val="24"/>
                <w:lang w:eastAsia="en-US"/>
              </w:rPr>
            </w:pPr>
            <w:r w:rsidRPr="00B27DDC">
              <w:rPr>
                <w:rFonts w:eastAsia="Calibri"/>
                <w:sz w:val="24"/>
                <w:szCs w:val="24"/>
                <w:lang w:eastAsia="en-US"/>
              </w:rPr>
              <w:t>Дни недели, время работы администрации МО</w:t>
            </w:r>
          </w:p>
        </w:tc>
      </w:tr>
      <w:tr w:rsidR="00DE5A7C" w:rsidRPr="00B27DDC" w:rsidTr="00B27DDC">
        <w:trPr>
          <w:tblCellSpacing w:w="5" w:type="nil"/>
        </w:trPr>
        <w:tc>
          <w:tcPr>
            <w:tcW w:w="4649" w:type="dxa"/>
            <w:tcBorders>
              <w:top w:val="single" w:sz="4" w:space="0" w:color="auto"/>
              <w:left w:val="single" w:sz="4" w:space="0" w:color="auto"/>
              <w:bottom w:val="single" w:sz="4" w:space="0" w:color="auto"/>
              <w:right w:val="single" w:sz="4" w:space="0" w:color="auto"/>
            </w:tcBorders>
          </w:tcPr>
          <w:p w:rsidR="00DE5A7C" w:rsidRPr="00B27DDC" w:rsidRDefault="00DE5A7C" w:rsidP="00B27DDC">
            <w:pPr>
              <w:jc w:val="center"/>
              <w:rPr>
                <w:rFonts w:eastAsia="Calibri"/>
                <w:sz w:val="24"/>
                <w:szCs w:val="24"/>
                <w:lang w:eastAsia="en-US"/>
              </w:rPr>
            </w:pPr>
            <w:r w:rsidRPr="00B27DDC">
              <w:rPr>
                <w:rFonts w:eastAsia="Calibri"/>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DE5A7C" w:rsidRPr="00B27DDC" w:rsidRDefault="00DE5A7C" w:rsidP="00B27DDC">
            <w:pPr>
              <w:jc w:val="center"/>
              <w:rPr>
                <w:rFonts w:eastAsia="Calibri"/>
                <w:sz w:val="24"/>
                <w:szCs w:val="24"/>
                <w:lang w:eastAsia="en-US"/>
              </w:rPr>
            </w:pPr>
            <w:r w:rsidRPr="00B27DDC">
              <w:rPr>
                <w:rFonts w:eastAsia="Calibri"/>
                <w:sz w:val="24"/>
                <w:szCs w:val="24"/>
                <w:lang w:eastAsia="en-US"/>
              </w:rPr>
              <w:t>Время</w:t>
            </w:r>
          </w:p>
        </w:tc>
      </w:tr>
      <w:tr w:rsidR="00DE5A7C" w:rsidRPr="00B27DDC" w:rsidTr="00B27DDC">
        <w:trPr>
          <w:tblCellSpacing w:w="5" w:type="nil"/>
        </w:trPr>
        <w:tc>
          <w:tcPr>
            <w:tcW w:w="4649" w:type="dxa"/>
            <w:tcBorders>
              <w:top w:val="single" w:sz="4" w:space="0" w:color="auto"/>
              <w:left w:val="single" w:sz="4" w:space="0" w:color="auto"/>
              <w:right w:val="single" w:sz="4" w:space="0" w:color="auto"/>
            </w:tcBorders>
          </w:tcPr>
          <w:p w:rsidR="00DE5A7C" w:rsidRPr="00B27DDC" w:rsidRDefault="00DE5A7C" w:rsidP="00B27DDC">
            <w:pPr>
              <w:rPr>
                <w:rFonts w:eastAsia="Calibri"/>
                <w:sz w:val="24"/>
                <w:szCs w:val="24"/>
                <w:lang w:eastAsia="en-US"/>
              </w:rPr>
            </w:pPr>
            <w:r w:rsidRPr="00B27DDC">
              <w:rPr>
                <w:rFonts w:eastAsia="Calibri"/>
                <w:sz w:val="24"/>
                <w:szCs w:val="24"/>
                <w:lang w:eastAsia="en-US"/>
              </w:rPr>
              <w:t>Понедельник</w:t>
            </w:r>
          </w:p>
        </w:tc>
        <w:tc>
          <w:tcPr>
            <w:tcW w:w="4876" w:type="dxa"/>
            <w:tcBorders>
              <w:top w:val="single" w:sz="4" w:space="0" w:color="auto"/>
              <w:left w:val="single" w:sz="4" w:space="0" w:color="auto"/>
              <w:right w:val="single" w:sz="4" w:space="0" w:color="auto"/>
            </w:tcBorders>
          </w:tcPr>
          <w:p w:rsidR="00DE5A7C" w:rsidRPr="00B27DDC" w:rsidRDefault="005365A6" w:rsidP="005365A6">
            <w:pPr>
              <w:rPr>
                <w:rFonts w:eastAsia="Calibri"/>
                <w:sz w:val="24"/>
                <w:szCs w:val="24"/>
                <w:lang w:eastAsia="en-US"/>
              </w:rPr>
            </w:pPr>
            <w:r>
              <w:rPr>
                <w:rFonts w:eastAsia="Calibri"/>
                <w:sz w:val="24"/>
                <w:szCs w:val="24"/>
                <w:lang w:eastAsia="en-US"/>
              </w:rPr>
              <w:t>с 08.30</w:t>
            </w:r>
            <w:r w:rsidR="00DE5A7C" w:rsidRPr="00B27DDC">
              <w:rPr>
                <w:rFonts w:eastAsia="Calibri"/>
                <w:sz w:val="24"/>
                <w:szCs w:val="24"/>
                <w:lang w:eastAsia="en-US"/>
              </w:rPr>
              <w:t xml:space="preserve"> до </w:t>
            </w:r>
            <w:r>
              <w:rPr>
                <w:rFonts w:eastAsia="Calibri"/>
                <w:sz w:val="24"/>
                <w:szCs w:val="24"/>
                <w:lang w:eastAsia="en-US"/>
              </w:rPr>
              <w:t>16.45</w:t>
            </w:r>
            <w:r w:rsidR="00DE5A7C" w:rsidRPr="00B27DDC">
              <w:rPr>
                <w:rFonts w:eastAsia="Calibri"/>
                <w:sz w:val="24"/>
                <w:szCs w:val="24"/>
                <w:lang w:eastAsia="en-US"/>
              </w:rPr>
              <w:t>,</w:t>
            </w:r>
          </w:p>
        </w:tc>
      </w:tr>
      <w:tr w:rsidR="00DE5A7C" w:rsidRPr="00B27DDC" w:rsidTr="00B27DDC">
        <w:trPr>
          <w:tblCellSpacing w:w="5" w:type="nil"/>
        </w:trPr>
        <w:tc>
          <w:tcPr>
            <w:tcW w:w="4649" w:type="dxa"/>
            <w:tcBorders>
              <w:left w:val="single" w:sz="4" w:space="0" w:color="auto"/>
              <w:right w:val="single" w:sz="4" w:space="0" w:color="auto"/>
            </w:tcBorders>
          </w:tcPr>
          <w:p w:rsidR="00DE5A7C" w:rsidRPr="00B27DDC" w:rsidRDefault="00DE5A7C" w:rsidP="00B27DDC">
            <w:pPr>
              <w:rPr>
                <w:rFonts w:eastAsia="Calibri"/>
                <w:sz w:val="24"/>
                <w:szCs w:val="24"/>
                <w:lang w:eastAsia="en-US"/>
              </w:rPr>
            </w:pPr>
            <w:r w:rsidRPr="00B27DDC">
              <w:rPr>
                <w:rFonts w:eastAsia="Calibri"/>
                <w:sz w:val="24"/>
                <w:szCs w:val="24"/>
                <w:lang w:eastAsia="en-US"/>
              </w:rPr>
              <w:t>Вторник</w:t>
            </w:r>
          </w:p>
        </w:tc>
        <w:tc>
          <w:tcPr>
            <w:tcW w:w="4876" w:type="dxa"/>
            <w:tcBorders>
              <w:left w:val="single" w:sz="4" w:space="0" w:color="auto"/>
              <w:right w:val="single" w:sz="4" w:space="0" w:color="auto"/>
            </w:tcBorders>
          </w:tcPr>
          <w:p w:rsidR="00DE5A7C" w:rsidRPr="00B27DDC" w:rsidRDefault="00DE5A7C" w:rsidP="00B27DDC">
            <w:pPr>
              <w:rPr>
                <w:rFonts w:eastAsia="Calibri"/>
                <w:sz w:val="24"/>
                <w:szCs w:val="24"/>
                <w:lang w:eastAsia="en-US"/>
              </w:rPr>
            </w:pPr>
            <w:r w:rsidRPr="00B27DDC">
              <w:rPr>
                <w:rFonts w:eastAsia="Calibri"/>
                <w:sz w:val="24"/>
                <w:szCs w:val="24"/>
                <w:lang w:eastAsia="en-US"/>
              </w:rPr>
              <w:t>перерыв с 13.00 до 14.00</w:t>
            </w:r>
          </w:p>
        </w:tc>
      </w:tr>
      <w:tr w:rsidR="00DE5A7C" w:rsidRPr="00B27DDC" w:rsidTr="00B27DDC">
        <w:trPr>
          <w:tblCellSpacing w:w="5" w:type="nil"/>
        </w:trPr>
        <w:tc>
          <w:tcPr>
            <w:tcW w:w="4649" w:type="dxa"/>
            <w:tcBorders>
              <w:left w:val="single" w:sz="4" w:space="0" w:color="auto"/>
              <w:right w:val="single" w:sz="4" w:space="0" w:color="auto"/>
            </w:tcBorders>
          </w:tcPr>
          <w:p w:rsidR="00DE5A7C" w:rsidRPr="00B27DDC" w:rsidRDefault="00DE5A7C" w:rsidP="00B27DDC">
            <w:pPr>
              <w:rPr>
                <w:rFonts w:eastAsia="Calibri"/>
                <w:sz w:val="24"/>
                <w:szCs w:val="24"/>
                <w:lang w:eastAsia="en-US"/>
              </w:rPr>
            </w:pPr>
            <w:r w:rsidRPr="00B27DDC">
              <w:rPr>
                <w:rFonts w:eastAsia="Calibri"/>
                <w:sz w:val="24"/>
                <w:szCs w:val="24"/>
                <w:lang w:eastAsia="en-US"/>
              </w:rPr>
              <w:t>Среда</w:t>
            </w:r>
          </w:p>
        </w:tc>
        <w:tc>
          <w:tcPr>
            <w:tcW w:w="4876" w:type="dxa"/>
            <w:tcBorders>
              <w:left w:val="single" w:sz="4" w:space="0" w:color="auto"/>
              <w:right w:val="single" w:sz="4" w:space="0" w:color="auto"/>
            </w:tcBorders>
          </w:tcPr>
          <w:p w:rsidR="00DE5A7C" w:rsidRPr="00B27DDC" w:rsidRDefault="00DE5A7C" w:rsidP="00B27DDC">
            <w:pPr>
              <w:jc w:val="both"/>
              <w:rPr>
                <w:rFonts w:eastAsia="Calibri"/>
                <w:sz w:val="24"/>
                <w:szCs w:val="24"/>
                <w:lang w:eastAsia="en-US"/>
              </w:rPr>
            </w:pPr>
          </w:p>
        </w:tc>
      </w:tr>
      <w:tr w:rsidR="00DE5A7C" w:rsidRPr="00B27DDC" w:rsidTr="00B27DDC">
        <w:trPr>
          <w:tblCellSpacing w:w="5" w:type="nil"/>
        </w:trPr>
        <w:tc>
          <w:tcPr>
            <w:tcW w:w="4649" w:type="dxa"/>
            <w:tcBorders>
              <w:left w:val="single" w:sz="4" w:space="0" w:color="auto"/>
              <w:right w:val="single" w:sz="4" w:space="0" w:color="auto"/>
            </w:tcBorders>
          </w:tcPr>
          <w:p w:rsidR="00DE5A7C" w:rsidRPr="00B27DDC" w:rsidRDefault="00DE5A7C" w:rsidP="00B27DDC">
            <w:pPr>
              <w:rPr>
                <w:rFonts w:eastAsia="Calibri"/>
                <w:sz w:val="24"/>
                <w:szCs w:val="24"/>
                <w:lang w:eastAsia="en-US"/>
              </w:rPr>
            </w:pPr>
            <w:r w:rsidRPr="00B27DDC">
              <w:rPr>
                <w:rFonts w:eastAsia="Calibri"/>
                <w:sz w:val="24"/>
                <w:szCs w:val="24"/>
                <w:lang w:eastAsia="en-US"/>
              </w:rPr>
              <w:t>Четверг</w:t>
            </w:r>
          </w:p>
        </w:tc>
        <w:tc>
          <w:tcPr>
            <w:tcW w:w="4876" w:type="dxa"/>
            <w:tcBorders>
              <w:left w:val="single" w:sz="4" w:space="0" w:color="auto"/>
              <w:right w:val="single" w:sz="4" w:space="0" w:color="auto"/>
            </w:tcBorders>
          </w:tcPr>
          <w:p w:rsidR="00DE5A7C" w:rsidRPr="00B27DDC" w:rsidRDefault="00DE5A7C" w:rsidP="00B27DDC">
            <w:pPr>
              <w:jc w:val="both"/>
              <w:rPr>
                <w:rFonts w:eastAsia="Calibri"/>
                <w:sz w:val="24"/>
                <w:szCs w:val="24"/>
                <w:lang w:eastAsia="en-US"/>
              </w:rPr>
            </w:pPr>
          </w:p>
        </w:tc>
      </w:tr>
      <w:tr w:rsidR="00DE5A7C" w:rsidRPr="00B27DDC" w:rsidTr="00B27DDC">
        <w:trPr>
          <w:tblCellSpacing w:w="5" w:type="nil"/>
        </w:trPr>
        <w:tc>
          <w:tcPr>
            <w:tcW w:w="4649" w:type="dxa"/>
            <w:tcBorders>
              <w:left w:val="single" w:sz="4" w:space="0" w:color="auto"/>
              <w:bottom w:val="single" w:sz="4" w:space="0" w:color="auto"/>
              <w:right w:val="single" w:sz="4" w:space="0" w:color="auto"/>
            </w:tcBorders>
          </w:tcPr>
          <w:p w:rsidR="00DE5A7C" w:rsidRPr="00B27DDC" w:rsidRDefault="00DE5A7C" w:rsidP="00B27DDC">
            <w:pPr>
              <w:rPr>
                <w:rFonts w:eastAsia="Calibri"/>
                <w:sz w:val="24"/>
                <w:szCs w:val="24"/>
                <w:lang w:eastAsia="en-US"/>
              </w:rPr>
            </w:pPr>
            <w:r w:rsidRPr="00B27DDC">
              <w:rPr>
                <w:rFonts w:eastAsia="Calibri"/>
                <w:sz w:val="24"/>
                <w:szCs w:val="24"/>
                <w:lang w:eastAsia="en-US"/>
              </w:rPr>
              <w:t>Пятница</w:t>
            </w:r>
          </w:p>
        </w:tc>
        <w:tc>
          <w:tcPr>
            <w:tcW w:w="4876" w:type="dxa"/>
            <w:tcBorders>
              <w:left w:val="single" w:sz="4" w:space="0" w:color="auto"/>
              <w:bottom w:val="single" w:sz="4" w:space="0" w:color="auto"/>
              <w:right w:val="single" w:sz="4" w:space="0" w:color="auto"/>
            </w:tcBorders>
          </w:tcPr>
          <w:p w:rsidR="00DE5A7C" w:rsidRPr="00B27DDC" w:rsidRDefault="00DE5A7C" w:rsidP="00B27DDC">
            <w:pPr>
              <w:rPr>
                <w:rFonts w:eastAsia="Calibri"/>
                <w:sz w:val="24"/>
                <w:szCs w:val="24"/>
                <w:lang w:eastAsia="en-US"/>
              </w:rPr>
            </w:pPr>
            <w:r w:rsidRPr="00B27DDC">
              <w:rPr>
                <w:rFonts w:eastAsia="Calibri"/>
                <w:sz w:val="24"/>
                <w:szCs w:val="24"/>
                <w:lang w:eastAsia="en-US"/>
              </w:rPr>
              <w:t>с 08.</w:t>
            </w:r>
            <w:r w:rsidR="005365A6">
              <w:rPr>
                <w:rFonts w:eastAsia="Calibri"/>
                <w:sz w:val="24"/>
                <w:szCs w:val="24"/>
                <w:lang w:eastAsia="en-US"/>
              </w:rPr>
              <w:t>30</w:t>
            </w:r>
            <w:r w:rsidRPr="00B27DDC">
              <w:rPr>
                <w:rFonts w:eastAsia="Calibri"/>
                <w:sz w:val="24"/>
                <w:szCs w:val="24"/>
                <w:lang w:eastAsia="en-US"/>
              </w:rPr>
              <w:t xml:space="preserve"> до </w:t>
            </w:r>
            <w:r w:rsidR="005365A6">
              <w:rPr>
                <w:rFonts w:eastAsia="Calibri"/>
                <w:sz w:val="24"/>
                <w:szCs w:val="24"/>
                <w:lang w:eastAsia="en-US"/>
              </w:rPr>
              <w:t>15.45</w:t>
            </w:r>
          </w:p>
          <w:p w:rsidR="00DE5A7C" w:rsidRPr="00B27DDC" w:rsidRDefault="00DE5A7C" w:rsidP="00B27DDC">
            <w:pPr>
              <w:rPr>
                <w:rFonts w:eastAsia="Calibri"/>
                <w:sz w:val="24"/>
                <w:szCs w:val="24"/>
                <w:lang w:eastAsia="en-US"/>
              </w:rPr>
            </w:pPr>
            <w:r w:rsidRPr="00B27DDC">
              <w:rPr>
                <w:rFonts w:eastAsia="Calibri"/>
                <w:sz w:val="24"/>
                <w:szCs w:val="24"/>
                <w:lang w:eastAsia="en-US"/>
              </w:rPr>
              <w:t>перерыв с 13.00 до 14.00</w:t>
            </w:r>
          </w:p>
        </w:tc>
      </w:tr>
    </w:tbl>
    <w:p w:rsidR="00DE5A7C" w:rsidRPr="00B27DDC" w:rsidRDefault="00DE5A7C" w:rsidP="00DE5A7C">
      <w:pPr>
        <w:jc w:val="both"/>
        <w:rPr>
          <w:rFonts w:eastAsia="Calibri"/>
          <w:sz w:val="24"/>
          <w:szCs w:val="24"/>
          <w:lang w:eastAsia="en-US"/>
        </w:rPr>
      </w:pPr>
    </w:p>
    <w:p w:rsidR="00DE5A7C" w:rsidRPr="00B27DDC" w:rsidRDefault="00DE5A7C" w:rsidP="00DE5A7C">
      <w:pPr>
        <w:ind w:firstLine="540"/>
        <w:jc w:val="both"/>
        <w:rPr>
          <w:rFonts w:eastAsia="Calibri"/>
          <w:sz w:val="24"/>
          <w:szCs w:val="24"/>
          <w:lang w:eastAsia="en-US"/>
        </w:rPr>
      </w:pPr>
      <w:r w:rsidRPr="00B27DDC">
        <w:rPr>
          <w:rFonts w:eastAsia="Calibri"/>
          <w:sz w:val="24"/>
          <w:szCs w:val="24"/>
          <w:lang w:eastAsia="en-US"/>
        </w:rPr>
        <w:t>Часы приема корреспонденции:</w:t>
      </w:r>
    </w:p>
    <w:p w:rsidR="00DE5A7C" w:rsidRPr="00B27DDC" w:rsidRDefault="00DE5A7C" w:rsidP="00DE5A7C">
      <w:pPr>
        <w:jc w:val="both"/>
        <w:rPr>
          <w:rFonts w:eastAsia="Calibri"/>
          <w:sz w:val="24"/>
          <w:szCs w:val="24"/>
          <w:lang w:eastAsia="en-US"/>
        </w:rPr>
      </w:pPr>
    </w:p>
    <w:tbl>
      <w:tblPr>
        <w:tblW w:w="9581" w:type="dxa"/>
        <w:tblCellSpacing w:w="5" w:type="nil"/>
        <w:tblInd w:w="75" w:type="dxa"/>
        <w:tblLayout w:type="fixed"/>
        <w:tblCellMar>
          <w:left w:w="75" w:type="dxa"/>
          <w:right w:w="75" w:type="dxa"/>
        </w:tblCellMar>
        <w:tblLook w:val="0000"/>
      </w:tblPr>
      <w:tblGrid>
        <w:gridCol w:w="4649"/>
        <w:gridCol w:w="4932"/>
      </w:tblGrid>
      <w:tr w:rsidR="00DE5A7C" w:rsidRPr="00B27DDC" w:rsidTr="00B27DD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E5A7C" w:rsidRPr="00B27DDC" w:rsidRDefault="00DE5A7C" w:rsidP="00B27DDC">
            <w:pPr>
              <w:jc w:val="center"/>
              <w:rPr>
                <w:rFonts w:eastAsia="Calibri"/>
                <w:sz w:val="24"/>
                <w:szCs w:val="24"/>
                <w:lang w:eastAsia="en-US"/>
              </w:rPr>
            </w:pPr>
            <w:r w:rsidRPr="00B27DDC">
              <w:rPr>
                <w:rFonts w:eastAsia="Calibri"/>
                <w:sz w:val="24"/>
                <w:szCs w:val="24"/>
                <w:lang w:eastAsia="en-US"/>
              </w:rPr>
              <w:t>Дни недели, время работы канцелярии администрации МО</w:t>
            </w:r>
          </w:p>
        </w:tc>
      </w:tr>
      <w:tr w:rsidR="00DE5A7C" w:rsidRPr="00B27DDC" w:rsidTr="00B27DDC">
        <w:trPr>
          <w:tblCellSpacing w:w="5" w:type="nil"/>
        </w:trPr>
        <w:tc>
          <w:tcPr>
            <w:tcW w:w="4649" w:type="dxa"/>
            <w:tcBorders>
              <w:top w:val="single" w:sz="4" w:space="0" w:color="auto"/>
              <w:left w:val="single" w:sz="4" w:space="0" w:color="auto"/>
              <w:bottom w:val="single" w:sz="4" w:space="0" w:color="auto"/>
              <w:right w:val="single" w:sz="4" w:space="0" w:color="auto"/>
            </w:tcBorders>
          </w:tcPr>
          <w:p w:rsidR="00DE5A7C" w:rsidRPr="00B27DDC" w:rsidRDefault="00DE5A7C" w:rsidP="00B27DDC">
            <w:pPr>
              <w:jc w:val="center"/>
              <w:rPr>
                <w:rFonts w:eastAsia="Calibri"/>
                <w:sz w:val="24"/>
                <w:szCs w:val="24"/>
                <w:lang w:eastAsia="en-US"/>
              </w:rPr>
            </w:pPr>
            <w:r w:rsidRPr="00B27DDC">
              <w:rPr>
                <w:rFonts w:eastAsia="Calibri"/>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rsidR="00DE5A7C" w:rsidRPr="00B27DDC" w:rsidRDefault="00DE5A7C" w:rsidP="00B27DDC">
            <w:pPr>
              <w:jc w:val="center"/>
              <w:rPr>
                <w:rFonts w:eastAsia="Calibri"/>
                <w:sz w:val="24"/>
                <w:szCs w:val="24"/>
                <w:lang w:eastAsia="en-US"/>
              </w:rPr>
            </w:pPr>
            <w:r w:rsidRPr="00B27DDC">
              <w:rPr>
                <w:rFonts w:eastAsia="Calibri"/>
                <w:sz w:val="24"/>
                <w:szCs w:val="24"/>
                <w:lang w:eastAsia="en-US"/>
              </w:rPr>
              <w:t>Время</w:t>
            </w:r>
          </w:p>
        </w:tc>
      </w:tr>
      <w:tr w:rsidR="000910AD" w:rsidRPr="00B27DDC" w:rsidTr="00B27DDC">
        <w:trPr>
          <w:tblCellSpacing w:w="5" w:type="nil"/>
        </w:trPr>
        <w:tc>
          <w:tcPr>
            <w:tcW w:w="4649" w:type="dxa"/>
            <w:tcBorders>
              <w:top w:val="single" w:sz="4" w:space="0" w:color="auto"/>
              <w:left w:val="single" w:sz="4" w:space="0" w:color="auto"/>
              <w:right w:val="single" w:sz="4" w:space="0" w:color="auto"/>
            </w:tcBorders>
          </w:tcPr>
          <w:p w:rsidR="000910AD" w:rsidRPr="00B27DDC" w:rsidRDefault="000910AD" w:rsidP="00B27DDC">
            <w:pPr>
              <w:rPr>
                <w:rFonts w:eastAsia="Calibri"/>
                <w:sz w:val="24"/>
                <w:szCs w:val="24"/>
                <w:lang w:eastAsia="en-US"/>
              </w:rPr>
            </w:pPr>
            <w:r w:rsidRPr="00B27DDC">
              <w:rPr>
                <w:rFonts w:eastAsia="Calibri"/>
                <w:sz w:val="24"/>
                <w:szCs w:val="24"/>
                <w:lang w:eastAsia="en-US"/>
              </w:rPr>
              <w:t>Понедельник</w:t>
            </w:r>
          </w:p>
        </w:tc>
        <w:tc>
          <w:tcPr>
            <w:tcW w:w="4932" w:type="dxa"/>
            <w:tcBorders>
              <w:top w:val="single" w:sz="4" w:space="0" w:color="auto"/>
              <w:left w:val="single" w:sz="4" w:space="0" w:color="auto"/>
              <w:right w:val="single" w:sz="4" w:space="0" w:color="auto"/>
            </w:tcBorders>
          </w:tcPr>
          <w:p w:rsidR="000910AD" w:rsidRPr="00B27DDC" w:rsidRDefault="000910AD" w:rsidP="003B1FE1">
            <w:pPr>
              <w:rPr>
                <w:rFonts w:eastAsia="Calibri"/>
                <w:sz w:val="24"/>
                <w:szCs w:val="24"/>
                <w:lang w:eastAsia="en-US"/>
              </w:rPr>
            </w:pPr>
            <w:r>
              <w:rPr>
                <w:rFonts w:eastAsia="Calibri"/>
                <w:sz w:val="24"/>
                <w:szCs w:val="24"/>
                <w:lang w:eastAsia="en-US"/>
              </w:rPr>
              <w:t>с 08.30</w:t>
            </w:r>
            <w:r w:rsidRPr="00B27DDC">
              <w:rPr>
                <w:rFonts w:eastAsia="Calibri"/>
                <w:sz w:val="24"/>
                <w:szCs w:val="24"/>
                <w:lang w:eastAsia="en-US"/>
              </w:rPr>
              <w:t xml:space="preserve"> до </w:t>
            </w:r>
            <w:r>
              <w:rPr>
                <w:rFonts w:eastAsia="Calibri"/>
                <w:sz w:val="24"/>
                <w:szCs w:val="24"/>
                <w:lang w:eastAsia="en-US"/>
              </w:rPr>
              <w:t>16.45</w:t>
            </w:r>
            <w:r w:rsidRPr="00B27DDC">
              <w:rPr>
                <w:rFonts w:eastAsia="Calibri"/>
                <w:sz w:val="24"/>
                <w:szCs w:val="24"/>
                <w:lang w:eastAsia="en-US"/>
              </w:rPr>
              <w:t>,</w:t>
            </w:r>
          </w:p>
        </w:tc>
      </w:tr>
      <w:tr w:rsidR="000910AD" w:rsidRPr="00B27DDC" w:rsidTr="00B27DDC">
        <w:trPr>
          <w:tblCellSpacing w:w="5" w:type="nil"/>
        </w:trPr>
        <w:tc>
          <w:tcPr>
            <w:tcW w:w="4649" w:type="dxa"/>
            <w:tcBorders>
              <w:left w:val="single" w:sz="4" w:space="0" w:color="auto"/>
              <w:right w:val="single" w:sz="4" w:space="0" w:color="auto"/>
            </w:tcBorders>
          </w:tcPr>
          <w:p w:rsidR="000910AD" w:rsidRPr="00B27DDC" w:rsidRDefault="000910AD" w:rsidP="00B27DDC">
            <w:pPr>
              <w:rPr>
                <w:rFonts w:eastAsia="Calibri"/>
                <w:sz w:val="24"/>
                <w:szCs w:val="24"/>
                <w:lang w:eastAsia="en-US"/>
              </w:rPr>
            </w:pPr>
            <w:r w:rsidRPr="00B27DDC">
              <w:rPr>
                <w:rFonts w:eastAsia="Calibri"/>
                <w:sz w:val="24"/>
                <w:szCs w:val="24"/>
                <w:lang w:eastAsia="en-US"/>
              </w:rPr>
              <w:t>Вторник</w:t>
            </w:r>
          </w:p>
        </w:tc>
        <w:tc>
          <w:tcPr>
            <w:tcW w:w="4932" w:type="dxa"/>
            <w:tcBorders>
              <w:left w:val="single" w:sz="4" w:space="0" w:color="auto"/>
              <w:right w:val="single" w:sz="4" w:space="0" w:color="auto"/>
            </w:tcBorders>
          </w:tcPr>
          <w:p w:rsidR="000910AD" w:rsidRPr="00B27DDC" w:rsidRDefault="000910AD" w:rsidP="003B1FE1">
            <w:pPr>
              <w:rPr>
                <w:rFonts w:eastAsia="Calibri"/>
                <w:sz w:val="24"/>
                <w:szCs w:val="24"/>
                <w:lang w:eastAsia="en-US"/>
              </w:rPr>
            </w:pPr>
            <w:r w:rsidRPr="00B27DDC">
              <w:rPr>
                <w:rFonts w:eastAsia="Calibri"/>
                <w:sz w:val="24"/>
                <w:szCs w:val="24"/>
                <w:lang w:eastAsia="en-US"/>
              </w:rPr>
              <w:t>перерыв с 13.00 до 14.00</w:t>
            </w:r>
          </w:p>
        </w:tc>
      </w:tr>
      <w:tr w:rsidR="000910AD" w:rsidRPr="00B27DDC" w:rsidTr="00B27DDC">
        <w:trPr>
          <w:tblCellSpacing w:w="5" w:type="nil"/>
        </w:trPr>
        <w:tc>
          <w:tcPr>
            <w:tcW w:w="4649" w:type="dxa"/>
            <w:tcBorders>
              <w:left w:val="single" w:sz="4" w:space="0" w:color="auto"/>
              <w:right w:val="single" w:sz="4" w:space="0" w:color="auto"/>
            </w:tcBorders>
          </w:tcPr>
          <w:p w:rsidR="000910AD" w:rsidRPr="00B27DDC" w:rsidRDefault="000910AD" w:rsidP="00B27DDC">
            <w:pPr>
              <w:rPr>
                <w:rFonts w:eastAsia="Calibri"/>
                <w:sz w:val="24"/>
                <w:szCs w:val="24"/>
                <w:lang w:eastAsia="en-US"/>
              </w:rPr>
            </w:pPr>
            <w:r w:rsidRPr="00B27DDC">
              <w:rPr>
                <w:rFonts w:eastAsia="Calibri"/>
                <w:sz w:val="24"/>
                <w:szCs w:val="24"/>
                <w:lang w:eastAsia="en-US"/>
              </w:rPr>
              <w:t>Среда</w:t>
            </w:r>
          </w:p>
        </w:tc>
        <w:tc>
          <w:tcPr>
            <w:tcW w:w="4932" w:type="dxa"/>
            <w:tcBorders>
              <w:left w:val="single" w:sz="4" w:space="0" w:color="auto"/>
              <w:right w:val="single" w:sz="4" w:space="0" w:color="auto"/>
            </w:tcBorders>
          </w:tcPr>
          <w:p w:rsidR="000910AD" w:rsidRPr="00B27DDC" w:rsidRDefault="000910AD" w:rsidP="003B1FE1">
            <w:pPr>
              <w:jc w:val="both"/>
              <w:rPr>
                <w:rFonts w:eastAsia="Calibri"/>
                <w:sz w:val="24"/>
                <w:szCs w:val="24"/>
                <w:lang w:eastAsia="en-US"/>
              </w:rPr>
            </w:pPr>
          </w:p>
        </w:tc>
      </w:tr>
      <w:tr w:rsidR="000910AD" w:rsidRPr="00B27DDC" w:rsidTr="00B27DDC">
        <w:trPr>
          <w:tblCellSpacing w:w="5" w:type="nil"/>
        </w:trPr>
        <w:tc>
          <w:tcPr>
            <w:tcW w:w="4649" w:type="dxa"/>
            <w:tcBorders>
              <w:left w:val="single" w:sz="4" w:space="0" w:color="auto"/>
              <w:right w:val="single" w:sz="4" w:space="0" w:color="auto"/>
            </w:tcBorders>
          </w:tcPr>
          <w:p w:rsidR="000910AD" w:rsidRPr="00B27DDC" w:rsidRDefault="000910AD" w:rsidP="00B27DDC">
            <w:pPr>
              <w:rPr>
                <w:rFonts w:eastAsia="Calibri"/>
                <w:sz w:val="24"/>
                <w:szCs w:val="24"/>
                <w:lang w:eastAsia="en-US"/>
              </w:rPr>
            </w:pPr>
            <w:r w:rsidRPr="00B27DDC">
              <w:rPr>
                <w:rFonts w:eastAsia="Calibri"/>
                <w:sz w:val="24"/>
                <w:szCs w:val="24"/>
                <w:lang w:eastAsia="en-US"/>
              </w:rPr>
              <w:t>Четверг</w:t>
            </w:r>
          </w:p>
        </w:tc>
        <w:tc>
          <w:tcPr>
            <w:tcW w:w="4932" w:type="dxa"/>
            <w:tcBorders>
              <w:left w:val="single" w:sz="4" w:space="0" w:color="auto"/>
              <w:right w:val="single" w:sz="4" w:space="0" w:color="auto"/>
            </w:tcBorders>
          </w:tcPr>
          <w:p w:rsidR="000910AD" w:rsidRPr="00B27DDC" w:rsidRDefault="000910AD" w:rsidP="003B1FE1">
            <w:pPr>
              <w:jc w:val="both"/>
              <w:rPr>
                <w:rFonts w:eastAsia="Calibri"/>
                <w:sz w:val="24"/>
                <w:szCs w:val="24"/>
                <w:lang w:eastAsia="en-US"/>
              </w:rPr>
            </w:pPr>
          </w:p>
        </w:tc>
      </w:tr>
      <w:tr w:rsidR="000910AD" w:rsidRPr="00B27DDC" w:rsidTr="00B27DDC">
        <w:trPr>
          <w:tblCellSpacing w:w="5" w:type="nil"/>
        </w:trPr>
        <w:tc>
          <w:tcPr>
            <w:tcW w:w="4649" w:type="dxa"/>
            <w:tcBorders>
              <w:left w:val="single" w:sz="4" w:space="0" w:color="auto"/>
              <w:bottom w:val="single" w:sz="4" w:space="0" w:color="auto"/>
              <w:right w:val="single" w:sz="4" w:space="0" w:color="auto"/>
            </w:tcBorders>
          </w:tcPr>
          <w:p w:rsidR="000910AD" w:rsidRPr="00B27DDC" w:rsidRDefault="000910AD" w:rsidP="00B27DDC">
            <w:pPr>
              <w:rPr>
                <w:rFonts w:eastAsia="Calibri"/>
                <w:sz w:val="24"/>
                <w:szCs w:val="24"/>
                <w:lang w:eastAsia="en-US"/>
              </w:rPr>
            </w:pPr>
            <w:r w:rsidRPr="00B27DDC">
              <w:rPr>
                <w:rFonts w:eastAsia="Calibri"/>
                <w:sz w:val="24"/>
                <w:szCs w:val="24"/>
                <w:lang w:eastAsia="en-US"/>
              </w:rPr>
              <w:t>Пятница</w:t>
            </w:r>
          </w:p>
        </w:tc>
        <w:tc>
          <w:tcPr>
            <w:tcW w:w="4932" w:type="dxa"/>
            <w:tcBorders>
              <w:left w:val="single" w:sz="4" w:space="0" w:color="auto"/>
              <w:bottom w:val="single" w:sz="4" w:space="0" w:color="auto"/>
              <w:right w:val="single" w:sz="4" w:space="0" w:color="auto"/>
            </w:tcBorders>
          </w:tcPr>
          <w:p w:rsidR="000910AD" w:rsidRPr="00B27DDC" w:rsidRDefault="000910AD" w:rsidP="003B1FE1">
            <w:pPr>
              <w:rPr>
                <w:rFonts w:eastAsia="Calibri"/>
                <w:sz w:val="24"/>
                <w:szCs w:val="24"/>
                <w:lang w:eastAsia="en-US"/>
              </w:rPr>
            </w:pPr>
            <w:r w:rsidRPr="00B27DDC">
              <w:rPr>
                <w:rFonts w:eastAsia="Calibri"/>
                <w:sz w:val="24"/>
                <w:szCs w:val="24"/>
                <w:lang w:eastAsia="en-US"/>
              </w:rPr>
              <w:t>с 08.</w:t>
            </w:r>
            <w:r>
              <w:rPr>
                <w:rFonts w:eastAsia="Calibri"/>
                <w:sz w:val="24"/>
                <w:szCs w:val="24"/>
                <w:lang w:eastAsia="en-US"/>
              </w:rPr>
              <w:t>30</w:t>
            </w:r>
            <w:r w:rsidRPr="00B27DDC">
              <w:rPr>
                <w:rFonts w:eastAsia="Calibri"/>
                <w:sz w:val="24"/>
                <w:szCs w:val="24"/>
                <w:lang w:eastAsia="en-US"/>
              </w:rPr>
              <w:t xml:space="preserve"> до </w:t>
            </w:r>
            <w:r>
              <w:rPr>
                <w:rFonts w:eastAsia="Calibri"/>
                <w:sz w:val="24"/>
                <w:szCs w:val="24"/>
                <w:lang w:eastAsia="en-US"/>
              </w:rPr>
              <w:t>15.45</w:t>
            </w:r>
          </w:p>
          <w:p w:rsidR="000910AD" w:rsidRPr="00B27DDC" w:rsidRDefault="000910AD" w:rsidP="003B1FE1">
            <w:pPr>
              <w:rPr>
                <w:rFonts w:eastAsia="Calibri"/>
                <w:sz w:val="24"/>
                <w:szCs w:val="24"/>
                <w:lang w:eastAsia="en-US"/>
              </w:rPr>
            </w:pPr>
            <w:r w:rsidRPr="00B27DDC">
              <w:rPr>
                <w:rFonts w:eastAsia="Calibri"/>
                <w:sz w:val="24"/>
                <w:szCs w:val="24"/>
                <w:lang w:eastAsia="en-US"/>
              </w:rPr>
              <w:t>перерыв с 13.00 до 14.00</w:t>
            </w:r>
          </w:p>
        </w:tc>
      </w:tr>
    </w:tbl>
    <w:p w:rsidR="00DE5A7C" w:rsidRPr="00B27DDC" w:rsidRDefault="00DE5A7C" w:rsidP="00DE5A7C">
      <w:pPr>
        <w:ind w:firstLine="540"/>
        <w:jc w:val="both"/>
        <w:rPr>
          <w:rFonts w:eastAsia="Calibri"/>
          <w:sz w:val="24"/>
          <w:szCs w:val="24"/>
          <w:lang w:eastAsia="en-US"/>
        </w:rPr>
      </w:pPr>
      <w:r w:rsidRPr="00B27DDC">
        <w:rPr>
          <w:rFonts w:eastAsia="Calibri"/>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DE5A7C" w:rsidRPr="00B27DDC" w:rsidRDefault="00DE5A7C" w:rsidP="00DE5A7C">
      <w:pPr>
        <w:ind w:firstLine="540"/>
        <w:jc w:val="both"/>
        <w:rPr>
          <w:rFonts w:eastAsia="Calibri"/>
          <w:sz w:val="24"/>
          <w:szCs w:val="24"/>
          <w:lang w:eastAsia="en-US"/>
        </w:rPr>
      </w:pPr>
    </w:p>
    <w:p w:rsidR="00DE5A7C" w:rsidRPr="00B27DDC" w:rsidRDefault="005365A6" w:rsidP="00DE5A7C">
      <w:pPr>
        <w:ind w:firstLine="540"/>
        <w:jc w:val="both"/>
        <w:rPr>
          <w:rFonts w:eastAsia="Calibri"/>
          <w:sz w:val="24"/>
          <w:szCs w:val="24"/>
          <w:lang w:eastAsia="en-US"/>
        </w:rPr>
      </w:pPr>
      <w:r>
        <w:rPr>
          <w:rFonts w:eastAsia="Calibri"/>
          <w:sz w:val="24"/>
          <w:szCs w:val="24"/>
          <w:lang w:eastAsia="en-US"/>
        </w:rPr>
        <w:t xml:space="preserve">Справочные телефоны </w:t>
      </w:r>
      <w:r w:rsidR="00DE5A7C" w:rsidRPr="00B27DDC">
        <w:rPr>
          <w:rFonts w:eastAsia="Calibri"/>
          <w:sz w:val="24"/>
          <w:szCs w:val="24"/>
          <w:lang w:eastAsia="en-US"/>
        </w:rPr>
        <w:t>администрации МО для получения информации, связанной с предоставлением муниципальной услуги:</w:t>
      </w:r>
    </w:p>
    <w:p w:rsidR="00DE5A7C" w:rsidRPr="00B27DDC" w:rsidRDefault="00DE5A7C" w:rsidP="00DE5A7C">
      <w:pPr>
        <w:spacing w:before="10" w:after="10"/>
        <w:ind w:firstLine="720"/>
        <w:contextualSpacing/>
        <w:jc w:val="both"/>
        <w:rPr>
          <w:rFonts w:eastAsia="Calibri"/>
          <w:color w:val="000000"/>
          <w:sz w:val="24"/>
          <w:szCs w:val="24"/>
          <w:lang w:eastAsia="en-US"/>
        </w:rPr>
      </w:pPr>
      <w:r w:rsidRPr="00B27DDC">
        <w:rPr>
          <w:rFonts w:eastAsia="Calibri"/>
          <w:color w:val="000000"/>
          <w:sz w:val="24"/>
          <w:szCs w:val="24"/>
          <w:lang w:eastAsia="en-US"/>
        </w:rPr>
        <w:t>Телефон гла</w:t>
      </w:r>
      <w:r w:rsidR="005365A6">
        <w:rPr>
          <w:rFonts w:eastAsia="Calibri"/>
          <w:color w:val="000000"/>
          <w:sz w:val="24"/>
          <w:szCs w:val="24"/>
          <w:lang w:eastAsia="en-US"/>
        </w:rPr>
        <w:t>вы администрации МО: (81368) 72-001</w:t>
      </w:r>
    </w:p>
    <w:p w:rsidR="00DE5A7C" w:rsidRPr="00B27DDC" w:rsidRDefault="00DE5A7C" w:rsidP="00DE5A7C">
      <w:pPr>
        <w:spacing w:before="10" w:after="10"/>
        <w:ind w:firstLine="720"/>
        <w:contextualSpacing/>
        <w:jc w:val="both"/>
        <w:rPr>
          <w:rFonts w:eastAsia="Calibri"/>
          <w:color w:val="000000"/>
          <w:sz w:val="24"/>
          <w:szCs w:val="24"/>
          <w:lang w:eastAsia="en-US"/>
        </w:rPr>
      </w:pPr>
      <w:r w:rsidRPr="00B27DDC">
        <w:rPr>
          <w:rFonts w:eastAsia="Calibri"/>
          <w:color w:val="000000"/>
          <w:sz w:val="24"/>
          <w:szCs w:val="24"/>
          <w:lang w:eastAsia="en-US"/>
        </w:rPr>
        <w:t xml:space="preserve">Телефон </w:t>
      </w:r>
      <w:r w:rsidR="005365A6">
        <w:rPr>
          <w:rFonts w:eastAsia="Calibri"/>
          <w:color w:val="000000"/>
          <w:sz w:val="24"/>
          <w:szCs w:val="24"/>
          <w:lang w:eastAsia="en-US"/>
        </w:rPr>
        <w:t>специалиста по землеустройству</w:t>
      </w:r>
      <w:r w:rsidRPr="00B27DDC">
        <w:rPr>
          <w:rFonts w:eastAsia="Calibri"/>
          <w:color w:val="000000"/>
          <w:sz w:val="24"/>
          <w:szCs w:val="24"/>
          <w:lang w:eastAsia="en-US"/>
        </w:rPr>
        <w:t xml:space="preserve">: (881368) </w:t>
      </w:r>
      <w:r w:rsidR="005365A6">
        <w:rPr>
          <w:rFonts w:eastAsia="Calibri"/>
          <w:color w:val="000000"/>
          <w:sz w:val="24"/>
          <w:szCs w:val="24"/>
          <w:lang w:eastAsia="en-US"/>
        </w:rPr>
        <w:t>72-210</w:t>
      </w:r>
      <w:r w:rsidRPr="00B27DDC">
        <w:rPr>
          <w:rFonts w:eastAsia="Calibri"/>
          <w:color w:val="000000"/>
          <w:sz w:val="24"/>
          <w:szCs w:val="24"/>
          <w:lang w:eastAsia="en-US"/>
        </w:rPr>
        <w:t>.</w:t>
      </w:r>
    </w:p>
    <w:p w:rsidR="00DE5A7C" w:rsidRPr="005365A6" w:rsidRDefault="00DE5A7C" w:rsidP="005365A6">
      <w:pPr>
        <w:spacing w:before="10" w:after="10"/>
        <w:ind w:firstLine="720"/>
        <w:contextualSpacing/>
        <w:jc w:val="both"/>
        <w:rPr>
          <w:sz w:val="24"/>
          <w:szCs w:val="24"/>
        </w:rPr>
      </w:pPr>
      <w:r w:rsidRPr="00B27DDC">
        <w:rPr>
          <w:rFonts w:eastAsia="Calibri"/>
          <w:color w:val="000000"/>
          <w:sz w:val="24"/>
          <w:szCs w:val="24"/>
          <w:lang w:eastAsia="en-US"/>
        </w:rPr>
        <w:t xml:space="preserve">Официальный Интернет-сайт администрации МО: </w:t>
      </w:r>
      <w:hyperlink r:id="rId15" w:history="1">
        <w:r w:rsidR="005365A6" w:rsidRPr="005365A6">
          <w:rPr>
            <w:rStyle w:val="a7"/>
            <w:sz w:val="24"/>
            <w:szCs w:val="24"/>
            <w:lang w:val="en-US"/>
          </w:rPr>
          <w:t>www</w:t>
        </w:r>
        <w:r w:rsidR="005365A6" w:rsidRPr="005365A6">
          <w:rPr>
            <w:rStyle w:val="a7"/>
            <w:sz w:val="24"/>
            <w:szCs w:val="24"/>
          </w:rPr>
          <w:t>.</w:t>
        </w:r>
        <w:proofErr w:type="spellStart"/>
        <w:r w:rsidR="005365A6" w:rsidRPr="005365A6">
          <w:rPr>
            <w:rStyle w:val="a7"/>
            <w:sz w:val="24"/>
            <w:szCs w:val="24"/>
            <w:lang w:val="en-US"/>
          </w:rPr>
          <w:t>pchevskoe</w:t>
        </w:r>
        <w:proofErr w:type="spellEnd"/>
        <w:r w:rsidR="005365A6" w:rsidRPr="005365A6">
          <w:rPr>
            <w:rStyle w:val="a7"/>
            <w:sz w:val="24"/>
            <w:szCs w:val="24"/>
          </w:rPr>
          <w:t>.</w:t>
        </w:r>
        <w:proofErr w:type="spellStart"/>
        <w:r w:rsidR="005365A6" w:rsidRPr="005365A6">
          <w:rPr>
            <w:rStyle w:val="a7"/>
            <w:sz w:val="24"/>
            <w:szCs w:val="24"/>
            <w:lang w:val="en-US"/>
          </w:rPr>
          <w:t>ru</w:t>
        </w:r>
        <w:proofErr w:type="spellEnd"/>
      </w:hyperlink>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outlineLvl w:val="1"/>
        <w:rPr>
          <w:sz w:val="24"/>
          <w:szCs w:val="24"/>
        </w:rPr>
      </w:pPr>
    </w:p>
    <w:p w:rsidR="00DE5A7C" w:rsidRPr="00B27DDC" w:rsidRDefault="00DE5A7C" w:rsidP="00DE5A7C">
      <w:pPr>
        <w:outlineLvl w:val="1"/>
        <w:rPr>
          <w:sz w:val="24"/>
          <w:szCs w:val="24"/>
        </w:rPr>
      </w:pPr>
    </w:p>
    <w:p w:rsidR="00DE5A7C" w:rsidRPr="00B27DDC" w:rsidRDefault="00DE5A7C" w:rsidP="00DE5A7C">
      <w:pPr>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Default="00DE5A7C" w:rsidP="00DE5A7C">
      <w:pPr>
        <w:jc w:val="right"/>
        <w:outlineLvl w:val="1"/>
        <w:rPr>
          <w:sz w:val="24"/>
          <w:szCs w:val="24"/>
        </w:rPr>
      </w:pPr>
    </w:p>
    <w:p w:rsidR="005365A6" w:rsidRDefault="005365A6" w:rsidP="00DE5A7C">
      <w:pPr>
        <w:jc w:val="right"/>
        <w:outlineLvl w:val="1"/>
        <w:rPr>
          <w:sz w:val="24"/>
          <w:szCs w:val="24"/>
        </w:rPr>
      </w:pPr>
    </w:p>
    <w:p w:rsidR="005365A6" w:rsidRPr="00B27DDC" w:rsidRDefault="005365A6"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r w:rsidRPr="00B27DDC">
        <w:rPr>
          <w:sz w:val="24"/>
          <w:szCs w:val="24"/>
        </w:rPr>
        <w:t>Приложение 2</w:t>
      </w:r>
    </w:p>
    <w:p w:rsidR="00DE5A7C" w:rsidRPr="00B27DDC" w:rsidRDefault="00DE5A7C" w:rsidP="00DE5A7C">
      <w:pPr>
        <w:jc w:val="right"/>
        <w:rPr>
          <w:sz w:val="24"/>
          <w:szCs w:val="24"/>
        </w:rPr>
      </w:pPr>
      <w:r w:rsidRPr="00B27DDC">
        <w:rPr>
          <w:sz w:val="24"/>
          <w:szCs w:val="24"/>
        </w:rPr>
        <w:t>к административному регламенту</w:t>
      </w: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tabs>
          <w:tab w:val="left" w:pos="142"/>
          <w:tab w:val="left" w:pos="284"/>
        </w:tabs>
        <w:contextualSpacing/>
        <w:jc w:val="center"/>
        <w:rPr>
          <w:sz w:val="24"/>
          <w:szCs w:val="24"/>
        </w:rPr>
      </w:pPr>
    </w:p>
    <w:p w:rsidR="00DE5A7C" w:rsidRPr="00B27DDC" w:rsidRDefault="00DE5A7C" w:rsidP="00DE5A7C">
      <w:pPr>
        <w:tabs>
          <w:tab w:val="left" w:pos="142"/>
          <w:tab w:val="left" w:pos="284"/>
        </w:tabs>
        <w:contextualSpacing/>
        <w:jc w:val="right"/>
        <w:rPr>
          <w:sz w:val="24"/>
          <w:szCs w:val="24"/>
        </w:rPr>
      </w:pPr>
    </w:p>
    <w:p w:rsidR="00DE5A7C" w:rsidRPr="00B27DDC" w:rsidRDefault="00DE5A7C" w:rsidP="00DE5A7C">
      <w:pPr>
        <w:tabs>
          <w:tab w:val="left" w:pos="1134"/>
        </w:tabs>
        <w:ind w:firstLine="709"/>
        <w:jc w:val="center"/>
        <w:rPr>
          <w:sz w:val="24"/>
          <w:szCs w:val="24"/>
        </w:rPr>
      </w:pPr>
      <w:r w:rsidRPr="00B27DDC">
        <w:rPr>
          <w:sz w:val="24"/>
          <w:szCs w:val="24"/>
        </w:rPr>
        <w:t xml:space="preserve">Информация о местах нахождения, </w:t>
      </w:r>
    </w:p>
    <w:p w:rsidR="00DE5A7C" w:rsidRPr="00B27DDC" w:rsidRDefault="00DE5A7C" w:rsidP="00DE5A7C">
      <w:pPr>
        <w:tabs>
          <w:tab w:val="left" w:pos="1134"/>
        </w:tabs>
        <w:ind w:firstLine="709"/>
        <w:jc w:val="center"/>
        <w:rPr>
          <w:sz w:val="24"/>
          <w:szCs w:val="24"/>
        </w:rPr>
      </w:pPr>
      <w:r w:rsidRPr="00B27DDC">
        <w:rPr>
          <w:sz w:val="24"/>
          <w:szCs w:val="24"/>
        </w:rPr>
        <w:t>справочных телефонах и адресах электронной почты МФЦ</w:t>
      </w:r>
    </w:p>
    <w:p w:rsidR="00DE5A7C" w:rsidRPr="00B27DDC" w:rsidRDefault="00DE5A7C" w:rsidP="00DE5A7C">
      <w:pPr>
        <w:ind w:left="142"/>
        <w:jc w:val="both"/>
        <w:rPr>
          <w:sz w:val="24"/>
          <w:szCs w:val="24"/>
        </w:rPr>
      </w:pPr>
    </w:p>
    <w:p w:rsidR="00DE5A7C" w:rsidRPr="00B27DDC" w:rsidRDefault="00DE5A7C" w:rsidP="00DE5A7C">
      <w:pPr>
        <w:ind w:left="142"/>
        <w:jc w:val="both"/>
        <w:rPr>
          <w:sz w:val="24"/>
          <w:szCs w:val="24"/>
        </w:rPr>
      </w:pPr>
      <w:r w:rsidRPr="00B27DDC">
        <w:rPr>
          <w:sz w:val="24"/>
          <w:szCs w:val="24"/>
        </w:rPr>
        <w:t>Телефон единой справочной службы ГБУ ЛО «МФЦ»: 8 (800) 301-47-47 (на территории России звонок бесплатный), адрес электронной почты: info@mfc47.ru.</w:t>
      </w:r>
    </w:p>
    <w:p w:rsidR="00DE5A7C" w:rsidRPr="00B27DDC" w:rsidRDefault="00DE5A7C" w:rsidP="00DE5A7C">
      <w:pPr>
        <w:ind w:left="142"/>
        <w:jc w:val="both"/>
        <w:rPr>
          <w:sz w:val="24"/>
          <w:szCs w:val="24"/>
        </w:rPr>
      </w:pPr>
      <w:r w:rsidRPr="00B27DDC">
        <w:rPr>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27DDC">
          <w:rPr>
            <w:sz w:val="24"/>
            <w:szCs w:val="24"/>
          </w:rPr>
          <w:t>www.mfc47.ru</w:t>
        </w:r>
      </w:hyperlink>
    </w:p>
    <w:p w:rsidR="00DE5A7C" w:rsidRPr="00B27DDC" w:rsidRDefault="00DE5A7C" w:rsidP="00DE5A7C">
      <w:pPr>
        <w:ind w:left="142"/>
        <w:jc w:val="both"/>
        <w:rPr>
          <w:rFonts w:eastAsia="Calibri"/>
          <w:color w:val="000000"/>
          <w:sz w:val="24"/>
          <w:szCs w:val="24"/>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DE5A7C" w:rsidRPr="00B27DDC" w:rsidTr="005365A6">
        <w:trPr>
          <w:trHeight w:hRule="exact" w:val="636"/>
        </w:trPr>
        <w:tc>
          <w:tcPr>
            <w:tcW w:w="709" w:type="dxa"/>
            <w:shd w:val="clear" w:color="auto" w:fill="FFFFFF"/>
            <w:vAlign w:val="center"/>
          </w:tcPr>
          <w:p w:rsidR="00DE5A7C" w:rsidRPr="00B27DDC" w:rsidRDefault="00DE5A7C" w:rsidP="00B27DDC">
            <w:pPr>
              <w:tabs>
                <w:tab w:val="left" w:pos="0"/>
              </w:tabs>
              <w:suppressAutoHyphens/>
              <w:ind w:right="-49" w:hanging="48"/>
              <w:jc w:val="center"/>
              <w:rPr>
                <w:b/>
                <w:sz w:val="24"/>
                <w:szCs w:val="24"/>
                <w:lang w:eastAsia="ar-SA"/>
              </w:rPr>
            </w:pPr>
            <w:r w:rsidRPr="00B27DDC">
              <w:rPr>
                <w:b/>
                <w:sz w:val="24"/>
                <w:szCs w:val="24"/>
                <w:lang w:eastAsia="ar-SA"/>
              </w:rPr>
              <w:t>№</w:t>
            </w:r>
          </w:p>
          <w:p w:rsidR="00DE5A7C" w:rsidRPr="00B27DDC" w:rsidRDefault="00DE5A7C" w:rsidP="00B27DDC">
            <w:pPr>
              <w:suppressAutoHyphens/>
              <w:ind w:left="-578" w:firstLine="530"/>
              <w:jc w:val="center"/>
              <w:rPr>
                <w:sz w:val="24"/>
                <w:szCs w:val="24"/>
                <w:lang w:eastAsia="ar-SA"/>
              </w:rPr>
            </w:pPr>
            <w:proofErr w:type="spellStart"/>
            <w:proofErr w:type="gramStart"/>
            <w:r w:rsidRPr="00B27DDC">
              <w:rPr>
                <w:b/>
                <w:bCs/>
                <w:sz w:val="24"/>
                <w:szCs w:val="24"/>
                <w:lang w:eastAsia="ar-SA"/>
              </w:rPr>
              <w:t>п</w:t>
            </w:r>
            <w:proofErr w:type="spellEnd"/>
            <w:proofErr w:type="gramEnd"/>
            <w:r w:rsidRPr="00B27DDC">
              <w:rPr>
                <w:b/>
                <w:bCs/>
                <w:sz w:val="24"/>
                <w:szCs w:val="24"/>
                <w:lang w:eastAsia="ar-SA"/>
              </w:rPr>
              <w:t>/</w:t>
            </w:r>
            <w:proofErr w:type="spellStart"/>
            <w:r w:rsidRPr="00B27DDC">
              <w:rPr>
                <w:b/>
                <w:bCs/>
                <w:sz w:val="24"/>
                <w:szCs w:val="24"/>
                <w:lang w:eastAsia="ar-SA"/>
              </w:rPr>
              <w:t>п</w:t>
            </w:r>
            <w:proofErr w:type="spellEnd"/>
          </w:p>
        </w:tc>
        <w:tc>
          <w:tcPr>
            <w:tcW w:w="2270" w:type="dxa"/>
            <w:shd w:val="clear" w:color="auto" w:fill="FFFFFF"/>
            <w:vAlign w:val="center"/>
          </w:tcPr>
          <w:p w:rsidR="00DE5A7C" w:rsidRPr="00B27DDC" w:rsidRDefault="00DE5A7C" w:rsidP="00B27DDC">
            <w:pPr>
              <w:suppressAutoHyphens/>
              <w:jc w:val="center"/>
              <w:rPr>
                <w:sz w:val="24"/>
                <w:szCs w:val="24"/>
                <w:lang w:eastAsia="ar-SA"/>
              </w:rPr>
            </w:pPr>
            <w:r w:rsidRPr="00B27DDC">
              <w:rPr>
                <w:b/>
                <w:bCs/>
                <w:sz w:val="24"/>
                <w:szCs w:val="24"/>
                <w:lang w:eastAsia="ar-SA"/>
              </w:rPr>
              <w:t>Наименование МФЦ</w:t>
            </w:r>
          </w:p>
        </w:tc>
        <w:tc>
          <w:tcPr>
            <w:tcW w:w="3683" w:type="dxa"/>
            <w:shd w:val="clear" w:color="auto" w:fill="FFFFFF"/>
            <w:vAlign w:val="center"/>
          </w:tcPr>
          <w:p w:rsidR="00DE5A7C" w:rsidRPr="00B27DDC" w:rsidRDefault="00DE5A7C" w:rsidP="00B27DDC">
            <w:pPr>
              <w:suppressAutoHyphens/>
              <w:jc w:val="center"/>
              <w:rPr>
                <w:sz w:val="24"/>
                <w:szCs w:val="24"/>
                <w:lang w:eastAsia="ar-SA"/>
              </w:rPr>
            </w:pPr>
            <w:r w:rsidRPr="00B27DDC">
              <w:rPr>
                <w:b/>
                <w:bCs/>
                <w:sz w:val="24"/>
                <w:szCs w:val="24"/>
                <w:lang w:eastAsia="ar-SA"/>
              </w:rPr>
              <w:t>Почтовый адрес</w:t>
            </w:r>
          </w:p>
        </w:tc>
        <w:tc>
          <w:tcPr>
            <w:tcW w:w="2125" w:type="dxa"/>
            <w:shd w:val="clear" w:color="auto" w:fill="FFFFFF"/>
            <w:vAlign w:val="center"/>
          </w:tcPr>
          <w:p w:rsidR="00DE5A7C" w:rsidRPr="00B27DDC" w:rsidRDefault="00DE5A7C" w:rsidP="00B27DDC">
            <w:pPr>
              <w:suppressAutoHyphens/>
              <w:jc w:val="center"/>
              <w:rPr>
                <w:sz w:val="24"/>
                <w:szCs w:val="24"/>
                <w:lang w:eastAsia="ar-SA"/>
              </w:rPr>
            </w:pPr>
            <w:r w:rsidRPr="00B27DDC">
              <w:rPr>
                <w:b/>
                <w:sz w:val="24"/>
                <w:szCs w:val="24"/>
                <w:lang w:eastAsia="ar-SA"/>
              </w:rPr>
              <w:t>График работы</w:t>
            </w:r>
          </w:p>
        </w:tc>
        <w:tc>
          <w:tcPr>
            <w:tcW w:w="1136" w:type="dxa"/>
            <w:shd w:val="clear" w:color="auto" w:fill="auto"/>
            <w:vAlign w:val="center"/>
          </w:tcPr>
          <w:p w:rsidR="00DE5A7C" w:rsidRPr="00B27DDC" w:rsidRDefault="00DE5A7C" w:rsidP="00B27DDC">
            <w:pPr>
              <w:suppressAutoHyphens/>
              <w:jc w:val="center"/>
              <w:rPr>
                <w:b/>
                <w:bCs/>
                <w:sz w:val="24"/>
                <w:szCs w:val="24"/>
                <w:lang w:eastAsia="ar-SA"/>
              </w:rPr>
            </w:pPr>
            <w:r w:rsidRPr="00B27DDC">
              <w:rPr>
                <w:b/>
                <w:bCs/>
                <w:sz w:val="24"/>
                <w:szCs w:val="24"/>
                <w:lang w:eastAsia="ar-SA"/>
              </w:rPr>
              <w:t>Телефон</w:t>
            </w:r>
          </w:p>
          <w:p w:rsidR="00DE5A7C" w:rsidRPr="00B27DDC" w:rsidRDefault="00DE5A7C" w:rsidP="00B27DDC">
            <w:pPr>
              <w:suppressAutoHyphens/>
              <w:jc w:val="center"/>
              <w:rPr>
                <w:sz w:val="24"/>
                <w:szCs w:val="24"/>
                <w:lang w:eastAsia="ar-SA"/>
              </w:rPr>
            </w:pPr>
          </w:p>
        </w:tc>
      </w:tr>
      <w:tr w:rsidR="00DE5A7C" w:rsidRPr="00B27DDC" w:rsidTr="005365A6">
        <w:trPr>
          <w:trHeight w:hRule="exact" w:val="258"/>
        </w:trPr>
        <w:tc>
          <w:tcPr>
            <w:tcW w:w="9923" w:type="dxa"/>
            <w:gridSpan w:val="5"/>
            <w:shd w:val="clear" w:color="auto" w:fill="FFFFFF"/>
            <w:vAlign w:val="center"/>
          </w:tcPr>
          <w:p w:rsidR="00DE5A7C" w:rsidRPr="00B27DDC" w:rsidRDefault="00DE5A7C" w:rsidP="00B27DDC">
            <w:pPr>
              <w:suppressAutoHyphens/>
              <w:jc w:val="center"/>
              <w:rPr>
                <w:b/>
                <w:bCs/>
                <w:sz w:val="24"/>
                <w:szCs w:val="24"/>
                <w:lang w:eastAsia="ar-SA"/>
              </w:rPr>
            </w:pPr>
            <w:r w:rsidRPr="00B27DDC">
              <w:rPr>
                <w:b/>
                <w:bCs/>
                <w:sz w:val="24"/>
                <w:szCs w:val="24"/>
                <w:lang w:eastAsia="ar-SA"/>
              </w:rPr>
              <w:t xml:space="preserve">Предоставление услуг </w:t>
            </w:r>
            <w:proofErr w:type="gramStart"/>
            <w:r w:rsidRPr="00B27DDC">
              <w:rPr>
                <w:b/>
                <w:bCs/>
                <w:sz w:val="24"/>
                <w:szCs w:val="24"/>
                <w:lang w:eastAsia="ar-SA"/>
              </w:rPr>
              <w:t>в</w:t>
            </w:r>
            <w:proofErr w:type="gramEnd"/>
            <w:r w:rsidRPr="00B27DDC">
              <w:rPr>
                <w:b/>
                <w:bCs/>
                <w:sz w:val="24"/>
                <w:szCs w:val="24"/>
                <w:lang w:eastAsia="ar-SA"/>
              </w:rPr>
              <w:t xml:space="preserve"> </w:t>
            </w:r>
            <w:proofErr w:type="gramStart"/>
            <w:r w:rsidRPr="00B27DDC">
              <w:rPr>
                <w:b/>
                <w:bCs/>
                <w:sz w:val="24"/>
                <w:szCs w:val="24"/>
                <w:lang w:eastAsia="ar-SA"/>
              </w:rPr>
              <w:t>Бокситогорском</w:t>
            </w:r>
            <w:proofErr w:type="gramEnd"/>
            <w:r w:rsidRPr="00B27DDC">
              <w:rPr>
                <w:b/>
                <w:bCs/>
                <w:sz w:val="24"/>
                <w:szCs w:val="24"/>
                <w:lang w:eastAsia="ar-SA"/>
              </w:rPr>
              <w:t xml:space="preserve"> районе Ленинградской области</w:t>
            </w:r>
          </w:p>
        </w:tc>
      </w:tr>
      <w:tr w:rsidR="00DE5A7C" w:rsidRPr="00B27DDC" w:rsidTr="005365A6">
        <w:trPr>
          <w:trHeight w:hRule="exact" w:val="1781"/>
        </w:trPr>
        <w:tc>
          <w:tcPr>
            <w:tcW w:w="709" w:type="dxa"/>
            <w:vMerge w:val="restart"/>
            <w:shd w:val="clear" w:color="auto" w:fill="FFFFFF"/>
            <w:vAlign w:val="center"/>
          </w:tcPr>
          <w:p w:rsidR="00DE5A7C" w:rsidRPr="00B27DDC" w:rsidRDefault="00DE5A7C" w:rsidP="00B27DDC">
            <w:pPr>
              <w:tabs>
                <w:tab w:val="left" w:pos="0"/>
              </w:tabs>
              <w:suppressAutoHyphens/>
              <w:ind w:right="-49" w:hanging="48"/>
              <w:jc w:val="center"/>
              <w:rPr>
                <w:sz w:val="24"/>
                <w:szCs w:val="24"/>
                <w:lang w:eastAsia="ar-SA"/>
              </w:rPr>
            </w:pPr>
            <w:r w:rsidRPr="00B27DDC">
              <w:rPr>
                <w:sz w:val="24"/>
                <w:szCs w:val="24"/>
                <w:lang w:eastAsia="ar-SA"/>
              </w:rPr>
              <w:t>1</w:t>
            </w:r>
          </w:p>
        </w:tc>
        <w:tc>
          <w:tcPr>
            <w:tcW w:w="2270" w:type="dxa"/>
            <w:shd w:val="clear" w:color="auto" w:fill="FFFFFF"/>
            <w:vAlign w:val="center"/>
          </w:tcPr>
          <w:p w:rsidR="005365A6" w:rsidRDefault="00DE5A7C" w:rsidP="00B27DDC">
            <w:pPr>
              <w:suppressAutoHyphens/>
              <w:jc w:val="center"/>
              <w:rPr>
                <w:sz w:val="24"/>
                <w:szCs w:val="24"/>
              </w:rPr>
            </w:pPr>
            <w:r w:rsidRPr="00B27DDC">
              <w:rPr>
                <w:sz w:val="24"/>
                <w:szCs w:val="24"/>
              </w:rPr>
              <w:t xml:space="preserve">Филиал ГБУ ЛО «МФЦ» «Тихвинский» - отдел </w:t>
            </w:r>
          </w:p>
          <w:p w:rsidR="00DE5A7C" w:rsidRPr="00B27DDC" w:rsidRDefault="00DE5A7C" w:rsidP="00B27DDC">
            <w:pPr>
              <w:suppressAutoHyphens/>
              <w:jc w:val="center"/>
              <w:rPr>
                <w:sz w:val="24"/>
                <w:szCs w:val="24"/>
              </w:rPr>
            </w:pPr>
            <w:r w:rsidRPr="00B27DDC">
              <w:rPr>
                <w:sz w:val="24"/>
                <w:szCs w:val="24"/>
              </w:rPr>
              <w:t>«Бокситогорск»</w:t>
            </w:r>
          </w:p>
        </w:tc>
        <w:tc>
          <w:tcPr>
            <w:tcW w:w="3683" w:type="dxa"/>
            <w:shd w:val="clear" w:color="auto" w:fill="FFFFFF"/>
            <w:vAlign w:val="center"/>
          </w:tcPr>
          <w:p w:rsidR="00DE5A7C" w:rsidRPr="00B27DDC" w:rsidRDefault="00DE5A7C" w:rsidP="00B27DDC">
            <w:pPr>
              <w:suppressAutoHyphens/>
              <w:jc w:val="center"/>
              <w:rPr>
                <w:sz w:val="24"/>
                <w:szCs w:val="24"/>
              </w:rPr>
            </w:pPr>
            <w:proofErr w:type="gramStart"/>
            <w:r w:rsidRPr="00B27DDC">
              <w:rPr>
                <w:sz w:val="24"/>
                <w:szCs w:val="24"/>
              </w:rPr>
              <w:t xml:space="preserve">187650, Россия, Ленинградская область, </w:t>
            </w:r>
            <w:proofErr w:type="spellStart"/>
            <w:r w:rsidRPr="00B27DDC">
              <w:rPr>
                <w:sz w:val="24"/>
                <w:szCs w:val="24"/>
              </w:rPr>
              <w:t>Бокситогорский</w:t>
            </w:r>
            <w:proofErr w:type="spellEnd"/>
            <w:r w:rsidRPr="00B27DDC">
              <w:rPr>
                <w:sz w:val="24"/>
                <w:szCs w:val="24"/>
              </w:rPr>
              <w:t xml:space="preserve"> район, </w:t>
            </w:r>
            <w:r w:rsidRPr="00B27DDC">
              <w:rPr>
                <w:sz w:val="24"/>
                <w:szCs w:val="24"/>
              </w:rPr>
              <w:br/>
              <w:t>г. Бокситогорск,  ул. Заводская, д. 8</w:t>
            </w:r>
            <w:proofErr w:type="gramEnd"/>
          </w:p>
        </w:tc>
        <w:tc>
          <w:tcPr>
            <w:tcW w:w="2125" w:type="dxa"/>
            <w:shd w:val="clear" w:color="auto" w:fill="FFFFFF"/>
            <w:vAlign w:val="center"/>
          </w:tcPr>
          <w:p w:rsidR="00DE5A7C" w:rsidRPr="00B27DDC" w:rsidRDefault="00DE5A7C" w:rsidP="00B27DDC">
            <w:pPr>
              <w:suppressAutoHyphens/>
              <w:jc w:val="center"/>
              <w:rPr>
                <w:sz w:val="24"/>
                <w:szCs w:val="24"/>
                <w:lang w:eastAsia="ar-SA"/>
              </w:rPr>
            </w:pPr>
            <w:r w:rsidRPr="00B27DDC">
              <w:rPr>
                <w:bCs/>
                <w:color w:val="000000"/>
                <w:sz w:val="24"/>
                <w:szCs w:val="24"/>
              </w:rPr>
              <w:t>Понедельник - пятница с 9.00 до 18.00. Суббота – с 09.00 до 14.00. Воскресенье - выходной</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bCs/>
                <w:sz w:val="24"/>
                <w:szCs w:val="24"/>
                <w:lang w:eastAsia="ar-SA"/>
              </w:rPr>
            </w:pPr>
            <w:r w:rsidRPr="00B27DDC">
              <w:rPr>
                <w:rFonts w:eastAsia="Calibri"/>
                <w:sz w:val="24"/>
                <w:szCs w:val="24"/>
                <w:shd w:val="clear" w:color="auto" w:fill="FFFFFF"/>
              </w:rPr>
              <w:t>301-47-47</w:t>
            </w:r>
          </w:p>
        </w:tc>
      </w:tr>
      <w:tr w:rsidR="00DE5A7C" w:rsidRPr="00B27DDC" w:rsidTr="000910AD">
        <w:trPr>
          <w:trHeight w:hRule="exact" w:val="1977"/>
        </w:trPr>
        <w:tc>
          <w:tcPr>
            <w:tcW w:w="709" w:type="dxa"/>
            <w:vMerge/>
            <w:shd w:val="clear" w:color="auto" w:fill="FFFFFF"/>
            <w:vAlign w:val="center"/>
          </w:tcPr>
          <w:p w:rsidR="00DE5A7C" w:rsidRPr="00B27DDC" w:rsidRDefault="00DE5A7C" w:rsidP="00B27DDC">
            <w:pPr>
              <w:tabs>
                <w:tab w:val="left" w:pos="0"/>
              </w:tabs>
              <w:suppressAutoHyphens/>
              <w:ind w:right="-49" w:hanging="48"/>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«Тихвинский» - отдел «Пикалево»</w:t>
            </w:r>
          </w:p>
        </w:tc>
        <w:tc>
          <w:tcPr>
            <w:tcW w:w="3683" w:type="dxa"/>
            <w:shd w:val="clear" w:color="auto" w:fill="FFFFFF"/>
            <w:vAlign w:val="center"/>
          </w:tcPr>
          <w:p w:rsidR="00DE5A7C" w:rsidRPr="00B27DDC" w:rsidRDefault="00DE5A7C" w:rsidP="00B27DDC">
            <w:pPr>
              <w:suppressAutoHyphens/>
              <w:jc w:val="center"/>
              <w:rPr>
                <w:sz w:val="24"/>
                <w:szCs w:val="24"/>
              </w:rPr>
            </w:pPr>
            <w:proofErr w:type="gramStart"/>
            <w:r w:rsidRPr="00B27DDC">
              <w:rPr>
                <w:sz w:val="24"/>
                <w:szCs w:val="24"/>
              </w:rPr>
              <w:t xml:space="preserve">187602, Россия, Ленинградская область, </w:t>
            </w:r>
            <w:proofErr w:type="spellStart"/>
            <w:r w:rsidRPr="00B27DDC">
              <w:rPr>
                <w:sz w:val="24"/>
                <w:szCs w:val="24"/>
              </w:rPr>
              <w:t>Бокситогорский</w:t>
            </w:r>
            <w:proofErr w:type="spellEnd"/>
            <w:r w:rsidRPr="00B27DDC">
              <w:rPr>
                <w:sz w:val="24"/>
                <w:szCs w:val="24"/>
              </w:rPr>
              <w:t xml:space="preserve"> район, </w:t>
            </w:r>
            <w:r w:rsidRPr="00B27DDC">
              <w:rPr>
                <w:sz w:val="24"/>
                <w:szCs w:val="24"/>
              </w:rPr>
              <w:br/>
              <w:t>г. Пикалево, ул. Заводская, д. 11</w:t>
            </w:r>
            <w:proofErr w:type="gramEnd"/>
          </w:p>
        </w:tc>
        <w:tc>
          <w:tcPr>
            <w:tcW w:w="2125" w:type="dxa"/>
            <w:shd w:val="clear" w:color="auto" w:fill="FFFFFF"/>
            <w:vAlign w:val="center"/>
          </w:tcPr>
          <w:p w:rsidR="00DE5A7C" w:rsidRPr="00B27DDC" w:rsidRDefault="00DE5A7C" w:rsidP="00B27DDC">
            <w:pPr>
              <w:suppressAutoHyphens/>
              <w:jc w:val="center"/>
              <w:rPr>
                <w:sz w:val="24"/>
                <w:szCs w:val="24"/>
                <w:lang w:eastAsia="ar-SA"/>
              </w:rPr>
            </w:pPr>
            <w:r w:rsidRPr="00B27DDC">
              <w:rPr>
                <w:bCs/>
                <w:color w:val="000000"/>
                <w:sz w:val="24"/>
                <w:szCs w:val="24"/>
              </w:rPr>
              <w:t>Понедельник - пятница с 9.00 до 18.00. Суббота – с 09.00 до 14.00. Воскресенье - выходной</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bCs/>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303"/>
        </w:trPr>
        <w:tc>
          <w:tcPr>
            <w:tcW w:w="9923" w:type="dxa"/>
            <w:gridSpan w:val="5"/>
            <w:shd w:val="clear" w:color="auto" w:fill="FFFFFF"/>
            <w:vAlign w:val="center"/>
          </w:tcPr>
          <w:p w:rsidR="00DE5A7C" w:rsidRPr="00B27DDC" w:rsidRDefault="00DE5A7C" w:rsidP="00B27DDC">
            <w:pPr>
              <w:suppressAutoHyphens/>
              <w:jc w:val="center"/>
              <w:rPr>
                <w:b/>
                <w:bCs/>
                <w:sz w:val="24"/>
                <w:szCs w:val="24"/>
                <w:lang w:eastAsia="ar-SA"/>
              </w:rPr>
            </w:pPr>
            <w:r w:rsidRPr="00B27DDC">
              <w:rPr>
                <w:b/>
                <w:bCs/>
                <w:sz w:val="24"/>
                <w:szCs w:val="24"/>
                <w:lang w:eastAsia="ar-SA"/>
              </w:rPr>
              <w:t xml:space="preserve">Предоставление услуг в </w:t>
            </w:r>
            <w:proofErr w:type="spellStart"/>
            <w:r w:rsidRPr="00B27DDC">
              <w:rPr>
                <w:b/>
                <w:bCs/>
                <w:sz w:val="24"/>
                <w:szCs w:val="24"/>
                <w:lang w:eastAsia="ar-SA"/>
              </w:rPr>
              <w:t>Волосовском</w:t>
            </w:r>
            <w:proofErr w:type="spellEnd"/>
            <w:r w:rsidRPr="00B27DDC">
              <w:rPr>
                <w:b/>
                <w:bCs/>
                <w:sz w:val="24"/>
                <w:szCs w:val="24"/>
                <w:lang w:eastAsia="ar-SA"/>
              </w:rPr>
              <w:t xml:space="preserve"> районе Ленинградской области</w:t>
            </w:r>
          </w:p>
        </w:tc>
      </w:tr>
      <w:tr w:rsidR="00DE5A7C" w:rsidRPr="00B27DDC" w:rsidTr="000910AD">
        <w:trPr>
          <w:trHeight w:hRule="exact" w:val="1258"/>
        </w:trPr>
        <w:tc>
          <w:tcPr>
            <w:tcW w:w="709" w:type="dxa"/>
            <w:shd w:val="clear" w:color="auto" w:fill="FFFFFF"/>
            <w:vAlign w:val="center"/>
          </w:tcPr>
          <w:p w:rsidR="00DE5A7C" w:rsidRPr="00B27DDC" w:rsidRDefault="00DE5A7C" w:rsidP="00B27DDC">
            <w:pPr>
              <w:tabs>
                <w:tab w:val="left" w:pos="0"/>
              </w:tabs>
              <w:suppressAutoHyphens/>
              <w:ind w:right="-49" w:hanging="10"/>
              <w:contextualSpacing/>
              <w:jc w:val="center"/>
              <w:rPr>
                <w:sz w:val="24"/>
                <w:szCs w:val="24"/>
                <w:lang w:eastAsia="ar-SA"/>
              </w:rPr>
            </w:pPr>
            <w:r w:rsidRPr="00B27DDC">
              <w:rPr>
                <w:sz w:val="24"/>
                <w:szCs w:val="24"/>
                <w:lang w:eastAsia="ar-SA"/>
              </w:rPr>
              <w:t>2</w:t>
            </w: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 «</w:t>
            </w:r>
            <w:proofErr w:type="spellStart"/>
            <w:r w:rsidRPr="00B27DDC">
              <w:rPr>
                <w:bCs/>
                <w:sz w:val="24"/>
                <w:szCs w:val="24"/>
                <w:lang w:eastAsia="ar-SA"/>
              </w:rPr>
              <w:t>Волосовский</w:t>
            </w:r>
            <w:proofErr w:type="spellEnd"/>
            <w:r w:rsidRPr="00B27DDC">
              <w:rPr>
                <w:bCs/>
                <w:sz w:val="24"/>
                <w:szCs w:val="24"/>
                <w:lang w:eastAsia="ar-SA"/>
              </w:rPr>
              <w:t>»</w:t>
            </w:r>
          </w:p>
          <w:p w:rsidR="00DE5A7C" w:rsidRPr="00B27DDC" w:rsidRDefault="00DE5A7C" w:rsidP="00B27DDC">
            <w:pPr>
              <w:suppressAutoHyphens/>
              <w:jc w:val="center"/>
              <w:rPr>
                <w:b/>
                <w:bCs/>
                <w:sz w:val="24"/>
                <w:szCs w:val="24"/>
                <w:lang w:eastAsia="ar-SA"/>
              </w:rPr>
            </w:pPr>
          </w:p>
        </w:tc>
        <w:tc>
          <w:tcPr>
            <w:tcW w:w="3683" w:type="dxa"/>
            <w:shd w:val="clear" w:color="auto" w:fill="FFFFFF"/>
            <w:vAlign w:val="center"/>
          </w:tcPr>
          <w:p w:rsidR="000910AD" w:rsidRDefault="00DE5A7C" w:rsidP="00B27DDC">
            <w:pPr>
              <w:jc w:val="center"/>
              <w:rPr>
                <w:sz w:val="24"/>
                <w:szCs w:val="24"/>
              </w:rPr>
            </w:pPr>
            <w:r w:rsidRPr="00B27DDC">
              <w:rPr>
                <w:sz w:val="24"/>
                <w:szCs w:val="24"/>
              </w:rPr>
              <w:t xml:space="preserve">188410, Россия, Ленинградская обл., </w:t>
            </w:r>
            <w:proofErr w:type="spellStart"/>
            <w:r w:rsidRPr="00B27DDC">
              <w:rPr>
                <w:sz w:val="24"/>
                <w:szCs w:val="24"/>
              </w:rPr>
              <w:t>Волосовский</w:t>
            </w:r>
            <w:proofErr w:type="spellEnd"/>
            <w:r w:rsidRPr="00B27DDC">
              <w:rPr>
                <w:sz w:val="24"/>
                <w:szCs w:val="24"/>
              </w:rPr>
              <w:t xml:space="preserve"> район, г</w:t>
            </w:r>
            <w:proofErr w:type="gramStart"/>
            <w:r w:rsidRPr="00B27DDC">
              <w:rPr>
                <w:sz w:val="24"/>
                <w:szCs w:val="24"/>
              </w:rPr>
              <w:t>.В</w:t>
            </w:r>
            <w:proofErr w:type="gramEnd"/>
            <w:r w:rsidRPr="00B27DDC">
              <w:rPr>
                <w:sz w:val="24"/>
                <w:szCs w:val="24"/>
              </w:rPr>
              <w:t>олосово, усадьба СХТ,</w:t>
            </w:r>
          </w:p>
          <w:p w:rsidR="00DE5A7C" w:rsidRPr="00B27DDC" w:rsidRDefault="00DE5A7C" w:rsidP="00B27DDC">
            <w:pPr>
              <w:jc w:val="center"/>
              <w:rPr>
                <w:sz w:val="24"/>
                <w:szCs w:val="24"/>
              </w:rPr>
            </w:pPr>
            <w:r w:rsidRPr="00B27DDC">
              <w:rPr>
                <w:sz w:val="24"/>
                <w:szCs w:val="24"/>
              </w:rPr>
              <w:t xml:space="preserve"> д.1 лит. А</w:t>
            </w:r>
          </w:p>
          <w:p w:rsidR="00DE5A7C" w:rsidRPr="00B27DDC" w:rsidRDefault="00DE5A7C" w:rsidP="00B27DDC">
            <w:pPr>
              <w:suppressAutoHyphens/>
              <w:jc w:val="center"/>
              <w:rPr>
                <w:b/>
                <w:bCs/>
                <w:sz w:val="24"/>
                <w:szCs w:val="24"/>
                <w:lang w:eastAsia="ar-SA"/>
              </w:rPr>
            </w:pP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bCs/>
                <w:sz w:val="24"/>
                <w:szCs w:val="24"/>
                <w:lang w:eastAsia="ar-SA"/>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b/>
                <w:bCs/>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303"/>
        </w:trPr>
        <w:tc>
          <w:tcPr>
            <w:tcW w:w="9923" w:type="dxa"/>
            <w:gridSpan w:val="5"/>
            <w:shd w:val="clear" w:color="auto" w:fill="FFFFFF"/>
            <w:vAlign w:val="center"/>
          </w:tcPr>
          <w:p w:rsidR="00DE5A7C" w:rsidRPr="00B27DDC" w:rsidRDefault="00DE5A7C" w:rsidP="00B27DDC">
            <w:pPr>
              <w:suppressAutoHyphens/>
              <w:jc w:val="center"/>
              <w:rPr>
                <w:b/>
                <w:bCs/>
                <w:sz w:val="24"/>
                <w:szCs w:val="24"/>
                <w:lang w:eastAsia="ar-SA"/>
              </w:rPr>
            </w:pPr>
            <w:r w:rsidRPr="00B27DDC">
              <w:rPr>
                <w:b/>
                <w:bCs/>
                <w:sz w:val="24"/>
                <w:szCs w:val="24"/>
                <w:lang w:eastAsia="ar-SA"/>
              </w:rPr>
              <w:t xml:space="preserve">Предоставление услуг в </w:t>
            </w:r>
            <w:proofErr w:type="spellStart"/>
            <w:r w:rsidRPr="00B27DDC">
              <w:rPr>
                <w:b/>
                <w:bCs/>
                <w:sz w:val="24"/>
                <w:szCs w:val="24"/>
                <w:lang w:eastAsia="ar-SA"/>
              </w:rPr>
              <w:t>Волховском</w:t>
            </w:r>
            <w:proofErr w:type="spellEnd"/>
            <w:r w:rsidRPr="00B27DDC">
              <w:rPr>
                <w:b/>
                <w:bCs/>
                <w:sz w:val="24"/>
                <w:szCs w:val="24"/>
                <w:lang w:eastAsia="ar-SA"/>
              </w:rPr>
              <w:t xml:space="preserve"> районе Ленинградской области</w:t>
            </w:r>
          </w:p>
        </w:tc>
      </w:tr>
      <w:tr w:rsidR="00DE5A7C" w:rsidRPr="00B27DDC" w:rsidTr="000910AD">
        <w:trPr>
          <w:trHeight w:hRule="exact" w:val="1380"/>
        </w:trPr>
        <w:tc>
          <w:tcPr>
            <w:tcW w:w="709" w:type="dxa"/>
            <w:shd w:val="clear" w:color="auto" w:fill="FFFFFF"/>
            <w:vAlign w:val="center"/>
          </w:tcPr>
          <w:p w:rsidR="00DE5A7C" w:rsidRPr="00B27DDC" w:rsidRDefault="00DE5A7C" w:rsidP="00B27DDC">
            <w:pPr>
              <w:tabs>
                <w:tab w:val="left" w:pos="-10"/>
              </w:tabs>
              <w:suppressAutoHyphens/>
              <w:ind w:left="132" w:right="-49" w:hanging="132"/>
              <w:contextualSpacing/>
              <w:jc w:val="center"/>
              <w:rPr>
                <w:sz w:val="24"/>
                <w:szCs w:val="24"/>
                <w:lang w:eastAsia="ar-SA"/>
              </w:rPr>
            </w:pPr>
            <w:r w:rsidRPr="00B27DDC">
              <w:rPr>
                <w:sz w:val="24"/>
                <w:szCs w:val="24"/>
                <w:lang w:eastAsia="ar-SA"/>
              </w:rPr>
              <w:t>3</w:t>
            </w: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 «</w:t>
            </w:r>
            <w:proofErr w:type="spellStart"/>
            <w:r w:rsidRPr="00B27DDC">
              <w:rPr>
                <w:bCs/>
                <w:sz w:val="24"/>
                <w:szCs w:val="24"/>
                <w:lang w:eastAsia="ar-SA"/>
              </w:rPr>
              <w:t>Волховский</w:t>
            </w:r>
            <w:proofErr w:type="spellEnd"/>
            <w:r w:rsidRPr="00B27DDC">
              <w:rPr>
                <w:bCs/>
                <w:sz w:val="24"/>
                <w:szCs w:val="24"/>
                <w:lang w:eastAsia="ar-SA"/>
              </w:rPr>
              <w:t>»</w:t>
            </w:r>
          </w:p>
        </w:tc>
        <w:tc>
          <w:tcPr>
            <w:tcW w:w="3683" w:type="dxa"/>
            <w:shd w:val="clear" w:color="auto" w:fill="FFFFFF"/>
            <w:vAlign w:val="center"/>
          </w:tcPr>
          <w:p w:rsidR="00DE5A7C" w:rsidRPr="00B27DDC" w:rsidRDefault="00DE5A7C" w:rsidP="00B27DDC">
            <w:pPr>
              <w:suppressAutoHyphens/>
              <w:jc w:val="center"/>
              <w:rPr>
                <w:b/>
                <w:bCs/>
                <w:sz w:val="24"/>
                <w:szCs w:val="24"/>
                <w:lang w:eastAsia="ar-SA"/>
              </w:rPr>
            </w:pPr>
            <w:r w:rsidRPr="00B27DDC">
              <w:rPr>
                <w:sz w:val="24"/>
                <w:szCs w:val="24"/>
              </w:rPr>
              <w:t xml:space="preserve">187403, Ленинградская область, </w:t>
            </w:r>
            <w:proofErr w:type="gramStart"/>
            <w:r w:rsidRPr="00B27DDC">
              <w:rPr>
                <w:sz w:val="24"/>
                <w:szCs w:val="24"/>
              </w:rPr>
              <w:t>г</w:t>
            </w:r>
            <w:proofErr w:type="gramEnd"/>
            <w:r w:rsidRPr="00B27DDC">
              <w:rPr>
                <w:sz w:val="24"/>
                <w:szCs w:val="24"/>
              </w:rPr>
              <w:t xml:space="preserve">. Волхов. </w:t>
            </w:r>
            <w:proofErr w:type="spellStart"/>
            <w:r w:rsidRPr="00B27DDC">
              <w:rPr>
                <w:sz w:val="24"/>
                <w:szCs w:val="24"/>
              </w:rPr>
              <w:t>Волховский</w:t>
            </w:r>
            <w:proofErr w:type="spellEnd"/>
            <w:r w:rsidRPr="00B27DDC">
              <w:rPr>
                <w:sz w:val="24"/>
                <w:szCs w:val="24"/>
              </w:rPr>
              <w:t xml:space="preserve"> проспект, д. 9</w:t>
            </w:r>
          </w:p>
        </w:tc>
        <w:tc>
          <w:tcPr>
            <w:tcW w:w="2125" w:type="dxa"/>
            <w:shd w:val="clear" w:color="auto" w:fill="FFFFFF"/>
            <w:vAlign w:val="center"/>
          </w:tcPr>
          <w:p w:rsidR="00DE5A7C" w:rsidRPr="00B27DDC" w:rsidRDefault="00DE5A7C" w:rsidP="00B27DDC">
            <w:pPr>
              <w:suppressAutoHyphens/>
              <w:jc w:val="center"/>
              <w:rPr>
                <w:bCs/>
                <w:color w:val="000000"/>
                <w:sz w:val="24"/>
                <w:szCs w:val="24"/>
              </w:rPr>
            </w:pPr>
            <w:r w:rsidRPr="00B27DDC">
              <w:rPr>
                <w:bCs/>
                <w:color w:val="000000"/>
                <w:sz w:val="24"/>
                <w:szCs w:val="24"/>
              </w:rPr>
              <w:t>Понедельник - пятница с 9.00 до 18.00, выходные - суббота, воскресенье</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bCs/>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252"/>
        </w:trPr>
        <w:tc>
          <w:tcPr>
            <w:tcW w:w="9923" w:type="dxa"/>
            <w:gridSpan w:val="5"/>
            <w:shd w:val="clear" w:color="auto" w:fill="FFFFFF"/>
            <w:vAlign w:val="center"/>
          </w:tcPr>
          <w:p w:rsidR="00DE5A7C" w:rsidRPr="00B27DDC" w:rsidRDefault="00DE5A7C" w:rsidP="00B27DDC">
            <w:pPr>
              <w:suppressAutoHyphens/>
              <w:jc w:val="center"/>
              <w:rPr>
                <w:rFonts w:eastAsia="Calibri"/>
                <w:b/>
                <w:bCs/>
                <w:sz w:val="24"/>
                <w:szCs w:val="24"/>
                <w:shd w:val="clear" w:color="auto" w:fill="FFFFFF"/>
              </w:rPr>
            </w:pPr>
            <w:r w:rsidRPr="00B27DDC">
              <w:rPr>
                <w:rFonts w:eastAsia="Calibri"/>
                <w:b/>
                <w:bCs/>
                <w:sz w:val="24"/>
                <w:szCs w:val="24"/>
                <w:shd w:val="clear" w:color="auto" w:fill="FFFFFF"/>
              </w:rPr>
              <w:t xml:space="preserve">Предоставление услуг во </w:t>
            </w:r>
            <w:r w:rsidRPr="00B27DDC">
              <w:rPr>
                <w:rFonts w:eastAsia="Calibri"/>
                <w:b/>
                <w:sz w:val="24"/>
                <w:szCs w:val="24"/>
                <w:shd w:val="clear" w:color="auto" w:fill="FFFFFF"/>
              </w:rPr>
              <w:t xml:space="preserve">Всеволожском районе </w:t>
            </w:r>
            <w:r w:rsidRPr="00B27DDC">
              <w:rPr>
                <w:b/>
                <w:bCs/>
                <w:sz w:val="24"/>
                <w:szCs w:val="24"/>
                <w:lang w:eastAsia="ar-SA"/>
              </w:rPr>
              <w:t>Ленинградской области</w:t>
            </w:r>
          </w:p>
        </w:tc>
      </w:tr>
      <w:tr w:rsidR="00DE5A7C" w:rsidRPr="00B27DDC" w:rsidTr="000910AD">
        <w:trPr>
          <w:trHeight w:hRule="exact" w:val="1162"/>
        </w:trPr>
        <w:tc>
          <w:tcPr>
            <w:tcW w:w="709" w:type="dxa"/>
            <w:vMerge w:val="restart"/>
            <w:shd w:val="clear" w:color="auto" w:fill="FFFFFF"/>
            <w:vAlign w:val="center"/>
          </w:tcPr>
          <w:p w:rsidR="00DE5A7C" w:rsidRPr="00B27DDC" w:rsidRDefault="00DE5A7C" w:rsidP="00B27DDC">
            <w:pPr>
              <w:suppressAutoHyphens/>
              <w:contextualSpacing/>
              <w:jc w:val="center"/>
              <w:rPr>
                <w:sz w:val="24"/>
                <w:szCs w:val="24"/>
                <w:lang w:eastAsia="ar-SA"/>
              </w:rPr>
            </w:pPr>
            <w:r w:rsidRPr="00B27DDC">
              <w:rPr>
                <w:sz w:val="24"/>
                <w:szCs w:val="24"/>
                <w:lang w:eastAsia="ar-SA"/>
              </w:rPr>
              <w:t>4</w:t>
            </w: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 «Всеволожский»</w:t>
            </w:r>
          </w:p>
          <w:p w:rsidR="00DE5A7C" w:rsidRPr="00B27DDC" w:rsidRDefault="00DE5A7C" w:rsidP="00B27DDC">
            <w:pPr>
              <w:suppressAutoHyphens/>
              <w:jc w:val="center"/>
              <w:rPr>
                <w:sz w:val="24"/>
                <w:szCs w:val="24"/>
                <w:lang w:eastAsia="ar-SA"/>
              </w:rPr>
            </w:pPr>
          </w:p>
        </w:tc>
        <w:tc>
          <w:tcPr>
            <w:tcW w:w="3683"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 xml:space="preserve">188643, Россия, Ленинградская область, Всеволожский район, </w:t>
            </w:r>
          </w:p>
          <w:p w:rsidR="000910AD" w:rsidRDefault="00DE5A7C" w:rsidP="00B27DDC">
            <w:pPr>
              <w:suppressAutoHyphens/>
              <w:jc w:val="center"/>
              <w:rPr>
                <w:sz w:val="24"/>
                <w:szCs w:val="24"/>
              </w:rPr>
            </w:pPr>
            <w:r w:rsidRPr="00B27DDC">
              <w:rPr>
                <w:sz w:val="24"/>
                <w:szCs w:val="24"/>
              </w:rPr>
              <w:t xml:space="preserve">г. Всеволожск, ул. </w:t>
            </w:r>
            <w:proofErr w:type="spellStart"/>
            <w:r w:rsidRPr="00B27DDC">
              <w:rPr>
                <w:sz w:val="24"/>
                <w:szCs w:val="24"/>
              </w:rPr>
              <w:t>Пожвинская</w:t>
            </w:r>
            <w:proofErr w:type="spellEnd"/>
            <w:r w:rsidRPr="00B27DDC">
              <w:rPr>
                <w:sz w:val="24"/>
                <w:szCs w:val="24"/>
              </w:rPr>
              <w:t xml:space="preserve">, </w:t>
            </w:r>
          </w:p>
          <w:p w:rsidR="00DE5A7C" w:rsidRPr="00B27DDC" w:rsidRDefault="00DE5A7C" w:rsidP="00B27DDC">
            <w:pPr>
              <w:suppressAutoHyphens/>
              <w:jc w:val="center"/>
              <w:rPr>
                <w:bCs/>
                <w:sz w:val="24"/>
                <w:szCs w:val="24"/>
                <w:lang w:eastAsia="ar-SA"/>
              </w:rPr>
            </w:pPr>
            <w:r w:rsidRPr="00B27DDC">
              <w:rPr>
                <w:sz w:val="24"/>
                <w:szCs w:val="24"/>
              </w:rPr>
              <w:t>д. 4а</w:t>
            </w:r>
          </w:p>
          <w:p w:rsidR="00DE5A7C" w:rsidRPr="00B27DDC" w:rsidRDefault="00DE5A7C" w:rsidP="00B27DDC">
            <w:pPr>
              <w:suppressAutoHyphens/>
              <w:jc w:val="center"/>
              <w:rPr>
                <w:sz w:val="24"/>
                <w:szCs w:val="24"/>
                <w:lang w:eastAsia="ar-SA"/>
              </w:rPr>
            </w:pP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bCs/>
                <w:sz w:val="24"/>
                <w:szCs w:val="24"/>
                <w:lang w:eastAsia="ar-SA"/>
              </w:rPr>
            </w:pPr>
            <w:r w:rsidRPr="00B27DDC">
              <w:rPr>
                <w:bCs/>
                <w:sz w:val="24"/>
                <w:szCs w:val="24"/>
                <w:lang w:eastAsia="ar-SA"/>
              </w:rPr>
              <w:t>без перерыва</w:t>
            </w:r>
          </w:p>
          <w:p w:rsidR="00DE5A7C" w:rsidRPr="00B27DDC" w:rsidRDefault="00DE5A7C" w:rsidP="00B27DDC">
            <w:pPr>
              <w:jc w:val="center"/>
              <w:rPr>
                <w:rFonts w:eastAsia="Calibri"/>
                <w:sz w:val="24"/>
                <w:szCs w:val="24"/>
              </w:rPr>
            </w:pP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sz w:val="24"/>
                <w:szCs w:val="24"/>
                <w:lang w:eastAsia="ar-SA"/>
              </w:rPr>
            </w:pPr>
            <w:r w:rsidRPr="00B27DDC">
              <w:rPr>
                <w:rFonts w:eastAsia="Calibri"/>
                <w:sz w:val="24"/>
                <w:szCs w:val="24"/>
                <w:shd w:val="clear" w:color="auto" w:fill="FFFFFF"/>
              </w:rPr>
              <w:t>301-47-47</w:t>
            </w:r>
          </w:p>
        </w:tc>
      </w:tr>
      <w:tr w:rsidR="00DE5A7C" w:rsidRPr="00B27DDC" w:rsidTr="000910AD">
        <w:trPr>
          <w:trHeight w:hRule="exact" w:val="1972"/>
        </w:trPr>
        <w:tc>
          <w:tcPr>
            <w:tcW w:w="709" w:type="dxa"/>
            <w:vMerge/>
            <w:shd w:val="clear" w:color="auto" w:fill="FFFFFF"/>
            <w:vAlign w:val="center"/>
          </w:tcPr>
          <w:p w:rsidR="00DE5A7C" w:rsidRPr="00B27DDC" w:rsidRDefault="00DE5A7C" w:rsidP="00B27DDC">
            <w:pPr>
              <w:suppressAutoHyphens/>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 «Всеволожский» - отдел «Новосаратовка»</w:t>
            </w:r>
          </w:p>
          <w:p w:rsidR="00DE5A7C" w:rsidRPr="00B27DDC" w:rsidRDefault="00DE5A7C" w:rsidP="00B27DDC">
            <w:pPr>
              <w:suppressAutoHyphens/>
              <w:jc w:val="center"/>
              <w:rPr>
                <w:bCs/>
                <w:sz w:val="24"/>
                <w:szCs w:val="24"/>
                <w:lang w:eastAsia="ar-SA"/>
              </w:rPr>
            </w:pPr>
          </w:p>
        </w:tc>
        <w:tc>
          <w:tcPr>
            <w:tcW w:w="3683"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188681, Россия, Ленинградская область, Всеволожский район,</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 д. Новосаратовка - центр, д. 8 </w:t>
            </w:r>
            <w:r w:rsidRPr="00B27DDC">
              <w:rPr>
                <w:rFonts w:eastAsia="Calibri"/>
                <w:sz w:val="24"/>
                <w:szCs w:val="24"/>
                <w:shd w:val="clear" w:color="auto" w:fill="FFFFFF"/>
              </w:rPr>
              <w:t xml:space="preserve">(52-й километр внутреннего кольца КАД, в здании МРЭО-15, рядом с АЗС </w:t>
            </w:r>
            <w:proofErr w:type="spellStart"/>
            <w:r w:rsidRPr="00B27DDC">
              <w:rPr>
                <w:rFonts w:eastAsia="Calibri"/>
                <w:sz w:val="24"/>
                <w:szCs w:val="24"/>
                <w:shd w:val="clear" w:color="auto" w:fill="FFFFFF"/>
              </w:rPr>
              <w:t>Лукойл</w:t>
            </w:r>
            <w:proofErr w:type="spellEnd"/>
            <w:r w:rsidRPr="00B27DDC">
              <w:rPr>
                <w:rFonts w:eastAsia="Calibri"/>
                <w:sz w:val="24"/>
                <w:szCs w:val="24"/>
                <w:shd w:val="clear" w:color="auto" w:fill="FFFFFF"/>
              </w:rPr>
              <w:t>)</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jc w:val="center"/>
              <w:rPr>
                <w:rFonts w:eastAsia="Calibri"/>
                <w:sz w:val="24"/>
                <w:szCs w:val="24"/>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bCs/>
                <w:sz w:val="24"/>
                <w:szCs w:val="24"/>
                <w:lang w:eastAsia="ar-SA"/>
              </w:rPr>
            </w:pPr>
            <w:r w:rsidRPr="00B27DDC">
              <w:rPr>
                <w:rFonts w:eastAsia="Calibri"/>
                <w:sz w:val="24"/>
                <w:szCs w:val="24"/>
                <w:shd w:val="clear" w:color="auto" w:fill="FFFFFF"/>
              </w:rPr>
              <w:t>301-47-47</w:t>
            </w:r>
          </w:p>
        </w:tc>
      </w:tr>
      <w:tr w:rsidR="00DE5A7C" w:rsidRPr="00B27DDC" w:rsidTr="000910AD">
        <w:trPr>
          <w:trHeight w:hRule="exact" w:val="1569"/>
        </w:trPr>
        <w:tc>
          <w:tcPr>
            <w:tcW w:w="709" w:type="dxa"/>
            <w:vMerge/>
            <w:shd w:val="clear" w:color="auto" w:fill="FFFFFF"/>
            <w:vAlign w:val="center"/>
          </w:tcPr>
          <w:p w:rsidR="00DE5A7C" w:rsidRPr="00B27DDC" w:rsidRDefault="00DE5A7C" w:rsidP="00B27DDC">
            <w:pPr>
              <w:suppressAutoHyphens/>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 «Всеволожский» - отдел «</w:t>
            </w:r>
            <w:proofErr w:type="spellStart"/>
            <w:r w:rsidRPr="00B27DDC">
              <w:rPr>
                <w:bCs/>
                <w:sz w:val="24"/>
                <w:szCs w:val="24"/>
                <w:lang w:eastAsia="ar-SA"/>
              </w:rPr>
              <w:t>Сертолово</w:t>
            </w:r>
            <w:proofErr w:type="spellEnd"/>
            <w:r w:rsidRPr="00B27DDC">
              <w:rPr>
                <w:bCs/>
                <w:sz w:val="24"/>
                <w:szCs w:val="24"/>
                <w:lang w:eastAsia="ar-SA"/>
              </w:rPr>
              <w:t>»</w:t>
            </w:r>
          </w:p>
          <w:p w:rsidR="00DE5A7C" w:rsidRPr="00B27DDC" w:rsidRDefault="00DE5A7C" w:rsidP="00B27DDC">
            <w:pPr>
              <w:suppressAutoHyphens/>
              <w:jc w:val="center"/>
              <w:rPr>
                <w:bCs/>
                <w:sz w:val="24"/>
                <w:szCs w:val="24"/>
                <w:lang w:eastAsia="ar-SA"/>
              </w:rPr>
            </w:pPr>
          </w:p>
        </w:tc>
        <w:tc>
          <w:tcPr>
            <w:tcW w:w="3683" w:type="dxa"/>
            <w:shd w:val="clear" w:color="auto" w:fill="FFFFFF"/>
            <w:vAlign w:val="center"/>
          </w:tcPr>
          <w:p w:rsidR="00DE5A7C" w:rsidRPr="00B27DDC" w:rsidRDefault="00DE5A7C" w:rsidP="00B27DDC">
            <w:pPr>
              <w:jc w:val="center"/>
              <w:rPr>
                <w:bCs/>
                <w:sz w:val="24"/>
                <w:szCs w:val="24"/>
                <w:lang w:eastAsia="ar-SA"/>
              </w:rPr>
            </w:pPr>
            <w:proofErr w:type="gramStart"/>
            <w:r w:rsidRPr="00B27DDC">
              <w:rPr>
                <w:bCs/>
                <w:sz w:val="24"/>
                <w:szCs w:val="24"/>
                <w:lang w:eastAsia="ar-SA"/>
              </w:rPr>
              <w:t xml:space="preserve">188650, Россия, Ленинградская область, Всеволожский район, г. </w:t>
            </w:r>
            <w:proofErr w:type="spellStart"/>
            <w:r w:rsidRPr="00B27DDC">
              <w:rPr>
                <w:bCs/>
                <w:sz w:val="24"/>
                <w:szCs w:val="24"/>
                <w:lang w:eastAsia="ar-SA"/>
              </w:rPr>
              <w:t>Сертолово</w:t>
            </w:r>
            <w:proofErr w:type="spellEnd"/>
            <w:r w:rsidRPr="00B27DDC">
              <w:rPr>
                <w:bCs/>
                <w:sz w:val="24"/>
                <w:szCs w:val="24"/>
                <w:lang w:eastAsia="ar-SA"/>
              </w:rPr>
              <w:t>, ул. Центральная, д. 8, корп. 3</w:t>
            </w:r>
            <w:proofErr w:type="gramEnd"/>
          </w:p>
          <w:p w:rsidR="00DE5A7C" w:rsidRPr="00B27DDC" w:rsidRDefault="00DE5A7C" w:rsidP="00B27DDC">
            <w:pPr>
              <w:suppressAutoHyphens/>
              <w:jc w:val="center"/>
              <w:rPr>
                <w:bCs/>
                <w:sz w:val="24"/>
                <w:szCs w:val="24"/>
                <w:lang w:eastAsia="ar-SA"/>
              </w:rPr>
            </w:pP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Понедельник - суббота с 9.00 до 18.00 воскресенье - выходной</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5365A6">
        <w:trPr>
          <w:trHeight w:hRule="exact" w:val="284"/>
        </w:trPr>
        <w:tc>
          <w:tcPr>
            <w:tcW w:w="9923" w:type="dxa"/>
            <w:gridSpan w:val="5"/>
            <w:shd w:val="clear" w:color="auto" w:fill="FFFFFF"/>
            <w:vAlign w:val="center"/>
          </w:tcPr>
          <w:p w:rsidR="00DE5A7C" w:rsidRPr="00B27DDC" w:rsidRDefault="00DE5A7C" w:rsidP="00B27DDC">
            <w:pPr>
              <w:suppressAutoHyphens/>
              <w:jc w:val="center"/>
              <w:rPr>
                <w:b/>
                <w:sz w:val="24"/>
                <w:szCs w:val="24"/>
                <w:lang w:eastAsia="ar-SA"/>
              </w:rPr>
            </w:pPr>
            <w:r w:rsidRPr="00B27DDC">
              <w:rPr>
                <w:b/>
                <w:bCs/>
                <w:sz w:val="24"/>
                <w:szCs w:val="24"/>
                <w:lang w:eastAsia="ar-SA"/>
              </w:rPr>
              <w:t>Предоставление услуг в</w:t>
            </w:r>
            <w:r w:rsidRPr="00B27DDC">
              <w:rPr>
                <w:b/>
                <w:sz w:val="24"/>
                <w:szCs w:val="24"/>
                <w:lang w:eastAsia="ar-SA"/>
              </w:rPr>
              <w:t xml:space="preserve"> Выборгском районе </w:t>
            </w:r>
            <w:r w:rsidRPr="00B27DDC">
              <w:rPr>
                <w:b/>
                <w:bCs/>
                <w:sz w:val="24"/>
                <w:szCs w:val="24"/>
                <w:lang w:eastAsia="ar-SA"/>
              </w:rPr>
              <w:t>Ленинградской области</w:t>
            </w:r>
          </w:p>
        </w:tc>
      </w:tr>
      <w:tr w:rsidR="00DE5A7C" w:rsidRPr="00B27DDC" w:rsidTr="000910AD">
        <w:trPr>
          <w:trHeight w:hRule="exact" w:val="1126"/>
        </w:trPr>
        <w:tc>
          <w:tcPr>
            <w:tcW w:w="709" w:type="dxa"/>
            <w:vMerge w:val="restart"/>
            <w:shd w:val="clear" w:color="auto" w:fill="FFFFFF"/>
            <w:vAlign w:val="center"/>
          </w:tcPr>
          <w:p w:rsidR="00DE5A7C" w:rsidRPr="00B27DDC" w:rsidRDefault="00DE5A7C" w:rsidP="00B27DDC">
            <w:pPr>
              <w:suppressAutoHyphens/>
              <w:contextualSpacing/>
              <w:jc w:val="center"/>
              <w:rPr>
                <w:sz w:val="24"/>
                <w:szCs w:val="24"/>
                <w:lang w:eastAsia="ar-SA"/>
              </w:rPr>
            </w:pPr>
            <w:r w:rsidRPr="00B27DDC">
              <w:rPr>
                <w:sz w:val="24"/>
                <w:szCs w:val="24"/>
                <w:lang w:eastAsia="ar-SA"/>
              </w:rPr>
              <w:t>5</w:t>
            </w: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w:t>
            </w:r>
          </w:p>
          <w:p w:rsidR="00DE5A7C" w:rsidRPr="00B27DDC" w:rsidRDefault="00DE5A7C" w:rsidP="00B27DDC">
            <w:pPr>
              <w:suppressAutoHyphens/>
              <w:jc w:val="center"/>
              <w:rPr>
                <w:bCs/>
                <w:sz w:val="24"/>
                <w:szCs w:val="24"/>
                <w:lang w:eastAsia="ar-SA"/>
              </w:rPr>
            </w:pPr>
            <w:r w:rsidRPr="00B27DDC">
              <w:rPr>
                <w:bCs/>
                <w:sz w:val="24"/>
                <w:szCs w:val="24"/>
                <w:lang w:eastAsia="ar-SA"/>
              </w:rPr>
              <w:t>«Выборгский»</w:t>
            </w:r>
          </w:p>
        </w:tc>
        <w:tc>
          <w:tcPr>
            <w:tcW w:w="3683"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 xml:space="preserve">188800, Россия, Ленинградская область, Выборгский район, </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г. Выборг, ул. </w:t>
            </w:r>
            <w:proofErr w:type="gramStart"/>
            <w:r w:rsidRPr="00B27DDC">
              <w:rPr>
                <w:bCs/>
                <w:sz w:val="24"/>
                <w:szCs w:val="24"/>
                <w:lang w:eastAsia="ar-SA"/>
              </w:rPr>
              <w:t>Вокзальная</w:t>
            </w:r>
            <w:proofErr w:type="gramEnd"/>
            <w:r w:rsidRPr="00B27DDC">
              <w:rPr>
                <w:bCs/>
                <w:sz w:val="24"/>
                <w:szCs w:val="24"/>
                <w:lang w:eastAsia="ar-SA"/>
              </w:rPr>
              <w:t>, д.13</w:t>
            </w:r>
          </w:p>
          <w:p w:rsidR="00DE5A7C" w:rsidRPr="00B27DDC" w:rsidRDefault="00DE5A7C" w:rsidP="00B27DDC">
            <w:pPr>
              <w:suppressAutoHyphens/>
              <w:jc w:val="center"/>
              <w:rPr>
                <w:sz w:val="24"/>
                <w:szCs w:val="24"/>
                <w:lang w:eastAsia="ar-SA"/>
              </w:rPr>
            </w:pP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jc w:val="center"/>
              <w:rPr>
                <w:rFonts w:ascii="Calibri" w:eastAsia="Calibri" w:hAnsi="Calibri"/>
                <w:sz w:val="24"/>
                <w:szCs w:val="24"/>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sz w:val="24"/>
                <w:szCs w:val="24"/>
                <w:lang w:eastAsia="ar-SA"/>
              </w:rPr>
            </w:pPr>
            <w:r w:rsidRPr="00B27DDC">
              <w:rPr>
                <w:rFonts w:eastAsia="Calibri"/>
                <w:sz w:val="24"/>
                <w:szCs w:val="24"/>
                <w:shd w:val="clear" w:color="auto" w:fill="FFFFFF"/>
              </w:rPr>
              <w:t>301-47-47</w:t>
            </w:r>
          </w:p>
        </w:tc>
      </w:tr>
      <w:tr w:rsidR="00DE5A7C" w:rsidRPr="00B27DDC" w:rsidTr="000910AD">
        <w:trPr>
          <w:trHeight w:hRule="exact" w:val="1142"/>
        </w:trPr>
        <w:tc>
          <w:tcPr>
            <w:tcW w:w="709" w:type="dxa"/>
            <w:vMerge/>
            <w:shd w:val="clear" w:color="auto" w:fill="FFFFFF"/>
            <w:vAlign w:val="center"/>
          </w:tcPr>
          <w:p w:rsidR="00DE5A7C" w:rsidRPr="00B27DDC" w:rsidRDefault="00DE5A7C" w:rsidP="00DE5A7C">
            <w:pPr>
              <w:numPr>
                <w:ilvl w:val="0"/>
                <w:numId w:val="3"/>
              </w:numPr>
              <w:suppressAutoHyphens/>
              <w:autoSpaceDE/>
              <w:autoSpaceDN/>
              <w:adjustRightInd/>
              <w:contextualSpacing/>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«Выборгский» - отдел «Рощино»</w:t>
            </w:r>
          </w:p>
          <w:p w:rsidR="00DE5A7C" w:rsidRPr="00B27DDC" w:rsidRDefault="00DE5A7C" w:rsidP="00B27DDC">
            <w:pPr>
              <w:suppressAutoHyphens/>
              <w:jc w:val="center"/>
              <w:rPr>
                <w:bCs/>
                <w:sz w:val="24"/>
                <w:szCs w:val="24"/>
                <w:lang w:eastAsia="ar-SA"/>
              </w:rPr>
            </w:pPr>
          </w:p>
        </w:tc>
        <w:tc>
          <w:tcPr>
            <w:tcW w:w="3683"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188681, Россия, Ленинградская область, Выборгский район,</w:t>
            </w:r>
          </w:p>
          <w:p w:rsidR="00DE5A7C" w:rsidRPr="00B27DDC" w:rsidRDefault="00DE5A7C" w:rsidP="00B27DDC">
            <w:pPr>
              <w:suppressAutoHyphens/>
              <w:jc w:val="center"/>
              <w:rPr>
                <w:bCs/>
                <w:sz w:val="24"/>
                <w:szCs w:val="24"/>
                <w:lang w:eastAsia="ar-SA"/>
              </w:rPr>
            </w:pPr>
            <w:r w:rsidRPr="00B27DDC">
              <w:rPr>
                <w:sz w:val="24"/>
                <w:szCs w:val="24"/>
              </w:rPr>
              <w:t xml:space="preserve"> п. Рощино, ул. </w:t>
            </w:r>
            <w:proofErr w:type="gramStart"/>
            <w:r w:rsidRPr="00B27DDC">
              <w:rPr>
                <w:sz w:val="24"/>
                <w:szCs w:val="24"/>
              </w:rPr>
              <w:t>Советская</w:t>
            </w:r>
            <w:proofErr w:type="gramEnd"/>
            <w:r w:rsidRPr="00B27DDC">
              <w:rPr>
                <w:sz w:val="24"/>
                <w:szCs w:val="24"/>
              </w:rPr>
              <w:t>, д.8</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jc w:val="center"/>
              <w:rPr>
                <w:rFonts w:ascii="Calibri" w:eastAsia="Calibri" w:hAnsi="Calibri"/>
                <w:sz w:val="24"/>
                <w:szCs w:val="24"/>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1108"/>
        </w:trPr>
        <w:tc>
          <w:tcPr>
            <w:tcW w:w="709" w:type="dxa"/>
            <w:vMerge/>
            <w:shd w:val="clear" w:color="auto" w:fill="FFFFFF"/>
            <w:vAlign w:val="center"/>
          </w:tcPr>
          <w:p w:rsidR="00DE5A7C" w:rsidRPr="00B27DDC" w:rsidRDefault="00DE5A7C" w:rsidP="00DE5A7C">
            <w:pPr>
              <w:numPr>
                <w:ilvl w:val="0"/>
                <w:numId w:val="4"/>
              </w:numPr>
              <w:suppressAutoHyphens/>
              <w:autoSpaceDE/>
              <w:autoSpaceDN/>
              <w:adjustRightInd/>
              <w:contextualSpacing/>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color w:val="000000"/>
                <w:sz w:val="24"/>
                <w:szCs w:val="24"/>
              </w:rPr>
            </w:pPr>
            <w:r w:rsidRPr="00B27DDC">
              <w:rPr>
                <w:color w:val="000000"/>
                <w:sz w:val="24"/>
                <w:szCs w:val="24"/>
              </w:rPr>
              <w:t xml:space="preserve">Филиал ГБУ ЛО «МФЦ» </w:t>
            </w:r>
            <w:r w:rsidRPr="00B27DDC">
              <w:rPr>
                <w:sz w:val="24"/>
                <w:szCs w:val="24"/>
              </w:rPr>
              <w:t xml:space="preserve">«Выборгский» </w:t>
            </w:r>
            <w:r w:rsidRPr="00B27DDC">
              <w:rPr>
                <w:color w:val="000000"/>
                <w:sz w:val="24"/>
                <w:szCs w:val="24"/>
              </w:rPr>
              <w:t>- отдел «</w:t>
            </w:r>
            <w:proofErr w:type="spellStart"/>
            <w:r w:rsidRPr="00B27DDC">
              <w:rPr>
                <w:color w:val="000000"/>
                <w:sz w:val="24"/>
                <w:szCs w:val="24"/>
              </w:rPr>
              <w:t>Светлогорский</w:t>
            </w:r>
            <w:proofErr w:type="spellEnd"/>
            <w:r w:rsidRPr="00B27DDC">
              <w:rPr>
                <w:color w:val="000000"/>
                <w:sz w:val="24"/>
                <w:szCs w:val="24"/>
              </w:rPr>
              <w:t>»</w:t>
            </w:r>
          </w:p>
        </w:tc>
        <w:tc>
          <w:tcPr>
            <w:tcW w:w="3683" w:type="dxa"/>
            <w:shd w:val="clear" w:color="auto" w:fill="FFFFFF"/>
            <w:vAlign w:val="center"/>
          </w:tcPr>
          <w:p w:rsidR="000910AD" w:rsidRPr="000910AD" w:rsidRDefault="00DE5A7C" w:rsidP="000910AD">
            <w:pPr>
              <w:pStyle w:val="af4"/>
              <w:jc w:val="center"/>
              <w:rPr>
                <w:sz w:val="24"/>
                <w:szCs w:val="24"/>
              </w:rPr>
            </w:pPr>
            <w:r w:rsidRPr="000910AD">
              <w:rPr>
                <w:sz w:val="24"/>
                <w:szCs w:val="24"/>
              </w:rPr>
              <w:t>188992, Ленинградская область,</w:t>
            </w:r>
          </w:p>
          <w:p w:rsidR="00DE5A7C" w:rsidRPr="00B27DDC" w:rsidRDefault="00DE5A7C" w:rsidP="000910AD">
            <w:pPr>
              <w:pStyle w:val="af4"/>
              <w:jc w:val="center"/>
            </w:pPr>
            <w:r w:rsidRPr="000910AD">
              <w:rPr>
                <w:sz w:val="24"/>
                <w:szCs w:val="24"/>
              </w:rPr>
              <w:t xml:space="preserve">г. Светогорск, ул. </w:t>
            </w:r>
            <w:proofErr w:type="gramStart"/>
            <w:r w:rsidRPr="000910AD">
              <w:rPr>
                <w:sz w:val="24"/>
                <w:szCs w:val="24"/>
              </w:rPr>
              <w:t>Красноармейская</w:t>
            </w:r>
            <w:proofErr w:type="gramEnd"/>
            <w:r w:rsidRPr="000910AD">
              <w:rPr>
                <w:sz w:val="24"/>
                <w:szCs w:val="24"/>
              </w:rPr>
              <w:t xml:space="preserve"> д.3</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color w:val="000000"/>
                <w:sz w:val="24"/>
                <w:szCs w:val="24"/>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0910AD">
        <w:trPr>
          <w:trHeight w:hRule="exact" w:val="1727"/>
        </w:trPr>
        <w:tc>
          <w:tcPr>
            <w:tcW w:w="709" w:type="dxa"/>
            <w:vMerge/>
            <w:shd w:val="clear" w:color="auto" w:fill="FFFFFF"/>
            <w:vAlign w:val="center"/>
          </w:tcPr>
          <w:p w:rsidR="00DE5A7C" w:rsidRPr="00B27DDC" w:rsidRDefault="00DE5A7C" w:rsidP="00B27DDC">
            <w:pPr>
              <w:suppressAutoHyphens/>
              <w:ind w:left="360"/>
              <w:contextualSpacing/>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color w:val="000000"/>
                <w:sz w:val="24"/>
                <w:szCs w:val="24"/>
              </w:rPr>
            </w:pPr>
            <w:r w:rsidRPr="00B27DDC">
              <w:rPr>
                <w:color w:val="000000"/>
                <w:sz w:val="24"/>
                <w:szCs w:val="24"/>
              </w:rPr>
              <w:t xml:space="preserve">Филиал ГБУ ЛО «МФЦ» </w:t>
            </w:r>
            <w:r w:rsidRPr="00B27DDC">
              <w:rPr>
                <w:sz w:val="24"/>
                <w:szCs w:val="24"/>
              </w:rPr>
              <w:t xml:space="preserve">«Выборгский» </w:t>
            </w:r>
            <w:r w:rsidRPr="00B27DDC">
              <w:rPr>
                <w:color w:val="000000"/>
                <w:sz w:val="24"/>
                <w:szCs w:val="24"/>
              </w:rPr>
              <w:t>- отдел «Приморск»</w:t>
            </w:r>
          </w:p>
        </w:tc>
        <w:tc>
          <w:tcPr>
            <w:tcW w:w="3683" w:type="dxa"/>
            <w:shd w:val="clear" w:color="auto" w:fill="FFFFFF"/>
            <w:vAlign w:val="center"/>
          </w:tcPr>
          <w:p w:rsidR="00DE5A7C" w:rsidRPr="00B27DDC" w:rsidRDefault="00DE5A7C" w:rsidP="00B27DDC">
            <w:pPr>
              <w:shd w:val="clear" w:color="auto" w:fill="FFFFFF"/>
              <w:spacing w:before="100" w:beforeAutospacing="1" w:after="100" w:afterAutospacing="1"/>
              <w:jc w:val="center"/>
              <w:rPr>
                <w:color w:val="000000"/>
                <w:sz w:val="24"/>
                <w:szCs w:val="24"/>
              </w:rPr>
            </w:pPr>
            <w:r w:rsidRPr="00B27DDC">
              <w:rPr>
                <w:color w:val="000000"/>
                <w:sz w:val="24"/>
                <w:szCs w:val="24"/>
              </w:rPr>
              <w:t xml:space="preserve">188910, Россия, Ленинградская область, Выборгский район, </w:t>
            </w:r>
            <w:r w:rsidR="000910AD">
              <w:rPr>
                <w:color w:val="000000"/>
                <w:sz w:val="24"/>
                <w:szCs w:val="24"/>
              </w:rPr>
              <w:t xml:space="preserve">                   </w:t>
            </w:r>
            <w:proofErr w:type="gramStart"/>
            <w:r w:rsidRPr="00B27DDC">
              <w:rPr>
                <w:color w:val="000000"/>
                <w:sz w:val="24"/>
                <w:szCs w:val="24"/>
              </w:rPr>
              <w:t>г</w:t>
            </w:r>
            <w:proofErr w:type="gramEnd"/>
            <w:r w:rsidRPr="00B27DDC">
              <w:rPr>
                <w:color w:val="000000"/>
                <w:sz w:val="24"/>
                <w:szCs w:val="24"/>
              </w:rPr>
              <w:t>. Приморск, Выборгское шоссе, д.14</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5365A6">
        <w:trPr>
          <w:trHeight w:hRule="exact" w:val="258"/>
        </w:trPr>
        <w:tc>
          <w:tcPr>
            <w:tcW w:w="9923" w:type="dxa"/>
            <w:gridSpan w:val="5"/>
            <w:shd w:val="clear" w:color="auto" w:fill="FFFFFF"/>
            <w:vAlign w:val="center"/>
          </w:tcPr>
          <w:p w:rsidR="00DE5A7C" w:rsidRPr="00B27DDC" w:rsidRDefault="00DE5A7C" w:rsidP="00B27DDC">
            <w:pPr>
              <w:suppressAutoHyphens/>
              <w:jc w:val="center"/>
              <w:rPr>
                <w:rFonts w:eastAsia="Calibri"/>
                <w:b/>
                <w:sz w:val="24"/>
                <w:szCs w:val="24"/>
                <w:shd w:val="clear" w:color="auto" w:fill="FFFFFF"/>
              </w:rPr>
            </w:pPr>
            <w:r w:rsidRPr="00B27DDC">
              <w:rPr>
                <w:rFonts w:eastAsia="Calibri"/>
                <w:b/>
                <w:sz w:val="24"/>
                <w:szCs w:val="24"/>
                <w:shd w:val="clear" w:color="auto" w:fill="FFFFFF"/>
              </w:rPr>
              <w:t>Предоставление услуг в Гатчинском районе Ленинградской области</w:t>
            </w:r>
          </w:p>
        </w:tc>
      </w:tr>
      <w:tr w:rsidR="00DE5A7C" w:rsidRPr="00B27DDC" w:rsidTr="000910AD">
        <w:trPr>
          <w:trHeight w:hRule="exact" w:val="1156"/>
        </w:trPr>
        <w:tc>
          <w:tcPr>
            <w:tcW w:w="709" w:type="dxa"/>
            <w:vMerge w:val="restart"/>
            <w:shd w:val="clear" w:color="auto" w:fill="FFFFFF"/>
            <w:vAlign w:val="center"/>
          </w:tcPr>
          <w:p w:rsidR="00DE5A7C" w:rsidRPr="00B27DDC" w:rsidRDefault="00DE5A7C" w:rsidP="00B27DDC">
            <w:pPr>
              <w:suppressAutoHyphens/>
              <w:contextualSpacing/>
              <w:jc w:val="center"/>
              <w:rPr>
                <w:sz w:val="24"/>
                <w:szCs w:val="24"/>
                <w:lang w:eastAsia="ar-SA"/>
              </w:rPr>
            </w:pPr>
            <w:r w:rsidRPr="00B27DDC">
              <w:rPr>
                <w:sz w:val="24"/>
                <w:szCs w:val="24"/>
                <w:lang w:eastAsia="ar-SA"/>
              </w:rPr>
              <w:t>6</w:t>
            </w:r>
          </w:p>
        </w:tc>
        <w:tc>
          <w:tcPr>
            <w:tcW w:w="2270"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«Гатчинский»</w:t>
            </w:r>
          </w:p>
        </w:tc>
        <w:tc>
          <w:tcPr>
            <w:tcW w:w="3683" w:type="dxa"/>
            <w:shd w:val="clear" w:color="auto" w:fill="FFFFFF"/>
            <w:vAlign w:val="center"/>
          </w:tcPr>
          <w:p w:rsidR="00DE5A7C" w:rsidRPr="00B27DDC" w:rsidRDefault="00DE5A7C" w:rsidP="00B27DDC">
            <w:pPr>
              <w:shd w:val="clear" w:color="auto" w:fill="FFFFFF"/>
              <w:spacing w:before="100" w:beforeAutospacing="1" w:afterAutospacing="1"/>
              <w:jc w:val="center"/>
              <w:rPr>
                <w:sz w:val="24"/>
                <w:szCs w:val="24"/>
              </w:rPr>
            </w:pPr>
            <w:r w:rsidRPr="00B27DDC">
              <w:rPr>
                <w:sz w:val="24"/>
                <w:szCs w:val="24"/>
              </w:rPr>
              <w:t xml:space="preserve">188300, Россия, Ленинградская область, Гатчинский район, </w:t>
            </w:r>
            <w:r w:rsidRPr="00B27DDC">
              <w:rPr>
                <w:sz w:val="24"/>
                <w:szCs w:val="24"/>
              </w:rPr>
              <w:br/>
              <w:t>г. Гатчина, Пушкинское шоссе, д. 15</w:t>
            </w:r>
            <w:proofErr w:type="gramStart"/>
            <w:r w:rsidRPr="00B27DDC">
              <w:rPr>
                <w:sz w:val="24"/>
                <w:szCs w:val="24"/>
              </w:rPr>
              <w:t xml:space="preserve"> А</w:t>
            </w:r>
            <w:proofErr w:type="gramEnd"/>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bCs/>
                <w:sz w:val="24"/>
                <w:szCs w:val="24"/>
                <w:lang w:eastAsia="ar-SA"/>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0910AD">
        <w:trPr>
          <w:trHeight w:hRule="exact" w:val="1417"/>
        </w:trPr>
        <w:tc>
          <w:tcPr>
            <w:tcW w:w="709" w:type="dxa"/>
            <w:vMerge/>
            <w:shd w:val="clear" w:color="auto" w:fill="FFFFFF"/>
            <w:vAlign w:val="center"/>
          </w:tcPr>
          <w:p w:rsidR="00DE5A7C" w:rsidRPr="00B27DDC" w:rsidRDefault="00DE5A7C" w:rsidP="00B27DDC">
            <w:pPr>
              <w:suppressAutoHyphens/>
              <w:contextualSpacing/>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«Гатчинский» - отдел «Аэродром»</w:t>
            </w:r>
          </w:p>
        </w:tc>
        <w:tc>
          <w:tcPr>
            <w:tcW w:w="3683" w:type="dxa"/>
            <w:shd w:val="clear" w:color="auto" w:fill="FFFFFF"/>
            <w:vAlign w:val="center"/>
          </w:tcPr>
          <w:p w:rsidR="00DE5A7C" w:rsidRPr="00B27DDC" w:rsidRDefault="00DE5A7C" w:rsidP="00B27DDC">
            <w:pPr>
              <w:shd w:val="clear" w:color="auto" w:fill="FFFFFF"/>
              <w:spacing w:before="100" w:beforeAutospacing="1" w:afterAutospacing="1"/>
              <w:jc w:val="center"/>
              <w:rPr>
                <w:sz w:val="24"/>
                <w:szCs w:val="24"/>
              </w:rPr>
            </w:pPr>
            <w:proofErr w:type="gramStart"/>
            <w:r w:rsidRPr="00B27DDC">
              <w:rPr>
                <w:sz w:val="24"/>
                <w:szCs w:val="24"/>
              </w:rPr>
              <w:t xml:space="preserve">188309, Россия, Ленинградская область, Гатчинский район, </w:t>
            </w:r>
            <w:r w:rsidR="000910AD">
              <w:rPr>
                <w:sz w:val="24"/>
                <w:szCs w:val="24"/>
              </w:rPr>
              <w:t xml:space="preserve">           </w:t>
            </w:r>
            <w:r w:rsidRPr="00B27DDC">
              <w:rPr>
                <w:sz w:val="24"/>
                <w:szCs w:val="24"/>
              </w:rPr>
              <w:t xml:space="preserve">г. Гатчина, ул. Слепнева, д. 13, </w:t>
            </w:r>
            <w:r w:rsidR="000910AD">
              <w:rPr>
                <w:sz w:val="24"/>
                <w:szCs w:val="24"/>
              </w:rPr>
              <w:t xml:space="preserve">         </w:t>
            </w:r>
            <w:r w:rsidRPr="00B27DDC">
              <w:rPr>
                <w:sz w:val="24"/>
                <w:szCs w:val="24"/>
              </w:rPr>
              <w:t>корп. 1</w:t>
            </w:r>
            <w:proofErr w:type="gramEnd"/>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Понедельник - суббота с 9.00 до 18.00 воскресенье - выходной</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0910AD">
        <w:trPr>
          <w:trHeight w:hRule="exact" w:val="1552"/>
        </w:trPr>
        <w:tc>
          <w:tcPr>
            <w:tcW w:w="709" w:type="dxa"/>
            <w:vMerge/>
            <w:shd w:val="clear" w:color="auto" w:fill="FFFFFF"/>
            <w:vAlign w:val="center"/>
          </w:tcPr>
          <w:p w:rsidR="00DE5A7C" w:rsidRPr="00B27DDC" w:rsidRDefault="00DE5A7C" w:rsidP="00B27DDC">
            <w:pPr>
              <w:suppressAutoHyphens/>
              <w:contextualSpacing/>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«Гатчинский» - отдел «Сиверский»</w:t>
            </w:r>
          </w:p>
        </w:tc>
        <w:tc>
          <w:tcPr>
            <w:tcW w:w="3683" w:type="dxa"/>
            <w:shd w:val="clear" w:color="auto" w:fill="FFFFFF"/>
            <w:vAlign w:val="center"/>
          </w:tcPr>
          <w:p w:rsidR="00DE5A7C" w:rsidRPr="00B27DDC" w:rsidRDefault="00DE5A7C" w:rsidP="00B27DDC">
            <w:pPr>
              <w:shd w:val="clear" w:color="auto" w:fill="FFFFFF"/>
              <w:spacing w:before="100" w:beforeAutospacing="1" w:afterAutospacing="1"/>
              <w:jc w:val="center"/>
              <w:rPr>
                <w:sz w:val="24"/>
                <w:szCs w:val="24"/>
              </w:rPr>
            </w:pPr>
            <w:r w:rsidRPr="00B27DDC">
              <w:rPr>
                <w:sz w:val="24"/>
                <w:szCs w:val="24"/>
              </w:rPr>
              <w:t xml:space="preserve">188330, Россия, Ленинградская область, Гатчинский район, </w:t>
            </w:r>
            <w:proofErr w:type="spellStart"/>
            <w:r w:rsidRPr="00B27DDC">
              <w:rPr>
                <w:sz w:val="24"/>
                <w:szCs w:val="24"/>
              </w:rPr>
              <w:t>пгт</w:t>
            </w:r>
            <w:proofErr w:type="spellEnd"/>
            <w:r w:rsidRPr="00B27DDC">
              <w:rPr>
                <w:sz w:val="24"/>
                <w:szCs w:val="24"/>
              </w:rPr>
              <w:t>. Сиверский, ул. 123 Дивизии, д. 8</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Понедельник - суббота с 9.00 до 18.00 воскресенье - выходной</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0910AD">
        <w:trPr>
          <w:trHeight w:hRule="exact" w:val="1574"/>
        </w:trPr>
        <w:tc>
          <w:tcPr>
            <w:tcW w:w="709" w:type="dxa"/>
            <w:vMerge/>
            <w:shd w:val="clear" w:color="auto" w:fill="FFFFFF"/>
            <w:vAlign w:val="center"/>
          </w:tcPr>
          <w:p w:rsidR="00DE5A7C" w:rsidRPr="00B27DDC" w:rsidRDefault="00DE5A7C" w:rsidP="00B27DDC">
            <w:pPr>
              <w:suppressAutoHyphens/>
              <w:contextualSpacing/>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«Гатчинский» - отдел «Коммунар»</w:t>
            </w:r>
          </w:p>
        </w:tc>
        <w:tc>
          <w:tcPr>
            <w:tcW w:w="3683" w:type="dxa"/>
            <w:shd w:val="clear" w:color="auto" w:fill="FFFFFF"/>
            <w:vAlign w:val="center"/>
          </w:tcPr>
          <w:p w:rsidR="00DE5A7C" w:rsidRPr="00B27DDC" w:rsidRDefault="00DE5A7C" w:rsidP="00B27DDC">
            <w:pPr>
              <w:shd w:val="clear" w:color="auto" w:fill="FFFFFF"/>
              <w:spacing w:before="100" w:beforeAutospacing="1" w:afterAutospacing="1"/>
              <w:jc w:val="center"/>
              <w:rPr>
                <w:sz w:val="24"/>
                <w:szCs w:val="24"/>
              </w:rPr>
            </w:pPr>
            <w:r w:rsidRPr="00B27DDC">
              <w:rPr>
                <w:sz w:val="24"/>
                <w:szCs w:val="24"/>
              </w:rPr>
              <w:t xml:space="preserve">188320, Россия, Ленинградская область, Гатчинский район, </w:t>
            </w:r>
            <w:r w:rsidR="000910AD">
              <w:rPr>
                <w:sz w:val="24"/>
                <w:szCs w:val="24"/>
              </w:rPr>
              <w:t xml:space="preserve">           </w:t>
            </w:r>
            <w:proofErr w:type="gramStart"/>
            <w:r w:rsidRPr="00B27DDC">
              <w:rPr>
                <w:sz w:val="24"/>
                <w:szCs w:val="24"/>
              </w:rPr>
              <w:t>г</w:t>
            </w:r>
            <w:proofErr w:type="gramEnd"/>
            <w:r w:rsidRPr="00B27DDC">
              <w:rPr>
                <w:sz w:val="24"/>
                <w:szCs w:val="24"/>
              </w:rPr>
              <w:t>. Коммунар, Ленинградское шоссе, д. 10</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Понедельник - суббота с 9.00 до 18.00 воскресенье - выходной</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5365A6">
        <w:trPr>
          <w:trHeight w:hRule="exact" w:val="343"/>
        </w:trPr>
        <w:tc>
          <w:tcPr>
            <w:tcW w:w="9923" w:type="dxa"/>
            <w:gridSpan w:val="5"/>
            <w:shd w:val="clear" w:color="auto" w:fill="FFFFFF"/>
            <w:vAlign w:val="center"/>
          </w:tcPr>
          <w:p w:rsidR="00DE5A7C" w:rsidRPr="00B27DDC" w:rsidRDefault="00DE5A7C" w:rsidP="00B27DDC">
            <w:pPr>
              <w:suppressAutoHyphens/>
              <w:jc w:val="center"/>
              <w:rPr>
                <w:b/>
                <w:sz w:val="24"/>
                <w:szCs w:val="24"/>
                <w:lang w:eastAsia="ar-SA"/>
              </w:rPr>
            </w:pPr>
            <w:r w:rsidRPr="00B27DDC">
              <w:rPr>
                <w:b/>
                <w:bCs/>
                <w:sz w:val="24"/>
                <w:szCs w:val="24"/>
                <w:lang w:eastAsia="ar-SA"/>
              </w:rPr>
              <w:t xml:space="preserve">Предоставление услуг в </w:t>
            </w:r>
            <w:proofErr w:type="spellStart"/>
            <w:r w:rsidRPr="00B27DDC">
              <w:rPr>
                <w:b/>
                <w:sz w:val="24"/>
                <w:szCs w:val="24"/>
                <w:lang w:eastAsia="ar-SA"/>
              </w:rPr>
              <w:t>Кингисеппском</w:t>
            </w:r>
            <w:proofErr w:type="spellEnd"/>
            <w:r w:rsidRPr="00B27DDC">
              <w:rPr>
                <w:b/>
                <w:sz w:val="24"/>
                <w:szCs w:val="24"/>
                <w:lang w:eastAsia="ar-SA"/>
              </w:rPr>
              <w:t xml:space="preserve"> районе </w:t>
            </w:r>
            <w:r w:rsidRPr="00B27DDC">
              <w:rPr>
                <w:b/>
                <w:bCs/>
                <w:sz w:val="24"/>
                <w:szCs w:val="24"/>
                <w:lang w:eastAsia="ar-SA"/>
              </w:rPr>
              <w:t>Ленинградской области</w:t>
            </w:r>
          </w:p>
        </w:tc>
      </w:tr>
      <w:tr w:rsidR="00DE5A7C" w:rsidRPr="00B27DDC" w:rsidTr="000910AD">
        <w:trPr>
          <w:trHeight w:hRule="exact" w:val="1204"/>
        </w:trPr>
        <w:tc>
          <w:tcPr>
            <w:tcW w:w="709" w:type="dxa"/>
            <w:shd w:val="clear" w:color="auto" w:fill="FFFFFF"/>
            <w:vAlign w:val="center"/>
          </w:tcPr>
          <w:p w:rsidR="00DE5A7C" w:rsidRPr="00B27DDC" w:rsidRDefault="00DE5A7C" w:rsidP="00B27DDC">
            <w:pPr>
              <w:suppressAutoHyphens/>
              <w:ind w:left="-10"/>
              <w:contextualSpacing/>
              <w:jc w:val="center"/>
              <w:rPr>
                <w:sz w:val="24"/>
                <w:szCs w:val="24"/>
                <w:lang w:eastAsia="ar-SA"/>
              </w:rPr>
            </w:pPr>
            <w:r w:rsidRPr="00B27DDC">
              <w:rPr>
                <w:sz w:val="24"/>
                <w:szCs w:val="24"/>
                <w:lang w:eastAsia="ar-SA"/>
              </w:rPr>
              <w:lastRenderedPageBreak/>
              <w:t>7</w:t>
            </w:r>
          </w:p>
        </w:tc>
        <w:tc>
          <w:tcPr>
            <w:tcW w:w="2270"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w:t>
            </w:r>
            <w:proofErr w:type="spellStart"/>
            <w:r w:rsidRPr="00B27DDC">
              <w:rPr>
                <w:sz w:val="24"/>
                <w:szCs w:val="24"/>
              </w:rPr>
              <w:t>Кингисеппский</w:t>
            </w:r>
            <w:proofErr w:type="spellEnd"/>
            <w:r w:rsidRPr="00B27DDC">
              <w:rPr>
                <w:sz w:val="24"/>
                <w:szCs w:val="24"/>
              </w:rPr>
              <w:t>»</w:t>
            </w:r>
          </w:p>
          <w:p w:rsidR="00DE5A7C" w:rsidRPr="00B27DDC" w:rsidRDefault="00DE5A7C" w:rsidP="00B27DDC">
            <w:pPr>
              <w:suppressAutoHyphens/>
              <w:jc w:val="center"/>
              <w:rPr>
                <w:sz w:val="24"/>
                <w:szCs w:val="24"/>
              </w:rPr>
            </w:pPr>
          </w:p>
        </w:tc>
        <w:tc>
          <w:tcPr>
            <w:tcW w:w="3683" w:type="dxa"/>
            <w:shd w:val="clear" w:color="auto" w:fill="FFFFFF"/>
            <w:vAlign w:val="center"/>
          </w:tcPr>
          <w:p w:rsidR="00DE5A7C" w:rsidRPr="00B27DDC" w:rsidRDefault="00DE5A7C" w:rsidP="00B27DDC">
            <w:pPr>
              <w:ind w:firstLine="87"/>
              <w:jc w:val="center"/>
              <w:rPr>
                <w:sz w:val="24"/>
                <w:szCs w:val="24"/>
              </w:rPr>
            </w:pPr>
            <w:r w:rsidRPr="00B27DDC">
              <w:rPr>
                <w:sz w:val="24"/>
                <w:szCs w:val="24"/>
              </w:rPr>
              <w:t xml:space="preserve">188480, Россия, Ленинградская область, </w:t>
            </w:r>
            <w:proofErr w:type="spellStart"/>
            <w:r w:rsidRPr="00B27DDC">
              <w:rPr>
                <w:sz w:val="24"/>
                <w:szCs w:val="24"/>
              </w:rPr>
              <w:t>Кингисеппский</w:t>
            </w:r>
            <w:proofErr w:type="spellEnd"/>
            <w:r w:rsidRPr="00B27DDC">
              <w:rPr>
                <w:sz w:val="24"/>
                <w:szCs w:val="24"/>
              </w:rPr>
              <w:t xml:space="preserve"> район, </w:t>
            </w:r>
            <w:r w:rsidR="000910AD">
              <w:rPr>
                <w:sz w:val="24"/>
                <w:szCs w:val="24"/>
              </w:rPr>
              <w:t xml:space="preserve">      </w:t>
            </w:r>
            <w:r w:rsidRPr="00B27DDC">
              <w:rPr>
                <w:sz w:val="24"/>
                <w:szCs w:val="24"/>
              </w:rPr>
              <w:t xml:space="preserve"> </w:t>
            </w:r>
            <w:proofErr w:type="gramStart"/>
            <w:r w:rsidRPr="00B27DDC">
              <w:rPr>
                <w:sz w:val="24"/>
                <w:szCs w:val="24"/>
              </w:rPr>
              <w:t>г</w:t>
            </w:r>
            <w:proofErr w:type="gramEnd"/>
            <w:r w:rsidRPr="00B27DDC">
              <w:rPr>
                <w:sz w:val="24"/>
                <w:szCs w:val="24"/>
              </w:rPr>
              <w:t>. Кингисепп,</w:t>
            </w:r>
          </w:p>
          <w:p w:rsidR="00DE5A7C" w:rsidRPr="00B27DDC" w:rsidRDefault="00DE5A7C" w:rsidP="00B27DDC">
            <w:pPr>
              <w:suppressAutoHyphens/>
              <w:jc w:val="center"/>
              <w:rPr>
                <w:sz w:val="24"/>
                <w:szCs w:val="24"/>
              </w:rPr>
            </w:pPr>
            <w:r w:rsidRPr="00B27DDC">
              <w:rPr>
                <w:sz w:val="24"/>
                <w:szCs w:val="24"/>
              </w:rPr>
              <w:t>ул. Фабричная, д. 14</w:t>
            </w:r>
          </w:p>
        </w:tc>
        <w:tc>
          <w:tcPr>
            <w:tcW w:w="2125" w:type="dxa"/>
            <w:shd w:val="clear" w:color="auto" w:fill="FFFFFF"/>
            <w:vAlign w:val="center"/>
          </w:tcPr>
          <w:p w:rsidR="00DE5A7C" w:rsidRPr="00B27DDC" w:rsidRDefault="00DE5A7C" w:rsidP="00B27DDC">
            <w:pPr>
              <w:suppressAutoHyphens/>
              <w:rPr>
                <w:bCs/>
                <w:sz w:val="24"/>
                <w:szCs w:val="24"/>
                <w:lang w:eastAsia="ar-SA"/>
              </w:rPr>
            </w:pPr>
            <w:r w:rsidRPr="00B27DDC">
              <w:rPr>
                <w:bCs/>
                <w:sz w:val="24"/>
                <w:szCs w:val="24"/>
                <w:lang w:eastAsia="ar-SA"/>
              </w:rPr>
              <w:t xml:space="preserve">        С 9.00 до 21.00</w:t>
            </w:r>
          </w:p>
          <w:p w:rsidR="00DE5A7C" w:rsidRPr="00B27DDC" w:rsidRDefault="00DE5A7C" w:rsidP="00B27DDC">
            <w:pPr>
              <w:suppressAutoHyphens/>
              <w:jc w:val="center"/>
              <w:rPr>
                <w:bCs/>
                <w:sz w:val="24"/>
                <w:szCs w:val="24"/>
                <w:lang w:eastAsia="ar-SA"/>
              </w:rPr>
            </w:pPr>
            <w:r w:rsidRPr="00B27DDC">
              <w:rPr>
                <w:bCs/>
                <w:color w:val="000000"/>
                <w:sz w:val="24"/>
                <w:szCs w:val="24"/>
              </w:rPr>
              <w:t>ежедневно,</w:t>
            </w:r>
          </w:p>
          <w:p w:rsidR="00DE5A7C" w:rsidRPr="00B27DDC" w:rsidRDefault="00DE5A7C" w:rsidP="00B27DDC">
            <w:pPr>
              <w:suppressAutoHyphens/>
              <w:jc w:val="center"/>
              <w:rPr>
                <w:sz w:val="24"/>
                <w:szCs w:val="24"/>
                <w:u w:val="single"/>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312"/>
        </w:trPr>
        <w:tc>
          <w:tcPr>
            <w:tcW w:w="9923" w:type="dxa"/>
            <w:gridSpan w:val="5"/>
            <w:shd w:val="clear" w:color="auto" w:fill="FFFFFF"/>
            <w:vAlign w:val="center"/>
          </w:tcPr>
          <w:p w:rsidR="00DE5A7C" w:rsidRPr="00B27DDC" w:rsidRDefault="00DE5A7C" w:rsidP="00B27DDC">
            <w:pPr>
              <w:suppressAutoHyphens/>
              <w:jc w:val="center"/>
              <w:rPr>
                <w:rFonts w:eastAsia="Calibri"/>
                <w:b/>
                <w:sz w:val="24"/>
                <w:szCs w:val="24"/>
                <w:shd w:val="clear" w:color="auto" w:fill="FFFFFF"/>
              </w:rPr>
            </w:pPr>
            <w:r w:rsidRPr="00B27DDC">
              <w:rPr>
                <w:rFonts w:eastAsia="Calibri"/>
                <w:b/>
                <w:sz w:val="24"/>
                <w:szCs w:val="24"/>
                <w:shd w:val="clear" w:color="auto" w:fill="FFFFFF"/>
              </w:rPr>
              <w:t xml:space="preserve">Предоставление услуг в </w:t>
            </w:r>
            <w:proofErr w:type="spellStart"/>
            <w:r w:rsidRPr="00B27DDC">
              <w:rPr>
                <w:rFonts w:eastAsia="Calibri"/>
                <w:b/>
                <w:sz w:val="24"/>
                <w:szCs w:val="24"/>
                <w:shd w:val="clear" w:color="auto" w:fill="FFFFFF"/>
              </w:rPr>
              <w:t>Киришском</w:t>
            </w:r>
            <w:proofErr w:type="spellEnd"/>
            <w:r w:rsidRPr="00B27DDC">
              <w:rPr>
                <w:rFonts w:eastAsia="Calibri"/>
                <w:b/>
                <w:sz w:val="24"/>
                <w:szCs w:val="24"/>
                <w:shd w:val="clear" w:color="auto" w:fill="FFFFFF"/>
              </w:rPr>
              <w:t xml:space="preserve"> районе Ленинградской области</w:t>
            </w:r>
          </w:p>
        </w:tc>
      </w:tr>
      <w:tr w:rsidR="00DE5A7C" w:rsidRPr="00B27DDC" w:rsidTr="000910AD">
        <w:trPr>
          <w:trHeight w:hRule="exact" w:val="1143"/>
        </w:trPr>
        <w:tc>
          <w:tcPr>
            <w:tcW w:w="709" w:type="dxa"/>
            <w:shd w:val="clear" w:color="auto" w:fill="FFFFFF"/>
            <w:vAlign w:val="center"/>
          </w:tcPr>
          <w:p w:rsidR="00DE5A7C" w:rsidRPr="00B27DDC" w:rsidRDefault="00DE5A7C" w:rsidP="00B27DDC">
            <w:pPr>
              <w:suppressAutoHyphens/>
              <w:ind w:left="-10"/>
              <w:contextualSpacing/>
              <w:jc w:val="center"/>
              <w:rPr>
                <w:sz w:val="24"/>
                <w:szCs w:val="24"/>
                <w:lang w:eastAsia="ar-SA"/>
              </w:rPr>
            </w:pPr>
            <w:r w:rsidRPr="00B27DDC">
              <w:rPr>
                <w:sz w:val="24"/>
                <w:szCs w:val="24"/>
                <w:lang w:eastAsia="ar-SA"/>
              </w:rPr>
              <w:t>8</w:t>
            </w:r>
          </w:p>
        </w:tc>
        <w:tc>
          <w:tcPr>
            <w:tcW w:w="2270"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w:t>
            </w:r>
            <w:proofErr w:type="spellStart"/>
            <w:r w:rsidRPr="00B27DDC">
              <w:rPr>
                <w:sz w:val="24"/>
                <w:szCs w:val="24"/>
              </w:rPr>
              <w:t>Киришский</w:t>
            </w:r>
            <w:proofErr w:type="spellEnd"/>
            <w:r w:rsidRPr="00B27DDC">
              <w:rPr>
                <w:sz w:val="24"/>
                <w:szCs w:val="24"/>
              </w:rPr>
              <w:t>»</w:t>
            </w:r>
          </w:p>
        </w:tc>
        <w:tc>
          <w:tcPr>
            <w:tcW w:w="3683"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 xml:space="preserve">187110, Россия, Ленинградская область, </w:t>
            </w:r>
            <w:proofErr w:type="spellStart"/>
            <w:r w:rsidRPr="00B27DDC">
              <w:rPr>
                <w:sz w:val="24"/>
                <w:szCs w:val="24"/>
              </w:rPr>
              <w:t>Киришский</w:t>
            </w:r>
            <w:proofErr w:type="spellEnd"/>
            <w:r w:rsidRPr="00B27DDC">
              <w:rPr>
                <w:sz w:val="24"/>
                <w:szCs w:val="24"/>
              </w:rPr>
              <w:t xml:space="preserve"> район,</w:t>
            </w:r>
            <w:r w:rsidR="000910AD">
              <w:rPr>
                <w:sz w:val="24"/>
                <w:szCs w:val="24"/>
              </w:rPr>
              <w:t xml:space="preserve">           </w:t>
            </w:r>
            <w:r w:rsidRPr="00B27DDC">
              <w:rPr>
                <w:sz w:val="24"/>
                <w:szCs w:val="24"/>
              </w:rPr>
              <w:t xml:space="preserve"> </w:t>
            </w:r>
            <w:proofErr w:type="gramStart"/>
            <w:r w:rsidRPr="00B27DDC">
              <w:rPr>
                <w:sz w:val="24"/>
                <w:szCs w:val="24"/>
              </w:rPr>
              <w:t>г</w:t>
            </w:r>
            <w:proofErr w:type="gramEnd"/>
            <w:r w:rsidRPr="00B27DDC">
              <w:rPr>
                <w:sz w:val="24"/>
                <w:szCs w:val="24"/>
              </w:rPr>
              <w:t xml:space="preserve">. Кириши, пр. Героев, </w:t>
            </w:r>
            <w:r w:rsidRPr="00B27DDC">
              <w:rPr>
                <w:sz w:val="24"/>
                <w:szCs w:val="24"/>
              </w:rPr>
              <w:br/>
              <w:t>д. 34А.</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bCs/>
                <w:sz w:val="24"/>
                <w:szCs w:val="24"/>
                <w:lang w:eastAsia="ar-SA"/>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5365A6">
        <w:trPr>
          <w:trHeight w:hRule="exact" w:val="343"/>
        </w:trPr>
        <w:tc>
          <w:tcPr>
            <w:tcW w:w="9923" w:type="dxa"/>
            <w:gridSpan w:val="5"/>
            <w:shd w:val="clear" w:color="auto" w:fill="FFFFFF"/>
            <w:vAlign w:val="center"/>
          </w:tcPr>
          <w:p w:rsidR="00DE5A7C" w:rsidRPr="00B27DDC" w:rsidRDefault="00DE5A7C" w:rsidP="00B27DDC">
            <w:pPr>
              <w:suppressAutoHyphens/>
              <w:jc w:val="center"/>
              <w:rPr>
                <w:b/>
                <w:bCs/>
                <w:sz w:val="24"/>
                <w:szCs w:val="24"/>
                <w:lang w:eastAsia="ar-SA"/>
              </w:rPr>
            </w:pPr>
            <w:r w:rsidRPr="00B27DDC">
              <w:rPr>
                <w:b/>
                <w:bCs/>
                <w:sz w:val="24"/>
                <w:szCs w:val="24"/>
                <w:lang w:eastAsia="ar-SA"/>
              </w:rPr>
              <w:t xml:space="preserve">Предоставление услуг в </w:t>
            </w:r>
            <w:r w:rsidRPr="00B27DDC">
              <w:rPr>
                <w:b/>
                <w:sz w:val="24"/>
                <w:szCs w:val="24"/>
                <w:lang w:eastAsia="ar-SA"/>
              </w:rPr>
              <w:t xml:space="preserve">Кировском районе </w:t>
            </w:r>
            <w:r w:rsidRPr="00B27DDC">
              <w:rPr>
                <w:b/>
                <w:bCs/>
                <w:sz w:val="24"/>
                <w:szCs w:val="24"/>
                <w:lang w:eastAsia="ar-SA"/>
              </w:rPr>
              <w:t>Ленинградской области</w:t>
            </w:r>
          </w:p>
        </w:tc>
      </w:tr>
      <w:tr w:rsidR="00DE5A7C" w:rsidRPr="00B27DDC" w:rsidTr="000910AD">
        <w:trPr>
          <w:trHeight w:hRule="exact" w:val="1078"/>
        </w:trPr>
        <w:tc>
          <w:tcPr>
            <w:tcW w:w="709" w:type="dxa"/>
            <w:vMerge w:val="restart"/>
            <w:shd w:val="clear" w:color="auto" w:fill="FFFFFF"/>
            <w:vAlign w:val="center"/>
          </w:tcPr>
          <w:p w:rsidR="00DE5A7C" w:rsidRPr="00B27DDC" w:rsidRDefault="00DE5A7C" w:rsidP="00B27DDC">
            <w:pPr>
              <w:suppressAutoHyphens/>
              <w:ind w:left="-10"/>
              <w:contextualSpacing/>
              <w:jc w:val="center"/>
              <w:rPr>
                <w:sz w:val="24"/>
                <w:szCs w:val="24"/>
                <w:lang w:eastAsia="ar-SA"/>
              </w:rPr>
            </w:pPr>
            <w:r w:rsidRPr="00B27DDC">
              <w:rPr>
                <w:sz w:val="24"/>
                <w:szCs w:val="24"/>
                <w:lang w:eastAsia="ar-SA"/>
              </w:rPr>
              <w:t>9</w:t>
            </w:r>
          </w:p>
          <w:p w:rsidR="00DE5A7C" w:rsidRPr="00B27DDC" w:rsidRDefault="00DE5A7C" w:rsidP="00B27DDC">
            <w:pPr>
              <w:suppressAutoHyphens/>
              <w:ind w:left="-10"/>
              <w:contextualSpacing/>
              <w:jc w:val="center"/>
              <w:rPr>
                <w:sz w:val="24"/>
                <w:szCs w:val="24"/>
                <w:lang w:eastAsia="ar-SA"/>
              </w:rPr>
            </w:pPr>
          </w:p>
        </w:tc>
        <w:tc>
          <w:tcPr>
            <w:tcW w:w="2270" w:type="dxa"/>
            <w:vMerge w:val="restart"/>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«Кировский»</w:t>
            </w:r>
          </w:p>
          <w:p w:rsidR="00DE5A7C" w:rsidRPr="00B27DDC" w:rsidRDefault="00DE5A7C" w:rsidP="00B27DDC">
            <w:pPr>
              <w:suppressAutoHyphens/>
              <w:jc w:val="center"/>
              <w:rPr>
                <w:sz w:val="24"/>
                <w:szCs w:val="24"/>
              </w:rPr>
            </w:pPr>
          </w:p>
        </w:tc>
        <w:tc>
          <w:tcPr>
            <w:tcW w:w="3683" w:type="dxa"/>
            <w:shd w:val="clear" w:color="auto" w:fill="FFFFFF"/>
            <w:vAlign w:val="center"/>
          </w:tcPr>
          <w:p w:rsidR="00DE5A7C" w:rsidRPr="00B27DDC" w:rsidRDefault="00DE5A7C" w:rsidP="00B27DDC">
            <w:pPr>
              <w:suppressAutoHyphens/>
              <w:jc w:val="center"/>
              <w:rPr>
                <w:color w:val="000000"/>
                <w:sz w:val="24"/>
                <w:szCs w:val="24"/>
              </w:rPr>
            </w:pPr>
            <w:r w:rsidRPr="00B27DDC">
              <w:rPr>
                <w:color w:val="000000"/>
                <w:sz w:val="24"/>
                <w:szCs w:val="24"/>
              </w:rPr>
              <w:t xml:space="preserve">187340, Россия, Ленинградская область, </w:t>
            </w:r>
            <w:proofErr w:type="gramStart"/>
            <w:r w:rsidRPr="00B27DDC">
              <w:rPr>
                <w:color w:val="000000"/>
                <w:sz w:val="24"/>
                <w:szCs w:val="24"/>
              </w:rPr>
              <w:t>г</w:t>
            </w:r>
            <w:proofErr w:type="gramEnd"/>
            <w:r w:rsidRPr="00B27DDC">
              <w:rPr>
                <w:color w:val="000000"/>
                <w:sz w:val="24"/>
                <w:szCs w:val="24"/>
              </w:rPr>
              <w:t>. Кировск, Новая улица, 1</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bCs/>
                <w:sz w:val="24"/>
                <w:szCs w:val="24"/>
                <w:lang w:eastAsia="ar-SA"/>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0910AD">
        <w:trPr>
          <w:trHeight w:hRule="exact" w:val="1845"/>
        </w:trPr>
        <w:tc>
          <w:tcPr>
            <w:tcW w:w="709" w:type="dxa"/>
            <w:vMerge/>
            <w:shd w:val="clear" w:color="auto" w:fill="FFFFFF"/>
            <w:vAlign w:val="center"/>
          </w:tcPr>
          <w:p w:rsidR="00DE5A7C" w:rsidRPr="00B27DDC" w:rsidRDefault="00DE5A7C" w:rsidP="00B27DDC">
            <w:pPr>
              <w:suppressAutoHyphens/>
              <w:ind w:left="-10"/>
              <w:contextualSpacing/>
              <w:jc w:val="center"/>
              <w:rPr>
                <w:sz w:val="24"/>
                <w:szCs w:val="24"/>
                <w:lang w:eastAsia="ar-SA"/>
              </w:rPr>
            </w:pPr>
          </w:p>
        </w:tc>
        <w:tc>
          <w:tcPr>
            <w:tcW w:w="2270" w:type="dxa"/>
            <w:vMerge/>
            <w:shd w:val="clear" w:color="auto" w:fill="FFFFFF"/>
            <w:vAlign w:val="center"/>
          </w:tcPr>
          <w:p w:rsidR="00DE5A7C" w:rsidRPr="00B27DDC" w:rsidRDefault="00DE5A7C" w:rsidP="00B27DDC">
            <w:pPr>
              <w:suppressAutoHyphens/>
              <w:jc w:val="center"/>
              <w:rPr>
                <w:sz w:val="24"/>
                <w:szCs w:val="24"/>
              </w:rPr>
            </w:pPr>
          </w:p>
        </w:tc>
        <w:tc>
          <w:tcPr>
            <w:tcW w:w="3683" w:type="dxa"/>
            <w:shd w:val="clear" w:color="auto" w:fill="FFFFFF"/>
            <w:vAlign w:val="center"/>
          </w:tcPr>
          <w:p w:rsidR="00DE5A7C" w:rsidRPr="00B27DDC" w:rsidRDefault="00DE5A7C" w:rsidP="00B27DDC">
            <w:pPr>
              <w:suppressAutoHyphens/>
              <w:jc w:val="center"/>
              <w:rPr>
                <w:color w:val="000000"/>
                <w:sz w:val="24"/>
                <w:szCs w:val="24"/>
              </w:rPr>
            </w:pPr>
            <w:r w:rsidRPr="00B27DDC">
              <w:rPr>
                <w:color w:val="000000"/>
                <w:sz w:val="24"/>
                <w:szCs w:val="24"/>
              </w:rPr>
              <w:t xml:space="preserve">187340, Россия, Ленинградская область, </w:t>
            </w:r>
            <w:proofErr w:type="gramStart"/>
            <w:r w:rsidRPr="00B27DDC">
              <w:rPr>
                <w:color w:val="000000"/>
                <w:sz w:val="24"/>
                <w:szCs w:val="24"/>
              </w:rPr>
              <w:t>г</w:t>
            </w:r>
            <w:proofErr w:type="gramEnd"/>
            <w:r w:rsidRPr="00B27DDC">
              <w:rPr>
                <w:color w:val="000000"/>
                <w:sz w:val="24"/>
                <w:szCs w:val="24"/>
              </w:rPr>
              <w:t>. Кировск, ул. Набережная 29А</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0910AD">
        <w:trPr>
          <w:trHeight w:hRule="exact" w:val="1701"/>
        </w:trPr>
        <w:tc>
          <w:tcPr>
            <w:tcW w:w="709" w:type="dxa"/>
            <w:vMerge/>
            <w:shd w:val="clear" w:color="auto" w:fill="FFFFFF"/>
            <w:vAlign w:val="center"/>
          </w:tcPr>
          <w:p w:rsidR="00DE5A7C" w:rsidRPr="00B27DDC" w:rsidRDefault="00DE5A7C" w:rsidP="00B27DDC">
            <w:pPr>
              <w:suppressAutoHyphens/>
              <w:ind w:left="-10"/>
              <w:contextualSpacing/>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«Кировский» - отдел «Отрадное»</w:t>
            </w:r>
          </w:p>
        </w:tc>
        <w:tc>
          <w:tcPr>
            <w:tcW w:w="3683" w:type="dxa"/>
            <w:shd w:val="clear" w:color="auto" w:fill="FFFFFF"/>
            <w:vAlign w:val="center"/>
          </w:tcPr>
          <w:p w:rsidR="00DE5A7C" w:rsidRPr="00B27DDC" w:rsidRDefault="00DE5A7C" w:rsidP="00B27DDC">
            <w:pPr>
              <w:suppressAutoHyphens/>
              <w:jc w:val="center"/>
              <w:rPr>
                <w:color w:val="000000"/>
                <w:sz w:val="24"/>
                <w:szCs w:val="24"/>
              </w:rPr>
            </w:pPr>
            <w:r w:rsidRPr="00B27DDC">
              <w:rPr>
                <w:color w:val="000000"/>
                <w:sz w:val="24"/>
                <w:szCs w:val="24"/>
              </w:rPr>
              <w:t xml:space="preserve">187330, Ленинградская область, Кировский район, </w:t>
            </w:r>
            <w:proofErr w:type="gramStart"/>
            <w:r w:rsidRPr="00B27DDC">
              <w:rPr>
                <w:color w:val="000000"/>
                <w:sz w:val="24"/>
                <w:szCs w:val="24"/>
              </w:rPr>
              <w:t>г</w:t>
            </w:r>
            <w:proofErr w:type="gramEnd"/>
            <w:r w:rsidRPr="00B27DDC">
              <w:rPr>
                <w:color w:val="000000"/>
                <w:sz w:val="24"/>
                <w:szCs w:val="24"/>
              </w:rPr>
              <w:t>. Отрадное, Ленинградское шоссе, д. 6Б</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5365A6">
        <w:trPr>
          <w:trHeight w:hRule="exact" w:val="248"/>
        </w:trPr>
        <w:tc>
          <w:tcPr>
            <w:tcW w:w="9923" w:type="dxa"/>
            <w:gridSpan w:val="5"/>
            <w:shd w:val="clear" w:color="auto" w:fill="FFFFFF"/>
            <w:vAlign w:val="center"/>
          </w:tcPr>
          <w:p w:rsidR="00DE5A7C" w:rsidRPr="00B27DDC" w:rsidRDefault="00DE5A7C" w:rsidP="00B27DDC">
            <w:pPr>
              <w:suppressAutoHyphens/>
              <w:jc w:val="center"/>
              <w:rPr>
                <w:b/>
                <w:sz w:val="24"/>
                <w:szCs w:val="24"/>
                <w:lang w:eastAsia="ar-SA"/>
              </w:rPr>
            </w:pPr>
            <w:r w:rsidRPr="00B27DDC">
              <w:rPr>
                <w:b/>
                <w:bCs/>
                <w:sz w:val="24"/>
                <w:szCs w:val="24"/>
                <w:lang w:eastAsia="ar-SA"/>
              </w:rPr>
              <w:t xml:space="preserve">Предоставление услуг в </w:t>
            </w:r>
            <w:proofErr w:type="spellStart"/>
            <w:r w:rsidRPr="00B27DDC">
              <w:rPr>
                <w:b/>
                <w:sz w:val="24"/>
                <w:szCs w:val="24"/>
                <w:lang w:eastAsia="ar-SA"/>
              </w:rPr>
              <w:t>Лодейнопольском</w:t>
            </w:r>
            <w:proofErr w:type="spellEnd"/>
            <w:r w:rsidRPr="00B27DDC">
              <w:rPr>
                <w:b/>
                <w:sz w:val="24"/>
                <w:szCs w:val="24"/>
                <w:lang w:eastAsia="ar-SA"/>
              </w:rPr>
              <w:t xml:space="preserve"> районе </w:t>
            </w:r>
            <w:r w:rsidRPr="00B27DDC">
              <w:rPr>
                <w:b/>
                <w:bCs/>
                <w:sz w:val="24"/>
                <w:szCs w:val="24"/>
                <w:lang w:eastAsia="ar-SA"/>
              </w:rPr>
              <w:t>Ленинградской области</w:t>
            </w:r>
          </w:p>
        </w:tc>
      </w:tr>
      <w:tr w:rsidR="00DE5A7C" w:rsidRPr="00B27DDC" w:rsidTr="000910AD">
        <w:trPr>
          <w:trHeight w:hRule="exact" w:val="1587"/>
        </w:trPr>
        <w:tc>
          <w:tcPr>
            <w:tcW w:w="709" w:type="dxa"/>
            <w:shd w:val="clear" w:color="auto" w:fill="FFFFFF"/>
            <w:vAlign w:val="center"/>
          </w:tcPr>
          <w:p w:rsidR="00DE5A7C" w:rsidRPr="00B27DDC" w:rsidRDefault="00DE5A7C" w:rsidP="00B27DDC">
            <w:pPr>
              <w:suppressAutoHyphens/>
              <w:ind w:left="-10" w:firstLine="10"/>
              <w:contextualSpacing/>
              <w:jc w:val="center"/>
              <w:rPr>
                <w:sz w:val="24"/>
                <w:szCs w:val="24"/>
                <w:lang w:eastAsia="ar-SA"/>
              </w:rPr>
            </w:pPr>
            <w:r w:rsidRPr="00B27DDC">
              <w:rPr>
                <w:sz w:val="24"/>
                <w:szCs w:val="24"/>
                <w:lang w:eastAsia="ar-SA"/>
              </w:rPr>
              <w:t>10</w:t>
            </w: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w:t>
            </w:r>
          </w:p>
          <w:p w:rsidR="00DE5A7C" w:rsidRPr="00B27DDC" w:rsidRDefault="00DE5A7C" w:rsidP="00B27DDC">
            <w:pPr>
              <w:suppressAutoHyphens/>
              <w:jc w:val="center"/>
              <w:rPr>
                <w:bCs/>
                <w:sz w:val="24"/>
                <w:szCs w:val="24"/>
                <w:lang w:eastAsia="ar-SA"/>
              </w:rPr>
            </w:pPr>
            <w:r w:rsidRPr="00B27DDC">
              <w:rPr>
                <w:bCs/>
                <w:sz w:val="24"/>
                <w:szCs w:val="24"/>
                <w:lang w:eastAsia="ar-SA"/>
              </w:rPr>
              <w:t>«</w:t>
            </w:r>
            <w:proofErr w:type="spellStart"/>
            <w:r w:rsidRPr="00B27DDC">
              <w:rPr>
                <w:bCs/>
                <w:sz w:val="24"/>
                <w:szCs w:val="24"/>
                <w:lang w:eastAsia="ar-SA"/>
              </w:rPr>
              <w:t>Лодейнопольский</w:t>
            </w:r>
            <w:proofErr w:type="spellEnd"/>
            <w:r w:rsidRPr="00B27DDC">
              <w:rPr>
                <w:bCs/>
                <w:sz w:val="24"/>
                <w:szCs w:val="24"/>
                <w:lang w:eastAsia="ar-SA"/>
              </w:rPr>
              <w:t>»</w:t>
            </w:r>
          </w:p>
        </w:tc>
        <w:tc>
          <w:tcPr>
            <w:tcW w:w="3683"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187700, Россия,</w:t>
            </w:r>
          </w:p>
          <w:p w:rsidR="00DE5A7C" w:rsidRPr="00B27DDC" w:rsidRDefault="00DE5A7C" w:rsidP="00B27DDC">
            <w:pPr>
              <w:ind w:firstLine="87"/>
              <w:jc w:val="center"/>
              <w:rPr>
                <w:sz w:val="24"/>
                <w:szCs w:val="24"/>
              </w:rPr>
            </w:pPr>
            <w:r w:rsidRPr="00B27DDC">
              <w:rPr>
                <w:bCs/>
                <w:sz w:val="24"/>
                <w:szCs w:val="24"/>
                <w:lang w:eastAsia="ar-SA"/>
              </w:rPr>
              <w:t xml:space="preserve">Ленинградская область, </w:t>
            </w:r>
            <w:proofErr w:type="spellStart"/>
            <w:r w:rsidRPr="00B27DDC">
              <w:rPr>
                <w:bCs/>
                <w:sz w:val="24"/>
                <w:szCs w:val="24"/>
                <w:lang w:eastAsia="ar-SA"/>
              </w:rPr>
              <w:t>Лодейнопольский</w:t>
            </w:r>
            <w:proofErr w:type="spellEnd"/>
            <w:r w:rsidRPr="00B27DDC">
              <w:rPr>
                <w:bCs/>
                <w:sz w:val="24"/>
                <w:szCs w:val="24"/>
                <w:lang w:eastAsia="ar-SA"/>
              </w:rPr>
              <w:t xml:space="preserve"> район, г</w:t>
            </w:r>
            <w:proofErr w:type="gramStart"/>
            <w:r w:rsidRPr="00B27DDC">
              <w:rPr>
                <w:bCs/>
                <w:sz w:val="24"/>
                <w:szCs w:val="24"/>
                <w:lang w:eastAsia="ar-SA"/>
              </w:rPr>
              <w:t>.Л</w:t>
            </w:r>
            <w:proofErr w:type="gramEnd"/>
            <w:r w:rsidRPr="00B27DDC">
              <w:rPr>
                <w:bCs/>
                <w:sz w:val="24"/>
                <w:szCs w:val="24"/>
                <w:lang w:eastAsia="ar-SA"/>
              </w:rPr>
              <w:t>одейное Поле, ул. Карла Маркса, д. 36 лит. Б</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bCs/>
                <w:sz w:val="24"/>
                <w:szCs w:val="24"/>
                <w:lang w:eastAsia="ar-SA"/>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397"/>
        </w:trPr>
        <w:tc>
          <w:tcPr>
            <w:tcW w:w="9923" w:type="dxa"/>
            <w:gridSpan w:val="5"/>
            <w:shd w:val="clear" w:color="auto" w:fill="FFFFFF"/>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b/>
                <w:bCs/>
                <w:sz w:val="24"/>
                <w:szCs w:val="24"/>
                <w:shd w:val="clear" w:color="auto" w:fill="FFFFFF"/>
              </w:rPr>
              <w:t xml:space="preserve">Предоставление услуг в </w:t>
            </w:r>
            <w:r w:rsidRPr="00B27DDC">
              <w:rPr>
                <w:rFonts w:eastAsia="Calibri"/>
                <w:b/>
                <w:sz w:val="24"/>
                <w:szCs w:val="24"/>
                <w:shd w:val="clear" w:color="auto" w:fill="FFFFFF"/>
              </w:rPr>
              <w:t xml:space="preserve">Ломоносовском  районе </w:t>
            </w:r>
            <w:r w:rsidRPr="00B27DDC">
              <w:rPr>
                <w:rFonts w:eastAsia="Calibri"/>
                <w:b/>
                <w:bCs/>
                <w:sz w:val="24"/>
                <w:szCs w:val="24"/>
                <w:shd w:val="clear" w:color="auto" w:fill="FFFFFF"/>
              </w:rPr>
              <w:t>Ленинградской области</w:t>
            </w:r>
          </w:p>
        </w:tc>
      </w:tr>
      <w:tr w:rsidR="00DE5A7C" w:rsidRPr="00B27DDC" w:rsidTr="000910AD">
        <w:trPr>
          <w:trHeight w:hRule="exact" w:val="1176"/>
        </w:trPr>
        <w:tc>
          <w:tcPr>
            <w:tcW w:w="709" w:type="dxa"/>
            <w:shd w:val="clear" w:color="auto" w:fill="FFFFFF"/>
            <w:vAlign w:val="center"/>
          </w:tcPr>
          <w:p w:rsidR="00DE5A7C" w:rsidRPr="00B27DDC" w:rsidRDefault="00DE5A7C" w:rsidP="00B27DDC">
            <w:pPr>
              <w:suppressAutoHyphens/>
              <w:ind w:left="-10" w:firstLine="10"/>
              <w:contextualSpacing/>
              <w:jc w:val="center"/>
              <w:rPr>
                <w:sz w:val="24"/>
                <w:szCs w:val="24"/>
                <w:lang w:eastAsia="ar-SA"/>
              </w:rPr>
            </w:pPr>
            <w:r w:rsidRPr="00B27DDC">
              <w:rPr>
                <w:sz w:val="24"/>
                <w:szCs w:val="24"/>
                <w:lang w:eastAsia="ar-SA"/>
              </w:rPr>
              <w:t>11</w:t>
            </w: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w:t>
            </w:r>
          </w:p>
          <w:p w:rsidR="00DE5A7C" w:rsidRPr="00B27DDC" w:rsidRDefault="00DE5A7C" w:rsidP="00B27DDC">
            <w:pPr>
              <w:suppressAutoHyphens/>
              <w:jc w:val="center"/>
              <w:rPr>
                <w:bCs/>
                <w:sz w:val="24"/>
                <w:szCs w:val="24"/>
                <w:lang w:eastAsia="ar-SA"/>
              </w:rPr>
            </w:pPr>
            <w:r w:rsidRPr="00B27DDC">
              <w:rPr>
                <w:bCs/>
                <w:sz w:val="24"/>
                <w:szCs w:val="24"/>
                <w:lang w:eastAsia="ar-SA"/>
              </w:rPr>
              <w:t>«Ломоносовский»</w:t>
            </w:r>
          </w:p>
        </w:tc>
        <w:tc>
          <w:tcPr>
            <w:tcW w:w="3683" w:type="dxa"/>
            <w:shd w:val="clear" w:color="auto" w:fill="FFFFFF"/>
            <w:vAlign w:val="center"/>
          </w:tcPr>
          <w:p w:rsidR="00DE5A7C" w:rsidRPr="00B27DDC" w:rsidRDefault="00DE5A7C" w:rsidP="00B27DDC">
            <w:pPr>
              <w:ind w:firstLine="87"/>
              <w:jc w:val="center"/>
              <w:rPr>
                <w:sz w:val="24"/>
                <w:szCs w:val="24"/>
              </w:rPr>
            </w:pPr>
            <w:r w:rsidRPr="00B27DDC">
              <w:rPr>
                <w:bCs/>
                <w:sz w:val="24"/>
                <w:szCs w:val="24"/>
                <w:lang w:eastAsia="ar-SA"/>
              </w:rPr>
              <w:t>188512, г. Санкт-Петербург, г. Ломоносов, Дворцовый проспект, д. 57/11</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color w:val="000000"/>
                <w:sz w:val="24"/>
                <w:szCs w:val="24"/>
              </w:rPr>
              <w:t>ежедневно,</w:t>
            </w:r>
          </w:p>
          <w:p w:rsidR="00DE5A7C" w:rsidRPr="00B27DDC" w:rsidRDefault="00DE5A7C" w:rsidP="00B27DDC">
            <w:pPr>
              <w:suppressAutoHyphens/>
              <w:jc w:val="center"/>
              <w:rPr>
                <w:rFonts w:ascii="Calibri" w:eastAsia="Calibri" w:hAnsi="Calibri"/>
                <w:sz w:val="24"/>
                <w:szCs w:val="24"/>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397"/>
        </w:trPr>
        <w:tc>
          <w:tcPr>
            <w:tcW w:w="9923" w:type="dxa"/>
            <w:gridSpan w:val="5"/>
            <w:shd w:val="clear" w:color="auto" w:fill="FFFFFF"/>
            <w:vAlign w:val="center"/>
          </w:tcPr>
          <w:p w:rsidR="00DE5A7C" w:rsidRPr="00B27DDC" w:rsidRDefault="00DE5A7C" w:rsidP="00B27DDC">
            <w:pPr>
              <w:suppressAutoHyphens/>
              <w:jc w:val="center"/>
              <w:rPr>
                <w:rFonts w:eastAsia="Calibri"/>
                <w:b/>
                <w:sz w:val="24"/>
                <w:szCs w:val="24"/>
                <w:shd w:val="clear" w:color="auto" w:fill="FFFFFF"/>
              </w:rPr>
            </w:pPr>
            <w:r w:rsidRPr="00B27DDC">
              <w:rPr>
                <w:rFonts w:eastAsia="Calibri"/>
                <w:b/>
                <w:sz w:val="24"/>
                <w:szCs w:val="24"/>
                <w:shd w:val="clear" w:color="auto" w:fill="FFFFFF"/>
              </w:rPr>
              <w:t xml:space="preserve">Предоставление услуг в </w:t>
            </w:r>
            <w:proofErr w:type="spellStart"/>
            <w:r w:rsidRPr="00B27DDC">
              <w:rPr>
                <w:rFonts w:eastAsia="Calibri"/>
                <w:b/>
                <w:sz w:val="24"/>
                <w:szCs w:val="24"/>
                <w:shd w:val="clear" w:color="auto" w:fill="FFFFFF"/>
              </w:rPr>
              <w:t>Лужском</w:t>
            </w:r>
            <w:proofErr w:type="spellEnd"/>
            <w:r w:rsidRPr="00B27DDC">
              <w:rPr>
                <w:rFonts w:eastAsia="Calibri"/>
                <w:b/>
                <w:sz w:val="24"/>
                <w:szCs w:val="24"/>
                <w:shd w:val="clear" w:color="auto" w:fill="FFFFFF"/>
              </w:rPr>
              <w:t xml:space="preserve"> районе Ленинградской области</w:t>
            </w:r>
          </w:p>
        </w:tc>
      </w:tr>
      <w:tr w:rsidR="00DE5A7C" w:rsidRPr="00B27DDC" w:rsidTr="000910AD">
        <w:trPr>
          <w:trHeight w:hRule="exact" w:val="1014"/>
        </w:trPr>
        <w:tc>
          <w:tcPr>
            <w:tcW w:w="709" w:type="dxa"/>
            <w:shd w:val="clear" w:color="auto" w:fill="FFFFFF"/>
            <w:vAlign w:val="center"/>
          </w:tcPr>
          <w:p w:rsidR="00DE5A7C" w:rsidRPr="00B27DDC" w:rsidRDefault="00DE5A7C" w:rsidP="00B27DDC">
            <w:pPr>
              <w:suppressAutoHyphens/>
              <w:ind w:left="-10" w:firstLine="10"/>
              <w:contextualSpacing/>
              <w:jc w:val="center"/>
              <w:rPr>
                <w:sz w:val="24"/>
                <w:szCs w:val="24"/>
                <w:lang w:eastAsia="ar-SA"/>
              </w:rPr>
            </w:pPr>
            <w:r w:rsidRPr="00B27DDC">
              <w:rPr>
                <w:sz w:val="24"/>
                <w:szCs w:val="24"/>
                <w:lang w:eastAsia="ar-SA"/>
              </w:rPr>
              <w:t>12</w:t>
            </w:r>
          </w:p>
        </w:tc>
        <w:tc>
          <w:tcPr>
            <w:tcW w:w="2270"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Филиал ГБУ ЛО «МФЦ» «</w:t>
            </w:r>
            <w:proofErr w:type="spellStart"/>
            <w:r w:rsidRPr="00B27DDC">
              <w:rPr>
                <w:sz w:val="24"/>
                <w:szCs w:val="24"/>
              </w:rPr>
              <w:t>Лужский</w:t>
            </w:r>
            <w:proofErr w:type="spellEnd"/>
            <w:r w:rsidRPr="00B27DDC">
              <w:rPr>
                <w:sz w:val="24"/>
                <w:szCs w:val="24"/>
              </w:rPr>
              <w:t>»</w:t>
            </w:r>
          </w:p>
        </w:tc>
        <w:tc>
          <w:tcPr>
            <w:tcW w:w="3683" w:type="dxa"/>
            <w:shd w:val="clear" w:color="auto" w:fill="FFFFFF"/>
            <w:vAlign w:val="center"/>
          </w:tcPr>
          <w:p w:rsidR="00DE5A7C" w:rsidRPr="00B27DDC" w:rsidRDefault="00DE5A7C" w:rsidP="00B27DDC">
            <w:pPr>
              <w:pStyle w:val="2"/>
              <w:shd w:val="clear" w:color="auto" w:fill="FFFFFF"/>
              <w:spacing w:before="0" w:after="0"/>
              <w:jc w:val="center"/>
              <w:rPr>
                <w:rFonts w:ascii="Times New Roman" w:hAnsi="Times New Roman"/>
                <w:b w:val="0"/>
                <w:bCs w:val="0"/>
                <w:i w:val="0"/>
                <w:iCs w:val="0"/>
                <w:sz w:val="24"/>
                <w:szCs w:val="24"/>
              </w:rPr>
            </w:pPr>
            <w:proofErr w:type="gramStart"/>
            <w:r w:rsidRPr="00B27DDC">
              <w:rPr>
                <w:rFonts w:ascii="Times New Roman" w:hAnsi="Times New Roman"/>
                <w:b w:val="0"/>
                <w:bCs w:val="0"/>
                <w:i w:val="0"/>
                <w:iCs w:val="0"/>
                <w:sz w:val="24"/>
                <w:szCs w:val="24"/>
              </w:rPr>
              <w:t xml:space="preserve">188230, Россия, Ленинградская область, </w:t>
            </w:r>
            <w:proofErr w:type="spellStart"/>
            <w:r w:rsidRPr="00B27DDC">
              <w:rPr>
                <w:rFonts w:ascii="Times New Roman" w:hAnsi="Times New Roman"/>
                <w:b w:val="0"/>
                <w:bCs w:val="0"/>
                <w:i w:val="0"/>
                <w:iCs w:val="0"/>
                <w:sz w:val="24"/>
                <w:szCs w:val="24"/>
              </w:rPr>
              <w:t>Лужский</w:t>
            </w:r>
            <w:proofErr w:type="spellEnd"/>
            <w:r w:rsidRPr="00B27DDC">
              <w:rPr>
                <w:rFonts w:ascii="Times New Roman" w:hAnsi="Times New Roman"/>
                <w:b w:val="0"/>
                <w:bCs w:val="0"/>
                <w:i w:val="0"/>
                <w:iCs w:val="0"/>
                <w:sz w:val="24"/>
                <w:szCs w:val="24"/>
              </w:rPr>
              <w:t xml:space="preserve"> район, г. Луга, ул. </w:t>
            </w:r>
            <w:proofErr w:type="spellStart"/>
            <w:r w:rsidRPr="00B27DDC">
              <w:rPr>
                <w:rFonts w:ascii="Times New Roman" w:hAnsi="Times New Roman"/>
                <w:b w:val="0"/>
                <w:bCs w:val="0"/>
                <w:i w:val="0"/>
                <w:iCs w:val="0"/>
                <w:sz w:val="24"/>
                <w:szCs w:val="24"/>
              </w:rPr>
              <w:t>Миккели</w:t>
            </w:r>
            <w:proofErr w:type="spellEnd"/>
            <w:r w:rsidRPr="00B27DDC">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bCs/>
                <w:sz w:val="24"/>
                <w:szCs w:val="24"/>
                <w:lang w:eastAsia="ar-SA"/>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5365A6">
        <w:trPr>
          <w:trHeight w:hRule="exact" w:val="259"/>
        </w:trPr>
        <w:tc>
          <w:tcPr>
            <w:tcW w:w="9923" w:type="dxa"/>
            <w:gridSpan w:val="5"/>
            <w:shd w:val="clear" w:color="auto" w:fill="FFFFFF"/>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b/>
                <w:bCs/>
                <w:sz w:val="24"/>
                <w:szCs w:val="24"/>
                <w:shd w:val="clear" w:color="auto" w:fill="FFFFFF"/>
              </w:rPr>
              <w:t xml:space="preserve">Предоставление услуг в </w:t>
            </w:r>
            <w:proofErr w:type="spellStart"/>
            <w:r w:rsidRPr="00B27DDC">
              <w:rPr>
                <w:rFonts w:eastAsia="Calibri"/>
                <w:b/>
                <w:sz w:val="24"/>
                <w:szCs w:val="24"/>
                <w:shd w:val="clear" w:color="auto" w:fill="FFFFFF"/>
              </w:rPr>
              <w:t>Подпорожском</w:t>
            </w:r>
            <w:proofErr w:type="spellEnd"/>
            <w:r w:rsidRPr="00B27DDC">
              <w:rPr>
                <w:rFonts w:eastAsia="Calibri"/>
                <w:b/>
                <w:sz w:val="24"/>
                <w:szCs w:val="24"/>
                <w:shd w:val="clear" w:color="auto" w:fill="FFFFFF"/>
              </w:rPr>
              <w:t xml:space="preserve"> районе </w:t>
            </w:r>
            <w:r w:rsidRPr="00B27DDC">
              <w:rPr>
                <w:rFonts w:eastAsia="Calibri"/>
                <w:b/>
                <w:bCs/>
                <w:sz w:val="24"/>
                <w:szCs w:val="24"/>
                <w:shd w:val="clear" w:color="auto" w:fill="FFFFFF"/>
              </w:rPr>
              <w:t>Ленинградской области</w:t>
            </w:r>
          </w:p>
        </w:tc>
      </w:tr>
      <w:tr w:rsidR="00DE5A7C" w:rsidRPr="00B27DDC" w:rsidTr="005365A6">
        <w:trPr>
          <w:trHeight w:hRule="exact" w:val="1143"/>
        </w:trPr>
        <w:tc>
          <w:tcPr>
            <w:tcW w:w="709" w:type="dxa"/>
            <w:shd w:val="clear" w:color="auto" w:fill="FFFFFF"/>
            <w:vAlign w:val="center"/>
          </w:tcPr>
          <w:p w:rsidR="00DE5A7C" w:rsidRPr="00B27DDC" w:rsidRDefault="00DE5A7C" w:rsidP="00B27DDC">
            <w:pPr>
              <w:suppressAutoHyphens/>
              <w:ind w:left="-10" w:firstLine="10"/>
              <w:contextualSpacing/>
              <w:jc w:val="center"/>
              <w:rPr>
                <w:sz w:val="24"/>
                <w:szCs w:val="24"/>
                <w:lang w:eastAsia="ar-SA"/>
              </w:rPr>
            </w:pPr>
            <w:r w:rsidRPr="00B27DDC">
              <w:rPr>
                <w:sz w:val="24"/>
                <w:szCs w:val="24"/>
                <w:lang w:eastAsia="ar-SA"/>
              </w:rPr>
              <w:t>13</w:t>
            </w:r>
          </w:p>
        </w:tc>
        <w:tc>
          <w:tcPr>
            <w:tcW w:w="2270" w:type="dxa"/>
            <w:shd w:val="clear" w:color="auto" w:fill="FFFFFF"/>
            <w:vAlign w:val="center"/>
          </w:tcPr>
          <w:p w:rsidR="00DE5A7C" w:rsidRPr="00B27DDC" w:rsidRDefault="00DE5A7C" w:rsidP="00B27DDC">
            <w:pPr>
              <w:suppressAutoHyphens/>
              <w:jc w:val="center"/>
              <w:rPr>
                <w:color w:val="000000"/>
                <w:sz w:val="24"/>
                <w:szCs w:val="24"/>
              </w:rPr>
            </w:pPr>
            <w:r w:rsidRPr="00B27DDC">
              <w:rPr>
                <w:color w:val="000000"/>
                <w:sz w:val="24"/>
                <w:szCs w:val="24"/>
              </w:rPr>
              <w:t>Филиал ГБУ ЛО «МФЦ» «</w:t>
            </w:r>
            <w:proofErr w:type="spellStart"/>
            <w:r w:rsidRPr="00B27DDC">
              <w:rPr>
                <w:bCs/>
                <w:sz w:val="24"/>
                <w:szCs w:val="24"/>
                <w:lang w:eastAsia="ar-SA"/>
              </w:rPr>
              <w:t>Лодейнопольский</w:t>
            </w:r>
            <w:proofErr w:type="spellEnd"/>
            <w:proofErr w:type="gramStart"/>
            <w:r w:rsidRPr="00B27DDC">
              <w:rPr>
                <w:color w:val="000000"/>
                <w:sz w:val="24"/>
                <w:szCs w:val="24"/>
              </w:rPr>
              <w:t>»-</w:t>
            </w:r>
            <w:proofErr w:type="gramEnd"/>
            <w:r w:rsidRPr="00B27DDC">
              <w:rPr>
                <w:color w:val="000000"/>
                <w:sz w:val="24"/>
                <w:szCs w:val="24"/>
              </w:rPr>
              <w:t>отдел «Подпорожье»</w:t>
            </w:r>
          </w:p>
        </w:tc>
        <w:tc>
          <w:tcPr>
            <w:tcW w:w="3683" w:type="dxa"/>
            <w:shd w:val="clear" w:color="auto" w:fill="FFFFFF"/>
            <w:vAlign w:val="center"/>
          </w:tcPr>
          <w:p w:rsidR="00DE5A7C" w:rsidRPr="00B27DDC" w:rsidRDefault="00DE5A7C" w:rsidP="00B27DDC">
            <w:pPr>
              <w:shd w:val="clear" w:color="auto" w:fill="FFFFFF"/>
              <w:jc w:val="center"/>
              <w:rPr>
                <w:color w:val="000000"/>
                <w:sz w:val="24"/>
                <w:szCs w:val="24"/>
              </w:rPr>
            </w:pPr>
            <w:r w:rsidRPr="00B27DDC">
              <w:rPr>
                <w:color w:val="000000"/>
                <w:sz w:val="24"/>
                <w:szCs w:val="24"/>
              </w:rPr>
              <w:t xml:space="preserve">187780, Ленинградская область, </w:t>
            </w:r>
            <w:proofErr w:type="gramStart"/>
            <w:r w:rsidRPr="00B27DDC">
              <w:rPr>
                <w:color w:val="000000"/>
                <w:sz w:val="24"/>
                <w:szCs w:val="24"/>
              </w:rPr>
              <w:t>г</w:t>
            </w:r>
            <w:proofErr w:type="gramEnd"/>
            <w:r w:rsidRPr="00B27DDC">
              <w:rPr>
                <w:color w:val="000000"/>
                <w:sz w:val="24"/>
                <w:szCs w:val="24"/>
              </w:rPr>
              <w:t>. Подпорожье, ул. Октябрят д.3</w:t>
            </w:r>
          </w:p>
        </w:tc>
        <w:tc>
          <w:tcPr>
            <w:tcW w:w="2125" w:type="dxa"/>
            <w:shd w:val="clear" w:color="auto" w:fill="FFFFFF"/>
            <w:vAlign w:val="center"/>
          </w:tcPr>
          <w:p w:rsidR="00DE5A7C" w:rsidRPr="00B27DDC" w:rsidRDefault="00DE5A7C" w:rsidP="00B27DDC">
            <w:pPr>
              <w:jc w:val="center"/>
              <w:rPr>
                <w:color w:val="000000"/>
                <w:sz w:val="24"/>
                <w:szCs w:val="24"/>
              </w:rPr>
            </w:pPr>
            <w:r w:rsidRPr="00B27DDC">
              <w:rPr>
                <w:bCs/>
                <w:color w:val="000000"/>
                <w:sz w:val="24"/>
                <w:szCs w:val="24"/>
              </w:rPr>
              <w:t>Понедельник - суббота с 9.00 до 20.00. Воскресенье - выходной</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301-47-47</w:t>
            </w:r>
          </w:p>
        </w:tc>
      </w:tr>
      <w:tr w:rsidR="00DE5A7C" w:rsidRPr="00B27DDC" w:rsidTr="005365A6">
        <w:trPr>
          <w:trHeight w:val="285"/>
        </w:trPr>
        <w:tc>
          <w:tcPr>
            <w:tcW w:w="9923" w:type="dxa"/>
            <w:gridSpan w:val="5"/>
            <w:shd w:val="clear" w:color="auto" w:fill="FFFFFF"/>
            <w:vAlign w:val="center"/>
          </w:tcPr>
          <w:p w:rsidR="00DE5A7C" w:rsidRPr="00B27DDC" w:rsidRDefault="00DE5A7C" w:rsidP="00B27DDC">
            <w:pPr>
              <w:suppressAutoHyphens/>
              <w:jc w:val="center"/>
              <w:rPr>
                <w:rFonts w:eastAsia="Calibri"/>
                <w:b/>
                <w:sz w:val="24"/>
                <w:szCs w:val="24"/>
                <w:shd w:val="clear" w:color="auto" w:fill="FFFFFF"/>
              </w:rPr>
            </w:pPr>
            <w:r w:rsidRPr="00B27DDC">
              <w:rPr>
                <w:rFonts w:eastAsia="Calibri"/>
                <w:b/>
                <w:bCs/>
                <w:sz w:val="24"/>
                <w:szCs w:val="24"/>
                <w:shd w:val="clear" w:color="auto" w:fill="FFFFFF"/>
              </w:rPr>
              <w:t xml:space="preserve">Предоставление услуг </w:t>
            </w:r>
            <w:proofErr w:type="gramStart"/>
            <w:r w:rsidRPr="00B27DDC">
              <w:rPr>
                <w:rFonts w:eastAsia="Calibri"/>
                <w:b/>
                <w:bCs/>
                <w:sz w:val="24"/>
                <w:szCs w:val="24"/>
                <w:shd w:val="clear" w:color="auto" w:fill="FFFFFF"/>
              </w:rPr>
              <w:t>в</w:t>
            </w:r>
            <w:proofErr w:type="gramEnd"/>
            <w:r w:rsidRPr="00B27DDC">
              <w:rPr>
                <w:rFonts w:eastAsia="Calibri"/>
                <w:b/>
                <w:sz w:val="24"/>
                <w:szCs w:val="24"/>
                <w:shd w:val="clear" w:color="auto" w:fill="FFFFFF"/>
              </w:rPr>
              <w:t xml:space="preserve"> </w:t>
            </w:r>
            <w:proofErr w:type="gramStart"/>
            <w:r w:rsidRPr="00B27DDC">
              <w:rPr>
                <w:rFonts w:eastAsia="Calibri"/>
                <w:b/>
                <w:sz w:val="24"/>
                <w:szCs w:val="24"/>
                <w:shd w:val="clear" w:color="auto" w:fill="FFFFFF"/>
              </w:rPr>
              <w:t>Приозерском</w:t>
            </w:r>
            <w:proofErr w:type="gramEnd"/>
            <w:r w:rsidRPr="00B27DDC">
              <w:rPr>
                <w:rFonts w:eastAsia="Calibri"/>
                <w:b/>
                <w:sz w:val="24"/>
                <w:szCs w:val="24"/>
                <w:shd w:val="clear" w:color="auto" w:fill="FFFFFF"/>
              </w:rPr>
              <w:t xml:space="preserve"> районе </w:t>
            </w:r>
            <w:r w:rsidRPr="00B27DDC">
              <w:rPr>
                <w:b/>
                <w:bCs/>
                <w:sz w:val="24"/>
                <w:szCs w:val="24"/>
                <w:lang w:eastAsia="ar-SA"/>
              </w:rPr>
              <w:t>Ленинградской области</w:t>
            </w:r>
          </w:p>
        </w:tc>
      </w:tr>
      <w:tr w:rsidR="00DE5A7C" w:rsidRPr="00B27DDC" w:rsidTr="000910AD">
        <w:trPr>
          <w:trHeight w:hRule="exact" w:val="1280"/>
        </w:trPr>
        <w:tc>
          <w:tcPr>
            <w:tcW w:w="709" w:type="dxa"/>
            <w:vMerge w:val="restart"/>
            <w:shd w:val="clear" w:color="auto" w:fill="FFFFFF"/>
            <w:vAlign w:val="center"/>
          </w:tcPr>
          <w:p w:rsidR="00DE5A7C" w:rsidRPr="00B27DDC" w:rsidRDefault="00DE5A7C" w:rsidP="00B27DDC">
            <w:pPr>
              <w:suppressAutoHyphens/>
              <w:contextualSpacing/>
              <w:jc w:val="center"/>
              <w:rPr>
                <w:sz w:val="24"/>
                <w:szCs w:val="24"/>
                <w:lang w:eastAsia="ar-SA"/>
              </w:rPr>
            </w:pPr>
            <w:r w:rsidRPr="00B27DDC">
              <w:rPr>
                <w:sz w:val="24"/>
                <w:szCs w:val="24"/>
                <w:lang w:eastAsia="ar-SA"/>
              </w:rPr>
              <w:t>14</w:t>
            </w: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 «Приозерск» - отдел «Сосново»</w:t>
            </w:r>
          </w:p>
        </w:tc>
        <w:tc>
          <w:tcPr>
            <w:tcW w:w="3683"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188731, Россия,</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Ленинградская область, </w:t>
            </w:r>
            <w:proofErr w:type="spellStart"/>
            <w:r w:rsidRPr="00B27DDC">
              <w:rPr>
                <w:bCs/>
                <w:sz w:val="24"/>
                <w:szCs w:val="24"/>
                <w:lang w:eastAsia="ar-SA"/>
              </w:rPr>
              <w:t>Приозерский</w:t>
            </w:r>
            <w:proofErr w:type="spellEnd"/>
            <w:r w:rsidRPr="00B27DDC">
              <w:rPr>
                <w:bCs/>
                <w:sz w:val="24"/>
                <w:szCs w:val="24"/>
                <w:lang w:eastAsia="ar-SA"/>
              </w:rPr>
              <w:t xml:space="preserve"> район, пос. Сосново, ул. Механизаторов, д.11</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jc w:val="center"/>
              <w:rPr>
                <w:rFonts w:ascii="Calibri" w:eastAsia="Calibri" w:hAnsi="Calibri"/>
                <w:sz w:val="24"/>
                <w:szCs w:val="24"/>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0910AD">
        <w:trPr>
          <w:trHeight w:hRule="exact" w:val="1270"/>
        </w:trPr>
        <w:tc>
          <w:tcPr>
            <w:tcW w:w="709" w:type="dxa"/>
            <w:vMerge/>
            <w:shd w:val="clear" w:color="auto" w:fill="FFFFFF"/>
            <w:vAlign w:val="center"/>
          </w:tcPr>
          <w:p w:rsidR="00DE5A7C" w:rsidRPr="00B27DDC" w:rsidRDefault="00DE5A7C" w:rsidP="00DE5A7C">
            <w:pPr>
              <w:numPr>
                <w:ilvl w:val="0"/>
                <w:numId w:val="4"/>
              </w:numPr>
              <w:suppressAutoHyphens/>
              <w:autoSpaceDE/>
              <w:autoSpaceDN/>
              <w:adjustRightInd/>
              <w:contextualSpacing/>
              <w:jc w:val="center"/>
              <w:rPr>
                <w:sz w:val="24"/>
                <w:szCs w:val="24"/>
                <w:lang w:eastAsia="ar-SA"/>
              </w:rPr>
            </w:pP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 «Приозерск»</w:t>
            </w:r>
          </w:p>
          <w:p w:rsidR="00DE5A7C" w:rsidRPr="00B27DDC" w:rsidRDefault="00DE5A7C" w:rsidP="00B27DDC">
            <w:pPr>
              <w:suppressAutoHyphens/>
              <w:jc w:val="center"/>
              <w:rPr>
                <w:bCs/>
                <w:sz w:val="24"/>
                <w:szCs w:val="24"/>
                <w:lang w:eastAsia="ar-SA"/>
              </w:rPr>
            </w:pPr>
          </w:p>
        </w:tc>
        <w:tc>
          <w:tcPr>
            <w:tcW w:w="3683" w:type="dxa"/>
            <w:shd w:val="clear" w:color="auto" w:fill="FFFFFF"/>
            <w:vAlign w:val="center"/>
          </w:tcPr>
          <w:p w:rsidR="00DE5A7C" w:rsidRPr="00B27DDC" w:rsidRDefault="00DE5A7C" w:rsidP="00B27DDC">
            <w:pPr>
              <w:suppressAutoHyphens/>
              <w:jc w:val="center"/>
              <w:rPr>
                <w:bCs/>
                <w:sz w:val="24"/>
                <w:szCs w:val="24"/>
                <w:lang w:eastAsia="ar-SA"/>
              </w:rPr>
            </w:pPr>
            <w:proofErr w:type="gramStart"/>
            <w:r w:rsidRPr="00B27DDC">
              <w:rPr>
                <w:bCs/>
                <w:sz w:val="24"/>
                <w:szCs w:val="24"/>
                <w:lang w:eastAsia="ar-SA"/>
              </w:rPr>
              <w:t xml:space="preserve">188760, Россия, Ленинградская область, </w:t>
            </w:r>
            <w:proofErr w:type="spellStart"/>
            <w:r w:rsidRPr="00B27DDC">
              <w:rPr>
                <w:bCs/>
                <w:sz w:val="24"/>
                <w:szCs w:val="24"/>
                <w:lang w:eastAsia="ar-SA"/>
              </w:rPr>
              <w:t>Приозерский</w:t>
            </w:r>
            <w:proofErr w:type="spellEnd"/>
            <w:r w:rsidRPr="00B27DDC">
              <w:rPr>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jc w:val="center"/>
              <w:rPr>
                <w:rFonts w:ascii="Calibri" w:eastAsia="Calibri" w:hAnsi="Calibri"/>
                <w:sz w:val="24"/>
                <w:szCs w:val="24"/>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359"/>
        </w:trPr>
        <w:tc>
          <w:tcPr>
            <w:tcW w:w="9923" w:type="dxa"/>
            <w:gridSpan w:val="5"/>
            <w:shd w:val="clear" w:color="auto" w:fill="FFFFFF"/>
            <w:vAlign w:val="center"/>
          </w:tcPr>
          <w:p w:rsidR="00DE5A7C" w:rsidRPr="00B27DDC" w:rsidRDefault="00DE5A7C" w:rsidP="00B27DDC">
            <w:pPr>
              <w:suppressAutoHyphens/>
              <w:jc w:val="center"/>
              <w:rPr>
                <w:b/>
                <w:sz w:val="24"/>
                <w:szCs w:val="24"/>
                <w:lang w:eastAsia="ar-SA"/>
              </w:rPr>
            </w:pPr>
            <w:r w:rsidRPr="00B27DDC">
              <w:rPr>
                <w:b/>
                <w:bCs/>
                <w:sz w:val="24"/>
                <w:szCs w:val="24"/>
                <w:lang w:eastAsia="ar-SA"/>
              </w:rPr>
              <w:t xml:space="preserve">Предоставление услуг в </w:t>
            </w:r>
            <w:proofErr w:type="spellStart"/>
            <w:r w:rsidRPr="00B27DDC">
              <w:rPr>
                <w:b/>
                <w:sz w:val="24"/>
                <w:szCs w:val="24"/>
                <w:lang w:eastAsia="ar-SA"/>
              </w:rPr>
              <w:t>Сланцевском</w:t>
            </w:r>
            <w:proofErr w:type="spellEnd"/>
            <w:r w:rsidRPr="00B27DDC">
              <w:rPr>
                <w:b/>
                <w:sz w:val="24"/>
                <w:szCs w:val="24"/>
                <w:lang w:eastAsia="ar-SA"/>
              </w:rPr>
              <w:t xml:space="preserve"> районе </w:t>
            </w:r>
            <w:r w:rsidRPr="00B27DDC">
              <w:rPr>
                <w:b/>
                <w:bCs/>
                <w:sz w:val="24"/>
                <w:szCs w:val="24"/>
                <w:lang w:eastAsia="ar-SA"/>
              </w:rPr>
              <w:t>Ленинградской области</w:t>
            </w:r>
          </w:p>
        </w:tc>
      </w:tr>
      <w:tr w:rsidR="00DE5A7C" w:rsidRPr="00B27DDC" w:rsidTr="000910AD">
        <w:trPr>
          <w:trHeight w:hRule="exact" w:val="1077"/>
        </w:trPr>
        <w:tc>
          <w:tcPr>
            <w:tcW w:w="709" w:type="dxa"/>
            <w:shd w:val="clear" w:color="auto" w:fill="FFFFFF"/>
            <w:vAlign w:val="center"/>
          </w:tcPr>
          <w:p w:rsidR="00DE5A7C" w:rsidRPr="00B27DDC" w:rsidRDefault="00DE5A7C" w:rsidP="00B27DDC">
            <w:pPr>
              <w:suppressAutoHyphens/>
              <w:contextualSpacing/>
              <w:jc w:val="center"/>
              <w:rPr>
                <w:bCs/>
                <w:sz w:val="24"/>
                <w:szCs w:val="24"/>
                <w:lang w:eastAsia="ar-SA"/>
              </w:rPr>
            </w:pPr>
            <w:r w:rsidRPr="00B27DDC">
              <w:rPr>
                <w:bCs/>
                <w:sz w:val="24"/>
                <w:szCs w:val="24"/>
                <w:lang w:eastAsia="ar-SA"/>
              </w:rPr>
              <w:t>15</w:t>
            </w: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 «</w:t>
            </w:r>
            <w:proofErr w:type="spellStart"/>
            <w:r w:rsidRPr="00B27DDC">
              <w:rPr>
                <w:bCs/>
                <w:sz w:val="24"/>
                <w:szCs w:val="24"/>
                <w:lang w:eastAsia="ar-SA"/>
              </w:rPr>
              <w:t>Сланцевский</w:t>
            </w:r>
            <w:proofErr w:type="spellEnd"/>
            <w:r w:rsidRPr="00B27DDC">
              <w:rPr>
                <w:bCs/>
                <w:sz w:val="24"/>
                <w:szCs w:val="24"/>
                <w:lang w:eastAsia="ar-SA"/>
              </w:rPr>
              <w:t>»</w:t>
            </w:r>
          </w:p>
        </w:tc>
        <w:tc>
          <w:tcPr>
            <w:tcW w:w="3683"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 xml:space="preserve">188565, Россия, Ленинградская область, </w:t>
            </w:r>
          </w:p>
          <w:p w:rsidR="00DE5A7C" w:rsidRPr="00B27DDC" w:rsidRDefault="00DE5A7C" w:rsidP="00B27DDC">
            <w:pPr>
              <w:suppressAutoHyphens/>
              <w:jc w:val="center"/>
              <w:rPr>
                <w:bCs/>
                <w:sz w:val="24"/>
                <w:szCs w:val="24"/>
                <w:lang w:eastAsia="ar-SA"/>
              </w:rPr>
            </w:pPr>
            <w:r w:rsidRPr="00B27DDC">
              <w:rPr>
                <w:bCs/>
                <w:sz w:val="24"/>
                <w:szCs w:val="24"/>
                <w:lang w:eastAsia="ar-SA"/>
              </w:rPr>
              <w:t>г. Сланцы, ул. Кирова, д. 16А</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rFonts w:eastAsia="Calibri"/>
                <w:color w:val="FF0000"/>
                <w:sz w:val="24"/>
                <w:szCs w:val="24"/>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420"/>
        </w:trPr>
        <w:tc>
          <w:tcPr>
            <w:tcW w:w="9923" w:type="dxa"/>
            <w:gridSpan w:val="5"/>
            <w:tcBorders>
              <w:top w:val="nil"/>
            </w:tcBorders>
            <w:shd w:val="clear" w:color="auto" w:fill="FFFFFF"/>
            <w:vAlign w:val="center"/>
          </w:tcPr>
          <w:p w:rsidR="00DE5A7C" w:rsidRPr="00B27DDC" w:rsidRDefault="00DE5A7C" w:rsidP="00B27DDC">
            <w:pPr>
              <w:suppressAutoHyphens/>
              <w:jc w:val="center"/>
              <w:rPr>
                <w:bCs/>
                <w:sz w:val="24"/>
                <w:szCs w:val="24"/>
                <w:lang w:eastAsia="ar-SA"/>
              </w:rPr>
            </w:pPr>
            <w:r w:rsidRPr="00B27DDC">
              <w:rPr>
                <w:b/>
                <w:bCs/>
                <w:sz w:val="24"/>
                <w:szCs w:val="24"/>
                <w:lang w:eastAsia="ar-SA"/>
              </w:rPr>
              <w:t xml:space="preserve">Предоставление услуг в </w:t>
            </w:r>
            <w:proofErr w:type="gramStart"/>
            <w:r w:rsidRPr="00B27DDC">
              <w:rPr>
                <w:b/>
                <w:bCs/>
                <w:sz w:val="24"/>
                <w:szCs w:val="24"/>
                <w:lang w:eastAsia="ar-SA"/>
              </w:rPr>
              <w:t>г</w:t>
            </w:r>
            <w:proofErr w:type="gramEnd"/>
            <w:r w:rsidRPr="00B27DDC">
              <w:rPr>
                <w:b/>
                <w:bCs/>
                <w:sz w:val="24"/>
                <w:szCs w:val="24"/>
                <w:lang w:eastAsia="ar-SA"/>
              </w:rPr>
              <w:t>. Сосновый Бор Ленинградской области</w:t>
            </w:r>
          </w:p>
        </w:tc>
      </w:tr>
      <w:tr w:rsidR="00DE5A7C" w:rsidRPr="00B27DDC" w:rsidTr="000910AD">
        <w:trPr>
          <w:trHeight w:hRule="exact" w:val="1126"/>
        </w:trPr>
        <w:tc>
          <w:tcPr>
            <w:tcW w:w="709" w:type="dxa"/>
            <w:shd w:val="clear" w:color="auto" w:fill="FFFFFF"/>
            <w:vAlign w:val="center"/>
          </w:tcPr>
          <w:p w:rsidR="00DE5A7C" w:rsidRPr="00B27DDC" w:rsidRDefault="00DE5A7C" w:rsidP="00B27DDC">
            <w:pPr>
              <w:suppressAutoHyphens/>
              <w:contextualSpacing/>
              <w:jc w:val="center"/>
              <w:rPr>
                <w:bCs/>
                <w:sz w:val="24"/>
                <w:szCs w:val="24"/>
                <w:lang w:eastAsia="ar-SA"/>
              </w:rPr>
            </w:pPr>
            <w:r w:rsidRPr="00B27DDC">
              <w:rPr>
                <w:bCs/>
                <w:sz w:val="24"/>
                <w:szCs w:val="24"/>
                <w:lang w:eastAsia="ar-SA"/>
              </w:rPr>
              <w:t>16</w:t>
            </w: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sz w:val="24"/>
                <w:szCs w:val="24"/>
              </w:rPr>
              <w:t>Филиал ГБУ ЛО «МФЦ» «</w:t>
            </w:r>
            <w:proofErr w:type="spellStart"/>
            <w:r w:rsidRPr="00B27DDC">
              <w:rPr>
                <w:sz w:val="24"/>
                <w:szCs w:val="24"/>
              </w:rPr>
              <w:t>Сосновоборский</w:t>
            </w:r>
            <w:proofErr w:type="spellEnd"/>
            <w:r w:rsidRPr="00B27DDC">
              <w:rPr>
                <w:sz w:val="24"/>
                <w:szCs w:val="24"/>
              </w:rPr>
              <w:t>»</w:t>
            </w:r>
          </w:p>
        </w:tc>
        <w:tc>
          <w:tcPr>
            <w:tcW w:w="3683" w:type="dxa"/>
            <w:shd w:val="clear" w:color="auto" w:fill="FFFFFF"/>
            <w:vAlign w:val="center"/>
          </w:tcPr>
          <w:p w:rsidR="00DE5A7C" w:rsidRPr="00B27DDC" w:rsidRDefault="00DE5A7C" w:rsidP="00B27DDC">
            <w:pPr>
              <w:suppressAutoHyphens/>
              <w:jc w:val="center"/>
              <w:rPr>
                <w:sz w:val="24"/>
                <w:szCs w:val="24"/>
              </w:rPr>
            </w:pPr>
            <w:r w:rsidRPr="00B27DDC">
              <w:rPr>
                <w:sz w:val="24"/>
                <w:szCs w:val="24"/>
              </w:rPr>
              <w:t xml:space="preserve">188540, Россия, Ленинградская область, </w:t>
            </w:r>
          </w:p>
          <w:p w:rsidR="00DE5A7C" w:rsidRPr="00B27DDC" w:rsidRDefault="00DE5A7C" w:rsidP="00B27DDC">
            <w:pPr>
              <w:suppressAutoHyphens/>
              <w:jc w:val="center"/>
              <w:rPr>
                <w:bCs/>
                <w:sz w:val="24"/>
                <w:szCs w:val="24"/>
                <w:lang w:eastAsia="ar-SA"/>
              </w:rPr>
            </w:pPr>
            <w:r w:rsidRPr="00B27DDC">
              <w:rPr>
                <w:sz w:val="24"/>
                <w:szCs w:val="24"/>
              </w:rPr>
              <w:t>г. Сосновый Бор, ул. Мира, д.1</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rFonts w:ascii="Calibri" w:eastAsia="Calibri" w:hAnsi="Calibri"/>
                <w:sz w:val="24"/>
                <w:szCs w:val="24"/>
                <w:u w:val="single"/>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273"/>
        </w:trPr>
        <w:tc>
          <w:tcPr>
            <w:tcW w:w="9923" w:type="dxa"/>
            <w:gridSpan w:val="5"/>
            <w:shd w:val="clear" w:color="auto" w:fill="FFFFFF"/>
            <w:vAlign w:val="center"/>
          </w:tcPr>
          <w:p w:rsidR="00DE5A7C" w:rsidRPr="00B27DDC" w:rsidRDefault="00DE5A7C" w:rsidP="00B27DDC">
            <w:pPr>
              <w:suppressAutoHyphens/>
              <w:jc w:val="center"/>
              <w:rPr>
                <w:rFonts w:eastAsia="Calibri"/>
                <w:b/>
                <w:sz w:val="24"/>
                <w:szCs w:val="24"/>
                <w:shd w:val="clear" w:color="auto" w:fill="FFFFFF"/>
              </w:rPr>
            </w:pPr>
            <w:r w:rsidRPr="00B27DDC">
              <w:rPr>
                <w:rFonts w:eastAsia="Calibri"/>
                <w:b/>
                <w:bCs/>
                <w:sz w:val="24"/>
                <w:szCs w:val="24"/>
                <w:shd w:val="clear" w:color="auto" w:fill="FFFFFF"/>
              </w:rPr>
              <w:t xml:space="preserve">Предоставление услуг в </w:t>
            </w:r>
            <w:r w:rsidRPr="00B27DDC">
              <w:rPr>
                <w:rFonts w:eastAsia="Calibri"/>
                <w:b/>
                <w:sz w:val="24"/>
                <w:szCs w:val="24"/>
                <w:shd w:val="clear" w:color="auto" w:fill="FFFFFF"/>
              </w:rPr>
              <w:t xml:space="preserve">Тихвинском районе </w:t>
            </w:r>
            <w:r w:rsidRPr="00B27DDC">
              <w:rPr>
                <w:b/>
                <w:bCs/>
                <w:sz w:val="24"/>
                <w:szCs w:val="24"/>
                <w:lang w:eastAsia="ar-SA"/>
              </w:rPr>
              <w:t>Ленинградской области</w:t>
            </w:r>
          </w:p>
        </w:tc>
      </w:tr>
      <w:tr w:rsidR="00DE5A7C" w:rsidRPr="00B27DDC" w:rsidTr="000910AD">
        <w:trPr>
          <w:trHeight w:hRule="exact" w:val="1287"/>
        </w:trPr>
        <w:tc>
          <w:tcPr>
            <w:tcW w:w="709" w:type="dxa"/>
            <w:shd w:val="clear" w:color="auto" w:fill="FFFFFF"/>
            <w:vAlign w:val="center"/>
          </w:tcPr>
          <w:p w:rsidR="00DE5A7C" w:rsidRPr="00B27DDC" w:rsidRDefault="00DE5A7C" w:rsidP="00B27DDC">
            <w:pPr>
              <w:suppressAutoHyphens/>
              <w:contextualSpacing/>
              <w:jc w:val="center"/>
              <w:rPr>
                <w:bCs/>
                <w:sz w:val="24"/>
                <w:szCs w:val="24"/>
                <w:lang w:eastAsia="ar-SA"/>
              </w:rPr>
            </w:pPr>
            <w:r w:rsidRPr="00B27DDC">
              <w:rPr>
                <w:bCs/>
                <w:sz w:val="24"/>
                <w:szCs w:val="24"/>
                <w:lang w:eastAsia="ar-SA"/>
              </w:rPr>
              <w:t>17</w:t>
            </w:r>
          </w:p>
        </w:tc>
        <w:tc>
          <w:tcPr>
            <w:tcW w:w="2270"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w:t>
            </w:r>
          </w:p>
          <w:p w:rsidR="00DE5A7C" w:rsidRPr="00B27DDC" w:rsidRDefault="00DE5A7C" w:rsidP="00B27DDC">
            <w:pPr>
              <w:suppressAutoHyphens/>
              <w:jc w:val="center"/>
              <w:rPr>
                <w:bCs/>
                <w:sz w:val="24"/>
                <w:szCs w:val="24"/>
                <w:lang w:eastAsia="ar-SA"/>
              </w:rPr>
            </w:pPr>
            <w:r w:rsidRPr="00B27DDC">
              <w:rPr>
                <w:bCs/>
                <w:sz w:val="24"/>
                <w:szCs w:val="24"/>
                <w:lang w:eastAsia="ar-SA"/>
              </w:rPr>
              <w:t>«Тихвинский»</w:t>
            </w:r>
          </w:p>
          <w:p w:rsidR="00DE5A7C" w:rsidRPr="00B27DDC" w:rsidRDefault="00DE5A7C" w:rsidP="00B27DDC">
            <w:pPr>
              <w:suppressAutoHyphens/>
              <w:jc w:val="center"/>
              <w:rPr>
                <w:bCs/>
                <w:sz w:val="24"/>
                <w:szCs w:val="24"/>
                <w:lang w:eastAsia="ar-SA"/>
              </w:rPr>
            </w:pPr>
          </w:p>
        </w:tc>
        <w:tc>
          <w:tcPr>
            <w:tcW w:w="3683"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 xml:space="preserve">187553, Россия, Ленинградская область, Тихвинский район,  </w:t>
            </w:r>
          </w:p>
          <w:p w:rsidR="00DE5A7C" w:rsidRPr="00B27DDC" w:rsidRDefault="00DE5A7C" w:rsidP="00B27DDC">
            <w:pPr>
              <w:suppressAutoHyphens/>
              <w:jc w:val="center"/>
              <w:rPr>
                <w:bCs/>
                <w:sz w:val="24"/>
                <w:szCs w:val="24"/>
                <w:lang w:eastAsia="ar-SA"/>
              </w:rPr>
            </w:pPr>
            <w:r w:rsidRPr="00B27DDC">
              <w:rPr>
                <w:bCs/>
                <w:sz w:val="24"/>
                <w:szCs w:val="24"/>
                <w:lang w:eastAsia="ar-SA"/>
              </w:rPr>
              <w:t>г. Тихвин, 1-й микрорайон, д.2</w:t>
            </w:r>
          </w:p>
          <w:p w:rsidR="00DE5A7C" w:rsidRPr="00B27DDC" w:rsidRDefault="00DE5A7C" w:rsidP="00B27DDC">
            <w:pPr>
              <w:suppressAutoHyphens/>
              <w:jc w:val="center"/>
              <w:rPr>
                <w:bCs/>
                <w:sz w:val="24"/>
                <w:szCs w:val="24"/>
                <w:lang w:eastAsia="ar-SA"/>
              </w:rPr>
            </w:pP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sz w:val="24"/>
                <w:szCs w:val="24"/>
                <w:lang w:eastAsia="ar-SA"/>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292"/>
        </w:trPr>
        <w:tc>
          <w:tcPr>
            <w:tcW w:w="9923" w:type="dxa"/>
            <w:gridSpan w:val="5"/>
            <w:shd w:val="clear" w:color="auto" w:fill="FFFFFF"/>
            <w:vAlign w:val="center"/>
          </w:tcPr>
          <w:p w:rsidR="00DE5A7C" w:rsidRPr="00B27DDC" w:rsidRDefault="00DE5A7C" w:rsidP="00B27DDC">
            <w:pPr>
              <w:suppressAutoHyphens/>
              <w:jc w:val="center"/>
              <w:rPr>
                <w:rFonts w:eastAsia="Calibri"/>
                <w:b/>
                <w:sz w:val="24"/>
                <w:szCs w:val="24"/>
                <w:shd w:val="clear" w:color="auto" w:fill="FFFFFF"/>
              </w:rPr>
            </w:pPr>
            <w:r w:rsidRPr="00B27DDC">
              <w:rPr>
                <w:rFonts w:eastAsia="Calibri"/>
                <w:b/>
                <w:bCs/>
                <w:sz w:val="24"/>
                <w:szCs w:val="24"/>
                <w:shd w:val="clear" w:color="auto" w:fill="FFFFFF"/>
              </w:rPr>
              <w:t xml:space="preserve">Предоставление услуг в </w:t>
            </w:r>
            <w:proofErr w:type="spellStart"/>
            <w:r w:rsidRPr="00B27DDC">
              <w:rPr>
                <w:rFonts w:eastAsia="Calibri"/>
                <w:b/>
                <w:sz w:val="24"/>
                <w:szCs w:val="24"/>
                <w:shd w:val="clear" w:color="auto" w:fill="FFFFFF"/>
              </w:rPr>
              <w:t>Тосненском</w:t>
            </w:r>
            <w:proofErr w:type="spellEnd"/>
            <w:r w:rsidRPr="00B27DDC">
              <w:rPr>
                <w:rFonts w:eastAsia="Calibri"/>
                <w:b/>
                <w:sz w:val="24"/>
                <w:szCs w:val="24"/>
                <w:shd w:val="clear" w:color="auto" w:fill="FFFFFF"/>
              </w:rPr>
              <w:t xml:space="preserve"> районе </w:t>
            </w:r>
            <w:r w:rsidRPr="00B27DDC">
              <w:rPr>
                <w:b/>
                <w:bCs/>
                <w:sz w:val="24"/>
                <w:szCs w:val="24"/>
                <w:lang w:eastAsia="ar-SA"/>
              </w:rPr>
              <w:t>Ленинградской области</w:t>
            </w:r>
          </w:p>
        </w:tc>
      </w:tr>
      <w:tr w:rsidR="00DE5A7C" w:rsidRPr="00B27DDC" w:rsidTr="000910AD">
        <w:trPr>
          <w:trHeight w:hRule="exact" w:val="998"/>
        </w:trPr>
        <w:tc>
          <w:tcPr>
            <w:tcW w:w="709" w:type="dxa"/>
            <w:shd w:val="clear" w:color="auto" w:fill="auto"/>
            <w:vAlign w:val="center"/>
          </w:tcPr>
          <w:p w:rsidR="00DE5A7C" w:rsidRPr="00B27DDC" w:rsidRDefault="00DE5A7C" w:rsidP="00B27DDC">
            <w:pPr>
              <w:suppressAutoHyphens/>
              <w:contextualSpacing/>
              <w:jc w:val="center"/>
              <w:rPr>
                <w:sz w:val="24"/>
                <w:szCs w:val="24"/>
              </w:rPr>
            </w:pPr>
            <w:r w:rsidRPr="00B27DDC">
              <w:rPr>
                <w:sz w:val="24"/>
                <w:szCs w:val="24"/>
              </w:rPr>
              <w:t>18</w:t>
            </w:r>
          </w:p>
        </w:tc>
        <w:tc>
          <w:tcPr>
            <w:tcW w:w="2270" w:type="dxa"/>
            <w:shd w:val="clear" w:color="auto" w:fill="auto"/>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Филиал ГБУ ЛО «МФЦ» «</w:t>
            </w:r>
            <w:proofErr w:type="spellStart"/>
            <w:r w:rsidRPr="00B27DDC">
              <w:rPr>
                <w:bCs/>
                <w:sz w:val="24"/>
                <w:szCs w:val="24"/>
                <w:lang w:eastAsia="ar-SA"/>
              </w:rPr>
              <w:t>Тосненский</w:t>
            </w:r>
            <w:proofErr w:type="spellEnd"/>
            <w:r w:rsidRPr="00B27DDC">
              <w:rPr>
                <w:bCs/>
                <w:sz w:val="24"/>
                <w:szCs w:val="24"/>
                <w:lang w:eastAsia="ar-SA"/>
              </w:rPr>
              <w:t>»</w:t>
            </w:r>
          </w:p>
        </w:tc>
        <w:tc>
          <w:tcPr>
            <w:tcW w:w="3683" w:type="dxa"/>
            <w:shd w:val="clear" w:color="auto" w:fill="auto"/>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 xml:space="preserve">187000, Россия, Ленинградская область, </w:t>
            </w:r>
            <w:proofErr w:type="spellStart"/>
            <w:r w:rsidRPr="00B27DDC">
              <w:rPr>
                <w:bCs/>
                <w:sz w:val="24"/>
                <w:szCs w:val="24"/>
                <w:lang w:eastAsia="ar-SA"/>
              </w:rPr>
              <w:t>Тосненский</w:t>
            </w:r>
            <w:proofErr w:type="spellEnd"/>
            <w:r w:rsidRPr="00B27DDC">
              <w:rPr>
                <w:bCs/>
                <w:sz w:val="24"/>
                <w:szCs w:val="24"/>
                <w:lang w:eastAsia="ar-SA"/>
              </w:rPr>
              <w:t xml:space="preserve"> район,</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г. Тосно, ул. </w:t>
            </w:r>
            <w:proofErr w:type="gramStart"/>
            <w:r w:rsidRPr="00B27DDC">
              <w:rPr>
                <w:bCs/>
                <w:sz w:val="24"/>
                <w:szCs w:val="24"/>
                <w:lang w:eastAsia="ar-SA"/>
              </w:rPr>
              <w:t>Советская</w:t>
            </w:r>
            <w:proofErr w:type="gramEnd"/>
            <w:r w:rsidRPr="00B27DDC">
              <w:rPr>
                <w:bCs/>
                <w:sz w:val="24"/>
                <w:szCs w:val="24"/>
                <w:lang w:eastAsia="ar-SA"/>
              </w:rPr>
              <w:t>, д. 9В</w:t>
            </w:r>
          </w:p>
        </w:tc>
        <w:tc>
          <w:tcPr>
            <w:tcW w:w="2125" w:type="dxa"/>
            <w:shd w:val="clear" w:color="auto" w:fill="FFFFFF"/>
            <w:vAlign w:val="center"/>
          </w:tcPr>
          <w:p w:rsidR="00DE5A7C" w:rsidRPr="00B27DDC" w:rsidRDefault="00DE5A7C" w:rsidP="00B27DDC">
            <w:pPr>
              <w:suppressAutoHyphens/>
              <w:jc w:val="center"/>
              <w:rPr>
                <w:bCs/>
                <w:sz w:val="24"/>
                <w:szCs w:val="24"/>
                <w:lang w:eastAsia="ar-SA"/>
              </w:rPr>
            </w:pPr>
            <w:r w:rsidRPr="00B27DDC">
              <w:rPr>
                <w:bCs/>
                <w:sz w:val="24"/>
                <w:szCs w:val="24"/>
                <w:lang w:eastAsia="ar-SA"/>
              </w:rPr>
              <w:t>С 9.00 до 21.00</w:t>
            </w:r>
          </w:p>
          <w:p w:rsidR="00DE5A7C" w:rsidRPr="00B27DDC" w:rsidRDefault="00DE5A7C" w:rsidP="00B27DDC">
            <w:pPr>
              <w:suppressAutoHyphens/>
              <w:jc w:val="center"/>
              <w:rPr>
                <w:bCs/>
                <w:sz w:val="24"/>
                <w:szCs w:val="24"/>
                <w:lang w:eastAsia="ar-SA"/>
              </w:rPr>
            </w:pPr>
            <w:r w:rsidRPr="00B27DDC">
              <w:rPr>
                <w:bCs/>
                <w:sz w:val="24"/>
                <w:szCs w:val="24"/>
                <w:lang w:eastAsia="ar-SA"/>
              </w:rPr>
              <w:t xml:space="preserve">ежедневно, </w:t>
            </w:r>
          </w:p>
          <w:p w:rsidR="00DE5A7C" w:rsidRPr="00B27DDC" w:rsidRDefault="00DE5A7C" w:rsidP="00B27DDC">
            <w:pPr>
              <w:suppressAutoHyphens/>
              <w:jc w:val="center"/>
              <w:rPr>
                <w:sz w:val="24"/>
                <w:szCs w:val="24"/>
                <w:u w:val="single"/>
                <w:lang w:eastAsia="ar-SA"/>
              </w:rPr>
            </w:pPr>
            <w:r w:rsidRPr="00B27DDC">
              <w:rPr>
                <w:bCs/>
                <w:sz w:val="24"/>
                <w:szCs w:val="24"/>
                <w:lang w:eastAsia="ar-SA"/>
              </w:rPr>
              <w:t>без перерыва</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r w:rsidR="00DE5A7C" w:rsidRPr="00B27DDC" w:rsidTr="005365A6">
        <w:trPr>
          <w:trHeight w:hRule="exact" w:val="306"/>
        </w:trPr>
        <w:tc>
          <w:tcPr>
            <w:tcW w:w="9923" w:type="dxa"/>
            <w:gridSpan w:val="5"/>
            <w:shd w:val="clear" w:color="auto" w:fill="auto"/>
            <w:vAlign w:val="center"/>
          </w:tcPr>
          <w:p w:rsidR="00DE5A7C" w:rsidRPr="00B27DDC" w:rsidRDefault="00DE5A7C" w:rsidP="00B27DDC">
            <w:pPr>
              <w:suppressAutoHyphens/>
              <w:jc w:val="center"/>
              <w:rPr>
                <w:b/>
                <w:sz w:val="24"/>
                <w:szCs w:val="24"/>
                <w:lang w:eastAsia="ar-SA"/>
              </w:rPr>
            </w:pPr>
            <w:r w:rsidRPr="00B27DDC">
              <w:rPr>
                <w:b/>
                <w:sz w:val="24"/>
                <w:szCs w:val="24"/>
                <w:lang w:eastAsia="ar-SA"/>
              </w:rPr>
              <w:t>Уполномоченный МФЦ на территории Ленинградской области</w:t>
            </w:r>
          </w:p>
        </w:tc>
      </w:tr>
      <w:tr w:rsidR="00DE5A7C" w:rsidRPr="00B27DDC" w:rsidTr="005365A6">
        <w:trPr>
          <w:trHeight w:hRule="exact" w:val="2880"/>
        </w:trPr>
        <w:tc>
          <w:tcPr>
            <w:tcW w:w="709" w:type="dxa"/>
            <w:shd w:val="clear" w:color="auto" w:fill="auto"/>
            <w:vAlign w:val="center"/>
          </w:tcPr>
          <w:p w:rsidR="00DE5A7C" w:rsidRPr="00B27DDC" w:rsidRDefault="00DE5A7C" w:rsidP="00B27DDC">
            <w:pPr>
              <w:suppressAutoHyphens/>
              <w:ind w:left="-10"/>
              <w:contextualSpacing/>
              <w:jc w:val="center"/>
              <w:rPr>
                <w:sz w:val="24"/>
                <w:szCs w:val="24"/>
              </w:rPr>
            </w:pPr>
            <w:r w:rsidRPr="00B27DDC">
              <w:rPr>
                <w:sz w:val="24"/>
                <w:szCs w:val="24"/>
              </w:rPr>
              <w:t>19</w:t>
            </w:r>
          </w:p>
        </w:tc>
        <w:tc>
          <w:tcPr>
            <w:tcW w:w="2270" w:type="dxa"/>
            <w:shd w:val="clear" w:color="auto" w:fill="auto"/>
            <w:vAlign w:val="center"/>
          </w:tcPr>
          <w:p w:rsidR="00DE5A7C" w:rsidRPr="00B27DDC" w:rsidRDefault="00DE5A7C" w:rsidP="00B27DDC">
            <w:pPr>
              <w:suppressAutoHyphens/>
              <w:jc w:val="center"/>
              <w:rPr>
                <w:rFonts w:eastAsia="Calibri"/>
                <w:color w:val="000000"/>
                <w:sz w:val="24"/>
                <w:szCs w:val="24"/>
                <w:lang w:eastAsia="ar-SA"/>
              </w:rPr>
            </w:pPr>
            <w:r w:rsidRPr="00B27DDC">
              <w:rPr>
                <w:rFonts w:eastAsia="Calibri"/>
                <w:color w:val="000000"/>
                <w:sz w:val="24"/>
                <w:szCs w:val="24"/>
                <w:lang w:eastAsia="ar-SA"/>
              </w:rPr>
              <w:t>ГБУ ЛО «МФЦ»</w:t>
            </w:r>
          </w:p>
          <w:p w:rsidR="00DE5A7C" w:rsidRPr="00B27DDC" w:rsidRDefault="00DE5A7C" w:rsidP="00B27DDC">
            <w:pPr>
              <w:suppressAutoHyphens/>
              <w:jc w:val="center"/>
              <w:rPr>
                <w:rFonts w:eastAsia="Calibri"/>
                <w:color w:val="000000"/>
                <w:sz w:val="24"/>
                <w:szCs w:val="24"/>
                <w:lang w:eastAsia="ar-SA"/>
              </w:rPr>
            </w:pPr>
            <w:r w:rsidRPr="00B27DDC">
              <w:rPr>
                <w:rFonts w:eastAsia="Calibri"/>
                <w:i/>
                <w:color w:val="000000"/>
                <w:sz w:val="24"/>
                <w:szCs w:val="24"/>
                <w:lang w:eastAsia="ar-SA"/>
              </w:rPr>
              <w:t>(обслуживание заявителей не осуществляется</w:t>
            </w:r>
            <w:r w:rsidRPr="00B27DDC">
              <w:rPr>
                <w:rFonts w:eastAsia="Calibri"/>
                <w:color w:val="000000"/>
                <w:sz w:val="24"/>
                <w:szCs w:val="24"/>
                <w:lang w:eastAsia="ar-SA"/>
              </w:rPr>
              <w:t>)</w:t>
            </w:r>
          </w:p>
        </w:tc>
        <w:tc>
          <w:tcPr>
            <w:tcW w:w="3683" w:type="dxa"/>
            <w:shd w:val="clear" w:color="auto" w:fill="auto"/>
            <w:vAlign w:val="center"/>
          </w:tcPr>
          <w:p w:rsidR="00DE5A7C" w:rsidRPr="00B27DDC" w:rsidRDefault="00DE5A7C" w:rsidP="00B27DDC">
            <w:pPr>
              <w:shd w:val="clear" w:color="auto" w:fill="FFFFFF"/>
              <w:jc w:val="center"/>
              <w:rPr>
                <w:bCs/>
                <w:i/>
                <w:color w:val="000000"/>
                <w:sz w:val="24"/>
                <w:szCs w:val="24"/>
              </w:rPr>
            </w:pPr>
            <w:r w:rsidRPr="00B27DDC">
              <w:rPr>
                <w:bCs/>
                <w:i/>
                <w:color w:val="000000"/>
                <w:sz w:val="24"/>
                <w:szCs w:val="24"/>
              </w:rPr>
              <w:t>Юридический адрес:</w:t>
            </w:r>
          </w:p>
          <w:p w:rsidR="00DE5A7C" w:rsidRPr="00B27DDC" w:rsidRDefault="00DE5A7C" w:rsidP="00B27DDC">
            <w:pPr>
              <w:shd w:val="clear" w:color="auto" w:fill="FFFFFF"/>
              <w:jc w:val="center"/>
              <w:rPr>
                <w:color w:val="000000"/>
                <w:sz w:val="24"/>
                <w:szCs w:val="24"/>
              </w:rPr>
            </w:pPr>
            <w:r w:rsidRPr="00B27DDC">
              <w:rPr>
                <w:color w:val="000000"/>
                <w:sz w:val="24"/>
                <w:szCs w:val="24"/>
              </w:rPr>
              <w:t xml:space="preserve">188641, Ленинградская область, Всеволожский район, </w:t>
            </w:r>
          </w:p>
          <w:p w:rsidR="00DE5A7C" w:rsidRPr="00B27DDC" w:rsidRDefault="00DE5A7C" w:rsidP="00B27DDC">
            <w:pPr>
              <w:shd w:val="clear" w:color="auto" w:fill="FFFFFF"/>
              <w:jc w:val="center"/>
              <w:rPr>
                <w:color w:val="000000"/>
                <w:sz w:val="24"/>
                <w:szCs w:val="24"/>
              </w:rPr>
            </w:pPr>
            <w:r w:rsidRPr="00B27DDC">
              <w:rPr>
                <w:color w:val="000000"/>
                <w:sz w:val="24"/>
                <w:szCs w:val="24"/>
              </w:rPr>
              <w:t>дер. Новосаратовка-центр, д.8</w:t>
            </w:r>
          </w:p>
          <w:p w:rsidR="00DE5A7C" w:rsidRPr="00B27DDC" w:rsidRDefault="00DE5A7C" w:rsidP="00B27DDC">
            <w:pPr>
              <w:shd w:val="clear" w:color="auto" w:fill="FFFFFF"/>
              <w:jc w:val="center"/>
              <w:rPr>
                <w:bCs/>
                <w:i/>
                <w:color w:val="000000"/>
                <w:sz w:val="24"/>
                <w:szCs w:val="24"/>
              </w:rPr>
            </w:pPr>
            <w:r w:rsidRPr="00B27DDC">
              <w:rPr>
                <w:bCs/>
                <w:i/>
                <w:color w:val="000000"/>
                <w:sz w:val="24"/>
                <w:szCs w:val="24"/>
              </w:rPr>
              <w:t>Почтовый адрес:</w:t>
            </w:r>
          </w:p>
          <w:p w:rsidR="00DE5A7C" w:rsidRPr="00B27DDC" w:rsidRDefault="00DE5A7C" w:rsidP="00B27DDC">
            <w:pPr>
              <w:shd w:val="clear" w:color="auto" w:fill="FFFFFF"/>
              <w:jc w:val="center"/>
              <w:rPr>
                <w:color w:val="000000"/>
                <w:sz w:val="24"/>
                <w:szCs w:val="24"/>
              </w:rPr>
            </w:pPr>
            <w:r w:rsidRPr="00B27DDC">
              <w:rPr>
                <w:color w:val="000000"/>
                <w:sz w:val="24"/>
                <w:szCs w:val="24"/>
              </w:rPr>
              <w:t xml:space="preserve">191311, г. Санкт-Петербург, </w:t>
            </w:r>
          </w:p>
          <w:p w:rsidR="00DE5A7C" w:rsidRPr="00B27DDC" w:rsidRDefault="00DE5A7C" w:rsidP="00B27DDC">
            <w:pPr>
              <w:shd w:val="clear" w:color="auto" w:fill="FFFFFF"/>
              <w:jc w:val="center"/>
              <w:rPr>
                <w:color w:val="000000"/>
                <w:sz w:val="24"/>
                <w:szCs w:val="24"/>
              </w:rPr>
            </w:pPr>
            <w:r w:rsidRPr="00B27DDC">
              <w:rPr>
                <w:color w:val="000000"/>
                <w:sz w:val="24"/>
                <w:szCs w:val="24"/>
              </w:rPr>
              <w:t xml:space="preserve">ул. Смольного, д. 3, </w:t>
            </w:r>
            <w:proofErr w:type="gramStart"/>
            <w:r w:rsidRPr="00B27DDC">
              <w:rPr>
                <w:color w:val="000000"/>
                <w:sz w:val="24"/>
                <w:szCs w:val="24"/>
              </w:rPr>
              <w:t>лит</w:t>
            </w:r>
            <w:proofErr w:type="gramEnd"/>
            <w:r w:rsidRPr="00B27DDC">
              <w:rPr>
                <w:color w:val="000000"/>
                <w:sz w:val="24"/>
                <w:szCs w:val="24"/>
              </w:rPr>
              <w:t>. А</w:t>
            </w:r>
          </w:p>
          <w:p w:rsidR="00DE5A7C" w:rsidRPr="00B27DDC" w:rsidRDefault="00DE5A7C" w:rsidP="00B27DDC">
            <w:pPr>
              <w:shd w:val="clear" w:color="auto" w:fill="FFFFFF"/>
              <w:jc w:val="center"/>
              <w:rPr>
                <w:i/>
                <w:color w:val="000000"/>
                <w:sz w:val="24"/>
                <w:szCs w:val="24"/>
              </w:rPr>
            </w:pPr>
            <w:r w:rsidRPr="00B27DDC">
              <w:rPr>
                <w:bCs/>
                <w:i/>
                <w:color w:val="000000"/>
                <w:sz w:val="24"/>
                <w:szCs w:val="24"/>
              </w:rPr>
              <w:t>Фактический адрес</w:t>
            </w:r>
            <w:r w:rsidRPr="00B27DDC">
              <w:rPr>
                <w:b/>
                <w:i/>
                <w:color w:val="000000"/>
                <w:sz w:val="24"/>
                <w:szCs w:val="24"/>
              </w:rPr>
              <w:t>:</w:t>
            </w:r>
          </w:p>
          <w:p w:rsidR="00DE5A7C" w:rsidRPr="00B27DDC" w:rsidRDefault="00DE5A7C" w:rsidP="00B27DDC">
            <w:pPr>
              <w:shd w:val="clear" w:color="auto" w:fill="FFFFFF"/>
              <w:jc w:val="center"/>
              <w:rPr>
                <w:color w:val="000000"/>
                <w:sz w:val="24"/>
                <w:szCs w:val="24"/>
              </w:rPr>
            </w:pPr>
            <w:r w:rsidRPr="00B27DDC">
              <w:rPr>
                <w:color w:val="000000"/>
                <w:sz w:val="24"/>
                <w:szCs w:val="24"/>
              </w:rPr>
              <w:t>191024, г. Санкт-Петербург,  </w:t>
            </w:r>
          </w:p>
          <w:p w:rsidR="00DE5A7C" w:rsidRPr="00B27DDC" w:rsidRDefault="00DE5A7C" w:rsidP="00B27DDC">
            <w:pPr>
              <w:shd w:val="clear" w:color="auto" w:fill="FFFFFF"/>
              <w:jc w:val="center"/>
              <w:rPr>
                <w:color w:val="000000"/>
                <w:sz w:val="24"/>
                <w:szCs w:val="24"/>
              </w:rPr>
            </w:pPr>
            <w:r w:rsidRPr="00B27DDC">
              <w:rPr>
                <w:color w:val="000000"/>
                <w:sz w:val="24"/>
                <w:szCs w:val="24"/>
              </w:rPr>
              <w:t xml:space="preserve">пр. Бакунина, д. 5, </w:t>
            </w:r>
            <w:proofErr w:type="gramStart"/>
            <w:r w:rsidRPr="00B27DDC">
              <w:rPr>
                <w:color w:val="000000"/>
                <w:sz w:val="24"/>
                <w:szCs w:val="24"/>
              </w:rPr>
              <w:t>лит</w:t>
            </w:r>
            <w:proofErr w:type="gramEnd"/>
            <w:r w:rsidRPr="00B27DDC">
              <w:rPr>
                <w:color w:val="000000"/>
                <w:sz w:val="24"/>
                <w:szCs w:val="24"/>
              </w:rPr>
              <w:t>. А</w:t>
            </w:r>
          </w:p>
        </w:tc>
        <w:tc>
          <w:tcPr>
            <w:tcW w:w="2125" w:type="dxa"/>
            <w:shd w:val="clear" w:color="auto" w:fill="FFFFFF"/>
            <w:vAlign w:val="center"/>
          </w:tcPr>
          <w:p w:rsidR="00DE5A7C" w:rsidRPr="00B27DDC" w:rsidRDefault="00DE5A7C" w:rsidP="00B27DDC">
            <w:pPr>
              <w:suppressAutoHyphens/>
              <w:jc w:val="center"/>
              <w:rPr>
                <w:rFonts w:eastAsia="Calibri"/>
                <w:color w:val="000000"/>
                <w:sz w:val="24"/>
                <w:szCs w:val="24"/>
                <w:lang w:eastAsia="ar-SA"/>
              </w:rPr>
            </w:pPr>
            <w:proofErr w:type="spellStart"/>
            <w:r w:rsidRPr="00B27DDC">
              <w:rPr>
                <w:rFonts w:eastAsia="Calibri"/>
                <w:color w:val="000000"/>
                <w:sz w:val="24"/>
                <w:szCs w:val="24"/>
                <w:lang w:eastAsia="ar-SA"/>
              </w:rPr>
              <w:t>пн-чт</w:t>
            </w:r>
            <w:proofErr w:type="spellEnd"/>
            <w:r w:rsidRPr="00B27DDC">
              <w:rPr>
                <w:rFonts w:eastAsia="Calibri"/>
                <w:color w:val="000000"/>
                <w:sz w:val="24"/>
                <w:szCs w:val="24"/>
                <w:lang w:eastAsia="ar-SA"/>
              </w:rPr>
              <w:t xml:space="preserve"> –</w:t>
            </w:r>
          </w:p>
          <w:p w:rsidR="00DE5A7C" w:rsidRPr="00B27DDC" w:rsidRDefault="00DE5A7C" w:rsidP="00B27DDC">
            <w:pPr>
              <w:suppressAutoHyphens/>
              <w:jc w:val="center"/>
              <w:rPr>
                <w:rFonts w:eastAsia="Calibri"/>
                <w:color w:val="000000"/>
                <w:sz w:val="24"/>
                <w:szCs w:val="24"/>
                <w:lang w:eastAsia="ar-SA"/>
              </w:rPr>
            </w:pPr>
            <w:r w:rsidRPr="00B27DDC">
              <w:rPr>
                <w:rFonts w:eastAsia="Calibri"/>
                <w:color w:val="000000"/>
                <w:sz w:val="24"/>
                <w:szCs w:val="24"/>
                <w:lang w:eastAsia="ar-SA"/>
              </w:rPr>
              <w:t>с 9.00 до 18.00,</w:t>
            </w:r>
          </w:p>
          <w:p w:rsidR="00DE5A7C" w:rsidRPr="00B27DDC" w:rsidRDefault="00DE5A7C" w:rsidP="00B27DDC">
            <w:pPr>
              <w:suppressAutoHyphens/>
              <w:jc w:val="center"/>
              <w:rPr>
                <w:rFonts w:eastAsia="Calibri"/>
                <w:color w:val="000000"/>
                <w:sz w:val="24"/>
                <w:szCs w:val="24"/>
                <w:lang w:eastAsia="ar-SA"/>
              </w:rPr>
            </w:pPr>
            <w:r w:rsidRPr="00B27DDC">
              <w:rPr>
                <w:rFonts w:eastAsia="Calibri"/>
                <w:color w:val="000000"/>
                <w:sz w:val="24"/>
                <w:szCs w:val="24"/>
                <w:lang w:eastAsia="ar-SA"/>
              </w:rPr>
              <w:t>пт. –</w:t>
            </w:r>
          </w:p>
          <w:p w:rsidR="00DE5A7C" w:rsidRPr="00B27DDC" w:rsidRDefault="00DE5A7C" w:rsidP="00B27DDC">
            <w:pPr>
              <w:suppressAutoHyphens/>
              <w:jc w:val="center"/>
              <w:rPr>
                <w:rFonts w:eastAsia="Calibri"/>
                <w:color w:val="000000"/>
                <w:sz w:val="24"/>
                <w:szCs w:val="24"/>
                <w:lang w:eastAsia="ar-SA"/>
              </w:rPr>
            </w:pPr>
            <w:r w:rsidRPr="00B27DDC">
              <w:rPr>
                <w:rFonts w:eastAsia="Calibri"/>
                <w:color w:val="000000"/>
                <w:sz w:val="24"/>
                <w:szCs w:val="24"/>
                <w:lang w:eastAsia="ar-SA"/>
              </w:rPr>
              <w:t xml:space="preserve">с 9.00 до 17.00, </w:t>
            </w:r>
          </w:p>
          <w:p w:rsidR="00DE5A7C" w:rsidRPr="00B27DDC" w:rsidRDefault="00DE5A7C" w:rsidP="00B27DDC">
            <w:pPr>
              <w:suppressAutoHyphens/>
              <w:jc w:val="center"/>
              <w:rPr>
                <w:rFonts w:eastAsia="Calibri"/>
                <w:color w:val="000000"/>
                <w:sz w:val="24"/>
                <w:szCs w:val="24"/>
                <w:lang w:eastAsia="ar-SA"/>
              </w:rPr>
            </w:pPr>
            <w:r w:rsidRPr="00B27DDC">
              <w:rPr>
                <w:rFonts w:eastAsia="Calibri"/>
                <w:color w:val="000000"/>
                <w:sz w:val="24"/>
                <w:szCs w:val="24"/>
                <w:lang w:eastAsia="ar-SA"/>
              </w:rPr>
              <w:t xml:space="preserve">перерыв </w:t>
            </w:r>
            <w:proofErr w:type="gramStart"/>
            <w:r w:rsidRPr="00B27DDC">
              <w:rPr>
                <w:rFonts w:eastAsia="Calibri"/>
                <w:color w:val="000000"/>
                <w:sz w:val="24"/>
                <w:szCs w:val="24"/>
                <w:lang w:eastAsia="ar-SA"/>
              </w:rPr>
              <w:t>с</w:t>
            </w:r>
            <w:proofErr w:type="gramEnd"/>
          </w:p>
          <w:p w:rsidR="00DE5A7C" w:rsidRPr="00B27DDC" w:rsidRDefault="00DE5A7C" w:rsidP="00B27DDC">
            <w:pPr>
              <w:tabs>
                <w:tab w:val="left" w:pos="733"/>
              </w:tabs>
              <w:jc w:val="center"/>
              <w:rPr>
                <w:rFonts w:eastAsia="Calibri"/>
                <w:color w:val="000000"/>
                <w:sz w:val="24"/>
                <w:szCs w:val="24"/>
                <w:lang w:eastAsia="ar-SA"/>
              </w:rPr>
            </w:pPr>
            <w:r w:rsidRPr="00B27DDC">
              <w:rPr>
                <w:rFonts w:eastAsia="Calibri"/>
                <w:color w:val="000000"/>
                <w:sz w:val="24"/>
                <w:szCs w:val="24"/>
                <w:lang w:eastAsia="ar-SA"/>
              </w:rPr>
              <w:t>13.00 до 13.48, выходные дни -</w:t>
            </w:r>
          </w:p>
          <w:p w:rsidR="00DE5A7C" w:rsidRPr="00B27DDC" w:rsidRDefault="00DE5A7C" w:rsidP="00B27DDC">
            <w:pPr>
              <w:suppressAutoHyphens/>
              <w:ind w:left="58"/>
              <w:jc w:val="center"/>
              <w:rPr>
                <w:rFonts w:eastAsia="Calibri"/>
                <w:color w:val="000000"/>
                <w:sz w:val="24"/>
                <w:szCs w:val="24"/>
                <w:lang w:eastAsia="ar-SA"/>
              </w:rPr>
            </w:pPr>
            <w:proofErr w:type="spellStart"/>
            <w:proofErr w:type="gramStart"/>
            <w:r w:rsidRPr="00B27DDC">
              <w:rPr>
                <w:rFonts w:eastAsia="Calibri"/>
                <w:color w:val="000000"/>
                <w:sz w:val="24"/>
                <w:szCs w:val="24"/>
                <w:lang w:eastAsia="ar-SA"/>
              </w:rPr>
              <w:t>сб</w:t>
            </w:r>
            <w:proofErr w:type="spellEnd"/>
            <w:proofErr w:type="gramEnd"/>
            <w:r w:rsidRPr="00B27DDC">
              <w:rPr>
                <w:rFonts w:eastAsia="Calibri"/>
                <w:color w:val="000000"/>
                <w:sz w:val="24"/>
                <w:szCs w:val="24"/>
                <w:lang w:eastAsia="ar-SA"/>
              </w:rPr>
              <w:t>, вс.</w:t>
            </w:r>
          </w:p>
        </w:tc>
        <w:tc>
          <w:tcPr>
            <w:tcW w:w="1136" w:type="dxa"/>
            <w:shd w:val="clear" w:color="auto" w:fill="auto"/>
            <w:vAlign w:val="center"/>
          </w:tcPr>
          <w:p w:rsidR="00DE5A7C" w:rsidRPr="00B27DDC" w:rsidRDefault="00DE5A7C" w:rsidP="00B27DDC">
            <w:pPr>
              <w:suppressAutoHyphens/>
              <w:jc w:val="center"/>
              <w:rPr>
                <w:rFonts w:eastAsia="Calibri"/>
                <w:sz w:val="24"/>
                <w:szCs w:val="24"/>
                <w:shd w:val="clear" w:color="auto" w:fill="FFFFFF"/>
              </w:rPr>
            </w:pPr>
            <w:r w:rsidRPr="00B27DDC">
              <w:rPr>
                <w:rFonts w:eastAsia="Calibri"/>
                <w:sz w:val="24"/>
                <w:szCs w:val="24"/>
                <w:shd w:val="clear" w:color="auto" w:fill="FFFFFF"/>
              </w:rPr>
              <w:t xml:space="preserve">8 (800) </w:t>
            </w:r>
          </w:p>
          <w:p w:rsidR="00DE5A7C" w:rsidRPr="00B27DDC" w:rsidRDefault="00DE5A7C" w:rsidP="00B27DDC">
            <w:pPr>
              <w:suppressAutoHyphens/>
              <w:jc w:val="center"/>
              <w:rPr>
                <w:rFonts w:ascii="Courier New" w:hAnsi="Courier New" w:cs="Courier New"/>
                <w:sz w:val="24"/>
                <w:szCs w:val="24"/>
                <w:lang w:eastAsia="ar-SA"/>
              </w:rPr>
            </w:pPr>
            <w:r w:rsidRPr="00B27DDC">
              <w:rPr>
                <w:rFonts w:eastAsia="Calibri"/>
                <w:sz w:val="24"/>
                <w:szCs w:val="24"/>
                <w:shd w:val="clear" w:color="auto" w:fill="FFFFFF"/>
              </w:rPr>
              <w:t>301-47-47</w:t>
            </w:r>
          </w:p>
        </w:tc>
      </w:tr>
    </w:tbl>
    <w:p w:rsidR="00DE5A7C" w:rsidRPr="00B27DDC" w:rsidRDefault="00DE5A7C"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Default="00DE5A7C" w:rsidP="00DE5A7C">
      <w:pPr>
        <w:tabs>
          <w:tab w:val="left" w:pos="142"/>
          <w:tab w:val="left" w:pos="284"/>
        </w:tabs>
        <w:jc w:val="both"/>
        <w:rPr>
          <w:sz w:val="24"/>
          <w:szCs w:val="24"/>
        </w:rPr>
      </w:pPr>
    </w:p>
    <w:p w:rsidR="000910AD" w:rsidRDefault="000910AD" w:rsidP="00DE5A7C">
      <w:pPr>
        <w:tabs>
          <w:tab w:val="left" w:pos="142"/>
          <w:tab w:val="left" w:pos="284"/>
        </w:tabs>
        <w:jc w:val="both"/>
        <w:rPr>
          <w:sz w:val="24"/>
          <w:szCs w:val="24"/>
        </w:rPr>
      </w:pPr>
    </w:p>
    <w:p w:rsidR="000910AD" w:rsidRDefault="000910AD" w:rsidP="00DE5A7C">
      <w:pPr>
        <w:tabs>
          <w:tab w:val="left" w:pos="142"/>
          <w:tab w:val="left" w:pos="284"/>
        </w:tabs>
        <w:jc w:val="both"/>
        <w:rPr>
          <w:sz w:val="24"/>
          <w:szCs w:val="24"/>
        </w:rPr>
      </w:pPr>
    </w:p>
    <w:p w:rsidR="000910AD" w:rsidRDefault="000910AD" w:rsidP="00DE5A7C">
      <w:pPr>
        <w:tabs>
          <w:tab w:val="left" w:pos="142"/>
          <w:tab w:val="left" w:pos="284"/>
        </w:tabs>
        <w:jc w:val="both"/>
        <w:rPr>
          <w:sz w:val="24"/>
          <w:szCs w:val="24"/>
        </w:rPr>
      </w:pPr>
    </w:p>
    <w:p w:rsidR="000910AD" w:rsidRDefault="000910AD" w:rsidP="00DE5A7C">
      <w:pPr>
        <w:tabs>
          <w:tab w:val="left" w:pos="142"/>
          <w:tab w:val="left" w:pos="284"/>
        </w:tabs>
        <w:jc w:val="both"/>
        <w:rPr>
          <w:sz w:val="24"/>
          <w:szCs w:val="24"/>
        </w:rPr>
      </w:pPr>
    </w:p>
    <w:p w:rsidR="000910AD" w:rsidRDefault="000910AD" w:rsidP="00DE5A7C">
      <w:pPr>
        <w:tabs>
          <w:tab w:val="left" w:pos="142"/>
          <w:tab w:val="left" w:pos="284"/>
        </w:tabs>
        <w:jc w:val="both"/>
        <w:rPr>
          <w:sz w:val="24"/>
          <w:szCs w:val="24"/>
        </w:rPr>
      </w:pPr>
    </w:p>
    <w:p w:rsidR="000910AD" w:rsidRDefault="000910AD" w:rsidP="00DE5A7C">
      <w:pPr>
        <w:tabs>
          <w:tab w:val="left" w:pos="142"/>
          <w:tab w:val="left" w:pos="284"/>
        </w:tabs>
        <w:jc w:val="both"/>
        <w:rPr>
          <w:sz w:val="24"/>
          <w:szCs w:val="24"/>
        </w:rPr>
      </w:pPr>
    </w:p>
    <w:p w:rsidR="000910AD" w:rsidRDefault="000910AD" w:rsidP="00DE5A7C">
      <w:pPr>
        <w:tabs>
          <w:tab w:val="left" w:pos="142"/>
          <w:tab w:val="left" w:pos="284"/>
        </w:tabs>
        <w:jc w:val="both"/>
        <w:rPr>
          <w:sz w:val="24"/>
          <w:szCs w:val="24"/>
        </w:rPr>
      </w:pPr>
    </w:p>
    <w:p w:rsidR="000910AD" w:rsidRDefault="000910AD" w:rsidP="00DE5A7C">
      <w:pPr>
        <w:tabs>
          <w:tab w:val="left" w:pos="142"/>
          <w:tab w:val="left" w:pos="284"/>
        </w:tabs>
        <w:jc w:val="both"/>
        <w:rPr>
          <w:sz w:val="24"/>
          <w:szCs w:val="24"/>
        </w:rPr>
      </w:pPr>
    </w:p>
    <w:p w:rsidR="000910AD" w:rsidRDefault="000910AD" w:rsidP="00DE5A7C">
      <w:pPr>
        <w:tabs>
          <w:tab w:val="left" w:pos="142"/>
          <w:tab w:val="left" w:pos="284"/>
        </w:tabs>
        <w:jc w:val="both"/>
        <w:rPr>
          <w:sz w:val="24"/>
          <w:szCs w:val="24"/>
        </w:rPr>
      </w:pPr>
    </w:p>
    <w:p w:rsidR="000910AD" w:rsidRPr="00B27DDC" w:rsidRDefault="000910AD"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Pr="00B27DDC" w:rsidRDefault="00DE5A7C" w:rsidP="00DE5A7C">
      <w:pPr>
        <w:tabs>
          <w:tab w:val="left" w:pos="142"/>
          <w:tab w:val="left" w:pos="284"/>
        </w:tabs>
        <w:jc w:val="both"/>
        <w:rPr>
          <w:sz w:val="24"/>
          <w:szCs w:val="24"/>
        </w:rPr>
      </w:pPr>
    </w:p>
    <w:p w:rsidR="00DE5A7C" w:rsidRPr="000910AD" w:rsidRDefault="00DE5A7C" w:rsidP="00DE5A7C">
      <w:pPr>
        <w:jc w:val="right"/>
        <w:outlineLvl w:val="1"/>
      </w:pPr>
      <w:r w:rsidRPr="000910AD">
        <w:t>Приложение 3</w:t>
      </w:r>
    </w:p>
    <w:p w:rsidR="00DE5A7C" w:rsidRPr="000910AD" w:rsidRDefault="00DE5A7C" w:rsidP="00DE5A7C">
      <w:pPr>
        <w:jc w:val="right"/>
      </w:pPr>
      <w:r w:rsidRPr="000910AD">
        <w:t>к административному регламенту</w:t>
      </w:r>
    </w:p>
    <w:p w:rsidR="00DE5A7C" w:rsidRPr="000910AD" w:rsidRDefault="00DE5A7C" w:rsidP="00DE5A7C">
      <w:pPr>
        <w:pStyle w:val="ConsPlusNormal"/>
        <w:ind w:firstLine="540"/>
        <w:jc w:val="both"/>
        <w:rPr>
          <w:sz w:val="20"/>
          <w:szCs w:val="20"/>
        </w:rPr>
      </w:pPr>
    </w:p>
    <w:p w:rsidR="00DE5A7C" w:rsidRPr="000910AD" w:rsidRDefault="00DE5A7C" w:rsidP="00DE5A7C">
      <w:pPr>
        <w:pStyle w:val="ConsPlusNonformat"/>
        <w:jc w:val="right"/>
      </w:pPr>
      <w:r w:rsidRPr="000910AD">
        <w:t xml:space="preserve">                       Главе Администрации </w:t>
      </w:r>
    </w:p>
    <w:p w:rsidR="00DE5A7C" w:rsidRPr="000910AD" w:rsidRDefault="00DE5A7C" w:rsidP="000910AD">
      <w:pPr>
        <w:pStyle w:val="ConsPlusNonformat"/>
        <w:jc w:val="right"/>
      </w:pPr>
      <w:r w:rsidRPr="000910AD">
        <w:t xml:space="preserve">муниципального образования </w:t>
      </w:r>
    </w:p>
    <w:p w:rsidR="00DE5A7C" w:rsidRPr="000910AD" w:rsidRDefault="000910AD" w:rsidP="000910AD">
      <w:pPr>
        <w:pStyle w:val="ConsPlusNonformat"/>
        <w:jc w:val="right"/>
      </w:pPr>
      <w:proofErr w:type="spellStart"/>
      <w:r w:rsidRPr="000910AD">
        <w:t>Пчевское</w:t>
      </w:r>
      <w:proofErr w:type="spellEnd"/>
      <w:r w:rsidRPr="000910AD">
        <w:t xml:space="preserve"> сельское поселение</w:t>
      </w:r>
    </w:p>
    <w:p w:rsidR="00DE5A7C" w:rsidRPr="000910AD" w:rsidRDefault="00DE5A7C" w:rsidP="00DE5A7C">
      <w:pPr>
        <w:pStyle w:val="ConsPlusNonformat"/>
        <w:jc w:val="right"/>
      </w:pPr>
      <w:r w:rsidRPr="000910AD">
        <w:t xml:space="preserve">                       от__________________________________________________</w:t>
      </w:r>
    </w:p>
    <w:p w:rsidR="00DE5A7C" w:rsidRPr="000910AD" w:rsidRDefault="00DE5A7C" w:rsidP="00DE5A7C">
      <w:pPr>
        <w:pStyle w:val="ConsPlusNonformat"/>
        <w:jc w:val="both"/>
      </w:pPr>
      <w:r w:rsidRPr="000910AD">
        <w:t xml:space="preserve">                       ____________________________________________________</w:t>
      </w:r>
    </w:p>
    <w:p w:rsidR="00DE5A7C" w:rsidRPr="000910AD" w:rsidRDefault="00DE5A7C" w:rsidP="00DE5A7C">
      <w:pPr>
        <w:pStyle w:val="ConsPlusNonformat"/>
        <w:jc w:val="both"/>
      </w:pPr>
      <w:r w:rsidRPr="000910AD">
        <w:t xml:space="preserve">                           </w:t>
      </w:r>
      <w:proofErr w:type="gramStart"/>
      <w:r w:rsidRPr="000910AD">
        <w:t>(ф.и.о. гражданина, паспортные данные, адрес</w:t>
      </w:r>
      <w:proofErr w:type="gramEnd"/>
    </w:p>
    <w:p w:rsidR="00DE5A7C" w:rsidRPr="000910AD" w:rsidRDefault="00DE5A7C" w:rsidP="00DE5A7C">
      <w:pPr>
        <w:pStyle w:val="ConsPlusNonformat"/>
        <w:jc w:val="both"/>
      </w:pPr>
      <w:r w:rsidRPr="000910AD">
        <w:t xml:space="preserve">                       проживания, почтовый адрес и (или) электронной почты</w:t>
      </w:r>
    </w:p>
    <w:p w:rsidR="00DE5A7C" w:rsidRPr="000910AD" w:rsidRDefault="00DE5A7C" w:rsidP="00DE5A7C">
      <w:pPr>
        <w:pStyle w:val="ConsPlusNonformat"/>
        <w:jc w:val="both"/>
      </w:pPr>
      <w:r w:rsidRPr="000910AD">
        <w:t xml:space="preserve">                       ____________________________________________________</w:t>
      </w:r>
    </w:p>
    <w:p w:rsidR="00DE5A7C" w:rsidRPr="000910AD" w:rsidRDefault="00DE5A7C" w:rsidP="00DE5A7C">
      <w:pPr>
        <w:pStyle w:val="ConsPlusNonformat"/>
        <w:jc w:val="both"/>
      </w:pPr>
      <w:r w:rsidRPr="000910AD">
        <w:t xml:space="preserve">                       ____________________________________________________</w:t>
      </w:r>
    </w:p>
    <w:p w:rsidR="00DE5A7C" w:rsidRPr="000910AD" w:rsidRDefault="00DE5A7C" w:rsidP="00DE5A7C">
      <w:pPr>
        <w:pStyle w:val="ConsPlusNonformat"/>
        <w:jc w:val="both"/>
      </w:pPr>
      <w:r w:rsidRPr="000910AD">
        <w:t xml:space="preserve">                        наименование и местонахождение юридического лица,</w:t>
      </w:r>
    </w:p>
    <w:p w:rsidR="00DE5A7C" w:rsidRPr="000910AD" w:rsidRDefault="00DE5A7C" w:rsidP="00DE5A7C">
      <w:pPr>
        <w:pStyle w:val="ConsPlusNonformat"/>
        <w:jc w:val="both"/>
      </w:pPr>
      <w:r w:rsidRPr="000910AD">
        <w:t xml:space="preserve">                       ____________________________________________________</w:t>
      </w:r>
    </w:p>
    <w:p w:rsidR="00DE5A7C" w:rsidRPr="000910AD" w:rsidRDefault="00DE5A7C" w:rsidP="00DE5A7C">
      <w:pPr>
        <w:pStyle w:val="ConsPlusNonformat"/>
        <w:jc w:val="both"/>
      </w:pPr>
      <w:r w:rsidRPr="000910AD">
        <w:t xml:space="preserve">                       </w:t>
      </w:r>
      <w:proofErr w:type="gramStart"/>
      <w:r w:rsidRPr="000910AD">
        <w:t>ОГРН, ИНН, почтовый адрес и (или) электронной почты)</w:t>
      </w:r>
      <w:proofErr w:type="gramEnd"/>
    </w:p>
    <w:p w:rsidR="00DE5A7C" w:rsidRPr="000910AD" w:rsidRDefault="00DE5A7C" w:rsidP="00DE5A7C">
      <w:pPr>
        <w:pStyle w:val="ConsPlusNonformat"/>
        <w:jc w:val="both"/>
      </w:pPr>
    </w:p>
    <w:p w:rsidR="00DE5A7C" w:rsidRPr="000910AD" w:rsidRDefault="00DE5A7C" w:rsidP="00DE5A7C">
      <w:pPr>
        <w:pStyle w:val="ConsPlusNonformat"/>
        <w:jc w:val="both"/>
      </w:pPr>
      <w:bookmarkStart w:id="43" w:name="P447"/>
      <w:bookmarkEnd w:id="43"/>
      <w:r w:rsidRPr="000910AD">
        <w:t xml:space="preserve">                                 ЗАЯВЛЕНИЕ</w:t>
      </w:r>
    </w:p>
    <w:p w:rsidR="00DE5A7C" w:rsidRPr="000910AD" w:rsidRDefault="00DE5A7C" w:rsidP="00DE5A7C">
      <w:pPr>
        <w:pStyle w:val="ConsPlusNonformat"/>
        <w:jc w:val="both"/>
      </w:pPr>
    </w:p>
    <w:p w:rsidR="00DE5A7C" w:rsidRPr="000910AD" w:rsidRDefault="00DE5A7C" w:rsidP="00DE5A7C">
      <w:pPr>
        <w:pStyle w:val="ConsPlusNonformat"/>
        <w:jc w:val="both"/>
      </w:pPr>
      <w:r w:rsidRPr="000910AD">
        <w:t xml:space="preserve">    Прошу   перераспределить   земельный   участок  (земельные  участки)  </w:t>
      </w:r>
      <w:proofErr w:type="gramStart"/>
      <w:r w:rsidRPr="000910AD">
        <w:t>с</w:t>
      </w:r>
      <w:proofErr w:type="gramEnd"/>
    </w:p>
    <w:p w:rsidR="00DE5A7C" w:rsidRPr="000910AD" w:rsidRDefault="00DE5A7C" w:rsidP="00DE5A7C">
      <w:pPr>
        <w:pStyle w:val="ConsPlusNonformat"/>
        <w:jc w:val="both"/>
      </w:pPr>
      <w:r w:rsidRPr="000910AD">
        <w:t>кадастровым номером _____________________________ или кадастровыми номерами</w:t>
      </w:r>
    </w:p>
    <w:p w:rsidR="00DE5A7C" w:rsidRPr="000910AD" w:rsidRDefault="00DE5A7C" w:rsidP="00DE5A7C">
      <w:pPr>
        <w:pStyle w:val="ConsPlusNonformat"/>
        <w:jc w:val="both"/>
      </w:pPr>
      <w:r w:rsidRPr="000910AD">
        <w:t>_________________________________________________, площадью _______ кв. м.,</w:t>
      </w:r>
    </w:p>
    <w:p w:rsidR="00DE5A7C" w:rsidRPr="000910AD" w:rsidRDefault="00DE5A7C" w:rsidP="00DE5A7C">
      <w:pPr>
        <w:pStyle w:val="ConsPlusNonformat"/>
        <w:jc w:val="both"/>
      </w:pPr>
      <w:proofErr w:type="gramStart"/>
      <w:r w:rsidRPr="000910AD">
        <w:t>расположенные</w:t>
      </w:r>
      <w:proofErr w:type="gramEnd"/>
      <w:r w:rsidRPr="000910AD">
        <w:t xml:space="preserve"> по адресу: __________________________________, </w:t>
      </w:r>
    </w:p>
    <w:p w:rsidR="00DE5A7C" w:rsidRPr="000910AD" w:rsidRDefault="00DE5A7C" w:rsidP="00DE5A7C">
      <w:pPr>
        <w:pStyle w:val="ConsPlusNonformat"/>
        <w:jc w:val="both"/>
      </w:pPr>
    </w:p>
    <w:p w:rsidR="00DE5A7C" w:rsidRPr="000910AD" w:rsidRDefault="00DE5A7C" w:rsidP="00DE5A7C">
      <w:pPr>
        <w:pStyle w:val="ConsPlusNonformat"/>
        <w:numPr>
          <w:ilvl w:val="0"/>
          <w:numId w:val="6"/>
        </w:numPr>
        <w:jc w:val="both"/>
      </w:pPr>
      <w:r w:rsidRPr="000910AD">
        <w:t>в соответствии с проектом межевания территории.</w:t>
      </w:r>
    </w:p>
    <w:p w:rsidR="00DE5A7C" w:rsidRPr="000910AD" w:rsidRDefault="00DE5A7C" w:rsidP="00DE5A7C">
      <w:pPr>
        <w:pStyle w:val="ConsPlusNonformat"/>
        <w:ind w:left="495"/>
        <w:jc w:val="both"/>
      </w:pPr>
      <w:r w:rsidRPr="000910AD">
        <w:t>__________________________________________________</w:t>
      </w:r>
    </w:p>
    <w:p w:rsidR="00DE5A7C" w:rsidRPr="000910AD" w:rsidRDefault="00DE5A7C" w:rsidP="00DE5A7C">
      <w:pPr>
        <w:pStyle w:val="ConsPlusNonformat"/>
        <w:jc w:val="both"/>
      </w:pPr>
      <w:r w:rsidRPr="000910AD">
        <w:t xml:space="preserve">    </w:t>
      </w:r>
      <w:proofErr w:type="gramStart"/>
      <w:r w:rsidRPr="000910AD">
        <w:t>(указывается  с  реквизитами, если перераспределение земельных участков</w:t>
      </w:r>
      <w:proofErr w:type="gramEnd"/>
    </w:p>
    <w:p w:rsidR="00DE5A7C" w:rsidRPr="000910AD" w:rsidRDefault="00DE5A7C" w:rsidP="00DE5A7C">
      <w:pPr>
        <w:pStyle w:val="ConsPlusNonformat"/>
        <w:jc w:val="both"/>
      </w:pPr>
      <w:r w:rsidRPr="000910AD">
        <w:t xml:space="preserve">     планируется осуществить в соответствии с данным проектом) </w:t>
      </w:r>
    </w:p>
    <w:p w:rsidR="00DE5A7C" w:rsidRPr="000910AD" w:rsidRDefault="00DE5A7C" w:rsidP="00DE5A7C">
      <w:pPr>
        <w:pStyle w:val="ConsPlusNonformat"/>
        <w:jc w:val="both"/>
      </w:pPr>
    </w:p>
    <w:p w:rsidR="00DE5A7C" w:rsidRPr="000910AD" w:rsidRDefault="00DE5A7C" w:rsidP="00DE5A7C">
      <w:pPr>
        <w:pStyle w:val="ConsPlusNonformat"/>
        <w:jc w:val="both"/>
      </w:pPr>
      <w:r w:rsidRPr="000910AD">
        <w:t xml:space="preserve"> 2) утвердить схему расположения земельного участка в соответствии с пунктом 8 статьи 39.29 Земельного кодекса РФ.</w:t>
      </w:r>
    </w:p>
    <w:p w:rsidR="00DE5A7C" w:rsidRPr="000910AD" w:rsidRDefault="00DE5A7C" w:rsidP="00DE5A7C">
      <w:pPr>
        <w:pStyle w:val="ConsPlusNonformat"/>
        <w:jc w:val="both"/>
      </w:pPr>
      <w:r w:rsidRPr="000910AD">
        <w:t xml:space="preserve">    </w:t>
      </w:r>
    </w:p>
    <w:p w:rsidR="00DE5A7C" w:rsidRPr="000910AD" w:rsidRDefault="00DE5A7C" w:rsidP="00DE5A7C">
      <w:pPr>
        <w:pStyle w:val="ConsPlusNonformat"/>
        <w:jc w:val="both"/>
      </w:pPr>
      <w:r w:rsidRPr="000910AD">
        <w:t>К  заявлению  прилагаются:</w:t>
      </w:r>
    </w:p>
    <w:p w:rsidR="00DE5A7C" w:rsidRPr="000910AD" w:rsidRDefault="00DE5A7C" w:rsidP="00DE5A7C">
      <w:pPr>
        <w:pStyle w:val="ConsPlusNonformat"/>
        <w:jc w:val="both"/>
      </w:pPr>
    </w:p>
    <w:p w:rsidR="00DE5A7C" w:rsidRPr="000910AD" w:rsidRDefault="00DE5A7C" w:rsidP="00DE5A7C">
      <w:pPr>
        <w:pStyle w:val="ConsPlusNonformat"/>
        <w:jc w:val="both"/>
      </w:pPr>
      <w:r w:rsidRPr="000910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A7C" w:rsidRPr="000910AD" w:rsidRDefault="00DE5A7C" w:rsidP="00DE5A7C">
      <w:pPr>
        <w:pStyle w:val="ConsPlusNonformat"/>
        <w:jc w:val="both"/>
      </w:pPr>
    </w:p>
    <w:p w:rsidR="00DE5A7C" w:rsidRPr="000910AD" w:rsidRDefault="00DE5A7C" w:rsidP="00DE5A7C">
      <w:pPr>
        <w:pStyle w:val="ConsPlusNonformat"/>
        <w:jc w:val="both"/>
      </w:pPr>
      <w:r w:rsidRPr="000910AD">
        <w:t xml:space="preserve">    </w:t>
      </w:r>
      <w:proofErr w:type="gramStart"/>
      <w:r w:rsidRPr="000910AD">
        <w:t>Ответ   на  заявление  прошу  выдать  мне  следующим  способом  (нужное</w:t>
      </w:r>
      <w:proofErr w:type="gramEnd"/>
    </w:p>
    <w:p w:rsidR="00DE5A7C" w:rsidRPr="000910AD" w:rsidRDefault="00DE5A7C" w:rsidP="00DE5A7C">
      <w:pPr>
        <w:pStyle w:val="ConsPlusNonformat"/>
        <w:jc w:val="both"/>
      </w:pPr>
      <w:r w:rsidRPr="000910AD">
        <w:t>указать):</w:t>
      </w:r>
    </w:p>
    <w:p w:rsidR="00DE5A7C" w:rsidRPr="000910AD" w:rsidRDefault="00F02FBF" w:rsidP="00DE5A7C">
      <w:pPr>
        <w:pStyle w:val="ConsPlusNonformat"/>
        <w:ind w:firstLine="567"/>
        <w:jc w:val="both"/>
      </w:pPr>
      <w:r w:rsidRPr="000910AD">
        <w:rPr>
          <w:noProof/>
        </w:rPr>
        <w:pict>
          <v:rect id="Прямоугольник 3" o:spid="_x0000_s1030" style="position:absolute;left:0;text-align:left;margin-left:8.85pt;margin-top:1.6pt;width:13.45pt;height:8.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aigIAACoFAAAOAAAAZHJzL2Uyb0RvYy54bWysVEtu2zAQ3RfoHQjuG0lO3MRG5MBIkKJA&#10;kARNiqwZirSF8leStuyuCmRboEfoIbop+skZ5Bt1SMmykRpdFN1QM5z/0xsenyykQHNmXalVjrO9&#10;FCOmqC5KNcnx29vzF0cYOU9UQYRWLMdL5vDJ6Pmz48oMWU9PtSiYRZBEuWFlcjz13gyTxNEpk8Tt&#10;acMUGLm2knhQ7SQpLKkguxRJL01fJpW2hbGaMufg9qwx4lHMzzmj/opzxzwSOYbefDxtPO/DmYyO&#10;yXBiiZmWtG2D/EMXkpQKinapzognaGbLP1LJklrtNPd7VMtEc15SFmeAabL0yTQ3U2JYnAXAcaaD&#10;yf2/tPRyfm1RWeR4HyNFJPyi+svq4+pz/bN+XD3UX+vH+sfqU/2r/lZ/R/sBr8q4IYTdmGvbag7E&#10;MPyCWxm+MBZaRIyXHcZs4RGFy+ww7Q8OMaJgytJBdtQLOZNNsLHOv2JaoiDk2MIvjMiS+YXzjeva&#10;JdQSClU5HvR7/ZgnNNe0EyW/FKzxesM4jAkN9GK2SDB2KiyaE6BG8S5r2xAKPEMIL4XogrJdQcKv&#10;g1rfEMYi6brAdFfgplrnHStq5btAWSpt/x7MG39Ab2vWIN7rYgl/1eqG7s7Q8xLAvCDOXxML/IZN&#10;gJ31V3BwoQE/3UoYTbX9sOs++APtwIpRBfuSY/d+RizDSLxWQMhBdnAQFiwqB/3DHih223K/bVEz&#10;eaoB9wxeB0OjGPy9WIvcankHqz0OVcFEFIXaOaberpVT3+wxPA6UjcfRDZbKEH+hbgwNyQOqgSy3&#10;iztiTcsoD1S81OvdIsMnxGp8Q6TS45nXvIys2+Da4g0LGXnbPh5h47f16LV54ka/AQAA//8DAFBL&#10;AwQUAAYACAAAACEA/GP5vtoAAAAGAQAADwAAAGRycy9kb3ducmV2LnhtbEyOwU7DMBBE70j8g7VI&#10;3KhTN2pQiFNVlVBPPRAQ5ejGSxKI1yF22vD3LCc4jmb05hWb2fXijGPoPGlYLhIQSLW3HTUaXp4f&#10;7+5BhGjImt4TavjGAJvy+qowufUXesJzFRvBEAq50dDGOORShrpFZ8LCD0jcvfvRmchxbKQdzYXh&#10;rpcqSdbSmY74oTUD7lqsP6vJMeXjqwpx2h8Pb+4gffbqjmqptL69mbcPICLO8W8Mv/qsDiU7nfxE&#10;Noiec5bxUsNKgeA6TdcgThpUkoIsC/lfv/wBAAD//wMAUEsBAi0AFAAGAAgAAAAhALaDOJL+AAAA&#10;4QEAABMAAAAAAAAAAAAAAAAAAAAAAFtDb250ZW50X1R5cGVzXS54bWxQSwECLQAUAAYACAAAACEA&#10;OP0h/9YAAACUAQAACwAAAAAAAAAAAAAAAAAvAQAAX3JlbHMvLnJlbHNQSwECLQAUAAYACAAAACEA&#10;f7O6WooCAAAqBQAADgAAAAAAAAAAAAAAAAAuAgAAZHJzL2Uyb0RvYy54bWxQSwECLQAUAAYACAAA&#10;ACEA/GP5vtoAAAAGAQAADwAAAAAAAAAAAAAAAADkBAAAZHJzL2Rvd25yZXYueG1sUEsFBgAAAAAE&#10;AAQA8wAAAOsFAAAAAA==&#10;" fillcolor="white [3201]" strokecolor="black [3200]"/>
        </w:pict>
      </w:r>
      <w:r w:rsidR="00DE5A7C" w:rsidRPr="000910AD">
        <w:t>в  виде бумажного документа, который заявитель получает непосредственно при личном обращении в администрацию МО;</w:t>
      </w:r>
    </w:p>
    <w:p w:rsidR="00DE5A7C" w:rsidRPr="000910AD" w:rsidRDefault="00F02FBF" w:rsidP="00DE5A7C">
      <w:pPr>
        <w:pStyle w:val="ConsPlusNonformat"/>
        <w:jc w:val="both"/>
      </w:pPr>
      <w:r w:rsidRPr="000910AD">
        <w:rPr>
          <w:noProof/>
        </w:rPr>
        <w:pict>
          <v:rect id="Прямоугольник 4" o:spid="_x0000_s1029" style="position:absolute;left:0;text-align:left;margin-left:9.05pt;margin-top:1.45pt;width:13.4pt;height:8.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5oiAIAACoFAAAOAAAAZHJzL2Uyb0RvYy54bWysVEtu2zAQ3RfoHQjua0mG3ThG5MBwkKJA&#10;kARNiqwZioyF8leStuyuCnQboEfoIbop+skZ5Bt1SMmykQZdFN1QM5r/4xseHa+kQEtmXalVjrNe&#10;ihFTVBelusvx2+vTFyOMnCeqIEIrluM1c/h48vzZUWXGrK/nWhTMIkii3LgyOZ57b8ZJ4uicSeJ6&#10;2jAFRq6tJB5Ue5cUllSQXYqkn6Yvk0rbwlhNmXPw96Qx4knMzzmj/oJzxzwSOYbefDxtPG/DmUyO&#10;yPjOEjMvadsG+YcuJCkVFO1SnRBP0MKWf6SSJbXaae57VMtEc15SFmeAabL00TRXc2JYnAXAcaaD&#10;yf2/tPR8eWlRWeR4gJEiEq6o/rL5uPlc/6wfNp/qr/VD/WNzX/+qv9Xf0SDgVRk3hrArc2lbzYEY&#10;hl9xK8MXxkKriPG6w5itPKLwMztIsxHcBAVTlo6Go2HImeyCjXX+FdMSBSHHFq4wIkuWZ843rluX&#10;UEsoVOX4cNhv8oTmmnai5NeCNV5vGIcxoYF+zBYJxmbCoiUBahTvsrYNocAzhPBSiC4oeypI+G1Q&#10;6xvCWCRdF5g+Fbir1nnHilr5LlCWStu/B/PGH9DbmzWIt7pYw61a3dDdGXpaAphnxPlLYoHfgD/s&#10;rL+AgwsN+OlWwmiu7Yen/gd/oB1YMapgX3Ls3i+IZRiJ1woIeZgNBmHBojIYHvRBsfuW232LWsiZ&#10;BtwzeB0MjWLw92IrcqvlDaz2NFQFE1EUaueYertVZr7ZY3gcKJtOoxsslSH+TF0ZGpIHVANZrlc3&#10;xJqWUR6oeK63u0XGj4jV+IZIpacLr3kZWbfDtcUbFjLytn08wsbv69Fr98RNfgMAAP//AwBQSwME&#10;FAAGAAgAAAAhAMbYUbjaAAAABgEAAA8AAABkcnMvZG93bnJldi54bWxMjsFOwzAQRO9I/IO1lbhR&#10;O1EFJcSpEBLi1AOhant0422SNl6H2GnD37Oc4LR6mtHsy1eT68QFh9B60pDMFQikytuWag2bz7f7&#10;JYgQDVnTeUIN3xhgVdze5Caz/kofeCljLXiEQmY0NDH2mZShatCZMPc9EmdHPzgTGYda2sFcedx1&#10;MlXqQTrTEn9oTI+vDVbncnS8cvoqQxzfd+u9W0v/uHW7NEm1vptNL88gIk7xrwy/+qwOBTsd/Eg2&#10;iI55mXBTQ/oEguPFgu+BUSmQRS7/6xc/AAAA//8DAFBLAQItABQABgAIAAAAIQC2gziS/gAAAOEB&#10;AAATAAAAAAAAAAAAAAAAAAAAAABbQ29udGVudF9UeXBlc10ueG1sUEsBAi0AFAAGAAgAAAAhADj9&#10;If/WAAAAlAEAAAsAAAAAAAAAAAAAAAAALwEAAF9yZWxzLy5yZWxzUEsBAi0AFAAGAAgAAAAhAEsw&#10;DmiIAgAAKgUAAA4AAAAAAAAAAAAAAAAALgIAAGRycy9lMm9Eb2MueG1sUEsBAi0AFAAGAAgAAAAh&#10;AMbYUbjaAAAABgEAAA8AAAAAAAAAAAAAAAAA4gQAAGRycy9kb3ducmV2LnhtbFBLBQYAAAAABAAE&#10;APMAAADpBQAAAAA=&#10;" fillcolor="white [3201]" strokecolor="black [3200]"/>
        </w:pict>
      </w:r>
      <w:r w:rsidR="00DE5A7C" w:rsidRPr="000910AD">
        <w:t xml:space="preserve">    в   виде   бумажного  документа,  который  направляется  уполномоченным</w:t>
      </w:r>
    </w:p>
    <w:p w:rsidR="00DE5A7C" w:rsidRPr="000910AD" w:rsidRDefault="00DE5A7C" w:rsidP="00DE5A7C">
      <w:pPr>
        <w:pStyle w:val="ConsPlusNonformat"/>
        <w:jc w:val="both"/>
      </w:pPr>
      <w:r w:rsidRPr="000910AD">
        <w:t>органом заявителю посредством почтового отправления;</w:t>
      </w:r>
    </w:p>
    <w:p w:rsidR="00DE5A7C" w:rsidRPr="000910AD" w:rsidRDefault="00F02FBF" w:rsidP="00DE5A7C">
      <w:pPr>
        <w:pStyle w:val="ConsPlusNonformat"/>
        <w:jc w:val="both"/>
      </w:pPr>
      <w:r w:rsidRPr="000910AD">
        <w:rPr>
          <w:noProof/>
        </w:rPr>
        <w:pict>
          <v:rect id="Прямоугольник 5" o:spid="_x0000_s1028" style="position:absolute;left:0;text-align:left;margin-left:9pt;margin-top:3.95pt;width:13.4pt;height:8.5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NUigIAACoFAAAOAAAAZHJzL2Uyb0RvYy54bWysVM1uEzEQviPxDpbvdHejhqZRN1XUqgip&#10;KhUt6tn12s0Kr23GTjbhhMQViUfgIbggfvoMmzdi7N1solJxQFy8Mzv/n7/x0fGyUmQhwJVG5zTb&#10;SykRmpui1Hc5fXN99mxEifNMF0wZLXK6Eo4eT54+OartWAzMzKhCAMEk2o1rm9OZ93acJI7PRMXc&#10;nrFCo1EaqJhHFe6SAliN2SuVDNL0eVIbKCwYLpzDv6etkU5ifikF96+kdMITlVPszccT4nkbzmRy&#10;xMZ3wOys5F0b7B+6qFipsWif6pR5RuZQ/pGqKjkYZ6Tf46ZKjJQlF3EGnCZLH0xzNWNWxFkQHGd7&#10;mNz/S8svFpdAyiKnQ0o0q/CKmi/rD+vPzc/mfv2x+drcNz/Wn5pfzbfmOxkGvGrrxhh2ZS+h0xyK&#10;YfilhCp8cSyyjBiveozF0hOOP7ODNBvhTXA0ZeloOIo5k22wBedfCFORIOQU8Aojsmxx7jwWRNeN&#10;S6ilNKlzejgctHlCc207UfIrJVqv10LimNjAIGaLBBMnCsiCITWKt1kYDXMrjZ4hRJZK9UHZY0HK&#10;b4I63xAmIun6wPSxwG213jtWNNr3gVWpDfw9WLb+2PbOrEG8NcUKbxVMS3dn+VmJYJ4z5y8ZIL8R&#10;f9xZ/woPqQziZzqJkpmB94/9D/5IO7RSUuO+5NS9mzMQlKiXGgl5mO3vhwWLyv7wYIAK7Fpudy16&#10;Xp0YxD3D18HyKAZ/rzaiBFPd4GpPQ1U0Mc2xdk65h41y4ts9xseBi+k0uuFSWebP9ZXlIXlANZDl&#10;ennDwHaM8kjFC7PZLTZ+QKzWN0RqM517I8vIui2uHd64kJEw3eMRNn5Xj17bJ27yGwAA//8DAFBL&#10;AwQUAAYACAAAACEAdBtO8dsAAAAGAQAADwAAAGRycy9kb3ducmV2LnhtbEyPwU7DMBBE70j8g7VI&#10;3KjTqNA2jVMhJMSpB1JEOW7jJQnE6xA7bfh7lhMcR7N6+ybfTq5TJxpC69nAfJaAIq68bbk28LJ/&#10;vFmBChHZYueZDHxTgG1xeZFjZv2Zn+lUxloJhEOGBpoY+0zrUDXkMMx8Tyzdux8cRolDre2AZ4G7&#10;TqdJcqcdtiwfGuzpoaHqsxydUD6+yhDHp8Puze20X766QzpPjbm+mu43oCJN8e8YfvVFHQpxOvqR&#10;bVCd5JVMiQaWa1BSLxYy5GggvU1AF7n+r1/8AAAA//8DAFBLAQItABQABgAIAAAAIQC2gziS/gAA&#10;AOEBAAATAAAAAAAAAAAAAAAAAAAAAABbQ29udGVudF9UeXBlc10ueG1sUEsBAi0AFAAGAAgAAAAh&#10;ADj9If/WAAAAlAEAAAsAAAAAAAAAAAAAAAAALwEAAF9yZWxzLy5yZWxzUEsBAi0AFAAGAAgAAAAh&#10;AAc7Q1SKAgAAKgUAAA4AAAAAAAAAAAAAAAAALgIAAGRycy9lMm9Eb2MueG1sUEsBAi0AFAAGAAgA&#10;AAAhAHQbTvHbAAAABgEAAA8AAAAAAAAAAAAAAAAA5AQAAGRycy9kb3ducmV2LnhtbFBLBQYAAAAA&#10;BAAEAPMAAADsBQAAAAA=&#10;" fillcolor="white [3201]" strokecolor="black [3200]"/>
        </w:pict>
      </w:r>
      <w:r w:rsidR="00DE5A7C" w:rsidRPr="000910AD">
        <w:t xml:space="preserve">    в  виде бумажного документа, который заявитель получает при личной явке в МФЦ.</w:t>
      </w:r>
    </w:p>
    <w:p w:rsidR="00DE5A7C" w:rsidRPr="000910AD" w:rsidRDefault="00F02FBF" w:rsidP="00DE5A7C">
      <w:pPr>
        <w:pStyle w:val="ConsPlusNonformat"/>
        <w:jc w:val="both"/>
      </w:pPr>
      <w:r w:rsidRPr="000910AD">
        <w:rPr>
          <w:noProof/>
        </w:rPr>
        <w:pict>
          <v:rect id="Прямоугольник 6" o:spid="_x0000_s1027" style="position:absolute;left:0;text-align:left;margin-left:9pt;margin-top:3.95pt;width:13.4pt;height:8.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QQiAIAACoFAAAOAAAAZHJzL2Uyb0RvYy54bWysVEtu2zAQ3RfoHQjuG0lGnDhG5MBIkKJA&#10;kAR1iqwZirSF8leStuyuCnRboEfoIbop+skZ5Bt1SMmykRpdFN1QM5r/4xueni2lQAtmXalVjrOD&#10;FCOmqC5KNc3xm7vLFwOMnCeqIEIrluMVc/hs9PzZaWWGrKdnWhTMIkii3LAyOZ55b4ZJ4uiMSeIO&#10;tGEKjFxbSTyodpoUllSQXYqkl6ZHSaVtYaymzDn4e9EY8Sjm55xRf8O5Yx6JHENvPp42ng/hTEan&#10;ZDi1xMxK2rZB/qELSUoFRbtUF8QTNLflH6lkSa12mvsDqmWiOS8pizPANFn6ZJrJjBgWZwFwnOlg&#10;cv8vLb1e3FpUFjk+wkgRCVdUf1l/WH+uf9aP64/11/qx/rH+VP+qv9Xf0VHAqzJuCGETc2tbzYEY&#10;hl9yK8MXxkLLiPGqw5gtPaLwMztOswHcBAVTlg76g37ImWyDjXX+JdMSBSHHFq4wIksWV843rhuX&#10;UEsoVOX4pN9r8oTmmnai5FeCNV6vGYcxoYFezBYJxs6FRQsC1CjeZm0bQoFnCOGlEF1Qti9I+E1Q&#10;6xvCWCRdF5juC9xW67xjRa18FyhLpe3fg3njD+jtzBrEB12s4FatbujuDL0sAcwr4vwtscBvwB92&#10;1t/AwYUG/HQrYTTT9v2+/8EfaAdWjCrYlxy7d3NiGUbilQJCnmSHh2HBonLYP+6BYnctD7sWNZfn&#10;GnDP4HUwNIrB34uNyK2W97Da41AVTERRqJ1j6u1GOffNHsPjQNl4HN1gqQzxV2piaEgeUA1kuVve&#10;E2taRnmg4rXe7BYZPiFW4xsilR7PveZlZN0W1xZvWMjI2/bxCBu/q0ev7RM3+g0AAP//AwBQSwME&#10;FAAGAAgAAAAhAHQbTvHbAAAABgEAAA8AAABkcnMvZG93bnJldi54bWxMj8FOwzAQRO9I/IO1SNyo&#10;06jQNo1TISTEqQdSRDlu4yUJxOsQO234e5YTHEezevsm306uUycaQuvZwHyWgCKuvG25NvCyf7xZ&#10;gQoR2WLnmQx8U4BtcXmRY2b9mZ/pVMZaCYRDhgaaGPtM61A15DDMfE8s3bsfHEaJQ63tgGeBu06n&#10;SXKnHbYsHxrs6aGh6rMcnVA+vsoQx6fD7s3ttF++ukM6T425vpruN6AiTfHvGH71RR0KcTr6kW1Q&#10;neSVTIkGlmtQUi8WMuRoIL1NQBe5/q9f/AAAAP//AwBQSwECLQAUAAYACAAAACEAtoM4kv4AAADh&#10;AQAAEwAAAAAAAAAAAAAAAAAAAAAAW0NvbnRlbnRfVHlwZXNdLnhtbFBLAQItABQABgAIAAAAIQA4&#10;/SH/1gAAAJQBAAALAAAAAAAAAAAAAAAAAC8BAABfcmVscy8ucmVsc1BLAQItABQABgAIAAAAIQDT&#10;JpQQiAIAACoFAAAOAAAAAAAAAAAAAAAAAC4CAABkcnMvZTJvRG9jLnhtbFBLAQItABQABgAIAAAA&#10;IQB0G07x2wAAAAYBAAAPAAAAAAAAAAAAAAAAAOIEAABkcnMvZG93bnJldi54bWxQSwUGAAAAAAQA&#10;BADzAAAA6gUAAAAA&#10;" fillcolor="white [3201]" strokecolor="black [3200]"/>
        </w:pict>
      </w:r>
      <w:r w:rsidR="00DE5A7C" w:rsidRPr="000910AD">
        <w:t xml:space="preserve">    в  виде электронного документа, который направляется уполномоченным органом заявителю через личный кабинет на ПГУ ЛО.</w:t>
      </w:r>
    </w:p>
    <w:p w:rsidR="00DE5A7C" w:rsidRPr="000910AD" w:rsidRDefault="00DE5A7C" w:rsidP="00DE5A7C">
      <w:pPr>
        <w:pStyle w:val="ConsPlusNonformat"/>
        <w:jc w:val="both"/>
      </w:pPr>
    </w:p>
    <w:p w:rsidR="00DE5A7C" w:rsidRPr="000910AD" w:rsidRDefault="00DE5A7C" w:rsidP="00DE5A7C">
      <w:pPr>
        <w:pStyle w:val="ConsPlusNonformat"/>
        <w:jc w:val="both"/>
      </w:pPr>
    </w:p>
    <w:p w:rsidR="00DE5A7C" w:rsidRPr="000910AD" w:rsidRDefault="00DE5A7C" w:rsidP="00DE5A7C">
      <w:pPr>
        <w:pStyle w:val="ConsPlusNonformat"/>
      </w:pPr>
      <w:r w:rsidRPr="000910AD">
        <w:rPr>
          <w:rFonts w:ascii="Times New Roman" w:hAnsi="Times New Roman" w:cs="Times New Roman"/>
        </w:rPr>
        <w:t xml:space="preserve">    </w:t>
      </w:r>
      <w:r w:rsidRPr="000910AD">
        <w:t xml:space="preserve">    ___ __________ 20___   _______________/___________________________</w:t>
      </w:r>
    </w:p>
    <w:p w:rsidR="00DE5A7C" w:rsidRPr="000910AD" w:rsidRDefault="00DE5A7C" w:rsidP="00DE5A7C">
      <w:pPr>
        <w:pStyle w:val="ConsPlusNonformat"/>
        <w:jc w:val="both"/>
      </w:pPr>
      <w:r w:rsidRPr="000910AD">
        <w:t xml:space="preserve">                              (подпись)       (расшифровка подписи)</w:t>
      </w:r>
    </w:p>
    <w:p w:rsidR="00DE5A7C" w:rsidRPr="000910AD" w:rsidRDefault="00DE5A7C" w:rsidP="00DE5A7C"/>
    <w:p w:rsidR="00DE5A7C" w:rsidRPr="00B27DDC" w:rsidRDefault="00DE5A7C" w:rsidP="00DE5A7C">
      <w:pPr>
        <w:rPr>
          <w:sz w:val="24"/>
          <w:szCs w:val="24"/>
        </w:rPr>
      </w:pPr>
    </w:p>
    <w:p w:rsidR="00DE5A7C" w:rsidRPr="00B27DDC" w:rsidRDefault="00DE5A7C" w:rsidP="00DE5A7C">
      <w:pPr>
        <w:rPr>
          <w:sz w:val="24"/>
          <w:szCs w:val="24"/>
        </w:rPr>
      </w:pPr>
    </w:p>
    <w:p w:rsidR="00DE5A7C" w:rsidRDefault="00DE5A7C" w:rsidP="00DE5A7C">
      <w:pPr>
        <w:rPr>
          <w:sz w:val="24"/>
          <w:szCs w:val="24"/>
        </w:rPr>
      </w:pPr>
    </w:p>
    <w:p w:rsidR="000910AD" w:rsidRDefault="000910AD" w:rsidP="00DE5A7C">
      <w:pPr>
        <w:rPr>
          <w:sz w:val="24"/>
          <w:szCs w:val="24"/>
        </w:rPr>
      </w:pPr>
    </w:p>
    <w:p w:rsidR="000910AD" w:rsidRDefault="000910AD" w:rsidP="00DE5A7C">
      <w:pPr>
        <w:rPr>
          <w:sz w:val="24"/>
          <w:szCs w:val="24"/>
        </w:rPr>
      </w:pPr>
    </w:p>
    <w:p w:rsidR="000910AD" w:rsidRDefault="000910AD" w:rsidP="00DE5A7C">
      <w:pPr>
        <w:rPr>
          <w:sz w:val="24"/>
          <w:szCs w:val="24"/>
        </w:rPr>
      </w:pPr>
    </w:p>
    <w:p w:rsidR="000910AD" w:rsidRDefault="000910AD" w:rsidP="00DE5A7C">
      <w:pPr>
        <w:rPr>
          <w:sz w:val="24"/>
          <w:szCs w:val="24"/>
        </w:rPr>
      </w:pPr>
    </w:p>
    <w:p w:rsidR="000910AD" w:rsidRDefault="000910AD" w:rsidP="00DE5A7C">
      <w:pPr>
        <w:rPr>
          <w:sz w:val="24"/>
          <w:szCs w:val="24"/>
        </w:rPr>
      </w:pPr>
    </w:p>
    <w:p w:rsidR="000910AD" w:rsidRDefault="000910AD" w:rsidP="00DE5A7C">
      <w:pPr>
        <w:rPr>
          <w:sz w:val="24"/>
          <w:szCs w:val="24"/>
        </w:rPr>
      </w:pPr>
    </w:p>
    <w:p w:rsidR="000910AD" w:rsidRDefault="000910AD" w:rsidP="00DE5A7C">
      <w:pPr>
        <w:rPr>
          <w:sz w:val="24"/>
          <w:szCs w:val="24"/>
        </w:rPr>
      </w:pPr>
    </w:p>
    <w:p w:rsidR="000910AD" w:rsidRDefault="000910AD" w:rsidP="00DE5A7C">
      <w:pPr>
        <w:rPr>
          <w:sz w:val="24"/>
          <w:szCs w:val="24"/>
        </w:rPr>
      </w:pPr>
    </w:p>
    <w:p w:rsidR="000910AD" w:rsidRPr="00B27DDC" w:rsidRDefault="000910AD" w:rsidP="00DE5A7C">
      <w:pPr>
        <w:rPr>
          <w:sz w:val="24"/>
          <w:szCs w:val="24"/>
        </w:rPr>
      </w:pPr>
    </w:p>
    <w:p w:rsidR="00DE5A7C" w:rsidRPr="00B27DDC" w:rsidRDefault="00DE5A7C" w:rsidP="00DE5A7C">
      <w:pPr>
        <w:jc w:val="right"/>
        <w:outlineLvl w:val="1"/>
        <w:rPr>
          <w:sz w:val="24"/>
          <w:szCs w:val="24"/>
        </w:rPr>
      </w:pPr>
      <w:r w:rsidRPr="00B27DDC">
        <w:rPr>
          <w:sz w:val="24"/>
          <w:szCs w:val="24"/>
        </w:rPr>
        <w:t>Приложение 4</w:t>
      </w:r>
    </w:p>
    <w:p w:rsidR="00DE5A7C" w:rsidRPr="00B27DDC" w:rsidRDefault="00DE5A7C" w:rsidP="00DE5A7C">
      <w:pPr>
        <w:jc w:val="right"/>
        <w:rPr>
          <w:sz w:val="24"/>
          <w:szCs w:val="24"/>
        </w:rPr>
      </w:pPr>
      <w:r w:rsidRPr="00B27DDC">
        <w:rPr>
          <w:sz w:val="24"/>
          <w:szCs w:val="24"/>
        </w:rPr>
        <w:t>к административному регламенту</w:t>
      </w:r>
    </w:p>
    <w:p w:rsidR="00DE5A7C" w:rsidRPr="00B27DDC" w:rsidRDefault="00DE5A7C" w:rsidP="00DE5A7C">
      <w:pPr>
        <w:pStyle w:val="ConsPlusNormal"/>
        <w:jc w:val="right"/>
        <w:rPr>
          <w:sz w:val="24"/>
          <w:szCs w:val="24"/>
        </w:rPr>
      </w:pPr>
    </w:p>
    <w:p w:rsidR="00DE5A7C" w:rsidRPr="00B27DDC" w:rsidRDefault="00DE5A7C" w:rsidP="00DE5A7C">
      <w:pPr>
        <w:pStyle w:val="ConsPlusNormal"/>
        <w:ind w:firstLine="540"/>
        <w:jc w:val="both"/>
        <w:rPr>
          <w:sz w:val="24"/>
          <w:szCs w:val="24"/>
        </w:rPr>
      </w:pPr>
    </w:p>
    <w:p w:rsidR="00DE5A7C" w:rsidRPr="000910AD" w:rsidRDefault="00DE5A7C" w:rsidP="00DE5A7C">
      <w:pPr>
        <w:pStyle w:val="ConsPlusNormal"/>
        <w:jc w:val="center"/>
        <w:rPr>
          <w:sz w:val="20"/>
          <w:szCs w:val="20"/>
        </w:rPr>
      </w:pPr>
      <w:bookmarkStart w:id="44" w:name="P488"/>
      <w:bookmarkEnd w:id="44"/>
      <w:r w:rsidRPr="000910AD">
        <w:rPr>
          <w:sz w:val="20"/>
          <w:szCs w:val="20"/>
        </w:rPr>
        <w:t>БЛОК-СХЕМА</w:t>
      </w:r>
    </w:p>
    <w:p w:rsidR="00DE5A7C" w:rsidRPr="000910AD" w:rsidRDefault="00DE5A7C" w:rsidP="00DE5A7C">
      <w:pPr>
        <w:pStyle w:val="ConsPlusNormal"/>
        <w:jc w:val="center"/>
        <w:rPr>
          <w:sz w:val="20"/>
          <w:szCs w:val="20"/>
        </w:rPr>
      </w:pPr>
      <w:r w:rsidRPr="000910AD">
        <w:rPr>
          <w:sz w:val="20"/>
          <w:szCs w:val="20"/>
        </w:rPr>
        <w:t>ПО ПРЕДОСТАВЛЕНИЮ МУНИЦИПАЛЬНОЙ УСЛУГИ "ЗАКЛЮЧЕНИЕ</w:t>
      </w:r>
    </w:p>
    <w:p w:rsidR="00DE5A7C" w:rsidRPr="000910AD" w:rsidRDefault="00DE5A7C" w:rsidP="00DE5A7C">
      <w:pPr>
        <w:pStyle w:val="ConsPlusNormal"/>
        <w:jc w:val="center"/>
        <w:rPr>
          <w:sz w:val="20"/>
          <w:szCs w:val="20"/>
        </w:rPr>
      </w:pPr>
      <w:r w:rsidRPr="000910AD">
        <w:rPr>
          <w:sz w:val="20"/>
          <w:szCs w:val="20"/>
        </w:rPr>
        <w:t>СОГЛАШЕНИЯ О ПЕРЕРАСПРЕДЕЛЕНИИ ЗЕМЕЛЬ И (ИЛИ) ЗЕМЕЛЬНЫХ</w:t>
      </w:r>
    </w:p>
    <w:p w:rsidR="00DE5A7C" w:rsidRPr="000910AD" w:rsidRDefault="00DE5A7C" w:rsidP="00DE5A7C">
      <w:pPr>
        <w:pStyle w:val="ConsPlusNormal"/>
        <w:jc w:val="center"/>
        <w:rPr>
          <w:sz w:val="20"/>
          <w:szCs w:val="20"/>
        </w:rPr>
      </w:pPr>
      <w:r w:rsidRPr="000910AD">
        <w:rPr>
          <w:sz w:val="20"/>
          <w:szCs w:val="20"/>
        </w:rPr>
        <w:t>УЧАСТКОВ, НАХОДЯЩИХСЯ В МУНИЦИПАЛЬНОЙ СОБСТВЕННОСТИ,</w:t>
      </w:r>
    </w:p>
    <w:p w:rsidR="00DE5A7C" w:rsidRPr="000910AD" w:rsidRDefault="00DE5A7C" w:rsidP="00DE5A7C">
      <w:pPr>
        <w:pStyle w:val="ConsPlusNormal"/>
        <w:jc w:val="center"/>
        <w:rPr>
          <w:sz w:val="20"/>
          <w:szCs w:val="20"/>
        </w:rPr>
      </w:pPr>
      <w:r w:rsidRPr="000910AD">
        <w:rPr>
          <w:sz w:val="20"/>
          <w:szCs w:val="20"/>
        </w:rPr>
        <w:t>И ЗЕМЕЛЬНЫХ УЧАСТКОВ, НАХОДЯЩИХСЯ В ЧАСТНОЙ СОБСТВЕННОСТИ"</w:t>
      </w:r>
    </w:p>
    <w:p w:rsidR="00DE5A7C" w:rsidRPr="000910AD" w:rsidRDefault="00DE5A7C" w:rsidP="00DE5A7C">
      <w:pPr>
        <w:pStyle w:val="ConsPlusNormal"/>
        <w:ind w:firstLine="540"/>
        <w:jc w:val="both"/>
        <w:rPr>
          <w:sz w:val="20"/>
          <w:szCs w:val="20"/>
        </w:rPr>
      </w:pPr>
    </w:p>
    <w:p w:rsidR="00DE5A7C" w:rsidRPr="000910AD" w:rsidRDefault="00DE5A7C" w:rsidP="00DE5A7C">
      <w:pPr>
        <w:pStyle w:val="ConsPlusNonformat"/>
        <w:jc w:val="both"/>
      </w:pPr>
      <w:r w:rsidRPr="000910AD">
        <w:t>┌─────────────────────────────────────────────────────────────────────────┐</w:t>
      </w:r>
    </w:p>
    <w:p w:rsidR="00DE5A7C" w:rsidRPr="000910AD" w:rsidRDefault="00DE5A7C" w:rsidP="00DE5A7C">
      <w:pPr>
        <w:pStyle w:val="ConsPlusNonformat"/>
        <w:jc w:val="both"/>
      </w:pPr>
      <w:proofErr w:type="spellStart"/>
      <w:proofErr w:type="gramStart"/>
      <w:r w:rsidRPr="000910AD">
        <w:t>│Прием</w:t>
      </w:r>
      <w:proofErr w:type="spellEnd"/>
      <w:r w:rsidRPr="000910AD">
        <w:t xml:space="preserve"> и регистрация заявления и прилагаемых документов (в т.ч. через     │</w:t>
      </w:r>
      <w:proofErr w:type="gramEnd"/>
    </w:p>
    <w:p w:rsidR="00DE5A7C" w:rsidRPr="000910AD" w:rsidRDefault="00DE5A7C" w:rsidP="00DE5A7C">
      <w:pPr>
        <w:pStyle w:val="ConsPlusNonformat"/>
        <w:jc w:val="both"/>
      </w:pPr>
      <w:proofErr w:type="gramStart"/>
      <w:r w:rsidRPr="000910AD">
        <w:t>│                               МФЦ, ПГУ ЛО)                              │</w:t>
      </w:r>
      <w:proofErr w:type="gramEnd"/>
    </w:p>
    <w:p w:rsidR="00DE5A7C" w:rsidRPr="000910AD" w:rsidRDefault="00DE5A7C" w:rsidP="00DE5A7C">
      <w:pPr>
        <w:pStyle w:val="ConsPlusNonformat"/>
        <w:jc w:val="both"/>
      </w:pPr>
      <w:r w:rsidRPr="000910AD">
        <w:t>└────────────────────────────────────┬────────────────────────────────────┘</w:t>
      </w:r>
    </w:p>
    <w:p w:rsidR="00DE5A7C" w:rsidRPr="000910AD" w:rsidRDefault="00DE5A7C" w:rsidP="00DE5A7C">
      <w:pPr>
        <w:pStyle w:val="ConsPlusNonformat"/>
        <w:jc w:val="both"/>
      </w:pPr>
      <w:r w:rsidRPr="000910AD">
        <w:t xml:space="preserve">                                 да \/</w:t>
      </w:r>
    </w:p>
    <w:p w:rsidR="00DE5A7C" w:rsidRPr="000910AD" w:rsidRDefault="00DE5A7C" w:rsidP="00DE5A7C">
      <w:pPr>
        <w:pStyle w:val="ConsPlusNonformat"/>
        <w:jc w:val="both"/>
      </w:pPr>
      <w:r w:rsidRPr="000910AD">
        <w:t>┌─────────────────────────────────────────────────────────────────────────┐</w:t>
      </w:r>
    </w:p>
    <w:p w:rsidR="00DE5A7C" w:rsidRPr="000910AD" w:rsidRDefault="00DE5A7C" w:rsidP="00DE5A7C">
      <w:pPr>
        <w:pStyle w:val="ConsPlusNonformat"/>
        <w:jc w:val="both"/>
      </w:pPr>
      <w:r w:rsidRPr="000910AD">
        <w:t>│                   Рассмотрение заявления и документов                   │</w:t>
      </w:r>
    </w:p>
    <w:p w:rsidR="00DE5A7C" w:rsidRPr="000910AD" w:rsidRDefault="00DE5A7C" w:rsidP="00DE5A7C">
      <w:pPr>
        <w:pStyle w:val="ConsPlusNonformat"/>
        <w:jc w:val="both"/>
      </w:pPr>
      <w:r w:rsidRPr="000910AD">
        <w:t>└─────────────────────┬────────────────────────────────────────┬──────────┘</w:t>
      </w:r>
    </w:p>
    <w:p w:rsidR="00DE5A7C" w:rsidRPr="000910AD" w:rsidRDefault="00DE5A7C" w:rsidP="00DE5A7C">
      <w:pPr>
        <w:pStyle w:val="ConsPlusNonformat"/>
        <w:jc w:val="both"/>
      </w:pPr>
      <w:r w:rsidRPr="000910AD">
        <w:t xml:space="preserve">                  да \/                                   нет \/</w:t>
      </w:r>
    </w:p>
    <w:p w:rsidR="00DE5A7C" w:rsidRPr="000910AD" w:rsidRDefault="00DE5A7C" w:rsidP="00DE5A7C">
      <w:pPr>
        <w:pStyle w:val="ConsPlusNonformat"/>
        <w:jc w:val="both"/>
      </w:pPr>
      <w:r w:rsidRPr="000910AD">
        <w:t>┌────────────────────────────────────────────┐      ┌─────────────────────┐</w:t>
      </w:r>
    </w:p>
    <w:p w:rsidR="00DE5A7C" w:rsidRPr="000910AD" w:rsidRDefault="00DE5A7C" w:rsidP="00DE5A7C">
      <w:pPr>
        <w:pStyle w:val="ConsPlusNonformat"/>
        <w:jc w:val="both"/>
      </w:pPr>
      <w:r w:rsidRPr="000910AD">
        <w:t xml:space="preserve">│        Принятие заявления в работу         ├────┐ </w:t>
      </w:r>
      <w:proofErr w:type="spellStart"/>
      <w:r w:rsidRPr="000910AD">
        <w:t>│Возвращение</w:t>
      </w:r>
      <w:proofErr w:type="spellEnd"/>
      <w:r w:rsidRPr="000910AD">
        <w:t xml:space="preserve"> </w:t>
      </w:r>
      <w:proofErr w:type="spellStart"/>
      <w:r w:rsidRPr="000910AD">
        <w:t>заявления│</w:t>
      </w:r>
      <w:proofErr w:type="spellEnd"/>
    </w:p>
    <w:p w:rsidR="00DE5A7C" w:rsidRPr="000910AD" w:rsidRDefault="00DE5A7C" w:rsidP="00DE5A7C">
      <w:pPr>
        <w:pStyle w:val="ConsPlusNonformat"/>
        <w:jc w:val="both"/>
      </w:pPr>
      <w:r w:rsidRPr="000910AD">
        <w:t xml:space="preserve">└──────────┬───────────────────────┬─────────┘    │ </w:t>
      </w:r>
      <w:proofErr w:type="spellStart"/>
      <w:r w:rsidRPr="000910AD">
        <w:t>│</w:t>
      </w:r>
      <w:proofErr w:type="spellEnd"/>
      <w:r w:rsidRPr="000910AD">
        <w:t xml:space="preserve">      заявителю      │</w:t>
      </w:r>
    </w:p>
    <w:p w:rsidR="00DE5A7C" w:rsidRPr="000910AD" w:rsidRDefault="00DE5A7C" w:rsidP="00DE5A7C">
      <w:pPr>
        <w:pStyle w:val="ConsPlusNonformat"/>
        <w:jc w:val="both"/>
      </w:pPr>
      <w:r w:rsidRPr="000910AD">
        <w:t xml:space="preserve">           │                       </w:t>
      </w:r>
      <w:proofErr w:type="spellStart"/>
      <w:r w:rsidRPr="000910AD">
        <w:t>│</w:t>
      </w:r>
      <w:proofErr w:type="spellEnd"/>
      <w:r w:rsidRPr="000910AD">
        <w:t xml:space="preserve">              </w:t>
      </w:r>
      <w:proofErr w:type="spellStart"/>
      <w:r w:rsidRPr="000910AD">
        <w:t>│</w:t>
      </w:r>
      <w:proofErr w:type="spellEnd"/>
      <w:r w:rsidRPr="000910AD">
        <w:t xml:space="preserve"> └─────────────────────┘</w:t>
      </w:r>
    </w:p>
    <w:p w:rsidR="00DE5A7C" w:rsidRPr="000910AD" w:rsidRDefault="00DE5A7C" w:rsidP="00DE5A7C">
      <w:pPr>
        <w:pStyle w:val="ConsPlusNonformat"/>
        <w:jc w:val="both"/>
      </w:pPr>
      <w:r w:rsidRPr="000910AD">
        <w:t xml:space="preserve">       да \/                  нет \/             \/</w:t>
      </w:r>
    </w:p>
    <w:p w:rsidR="00DE5A7C" w:rsidRPr="000910AD" w:rsidRDefault="00DE5A7C" w:rsidP="00DE5A7C">
      <w:pPr>
        <w:pStyle w:val="ConsPlusNonformat"/>
        <w:jc w:val="both"/>
      </w:pPr>
      <w:r w:rsidRPr="000910AD">
        <w:t>┌─────────────────────┐  ┌───────────────────┐  ┌─────────────────────────┐</w:t>
      </w:r>
    </w:p>
    <w:p w:rsidR="00DE5A7C" w:rsidRPr="000910AD" w:rsidRDefault="00DE5A7C" w:rsidP="00DE5A7C">
      <w:pPr>
        <w:pStyle w:val="ConsPlusNonformat"/>
        <w:jc w:val="both"/>
      </w:pPr>
      <w:r w:rsidRPr="000910AD">
        <w:t xml:space="preserve">│  Принятие решения   │  </w:t>
      </w:r>
      <w:proofErr w:type="spellStart"/>
      <w:r w:rsidRPr="000910AD">
        <w:t>│Принятие</w:t>
      </w:r>
      <w:proofErr w:type="spellEnd"/>
      <w:r w:rsidRPr="000910AD">
        <w:t xml:space="preserve"> решения </w:t>
      </w:r>
      <w:proofErr w:type="spellStart"/>
      <w:r w:rsidRPr="000910AD">
        <w:t>об│</w:t>
      </w:r>
      <w:proofErr w:type="spellEnd"/>
      <w:r w:rsidRPr="000910AD">
        <w:t xml:space="preserve">  │    Принятие решения     │</w:t>
      </w:r>
    </w:p>
    <w:p w:rsidR="00DE5A7C" w:rsidRPr="000910AD" w:rsidRDefault="00DE5A7C" w:rsidP="00DE5A7C">
      <w:pPr>
        <w:pStyle w:val="ConsPlusNonformat"/>
        <w:jc w:val="both"/>
      </w:pPr>
      <w:r w:rsidRPr="000910AD">
        <w:t xml:space="preserve">│ о даче согласия на  │  </w:t>
      </w:r>
      <w:proofErr w:type="spellStart"/>
      <w:r w:rsidRPr="000910AD">
        <w:t>│отказе</w:t>
      </w:r>
      <w:proofErr w:type="spellEnd"/>
      <w:r w:rsidRPr="000910AD">
        <w:t xml:space="preserve"> в </w:t>
      </w:r>
      <w:proofErr w:type="spellStart"/>
      <w:r w:rsidRPr="000910AD">
        <w:t>заключении│</w:t>
      </w:r>
      <w:proofErr w:type="spellEnd"/>
      <w:r w:rsidRPr="000910AD">
        <w:t xml:space="preserve">  │  об утверждении схемы   │</w:t>
      </w:r>
    </w:p>
    <w:p w:rsidR="00DE5A7C" w:rsidRPr="000910AD" w:rsidRDefault="00DE5A7C" w:rsidP="00DE5A7C">
      <w:pPr>
        <w:pStyle w:val="ConsPlusNonformat"/>
        <w:jc w:val="both"/>
      </w:pPr>
      <w:proofErr w:type="spellStart"/>
      <w:r w:rsidRPr="000910AD">
        <w:t>│заключение</w:t>
      </w:r>
      <w:proofErr w:type="spellEnd"/>
      <w:r w:rsidRPr="000910AD">
        <w:t xml:space="preserve"> </w:t>
      </w:r>
      <w:proofErr w:type="spellStart"/>
      <w:r w:rsidRPr="000910AD">
        <w:t>соглашения│</w:t>
      </w:r>
      <w:proofErr w:type="spellEnd"/>
      <w:r w:rsidRPr="000910AD">
        <w:t xml:space="preserve">  │    </w:t>
      </w:r>
      <w:proofErr w:type="gramStart"/>
      <w:r w:rsidRPr="000910AD">
        <w:t>соглашения</w:t>
      </w:r>
      <w:proofErr w:type="gramEnd"/>
      <w:r w:rsidRPr="000910AD">
        <w:t xml:space="preserve">     │  </w:t>
      </w:r>
      <w:proofErr w:type="spellStart"/>
      <w:r w:rsidRPr="000910AD">
        <w:t>│</w:t>
      </w:r>
      <w:proofErr w:type="spellEnd"/>
      <w:r w:rsidRPr="000910AD">
        <w:t xml:space="preserve"> расположения земельного │</w:t>
      </w:r>
    </w:p>
    <w:p w:rsidR="00DE5A7C" w:rsidRPr="000910AD" w:rsidRDefault="00DE5A7C" w:rsidP="00DE5A7C">
      <w:pPr>
        <w:pStyle w:val="ConsPlusNonformat"/>
        <w:jc w:val="both"/>
      </w:pPr>
      <w:r w:rsidRPr="000910AD">
        <w:t xml:space="preserve">│ о </w:t>
      </w:r>
      <w:proofErr w:type="gramStart"/>
      <w:r w:rsidRPr="000910AD">
        <w:t>перераспределении</w:t>
      </w:r>
      <w:proofErr w:type="gramEnd"/>
      <w:r w:rsidRPr="000910AD">
        <w:t xml:space="preserve"> │  </w:t>
      </w:r>
      <w:proofErr w:type="spellStart"/>
      <w:r w:rsidRPr="000910AD">
        <w:t>│о</w:t>
      </w:r>
      <w:proofErr w:type="spellEnd"/>
      <w:r w:rsidRPr="000910AD">
        <w:t xml:space="preserve"> </w:t>
      </w:r>
      <w:proofErr w:type="spellStart"/>
      <w:r w:rsidRPr="000910AD">
        <w:t>перераспределении│</w:t>
      </w:r>
      <w:proofErr w:type="spellEnd"/>
      <w:r w:rsidRPr="000910AD">
        <w:t xml:space="preserve">  │  участка и направление  │</w:t>
      </w:r>
    </w:p>
    <w:p w:rsidR="00DE5A7C" w:rsidRPr="000910AD" w:rsidRDefault="00DE5A7C" w:rsidP="00DE5A7C">
      <w:pPr>
        <w:pStyle w:val="ConsPlusNonformat"/>
        <w:jc w:val="both"/>
      </w:pPr>
      <w:r w:rsidRPr="000910AD">
        <w:t xml:space="preserve">│ земельных участков  │  </w:t>
      </w:r>
      <w:proofErr w:type="spellStart"/>
      <w:r w:rsidRPr="000910AD">
        <w:t>│земельных</w:t>
      </w:r>
      <w:proofErr w:type="spellEnd"/>
      <w:r w:rsidRPr="000910AD">
        <w:t xml:space="preserve"> участков │  </w:t>
      </w:r>
      <w:proofErr w:type="spellStart"/>
      <w:r w:rsidRPr="000910AD">
        <w:t>│</w:t>
      </w:r>
      <w:proofErr w:type="spellEnd"/>
      <w:r w:rsidRPr="000910AD">
        <w:t xml:space="preserve">  решения с приложением  │</w:t>
      </w:r>
    </w:p>
    <w:p w:rsidR="00DE5A7C" w:rsidRPr="000910AD" w:rsidRDefault="00DE5A7C" w:rsidP="00DE5A7C">
      <w:pPr>
        <w:pStyle w:val="ConsPlusNonformat"/>
        <w:jc w:val="both"/>
      </w:pPr>
      <w:r w:rsidRPr="000910AD">
        <w:t xml:space="preserve">│  в соответствии с   │  </w:t>
      </w:r>
      <w:proofErr w:type="spellStart"/>
      <w:r w:rsidRPr="000910AD">
        <w:t>│</w:t>
      </w:r>
      <w:proofErr w:type="spellEnd"/>
      <w:r w:rsidRPr="000910AD">
        <w:t xml:space="preserve">                   </w:t>
      </w:r>
      <w:proofErr w:type="spellStart"/>
      <w:r w:rsidRPr="000910AD">
        <w:t>│</w:t>
      </w:r>
      <w:proofErr w:type="spellEnd"/>
      <w:r w:rsidRPr="000910AD">
        <w:t xml:space="preserve">  </w:t>
      </w:r>
      <w:proofErr w:type="spellStart"/>
      <w:r w:rsidRPr="000910AD">
        <w:t>│указанной</w:t>
      </w:r>
      <w:proofErr w:type="spellEnd"/>
      <w:r w:rsidRPr="000910AD">
        <w:t xml:space="preserve"> схемы </w:t>
      </w:r>
      <w:proofErr w:type="spellStart"/>
      <w:r w:rsidRPr="000910AD">
        <w:t>заявителю│</w:t>
      </w:r>
      <w:proofErr w:type="spellEnd"/>
    </w:p>
    <w:p w:rsidR="00DE5A7C" w:rsidRPr="000910AD" w:rsidRDefault="00DE5A7C" w:rsidP="00DE5A7C">
      <w:pPr>
        <w:pStyle w:val="ConsPlusNonformat"/>
        <w:jc w:val="both"/>
      </w:pPr>
      <w:proofErr w:type="spellStart"/>
      <w:r w:rsidRPr="000910AD">
        <w:t>│утвержденным</w:t>
      </w:r>
      <w:proofErr w:type="spellEnd"/>
      <w:r w:rsidRPr="000910AD">
        <w:t xml:space="preserve"> </w:t>
      </w:r>
      <w:proofErr w:type="spellStart"/>
      <w:r w:rsidRPr="000910AD">
        <w:t>проектом│</w:t>
      </w:r>
      <w:proofErr w:type="spellEnd"/>
      <w:r w:rsidRPr="000910AD">
        <w:t xml:space="preserve">  │                   </w:t>
      </w:r>
      <w:proofErr w:type="spellStart"/>
      <w:r w:rsidRPr="000910AD">
        <w:t>│</w:t>
      </w:r>
      <w:proofErr w:type="spellEnd"/>
      <w:r w:rsidRPr="000910AD">
        <w:t xml:space="preserve">  </w:t>
      </w:r>
      <w:proofErr w:type="spellStart"/>
      <w:r w:rsidRPr="000910AD">
        <w:t>│</w:t>
      </w:r>
      <w:proofErr w:type="spellEnd"/>
      <w:r w:rsidRPr="000910AD">
        <w:t xml:space="preserve">   земельных участков    │</w:t>
      </w:r>
    </w:p>
    <w:p w:rsidR="00DE5A7C" w:rsidRPr="000910AD" w:rsidRDefault="00DE5A7C" w:rsidP="00DE5A7C">
      <w:pPr>
        <w:pStyle w:val="ConsPlusNonformat"/>
        <w:jc w:val="both"/>
      </w:pPr>
      <w:proofErr w:type="spellStart"/>
      <w:r w:rsidRPr="000910AD">
        <w:t>│межевания</w:t>
      </w:r>
      <w:proofErr w:type="spellEnd"/>
      <w:r w:rsidRPr="000910AD">
        <w:t xml:space="preserve"> территории │  </w:t>
      </w:r>
      <w:proofErr w:type="spellStart"/>
      <w:r w:rsidRPr="000910AD">
        <w:t>│</w:t>
      </w:r>
      <w:proofErr w:type="spellEnd"/>
      <w:r w:rsidRPr="000910AD">
        <w:t xml:space="preserve">                   </w:t>
      </w:r>
      <w:proofErr w:type="spellStart"/>
      <w:r w:rsidRPr="000910AD">
        <w:t>│</w:t>
      </w:r>
      <w:proofErr w:type="spellEnd"/>
      <w:r w:rsidRPr="000910AD">
        <w:t xml:space="preserve">  </w:t>
      </w:r>
      <w:proofErr w:type="spellStart"/>
      <w:r w:rsidRPr="000910AD">
        <w:t>│</w:t>
      </w:r>
      <w:proofErr w:type="spellEnd"/>
      <w:r w:rsidRPr="000910AD">
        <w:t xml:space="preserve">                         </w:t>
      </w:r>
      <w:proofErr w:type="spellStart"/>
      <w:r w:rsidRPr="000910AD">
        <w:t>│</w:t>
      </w:r>
      <w:proofErr w:type="spellEnd"/>
    </w:p>
    <w:p w:rsidR="00DE5A7C" w:rsidRPr="000910AD" w:rsidRDefault="00DE5A7C" w:rsidP="00DE5A7C">
      <w:pPr>
        <w:pStyle w:val="ConsPlusNonformat"/>
        <w:jc w:val="both"/>
      </w:pPr>
      <w:r w:rsidRPr="000910AD">
        <w:t>└──────────┬──────────┘  └─────────┬─────────┘  └────────────┬────────────┘</w:t>
      </w:r>
    </w:p>
    <w:p w:rsidR="00DE5A7C" w:rsidRPr="000910AD" w:rsidRDefault="00DE5A7C" w:rsidP="00DE5A7C">
      <w:pPr>
        <w:pStyle w:val="ConsPlusNonformat"/>
        <w:jc w:val="both"/>
      </w:pPr>
      <w:r w:rsidRPr="000910AD">
        <w:t xml:space="preserve">          \/                      \/                        \/</w:t>
      </w:r>
    </w:p>
    <w:p w:rsidR="00DE5A7C" w:rsidRPr="000910AD" w:rsidRDefault="00DE5A7C" w:rsidP="00DE5A7C">
      <w:pPr>
        <w:pStyle w:val="ConsPlusNonformat"/>
        <w:jc w:val="both"/>
      </w:pPr>
      <w:r w:rsidRPr="000910AD">
        <w:t>┌─────────────────────────────────────────────────────────────────────────┐</w:t>
      </w:r>
    </w:p>
    <w:p w:rsidR="00DE5A7C" w:rsidRPr="000910AD" w:rsidRDefault="00DE5A7C" w:rsidP="00DE5A7C">
      <w:pPr>
        <w:pStyle w:val="ConsPlusNonformat"/>
        <w:jc w:val="both"/>
      </w:pPr>
      <w:proofErr w:type="spellStart"/>
      <w:r w:rsidRPr="000910AD">
        <w:t>│Выдача</w:t>
      </w:r>
      <w:proofErr w:type="spellEnd"/>
      <w:r w:rsidRPr="000910AD">
        <w:t xml:space="preserve"> результата предоставления муниципальной услуги (в т.ч. через МФЦ) │</w:t>
      </w:r>
    </w:p>
    <w:p w:rsidR="00DE5A7C" w:rsidRPr="000910AD" w:rsidRDefault="00DE5A7C" w:rsidP="00DE5A7C">
      <w:pPr>
        <w:pStyle w:val="ConsPlusNonformat"/>
        <w:jc w:val="both"/>
      </w:pPr>
      <w:r w:rsidRPr="000910AD">
        <w:t>└─────────────────────────────────────────────────────────────────────────┘</w:t>
      </w:r>
    </w:p>
    <w:p w:rsidR="00DE5A7C" w:rsidRPr="000910AD" w:rsidRDefault="00DE5A7C" w:rsidP="00DE5A7C">
      <w:pPr>
        <w:contextualSpacing/>
        <w:rPr>
          <w:rFonts w:ascii="ArialMT" w:hAnsi="ArialMT" w:cs="ArialMT"/>
        </w:rPr>
      </w:pPr>
      <w:r w:rsidRPr="000910AD">
        <w:rPr>
          <w:rFonts w:ascii="ArialMT" w:hAnsi="ArialMT" w:cs="ArialMT"/>
        </w:rPr>
        <w:t> </w:t>
      </w:r>
    </w:p>
    <w:p w:rsidR="00DE5A7C" w:rsidRPr="000910AD" w:rsidRDefault="00DE5A7C" w:rsidP="00DE5A7C">
      <w:pPr>
        <w:contextualSpacing/>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p>
    <w:p w:rsidR="00DE5A7C" w:rsidRDefault="00DE5A7C" w:rsidP="00DE5A7C">
      <w:pPr>
        <w:jc w:val="right"/>
        <w:outlineLvl w:val="1"/>
        <w:rPr>
          <w:sz w:val="24"/>
          <w:szCs w:val="24"/>
        </w:rPr>
      </w:pPr>
    </w:p>
    <w:p w:rsidR="000910AD" w:rsidRDefault="000910AD" w:rsidP="00DE5A7C">
      <w:pPr>
        <w:jc w:val="right"/>
        <w:outlineLvl w:val="1"/>
        <w:rPr>
          <w:sz w:val="24"/>
          <w:szCs w:val="24"/>
        </w:rPr>
      </w:pPr>
    </w:p>
    <w:p w:rsidR="000910AD" w:rsidRPr="00B27DDC" w:rsidRDefault="000910AD" w:rsidP="00DE5A7C">
      <w:pPr>
        <w:jc w:val="right"/>
        <w:outlineLvl w:val="1"/>
        <w:rPr>
          <w:sz w:val="24"/>
          <w:szCs w:val="24"/>
        </w:rPr>
      </w:pPr>
    </w:p>
    <w:p w:rsidR="00DE5A7C" w:rsidRPr="00B27DDC" w:rsidRDefault="00DE5A7C" w:rsidP="00DE5A7C">
      <w:pPr>
        <w:jc w:val="right"/>
        <w:outlineLvl w:val="1"/>
        <w:rPr>
          <w:sz w:val="24"/>
          <w:szCs w:val="24"/>
        </w:rPr>
      </w:pPr>
    </w:p>
    <w:p w:rsidR="00DE5A7C" w:rsidRPr="00B27DDC" w:rsidRDefault="00DE5A7C" w:rsidP="00DE5A7C">
      <w:pPr>
        <w:jc w:val="right"/>
        <w:outlineLvl w:val="1"/>
        <w:rPr>
          <w:sz w:val="24"/>
          <w:szCs w:val="24"/>
        </w:rPr>
      </w:pPr>
      <w:bookmarkStart w:id="45" w:name="_GoBack"/>
      <w:bookmarkEnd w:id="45"/>
      <w:r w:rsidRPr="00B27DDC">
        <w:rPr>
          <w:sz w:val="24"/>
          <w:szCs w:val="24"/>
        </w:rPr>
        <w:t>Приложение 5</w:t>
      </w:r>
    </w:p>
    <w:p w:rsidR="00DE5A7C" w:rsidRPr="00B27DDC" w:rsidRDefault="00DE5A7C" w:rsidP="00DE5A7C">
      <w:pPr>
        <w:jc w:val="right"/>
        <w:rPr>
          <w:sz w:val="24"/>
          <w:szCs w:val="24"/>
        </w:rPr>
      </w:pPr>
      <w:r w:rsidRPr="00B27DDC">
        <w:rPr>
          <w:sz w:val="24"/>
          <w:szCs w:val="24"/>
        </w:rPr>
        <w:t>к административному регламенту</w:t>
      </w:r>
    </w:p>
    <w:p w:rsidR="00DE5A7C" w:rsidRPr="00B27DDC" w:rsidRDefault="00DE5A7C" w:rsidP="00DE5A7C">
      <w:pPr>
        <w:jc w:val="right"/>
        <w:rPr>
          <w:sz w:val="24"/>
          <w:szCs w:val="24"/>
        </w:rPr>
      </w:pPr>
    </w:p>
    <w:p w:rsidR="00DE5A7C" w:rsidRPr="00B27DDC" w:rsidRDefault="00DE5A7C" w:rsidP="00DE5A7C">
      <w:pPr>
        <w:pStyle w:val="ConsPlusNonformat"/>
        <w:jc w:val="right"/>
        <w:rPr>
          <w:sz w:val="24"/>
          <w:szCs w:val="24"/>
        </w:rPr>
      </w:pPr>
      <w:r w:rsidRPr="00B27DDC">
        <w:rPr>
          <w:sz w:val="24"/>
          <w:szCs w:val="24"/>
        </w:rPr>
        <w:t>____________________________</w:t>
      </w:r>
    </w:p>
    <w:p w:rsidR="00DE5A7C" w:rsidRPr="00B27DDC" w:rsidRDefault="00DE5A7C" w:rsidP="00DE5A7C">
      <w:pPr>
        <w:pStyle w:val="ConsPlusNonformat"/>
        <w:jc w:val="right"/>
        <w:rPr>
          <w:sz w:val="24"/>
          <w:szCs w:val="24"/>
        </w:rPr>
      </w:pPr>
      <w:r w:rsidRPr="00B27DDC">
        <w:rPr>
          <w:sz w:val="24"/>
          <w:szCs w:val="24"/>
        </w:rPr>
        <w:t xml:space="preserve">                                               ____________________________</w:t>
      </w:r>
    </w:p>
    <w:p w:rsidR="00DE5A7C" w:rsidRPr="00B27DDC" w:rsidRDefault="00DE5A7C" w:rsidP="00DE5A7C">
      <w:pPr>
        <w:pStyle w:val="ConsPlusNonformat"/>
        <w:jc w:val="right"/>
        <w:rPr>
          <w:sz w:val="24"/>
          <w:szCs w:val="24"/>
        </w:rPr>
      </w:pPr>
      <w:r w:rsidRPr="00B27DDC">
        <w:rPr>
          <w:sz w:val="24"/>
          <w:szCs w:val="24"/>
        </w:rPr>
        <w:t xml:space="preserve">                                               ____________________________</w:t>
      </w:r>
    </w:p>
    <w:p w:rsidR="00DE5A7C" w:rsidRPr="00B27DDC" w:rsidRDefault="00DE5A7C" w:rsidP="00DE5A7C">
      <w:pPr>
        <w:jc w:val="right"/>
        <w:rPr>
          <w:sz w:val="24"/>
          <w:szCs w:val="24"/>
        </w:rPr>
      </w:pPr>
      <w:r w:rsidRPr="00B27DDC">
        <w:rPr>
          <w:sz w:val="24"/>
          <w:szCs w:val="24"/>
        </w:rPr>
        <w:t>от  ___________________________</w:t>
      </w:r>
    </w:p>
    <w:p w:rsidR="00DE5A7C" w:rsidRPr="00B27DDC" w:rsidRDefault="00DE5A7C" w:rsidP="00DE5A7C">
      <w:pPr>
        <w:jc w:val="right"/>
        <w:rPr>
          <w:sz w:val="24"/>
          <w:szCs w:val="24"/>
        </w:rPr>
      </w:pPr>
      <w:proofErr w:type="gramStart"/>
      <w:r w:rsidRPr="00B27DDC">
        <w:rPr>
          <w:sz w:val="24"/>
          <w:szCs w:val="24"/>
        </w:rPr>
        <w:t xml:space="preserve">(контактные данные заявителя, </w:t>
      </w:r>
      <w:proofErr w:type="gramEnd"/>
    </w:p>
    <w:p w:rsidR="00DE5A7C" w:rsidRPr="00B27DDC" w:rsidRDefault="00DE5A7C" w:rsidP="00DE5A7C">
      <w:pPr>
        <w:jc w:val="right"/>
        <w:rPr>
          <w:sz w:val="24"/>
          <w:szCs w:val="24"/>
        </w:rPr>
      </w:pPr>
      <w:r w:rsidRPr="00B27DDC">
        <w:rPr>
          <w:sz w:val="24"/>
          <w:szCs w:val="24"/>
        </w:rPr>
        <w:t>адрес, телефон)</w:t>
      </w:r>
    </w:p>
    <w:p w:rsidR="00DE5A7C" w:rsidRPr="00B27DDC" w:rsidRDefault="00DE5A7C" w:rsidP="00DE5A7C">
      <w:pPr>
        <w:jc w:val="both"/>
        <w:rPr>
          <w:sz w:val="24"/>
          <w:szCs w:val="24"/>
        </w:rPr>
      </w:pPr>
    </w:p>
    <w:p w:rsidR="00DE5A7C" w:rsidRPr="00B27DDC" w:rsidRDefault="00DE5A7C" w:rsidP="00DE5A7C">
      <w:pPr>
        <w:jc w:val="center"/>
        <w:rPr>
          <w:sz w:val="24"/>
          <w:szCs w:val="24"/>
        </w:rPr>
      </w:pPr>
      <w:bookmarkStart w:id="46" w:name="Par524"/>
      <w:bookmarkEnd w:id="46"/>
      <w:r w:rsidRPr="00B27DDC">
        <w:rPr>
          <w:sz w:val="24"/>
          <w:szCs w:val="24"/>
        </w:rPr>
        <w:t>ЗАЯВЛЕНИЕ (ЖАЛОБА)</w:t>
      </w:r>
    </w:p>
    <w:p w:rsidR="00DE5A7C" w:rsidRPr="00B27DDC" w:rsidRDefault="00DE5A7C" w:rsidP="00DE5A7C">
      <w:pPr>
        <w:jc w:val="both"/>
        <w:rPr>
          <w:sz w:val="24"/>
          <w:szCs w:val="24"/>
        </w:rPr>
      </w:pPr>
    </w:p>
    <w:p w:rsidR="00DE5A7C" w:rsidRPr="00B27DDC" w:rsidRDefault="00DE5A7C" w:rsidP="00DE5A7C">
      <w:pPr>
        <w:jc w:val="both"/>
        <w:rPr>
          <w:sz w:val="24"/>
          <w:szCs w:val="24"/>
        </w:rPr>
      </w:pPr>
    </w:p>
    <w:p w:rsidR="00DE5A7C" w:rsidRPr="00B27DDC" w:rsidRDefault="00DE5A7C" w:rsidP="00DE5A7C">
      <w:pPr>
        <w:jc w:val="center"/>
        <w:rPr>
          <w:sz w:val="24"/>
          <w:szCs w:val="24"/>
        </w:rPr>
      </w:pPr>
      <w:r w:rsidRPr="00B27DDC">
        <w:rPr>
          <w:sz w:val="24"/>
          <w:szCs w:val="24"/>
        </w:rPr>
        <w:t>___________________________________________________________________________</w:t>
      </w:r>
    </w:p>
    <w:p w:rsidR="00DE5A7C" w:rsidRPr="00B27DDC" w:rsidRDefault="00DE5A7C" w:rsidP="00DE5A7C">
      <w:pPr>
        <w:jc w:val="center"/>
        <w:rPr>
          <w:sz w:val="24"/>
          <w:szCs w:val="24"/>
        </w:rPr>
      </w:pPr>
    </w:p>
    <w:p w:rsidR="00DE5A7C" w:rsidRPr="00B27DDC" w:rsidRDefault="00DE5A7C" w:rsidP="00DE5A7C">
      <w:pPr>
        <w:jc w:val="center"/>
        <w:rPr>
          <w:sz w:val="24"/>
          <w:szCs w:val="24"/>
        </w:rPr>
      </w:pPr>
      <w:r w:rsidRPr="00B27DDC">
        <w:rPr>
          <w:sz w:val="24"/>
          <w:szCs w:val="24"/>
        </w:rPr>
        <w:t>___________________________________________________________________________</w:t>
      </w:r>
    </w:p>
    <w:p w:rsidR="00DE5A7C" w:rsidRPr="00B27DDC" w:rsidRDefault="00DE5A7C" w:rsidP="00DE5A7C">
      <w:pPr>
        <w:jc w:val="center"/>
        <w:rPr>
          <w:sz w:val="24"/>
          <w:szCs w:val="24"/>
        </w:rPr>
      </w:pPr>
    </w:p>
    <w:p w:rsidR="00DE5A7C" w:rsidRPr="00B27DDC" w:rsidRDefault="00DE5A7C" w:rsidP="00DE5A7C">
      <w:pPr>
        <w:jc w:val="center"/>
        <w:rPr>
          <w:sz w:val="24"/>
          <w:szCs w:val="24"/>
        </w:rPr>
      </w:pPr>
      <w:r w:rsidRPr="00B27DDC">
        <w:rPr>
          <w:sz w:val="24"/>
          <w:szCs w:val="24"/>
        </w:rPr>
        <w:t>___________________________________________________________________________</w:t>
      </w:r>
    </w:p>
    <w:p w:rsidR="00DE5A7C" w:rsidRPr="00B27DDC" w:rsidRDefault="00DE5A7C" w:rsidP="00DE5A7C">
      <w:pPr>
        <w:jc w:val="center"/>
        <w:rPr>
          <w:sz w:val="24"/>
          <w:szCs w:val="24"/>
        </w:rPr>
      </w:pPr>
    </w:p>
    <w:p w:rsidR="00DE5A7C" w:rsidRPr="00B27DDC" w:rsidRDefault="00DE5A7C" w:rsidP="00DE5A7C">
      <w:pPr>
        <w:jc w:val="center"/>
        <w:rPr>
          <w:sz w:val="24"/>
          <w:szCs w:val="24"/>
        </w:rPr>
      </w:pPr>
      <w:r w:rsidRPr="00B27DDC">
        <w:rPr>
          <w:sz w:val="24"/>
          <w:szCs w:val="24"/>
        </w:rPr>
        <w:t>___________________________________________________________________________</w:t>
      </w:r>
    </w:p>
    <w:p w:rsidR="00DE5A7C" w:rsidRPr="00B27DDC" w:rsidRDefault="00DE5A7C" w:rsidP="00DE5A7C">
      <w:pPr>
        <w:jc w:val="both"/>
        <w:rPr>
          <w:sz w:val="24"/>
          <w:szCs w:val="24"/>
        </w:rPr>
      </w:pPr>
    </w:p>
    <w:p w:rsidR="00DE5A7C" w:rsidRPr="00B27DDC" w:rsidRDefault="00DE5A7C" w:rsidP="00DE5A7C">
      <w:pPr>
        <w:jc w:val="both"/>
        <w:rPr>
          <w:sz w:val="24"/>
          <w:szCs w:val="24"/>
        </w:rPr>
      </w:pPr>
    </w:p>
    <w:p w:rsidR="00DE5A7C" w:rsidRPr="00B27DDC" w:rsidRDefault="00DE5A7C" w:rsidP="00DE5A7C">
      <w:pPr>
        <w:jc w:val="right"/>
        <w:rPr>
          <w:sz w:val="24"/>
          <w:szCs w:val="24"/>
        </w:rPr>
      </w:pPr>
      <w:r w:rsidRPr="00B27DDC">
        <w:rPr>
          <w:sz w:val="24"/>
          <w:szCs w:val="24"/>
        </w:rPr>
        <w:t>(Дата, подпись заявителя)</w:t>
      </w:r>
    </w:p>
    <w:p w:rsidR="00DE5A7C" w:rsidRPr="00B27DDC" w:rsidRDefault="00DE5A7C" w:rsidP="009F23DF">
      <w:pPr>
        <w:jc w:val="both"/>
        <w:rPr>
          <w:color w:val="000000"/>
          <w:spacing w:val="-2"/>
          <w:sz w:val="24"/>
          <w:szCs w:val="24"/>
        </w:rPr>
      </w:pPr>
    </w:p>
    <w:sectPr w:rsidR="00DE5A7C" w:rsidRPr="00B27DDC" w:rsidSect="00E108C9">
      <w:type w:val="continuous"/>
      <w:pgSz w:w="11909" w:h="16834"/>
      <w:pgMar w:top="1022" w:right="994" w:bottom="360" w:left="153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E6A" w:rsidRDefault="007E6E6A" w:rsidP="009F23DF">
      <w:r>
        <w:separator/>
      </w:r>
    </w:p>
  </w:endnote>
  <w:endnote w:type="continuationSeparator" w:id="0">
    <w:p w:rsidR="007E6E6A" w:rsidRDefault="007E6E6A" w:rsidP="009F2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E6A" w:rsidRDefault="007E6E6A" w:rsidP="009F23DF">
      <w:r>
        <w:separator/>
      </w:r>
    </w:p>
  </w:footnote>
  <w:footnote w:type="continuationSeparator" w:id="0">
    <w:p w:rsidR="007E6E6A" w:rsidRDefault="007E6E6A" w:rsidP="009F2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69" w:rsidRDefault="00671D69" w:rsidP="00671D69">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70482"/>
    <w:multiLevelType w:val="hybridMultilevel"/>
    <w:tmpl w:val="AF76B4C8"/>
    <w:lvl w:ilvl="0" w:tplc="F8B4CEEC">
      <w:start w:val="1"/>
      <w:numFmt w:val="decimal"/>
      <w:lvlText w:val="%1."/>
      <w:lvlJc w:val="left"/>
      <w:pPr>
        <w:tabs>
          <w:tab w:val="num" w:pos="1428"/>
        </w:tabs>
        <w:ind w:left="1428" w:hanging="8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DA5424"/>
    <w:multiLevelType w:val="hybridMultilevel"/>
    <w:tmpl w:val="795C5FCE"/>
    <w:lvl w:ilvl="0" w:tplc="06C0450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035140"/>
    <w:multiLevelType w:val="hybridMultilevel"/>
    <w:tmpl w:val="84F895D6"/>
    <w:lvl w:ilvl="0" w:tplc="F046644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F1D49"/>
    <w:rsid w:val="000115F2"/>
    <w:rsid w:val="000910AD"/>
    <w:rsid w:val="0009782A"/>
    <w:rsid w:val="000A0E40"/>
    <w:rsid w:val="000E2D5A"/>
    <w:rsid w:val="000E718E"/>
    <w:rsid w:val="001363F7"/>
    <w:rsid w:val="00136671"/>
    <w:rsid w:val="00155FCF"/>
    <w:rsid w:val="00167CED"/>
    <w:rsid w:val="001767E4"/>
    <w:rsid w:val="00201729"/>
    <w:rsid w:val="00386951"/>
    <w:rsid w:val="00387CE9"/>
    <w:rsid w:val="003F2352"/>
    <w:rsid w:val="0042367B"/>
    <w:rsid w:val="00473132"/>
    <w:rsid w:val="00480942"/>
    <w:rsid w:val="004D04F0"/>
    <w:rsid w:val="00532482"/>
    <w:rsid w:val="005365A6"/>
    <w:rsid w:val="00580A40"/>
    <w:rsid w:val="005E0444"/>
    <w:rsid w:val="005F1A70"/>
    <w:rsid w:val="00604E49"/>
    <w:rsid w:val="006410F0"/>
    <w:rsid w:val="00644CE3"/>
    <w:rsid w:val="006519BC"/>
    <w:rsid w:val="00671D69"/>
    <w:rsid w:val="00687EBB"/>
    <w:rsid w:val="00697E93"/>
    <w:rsid w:val="006D58FE"/>
    <w:rsid w:val="006F33FA"/>
    <w:rsid w:val="006F63A1"/>
    <w:rsid w:val="00720490"/>
    <w:rsid w:val="0072726B"/>
    <w:rsid w:val="007850DE"/>
    <w:rsid w:val="007913CB"/>
    <w:rsid w:val="007A3A8F"/>
    <w:rsid w:val="007B261E"/>
    <w:rsid w:val="007C741B"/>
    <w:rsid w:val="007C7BE3"/>
    <w:rsid w:val="007D7C9B"/>
    <w:rsid w:val="007E6E6A"/>
    <w:rsid w:val="008D5911"/>
    <w:rsid w:val="008E72BB"/>
    <w:rsid w:val="008E7546"/>
    <w:rsid w:val="00903D29"/>
    <w:rsid w:val="00910116"/>
    <w:rsid w:val="00981A51"/>
    <w:rsid w:val="009F23DF"/>
    <w:rsid w:val="00A459BB"/>
    <w:rsid w:val="00A46F22"/>
    <w:rsid w:val="00AC62DB"/>
    <w:rsid w:val="00AE51E3"/>
    <w:rsid w:val="00B27DDC"/>
    <w:rsid w:val="00B90711"/>
    <w:rsid w:val="00BE4AA3"/>
    <w:rsid w:val="00C41D02"/>
    <w:rsid w:val="00C746A2"/>
    <w:rsid w:val="00CC2837"/>
    <w:rsid w:val="00CD32BD"/>
    <w:rsid w:val="00D065E7"/>
    <w:rsid w:val="00D52765"/>
    <w:rsid w:val="00D837C1"/>
    <w:rsid w:val="00DC6E3A"/>
    <w:rsid w:val="00DE5A7C"/>
    <w:rsid w:val="00E108C9"/>
    <w:rsid w:val="00E52A54"/>
    <w:rsid w:val="00E55F12"/>
    <w:rsid w:val="00E57BF8"/>
    <w:rsid w:val="00E63EEB"/>
    <w:rsid w:val="00EA5899"/>
    <w:rsid w:val="00F02FBF"/>
    <w:rsid w:val="00F12A0D"/>
    <w:rsid w:val="00FF06CB"/>
    <w:rsid w:val="00FF1D49"/>
    <w:rsid w:val="00FF6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CB"/>
    <w:pPr>
      <w:widowControl w:val="0"/>
      <w:autoSpaceDE w:val="0"/>
      <w:autoSpaceDN w:val="0"/>
      <w:adjustRightInd w:val="0"/>
    </w:pPr>
    <w:rPr>
      <w:rFonts w:ascii="Times New Roman" w:hAnsi="Times New Roman"/>
    </w:rPr>
  </w:style>
  <w:style w:type="paragraph" w:styleId="2">
    <w:name w:val="heading 2"/>
    <w:basedOn w:val="a"/>
    <w:next w:val="a"/>
    <w:link w:val="20"/>
    <w:unhideWhenUsed/>
    <w:qFormat/>
    <w:rsid w:val="00DE5A7C"/>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3DF"/>
    <w:pPr>
      <w:tabs>
        <w:tab w:val="center" w:pos="4677"/>
        <w:tab w:val="right" w:pos="9355"/>
      </w:tabs>
    </w:pPr>
  </w:style>
  <w:style w:type="character" w:customStyle="1" w:styleId="a4">
    <w:name w:val="Верхний колонтитул Знак"/>
    <w:basedOn w:val="a0"/>
    <w:link w:val="a3"/>
    <w:uiPriority w:val="99"/>
    <w:rsid w:val="009F23DF"/>
    <w:rPr>
      <w:rFonts w:ascii="Times New Roman" w:hAnsi="Times New Roman"/>
    </w:rPr>
  </w:style>
  <w:style w:type="paragraph" w:styleId="a5">
    <w:name w:val="footer"/>
    <w:basedOn w:val="a"/>
    <w:link w:val="a6"/>
    <w:uiPriority w:val="99"/>
    <w:unhideWhenUsed/>
    <w:rsid w:val="009F23DF"/>
    <w:pPr>
      <w:tabs>
        <w:tab w:val="center" w:pos="4677"/>
        <w:tab w:val="right" w:pos="9355"/>
      </w:tabs>
    </w:pPr>
  </w:style>
  <w:style w:type="character" w:customStyle="1" w:styleId="a6">
    <w:name w:val="Нижний колонтитул Знак"/>
    <w:basedOn w:val="a0"/>
    <w:link w:val="a5"/>
    <w:uiPriority w:val="99"/>
    <w:rsid w:val="009F23DF"/>
    <w:rPr>
      <w:rFonts w:ascii="Times New Roman" w:hAnsi="Times New Roman"/>
    </w:rPr>
  </w:style>
  <w:style w:type="character" w:customStyle="1" w:styleId="20">
    <w:name w:val="Заголовок 2 Знак"/>
    <w:basedOn w:val="a0"/>
    <w:link w:val="2"/>
    <w:rsid w:val="00DE5A7C"/>
    <w:rPr>
      <w:rFonts w:ascii="Cambria" w:hAnsi="Cambria"/>
      <w:b/>
      <w:bCs/>
      <w:i/>
      <w:iCs/>
      <w:sz w:val="28"/>
      <w:szCs w:val="28"/>
    </w:rPr>
  </w:style>
  <w:style w:type="paragraph" w:customStyle="1" w:styleId="ConsPlusNonformat">
    <w:name w:val="ConsPlusNonformat"/>
    <w:rsid w:val="00DE5A7C"/>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DE5A7C"/>
    <w:pPr>
      <w:widowControl w:val="0"/>
      <w:autoSpaceDE w:val="0"/>
      <w:autoSpaceDN w:val="0"/>
      <w:adjustRightInd w:val="0"/>
    </w:pPr>
    <w:rPr>
      <w:rFonts w:eastAsiaTheme="minorEastAsia" w:cs="Calibri"/>
      <w:sz w:val="22"/>
      <w:szCs w:val="22"/>
    </w:rPr>
  </w:style>
  <w:style w:type="paragraph" w:customStyle="1" w:styleId="ConsPlusNormal">
    <w:name w:val="ConsPlusNormal"/>
    <w:rsid w:val="00DE5A7C"/>
    <w:pPr>
      <w:widowControl w:val="0"/>
      <w:autoSpaceDE w:val="0"/>
      <w:autoSpaceDN w:val="0"/>
      <w:adjustRightInd w:val="0"/>
    </w:pPr>
    <w:rPr>
      <w:rFonts w:eastAsiaTheme="minorEastAsia" w:cs="Calibri"/>
      <w:sz w:val="22"/>
      <w:szCs w:val="22"/>
    </w:rPr>
  </w:style>
  <w:style w:type="character" w:styleId="a7">
    <w:name w:val="Hyperlink"/>
    <w:basedOn w:val="a0"/>
    <w:uiPriority w:val="99"/>
    <w:unhideWhenUsed/>
    <w:rsid w:val="00DE5A7C"/>
    <w:rPr>
      <w:color w:val="0000FF" w:themeColor="hyperlink"/>
      <w:u w:val="single"/>
    </w:rPr>
  </w:style>
  <w:style w:type="paragraph" w:styleId="a8">
    <w:name w:val="Balloon Text"/>
    <w:basedOn w:val="a"/>
    <w:link w:val="a9"/>
    <w:uiPriority w:val="99"/>
    <w:semiHidden/>
    <w:unhideWhenUsed/>
    <w:rsid w:val="00DE5A7C"/>
    <w:pPr>
      <w:widowControl/>
      <w:autoSpaceDE/>
      <w:autoSpaceDN/>
      <w:adjustRightInd/>
    </w:pPr>
    <w:rPr>
      <w:rFonts w:ascii="Tahoma" w:eastAsiaTheme="minorEastAsia" w:hAnsi="Tahoma" w:cs="Tahoma"/>
      <w:sz w:val="16"/>
      <w:szCs w:val="16"/>
    </w:rPr>
  </w:style>
  <w:style w:type="character" w:customStyle="1" w:styleId="a9">
    <w:name w:val="Текст выноски Знак"/>
    <w:basedOn w:val="a0"/>
    <w:link w:val="a8"/>
    <w:uiPriority w:val="99"/>
    <w:semiHidden/>
    <w:rsid w:val="00DE5A7C"/>
    <w:rPr>
      <w:rFonts w:ascii="Tahoma" w:eastAsiaTheme="minorEastAsia" w:hAnsi="Tahoma" w:cs="Tahoma"/>
      <w:sz w:val="16"/>
      <w:szCs w:val="16"/>
    </w:rPr>
  </w:style>
  <w:style w:type="paragraph" w:customStyle="1" w:styleId="ConsPlusTitle">
    <w:name w:val="ConsPlusTitle"/>
    <w:rsid w:val="00DE5A7C"/>
    <w:pPr>
      <w:widowControl w:val="0"/>
      <w:autoSpaceDE w:val="0"/>
      <w:autoSpaceDN w:val="0"/>
      <w:adjustRightInd w:val="0"/>
    </w:pPr>
    <w:rPr>
      <w:rFonts w:ascii="Times New Roman" w:hAnsi="Times New Roman"/>
      <w:b/>
      <w:bCs/>
      <w:sz w:val="24"/>
      <w:szCs w:val="24"/>
    </w:rPr>
  </w:style>
  <w:style w:type="paragraph" w:styleId="aa">
    <w:name w:val="Normal (Web)"/>
    <w:basedOn w:val="a"/>
    <w:uiPriority w:val="99"/>
    <w:semiHidden/>
    <w:unhideWhenUsed/>
    <w:rsid w:val="00DE5A7C"/>
    <w:pPr>
      <w:widowControl/>
      <w:autoSpaceDE/>
      <w:autoSpaceDN/>
      <w:adjustRightInd/>
      <w:spacing w:before="100" w:beforeAutospacing="1" w:after="100" w:afterAutospacing="1"/>
    </w:pPr>
    <w:rPr>
      <w:sz w:val="24"/>
      <w:szCs w:val="24"/>
    </w:rPr>
  </w:style>
  <w:style w:type="paragraph" w:styleId="ab">
    <w:name w:val="List Paragraph"/>
    <w:basedOn w:val="a"/>
    <w:uiPriority w:val="99"/>
    <w:qFormat/>
    <w:rsid w:val="00DE5A7C"/>
    <w:pPr>
      <w:widowControl/>
      <w:autoSpaceDE/>
      <w:autoSpaceDN/>
      <w:adjustRightInd/>
      <w:spacing w:after="200" w:line="276" w:lineRule="auto"/>
      <w:ind w:left="720"/>
    </w:pPr>
    <w:rPr>
      <w:rFonts w:ascii="Calibri" w:eastAsia="Calibri" w:hAnsi="Calibri" w:cs="Calibri"/>
      <w:sz w:val="22"/>
      <w:szCs w:val="22"/>
    </w:rPr>
  </w:style>
  <w:style w:type="character" w:styleId="ac">
    <w:name w:val="annotation reference"/>
    <w:basedOn w:val="a0"/>
    <w:uiPriority w:val="99"/>
    <w:semiHidden/>
    <w:unhideWhenUsed/>
    <w:rsid w:val="00DE5A7C"/>
    <w:rPr>
      <w:sz w:val="16"/>
      <w:szCs w:val="16"/>
    </w:rPr>
  </w:style>
  <w:style w:type="paragraph" w:styleId="ad">
    <w:name w:val="annotation text"/>
    <w:basedOn w:val="a"/>
    <w:link w:val="ae"/>
    <w:unhideWhenUsed/>
    <w:rsid w:val="00DE5A7C"/>
    <w:pPr>
      <w:widowControl/>
      <w:autoSpaceDE/>
      <w:autoSpaceDN/>
      <w:adjustRightInd/>
      <w:spacing w:after="200"/>
    </w:pPr>
    <w:rPr>
      <w:rFonts w:asciiTheme="minorHAnsi" w:eastAsiaTheme="minorEastAsia" w:hAnsiTheme="minorHAnsi" w:cstheme="minorBidi"/>
    </w:rPr>
  </w:style>
  <w:style w:type="character" w:customStyle="1" w:styleId="ae">
    <w:name w:val="Текст примечания Знак"/>
    <w:basedOn w:val="a0"/>
    <w:link w:val="ad"/>
    <w:rsid w:val="00DE5A7C"/>
    <w:rPr>
      <w:rFonts w:asciiTheme="minorHAnsi" w:eastAsiaTheme="minorEastAsia" w:hAnsiTheme="minorHAnsi" w:cstheme="minorBidi"/>
    </w:rPr>
  </w:style>
  <w:style w:type="paragraph" w:styleId="af">
    <w:name w:val="annotation subject"/>
    <w:basedOn w:val="ad"/>
    <w:next w:val="ad"/>
    <w:link w:val="af0"/>
    <w:uiPriority w:val="99"/>
    <w:semiHidden/>
    <w:unhideWhenUsed/>
    <w:rsid w:val="00DE5A7C"/>
    <w:rPr>
      <w:b/>
      <w:bCs/>
    </w:rPr>
  </w:style>
  <w:style w:type="character" w:customStyle="1" w:styleId="af0">
    <w:name w:val="Тема примечания Знак"/>
    <w:basedOn w:val="ae"/>
    <w:link w:val="af"/>
    <w:uiPriority w:val="99"/>
    <w:semiHidden/>
    <w:rsid w:val="00DE5A7C"/>
    <w:rPr>
      <w:rFonts w:asciiTheme="minorHAnsi" w:eastAsiaTheme="minorEastAsia" w:hAnsiTheme="minorHAnsi" w:cstheme="minorBidi"/>
      <w:b/>
      <w:bCs/>
    </w:rPr>
  </w:style>
  <w:style w:type="paragraph" w:customStyle="1" w:styleId="af1">
    <w:name w:val="Прижатый влево"/>
    <w:basedOn w:val="a"/>
    <w:next w:val="a"/>
    <w:uiPriority w:val="99"/>
    <w:rsid w:val="00DE5A7C"/>
    <w:pPr>
      <w:widowControl/>
    </w:pPr>
    <w:rPr>
      <w:rFonts w:ascii="Arial" w:eastAsiaTheme="minorEastAsia" w:hAnsi="Arial" w:cs="Arial"/>
      <w:sz w:val="24"/>
      <w:szCs w:val="24"/>
    </w:rPr>
  </w:style>
  <w:style w:type="paragraph" w:styleId="af2">
    <w:name w:val="Title"/>
    <w:basedOn w:val="a"/>
    <w:link w:val="af3"/>
    <w:uiPriority w:val="10"/>
    <w:qFormat/>
    <w:rsid w:val="00671D69"/>
    <w:pPr>
      <w:widowControl/>
      <w:autoSpaceDE/>
      <w:autoSpaceDN/>
      <w:adjustRightInd/>
      <w:jc w:val="center"/>
    </w:pPr>
    <w:rPr>
      <w:b/>
      <w:sz w:val="24"/>
    </w:rPr>
  </w:style>
  <w:style w:type="character" w:customStyle="1" w:styleId="af3">
    <w:name w:val="Название Знак"/>
    <w:basedOn w:val="a0"/>
    <w:link w:val="af2"/>
    <w:uiPriority w:val="10"/>
    <w:rsid w:val="00671D69"/>
    <w:rPr>
      <w:rFonts w:ascii="Times New Roman" w:hAnsi="Times New Roman"/>
      <w:b/>
      <w:sz w:val="24"/>
    </w:rPr>
  </w:style>
  <w:style w:type="paragraph" w:styleId="af4">
    <w:name w:val="No Spacing"/>
    <w:uiPriority w:val="1"/>
    <w:qFormat/>
    <w:rsid w:val="00671D69"/>
    <w:pPr>
      <w:widowControl w:val="0"/>
      <w:autoSpaceDE w:val="0"/>
      <w:autoSpaceDN w:val="0"/>
      <w:adjustRightIn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CB"/>
    <w:pPr>
      <w:widowControl w:val="0"/>
      <w:autoSpaceDE w:val="0"/>
      <w:autoSpaceDN w:val="0"/>
      <w:adjustRightInd w:val="0"/>
    </w:pPr>
    <w:rPr>
      <w:rFonts w:ascii="Times New Roman" w:hAnsi="Times New Roman"/>
    </w:rPr>
  </w:style>
  <w:style w:type="paragraph" w:styleId="2">
    <w:name w:val="heading 2"/>
    <w:basedOn w:val="a"/>
    <w:next w:val="a"/>
    <w:link w:val="20"/>
    <w:unhideWhenUsed/>
    <w:qFormat/>
    <w:rsid w:val="00DE5A7C"/>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3DF"/>
    <w:pPr>
      <w:tabs>
        <w:tab w:val="center" w:pos="4677"/>
        <w:tab w:val="right" w:pos="9355"/>
      </w:tabs>
    </w:pPr>
  </w:style>
  <w:style w:type="character" w:customStyle="1" w:styleId="a4">
    <w:name w:val="Верхний колонтитул Знак"/>
    <w:basedOn w:val="a0"/>
    <w:link w:val="a3"/>
    <w:uiPriority w:val="99"/>
    <w:rsid w:val="009F23DF"/>
    <w:rPr>
      <w:rFonts w:ascii="Times New Roman" w:hAnsi="Times New Roman"/>
    </w:rPr>
  </w:style>
  <w:style w:type="paragraph" w:styleId="a5">
    <w:name w:val="footer"/>
    <w:basedOn w:val="a"/>
    <w:link w:val="a6"/>
    <w:uiPriority w:val="99"/>
    <w:unhideWhenUsed/>
    <w:rsid w:val="009F23DF"/>
    <w:pPr>
      <w:tabs>
        <w:tab w:val="center" w:pos="4677"/>
        <w:tab w:val="right" w:pos="9355"/>
      </w:tabs>
    </w:pPr>
  </w:style>
  <w:style w:type="character" w:customStyle="1" w:styleId="a6">
    <w:name w:val="Нижний колонтитул Знак"/>
    <w:basedOn w:val="a0"/>
    <w:link w:val="a5"/>
    <w:uiPriority w:val="99"/>
    <w:rsid w:val="009F23DF"/>
    <w:rPr>
      <w:rFonts w:ascii="Times New Roman" w:hAnsi="Times New Roman"/>
    </w:rPr>
  </w:style>
  <w:style w:type="character" w:customStyle="1" w:styleId="20">
    <w:name w:val="Заголовок 2 Знак"/>
    <w:basedOn w:val="a0"/>
    <w:link w:val="2"/>
    <w:rsid w:val="00DE5A7C"/>
    <w:rPr>
      <w:rFonts w:ascii="Cambria" w:hAnsi="Cambria"/>
      <w:b/>
      <w:bCs/>
      <w:i/>
      <w:iCs/>
      <w:sz w:val="28"/>
      <w:szCs w:val="28"/>
    </w:rPr>
  </w:style>
  <w:style w:type="paragraph" w:customStyle="1" w:styleId="ConsPlusNonformat">
    <w:name w:val="ConsPlusNonformat"/>
    <w:rsid w:val="00DE5A7C"/>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DE5A7C"/>
    <w:pPr>
      <w:widowControl w:val="0"/>
      <w:autoSpaceDE w:val="0"/>
      <w:autoSpaceDN w:val="0"/>
      <w:adjustRightInd w:val="0"/>
    </w:pPr>
    <w:rPr>
      <w:rFonts w:eastAsiaTheme="minorEastAsia" w:cs="Calibri"/>
      <w:sz w:val="22"/>
      <w:szCs w:val="22"/>
    </w:rPr>
  </w:style>
  <w:style w:type="paragraph" w:customStyle="1" w:styleId="ConsPlusNormal">
    <w:name w:val="ConsPlusNormal"/>
    <w:rsid w:val="00DE5A7C"/>
    <w:pPr>
      <w:widowControl w:val="0"/>
      <w:autoSpaceDE w:val="0"/>
      <w:autoSpaceDN w:val="0"/>
      <w:adjustRightInd w:val="0"/>
    </w:pPr>
    <w:rPr>
      <w:rFonts w:eastAsiaTheme="minorEastAsia" w:cs="Calibri"/>
      <w:sz w:val="22"/>
      <w:szCs w:val="22"/>
    </w:rPr>
  </w:style>
  <w:style w:type="character" w:styleId="a7">
    <w:name w:val="Hyperlink"/>
    <w:basedOn w:val="a0"/>
    <w:uiPriority w:val="99"/>
    <w:unhideWhenUsed/>
    <w:rsid w:val="00DE5A7C"/>
    <w:rPr>
      <w:color w:val="0000FF" w:themeColor="hyperlink"/>
      <w:u w:val="single"/>
    </w:rPr>
  </w:style>
  <w:style w:type="paragraph" w:styleId="a8">
    <w:name w:val="Balloon Text"/>
    <w:basedOn w:val="a"/>
    <w:link w:val="a9"/>
    <w:uiPriority w:val="99"/>
    <w:semiHidden/>
    <w:unhideWhenUsed/>
    <w:rsid w:val="00DE5A7C"/>
    <w:pPr>
      <w:widowControl/>
      <w:autoSpaceDE/>
      <w:autoSpaceDN/>
      <w:adjustRightInd/>
    </w:pPr>
    <w:rPr>
      <w:rFonts w:ascii="Tahoma" w:eastAsiaTheme="minorEastAsia" w:hAnsi="Tahoma" w:cs="Tahoma"/>
      <w:sz w:val="16"/>
      <w:szCs w:val="16"/>
    </w:rPr>
  </w:style>
  <w:style w:type="character" w:customStyle="1" w:styleId="a9">
    <w:name w:val="Текст выноски Знак"/>
    <w:basedOn w:val="a0"/>
    <w:link w:val="a8"/>
    <w:uiPriority w:val="99"/>
    <w:semiHidden/>
    <w:rsid w:val="00DE5A7C"/>
    <w:rPr>
      <w:rFonts w:ascii="Tahoma" w:eastAsiaTheme="minorEastAsia" w:hAnsi="Tahoma" w:cs="Tahoma"/>
      <w:sz w:val="16"/>
      <w:szCs w:val="16"/>
    </w:rPr>
  </w:style>
  <w:style w:type="paragraph" w:customStyle="1" w:styleId="ConsPlusTitle">
    <w:name w:val="ConsPlusTitle"/>
    <w:rsid w:val="00DE5A7C"/>
    <w:pPr>
      <w:widowControl w:val="0"/>
      <w:autoSpaceDE w:val="0"/>
      <w:autoSpaceDN w:val="0"/>
      <w:adjustRightInd w:val="0"/>
    </w:pPr>
    <w:rPr>
      <w:rFonts w:ascii="Times New Roman" w:hAnsi="Times New Roman"/>
      <w:b/>
      <w:bCs/>
      <w:sz w:val="24"/>
      <w:szCs w:val="24"/>
    </w:rPr>
  </w:style>
  <w:style w:type="paragraph" w:styleId="aa">
    <w:name w:val="Normal (Web)"/>
    <w:basedOn w:val="a"/>
    <w:uiPriority w:val="99"/>
    <w:semiHidden/>
    <w:unhideWhenUsed/>
    <w:rsid w:val="00DE5A7C"/>
    <w:pPr>
      <w:widowControl/>
      <w:autoSpaceDE/>
      <w:autoSpaceDN/>
      <w:adjustRightInd/>
      <w:spacing w:before="100" w:beforeAutospacing="1" w:after="100" w:afterAutospacing="1"/>
    </w:pPr>
    <w:rPr>
      <w:sz w:val="24"/>
      <w:szCs w:val="24"/>
    </w:rPr>
  </w:style>
  <w:style w:type="paragraph" w:styleId="ab">
    <w:name w:val="List Paragraph"/>
    <w:basedOn w:val="a"/>
    <w:uiPriority w:val="99"/>
    <w:qFormat/>
    <w:rsid w:val="00DE5A7C"/>
    <w:pPr>
      <w:widowControl/>
      <w:autoSpaceDE/>
      <w:autoSpaceDN/>
      <w:adjustRightInd/>
      <w:spacing w:after="200" w:line="276" w:lineRule="auto"/>
      <w:ind w:left="720"/>
    </w:pPr>
    <w:rPr>
      <w:rFonts w:ascii="Calibri" w:eastAsia="Calibri" w:hAnsi="Calibri" w:cs="Calibri"/>
      <w:sz w:val="22"/>
      <w:szCs w:val="22"/>
    </w:rPr>
  </w:style>
  <w:style w:type="character" w:styleId="ac">
    <w:name w:val="annotation reference"/>
    <w:basedOn w:val="a0"/>
    <w:uiPriority w:val="99"/>
    <w:semiHidden/>
    <w:unhideWhenUsed/>
    <w:rsid w:val="00DE5A7C"/>
    <w:rPr>
      <w:sz w:val="16"/>
      <w:szCs w:val="16"/>
    </w:rPr>
  </w:style>
  <w:style w:type="paragraph" w:styleId="ad">
    <w:name w:val="annotation text"/>
    <w:basedOn w:val="a"/>
    <w:link w:val="ae"/>
    <w:unhideWhenUsed/>
    <w:rsid w:val="00DE5A7C"/>
    <w:pPr>
      <w:widowControl/>
      <w:autoSpaceDE/>
      <w:autoSpaceDN/>
      <w:adjustRightInd/>
      <w:spacing w:after="200"/>
    </w:pPr>
    <w:rPr>
      <w:rFonts w:asciiTheme="minorHAnsi" w:eastAsiaTheme="minorEastAsia" w:hAnsiTheme="minorHAnsi" w:cstheme="minorBidi"/>
    </w:rPr>
  </w:style>
  <w:style w:type="character" w:customStyle="1" w:styleId="ae">
    <w:name w:val="Текст примечания Знак"/>
    <w:basedOn w:val="a0"/>
    <w:link w:val="ad"/>
    <w:rsid w:val="00DE5A7C"/>
    <w:rPr>
      <w:rFonts w:asciiTheme="minorHAnsi" w:eastAsiaTheme="minorEastAsia" w:hAnsiTheme="minorHAnsi" w:cstheme="minorBidi"/>
    </w:rPr>
  </w:style>
  <w:style w:type="paragraph" w:styleId="af">
    <w:name w:val="annotation subject"/>
    <w:basedOn w:val="ad"/>
    <w:next w:val="ad"/>
    <w:link w:val="af0"/>
    <w:uiPriority w:val="99"/>
    <w:semiHidden/>
    <w:unhideWhenUsed/>
    <w:rsid w:val="00DE5A7C"/>
    <w:rPr>
      <w:b/>
      <w:bCs/>
    </w:rPr>
  </w:style>
  <w:style w:type="character" w:customStyle="1" w:styleId="af0">
    <w:name w:val="Тема примечания Знак"/>
    <w:basedOn w:val="ae"/>
    <w:link w:val="af"/>
    <w:uiPriority w:val="99"/>
    <w:semiHidden/>
    <w:rsid w:val="00DE5A7C"/>
    <w:rPr>
      <w:rFonts w:asciiTheme="minorHAnsi" w:eastAsiaTheme="minorEastAsia" w:hAnsiTheme="minorHAnsi" w:cstheme="minorBidi"/>
      <w:b/>
      <w:bCs/>
    </w:rPr>
  </w:style>
  <w:style w:type="paragraph" w:customStyle="1" w:styleId="af1">
    <w:name w:val="Прижатый влево"/>
    <w:basedOn w:val="a"/>
    <w:next w:val="a"/>
    <w:uiPriority w:val="99"/>
    <w:rsid w:val="00DE5A7C"/>
    <w:pPr>
      <w:widowControl/>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chevsko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http://www.pchevskoe.ru" TargetMode="External"/><Relationship Id="rId10" Type="http://schemas.openxmlformats.org/officeDocument/2006/relationships/hyperlink" Target="http://gu.lenobl.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72286@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10828</Words>
  <Characters>61721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dc:creator>
  <cp:lastModifiedBy>user</cp:lastModifiedBy>
  <cp:revision>4</cp:revision>
  <cp:lastPrinted>2016-05-08T08:10:00Z</cp:lastPrinted>
  <dcterms:created xsi:type="dcterms:W3CDTF">2016-06-14T06:45:00Z</dcterms:created>
  <dcterms:modified xsi:type="dcterms:W3CDTF">2016-06-14T07:55:00Z</dcterms:modified>
</cp:coreProperties>
</file>