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1</w:t>
      </w:r>
      <w:r w:rsidR="009C1225">
        <w:t>4</w:t>
      </w:r>
      <w:r w:rsidR="003E2FBF">
        <w:t xml:space="preserve"> августа </w:t>
      </w:r>
      <w:r>
        <w:t>201</w:t>
      </w:r>
      <w:r w:rsidR="009C1225">
        <w:t>8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4E1C30">
        <w:t>3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B61AC9" w:rsidP="00326868">
      <w:pPr>
        <w:jc w:val="both"/>
      </w:pPr>
      <w:r>
        <w:t>Кудр</w:t>
      </w:r>
      <w:r w:rsidR="00E23150">
        <w:t>я</w:t>
      </w:r>
      <w:r>
        <w:t>вцева Л.В.</w:t>
      </w:r>
      <w:r w:rsidR="00326868">
        <w:t xml:space="preserve"> – директор МОУ «</w:t>
      </w:r>
      <w:proofErr w:type="spellStart"/>
      <w:r w:rsidR="00326868">
        <w:t>Пчевская</w:t>
      </w:r>
      <w:proofErr w:type="spellEnd"/>
      <w:r w:rsidR="00326868">
        <w:t xml:space="preserve"> СОШ»;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4E1C30" w:rsidRDefault="00326868" w:rsidP="00326868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4E1C30" w:rsidRPr="00B361E4">
        <w:rPr>
          <w:color w:val="000000"/>
        </w:rPr>
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4E1C30">
        <w:t xml:space="preserve"> </w:t>
      </w:r>
    </w:p>
    <w:p w:rsidR="004E1C30" w:rsidRDefault="004E1C30" w:rsidP="004E1C30">
      <w:pPr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4E1C30" w:rsidRDefault="00326868" w:rsidP="004E1C30">
      <w:pPr>
        <w:spacing w:line="255" w:lineRule="atLeast"/>
        <w:ind w:firstLine="708"/>
        <w:jc w:val="both"/>
      </w:pPr>
      <w:r>
        <w:rPr>
          <w:color w:val="1E1E1E"/>
        </w:rPr>
        <w:t>2.</w:t>
      </w:r>
      <w:r>
        <w:t xml:space="preserve"> </w:t>
      </w:r>
      <w:r w:rsidR="004E1C30">
        <w:t>О</w:t>
      </w:r>
      <w:r w:rsidR="004E1C30" w:rsidRPr="004E1C30">
        <w:t xml:space="preserve"> работе</w:t>
      </w:r>
      <w:r w:rsidR="004E1C30" w:rsidRPr="00D43693">
        <w:t xml:space="preserve"> с обращениями и заявлениями граждан в администрации </w:t>
      </w:r>
      <w:r w:rsidR="004E1C30">
        <w:rPr>
          <w:rFonts w:eastAsia="Calibri"/>
        </w:rPr>
        <w:t xml:space="preserve">муниципального образования </w:t>
      </w:r>
      <w:proofErr w:type="spellStart"/>
      <w:r w:rsidR="004E1C30">
        <w:rPr>
          <w:rFonts w:eastAsia="Calibri"/>
        </w:rPr>
        <w:t>Пчевское</w:t>
      </w:r>
      <w:proofErr w:type="spellEnd"/>
      <w:r w:rsidR="004E1C30">
        <w:rPr>
          <w:rFonts w:eastAsia="Calibri"/>
        </w:rPr>
        <w:t xml:space="preserve"> сельское поселение</w:t>
      </w:r>
      <w:r w:rsidR="004E1C30" w:rsidRPr="00B361E4">
        <w:rPr>
          <w:rFonts w:eastAsia="Calibri"/>
        </w:rPr>
        <w:t xml:space="preserve"> </w:t>
      </w:r>
      <w:proofErr w:type="spellStart"/>
      <w:r w:rsidR="004E1C30" w:rsidRPr="00D43693">
        <w:t>Киришского</w:t>
      </w:r>
      <w:proofErr w:type="spellEnd"/>
      <w:r w:rsidR="004E1C30" w:rsidRPr="00D43693">
        <w:t xml:space="preserve"> муниципального района</w:t>
      </w:r>
      <w:r>
        <w:t xml:space="preserve"> </w:t>
      </w:r>
    </w:p>
    <w:p w:rsidR="00326868" w:rsidRDefault="00326868" w:rsidP="004E1C30">
      <w:pPr>
        <w:spacing w:line="255" w:lineRule="atLeast"/>
        <w:ind w:firstLine="708"/>
        <w:jc w:val="both"/>
        <w:rPr>
          <w:color w:val="1E1E1E"/>
        </w:rPr>
      </w:pPr>
      <w:r>
        <w:t>(</w:t>
      </w:r>
      <w:r w:rsidR="004E1C30">
        <w:t>Н.С. Колобова</w:t>
      </w:r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4E1C30" w:rsidRPr="004E1C30" w:rsidRDefault="004E1C30" w:rsidP="00C3794D">
      <w:pPr>
        <w:ind w:firstLine="708"/>
        <w:jc w:val="both"/>
      </w:pPr>
      <w:proofErr w:type="spellStart"/>
      <w:r>
        <w:t>Зюхину</w:t>
      </w:r>
      <w:proofErr w:type="spellEnd"/>
      <w:r>
        <w:t xml:space="preserve"> О.Н.</w:t>
      </w:r>
      <w:r w:rsidR="00326868" w:rsidRPr="004E1C30">
        <w:t xml:space="preserve"> </w:t>
      </w:r>
      <w:r w:rsidRPr="004E1C30">
        <w:t>–</w:t>
      </w:r>
      <w:r w:rsidR="00326868" w:rsidRPr="004E1C30">
        <w:t xml:space="preserve"> проинформировала</w:t>
      </w:r>
      <w:r w:rsidRPr="004E1C30">
        <w:t xml:space="preserve"> о том, что в </w:t>
      </w:r>
      <w:r w:rsidRPr="004E1C30">
        <w:rPr>
          <w:color w:val="000000"/>
        </w:rPr>
        <w:t xml:space="preserve">Администрации </w:t>
      </w:r>
      <w:proofErr w:type="spellStart"/>
      <w:r w:rsidRPr="004E1C30">
        <w:rPr>
          <w:color w:val="000000"/>
        </w:rPr>
        <w:t>Пчевского</w:t>
      </w:r>
      <w:proofErr w:type="spellEnd"/>
      <w:r w:rsidRPr="004E1C30">
        <w:rPr>
          <w:color w:val="000000"/>
        </w:rPr>
        <w:t xml:space="preserve"> </w:t>
      </w:r>
      <w:r w:rsidR="00463CA7">
        <w:rPr>
          <w:color w:val="000000"/>
        </w:rPr>
        <w:t>сельского поселения предоставляю</w:t>
      </w:r>
      <w:r w:rsidRPr="004E1C30">
        <w:rPr>
          <w:color w:val="000000"/>
        </w:rPr>
        <w:t xml:space="preserve">тся -   </w:t>
      </w:r>
      <w:r w:rsidR="003010ED">
        <w:rPr>
          <w:color w:val="000000"/>
        </w:rPr>
        <w:t xml:space="preserve">39 </w:t>
      </w:r>
      <w:r w:rsidRPr="004E1C30">
        <w:rPr>
          <w:color w:val="000000"/>
        </w:rPr>
        <w:t>муниципальны</w:t>
      </w:r>
      <w:r w:rsidR="00463CA7">
        <w:rPr>
          <w:color w:val="000000"/>
        </w:rPr>
        <w:t>х услуг</w:t>
      </w:r>
      <w:r w:rsidRPr="004E1C30">
        <w:rPr>
          <w:color w:val="000000"/>
        </w:rPr>
        <w:t>, на все муниципальные услуги разработаны и утверждены административные регламенты. Вся информация по муниципальным услугам занесена в Реестр муниципальных услуг и размещена на портале государственных и муниципальных услуг Ленинградской области.</w:t>
      </w:r>
    </w:p>
    <w:p w:rsidR="0097291C" w:rsidRDefault="004E1C30" w:rsidP="0097291C">
      <w:pPr>
        <w:ind w:firstLine="708"/>
        <w:jc w:val="both"/>
        <w:rPr>
          <w:shd w:val="clear" w:color="auto" w:fill="F9F9F9"/>
        </w:rPr>
      </w:pPr>
      <w:r w:rsidRPr="004E1C30">
        <w:rPr>
          <w:shd w:val="clear" w:color="auto" w:fill="F9F9F9"/>
        </w:rPr>
        <w:t xml:space="preserve">В </w:t>
      </w:r>
      <w:r w:rsidR="00C3794D">
        <w:rPr>
          <w:shd w:val="clear" w:color="auto" w:fill="F9F9F9"/>
        </w:rPr>
        <w:t>2</w:t>
      </w:r>
      <w:r w:rsidRPr="004E1C30">
        <w:rPr>
          <w:shd w:val="clear" w:color="auto" w:fill="F9F9F9"/>
        </w:rPr>
        <w:t xml:space="preserve"> административных регламента вносились изменения в целях реализации показателей, установленных Указом Президента Российской Федерации.</w:t>
      </w:r>
    </w:p>
    <w:p w:rsidR="00C3794D" w:rsidRPr="0097291C" w:rsidRDefault="00C3794D" w:rsidP="0097291C">
      <w:pPr>
        <w:ind w:firstLine="708"/>
        <w:jc w:val="both"/>
        <w:rPr>
          <w:shd w:val="clear" w:color="auto" w:fill="F9F9F9"/>
        </w:rPr>
      </w:pPr>
      <w:r w:rsidRPr="00C3794D">
        <w:t xml:space="preserve">В целях оптимизации  и повышения качества предоставления муниципальных услуг </w:t>
      </w:r>
      <w:r w:rsidRPr="00C3794D">
        <w:rPr>
          <w:lang w:bidi="ru-RU"/>
        </w:rPr>
        <w:t>в</w:t>
      </w:r>
      <w:r w:rsidRPr="00C3794D">
        <w:rPr>
          <w:lang w:bidi="en-US"/>
        </w:rPr>
        <w:t xml:space="preserve"> </w:t>
      </w:r>
      <w:r w:rsidRPr="00C3794D">
        <w:rPr>
          <w:lang w:bidi="ru-RU"/>
        </w:rPr>
        <w:t xml:space="preserve">администрации </w:t>
      </w:r>
      <w:r w:rsidRPr="00C3794D">
        <w:rPr>
          <w:color w:val="000000"/>
        </w:rPr>
        <w:t xml:space="preserve">муниципального образования </w:t>
      </w:r>
      <w:proofErr w:type="spellStart"/>
      <w:r w:rsidRPr="00C3794D">
        <w:rPr>
          <w:color w:val="000000"/>
        </w:rPr>
        <w:t>Пчевское</w:t>
      </w:r>
      <w:proofErr w:type="spellEnd"/>
      <w:r w:rsidRPr="00C3794D">
        <w:rPr>
          <w:color w:val="000000"/>
        </w:rPr>
        <w:t xml:space="preserve"> сельское поселение </w:t>
      </w:r>
      <w:proofErr w:type="spellStart"/>
      <w:r w:rsidRPr="00C3794D">
        <w:rPr>
          <w:lang w:bidi="ru-RU"/>
        </w:rPr>
        <w:t>Киришского</w:t>
      </w:r>
      <w:proofErr w:type="spellEnd"/>
      <w:r w:rsidRPr="00C3794D">
        <w:rPr>
          <w:lang w:bidi="ru-RU"/>
        </w:rPr>
        <w:t xml:space="preserve"> муниципального района, с 01.06.2018 установлено время приема заявителей для подачи заявлений о предоставлении муниципальных услуг – каждую среду с 09.00 до 13.00 часов   и с 14.00 до 16.00 часов.</w:t>
      </w:r>
    </w:p>
    <w:p w:rsidR="00326868" w:rsidRPr="00C3794D" w:rsidRDefault="00C3794D" w:rsidP="004E1C30">
      <w:pPr>
        <w:pStyle w:val="a4"/>
        <w:ind w:left="0" w:firstLine="708"/>
        <w:jc w:val="both"/>
        <w:rPr>
          <w:sz w:val="24"/>
          <w:szCs w:val="24"/>
        </w:rPr>
      </w:pPr>
      <w:r w:rsidRPr="00C3794D">
        <w:rPr>
          <w:sz w:val="24"/>
          <w:szCs w:val="24"/>
          <w:lang w:bidi="ru-RU"/>
        </w:rPr>
        <w:t xml:space="preserve">Проводятся </w:t>
      </w:r>
      <w:r w:rsidR="0097291C">
        <w:rPr>
          <w:sz w:val="24"/>
          <w:szCs w:val="24"/>
          <w:lang w:bidi="ru-RU"/>
        </w:rPr>
        <w:t>консультирования</w:t>
      </w:r>
      <w:r w:rsidRPr="00C3794D">
        <w:rPr>
          <w:sz w:val="24"/>
          <w:szCs w:val="24"/>
          <w:lang w:bidi="ru-RU"/>
        </w:rPr>
        <w:t xml:space="preserve"> заявителей о преимуществах получения муниципальных услуг в электронной форме (в отношении муниципальных услуг, для которых обеспечена техническая реализация их предоставления в электронной форме)  и о возможности подачи заявлений о предоставлении муниципальных услуг   в многофункциональных центрах предоставления госуда</w:t>
      </w:r>
      <w:r w:rsidR="00BE03BF">
        <w:rPr>
          <w:sz w:val="24"/>
          <w:szCs w:val="24"/>
          <w:lang w:bidi="ru-RU"/>
        </w:rPr>
        <w:t>рственных и муниципальных услуг.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702B1B" w:rsidRDefault="00326868" w:rsidP="00702B1B">
      <w:pPr>
        <w:ind w:firstLine="708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="00702B1B" w:rsidRPr="00B361E4">
        <w:rPr>
          <w:color w:val="000000"/>
        </w:rPr>
        <w:t xml:space="preserve">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702B1B">
        <w:t xml:space="preserve"> </w:t>
      </w:r>
      <w:r w:rsidR="00702B1B">
        <w:rPr>
          <w:color w:val="1E1E1E"/>
        </w:rPr>
        <w:t>принять к сведению.</w:t>
      </w:r>
    </w:p>
    <w:p w:rsidR="00326868" w:rsidRDefault="00326868" w:rsidP="00702B1B">
      <w:pPr>
        <w:ind w:firstLine="705"/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2.СЛУШАЛИ:</w:t>
      </w:r>
    </w:p>
    <w:p w:rsidR="00326868" w:rsidRDefault="00326868" w:rsidP="00326868">
      <w:pPr>
        <w:jc w:val="both"/>
        <w:rPr>
          <w:b/>
        </w:rPr>
      </w:pPr>
    </w:p>
    <w:p w:rsidR="004E1C30" w:rsidRDefault="00326868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4E1C30" w:rsidRPr="00A16953">
        <w:t xml:space="preserve">Н.С. Колобову </w:t>
      </w:r>
      <w:r w:rsidR="004E1C30">
        <w:t xml:space="preserve"> - сказала, </w:t>
      </w:r>
      <w:r w:rsidR="004E1C30" w:rsidRPr="004A4D4A">
        <w:t xml:space="preserve">что </w:t>
      </w:r>
      <w:r w:rsidR="004E1C30">
        <w:rPr>
          <w:color w:val="000000"/>
          <w:shd w:val="clear" w:color="auto" w:fill="FFFFFF"/>
        </w:rPr>
        <w:t>р</w:t>
      </w:r>
      <w:r w:rsidR="004E1C30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4E1C30">
        <w:rPr>
          <w:color w:val="000000"/>
          <w:shd w:val="clear" w:color="auto" w:fill="FFFFFF"/>
        </w:rPr>
        <w:t>Пчевского</w:t>
      </w:r>
      <w:proofErr w:type="spellEnd"/>
      <w:r w:rsidR="004E1C30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</w:rPr>
        <w:br/>
      </w:r>
      <w:r w:rsidRPr="004A4D4A">
        <w:rPr>
          <w:color w:val="000000"/>
          <w:shd w:val="clear" w:color="auto" w:fill="FFFFFF"/>
        </w:rPr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Pr="00A16953">
        <w:rPr>
          <w:color w:val="1E1E1E"/>
        </w:rPr>
        <w:t xml:space="preserve"> 201</w:t>
      </w:r>
      <w:r w:rsidR="009C1225">
        <w:rPr>
          <w:color w:val="1E1E1E"/>
        </w:rPr>
        <w:t>8</w:t>
      </w:r>
      <w:r w:rsidR="00E23150">
        <w:rPr>
          <w:color w:val="1E1E1E"/>
        </w:rPr>
        <w:t xml:space="preserve"> </w:t>
      </w:r>
      <w:r>
        <w:rPr>
          <w:color w:val="1E1E1E"/>
        </w:rPr>
        <w:t xml:space="preserve"> поступило</w:t>
      </w:r>
      <w:r w:rsidR="00060872">
        <w:rPr>
          <w:color w:val="1E1E1E"/>
        </w:rPr>
        <w:t xml:space="preserve"> </w:t>
      </w:r>
      <w:r w:rsidR="009C1225">
        <w:rPr>
          <w:color w:val="1E1E1E"/>
        </w:rPr>
        <w:t>11</w:t>
      </w:r>
      <w:r w:rsidR="00060872">
        <w:rPr>
          <w:color w:val="1E1E1E"/>
        </w:rPr>
        <w:t xml:space="preserve"> обращений</w:t>
      </w:r>
      <w:r>
        <w:rPr>
          <w:color w:val="1E1E1E"/>
        </w:rPr>
        <w:t>, из них:</w:t>
      </w:r>
    </w:p>
    <w:p w:rsidR="005244B2" w:rsidRDefault="004E1C30" w:rsidP="004E1C30">
      <w:pPr>
        <w:pStyle w:val="a5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3F1E03">
        <w:rPr>
          <w:color w:val="000000"/>
          <w:shd w:val="clear" w:color="auto" w:fill="FFFFFF"/>
        </w:rPr>
        <w:t xml:space="preserve">- </w:t>
      </w:r>
      <w:r w:rsidR="009C1225">
        <w:rPr>
          <w:color w:val="000000"/>
          <w:shd w:val="clear" w:color="auto" w:fill="FFFFFF"/>
        </w:rPr>
        <w:t xml:space="preserve">об архивных сведениях о захоронениях </w:t>
      </w:r>
      <w:r w:rsidRPr="003F1E03">
        <w:rPr>
          <w:color w:val="000000"/>
          <w:shd w:val="clear" w:color="auto" w:fill="FFFFFF"/>
        </w:rPr>
        <w:t xml:space="preserve"> </w:t>
      </w:r>
      <w:r w:rsidR="009C1225">
        <w:rPr>
          <w:color w:val="000000"/>
          <w:shd w:val="clear" w:color="auto" w:fill="FFFFFF"/>
        </w:rPr>
        <w:t>умерших родственников</w:t>
      </w:r>
      <w:r w:rsidRPr="003F1E03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1 заявлени</w:t>
      </w:r>
      <w:r w:rsidR="009C1225">
        <w:rPr>
          <w:color w:val="000000"/>
          <w:shd w:val="clear" w:color="auto" w:fill="FFFFFF"/>
        </w:rPr>
        <w:t>е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proofErr w:type="gramStart"/>
      <w:r w:rsidR="005244B2">
        <w:rPr>
          <w:color w:val="000000"/>
          <w:shd w:val="clear" w:color="auto" w:fill="FFFFFF"/>
        </w:rPr>
        <w:t>о</w:t>
      </w:r>
      <w:proofErr w:type="gramEnd"/>
      <w:r w:rsidR="005244B2">
        <w:rPr>
          <w:color w:val="000000"/>
          <w:shd w:val="clear" w:color="auto" w:fill="FFFFFF"/>
        </w:rPr>
        <w:t xml:space="preserve"> уличном освещении – 2</w:t>
      </w:r>
      <w:r>
        <w:rPr>
          <w:color w:val="000000"/>
          <w:shd w:val="clear" w:color="auto" w:fill="FFFFFF"/>
        </w:rPr>
        <w:t xml:space="preserve"> заявление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rStyle w:val="apple-converted-space"/>
          <w:color w:val="000000"/>
          <w:shd w:val="clear" w:color="auto" w:fill="FFFFFF"/>
        </w:rPr>
        <w:t> 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 w:rsidR="005244B2">
        <w:rPr>
          <w:color w:val="000000"/>
          <w:shd w:val="clear" w:color="auto" w:fill="FFFFFF"/>
        </w:rPr>
        <w:t>о перебоях в электроснабжении</w:t>
      </w:r>
      <w:r>
        <w:rPr>
          <w:color w:val="000000"/>
          <w:shd w:val="clear" w:color="auto" w:fill="FFFFFF"/>
        </w:rPr>
        <w:t xml:space="preserve"> </w:t>
      </w:r>
      <w:r w:rsidR="005244B2">
        <w:rPr>
          <w:color w:val="000000"/>
          <w:shd w:val="clear" w:color="auto" w:fill="FFFFFF"/>
        </w:rPr>
        <w:t>- 2</w:t>
      </w:r>
      <w:r w:rsidRPr="003F1E03">
        <w:rPr>
          <w:color w:val="000000"/>
          <w:shd w:val="clear" w:color="auto" w:fill="FFFFFF"/>
        </w:rPr>
        <w:t xml:space="preserve"> заявление;</w:t>
      </w:r>
    </w:p>
    <w:p w:rsidR="005244B2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 благоустройстве детской площадки – 1 заявление;</w:t>
      </w:r>
    </w:p>
    <w:p w:rsidR="005244B2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 благоустройстве и ремонте подъездных дорог – 2 заявления;</w:t>
      </w:r>
    </w:p>
    <w:p w:rsidR="005244B2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предоставлении доступа к сети «Интернет» - 1 заявление;</w:t>
      </w:r>
    </w:p>
    <w:p w:rsidR="005244B2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об установлении границ земельных участков – 1 заявление;</w:t>
      </w:r>
    </w:p>
    <w:p w:rsidR="005244B2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о содержании животных – 1 заявление.</w:t>
      </w:r>
    </w:p>
    <w:p w:rsidR="00E23150" w:rsidRPr="003F1E03" w:rsidRDefault="004E1C30" w:rsidP="004E1C30">
      <w:pPr>
        <w:pStyle w:val="a5"/>
        <w:spacing w:before="0" w:beforeAutospacing="0" w:after="0" w:afterAutospacing="0" w:line="255" w:lineRule="atLeast"/>
        <w:rPr>
          <w:color w:val="1E1E1E"/>
        </w:rPr>
      </w:pPr>
      <w:r w:rsidRPr="003F1E03">
        <w:rPr>
          <w:color w:val="000000"/>
        </w:rPr>
        <w:br/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  <w:r w:rsidRPr="00A16953">
        <w:rPr>
          <w:rStyle w:val="a6"/>
          <w:color w:val="1E1E1E"/>
        </w:rPr>
        <w:t>РЕШИЛИ:</w:t>
      </w:r>
    </w:p>
    <w:p w:rsidR="004E1C30" w:rsidRPr="00A16953" w:rsidRDefault="004E1C30" w:rsidP="004E1C30">
      <w:pPr>
        <w:spacing w:line="255" w:lineRule="atLeast"/>
        <w:jc w:val="both"/>
        <w:rPr>
          <w:color w:val="1E1E1E"/>
        </w:rPr>
      </w:pPr>
      <w:r w:rsidRPr="004E1C30">
        <w:rPr>
          <w:rStyle w:val="a6"/>
          <w:b w:val="0"/>
          <w:color w:val="1E1E1E"/>
        </w:rPr>
        <w:t xml:space="preserve">  1.Информацию</w:t>
      </w:r>
      <w:r w:rsidRPr="004E1C30">
        <w:rPr>
          <w:rStyle w:val="a6"/>
          <w:color w:val="1E1E1E"/>
        </w:rPr>
        <w:t xml:space="preserve"> </w:t>
      </w:r>
      <w:r w:rsidRPr="004E1C30">
        <w:t>о работе</w:t>
      </w:r>
      <w:r w:rsidRPr="00D43693">
        <w:t xml:space="preserve">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>
        <w:t xml:space="preserve"> </w:t>
      </w:r>
      <w:r>
        <w:rPr>
          <w:color w:val="1E1E1E"/>
        </w:rPr>
        <w:t>принять к сведению.</w:t>
      </w:r>
    </w:p>
    <w:p w:rsidR="004E1C30" w:rsidRPr="00A16953" w:rsidRDefault="004E1C30" w:rsidP="004E1C30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2.Специалистам по направлениям своевременно и качественно рассматривать заявления и жалобы.</w:t>
      </w:r>
    </w:p>
    <w:p w:rsidR="00326868" w:rsidRDefault="00326868" w:rsidP="004E1C30">
      <w:pPr>
        <w:jc w:val="both"/>
      </w:pPr>
    </w:p>
    <w:p w:rsidR="00326868" w:rsidRDefault="00326868" w:rsidP="00326868">
      <w:pPr>
        <w:ind w:left="1065"/>
        <w:jc w:val="both"/>
      </w:pPr>
    </w:p>
    <w:p w:rsidR="00326868" w:rsidRPr="00D01B09" w:rsidRDefault="00326868" w:rsidP="00326868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1938C7"/>
    <w:rsid w:val="002C66BC"/>
    <w:rsid w:val="003010ED"/>
    <w:rsid w:val="00326868"/>
    <w:rsid w:val="003E2FBF"/>
    <w:rsid w:val="0040140C"/>
    <w:rsid w:val="00423C91"/>
    <w:rsid w:val="00463CA7"/>
    <w:rsid w:val="004C6DD9"/>
    <w:rsid w:val="004E1C30"/>
    <w:rsid w:val="005244B2"/>
    <w:rsid w:val="00626331"/>
    <w:rsid w:val="00702B1B"/>
    <w:rsid w:val="00820BBA"/>
    <w:rsid w:val="008F4813"/>
    <w:rsid w:val="0097291C"/>
    <w:rsid w:val="009C1225"/>
    <w:rsid w:val="009C4CA7"/>
    <w:rsid w:val="009D5C1E"/>
    <w:rsid w:val="00A94F49"/>
    <w:rsid w:val="00B241F9"/>
    <w:rsid w:val="00B61AC9"/>
    <w:rsid w:val="00B87430"/>
    <w:rsid w:val="00BE03BF"/>
    <w:rsid w:val="00C3794D"/>
    <w:rsid w:val="00C74CC2"/>
    <w:rsid w:val="00CE0A4B"/>
    <w:rsid w:val="00E23150"/>
    <w:rsid w:val="00EF20E2"/>
    <w:rsid w:val="00F5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  <w:style w:type="character" w:customStyle="1" w:styleId="a7">
    <w:name w:val="Основной текст_"/>
    <w:link w:val="3"/>
    <w:locked/>
    <w:rsid w:val="00C3794D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794D"/>
    <w:pPr>
      <w:widowControl w:val="0"/>
      <w:shd w:val="clear" w:color="auto" w:fill="FFFFFF"/>
      <w:spacing w:before="60" w:after="60" w:line="0" w:lineRule="atLeast"/>
      <w:jc w:val="right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2018-11-28T08:25:00Z</cp:lastPrinted>
  <dcterms:created xsi:type="dcterms:W3CDTF">2016-06-20T06:52:00Z</dcterms:created>
  <dcterms:modified xsi:type="dcterms:W3CDTF">2018-11-28T08:26:00Z</dcterms:modified>
</cp:coreProperties>
</file>