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top w:val="single" w:sz="2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14660"/>
      </w:tblGrid>
      <w:tr w:rsidR="001662DC" w:rsidRPr="001662DC" w:rsidTr="001662DC">
        <w:trPr>
          <w:tblCellSpacing w:w="0" w:type="dxa"/>
        </w:trPr>
        <w:tc>
          <w:tcPr>
            <w:tcW w:w="0" w:type="auto"/>
            <w:tcBorders>
              <w:top w:val="single" w:sz="2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62DC" w:rsidRPr="001662DC" w:rsidRDefault="001662DC" w:rsidP="001662D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66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БОРЩЕВИК СОСНОВСКОГО</w:t>
            </w:r>
          </w:p>
          <w:p w:rsidR="001662DC" w:rsidRPr="001662DC" w:rsidRDefault="001662DC" w:rsidP="001662DC">
            <w:pPr>
              <w:spacing w:after="0" w:line="240" w:lineRule="auto"/>
              <w:ind w:firstLine="720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Борщевик Сосновского – многолетнее травянистое растение, срок жизни которого может достигать до 12 лет. Однако продолжительность его жизни ограничена фазой цветения. Цветет борщевик Сосновского один раз в жизни и после цветения в конце вегетации отмирает.</w:t>
            </w:r>
          </w:p>
          <w:p w:rsidR="001662DC" w:rsidRPr="001662DC" w:rsidRDefault="001662DC" w:rsidP="001662DC">
            <w:pPr>
              <w:spacing w:after="0" w:line="240" w:lineRule="auto"/>
              <w:ind w:firstLine="720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Размножается борщевик Сосновского исключительно семенами. Одно растение образовывает несколько зонтиков и продуцирует более 20000 семян. Плод борщевика – </w:t>
            </w:r>
            <w:proofErr w:type="spellStart"/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двусемянка</w:t>
            </w:r>
            <w:proofErr w:type="spellEnd"/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gramStart"/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распадающаяся</w:t>
            </w:r>
            <w:proofErr w:type="gramEnd"/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при созревании на два семени. Строение плодов способствует их распространению при помощи ветра, дождевых и сточных вод, деятельности человека на расстояние до</w:t>
            </w:r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километров. Образовавшиеся семена имеют недоразвитый эмбрион, дозревание происходит в почве. Семена способны дозревать даже на зонтиках, срезанных в процессе борьбы с борщевиком. Осенью новые семена, как правило, не прорастают ввиду необходимости периода покоя. Жизнеспособность семян сохраняется до 5 лет. В почве средняя глубина залегания семян, благоприятная для появления всходов - до</w:t>
            </w:r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5 см. Семена содержат </w:t>
            </w:r>
            <w:proofErr w:type="spellStart"/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фитотоксины</w:t>
            </w:r>
            <w:proofErr w:type="spellEnd"/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поэтому, прорастая, они ингибируют рост других видов растений.</w:t>
            </w:r>
          </w:p>
          <w:p w:rsidR="001662DC" w:rsidRPr="001662DC" w:rsidRDefault="001662DC" w:rsidP="001662DC">
            <w:pPr>
              <w:spacing w:after="0" w:line="240" w:lineRule="auto"/>
              <w:ind w:firstLine="720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Благодаря оригинальности внешнего вида и поражающих размеров, борщевик Сосновского изначально был ввезен с Кавказа как декоративное растение. В дальнейшем, сочетание таких непревзойденных качеств, как продуктивность, высокая кормовая ценность, зимостойкость и </w:t>
            </w:r>
            <w:proofErr w:type="spellStart"/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конкурентность</w:t>
            </w:r>
            <w:proofErr w:type="spellEnd"/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способствовало селекции и использованию борщевика Сосновского в качестве силосной культуры. Основой микробиологических процессов при приготовлении качественного силоса является молочно - кислое брожение, активность которого зависит от наличия в сырье достаточного количества углеводов. Из всех силосуемых культур, борщевик содержит наибольшее количество сахаров. Кроме этого, в</w:t>
            </w:r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зеленой массе борщевика содержится уникальное количество полезных для животных питательных веществ – витаминов, аминокислот, микроэлементов.</w:t>
            </w:r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Поэтому, после 1947 года для улучшения кормовой базы сельскохозяйственных животных борщевик Сосновского рекомендовали к выращиванию. Силосование, </w:t>
            </w:r>
            <w:proofErr w:type="gramStart"/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согласно методик</w:t>
            </w:r>
            <w:proofErr w:type="gramEnd"/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проводили совместно с плохо силосуемыми культурами. Наиболее активно размножали борщевик в Европейской части СССР – Северо-Западных областях, Коми АССР, Белорусской ССР, Литовской ССР, Латвийской ССР, Эстонской ССР. Был завезен борщевик Сосновского даже на остров Сахалин. Получил он распространение и в странах Восточной Европы. В Ленинградской области его культивировали с 1960-х годов. В качестве перспективной кормовой культуры на территории области площади борщевика составляли более 1 тыс. га. В каждом районе имелось хозяйство, занимающееся семеноводством борщевика Сосновского.</w:t>
            </w:r>
          </w:p>
          <w:p w:rsidR="001662DC" w:rsidRPr="001662DC" w:rsidRDefault="001662DC" w:rsidP="001662DC">
            <w:pPr>
              <w:spacing w:after="0" w:line="240" w:lineRule="auto"/>
              <w:ind w:firstLine="720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Однако, при введении в культуру, ученые недостаточно уделили внимания токсическим свойствам борщевика Сосновского. В соке растения содержатся </w:t>
            </w:r>
            <w:proofErr w:type="spellStart"/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фурокумарины</w:t>
            </w:r>
            <w:proofErr w:type="spellEnd"/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обладающие фотодинамической активностью и резко повышающие чувствительность кожи к ультрафиолетовому излучению. После попадания сока борщевика на кожу человека </w:t>
            </w:r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под влиянием солнечного света возникают болезненные дерматиты по типу ожогов. Чувствительность кожи к ультрафиолету сохраняется в течение нескольких дней. В некоторых случаях сок растения может вызвать у человека токсическое отравление, пыльца цветов – аллергию.</w:t>
            </w:r>
          </w:p>
          <w:p w:rsidR="001662DC" w:rsidRPr="001662DC" w:rsidRDefault="001662DC" w:rsidP="001662DC">
            <w:pPr>
              <w:spacing w:after="0" w:line="240" w:lineRule="auto"/>
              <w:ind w:firstLine="720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Сельскохозяйственные животные самостоятельно употребляют борщевик в пищу, с удовольствием поедают силос. Однако</w:t>
            </w:r>
            <w:proofErr w:type="gramStart"/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  <w:proofErr w:type="gramEnd"/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токсическое воздействие борщевика на животных изучено недостаточно. Имеются сведения о выраженной эстрогенной активности </w:t>
            </w:r>
            <w:proofErr w:type="spellStart"/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фурокумаринов</w:t>
            </w:r>
            <w:proofErr w:type="spellEnd"/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вызывающих половые расстройства животных. При введении в рацион силоса с борщевиком, молоко имеет горький привкус и запах эфирных масел.</w:t>
            </w:r>
          </w:p>
          <w:p w:rsidR="001662DC" w:rsidRPr="001662DC" w:rsidRDefault="001662DC" w:rsidP="001662DC">
            <w:pPr>
              <w:spacing w:after="0" w:line="240" w:lineRule="auto"/>
              <w:ind w:firstLine="720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постсоветское время в связи с экономическими трудностями, вопросам возделывания борщевика Сосновского перестали уделять внимание. Биологические особенности борщевика и отсутствие ограничительных мер привели к его осеменению за пределы полей севооборотов. Борщевик Сосновского произрастает на землях всех категорий: в населенных пунктах, на паевых землях, в полях севооборота, вдоль дорог и водоемов, на территориях предприятий, лесных опушках и просеках. В местах концентрации становится доминирующим видом растительного покрова и представляет угрозу сельскохозяйственному производству и биологическому разнообразию природных ландшафтов. Повсеместны случаи массового травматизма населения при контакте с борщевиком и проведении самостоятельных мер борьбы с ним.</w:t>
            </w:r>
          </w:p>
          <w:p w:rsidR="001662DC" w:rsidRPr="001662DC" w:rsidRDefault="001662DC" w:rsidP="001662DC">
            <w:pPr>
              <w:spacing w:after="0" w:line="240" w:lineRule="auto"/>
              <w:ind w:firstLine="720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 короткие сроки борщевик Сосновского распространился в геометрической прогрессии на огромных территориях Ленинградской и других областей </w:t>
            </w:r>
            <w:proofErr w:type="spellStart"/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Северо</w:t>
            </w:r>
            <w:proofErr w:type="spellEnd"/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– Запада России.</w:t>
            </w:r>
          </w:p>
          <w:p w:rsidR="001662DC" w:rsidRPr="001662DC" w:rsidRDefault="001662DC" w:rsidP="001662D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66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</w:t>
            </w:r>
          </w:p>
          <w:p w:rsidR="001662DC" w:rsidRPr="001662DC" w:rsidRDefault="001662DC" w:rsidP="001662D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</w:p>
          <w:p w:rsidR="001662DC" w:rsidRPr="001662DC" w:rsidRDefault="001662DC" w:rsidP="001662D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662DC" w:rsidRPr="001662DC" w:rsidRDefault="001662DC" w:rsidP="001662D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66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Особенности борьбы с борщевиком Сосновского</w:t>
            </w:r>
          </w:p>
          <w:p w:rsidR="001662DC" w:rsidRPr="001662DC" w:rsidRDefault="001662DC" w:rsidP="001662D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662DC" w:rsidRPr="001662DC" w:rsidRDefault="001662DC" w:rsidP="001662DC">
            <w:pPr>
              <w:spacing w:after="0" w:line="240" w:lineRule="auto"/>
              <w:ind w:firstLine="720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 проведении мер борьбы с борщевиком Сосновского необходимо учитывать срок жизни этого вида растения и огромный почвенный запас семян, которые сохраняются до 5 лет.</w:t>
            </w:r>
          </w:p>
          <w:p w:rsidR="001662DC" w:rsidRPr="001662DC" w:rsidRDefault="001662DC" w:rsidP="001662DC">
            <w:pPr>
              <w:spacing w:after="0" w:line="240" w:lineRule="auto"/>
              <w:ind w:firstLine="720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При проведении механических мер борьбы, таких как скашивание и мульчирование зеленой массы, создаются условия, исключающие фазу цветения борщевика Сосновского. Так как срок жизни борщевика ограничен фазой цветения, которая </w:t>
            </w:r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будет исключена, то период борьбы механическим методом может достигать более 10 лет.</w:t>
            </w:r>
          </w:p>
          <w:p w:rsidR="001662DC" w:rsidRPr="001662DC" w:rsidRDefault="001662DC" w:rsidP="001662DC">
            <w:pPr>
              <w:spacing w:after="0" w:line="240" w:lineRule="auto"/>
              <w:ind w:firstLine="720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 применении химических мер борьбы следует знать, что гербициды, разрешенные к применению на землях сельскохозяйственного производства, населенных пунктов, в личных подсобных хозяйствах этого назначения, не оказывают действие на семена в почве. Уничтожаются только вегетирующие растения. Следовательно, борьба должна быть направлена на планомерное уничтожение растений, ежегодно появляющихся из почвенного запаса семян. Это длительный, трудоемкий процесс, который займет не менее 5 лет при условии пространственной изоляции обрабатываемого участка от мест расположения очагов с цветущими растениями борщевика Сосновского.</w:t>
            </w:r>
          </w:p>
          <w:p w:rsidR="001662DC" w:rsidRPr="001662DC" w:rsidRDefault="001662DC" w:rsidP="001662D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662DC" w:rsidRPr="001662DC" w:rsidRDefault="001662DC" w:rsidP="001662D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66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Борьба с борщевиком Сосновского на землях</w:t>
            </w:r>
          </w:p>
          <w:p w:rsidR="001662DC" w:rsidRPr="001662DC" w:rsidRDefault="001662DC" w:rsidP="001662D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66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сельскохозяйственного назначения</w:t>
            </w:r>
          </w:p>
          <w:p w:rsidR="001662DC" w:rsidRPr="001662DC" w:rsidRDefault="001662DC" w:rsidP="001662D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662DC" w:rsidRPr="001662DC" w:rsidRDefault="001662DC" w:rsidP="001662DC">
            <w:pPr>
              <w:spacing w:after="0" w:line="240" w:lineRule="auto"/>
              <w:ind w:firstLine="720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Успех борьбы с борщевиком Сосновского на землях сельскохозяйственного назначения зависит от тщательности проведения комплекса мероприятий на всех имеющихся очагах борщевика Сосновского не только в полях севооборота, но и по канавам, полевым дорогам, </w:t>
            </w:r>
            <w:proofErr w:type="spellStart"/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внесевооборотным</w:t>
            </w:r>
            <w:proofErr w:type="spellEnd"/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участкам.</w:t>
            </w:r>
          </w:p>
          <w:p w:rsidR="001662DC" w:rsidRPr="001662DC" w:rsidRDefault="001662DC" w:rsidP="001662DC">
            <w:pPr>
              <w:spacing w:after="0" w:line="240" w:lineRule="auto"/>
              <w:ind w:firstLine="720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 применении гербицидов выбирается одна из схем:</w:t>
            </w:r>
          </w:p>
          <w:p w:rsidR="001662DC" w:rsidRPr="001662DC" w:rsidRDefault="001662DC" w:rsidP="001662DC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66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u w:val="single"/>
                <w:lang w:eastAsia="ru-RU"/>
              </w:rPr>
              <w:t>1. Двукратная обработка очагов</w:t>
            </w:r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:</w:t>
            </w:r>
          </w:p>
          <w:p w:rsidR="001662DC" w:rsidRPr="001662DC" w:rsidRDefault="001662DC" w:rsidP="001662DC">
            <w:pPr>
              <w:spacing w:after="0" w:line="240" w:lineRule="auto"/>
              <w:ind w:firstLine="360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662DC">
              <w:rPr>
                <w:rFonts w:ascii="Wingdings" w:eastAsia="Times New Roman" w:hAnsi="Wingdings" w:cs="Times New Roman"/>
                <w:color w:val="000000"/>
                <w:sz w:val="27"/>
                <w:szCs w:val="27"/>
                <w:lang w:eastAsia="ru-RU"/>
              </w:rPr>
              <w:t></w:t>
            </w:r>
            <w:r w:rsidRPr="001662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1662DC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В </w:t>
            </w:r>
            <w:proofErr w:type="spellStart"/>
            <w:proofErr w:type="gramStart"/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весенне</w:t>
            </w:r>
            <w:proofErr w:type="spellEnd"/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- летний</w:t>
            </w:r>
            <w:proofErr w:type="gramEnd"/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период - одним из препаратов на основе </w:t>
            </w:r>
            <w:proofErr w:type="spellStart"/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изопропиламинной</w:t>
            </w:r>
            <w:proofErr w:type="spellEnd"/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соли </w:t>
            </w:r>
            <w:proofErr w:type="spellStart"/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глифосной</w:t>
            </w:r>
            <w:proofErr w:type="spellEnd"/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кислоты (Торнадо, ВР; </w:t>
            </w:r>
            <w:proofErr w:type="spellStart"/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Раундап</w:t>
            </w:r>
            <w:proofErr w:type="spellEnd"/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ВР; Спрут, ВР и т.п.)</w:t>
            </w:r>
          </w:p>
          <w:p w:rsidR="001662DC" w:rsidRPr="001662DC" w:rsidRDefault="001662DC" w:rsidP="001662DC">
            <w:pPr>
              <w:spacing w:after="0" w:line="240" w:lineRule="auto"/>
              <w:ind w:firstLine="360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662DC">
              <w:rPr>
                <w:rFonts w:ascii="Wingdings" w:eastAsia="Times New Roman" w:hAnsi="Wingdings" w:cs="Times New Roman"/>
                <w:color w:val="000000"/>
                <w:sz w:val="27"/>
                <w:szCs w:val="27"/>
                <w:lang w:eastAsia="ru-RU"/>
              </w:rPr>
              <w:t></w:t>
            </w:r>
            <w:r w:rsidRPr="001662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1662DC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В </w:t>
            </w:r>
            <w:proofErr w:type="spellStart"/>
            <w:proofErr w:type="gramStart"/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летне</w:t>
            </w:r>
            <w:proofErr w:type="spellEnd"/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- осенний</w:t>
            </w:r>
            <w:proofErr w:type="gramEnd"/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период - одним из препаратов на основе калийной соли </w:t>
            </w:r>
            <w:proofErr w:type="spellStart"/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глифосной</w:t>
            </w:r>
            <w:proofErr w:type="spellEnd"/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кислоты (Ураган Форте, ВР; </w:t>
            </w:r>
            <w:proofErr w:type="spellStart"/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Раундап</w:t>
            </w:r>
            <w:proofErr w:type="spellEnd"/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Экстра, ВР; Спрут Экстра, ВР и т.п.)</w:t>
            </w:r>
          </w:p>
          <w:p w:rsidR="001662DC" w:rsidRPr="001662DC" w:rsidRDefault="001662DC" w:rsidP="001662DC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66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u w:val="single"/>
                <w:lang w:eastAsia="ru-RU"/>
              </w:rPr>
              <w:t>2. Двукратная обработка очагов:</w:t>
            </w:r>
          </w:p>
          <w:p w:rsidR="001662DC" w:rsidRPr="001662DC" w:rsidRDefault="001662DC" w:rsidP="001662DC">
            <w:pPr>
              <w:spacing w:after="0" w:line="240" w:lineRule="auto"/>
              <w:ind w:firstLine="360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662DC">
              <w:rPr>
                <w:rFonts w:ascii="Wingdings" w:eastAsia="Times New Roman" w:hAnsi="Wingdings" w:cs="Times New Roman"/>
                <w:color w:val="000000"/>
                <w:sz w:val="27"/>
                <w:szCs w:val="27"/>
                <w:lang w:eastAsia="ru-RU"/>
              </w:rPr>
              <w:t></w:t>
            </w:r>
            <w:r w:rsidRPr="001662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1662DC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В </w:t>
            </w:r>
            <w:proofErr w:type="spellStart"/>
            <w:proofErr w:type="gramStart"/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весенне</w:t>
            </w:r>
            <w:proofErr w:type="spellEnd"/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- летний</w:t>
            </w:r>
            <w:proofErr w:type="gramEnd"/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период - одним из препаратов на основе калийной соли </w:t>
            </w:r>
            <w:proofErr w:type="spellStart"/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глифосной</w:t>
            </w:r>
            <w:proofErr w:type="spellEnd"/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кислоты (Ураган Форте, ВР; Спрут Экстра ВР; </w:t>
            </w:r>
            <w:proofErr w:type="spellStart"/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Раундап</w:t>
            </w:r>
            <w:proofErr w:type="spellEnd"/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Экстра, ВР и т.п.)</w:t>
            </w:r>
          </w:p>
          <w:p w:rsidR="001662DC" w:rsidRPr="001662DC" w:rsidRDefault="001662DC" w:rsidP="001662DC">
            <w:pPr>
              <w:spacing w:after="0" w:line="240" w:lineRule="auto"/>
              <w:ind w:firstLine="360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662DC">
              <w:rPr>
                <w:rFonts w:ascii="Wingdings" w:eastAsia="Times New Roman" w:hAnsi="Wingdings" w:cs="Times New Roman"/>
                <w:color w:val="000000"/>
                <w:sz w:val="27"/>
                <w:szCs w:val="27"/>
                <w:lang w:eastAsia="ru-RU"/>
              </w:rPr>
              <w:t></w:t>
            </w:r>
            <w:r w:rsidRPr="001662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1662DC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В </w:t>
            </w:r>
            <w:proofErr w:type="spellStart"/>
            <w:proofErr w:type="gramStart"/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летне</w:t>
            </w:r>
            <w:proofErr w:type="spellEnd"/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- осенний</w:t>
            </w:r>
            <w:proofErr w:type="gramEnd"/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период - баковая смесь препаратов на основе </w:t>
            </w:r>
            <w:proofErr w:type="spellStart"/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дикамбы</w:t>
            </w:r>
            <w:proofErr w:type="spellEnd"/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</w:t>
            </w:r>
            <w:proofErr w:type="spellStart"/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Банвел</w:t>
            </w:r>
            <w:proofErr w:type="spellEnd"/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ВР; </w:t>
            </w:r>
            <w:proofErr w:type="spellStart"/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Дикамба</w:t>
            </w:r>
            <w:proofErr w:type="spellEnd"/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ВР и т.п.) и одного из препаратов основе </w:t>
            </w:r>
            <w:proofErr w:type="spellStart"/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изопропиламинной</w:t>
            </w:r>
            <w:proofErr w:type="spellEnd"/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соли </w:t>
            </w:r>
            <w:proofErr w:type="spellStart"/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глифосной</w:t>
            </w:r>
            <w:proofErr w:type="spellEnd"/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кислоты (Торнадо, ВР; </w:t>
            </w:r>
            <w:proofErr w:type="spellStart"/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Раундап</w:t>
            </w:r>
            <w:proofErr w:type="spellEnd"/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ВР; Спрут, ВР и т.п.)</w:t>
            </w:r>
          </w:p>
          <w:p w:rsidR="001662DC" w:rsidRPr="001662DC" w:rsidRDefault="001662DC" w:rsidP="001662DC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66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u w:val="single"/>
                <w:lang w:eastAsia="ru-RU"/>
              </w:rPr>
              <w:t>3. Однократная обработка очагов</w:t>
            </w:r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баковой смесью препаратов на основе </w:t>
            </w:r>
            <w:proofErr w:type="spellStart"/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метсульфурон</w:t>
            </w:r>
            <w:proofErr w:type="spellEnd"/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– метила (</w:t>
            </w:r>
            <w:proofErr w:type="spellStart"/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Магнум</w:t>
            </w:r>
            <w:proofErr w:type="spellEnd"/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ВДГ; </w:t>
            </w:r>
            <w:proofErr w:type="spellStart"/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Магнум</w:t>
            </w:r>
            <w:proofErr w:type="spellEnd"/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Супер</w:t>
            </w:r>
            <w:proofErr w:type="spellEnd"/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ВДГ) и одного из препаратов на основе солей </w:t>
            </w:r>
            <w:proofErr w:type="spellStart"/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глифосной</w:t>
            </w:r>
            <w:proofErr w:type="spellEnd"/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кислоты (Торнадо, ВР; </w:t>
            </w:r>
            <w:proofErr w:type="spellStart"/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Раундап</w:t>
            </w:r>
            <w:proofErr w:type="spellEnd"/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ВР; Спрут, ВР; Ураган Форте, ВР; </w:t>
            </w:r>
            <w:proofErr w:type="spellStart"/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Раундап</w:t>
            </w:r>
            <w:proofErr w:type="spellEnd"/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Экстра, ВР; Спрут Экстра, ВР и т.п.).</w:t>
            </w:r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1662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eastAsia="ru-RU"/>
              </w:rPr>
              <w:t xml:space="preserve">Внимание, в связи с использованием </w:t>
            </w:r>
            <w:proofErr w:type="spellStart"/>
            <w:r w:rsidRPr="001662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eastAsia="ru-RU"/>
              </w:rPr>
              <w:t>Магнума</w:t>
            </w:r>
            <w:proofErr w:type="spellEnd"/>
            <w:r w:rsidRPr="001662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eastAsia="ru-RU"/>
              </w:rPr>
              <w:t>, имеются ограничения по севообороту.</w:t>
            </w:r>
          </w:p>
          <w:p w:rsidR="001662DC" w:rsidRPr="001662DC" w:rsidRDefault="001662DC" w:rsidP="001662DC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66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4.</w:t>
            </w:r>
            <w:r w:rsidRPr="00166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u w:val="single"/>
                <w:lang w:eastAsia="ru-RU"/>
              </w:rPr>
              <w:t> Однократная обработка очагов</w:t>
            </w:r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баковой смесью препарата на основе </w:t>
            </w:r>
            <w:proofErr w:type="spellStart"/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метсульфурон</w:t>
            </w:r>
            <w:proofErr w:type="spellEnd"/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– метила (</w:t>
            </w:r>
            <w:proofErr w:type="spellStart"/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Магнум</w:t>
            </w:r>
            <w:proofErr w:type="spellEnd"/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ВДГ; </w:t>
            </w:r>
            <w:proofErr w:type="spellStart"/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Магнум</w:t>
            </w:r>
            <w:proofErr w:type="spellEnd"/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Супер</w:t>
            </w:r>
            <w:proofErr w:type="spellEnd"/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ВДГ), препарата на основе МЦПА (</w:t>
            </w:r>
            <w:proofErr w:type="spellStart"/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Гербитокс</w:t>
            </w:r>
            <w:proofErr w:type="spellEnd"/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ВРК) и препарата на основе </w:t>
            </w:r>
            <w:proofErr w:type="spellStart"/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клопиралида</w:t>
            </w:r>
            <w:proofErr w:type="spellEnd"/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</w:t>
            </w:r>
            <w:proofErr w:type="spellStart"/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Лонтрел</w:t>
            </w:r>
            <w:proofErr w:type="spellEnd"/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ВР).</w:t>
            </w:r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1662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eastAsia="ru-RU"/>
              </w:rPr>
              <w:t xml:space="preserve">Внимание, в связи с использованием </w:t>
            </w:r>
            <w:proofErr w:type="spellStart"/>
            <w:r w:rsidRPr="001662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eastAsia="ru-RU"/>
              </w:rPr>
              <w:t>Магнума</w:t>
            </w:r>
            <w:proofErr w:type="spellEnd"/>
            <w:r w:rsidRPr="001662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eastAsia="ru-RU"/>
              </w:rPr>
              <w:t>, имеются ограничения по севообороту.</w:t>
            </w:r>
          </w:p>
          <w:p w:rsidR="001662DC" w:rsidRPr="001662DC" w:rsidRDefault="001662DC" w:rsidP="001662DC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</w:t>
            </w:r>
            <w:r w:rsidRPr="00166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u w:val="single"/>
                <w:lang w:eastAsia="ru-RU"/>
              </w:rPr>
              <w:t> Однократная обработка очагов</w:t>
            </w:r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баковой смесью препарата на основе </w:t>
            </w:r>
            <w:proofErr w:type="spellStart"/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метсульфурон</w:t>
            </w:r>
            <w:proofErr w:type="spellEnd"/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– метила (</w:t>
            </w:r>
            <w:proofErr w:type="spellStart"/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Магнум</w:t>
            </w:r>
            <w:proofErr w:type="spellEnd"/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ВДГ; </w:t>
            </w:r>
            <w:proofErr w:type="spellStart"/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Магнум</w:t>
            </w:r>
            <w:proofErr w:type="spellEnd"/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Супер</w:t>
            </w:r>
            <w:proofErr w:type="spellEnd"/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ВДГ) и препарата на основе МЦПА и </w:t>
            </w:r>
            <w:proofErr w:type="spellStart"/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пиклорама</w:t>
            </w:r>
            <w:proofErr w:type="spellEnd"/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(Горгон, ВРК).</w:t>
            </w:r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1662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eastAsia="ru-RU"/>
              </w:rPr>
              <w:t>Внимание, в связи с использованием Горгона, имеются ограничения по севообороту. Обработке подлежат только паровые поля под посев зерновых культур. Высев яровых и озимых культур проводится на второй год после обработки</w:t>
            </w:r>
            <w:r w:rsidRPr="001662DC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.</w:t>
            </w:r>
          </w:p>
          <w:p w:rsidR="001662DC" w:rsidRPr="001662DC" w:rsidRDefault="001662DC" w:rsidP="001662DC">
            <w:pPr>
              <w:spacing w:after="0" w:line="240" w:lineRule="auto"/>
              <w:ind w:firstLine="720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Наименование используемых гербицидов, нормы применения, время обработки и кратность устанавливаются в зависимости от предшествующей, выращиваемой и последующей культур согласно регламентов действующего Государственного каталога пестицидов и </w:t>
            </w:r>
            <w:proofErr w:type="spellStart"/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агрохимикатов</w:t>
            </w:r>
            <w:proofErr w:type="spellEnd"/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разрешенных к применению на территории Российской Федерации.</w:t>
            </w:r>
            <w:proofErr w:type="gramEnd"/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Консультации по данному вопросу можно получить в отделе защиты растений филиала ФГБУ "</w:t>
            </w:r>
            <w:proofErr w:type="spellStart"/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Россельхозцентр</w:t>
            </w:r>
            <w:proofErr w:type="spellEnd"/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 по Ленинградской области.</w:t>
            </w:r>
          </w:p>
          <w:p w:rsidR="001662DC" w:rsidRPr="001662DC" w:rsidRDefault="001662DC" w:rsidP="001662DC">
            <w:pPr>
              <w:spacing w:after="0" w:line="240" w:lineRule="auto"/>
              <w:ind w:firstLine="720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662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eastAsia="ru-RU"/>
              </w:rPr>
              <w:t xml:space="preserve">Для обработки </w:t>
            </w:r>
            <w:proofErr w:type="spellStart"/>
            <w:r w:rsidRPr="001662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eastAsia="ru-RU"/>
              </w:rPr>
              <w:t>внесевооборотных</w:t>
            </w:r>
            <w:proofErr w:type="spellEnd"/>
            <w:r w:rsidRPr="001662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eastAsia="ru-RU"/>
              </w:rPr>
              <w:t xml:space="preserve"> участков</w:t>
            </w:r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эффективнее работать по схемам №№ 3,4,5. В опытных вариантах </w:t>
            </w:r>
            <w:proofErr w:type="gramStart"/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наилучшие</w:t>
            </w:r>
            <w:proofErr w:type="gramEnd"/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результата показала баковая смесь: </w:t>
            </w:r>
            <w:proofErr w:type="spellStart"/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Гербитокс</w:t>
            </w:r>
            <w:proofErr w:type="spellEnd"/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ВРК (1,0 л/га) + </w:t>
            </w:r>
            <w:proofErr w:type="spellStart"/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Лонтрел</w:t>
            </w:r>
            <w:proofErr w:type="spellEnd"/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300, ВР (0,3 л/га) + </w:t>
            </w:r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proofErr w:type="spellStart"/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Магнум</w:t>
            </w:r>
            <w:proofErr w:type="spellEnd"/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ВДГ (50 грамм/га).</w:t>
            </w:r>
          </w:p>
          <w:p w:rsidR="001662DC" w:rsidRPr="001662DC" w:rsidRDefault="001662DC" w:rsidP="001662DC">
            <w:pPr>
              <w:spacing w:after="0" w:line="240" w:lineRule="auto"/>
              <w:ind w:firstLine="720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целью повышения эффективности гербицидов, в рабочие растворы, приготавливаемые по вышеуказанным схемам, рекомендуется делать специальные добавки - поверхностно-активные вещества, адъюванты, кондиционеры (</w:t>
            </w:r>
            <w:proofErr w:type="spellStart"/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Адью</w:t>
            </w:r>
            <w:proofErr w:type="spellEnd"/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Спартан</w:t>
            </w:r>
            <w:proofErr w:type="spellEnd"/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Агропол</w:t>
            </w:r>
            <w:proofErr w:type="spellEnd"/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 пр.). Использование добавок увеличивает площадь покрытия раствором гербицида поверхности листьев за счет уменьшения поверхностного натяжения капель и лучшего растекания по поверхности. Уменьшается </w:t>
            </w:r>
            <w:proofErr w:type="spellStart"/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скатываемость</w:t>
            </w:r>
            <w:proofErr w:type="spellEnd"/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 листьев. Повышается степень проникновения действующего вещества в листья за счет разрушения воскового налета. Повышается устойчивость к осадкам. Уменьшается степень испарения рабочего раствора с листовой поверхности. Кроме того, добавки обеспечивают более высокую дисперсность и стабильность рабочего раствора гербицида.</w:t>
            </w:r>
          </w:p>
          <w:p w:rsidR="001662DC" w:rsidRPr="001662DC" w:rsidRDefault="001662DC" w:rsidP="001662DC">
            <w:pPr>
              <w:spacing w:after="0" w:line="240" w:lineRule="auto"/>
              <w:ind w:firstLine="720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Следует помнить, что при применении поверхностно-активных веществ (адъювантов, кондиционеров), их следует вливать в бак опрыскивателя в последнюю очередь. Нарушение этого правила приведет к пенообразованию и выливанию части раствора из бака.</w:t>
            </w:r>
          </w:p>
          <w:p w:rsidR="001662DC" w:rsidRPr="001662DC" w:rsidRDefault="001662DC" w:rsidP="001662DC">
            <w:pPr>
              <w:spacing w:after="0" w:line="240" w:lineRule="auto"/>
              <w:ind w:firstLine="720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Лица, привлекаемые для проведения истребительных мероприятий, должны быть ознакомлены с токсическими </w:t>
            </w:r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свойствами борщевика Сосновского и пройти инструктаж по технике безопасности с регистрацией в специальном журнале. Во избежание попадания сока борщевика Сосновского на кожные покровы, все работы с этим растением следует проводить в спецодежде: водонепроницаемом костюме с капюшоном, резиновых перчатках, сапогах, защитных очках, респираторе. При попадании сока борщевика на кожу необходимо промыть ее водой с мылом и обратиться к врачу</w:t>
            </w:r>
            <w:r w:rsidRPr="00166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1662DC" w:rsidRPr="001662DC" w:rsidRDefault="001662DC" w:rsidP="001662D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662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1662DC" w:rsidRPr="001662DC" w:rsidRDefault="001662DC" w:rsidP="001662D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66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662DC" w:rsidRPr="001662DC" w:rsidRDefault="001662DC" w:rsidP="001662D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66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Рекомендации по борьбе с борщевиком Сосновского</w:t>
            </w:r>
          </w:p>
          <w:p w:rsidR="001662DC" w:rsidRPr="001662DC" w:rsidRDefault="001662DC" w:rsidP="001662D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66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личных подсобных хозяйствах</w:t>
            </w:r>
          </w:p>
          <w:p w:rsidR="001662DC" w:rsidRPr="001662DC" w:rsidRDefault="001662DC" w:rsidP="001662DC">
            <w:pPr>
              <w:spacing w:after="0" w:line="240" w:lineRule="auto"/>
              <w:ind w:firstLine="720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Наиболее значительный эффект в борьбе с борщевиком Сосновского можно получить, используя сочетание нескольких методов борьбы (проведение комплекса мероприятий).</w:t>
            </w:r>
          </w:p>
          <w:p w:rsidR="001662DC" w:rsidRPr="001662DC" w:rsidRDefault="001662DC" w:rsidP="001662DC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66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1.</w:t>
            </w:r>
            <w:r w:rsidRPr="001662DC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     </w:t>
            </w:r>
            <w:r w:rsidRPr="00166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Механические методы борьбы. </w:t>
            </w:r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Направлены на недопущение цветения и распространения семян, которых у </w:t>
            </w:r>
            <w:proofErr w:type="gramStart"/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одного растения может</w:t>
            </w:r>
            <w:proofErr w:type="gramEnd"/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образовываться до 20 000 штук и более.</w:t>
            </w:r>
          </w:p>
          <w:p w:rsidR="001662DC" w:rsidRPr="001662DC" w:rsidRDefault="001662DC" w:rsidP="001662DC">
            <w:pPr>
              <w:spacing w:after="0" w:line="240" w:lineRule="auto"/>
              <w:ind w:left="510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662DC">
              <w:rPr>
                <w:rFonts w:ascii="Wingdings" w:eastAsia="Times New Roman" w:hAnsi="Wingdings" w:cs="Times New Roman"/>
                <w:color w:val="000000"/>
                <w:sz w:val="27"/>
                <w:szCs w:val="27"/>
                <w:lang w:eastAsia="ru-RU"/>
              </w:rPr>
              <w:t></w:t>
            </w:r>
            <w:r w:rsidRPr="001662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1662DC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Удаление точки роста растения путем выкапывания части корня на глубину</w:t>
            </w:r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 см. Основная масса корней борщевика располагается на глубине</w:t>
            </w:r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 см. Отдельные корни достигают глубины до</w:t>
            </w:r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метров. Выкапывать всю корневую систему нет необходимости. Следует удалить точку роста растения, которая расположена под розеткой листьев ниже корневой шейки на глубине почвы 15-20 см.</w:t>
            </w:r>
          </w:p>
          <w:p w:rsidR="001662DC" w:rsidRPr="001662DC" w:rsidRDefault="001662DC" w:rsidP="001662DC">
            <w:pPr>
              <w:spacing w:after="0" w:line="240" w:lineRule="auto"/>
              <w:ind w:left="510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662DC">
              <w:rPr>
                <w:rFonts w:ascii="Wingdings" w:eastAsia="Times New Roman" w:hAnsi="Wingdings" w:cs="Times New Roman"/>
                <w:color w:val="000000"/>
                <w:sz w:val="27"/>
                <w:szCs w:val="27"/>
                <w:lang w:eastAsia="ru-RU"/>
              </w:rPr>
              <w:t></w:t>
            </w:r>
            <w:r w:rsidRPr="001662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1662DC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Регулярное скашивание вегетативной массы в течение всего вегетационного периода, при невозможности кошения - удаление (срезание) цветоносов.</w:t>
            </w:r>
            <w:r w:rsidRPr="001662DC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u w:val="single"/>
                <w:lang w:eastAsia="ru-RU"/>
              </w:rPr>
              <w:t> </w:t>
            </w:r>
            <w:r w:rsidRPr="001662DC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u w:val="single"/>
                <w:lang w:eastAsia="ru-RU"/>
              </w:rPr>
              <w:t>Внимание! Если на скошенных растениях, срезанных соцветиях уже завязались семена, то может произойти их дозревание. Такие соцветия после скашивания (срезания)</w:t>
            </w:r>
            <w:r w:rsidRPr="001662DC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u w:val="single"/>
                <w:lang w:eastAsia="ru-RU"/>
              </w:rPr>
              <w:t> </w:t>
            </w:r>
            <w:r w:rsidRPr="001662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u w:val="single"/>
                <w:lang w:eastAsia="ru-RU"/>
              </w:rPr>
              <w:t>уничтожаются сжиганием.</w:t>
            </w:r>
          </w:p>
          <w:p w:rsidR="001662DC" w:rsidRPr="001662DC" w:rsidRDefault="001662DC" w:rsidP="001662DC">
            <w:pPr>
              <w:spacing w:after="0" w:line="240" w:lineRule="auto"/>
              <w:ind w:left="510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662DC">
              <w:rPr>
                <w:rFonts w:ascii="Wingdings" w:eastAsia="Times New Roman" w:hAnsi="Wingdings" w:cs="Times New Roman"/>
                <w:color w:val="000000"/>
                <w:sz w:val="27"/>
                <w:szCs w:val="27"/>
                <w:lang w:eastAsia="ru-RU"/>
              </w:rPr>
              <w:t></w:t>
            </w:r>
            <w:r w:rsidRPr="001662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1662DC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Мульчирование почвы светонепроницаемыми укрывными материалами (</w:t>
            </w:r>
            <w:proofErr w:type="spellStart"/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геополотно</w:t>
            </w:r>
            <w:proofErr w:type="spellEnd"/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черная пленка, </w:t>
            </w:r>
            <w:proofErr w:type="gramStart"/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черный</w:t>
            </w:r>
            <w:proofErr w:type="gramEnd"/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спанбонд</w:t>
            </w:r>
            <w:proofErr w:type="spellEnd"/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 т.п.) с последующей присыпкой грунтом, свободным от семян борщевика Сосновского и высевом многолетних трав.</w:t>
            </w:r>
          </w:p>
          <w:p w:rsidR="001662DC" w:rsidRPr="001662DC" w:rsidRDefault="001662DC" w:rsidP="001662DC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</w:t>
            </w:r>
            <w:r w:rsidRPr="00166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Агротехнические методы борьбы. </w:t>
            </w:r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Заключаются в регулярной обработке почвы.</w:t>
            </w:r>
          </w:p>
          <w:p w:rsidR="001662DC" w:rsidRPr="001662DC" w:rsidRDefault="001662DC" w:rsidP="001662DC">
            <w:pPr>
              <w:spacing w:after="0" w:line="240" w:lineRule="auto"/>
              <w:ind w:left="510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662DC">
              <w:rPr>
                <w:rFonts w:ascii="Wingdings" w:eastAsia="Times New Roman" w:hAnsi="Wingdings" w:cs="Times New Roman"/>
                <w:color w:val="000000"/>
                <w:sz w:val="27"/>
                <w:szCs w:val="27"/>
                <w:lang w:eastAsia="ru-RU"/>
              </w:rPr>
              <w:t></w:t>
            </w:r>
            <w:r w:rsidRPr="001662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1662DC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Вспашка (перекопка) почвы с оборотом пласта. Глубокая вспашка (перекопка) почвы ограничивает возможность сохранения жизнеспособности семян борщевиком Сосновского, т.к средняя глубина залегания семян, благоприятная для появления всходов - до</w:t>
            </w:r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 см</w:t>
            </w:r>
            <w:proofErr w:type="gramStart"/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1662DC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u w:val="single"/>
                <w:lang w:eastAsia="ru-RU"/>
              </w:rPr>
              <w:t>В</w:t>
            </w:r>
            <w:proofErr w:type="gramEnd"/>
            <w:r w:rsidRPr="001662DC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u w:val="single"/>
                <w:lang w:eastAsia="ru-RU"/>
              </w:rPr>
              <w:t>нимание! Проведение</w:t>
            </w:r>
            <w:r w:rsidRPr="001662DC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u w:val="single"/>
                <w:lang w:eastAsia="ru-RU"/>
              </w:rPr>
              <w:t> </w:t>
            </w:r>
            <w:proofErr w:type="spellStart"/>
            <w:r w:rsidRPr="001662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u w:val="single"/>
                <w:lang w:eastAsia="ru-RU"/>
              </w:rPr>
              <w:t>дискования</w:t>
            </w:r>
            <w:proofErr w:type="spellEnd"/>
            <w:r w:rsidRPr="001662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u w:val="single"/>
                <w:lang w:eastAsia="ru-RU"/>
              </w:rPr>
              <w:t xml:space="preserve"> почвы нежелательно</w:t>
            </w:r>
            <w:r w:rsidRPr="001662DC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u w:val="single"/>
                <w:lang w:eastAsia="ru-RU"/>
              </w:rPr>
              <w:t xml:space="preserve">. Борщевик Сосновского размножается только семенами, но на верхней части корня имеются спящие почки. При </w:t>
            </w:r>
            <w:proofErr w:type="spellStart"/>
            <w:r w:rsidRPr="001662DC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u w:val="single"/>
                <w:lang w:eastAsia="ru-RU"/>
              </w:rPr>
              <w:t>дисковании</w:t>
            </w:r>
            <w:proofErr w:type="spellEnd"/>
            <w:r w:rsidRPr="001662DC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u w:val="single"/>
                <w:lang w:eastAsia="ru-RU"/>
              </w:rPr>
              <w:t xml:space="preserve"> происходит процесс разрезания корней на жизнеспособные части с такими почками – т.е. может произойти искусственное «черенкование» растения</w:t>
            </w:r>
          </w:p>
          <w:p w:rsidR="001662DC" w:rsidRPr="001662DC" w:rsidRDefault="001662DC" w:rsidP="001662DC">
            <w:pPr>
              <w:spacing w:after="0" w:line="240" w:lineRule="auto"/>
              <w:ind w:left="510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662DC">
              <w:rPr>
                <w:rFonts w:ascii="Wingdings" w:eastAsia="Times New Roman" w:hAnsi="Wingdings" w:cs="Times New Roman"/>
                <w:color w:val="000000"/>
                <w:sz w:val="27"/>
                <w:szCs w:val="27"/>
                <w:lang w:eastAsia="ru-RU"/>
              </w:rPr>
              <w:t></w:t>
            </w:r>
            <w:r w:rsidRPr="001662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1662DC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Использование участка для выращивания сельскохозяйственных культур.</w:t>
            </w:r>
          </w:p>
          <w:p w:rsidR="001662DC" w:rsidRPr="001662DC" w:rsidRDefault="001662DC" w:rsidP="001662DC">
            <w:pPr>
              <w:spacing w:after="0" w:line="240" w:lineRule="auto"/>
              <w:ind w:left="510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662DC">
              <w:rPr>
                <w:rFonts w:ascii="Wingdings" w:eastAsia="Times New Roman" w:hAnsi="Wingdings" w:cs="Times New Roman"/>
                <w:color w:val="000000"/>
                <w:sz w:val="27"/>
                <w:szCs w:val="27"/>
                <w:lang w:eastAsia="ru-RU"/>
              </w:rPr>
              <w:t></w:t>
            </w:r>
            <w:r w:rsidRPr="001662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1662DC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Загущенный посев многолетних трав после глубокой вспашки ограничит появление всходов борщевика. Появившиеся </w:t>
            </w:r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молодые растения борщевика выпалывают или уничтожают путем точечного применения гербицида.</w:t>
            </w:r>
          </w:p>
          <w:p w:rsidR="001662DC" w:rsidRPr="001662DC" w:rsidRDefault="001662DC" w:rsidP="001662DC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</w:t>
            </w:r>
            <w:r w:rsidRPr="00166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Химические методы борьбы. </w:t>
            </w:r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Заключаются в опрыскивании борщевика Сосновского гербицидами. Следует знать, что в почве находится огромный запас семян борщевика, на который гербициды, разрешенные к применению в личных подсобных хозяйствах, не действуют. Уничтожаются только вегетирующие растения. Семена сохраняют в почве жизнеспособность около 5 лет. Следовательно, химический метод борьбы направлен на планомерное уничтожение растений, ежегодно появляющихся из почвенного запаса семян. Это длительный, трудоемкий процесс, который займет не менее 5 лет при условии пространственной изоляции обрабатываемого участка от источников семян борщевика Сосновского.</w:t>
            </w:r>
          </w:p>
          <w:p w:rsidR="001662DC" w:rsidRPr="001662DC" w:rsidRDefault="001662DC" w:rsidP="001662DC">
            <w:pPr>
              <w:spacing w:after="0" w:line="240" w:lineRule="auto"/>
              <w:ind w:firstLine="720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 применении рекомендуемых гербицидов в борьбе с борщевиком Сосновского</w:t>
            </w:r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1662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u w:val="single"/>
                <w:lang w:eastAsia="ru-RU"/>
              </w:rPr>
              <w:t>не стоит ожидать мгновенного действия препарата</w:t>
            </w:r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Раствор гербицида поступает в корневую систему постепенно, гибель борщевика будет происходить в течение месяца после опрыскивания. Оценивать эффективность обработки возможно не ранее, чем через 30 дней.</w:t>
            </w:r>
          </w:p>
          <w:p w:rsidR="001662DC" w:rsidRPr="001662DC" w:rsidRDefault="001662DC" w:rsidP="001662DC">
            <w:pPr>
              <w:spacing w:after="0" w:line="240" w:lineRule="auto"/>
              <w:ind w:firstLine="720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662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u w:val="single"/>
                <w:lang w:eastAsia="ru-RU"/>
              </w:rPr>
              <w:t>Нельзя самопроизвольно</w:t>
            </w:r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u w:val="single"/>
                <w:lang w:eastAsia="ru-RU"/>
              </w:rPr>
              <w:t> </w:t>
            </w:r>
            <w:r w:rsidRPr="001662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u w:val="single"/>
                <w:lang w:eastAsia="ru-RU"/>
              </w:rPr>
              <w:t>увеличивать норму расхода гербицида</w:t>
            </w:r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Повышенная дозировка препарата даст быстрый визуальный эффект за счет сжигания наземной части растений. Следует знать, что раствор гербицида должен поступить в корни борщевика по сосудам, расположенным в листьях и стеблях. Если сжечь наземную часть растения путем применения завышенной нормы расхода, то </w:t>
            </w:r>
            <w:proofErr w:type="gramStart"/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гербицид не достигнет</w:t>
            </w:r>
            <w:proofErr w:type="gramEnd"/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корневой системы и через некоторое время из спящих почек, расположенных под землей, появятся молодые побеги.</w:t>
            </w:r>
          </w:p>
          <w:p w:rsidR="001662DC" w:rsidRDefault="001662DC" w:rsidP="001662D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Применять гербициды в личных подсобных хозяйствах возможно только в соответствии с Государственным каталогом пестицидов и </w:t>
            </w:r>
            <w:proofErr w:type="spellStart"/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агрохимикатов</w:t>
            </w:r>
            <w:proofErr w:type="spellEnd"/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разрешенных к применению на территории Российской Федерации и соблюдении санитарных норм и правил. Приобрести гербициды можно в розничной торговле (отделы для садоводов в хозяйственных магазинах и гипермаркетах). При использовании приобретенных препаратов необходимо строго руководствоваться прилагаемой инструкцией к применению и рекомендациями, указанными в таблице.</w:t>
            </w:r>
          </w:p>
          <w:p w:rsidR="001662DC" w:rsidRDefault="001662DC" w:rsidP="001662D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1662DC" w:rsidRDefault="001662DC" w:rsidP="001662D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1662DC" w:rsidRDefault="001662DC" w:rsidP="001662D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1662DC" w:rsidRDefault="001662DC" w:rsidP="001662D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1662DC" w:rsidRDefault="001662DC" w:rsidP="001662D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1662DC" w:rsidRDefault="001662DC" w:rsidP="001662D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1662DC" w:rsidRDefault="001662DC" w:rsidP="001662D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1662DC" w:rsidRDefault="001662DC" w:rsidP="001662D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1662DC" w:rsidRDefault="001662DC" w:rsidP="001662D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1662DC" w:rsidRDefault="001662DC" w:rsidP="001662D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1662DC" w:rsidRDefault="001662DC" w:rsidP="001662D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1662DC" w:rsidRDefault="001662DC" w:rsidP="001662D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1662DC" w:rsidRPr="001662DC" w:rsidRDefault="001662DC" w:rsidP="001662DC">
            <w:pPr>
              <w:spacing w:after="0" w:line="240" w:lineRule="auto"/>
              <w:ind w:firstLine="720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</w:p>
          <w:p w:rsidR="001662DC" w:rsidRPr="001662DC" w:rsidRDefault="001662DC" w:rsidP="001662DC">
            <w:pPr>
              <w:spacing w:after="0" w:line="240" w:lineRule="auto"/>
              <w:ind w:firstLine="720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66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Применение гербицидов для борьбы с борщевиком</w:t>
            </w:r>
          </w:p>
          <w:p w:rsidR="001662DC" w:rsidRPr="001662DC" w:rsidRDefault="001662DC" w:rsidP="001662D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66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Сосновского в личных подсобных хозяйствах</w:t>
            </w:r>
          </w:p>
          <w:p w:rsidR="001662DC" w:rsidRPr="001662DC" w:rsidRDefault="001662DC" w:rsidP="001662D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662D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1662DC" w:rsidRPr="001662DC" w:rsidRDefault="001662DC" w:rsidP="001662D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662D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  </w:t>
            </w:r>
          </w:p>
          <w:p w:rsidR="001662DC" w:rsidRPr="001662DC" w:rsidRDefault="001662DC" w:rsidP="001662D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662D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</w:t>
            </w:r>
          </w:p>
          <w:tbl>
            <w:tblPr>
              <w:tblW w:w="14880" w:type="dxa"/>
              <w:tblInd w:w="10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06"/>
              <w:gridCol w:w="3543"/>
              <w:gridCol w:w="3073"/>
              <w:gridCol w:w="1540"/>
              <w:gridCol w:w="1395"/>
              <w:gridCol w:w="4723"/>
            </w:tblGrid>
            <w:tr w:rsidR="001662DC" w:rsidRPr="001662DC" w:rsidTr="001662DC">
              <w:trPr>
                <w:trHeight w:val="1060"/>
              </w:trPr>
              <w:tc>
                <w:tcPr>
                  <w:tcW w:w="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ru-RU"/>
                    </w:rPr>
                    <w:t>№</w:t>
                  </w:r>
                  <w:proofErr w:type="spellStart"/>
                  <w:r w:rsidRPr="001662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ru-RU"/>
                    </w:rPr>
                    <w:t>пп</w:t>
                  </w:r>
                  <w:proofErr w:type="spellEnd"/>
                </w:p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36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ru-RU"/>
                    </w:rPr>
                    <w:t>Наименование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ru-RU"/>
                    </w:rPr>
                    <w:t>препарата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ru-RU"/>
                    </w:rPr>
                    <w:t>Норма расхода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ru-RU"/>
                    </w:rPr>
                    <w:t xml:space="preserve">препарата </w:t>
                  </w:r>
                  <w:proofErr w:type="gramStart"/>
                  <w:r w:rsidRPr="001662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ru-RU"/>
                    </w:rPr>
                    <w:t>для</w:t>
                  </w:r>
                  <w:proofErr w:type="gramEnd"/>
                </w:p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ru-RU"/>
                    </w:rPr>
                    <w:t>приготовления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ru-RU"/>
                    </w:rPr>
                    <w:t>рабочей жидкости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ru-RU"/>
                    </w:rPr>
                    <w:t>Расход рабочей жидкости на 100 кв</w:t>
                  </w:r>
                  <w:proofErr w:type="gramStart"/>
                  <w:r w:rsidRPr="001662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ru-RU"/>
                    </w:rPr>
                    <w:t>.м</w:t>
                  </w:r>
                  <w:proofErr w:type="gramEnd"/>
                </w:p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ru-RU"/>
                    </w:rPr>
                    <w:t>(1 сотка)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 w:rsidRPr="001662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ru-RU"/>
                    </w:rPr>
                    <w:t>Коли-чество</w:t>
                  </w:r>
                  <w:proofErr w:type="spellEnd"/>
                  <w:proofErr w:type="gramEnd"/>
                  <w:r w:rsidRPr="001662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ru-RU"/>
                    </w:rPr>
                    <w:t xml:space="preserve"> </w:t>
                  </w:r>
                  <w:proofErr w:type="spellStart"/>
                  <w:r w:rsidRPr="001662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ru-RU"/>
                    </w:rPr>
                    <w:t>обра-боток</w:t>
                  </w:r>
                  <w:proofErr w:type="spellEnd"/>
                  <w:r w:rsidRPr="001662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ru-RU"/>
                    </w:rPr>
                    <w:t xml:space="preserve"> за сезон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481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ind w:left="-35" w:firstLine="35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ru-RU"/>
                    </w:rPr>
                    <w:t>Примечание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</w:tr>
            <w:tr w:rsidR="001662DC" w:rsidRPr="001662DC" w:rsidTr="001662DC">
              <w:tc>
                <w:tcPr>
                  <w:tcW w:w="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ru-RU"/>
                    </w:rPr>
                    <w:t>1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36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ru-RU"/>
                    </w:rPr>
                    <w:t>2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ru-RU"/>
                    </w:rPr>
                    <w:t>3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ru-RU"/>
                    </w:rPr>
                    <w:t>4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ru-RU"/>
                    </w:rPr>
                    <w:t>5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ru-RU"/>
                    </w:rPr>
                    <w:t>6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</w:tr>
            <w:tr w:rsidR="001662DC" w:rsidRPr="001662DC" w:rsidTr="001662DC">
              <w:trPr>
                <w:trHeight w:val="724"/>
              </w:trPr>
              <w:tc>
                <w:tcPr>
                  <w:tcW w:w="14884" w:type="dxa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6"/>
                      <w:sz w:val="27"/>
                      <w:lang w:eastAsia="ru-RU"/>
                    </w:rPr>
                    <w:t>I.</w:t>
                  </w: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pacing w:val="-6"/>
                      <w:sz w:val="14"/>
                      <w:lang w:eastAsia="ru-RU"/>
                    </w:rPr>
                    <w:t>  </w:t>
                  </w:r>
                  <w:r w:rsidRPr="001662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6"/>
                      <w:sz w:val="27"/>
                      <w:lang w:eastAsia="ru-RU"/>
                    </w:rPr>
                    <w:t>Участки, не предназначенные под посев или посадку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6"/>
                      <w:sz w:val="27"/>
                      <w:lang w:eastAsia="ru-RU"/>
                    </w:rPr>
                    <w:t>культурных растений (обочины дорог, вдоль изгороди и т.д.)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</w:tr>
            <w:tr w:rsidR="001662DC" w:rsidRPr="001662DC" w:rsidTr="001662DC">
              <w:trPr>
                <w:trHeight w:val="503"/>
              </w:trPr>
              <w:tc>
                <w:tcPr>
                  <w:tcW w:w="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36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1662DC" w:rsidRPr="001662DC" w:rsidRDefault="001662DC" w:rsidP="001662DC">
                  <w:pPr>
                    <w:shd w:val="clear" w:color="auto" w:fill="FFFFFF"/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Раундап</w:t>
                  </w:r>
                  <w:proofErr w:type="spellEnd"/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ВР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1662DC" w:rsidRPr="001662DC" w:rsidRDefault="001662DC" w:rsidP="001662DC">
                  <w:pPr>
                    <w:shd w:val="clear" w:color="auto" w:fill="FFFFFF"/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 xml:space="preserve">(360 г/л </w:t>
                  </w:r>
                  <w:proofErr w:type="spellStart"/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глифосата</w:t>
                  </w:r>
                  <w:proofErr w:type="spellEnd"/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кислоты)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lastRenderedPageBreak/>
                    <w:t> </w:t>
                  </w:r>
                </w:p>
                <w:p w:rsidR="001662DC" w:rsidRPr="001662DC" w:rsidRDefault="001662DC" w:rsidP="001662DC">
                  <w:pPr>
                    <w:shd w:val="clear" w:color="auto" w:fill="FFFFFF"/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80-120 миллилитров на 10 литров воды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lastRenderedPageBreak/>
                    <w:t> 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 литров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4819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Опрыскивание борщевика в течени</w:t>
                  </w:r>
                  <w:proofErr w:type="gramStart"/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</w:t>
                  </w:r>
                  <w:proofErr w:type="gramEnd"/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вегетации. Наиболее уязвимый период – ранняя весна при </w:t>
                  </w: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отрастании борщевика на 10-15 см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</w:tr>
            <w:tr w:rsidR="001662DC" w:rsidRPr="001662DC" w:rsidTr="001662DC">
              <w:trPr>
                <w:trHeight w:val="502"/>
              </w:trPr>
              <w:tc>
                <w:tcPr>
                  <w:tcW w:w="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lastRenderedPageBreak/>
                    <w:t> 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36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1662DC" w:rsidRPr="001662DC" w:rsidRDefault="001662DC" w:rsidP="001662DC">
                  <w:pPr>
                    <w:shd w:val="clear" w:color="auto" w:fill="FFFFFF"/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АГРОКИЛЛЕР, ВР (500 г/л </w:t>
                  </w:r>
                  <w:proofErr w:type="spellStart"/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глифосата</w:t>
                  </w:r>
                  <w:proofErr w:type="spellEnd"/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кислоты)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1662DC" w:rsidRPr="001662DC" w:rsidRDefault="001662DC" w:rsidP="001662DC">
                  <w:pPr>
                    <w:shd w:val="clear" w:color="auto" w:fill="FFFFFF"/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 миллилитров на 3 литра воды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 литра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662DC" w:rsidRPr="001662DC" w:rsidTr="001662DC">
              <w:trPr>
                <w:trHeight w:val="502"/>
              </w:trPr>
              <w:tc>
                <w:tcPr>
                  <w:tcW w:w="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36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1662DC" w:rsidRPr="001662DC" w:rsidRDefault="001662DC" w:rsidP="001662DC">
                  <w:pPr>
                    <w:shd w:val="clear" w:color="auto" w:fill="FFFFFF"/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Торнадо, ВР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1662DC" w:rsidRPr="001662DC" w:rsidRDefault="001662DC" w:rsidP="001662DC">
                  <w:pPr>
                    <w:shd w:val="clear" w:color="auto" w:fill="FFFFFF"/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(360 г/л </w:t>
                  </w:r>
                  <w:proofErr w:type="spellStart"/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глифосата</w:t>
                  </w:r>
                  <w:proofErr w:type="spellEnd"/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кислоты)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1662DC" w:rsidRPr="001662DC" w:rsidRDefault="001662DC" w:rsidP="001662DC">
                  <w:pPr>
                    <w:shd w:val="clear" w:color="auto" w:fill="FFFFFF"/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75 миллилитров на 3 литра воды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 литра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662DC" w:rsidRPr="001662DC" w:rsidTr="001662DC">
              <w:tc>
                <w:tcPr>
                  <w:tcW w:w="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36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1662DC" w:rsidRPr="001662DC" w:rsidRDefault="001662DC" w:rsidP="001662DC">
                  <w:pPr>
                    <w:shd w:val="clear" w:color="auto" w:fill="FFFFFF"/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Глифор</w:t>
                  </w:r>
                  <w:proofErr w:type="spellEnd"/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ВР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1662DC" w:rsidRPr="001662DC" w:rsidRDefault="001662DC" w:rsidP="001662DC">
                  <w:pPr>
                    <w:shd w:val="clear" w:color="auto" w:fill="FFFFFF"/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(360 г/л </w:t>
                  </w:r>
                  <w:proofErr w:type="spellStart"/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глифосата</w:t>
                  </w:r>
                  <w:proofErr w:type="spellEnd"/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кислоты)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1662DC" w:rsidRPr="001662DC" w:rsidRDefault="001662DC" w:rsidP="001662DC">
                  <w:pPr>
                    <w:shd w:val="clear" w:color="auto" w:fill="FFFFFF"/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120 миллилитров на 10 литров воды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 литров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Опрыскивание борщевика осенью в послеуборочный период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</w:tr>
            <w:tr w:rsidR="001662DC" w:rsidRPr="001662DC" w:rsidTr="001662DC">
              <w:trPr>
                <w:trHeight w:val="125"/>
              </w:trPr>
              <w:tc>
                <w:tcPr>
                  <w:tcW w:w="14884" w:type="dxa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1662DC" w:rsidRPr="001662DC" w:rsidRDefault="001662DC" w:rsidP="001662D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lang w:val="en-US" w:eastAsia="ru-RU"/>
                    </w:rPr>
                    <w:t>II</w:t>
                  </w:r>
                  <w:r w:rsidRPr="001662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lang w:eastAsia="ru-RU"/>
                    </w:rPr>
                    <w:t>. Участки, занятые плодовыми культурами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</w:tr>
            <w:tr w:rsidR="001662DC" w:rsidRPr="001662DC" w:rsidTr="001662DC">
              <w:trPr>
                <w:trHeight w:val="581"/>
              </w:trPr>
              <w:tc>
                <w:tcPr>
                  <w:tcW w:w="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 w:eastAsia="ru-RU"/>
                    </w:rPr>
                    <w:t>1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36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1662DC" w:rsidRPr="001662DC" w:rsidRDefault="001662DC" w:rsidP="001662DC">
                  <w:pPr>
                    <w:shd w:val="clear" w:color="auto" w:fill="FFFFFF"/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Глифор</w:t>
                  </w:r>
                  <w:proofErr w:type="spellEnd"/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ВР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1662DC" w:rsidRPr="001662DC" w:rsidRDefault="001662DC" w:rsidP="001662DC">
                  <w:pPr>
                    <w:shd w:val="clear" w:color="auto" w:fill="FFFFFF"/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(360 г/л </w:t>
                  </w:r>
                  <w:proofErr w:type="spellStart"/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глифосата</w:t>
                  </w:r>
                  <w:proofErr w:type="spellEnd"/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кислоты)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1662DC" w:rsidRPr="001662DC" w:rsidRDefault="001662DC" w:rsidP="001662DC">
                  <w:pPr>
                    <w:shd w:val="clear" w:color="auto" w:fill="FFFFFF"/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120 миллилитров  на 10 литров  воды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 литров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4819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Направленное опрыскивание по борщевику при условии защиты культурных </w:t>
                  </w:r>
                  <w:proofErr w:type="spellStart"/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растений</w:t>
                  </w:r>
                  <w:proofErr w:type="gramStart"/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.Н</w:t>
                  </w:r>
                  <w:proofErr w:type="gramEnd"/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аиболее</w:t>
                  </w:r>
                  <w:proofErr w:type="spellEnd"/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уязвимый период – ранняя весна при отрастании борщевика на 10-15 см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</w:tr>
            <w:tr w:rsidR="001662DC" w:rsidRPr="001662DC" w:rsidTr="001662DC">
              <w:trPr>
                <w:trHeight w:val="561"/>
              </w:trPr>
              <w:tc>
                <w:tcPr>
                  <w:tcW w:w="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bookmarkStart w:id="0" w:name="_Hlk412550778"/>
                  <w:r w:rsidRPr="001662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</w:t>
                  </w:r>
                  <w:bookmarkEnd w:id="0"/>
                </w:p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36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1662DC" w:rsidRPr="001662DC" w:rsidRDefault="001662DC" w:rsidP="001662DC">
                  <w:pPr>
                    <w:shd w:val="clear" w:color="auto" w:fill="FFFFFF"/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Торнадо, ВР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1662DC" w:rsidRPr="001662DC" w:rsidRDefault="001662DC" w:rsidP="001662DC">
                  <w:pPr>
                    <w:shd w:val="clear" w:color="auto" w:fill="FFFFFF"/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(360 г/л </w:t>
                  </w:r>
                  <w:proofErr w:type="spellStart"/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глифосата</w:t>
                  </w:r>
                  <w:proofErr w:type="spellEnd"/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кислоты)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1662DC" w:rsidRPr="001662DC" w:rsidRDefault="001662DC" w:rsidP="001662DC">
                  <w:pPr>
                    <w:shd w:val="clear" w:color="auto" w:fill="FFFFFF"/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75 миллилитров на 3 литра воды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 литра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662DC" w:rsidRPr="001662DC" w:rsidTr="001662DC">
              <w:trPr>
                <w:trHeight w:val="645"/>
              </w:trPr>
              <w:tc>
                <w:tcPr>
                  <w:tcW w:w="14884" w:type="dxa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III.</w:t>
                  </w: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ru-RU"/>
                    </w:rPr>
                    <w:t>     </w:t>
                  </w:r>
                  <w:proofErr w:type="gramStart"/>
                  <w:r w:rsidRPr="001662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lang w:eastAsia="ru-RU"/>
                    </w:rPr>
                    <w:t xml:space="preserve">Участки, на которых выращиваются овощные, картофель, бобовые, технические, масличные, бахчевые, </w:t>
                  </w:r>
                  <w:r w:rsidRPr="001662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lang w:eastAsia="ru-RU"/>
                    </w:rPr>
                    <w:lastRenderedPageBreak/>
                    <w:t>цветочные, декоративные, газонные и другие яровые культуры</w:t>
                  </w:r>
                  <w:proofErr w:type="gramEnd"/>
                </w:p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</w:tr>
            <w:tr w:rsidR="001662DC" w:rsidRPr="001662DC" w:rsidTr="001662DC">
              <w:tc>
                <w:tcPr>
                  <w:tcW w:w="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lastRenderedPageBreak/>
                    <w:t> 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36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1662DC" w:rsidRPr="001662DC" w:rsidRDefault="001662DC" w:rsidP="001662DC">
                  <w:pPr>
                    <w:shd w:val="clear" w:color="auto" w:fill="FFFFFF"/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Раундап</w:t>
                  </w:r>
                  <w:proofErr w:type="spellEnd"/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ВР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1662DC" w:rsidRPr="001662DC" w:rsidRDefault="001662DC" w:rsidP="001662DC">
                  <w:pPr>
                    <w:shd w:val="clear" w:color="auto" w:fill="FFFFFF"/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(360 г/л </w:t>
                  </w:r>
                  <w:proofErr w:type="spellStart"/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глифосата</w:t>
                  </w:r>
                  <w:proofErr w:type="spellEnd"/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кислоты)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120 миллилитров  на 3 литра воды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 литров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4819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Осеннее опрыскивание борщевика в послеуборочный период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</w:tr>
            <w:tr w:rsidR="001662DC" w:rsidRPr="001662DC" w:rsidTr="001662DC">
              <w:tc>
                <w:tcPr>
                  <w:tcW w:w="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36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1662DC" w:rsidRPr="001662DC" w:rsidRDefault="001662DC" w:rsidP="001662DC">
                  <w:pPr>
                    <w:shd w:val="clear" w:color="auto" w:fill="FFFFFF"/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Глифор</w:t>
                  </w:r>
                  <w:proofErr w:type="spellEnd"/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ВР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1662DC" w:rsidRPr="001662DC" w:rsidRDefault="001662DC" w:rsidP="001662DC">
                  <w:pPr>
                    <w:shd w:val="clear" w:color="auto" w:fill="FFFFFF"/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(360 г/л </w:t>
                  </w:r>
                  <w:proofErr w:type="spellStart"/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глифосата</w:t>
                  </w:r>
                  <w:proofErr w:type="spellEnd"/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кислоты)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1662DC" w:rsidRPr="001662DC" w:rsidRDefault="001662DC" w:rsidP="001662DC">
                  <w:pPr>
                    <w:shd w:val="clear" w:color="auto" w:fill="FFFFFF"/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120 миллилитров на 10 литров воды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 литров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662DC" w:rsidRPr="001662DC" w:rsidTr="001662DC">
              <w:tc>
                <w:tcPr>
                  <w:tcW w:w="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36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1662DC" w:rsidRPr="001662DC" w:rsidRDefault="001662DC" w:rsidP="001662DC">
                  <w:pPr>
                    <w:shd w:val="clear" w:color="auto" w:fill="FFFFFF"/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Торнадо, ВР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1662DC" w:rsidRPr="001662DC" w:rsidRDefault="001662DC" w:rsidP="001662DC">
                  <w:pPr>
                    <w:shd w:val="clear" w:color="auto" w:fill="FFFFFF"/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(360 г/л </w:t>
                  </w:r>
                  <w:proofErr w:type="spellStart"/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глифосата</w:t>
                  </w:r>
                  <w:proofErr w:type="spellEnd"/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кислоты)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1662DC" w:rsidRPr="001662DC" w:rsidRDefault="001662DC" w:rsidP="001662DC">
                  <w:pPr>
                    <w:shd w:val="clear" w:color="auto" w:fill="FFFFFF"/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75 миллилитров на 3 литра воды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 литра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662DC" w:rsidRPr="001662DC" w:rsidTr="001662DC">
              <w:tc>
                <w:tcPr>
                  <w:tcW w:w="14884" w:type="dxa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lang w:eastAsia="ru-RU"/>
                    </w:rPr>
                    <w:t>IV.</w:t>
                  </w: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ru-RU"/>
                    </w:rPr>
                    <w:t>  </w:t>
                  </w:r>
                  <w:r w:rsidRPr="001662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lang w:eastAsia="ru-RU"/>
                    </w:rPr>
                    <w:t>Участки, предназначенные под посев и посадку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lang w:eastAsia="ru-RU"/>
                    </w:rPr>
                    <w:t>цветочно-декоративных растений на следующий год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</w:tr>
            <w:tr w:rsidR="001662DC" w:rsidRPr="001662DC" w:rsidTr="001662DC">
              <w:tc>
                <w:tcPr>
                  <w:tcW w:w="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36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1662DC" w:rsidRPr="001662DC" w:rsidRDefault="001662DC" w:rsidP="001662DC">
                  <w:pPr>
                    <w:shd w:val="clear" w:color="auto" w:fill="FFFFFF"/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Ураган Форте, ВР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1662DC" w:rsidRPr="001662DC" w:rsidRDefault="001662DC" w:rsidP="001662DC">
                  <w:pPr>
                    <w:shd w:val="clear" w:color="auto" w:fill="FFFFFF"/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(500 г/л </w:t>
                  </w:r>
                  <w:proofErr w:type="spellStart"/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глифосата</w:t>
                  </w:r>
                  <w:proofErr w:type="spellEnd"/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кислоты)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1662DC" w:rsidRPr="001662DC" w:rsidRDefault="001662DC" w:rsidP="001662DC">
                  <w:pPr>
                    <w:shd w:val="clear" w:color="auto" w:fill="FFFFFF"/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60 - 90 миллилитров на 10 литров воды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 литра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Осеннее опрыскивание борщевика на участках под посадки следующего года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</w:tr>
            <w:tr w:rsidR="001662DC" w:rsidRPr="001662DC" w:rsidTr="001662DC">
              <w:tc>
                <w:tcPr>
                  <w:tcW w:w="14884" w:type="dxa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lang w:eastAsia="ru-RU"/>
                    </w:rPr>
                    <w:t>V.</w:t>
                  </w: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ru-RU"/>
                    </w:rPr>
                    <w:t> </w:t>
                  </w:r>
                  <w:r w:rsidRPr="001662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lang w:eastAsia="ru-RU"/>
                    </w:rPr>
                    <w:t>Участки, предназначенные для посевов газонных трав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</w:tr>
            <w:tr w:rsidR="001662DC" w:rsidRPr="001662DC" w:rsidTr="001662DC">
              <w:trPr>
                <w:trHeight w:val="545"/>
              </w:trPr>
              <w:tc>
                <w:tcPr>
                  <w:tcW w:w="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lastRenderedPageBreak/>
                    <w:t> 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36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1662DC" w:rsidRPr="001662DC" w:rsidRDefault="001662DC" w:rsidP="001662DC">
                  <w:pPr>
                    <w:shd w:val="clear" w:color="auto" w:fill="FFFFFF"/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Ураган Форте, ВР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1662DC" w:rsidRPr="001662DC" w:rsidRDefault="001662DC" w:rsidP="001662DC">
                  <w:pPr>
                    <w:shd w:val="clear" w:color="auto" w:fill="FFFFFF"/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(500 г/л </w:t>
                  </w:r>
                  <w:proofErr w:type="spellStart"/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глифосата</w:t>
                  </w:r>
                  <w:proofErr w:type="spellEnd"/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кислоты)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1662DC" w:rsidRPr="001662DC" w:rsidRDefault="001662DC" w:rsidP="001662DC">
                  <w:pPr>
                    <w:shd w:val="clear" w:color="auto" w:fill="FFFFFF"/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90 миллилитров  на 10 литров  воды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 литра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Опрыскивание борщевика за 20-30 дней до посева газонных трав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</w:tr>
            <w:tr w:rsidR="001662DC" w:rsidRPr="001662DC" w:rsidTr="001662DC">
              <w:tc>
                <w:tcPr>
                  <w:tcW w:w="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36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1662DC" w:rsidRPr="001662DC" w:rsidRDefault="001662DC" w:rsidP="001662DC">
                  <w:pPr>
                    <w:shd w:val="clear" w:color="auto" w:fill="FFFFFF"/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АГРОКИЛЛЕР, ВР (500 г/л </w:t>
                  </w:r>
                  <w:proofErr w:type="spellStart"/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глифосата</w:t>
                  </w:r>
                  <w:proofErr w:type="spellEnd"/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кислоты)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1662DC" w:rsidRPr="001662DC" w:rsidRDefault="001662DC" w:rsidP="001662DC">
                  <w:pPr>
                    <w:shd w:val="clear" w:color="auto" w:fill="FFFFFF"/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 миллилитров на 3 литра воды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 литра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4819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Опрыскивание борщевика за 14 дней до посева газонных трав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</w:tr>
            <w:tr w:rsidR="001662DC" w:rsidRPr="001662DC" w:rsidTr="001662DC">
              <w:tc>
                <w:tcPr>
                  <w:tcW w:w="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36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1662DC" w:rsidRPr="001662DC" w:rsidRDefault="001662DC" w:rsidP="001662DC">
                  <w:pPr>
                    <w:shd w:val="clear" w:color="auto" w:fill="FFFFFF"/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Торнадо, ВР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1662DC" w:rsidRPr="001662DC" w:rsidRDefault="001662DC" w:rsidP="001662DC">
                  <w:pPr>
                    <w:shd w:val="clear" w:color="auto" w:fill="FFFFFF"/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(360 г/л </w:t>
                  </w:r>
                  <w:proofErr w:type="spellStart"/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глифосата</w:t>
                  </w:r>
                  <w:proofErr w:type="spellEnd"/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кислоты)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1662DC" w:rsidRPr="001662DC" w:rsidRDefault="001662DC" w:rsidP="001662DC">
                  <w:pPr>
                    <w:shd w:val="clear" w:color="auto" w:fill="FFFFFF"/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75 миллилитров на 3 литра воды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 литра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62D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662DC" w:rsidRPr="001662DC" w:rsidRDefault="001662DC" w:rsidP="001662D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662DC" w:rsidRPr="001662DC" w:rsidRDefault="001662DC" w:rsidP="001662D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662D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1662DC" w:rsidRPr="001662DC" w:rsidRDefault="001662DC" w:rsidP="001662D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662DC" w:rsidRPr="001662DC" w:rsidRDefault="001662DC" w:rsidP="001662DC">
            <w:pPr>
              <w:spacing w:after="0" w:line="240" w:lineRule="auto"/>
              <w:ind w:firstLine="720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Гербицидные обработки должны выполняться в условиях минимальной скорости ветра, в ранние утренние и вечерние часы; в дневное время – только в прохладные и пасмурные дни.</w:t>
            </w:r>
          </w:p>
          <w:p w:rsidR="001662DC" w:rsidRPr="001662DC" w:rsidRDefault="001662DC" w:rsidP="001662DC">
            <w:pPr>
              <w:spacing w:after="0" w:line="240" w:lineRule="auto"/>
              <w:ind w:firstLine="720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 работе с гербицидами необходимо обязательное соблюдение техники безопасности. Работы должны проводить лица не моложе 18 лет. К обработкам не допускаются беременные и кормящие женщины, а также лица, имеющие медицинские противопоказания.</w:t>
            </w:r>
          </w:p>
          <w:p w:rsidR="001662DC" w:rsidRPr="001662DC" w:rsidRDefault="001662DC" w:rsidP="001662DC">
            <w:pPr>
              <w:spacing w:after="0" w:line="240" w:lineRule="auto"/>
              <w:ind w:firstLine="720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 избежание попадания гербицидов и сока борщевика Сосновского на кожные покровы и в организм через органы дыхания, все работы с этим растением следует проводить в специальной одежде: водонепроницаемом костюме с капюшоном, резиновых перчатках, сапогах, защитных очках, респираторе. При попадании сока борщевика на кожу необходимо промыть ее водой с мылом и обратиться к врачу</w:t>
            </w:r>
            <w:r w:rsidRPr="00166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1662DC" w:rsidRPr="001662DC" w:rsidRDefault="001662DC" w:rsidP="001662DC">
            <w:pPr>
              <w:spacing w:after="0" w:line="240" w:lineRule="auto"/>
              <w:ind w:firstLine="720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Ответственность за правильность и строгое выполнение технологии и регламентов применения гербицидов возложена на лиц, применяющих пестициды.</w:t>
            </w:r>
          </w:p>
          <w:p w:rsidR="001662DC" w:rsidRPr="001662DC" w:rsidRDefault="001662DC" w:rsidP="001662D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662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</w:tbl>
    <w:p w:rsidR="001662DC" w:rsidRDefault="001662DC">
      <w:pPr>
        <w:sectPr w:rsidR="001662DC" w:rsidSect="001662D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62EBB" w:rsidRDefault="00262EBB"/>
    <w:sectPr w:rsidR="00262EBB" w:rsidSect="00262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2DC"/>
    <w:rsid w:val="001662DC"/>
    <w:rsid w:val="00262EBB"/>
    <w:rsid w:val="00EA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6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62DC"/>
    <w:rPr>
      <w:b/>
      <w:bCs/>
    </w:rPr>
  </w:style>
  <w:style w:type="character" w:customStyle="1" w:styleId="apple-converted-space">
    <w:name w:val="apple-converted-space"/>
    <w:basedOn w:val="a0"/>
    <w:rsid w:val="001662DC"/>
  </w:style>
  <w:style w:type="character" w:styleId="a5">
    <w:name w:val="Hyperlink"/>
    <w:basedOn w:val="a0"/>
    <w:uiPriority w:val="99"/>
    <w:semiHidden/>
    <w:unhideWhenUsed/>
    <w:rsid w:val="001662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70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2725</Words>
  <Characters>15535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2015-05-25T12:21:00Z</dcterms:created>
  <dcterms:modified xsi:type="dcterms:W3CDTF">2015-05-25T12:32:00Z</dcterms:modified>
</cp:coreProperties>
</file>