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41" w:rsidRDefault="00052541" w:rsidP="00A70912">
      <w:pPr>
        <w:pStyle w:val="1"/>
        <w:jc w:val="center"/>
        <w:rPr>
          <w:rFonts w:ascii="Times New Roman" w:hAnsi="Times New Roman"/>
          <w:b/>
          <w:sz w:val="36"/>
        </w:rPr>
      </w:pPr>
    </w:p>
    <w:p w:rsidR="000D450F" w:rsidRPr="00FF0FC4" w:rsidRDefault="000D450F" w:rsidP="00A70912">
      <w:pPr>
        <w:pStyle w:val="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СЕЛЬСКОГО ПОСЕЛЕНИЯ </w:t>
      </w:r>
      <w:r w:rsidR="00135165">
        <w:rPr>
          <w:rFonts w:ascii="Times New Roman" w:hAnsi="Times New Roman"/>
          <w:b/>
          <w:sz w:val="36"/>
        </w:rPr>
        <w:t>РАМЕНСКОЕ</w:t>
      </w:r>
    </w:p>
    <w:p w:rsidR="000D450F" w:rsidRPr="00FF0FC4" w:rsidRDefault="000D450F" w:rsidP="00A7091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F0FC4">
        <w:rPr>
          <w:rFonts w:ascii="Times New Roman" w:hAnsi="Times New Roman"/>
          <w:sz w:val="28"/>
          <w:szCs w:val="28"/>
        </w:rPr>
        <w:t>Сямженского муниципального района</w:t>
      </w:r>
    </w:p>
    <w:p w:rsidR="000D450F" w:rsidRPr="00FF0FC4" w:rsidRDefault="000D450F" w:rsidP="00A7091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F0FC4">
        <w:rPr>
          <w:rFonts w:ascii="Times New Roman" w:hAnsi="Times New Roman"/>
          <w:sz w:val="28"/>
          <w:szCs w:val="28"/>
        </w:rPr>
        <w:t>Вологодской области</w:t>
      </w:r>
    </w:p>
    <w:p w:rsidR="000D450F" w:rsidRPr="00FF0FC4" w:rsidRDefault="000D450F" w:rsidP="00A70912">
      <w:pPr>
        <w:pStyle w:val="1"/>
        <w:rPr>
          <w:rFonts w:ascii="Times New Roman" w:hAnsi="Times New Roman"/>
          <w:sz w:val="28"/>
          <w:szCs w:val="28"/>
        </w:rPr>
      </w:pPr>
    </w:p>
    <w:p w:rsidR="000D450F" w:rsidRPr="00FF0FC4" w:rsidRDefault="000D450F" w:rsidP="00A70912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FF0FC4">
        <w:rPr>
          <w:rFonts w:ascii="Times New Roman" w:hAnsi="Times New Roman"/>
          <w:b/>
          <w:sz w:val="40"/>
          <w:szCs w:val="40"/>
        </w:rPr>
        <w:t>РЕШЕНИЕ</w:t>
      </w:r>
    </w:p>
    <w:p w:rsidR="000D450F" w:rsidRDefault="000D450F" w:rsidP="00A70912">
      <w:pPr>
        <w:rPr>
          <w:b/>
        </w:rPr>
      </w:pPr>
    </w:p>
    <w:p w:rsidR="000D450F" w:rsidRDefault="000D450F" w:rsidP="00A70912"/>
    <w:p w:rsidR="000D450F" w:rsidRPr="005A21D0" w:rsidRDefault="000D450F" w:rsidP="00A70912">
      <w:pPr>
        <w:tabs>
          <w:tab w:val="left" w:pos="6340"/>
        </w:tabs>
        <w:jc w:val="both"/>
        <w:rPr>
          <w:sz w:val="28"/>
          <w:szCs w:val="28"/>
        </w:rPr>
      </w:pPr>
      <w:r w:rsidRPr="005A21D0">
        <w:rPr>
          <w:sz w:val="28"/>
          <w:szCs w:val="28"/>
        </w:rPr>
        <w:t xml:space="preserve">от </w:t>
      </w:r>
      <w:r w:rsidR="00052541">
        <w:rPr>
          <w:sz w:val="28"/>
          <w:szCs w:val="28"/>
        </w:rPr>
        <w:t>25</w:t>
      </w:r>
      <w:r w:rsidRPr="005A21D0">
        <w:rPr>
          <w:sz w:val="28"/>
          <w:szCs w:val="28"/>
        </w:rPr>
        <w:t xml:space="preserve">.04.2017г.           </w:t>
      </w:r>
      <w:r>
        <w:rPr>
          <w:sz w:val="28"/>
          <w:szCs w:val="28"/>
        </w:rPr>
        <w:t xml:space="preserve">            </w:t>
      </w:r>
      <w:r w:rsidRPr="005A21D0">
        <w:rPr>
          <w:sz w:val="28"/>
          <w:szCs w:val="28"/>
        </w:rPr>
        <w:t xml:space="preserve"> №</w:t>
      </w:r>
      <w:r w:rsidR="00052541">
        <w:rPr>
          <w:sz w:val="28"/>
          <w:szCs w:val="28"/>
        </w:rPr>
        <w:t>157</w:t>
      </w:r>
      <w:r w:rsidRPr="005A21D0">
        <w:rPr>
          <w:sz w:val="28"/>
          <w:szCs w:val="28"/>
        </w:rPr>
        <w:t xml:space="preserve"> </w:t>
      </w:r>
    </w:p>
    <w:p w:rsidR="000D450F" w:rsidRDefault="000D450F" w:rsidP="00A70912"/>
    <w:tbl>
      <w:tblPr>
        <w:tblW w:w="0" w:type="auto"/>
        <w:tblLayout w:type="fixed"/>
        <w:tblLook w:val="0000"/>
      </w:tblPr>
      <w:tblGrid>
        <w:gridCol w:w="5268"/>
      </w:tblGrid>
      <w:tr w:rsidR="000D450F" w:rsidRPr="00BB0CAD" w:rsidTr="00821EBE">
        <w:trPr>
          <w:trHeight w:val="3505"/>
        </w:trPr>
        <w:tc>
          <w:tcPr>
            <w:tcW w:w="5268" w:type="dxa"/>
          </w:tcPr>
          <w:p w:rsidR="000D450F" w:rsidRPr="00F555FF" w:rsidRDefault="000D450F" w:rsidP="00F555FF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F555FF">
              <w:rPr>
                <w:sz w:val="28"/>
                <w:szCs w:val="28"/>
              </w:rPr>
              <w:t xml:space="preserve">Об утверждении Порядка </w:t>
            </w:r>
            <w:r w:rsidRPr="00F555FF">
              <w:rPr>
                <w:rStyle w:val="a3"/>
                <w:b w:val="0"/>
                <w:bCs w:val="0"/>
                <w:sz w:val="28"/>
                <w:szCs w:val="28"/>
              </w:rPr>
              <w:t xml:space="preserve">досрочного прекращения полномочий лиц, замещающих муниципальные должности в  сельском поселении  </w:t>
            </w:r>
            <w:r w:rsidR="00F555FF" w:rsidRPr="00F555FF">
              <w:rPr>
                <w:rStyle w:val="a3"/>
                <w:b w:val="0"/>
                <w:bCs w:val="0"/>
                <w:sz w:val="28"/>
                <w:szCs w:val="28"/>
              </w:rPr>
              <w:t>Раменское</w:t>
            </w:r>
            <w:r w:rsidRPr="00F555FF">
              <w:rPr>
                <w:rStyle w:val="a3"/>
                <w:b w:val="0"/>
                <w:bCs w:val="0"/>
                <w:sz w:val="28"/>
                <w:szCs w:val="28"/>
              </w:rPr>
              <w:t xml:space="preserve">  в связи с несоблюдением запретов и ограничений и неисполнением обязанностей, установленных законодательством о противодействии коррупции</w:t>
            </w:r>
          </w:p>
          <w:p w:rsidR="000D450F" w:rsidRPr="00BB0CAD" w:rsidRDefault="000D450F" w:rsidP="0027068F">
            <w:pPr>
              <w:pStyle w:val="ConsPlusDocLi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D450F" w:rsidRDefault="000D450F" w:rsidP="00A70912">
      <w:pPr>
        <w:pStyle w:val="ConsPlusTitle"/>
        <w:widowControl/>
        <w:jc w:val="both"/>
        <w:rPr>
          <w:rFonts w:ascii="Times New Roman" w:hAnsi="Times New Roman"/>
          <w:sz w:val="32"/>
        </w:rPr>
      </w:pPr>
      <w:r w:rsidRPr="004E6440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 с  </w:t>
      </w:r>
      <w:r w:rsidRPr="004E6440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Федеральным  закона от 6 октября 2003 года № 131-ФЗ «Об общих принципах организации местного самоуправления в Российской Федерации»</w:t>
      </w:r>
      <w:r w:rsidRPr="004E6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 Федеральным законом от 25 декабря 2008 года № 273-ФЗ «О противодействии коррупции» (с последующими изменениями), Уставом сельского поселения </w:t>
      </w:r>
      <w:r w:rsidR="00F555FF">
        <w:rPr>
          <w:rFonts w:ascii="Times New Roman" w:hAnsi="Times New Roman" w:cs="Times New Roman"/>
          <w:b w:val="0"/>
          <w:color w:val="000000"/>
          <w:sz w:val="28"/>
          <w:szCs w:val="28"/>
        </w:rPr>
        <w:t>Раменское</w:t>
      </w:r>
      <w:r w:rsidRPr="004E64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Сямженского муниципального района, </w:t>
      </w:r>
      <w:r w:rsidRPr="004E6440">
        <w:rPr>
          <w:rFonts w:ascii="Times New Roman" w:hAnsi="Times New Roman"/>
          <w:b w:val="0"/>
          <w:sz w:val="28"/>
        </w:rPr>
        <w:t xml:space="preserve">Совет сельского поселения  </w:t>
      </w:r>
      <w:r w:rsidR="00F555FF">
        <w:rPr>
          <w:rFonts w:ascii="Times New Roman" w:hAnsi="Times New Roman"/>
          <w:b w:val="0"/>
          <w:sz w:val="28"/>
        </w:rPr>
        <w:t>Раменское</w:t>
      </w:r>
      <w:r w:rsidRPr="00FF4742">
        <w:rPr>
          <w:rFonts w:ascii="Times New Roman" w:hAnsi="Times New Roman"/>
          <w:b w:val="0"/>
          <w:sz w:val="28"/>
        </w:rPr>
        <w:t xml:space="preserve">  </w:t>
      </w:r>
      <w:r w:rsidRPr="00FF4742">
        <w:rPr>
          <w:rFonts w:ascii="Times New Roman" w:hAnsi="Times New Roman"/>
          <w:sz w:val="32"/>
          <w:szCs w:val="32"/>
        </w:rPr>
        <w:t>РЕШИЛ:</w:t>
      </w:r>
      <w:r w:rsidRPr="00FF4742">
        <w:rPr>
          <w:rFonts w:ascii="Times New Roman" w:hAnsi="Times New Roman"/>
          <w:sz w:val="32"/>
        </w:rPr>
        <w:t xml:space="preserve"> </w:t>
      </w:r>
    </w:p>
    <w:p w:rsidR="000D450F" w:rsidRPr="00F555FF" w:rsidRDefault="000D450F" w:rsidP="00F555FF">
      <w:pPr>
        <w:pStyle w:val="a4"/>
        <w:rPr>
          <w:rStyle w:val="a3"/>
          <w:b w:val="0"/>
          <w:bCs w:val="0"/>
          <w:sz w:val="28"/>
          <w:szCs w:val="28"/>
        </w:rPr>
      </w:pPr>
      <w:r w:rsidRPr="00C2615B">
        <w:rPr>
          <w:color w:val="000000"/>
        </w:rPr>
        <w:tab/>
      </w:r>
      <w:r w:rsidRPr="00F555FF">
        <w:rPr>
          <w:sz w:val="28"/>
          <w:szCs w:val="28"/>
        </w:rPr>
        <w:t xml:space="preserve">1. Утвердить Порядок </w:t>
      </w:r>
      <w:r w:rsidRPr="00F555FF">
        <w:rPr>
          <w:rStyle w:val="a3"/>
          <w:b w:val="0"/>
          <w:bCs w:val="0"/>
          <w:sz w:val="28"/>
          <w:szCs w:val="28"/>
        </w:rPr>
        <w:t xml:space="preserve">досрочного прекращения полномочий лиц, замещающих муниципальные должности в  сельском поселении  </w:t>
      </w:r>
      <w:r w:rsidR="00F555FF" w:rsidRPr="00F555FF">
        <w:rPr>
          <w:rStyle w:val="a3"/>
          <w:b w:val="0"/>
          <w:bCs w:val="0"/>
          <w:sz w:val="28"/>
          <w:szCs w:val="28"/>
        </w:rPr>
        <w:t>Раменское</w:t>
      </w:r>
      <w:r w:rsidRPr="00F555FF">
        <w:rPr>
          <w:rStyle w:val="a3"/>
          <w:b w:val="0"/>
          <w:bCs w:val="0"/>
          <w:sz w:val="28"/>
          <w:szCs w:val="28"/>
        </w:rPr>
        <w:t xml:space="preserve">  в связи с несоблюдением запретов и ограничений и неисполнением </w:t>
      </w:r>
      <w:r w:rsidR="00F555FF" w:rsidRPr="00F555FF">
        <w:rPr>
          <w:rStyle w:val="a3"/>
          <w:b w:val="0"/>
          <w:bCs w:val="0"/>
          <w:sz w:val="28"/>
          <w:szCs w:val="28"/>
        </w:rPr>
        <w:t>о</w:t>
      </w:r>
      <w:r w:rsidRPr="00F555FF">
        <w:rPr>
          <w:rStyle w:val="a3"/>
          <w:b w:val="0"/>
          <w:bCs w:val="0"/>
          <w:sz w:val="28"/>
          <w:szCs w:val="28"/>
        </w:rPr>
        <w:t>бязанностей,</w:t>
      </w:r>
      <w:r w:rsidR="00F555FF" w:rsidRPr="00F555FF">
        <w:rPr>
          <w:rStyle w:val="a3"/>
          <w:b w:val="0"/>
          <w:bCs w:val="0"/>
          <w:sz w:val="28"/>
          <w:szCs w:val="28"/>
        </w:rPr>
        <w:t xml:space="preserve"> </w:t>
      </w:r>
      <w:r w:rsidRPr="00F555FF">
        <w:rPr>
          <w:rStyle w:val="a3"/>
          <w:b w:val="0"/>
          <w:bCs w:val="0"/>
          <w:sz w:val="28"/>
          <w:szCs w:val="28"/>
        </w:rPr>
        <w:t xml:space="preserve"> установленных законодательством о противодействии коррупции</w:t>
      </w:r>
      <w:r w:rsidR="00F555FF" w:rsidRPr="00F555FF">
        <w:rPr>
          <w:rStyle w:val="a3"/>
          <w:b w:val="0"/>
          <w:bCs w:val="0"/>
          <w:sz w:val="28"/>
          <w:szCs w:val="28"/>
        </w:rPr>
        <w:t>.</w:t>
      </w:r>
    </w:p>
    <w:p w:rsidR="000D450F" w:rsidRPr="00F555FF" w:rsidRDefault="00F555FF" w:rsidP="00F555FF">
      <w:pPr>
        <w:pStyle w:val="a4"/>
        <w:rPr>
          <w:sz w:val="28"/>
          <w:szCs w:val="28"/>
        </w:rPr>
      </w:pPr>
      <w:r w:rsidRPr="00F55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50F" w:rsidRPr="00F555FF">
        <w:rPr>
          <w:sz w:val="28"/>
          <w:szCs w:val="28"/>
        </w:rPr>
        <w:t>2. Настоящее решение вступает в силу со дня его обнародования путем размещения на сайте Администрации сельского поселения</w:t>
      </w:r>
      <w:r w:rsidRPr="00F555FF">
        <w:rPr>
          <w:sz w:val="28"/>
          <w:szCs w:val="28"/>
        </w:rPr>
        <w:t xml:space="preserve"> Раменское  www.ramenpos.ru</w:t>
      </w:r>
      <w:r w:rsidR="000D450F" w:rsidRPr="00F555FF">
        <w:rPr>
          <w:sz w:val="28"/>
          <w:szCs w:val="28"/>
        </w:rPr>
        <w:t xml:space="preserve"> . в информационно-телекоммуникационной сети Интернет.</w:t>
      </w:r>
    </w:p>
    <w:p w:rsidR="00F555FF" w:rsidRPr="00F555FF" w:rsidRDefault="00F555FF" w:rsidP="00F555FF">
      <w:pPr>
        <w:pStyle w:val="a4"/>
        <w:rPr>
          <w:sz w:val="28"/>
          <w:szCs w:val="28"/>
        </w:rPr>
      </w:pPr>
      <w:r w:rsidRPr="00F55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55FF">
        <w:rPr>
          <w:sz w:val="28"/>
          <w:szCs w:val="28"/>
        </w:rPr>
        <w:t xml:space="preserve">3.Настоящее решение подлежит размещению на сайте Администрации сельского поселения  Раменское  www.ramenpos.ru в информационно -телекоммуникационной сети Интернет. </w:t>
      </w:r>
    </w:p>
    <w:p w:rsidR="00F555FF" w:rsidRPr="00F555FF" w:rsidRDefault="00F555FF" w:rsidP="00F555FF">
      <w:pPr>
        <w:pStyle w:val="a4"/>
        <w:rPr>
          <w:sz w:val="28"/>
          <w:szCs w:val="28"/>
        </w:rPr>
      </w:pPr>
      <w:r w:rsidRPr="00F55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555FF">
        <w:rPr>
          <w:sz w:val="28"/>
          <w:szCs w:val="28"/>
        </w:rPr>
        <w:t>4.Информацию о размещении настоящего решения на сайте Администрации сельского поселения Раменское  www.ramenpos.ru опубликовать в газете «Восход».</w:t>
      </w:r>
    </w:p>
    <w:p w:rsidR="00F555FF" w:rsidRDefault="00F555FF" w:rsidP="00F555FF">
      <w:pPr>
        <w:pStyle w:val="ConsPlusNormal"/>
        <w:widowControl/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F555FF" w:rsidRDefault="00F555FF" w:rsidP="00F55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5FF" w:rsidRPr="009164C9" w:rsidRDefault="00F555FF" w:rsidP="00F555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4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И.И.Калабашина</w:t>
      </w:r>
    </w:p>
    <w:p w:rsidR="00F555FF" w:rsidRDefault="00F555FF" w:rsidP="00F555FF">
      <w:pPr>
        <w:pStyle w:val="ConsPlusNormal"/>
        <w:widowControl/>
        <w:ind w:firstLine="0"/>
        <w:jc w:val="right"/>
      </w:pPr>
    </w:p>
    <w:p w:rsidR="00F555FF" w:rsidRDefault="00F555FF" w:rsidP="00F555F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  <w:sectPr w:rsidR="00F555FF" w:rsidSect="00052541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</w:p>
    <w:p w:rsidR="000D450F" w:rsidRPr="00BB0CAD" w:rsidRDefault="000D450F" w:rsidP="00A70912">
      <w:pPr>
        <w:autoSpaceDE w:val="0"/>
        <w:adjustRightInd w:val="0"/>
        <w:ind w:firstLine="567"/>
        <w:jc w:val="right"/>
      </w:pPr>
      <w:r w:rsidRPr="00BB0CAD">
        <w:lastRenderedPageBreak/>
        <w:t>УТВЕРЖДЕН</w:t>
      </w:r>
    </w:p>
    <w:p w:rsidR="000D450F" w:rsidRDefault="000D450F" w:rsidP="00A70912">
      <w:pPr>
        <w:jc w:val="right"/>
      </w:pPr>
      <w:r w:rsidRPr="00BB0CAD">
        <w:t xml:space="preserve">решением </w:t>
      </w:r>
      <w:r>
        <w:t xml:space="preserve"> Совета сельского поселения  </w:t>
      </w:r>
      <w:r w:rsidR="00F555FF">
        <w:t>Раменское</w:t>
      </w:r>
      <w:r>
        <w:t xml:space="preserve"> </w:t>
      </w:r>
    </w:p>
    <w:p w:rsidR="000D450F" w:rsidRPr="00BB0CAD" w:rsidRDefault="000D450F" w:rsidP="00A70912">
      <w:pPr>
        <w:jc w:val="right"/>
      </w:pPr>
      <w:r w:rsidRPr="00BB0CAD">
        <w:t>Сямженского муниципального района</w:t>
      </w:r>
    </w:p>
    <w:p w:rsidR="000D450F" w:rsidRPr="00E23699" w:rsidRDefault="000D450F" w:rsidP="00052541">
      <w:pPr>
        <w:jc w:val="right"/>
        <w:rPr>
          <w:sz w:val="28"/>
          <w:szCs w:val="28"/>
        </w:rPr>
      </w:pPr>
      <w:r>
        <w:t xml:space="preserve">от </w:t>
      </w:r>
      <w:r w:rsidR="00052541">
        <w:t>25</w:t>
      </w:r>
      <w:r>
        <w:t>.0</w:t>
      </w:r>
      <w:r w:rsidR="00052541">
        <w:t>4</w:t>
      </w:r>
      <w:r>
        <w:t xml:space="preserve">.2017г. № </w:t>
      </w:r>
      <w:r w:rsidR="00052541">
        <w:t>157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</w:t>
      </w:r>
      <w:r w:rsidRPr="00BB0CAD">
        <w:rPr>
          <w:bCs/>
          <w:color w:val="000000"/>
        </w:rPr>
        <w:t>(приложение</w:t>
      </w:r>
      <w:r>
        <w:rPr>
          <w:sz w:val="28"/>
          <w:szCs w:val="28"/>
        </w:rPr>
        <w:t>)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</w:p>
    <w:p w:rsidR="000D450F" w:rsidRPr="00E23699" w:rsidRDefault="000D450F" w:rsidP="001660D5">
      <w:pPr>
        <w:pStyle w:val="a4"/>
        <w:jc w:val="center"/>
        <w:rPr>
          <w:rStyle w:val="a3"/>
          <w:sz w:val="28"/>
          <w:szCs w:val="28"/>
        </w:rPr>
      </w:pPr>
      <w:bookmarkStart w:id="0" w:name="Par30"/>
      <w:bookmarkEnd w:id="0"/>
      <w:r w:rsidRPr="00E23699">
        <w:rPr>
          <w:rStyle w:val="a3"/>
          <w:sz w:val="28"/>
          <w:szCs w:val="28"/>
        </w:rPr>
        <w:t>ПОРЯДОК</w:t>
      </w:r>
      <w:r w:rsidRPr="00E23699">
        <w:rPr>
          <w:sz w:val="28"/>
          <w:szCs w:val="28"/>
        </w:rPr>
        <w:br/>
      </w:r>
      <w:r w:rsidRPr="00E23699">
        <w:rPr>
          <w:rStyle w:val="a3"/>
          <w:sz w:val="28"/>
          <w:szCs w:val="28"/>
        </w:rPr>
        <w:t>досрочного прекращения полномочий лиц, замещающих</w:t>
      </w:r>
    </w:p>
    <w:p w:rsidR="000D450F" w:rsidRPr="00E23699" w:rsidRDefault="000D450F" w:rsidP="001660D5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муниципальные должности в  </w:t>
      </w:r>
      <w:r w:rsidRPr="00E23699">
        <w:rPr>
          <w:rStyle w:val="a3"/>
          <w:sz w:val="28"/>
          <w:szCs w:val="28"/>
        </w:rPr>
        <w:t>сельском</w:t>
      </w:r>
    </w:p>
    <w:p w:rsidR="000D450F" w:rsidRPr="00E23699" w:rsidRDefault="000D450F" w:rsidP="001660D5">
      <w:pPr>
        <w:pStyle w:val="a4"/>
        <w:jc w:val="center"/>
        <w:rPr>
          <w:rStyle w:val="a3"/>
          <w:sz w:val="28"/>
          <w:szCs w:val="28"/>
        </w:rPr>
      </w:pPr>
      <w:r w:rsidRPr="00E23699">
        <w:rPr>
          <w:rStyle w:val="a3"/>
          <w:sz w:val="28"/>
          <w:szCs w:val="28"/>
        </w:rPr>
        <w:t xml:space="preserve">поселении </w:t>
      </w:r>
      <w:r>
        <w:rPr>
          <w:rStyle w:val="a3"/>
          <w:sz w:val="28"/>
          <w:szCs w:val="28"/>
        </w:rPr>
        <w:t xml:space="preserve"> </w:t>
      </w:r>
      <w:r w:rsidR="00F555FF">
        <w:rPr>
          <w:rStyle w:val="a3"/>
          <w:sz w:val="28"/>
          <w:szCs w:val="28"/>
        </w:rPr>
        <w:t xml:space="preserve">Раменское </w:t>
      </w:r>
      <w:r w:rsidRPr="00E23699">
        <w:rPr>
          <w:rStyle w:val="a3"/>
          <w:sz w:val="28"/>
          <w:szCs w:val="28"/>
        </w:rPr>
        <w:t>в связи с несоблюдением</w:t>
      </w:r>
    </w:p>
    <w:p w:rsidR="000D450F" w:rsidRPr="00E23699" w:rsidRDefault="000D450F" w:rsidP="001660D5">
      <w:pPr>
        <w:pStyle w:val="a4"/>
        <w:jc w:val="center"/>
        <w:rPr>
          <w:rStyle w:val="a3"/>
          <w:sz w:val="28"/>
          <w:szCs w:val="28"/>
        </w:rPr>
      </w:pPr>
      <w:r w:rsidRPr="00E23699">
        <w:rPr>
          <w:rStyle w:val="a3"/>
          <w:sz w:val="28"/>
          <w:szCs w:val="28"/>
        </w:rPr>
        <w:t>запретов и ограничений и неисполнением обязанностей,</w:t>
      </w:r>
    </w:p>
    <w:p w:rsidR="000D450F" w:rsidRPr="00E23699" w:rsidRDefault="000D450F" w:rsidP="001660D5">
      <w:pPr>
        <w:pStyle w:val="a4"/>
        <w:jc w:val="center"/>
        <w:rPr>
          <w:rStyle w:val="a3"/>
          <w:sz w:val="28"/>
          <w:szCs w:val="28"/>
        </w:rPr>
      </w:pPr>
      <w:r w:rsidRPr="00E23699">
        <w:rPr>
          <w:rStyle w:val="a3"/>
          <w:sz w:val="28"/>
          <w:szCs w:val="28"/>
        </w:rPr>
        <w:t>установленных законодательством</w:t>
      </w:r>
      <w:r>
        <w:rPr>
          <w:rStyle w:val="a3"/>
          <w:sz w:val="28"/>
          <w:szCs w:val="28"/>
        </w:rPr>
        <w:t xml:space="preserve"> </w:t>
      </w:r>
      <w:r w:rsidRPr="00E23699">
        <w:rPr>
          <w:rStyle w:val="a3"/>
          <w:sz w:val="28"/>
          <w:szCs w:val="28"/>
        </w:rPr>
        <w:t>о противодействии коррупции</w:t>
      </w:r>
    </w:p>
    <w:p w:rsidR="000D450F" w:rsidRPr="00E23699" w:rsidRDefault="000D450F" w:rsidP="001660D5">
      <w:pPr>
        <w:pStyle w:val="a4"/>
        <w:jc w:val="both"/>
        <w:rPr>
          <w:color w:val="333333"/>
          <w:sz w:val="28"/>
          <w:szCs w:val="28"/>
        </w:rPr>
      </w:pPr>
      <w:r w:rsidRPr="00E23699">
        <w:rPr>
          <w:color w:val="333333"/>
          <w:sz w:val="28"/>
          <w:szCs w:val="28"/>
        </w:rPr>
        <w:tab/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color w:val="333333"/>
          <w:sz w:val="28"/>
          <w:szCs w:val="28"/>
        </w:rPr>
        <w:tab/>
      </w:r>
      <w:r w:rsidRPr="00E23699">
        <w:rPr>
          <w:sz w:val="28"/>
          <w:szCs w:val="28"/>
        </w:rPr>
        <w:t xml:space="preserve">1. 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сельского поселения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Сямженского муниципального</w:t>
      </w:r>
      <w:r w:rsidRPr="00E23699">
        <w:rPr>
          <w:sz w:val="28"/>
          <w:szCs w:val="28"/>
        </w:rPr>
        <w:t xml:space="preserve"> района устанавливается порядок досрочного прекращения полномочий лиц, замещающих муниципальные должности на постоянной основе в 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сельском поселении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 Сямженского муниципального </w:t>
      </w:r>
      <w:r w:rsidRPr="00E23699">
        <w:rPr>
          <w:sz w:val="28"/>
          <w:szCs w:val="28"/>
        </w:rPr>
        <w:t xml:space="preserve"> района (далее – лицо, замещающее муниципальную должнос</w:t>
      </w:r>
      <w:r>
        <w:rPr>
          <w:sz w:val="28"/>
          <w:szCs w:val="28"/>
        </w:rPr>
        <w:t xml:space="preserve">ть)  </w:t>
      </w:r>
      <w:r w:rsidRPr="00E23699">
        <w:rPr>
          <w:sz w:val="28"/>
          <w:szCs w:val="28"/>
        </w:rPr>
        <w:t xml:space="preserve">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</w:p>
    <w:p w:rsidR="000D450F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2. Действие настоящего Порядка не распространяется на случаи несоблюден</w:t>
      </w:r>
      <w:r>
        <w:rPr>
          <w:sz w:val="28"/>
          <w:szCs w:val="28"/>
        </w:rPr>
        <w:t>ия лицом, замещающим должность Г</w:t>
      </w:r>
      <w:r w:rsidRPr="00E23699">
        <w:rPr>
          <w:sz w:val="28"/>
          <w:szCs w:val="28"/>
        </w:rPr>
        <w:t xml:space="preserve">лавы сельского поселения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, требований статьи 74.1 Федерального закона от 6 октября 2003 года № 131-ФЗ «Об общих принципах организации местного самоуправления в Российской Федерации», за исключением п. 4 ч. 2 статьи 74.1 названного закона в части несоблюдения ограничений и запретов и неисполнения обязанностей, которые установлены Федеральным законом от 25.12.2008 № 273-ФЗ «О противодействии коррупции», и Уставом сельского поселения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Сямженского муниципального района</w:t>
      </w:r>
      <w:r w:rsidRPr="00E23699">
        <w:rPr>
          <w:sz w:val="28"/>
          <w:szCs w:val="28"/>
        </w:rPr>
        <w:t>.</w:t>
      </w:r>
    </w:p>
    <w:p w:rsidR="000D450F" w:rsidRPr="00E23699" w:rsidRDefault="000D450F" w:rsidP="001660D5">
      <w:pPr>
        <w:pStyle w:val="a4"/>
        <w:ind w:firstLine="708"/>
        <w:jc w:val="both"/>
        <w:rPr>
          <w:sz w:val="28"/>
          <w:szCs w:val="28"/>
        </w:rPr>
      </w:pPr>
      <w:r w:rsidRPr="00E23699">
        <w:rPr>
          <w:sz w:val="28"/>
          <w:szCs w:val="28"/>
        </w:rPr>
        <w:t xml:space="preserve">3.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сельского поселения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по результатам проверки, проведенной депутатской комиссией либо, уполномоченным представительным органом местного самоуправления лицом или подразделением органа на основании: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3699">
        <w:rPr>
          <w:sz w:val="28"/>
          <w:szCs w:val="28"/>
        </w:rPr>
        <w:t xml:space="preserve"> инициативы депутатов Совета сельского поселения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Совета 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; 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699">
        <w:rPr>
          <w:sz w:val="28"/>
          <w:szCs w:val="28"/>
        </w:rPr>
        <w:t xml:space="preserve"> письменной информации о совершении лицом, замещающим муниципальную должность, коррупциогенных правонарушений, </w:t>
      </w:r>
      <w:r>
        <w:rPr>
          <w:sz w:val="28"/>
          <w:szCs w:val="28"/>
        </w:rPr>
        <w:t>свидетельствующих о несоблюдении</w:t>
      </w:r>
      <w:r w:rsidRPr="00E23699">
        <w:rPr>
          <w:sz w:val="28"/>
          <w:szCs w:val="28"/>
        </w:rPr>
        <w:t xml:space="preserve"> им запретов и ограничений, и неисполнения обязанностей, установленных законодательством, представленной 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>в органы местного самоуправления: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а) должностным лицом ответственным за работу по профилактике коррупц</w:t>
      </w:r>
      <w:r>
        <w:rPr>
          <w:sz w:val="28"/>
          <w:szCs w:val="28"/>
        </w:rPr>
        <w:t>ионных и иных правонарушений в А</w:t>
      </w:r>
      <w:r w:rsidRPr="00E23699">
        <w:rPr>
          <w:sz w:val="28"/>
          <w:szCs w:val="28"/>
        </w:rPr>
        <w:t xml:space="preserve">дминистрации сельского поселения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; 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б) правоохранительными и другими государственными органами, органами местного самоуправления и их должностными лицами;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в)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г)  Общественной палато</w:t>
      </w:r>
      <w:r>
        <w:rPr>
          <w:sz w:val="28"/>
          <w:szCs w:val="28"/>
        </w:rPr>
        <w:t>й Российской Федерации</w:t>
      </w:r>
      <w:r w:rsidRPr="00E23699">
        <w:rPr>
          <w:sz w:val="28"/>
          <w:szCs w:val="28"/>
        </w:rPr>
        <w:t>;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д) редакциями общероссийских, региональных и местных средств массовой информации.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сельского поселения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месте с проектом решения Совета </w:t>
      </w:r>
      <w:r w:rsidRPr="00E23699">
        <w:rPr>
          <w:sz w:val="28"/>
          <w:szCs w:val="28"/>
        </w:rPr>
        <w:t xml:space="preserve">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сельского поселения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>.</w:t>
      </w:r>
    </w:p>
    <w:p w:rsidR="000D450F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5. В случае если информация о результатах проверки ранее становилась 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 xml:space="preserve">предметом рассмотрения комиссии по соблюдению требований к служебному поведению лиц, замещающих муниципальные должности, и урегулирования конфликта интересов, то при принятии Советом сельского поселения </w:t>
      </w:r>
      <w:r w:rsidR="00365023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решения, рассматриваются рекомендации указанной комиссии.</w:t>
      </w:r>
    </w:p>
    <w:p w:rsidR="000D450F" w:rsidRPr="00E23699" w:rsidRDefault="000D450F" w:rsidP="001660D5">
      <w:pPr>
        <w:pStyle w:val="a4"/>
        <w:ind w:firstLine="708"/>
        <w:jc w:val="both"/>
        <w:rPr>
          <w:sz w:val="28"/>
          <w:szCs w:val="28"/>
        </w:rPr>
      </w:pPr>
      <w:r w:rsidRPr="00E23699">
        <w:rPr>
          <w:sz w:val="28"/>
          <w:szCs w:val="28"/>
        </w:rPr>
        <w:t xml:space="preserve">Проведение проверки по инициативе депутатов сельского поселения </w:t>
      </w:r>
      <w:r w:rsidR="00365023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 и  информации,   указанной   п. 3  настоящего Порядка, осуществляется Советом сельского поселения </w:t>
      </w:r>
      <w:r w:rsidR="00C74281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в течение одного месяца со дня поступления инициативы либо обращения,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lastRenderedPageBreak/>
        <w:tab/>
        <w:t>Досрочное прекращение полномочий лица, замещающего муниципальную должность, должно быть осуществлено в</w:t>
      </w:r>
      <w:r>
        <w:rPr>
          <w:sz w:val="28"/>
          <w:szCs w:val="28"/>
        </w:rPr>
        <w:t xml:space="preserve"> течение шести месяцев со дня </w:t>
      </w:r>
      <w:r w:rsidRPr="00E23699">
        <w:rPr>
          <w:sz w:val="28"/>
          <w:szCs w:val="28"/>
        </w:rPr>
        <w:t xml:space="preserve"> поступления инициативы либо обращения, указанных в п. 3 настоящего Порядка. 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6.  При рассмотрении инициативы депутатов либо обращения, указанных в п. 3 настоящего Порядка, Совет сельского поселения </w:t>
      </w:r>
      <w:r w:rsidR="00C74281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обязан обеспечить лицу, замещающему муниципальную должность: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б) возможность ознакомления с информацией о совершении им коррупционного правонарушения;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в) представление возможности дать объяснение по поводу обстоятельств, изложенных в инициативе либо обращении.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7. До принятия решения об увольнении (освобождении от должности)  в связи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Непредставление  лицом, замещающим муниципальную должность, объяснения не является препятствием для принятия решения о досрочном прекращении полномочий в связи с несоблюдением запретов и ограничений и неисполнением обязанностей, установленных законодательством.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8. Решение Совета сельского поселения </w:t>
      </w:r>
      <w:r w:rsidR="00C74281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о досрочном прекращен</w:t>
      </w:r>
      <w:r>
        <w:rPr>
          <w:sz w:val="28"/>
          <w:szCs w:val="28"/>
        </w:rPr>
        <w:t xml:space="preserve">ии полномочий лица, замещающего </w:t>
      </w:r>
      <w:r w:rsidRPr="00E23699">
        <w:rPr>
          <w:sz w:val="28"/>
          <w:szCs w:val="28"/>
        </w:rPr>
        <w:t>муниципальную должность, в связи с несоблюдением запретов и ограничений и неисполнением обязанностей, установленных законодательством</w:t>
      </w:r>
      <w:r>
        <w:rPr>
          <w:sz w:val="28"/>
          <w:szCs w:val="28"/>
        </w:rPr>
        <w:t>,</w:t>
      </w:r>
      <w:r w:rsidRPr="00E23699"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Совета</w:t>
      </w:r>
      <w:r>
        <w:rPr>
          <w:sz w:val="28"/>
          <w:szCs w:val="28"/>
        </w:rPr>
        <w:t xml:space="preserve"> сельского поселения</w:t>
      </w:r>
      <w:r w:rsidRPr="00E23699">
        <w:rPr>
          <w:sz w:val="28"/>
          <w:szCs w:val="28"/>
        </w:rPr>
        <w:t>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9. Решение Совета сельского поселения </w:t>
      </w:r>
      <w:r w:rsidR="00C74281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</w:t>
      </w:r>
      <w:r>
        <w:rPr>
          <w:sz w:val="28"/>
          <w:szCs w:val="28"/>
        </w:rPr>
        <w:t>аконодательством подписывается П</w:t>
      </w:r>
      <w:r w:rsidRPr="00E23699">
        <w:rPr>
          <w:sz w:val="28"/>
          <w:szCs w:val="28"/>
        </w:rPr>
        <w:t xml:space="preserve">редседателем Совета сельского поселения </w:t>
      </w:r>
      <w:r w:rsidR="00C74281">
        <w:rPr>
          <w:sz w:val="28"/>
          <w:szCs w:val="28"/>
        </w:rPr>
        <w:t>Раменское</w:t>
      </w:r>
      <w:r>
        <w:rPr>
          <w:sz w:val="28"/>
          <w:szCs w:val="28"/>
        </w:rPr>
        <w:t>,</w:t>
      </w:r>
      <w:r w:rsidRPr="00E23699">
        <w:rPr>
          <w:sz w:val="28"/>
          <w:szCs w:val="28"/>
        </w:rPr>
        <w:t xml:space="preserve"> а если такое решение принято в отношении председателя Совета сельского поселения </w:t>
      </w:r>
      <w:r w:rsidR="00C74281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– заместителем председателя Совета </w:t>
      </w:r>
      <w:r>
        <w:rPr>
          <w:sz w:val="28"/>
          <w:szCs w:val="28"/>
        </w:rPr>
        <w:t xml:space="preserve"> сельского поселения </w:t>
      </w:r>
      <w:r w:rsidR="00C74281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>, председательствующим на данной сессии.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10. В случае если лицо, замещающее муниципальную должность, не согл</w:t>
      </w:r>
      <w:r>
        <w:rPr>
          <w:sz w:val="28"/>
          <w:szCs w:val="28"/>
        </w:rPr>
        <w:t>асно с решением Совета</w:t>
      </w:r>
      <w:r w:rsidRPr="00E23699">
        <w:rPr>
          <w:sz w:val="28"/>
          <w:szCs w:val="28"/>
        </w:rPr>
        <w:t xml:space="preserve"> сельского поселения </w:t>
      </w:r>
      <w:r w:rsidR="00365023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оно вправе в письменном виде изложить свое особое мнение.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lastRenderedPageBreak/>
        <w:tab/>
        <w:t>11. Копия решения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законодательством, или об отказе в применении такого взыскания с указанием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>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Решение Совета</w:t>
      </w:r>
      <w:r w:rsidRPr="00E23699">
        <w:rPr>
          <w:sz w:val="28"/>
          <w:szCs w:val="28"/>
        </w:rPr>
        <w:t xml:space="preserve"> сельского поселения </w:t>
      </w:r>
      <w:r w:rsidR="00365023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</w:t>
      </w:r>
      <w:r>
        <w:rPr>
          <w:sz w:val="28"/>
          <w:szCs w:val="28"/>
        </w:rPr>
        <w:t>нно с указанным решением Совета</w:t>
      </w:r>
      <w:r w:rsidRPr="00E236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365023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>.</w:t>
      </w:r>
    </w:p>
    <w:p w:rsidR="000D450F" w:rsidRPr="00E23699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 xml:space="preserve">13. В случае если инициатива депутатов Совета  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 xml:space="preserve">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законодательством, либо обращение иных лиц, указанных в п. 3 настоящего решения, отклонены Советом  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>, вопрос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может быть вынесен н</w:t>
      </w:r>
      <w:r>
        <w:rPr>
          <w:sz w:val="28"/>
          <w:szCs w:val="28"/>
        </w:rPr>
        <w:t>а повторное рассмотрение Совета</w:t>
      </w:r>
      <w:r w:rsidRPr="00E236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не ранее чем через два месяца </w:t>
      </w:r>
      <w:r>
        <w:rPr>
          <w:sz w:val="28"/>
          <w:szCs w:val="28"/>
        </w:rPr>
        <w:t>со дня проведения сессии Совета</w:t>
      </w:r>
      <w:r w:rsidRPr="00E236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 w:rsidRPr="00E23699">
        <w:rPr>
          <w:sz w:val="28"/>
          <w:szCs w:val="28"/>
        </w:rPr>
        <w:t>, на которой рассматривался указанный вопрос.</w:t>
      </w:r>
    </w:p>
    <w:p w:rsidR="000D450F" w:rsidRDefault="000D450F" w:rsidP="001660D5">
      <w:pPr>
        <w:pStyle w:val="a4"/>
        <w:jc w:val="both"/>
        <w:rPr>
          <w:sz w:val="28"/>
          <w:szCs w:val="28"/>
        </w:rPr>
      </w:pPr>
      <w:r w:rsidRPr="00E23699">
        <w:rPr>
          <w:sz w:val="28"/>
          <w:szCs w:val="28"/>
        </w:rPr>
        <w:tab/>
        <w:t>14.Лицо, замещающее муниципальную должность, в</w:t>
      </w:r>
      <w:r>
        <w:rPr>
          <w:sz w:val="28"/>
          <w:szCs w:val="28"/>
        </w:rPr>
        <w:t>праве обжаловать решение Совета</w:t>
      </w:r>
      <w:r w:rsidRPr="00E236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F555FF">
        <w:rPr>
          <w:sz w:val="28"/>
          <w:szCs w:val="28"/>
        </w:rPr>
        <w:t>Раменское</w:t>
      </w:r>
      <w:r>
        <w:rPr>
          <w:sz w:val="28"/>
          <w:szCs w:val="28"/>
        </w:rPr>
        <w:t xml:space="preserve"> </w:t>
      </w:r>
      <w:r w:rsidRPr="00E23699">
        <w:rPr>
          <w:sz w:val="28"/>
          <w:szCs w:val="28"/>
        </w:rPr>
        <w:t xml:space="preserve"> в судебном порядк</w:t>
      </w:r>
      <w:r>
        <w:rPr>
          <w:sz w:val="28"/>
          <w:szCs w:val="28"/>
        </w:rPr>
        <w:t>е.</w:t>
      </w:r>
    </w:p>
    <w:p w:rsidR="000D450F" w:rsidRDefault="000D450F" w:rsidP="001660D5">
      <w:pPr>
        <w:pStyle w:val="a4"/>
        <w:jc w:val="both"/>
        <w:rPr>
          <w:sz w:val="28"/>
          <w:szCs w:val="28"/>
        </w:rPr>
      </w:pPr>
    </w:p>
    <w:p w:rsidR="000D450F" w:rsidRDefault="00C74281" w:rsidP="001660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D450F" w:rsidSect="0084779C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52" w:rsidRDefault="00912152">
      <w:r>
        <w:separator/>
      </w:r>
    </w:p>
  </w:endnote>
  <w:endnote w:type="continuationSeparator" w:id="1">
    <w:p w:rsidR="00912152" w:rsidRDefault="0091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52" w:rsidRDefault="00912152">
      <w:r>
        <w:separator/>
      </w:r>
    </w:p>
  </w:footnote>
  <w:footnote w:type="continuationSeparator" w:id="1">
    <w:p w:rsidR="00912152" w:rsidRDefault="0091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731"/>
    <w:rsid w:val="00050A77"/>
    <w:rsid w:val="00052541"/>
    <w:rsid w:val="0008109F"/>
    <w:rsid w:val="000D450F"/>
    <w:rsid w:val="000E1D15"/>
    <w:rsid w:val="00135165"/>
    <w:rsid w:val="00141C51"/>
    <w:rsid w:val="001427F7"/>
    <w:rsid w:val="001660D5"/>
    <w:rsid w:val="00180978"/>
    <w:rsid w:val="001A5B3D"/>
    <w:rsid w:val="00221C94"/>
    <w:rsid w:val="0027068F"/>
    <w:rsid w:val="00271287"/>
    <w:rsid w:val="002B361C"/>
    <w:rsid w:val="002B4D7B"/>
    <w:rsid w:val="002F0F26"/>
    <w:rsid w:val="002F6731"/>
    <w:rsid w:val="00345ED9"/>
    <w:rsid w:val="00365023"/>
    <w:rsid w:val="003D5340"/>
    <w:rsid w:val="00422511"/>
    <w:rsid w:val="0045668C"/>
    <w:rsid w:val="00467D09"/>
    <w:rsid w:val="004B0968"/>
    <w:rsid w:val="004B1115"/>
    <w:rsid w:val="004E6440"/>
    <w:rsid w:val="0052106A"/>
    <w:rsid w:val="0055095E"/>
    <w:rsid w:val="0056554D"/>
    <w:rsid w:val="00576332"/>
    <w:rsid w:val="005A21D0"/>
    <w:rsid w:val="005D3516"/>
    <w:rsid w:val="005D70A2"/>
    <w:rsid w:val="005E2D78"/>
    <w:rsid w:val="006514F7"/>
    <w:rsid w:val="006845AE"/>
    <w:rsid w:val="00686469"/>
    <w:rsid w:val="0069161F"/>
    <w:rsid w:val="006A2AC6"/>
    <w:rsid w:val="006D3BBA"/>
    <w:rsid w:val="00714DC0"/>
    <w:rsid w:val="007712AF"/>
    <w:rsid w:val="0077650D"/>
    <w:rsid w:val="00777E0D"/>
    <w:rsid w:val="00797A43"/>
    <w:rsid w:val="007C5B1A"/>
    <w:rsid w:val="007C6AB9"/>
    <w:rsid w:val="00811482"/>
    <w:rsid w:val="00821EBE"/>
    <w:rsid w:val="00831271"/>
    <w:rsid w:val="0084779C"/>
    <w:rsid w:val="00860AF3"/>
    <w:rsid w:val="00896BE7"/>
    <w:rsid w:val="008C2A58"/>
    <w:rsid w:val="008E60E7"/>
    <w:rsid w:val="008F52F7"/>
    <w:rsid w:val="00912152"/>
    <w:rsid w:val="00921BCA"/>
    <w:rsid w:val="009C0BA6"/>
    <w:rsid w:val="009C4E41"/>
    <w:rsid w:val="009D256D"/>
    <w:rsid w:val="009E343E"/>
    <w:rsid w:val="009F325F"/>
    <w:rsid w:val="00A5106C"/>
    <w:rsid w:val="00A657C8"/>
    <w:rsid w:val="00A70912"/>
    <w:rsid w:val="00A8425A"/>
    <w:rsid w:val="00AA1E4A"/>
    <w:rsid w:val="00AA79BE"/>
    <w:rsid w:val="00AB4F2E"/>
    <w:rsid w:val="00AF545E"/>
    <w:rsid w:val="00B201AC"/>
    <w:rsid w:val="00B22C70"/>
    <w:rsid w:val="00B42EB9"/>
    <w:rsid w:val="00B62DCF"/>
    <w:rsid w:val="00BA7EA1"/>
    <w:rsid w:val="00BB0CAD"/>
    <w:rsid w:val="00BE7581"/>
    <w:rsid w:val="00C2615B"/>
    <w:rsid w:val="00C70279"/>
    <w:rsid w:val="00C71370"/>
    <w:rsid w:val="00C74281"/>
    <w:rsid w:val="00CA0DD0"/>
    <w:rsid w:val="00D108F5"/>
    <w:rsid w:val="00D32314"/>
    <w:rsid w:val="00D8635B"/>
    <w:rsid w:val="00DC05AF"/>
    <w:rsid w:val="00DC230E"/>
    <w:rsid w:val="00DF3BC6"/>
    <w:rsid w:val="00DF5004"/>
    <w:rsid w:val="00DF599A"/>
    <w:rsid w:val="00E23699"/>
    <w:rsid w:val="00E35722"/>
    <w:rsid w:val="00E61BD3"/>
    <w:rsid w:val="00E77803"/>
    <w:rsid w:val="00E934AC"/>
    <w:rsid w:val="00EB6FE4"/>
    <w:rsid w:val="00F50F03"/>
    <w:rsid w:val="00F52671"/>
    <w:rsid w:val="00F555FF"/>
    <w:rsid w:val="00F756A6"/>
    <w:rsid w:val="00F915C5"/>
    <w:rsid w:val="00FA566E"/>
    <w:rsid w:val="00FE3769"/>
    <w:rsid w:val="00FF0FC4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60D5"/>
    <w:rPr>
      <w:rFonts w:ascii="Times New Roman" w:hAnsi="Times New Roman" w:cs="Times New Roman"/>
      <w:b/>
      <w:bCs/>
    </w:rPr>
  </w:style>
  <w:style w:type="paragraph" w:styleId="a4">
    <w:name w:val="No Spacing"/>
    <w:uiPriority w:val="1"/>
    <w:qFormat/>
    <w:rsid w:val="001660D5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166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660D5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D86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863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A70912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a"/>
    <w:uiPriority w:val="99"/>
    <w:rsid w:val="00A70912"/>
    <w:pPr>
      <w:autoSpaceDE w:val="0"/>
    </w:pPr>
    <w:rPr>
      <w:rFonts w:cs="Arial"/>
      <w:b/>
      <w:bCs/>
      <w:sz w:val="20"/>
      <w:szCs w:val="20"/>
    </w:rPr>
  </w:style>
  <w:style w:type="paragraph" w:customStyle="1" w:styleId="ConsPlusDocList">
    <w:name w:val="ConsPlusDocList"/>
    <w:next w:val="Standard"/>
    <w:uiPriority w:val="99"/>
    <w:rsid w:val="00A7091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 w:bidi="hi-IN"/>
    </w:rPr>
  </w:style>
  <w:style w:type="paragraph" w:customStyle="1" w:styleId="1">
    <w:name w:val="Без интервала1"/>
    <w:uiPriority w:val="99"/>
    <w:rsid w:val="00A70912"/>
    <w:rPr>
      <w:sz w:val="22"/>
      <w:szCs w:val="22"/>
    </w:rPr>
  </w:style>
  <w:style w:type="paragraph" w:customStyle="1" w:styleId="ConsPlusNormal">
    <w:name w:val="ConsPlusNormal"/>
    <w:rsid w:val="00F555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28</cp:revision>
  <cp:lastPrinted>2017-04-20T07:38:00Z</cp:lastPrinted>
  <dcterms:created xsi:type="dcterms:W3CDTF">2016-08-03T08:11:00Z</dcterms:created>
  <dcterms:modified xsi:type="dcterms:W3CDTF">2017-04-20T07:39:00Z</dcterms:modified>
</cp:coreProperties>
</file>