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4D" w:rsidRDefault="0024104D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835"/>
        <w:gridCol w:w="1658"/>
        <w:gridCol w:w="1177"/>
      </w:tblGrid>
      <w:tr w:rsidR="006E259F" w:rsidTr="0083756F">
        <w:trPr>
          <w:trHeight w:val="1801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</w:pPr>
            <w:r>
              <w:rPr>
                <w:sz w:val="28"/>
                <w:u w:val="single"/>
              </w:rPr>
              <w:t xml:space="preserve">                   </w:t>
            </w: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 xml:space="preserve"> «</w:t>
            </w:r>
            <w:proofErr w:type="spellStart"/>
            <w:r w:rsidRPr="006A3CF1">
              <w:rPr>
                <w:b/>
                <w:sz w:val="20"/>
              </w:rPr>
              <w:t>Койгорт</w:t>
            </w:r>
            <w:proofErr w:type="spellEnd"/>
            <w:r w:rsidRPr="006A3CF1">
              <w:rPr>
                <w:b/>
                <w:sz w:val="20"/>
              </w:rPr>
              <w:t xml:space="preserve">» 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proofErr w:type="spellStart"/>
            <w:r w:rsidRPr="006A3CF1">
              <w:rPr>
                <w:b/>
                <w:sz w:val="20"/>
              </w:rPr>
              <w:t>сикт</w:t>
            </w:r>
            <w:proofErr w:type="spellEnd"/>
            <w:r w:rsidRPr="006A3CF1">
              <w:rPr>
                <w:b/>
                <w:sz w:val="20"/>
              </w:rPr>
              <w:t xml:space="preserve"> </w:t>
            </w:r>
            <w:proofErr w:type="spellStart"/>
            <w:r w:rsidRPr="006A3CF1">
              <w:rPr>
                <w:b/>
                <w:sz w:val="20"/>
              </w:rPr>
              <w:t>овмöдчöминлöн</w:t>
            </w:r>
            <w:proofErr w:type="spellEnd"/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Default="006E259F" w:rsidP="0083756F">
            <w:pPr>
              <w:jc w:val="center"/>
            </w:pPr>
          </w:p>
        </w:tc>
        <w:tc>
          <w:tcPr>
            <w:tcW w:w="2835" w:type="dxa"/>
          </w:tcPr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сельского поселения</w:t>
            </w: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sz w:val="20"/>
              </w:rPr>
              <w:t>«Койгородок</w:t>
            </w:r>
            <w:r w:rsidRPr="006A3CF1">
              <w:rPr>
                <w:b/>
              </w:rPr>
              <w:t>»</w:t>
            </w:r>
          </w:p>
          <w:p w:rsidR="006E259F" w:rsidRDefault="006E259F" w:rsidP="0083756F">
            <w:pPr>
              <w:jc w:val="center"/>
            </w:pPr>
          </w:p>
        </w:tc>
      </w:tr>
      <w:tr w:rsidR="006E259F" w:rsidTr="0083756F">
        <w:trPr>
          <w:trHeight w:val="866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  <w:rPr>
                <w:sz w:val="36"/>
              </w:rPr>
            </w:pPr>
          </w:p>
          <w:p w:rsidR="006E259F" w:rsidRDefault="006E259F" w:rsidP="0083756F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</w:tcPr>
          <w:p w:rsidR="006E259F" w:rsidRDefault="00BB147E" w:rsidP="00BB147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BB147E" w:rsidRDefault="00BB147E" w:rsidP="00BB147E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E259F" w:rsidRDefault="006E259F" w:rsidP="00BB147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</w:tc>
      </w:tr>
      <w:tr w:rsidR="006E259F" w:rsidTr="0083756F">
        <w:tc>
          <w:tcPr>
            <w:tcW w:w="496" w:type="dxa"/>
          </w:tcPr>
          <w:p w:rsidR="006E259F" w:rsidRDefault="006E259F" w:rsidP="0083756F">
            <w:pPr>
              <w:jc w:val="both"/>
              <w:rPr>
                <w:sz w:val="28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E259F" w:rsidRPr="003A3D2C" w:rsidRDefault="00BD556B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E259F">
              <w:rPr>
                <w:sz w:val="28"/>
                <w:szCs w:val="28"/>
              </w:rPr>
              <w:t xml:space="preserve"> </w:t>
            </w:r>
            <w:r w:rsidR="00046FD4">
              <w:rPr>
                <w:sz w:val="28"/>
                <w:szCs w:val="28"/>
              </w:rPr>
              <w:t>апреля</w:t>
            </w:r>
          </w:p>
        </w:tc>
        <w:tc>
          <w:tcPr>
            <w:tcW w:w="1134" w:type="dxa"/>
          </w:tcPr>
          <w:p w:rsidR="006E259F" w:rsidRDefault="006E259F" w:rsidP="004148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BD556B">
              <w:rPr>
                <w:sz w:val="32"/>
              </w:rPr>
              <w:t>8</w:t>
            </w:r>
            <w:r>
              <w:rPr>
                <w:sz w:val="32"/>
              </w:rPr>
              <w:t xml:space="preserve"> г.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gridSpan w:val="2"/>
          </w:tcPr>
          <w:p w:rsidR="006E259F" w:rsidRDefault="006E259F" w:rsidP="0083756F">
            <w:r>
              <w:t>№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6E259F" w:rsidRPr="003A3D2C" w:rsidRDefault="00414812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556B">
              <w:rPr>
                <w:sz w:val="28"/>
                <w:szCs w:val="28"/>
              </w:rPr>
              <w:t>5</w:t>
            </w:r>
            <w:r w:rsidR="006E25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046FD4">
              <w:rPr>
                <w:sz w:val="28"/>
                <w:szCs w:val="28"/>
              </w:rPr>
              <w:t>4</w:t>
            </w:r>
          </w:p>
        </w:tc>
      </w:tr>
    </w:tbl>
    <w:p w:rsidR="006E259F" w:rsidRDefault="006E259F" w:rsidP="006E259F">
      <w:pPr>
        <w:ind w:left="645"/>
        <w:rPr>
          <w:sz w:val="20"/>
        </w:rPr>
      </w:pPr>
      <w:r>
        <w:rPr>
          <w:sz w:val="20"/>
        </w:rPr>
        <w:t>с. Койгородок</w:t>
      </w:r>
    </w:p>
    <w:p w:rsidR="00BD556B" w:rsidRDefault="00BD556B">
      <w:pPr>
        <w:rPr>
          <w:sz w:val="28"/>
          <w:szCs w:val="28"/>
        </w:rPr>
      </w:pPr>
    </w:p>
    <w:p w:rsidR="005A4F3E" w:rsidRPr="00BD556B" w:rsidRDefault="00BD556B">
      <w:pPr>
        <w:rPr>
          <w:sz w:val="28"/>
          <w:szCs w:val="28"/>
        </w:rPr>
      </w:pPr>
      <w:r w:rsidRPr="00BD556B">
        <w:rPr>
          <w:sz w:val="28"/>
          <w:szCs w:val="28"/>
        </w:rPr>
        <w:t>О проведении мероприятий по благоустройству,</w:t>
      </w:r>
    </w:p>
    <w:p w:rsidR="00BD556B" w:rsidRPr="00BD556B" w:rsidRDefault="00BD55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D556B">
        <w:rPr>
          <w:sz w:val="28"/>
          <w:szCs w:val="28"/>
        </w:rPr>
        <w:t xml:space="preserve">зеленению и санитарной очистке территории </w:t>
      </w:r>
    </w:p>
    <w:p w:rsidR="00BD556B" w:rsidRPr="00BD556B" w:rsidRDefault="00BD556B">
      <w:pPr>
        <w:rPr>
          <w:sz w:val="28"/>
          <w:szCs w:val="28"/>
        </w:rPr>
      </w:pPr>
      <w:r w:rsidRPr="00BD556B">
        <w:rPr>
          <w:sz w:val="28"/>
          <w:szCs w:val="28"/>
        </w:rPr>
        <w:t>сельского поселения «Койгородок»</w:t>
      </w:r>
    </w:p>
    <w:p w:rsidR="00BD556B" w:rsidRDefault="00BD556B" w:rsidP="0014530C">
      <w:pPr>
        <w:widowControl w:val="0"/>
        <w:spacing w:line="320" w:lineRule="exact"/>
        <w:ind w:right="-99"/>
        <w:jc w:val="both"/>
        <w:rPr>
          <w:sz w:val="28"/>
          <w:szCs w:val="28"/>
          <w:vertAlign w:val="superscript"/>
        </w:rPr>
      </w:pPr>
    </w:p>
    <w:p w:rsidR="0014530C" w:rsidRDefault="00BD556B" w:rsidP="00BD556B">
      <w:pPr>
        <w:widowControl w:val="0"/>
        <w:spacing w:line="320" w:lineRule="exact"/>
        <w:ind w:right="-99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</w:t>
      </w:r>
      <w:r w:rsidRPr="00134B5E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14530C" w:rsidRPr="00AB7CD2">
        <w:rPr>
          <w:snapToGrid w:val="0"/>
          <w:sz w:val="28"/>
          <w:szCs w:val="28"/>
        </w:rPr>
        <w:t xml:space="preserve"> соответствии </w:t>
      </w:r>
      <w:r w:rsidR="0014530C">
        <w:rPr>
          <w:snapToGrid w:val="0"/>
          <w:sz w:val="28"/>
          <w:szCs w:val="28"/>
        </w:rPr>
        <w:t xml:space="preserve">с </w:t>
      </w:r>
      <w:r w:rsidR="0014530C" w:rsidRPr="00AB7CD2">
        <w:rPr>
          <w:snapToGrid w:val="0"/>
          <w:sz w:val="28"/>
          <w:szCs w:val="28"/>
        </w:rPr>
        <w:t>Федеральн</w:t>
      </w:r>
      <w:r w:rsidR="0014530C">
        <w:rPr>
          <w:snapToGrid w:val="0"/>
          <w:sz w:val="28"/>
          <w:szCs w:val="28"/>
        </w:rPr>
        <w:t xml:space="preserve">ым </w:t>
      </w:r>
      <w:r w:rsidR="0014530C" w:rsidRPr="00AB7CD2">
        <w:rPr>
          <w:snapToGrid w:val="0"/>
          <w:sz w:val="28"/>
          <w:szCs w:val="28"/>
        </w:rPr>
        <w:t>Закон</w:t>
      </w:r>
      <w:r w:rsidR="0014530C">
        <w:rPr>
          <w:snapToGrid w:val="0"/>
          <w:sz w:val="28"/>
          <w:szCs w:val="28"/>
        </w:rPr>
        <w:t xml:space="preserve">ом </w:t>
      </w:r>
      <w:r w:rsidR="0014530C" w:rsidRPr="00AB7CD2">
        <w:rPr>
          <w:snapToGrid w:val="0"/>
          <w:sz w:val="28"/>
          <w:szCs w:val="28"/>
        </w:rPr>
        <w:t>от 30.03.1999 года № 52-ФЗ «О санитарном благополучии населения»</w:t>
      </w:r>
      <w:r>
        <w:rPr>
          <w:snapToGrid w:val="0"/>
          <w:sz w:val="28"/>
          <w:szCs w:val="28"/>
        </w:rPr>
        <w:t xml:space="preserve">, </w:t>
      </w:r>
      <w:r w:rsidRPr="00134B5E">
        <w:rPr>
          <w:rStyle w:val="a6"/>
          <w:b w:val="0"/>
          <w:sz w:val="28"/>
          <w:szCs w:val="28"/>
        </w:rPr>
        <w:t>Правила</w:t>
      </w:r>
      <w:r>
        <w:rPr>
          <w:rStyle w:val="a6"/>
          <w:b w:val="0"/>
          <w:sz w:val="28"/>
          <w:szCs w:val="28"/>
        </w:rPr>
        <w:t>ми</w:t>
      </w:r>
      <w:r w:rsidRPr="00134B5E">
        <w:rPr>
          <w:rStyle w:val="a6"/>
          <w:b w:val="0"/>
          <w:sz w:val="28"/>
          <w:szCs w:val="28"/>
        </w:rPr>
        <w:t xml:space="preserve"> благоустройства на территории муниципального образования сельского поселения «Койгородок»»</w:t>
      </w: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4530C" w:rsidRPr="0014530C" w:rsidRDefault="00BD556B" w:rsidP="00BD556B">
      <w:pPr>
        <w:widowControl w:val="0"/>
        <w:spacing w:line="320" w:lineRule="exact"/>
        <w:ind w:right="-9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Администрация сельского поселения постановляет:</w:t>
      </w:r>
    </w:p>
    <w:p w:rsidR="0014530C" w:rsidRPr="0014530C" w:rsidRDefault="0014530C" w:rsidP="0014530C">
      <w:pPr>
        <w:widowControl w:val="0"/>
        <w:spacing w:line="320" w:lineRule="exact"/>
        <w:ind w:right="-99"/>
        <w:jc w:val="both"/>
        <w:rPr>
          <w:b/>
          <w:snapToGrid w:val="0"/>
          <w:sz w:val="28"/>
        </w:rPr>
      </w:pP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Объявить</w:t>
      </w:r>
      <w:r w:rsidR="004B3675">
        <w:rPr>
          <w:snapToGrid w:val="0"/>
          <w:sz w:val="28"/>
        </w:rPr>
        <w:t xml:space="preserve"> повсеместное проведение </w:t>
      </w:r>
      <w:r>
        <w:rPr>
          <w:snapToGrid w:val="0"/>
          <w:sz w:val="28"/>
        </w:rPr>
        <w:t>месячник</w:t>
      </w:r>
      <w:r w:rsidR="004B3675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 по благоустройству, озеленению и санитарной очистке территории сельского поселения «Койгородок» с 2</w:t>
      </w:r>
      <w:r w:rsidR="00B005D8">
        <w:rPr>
          <w:snapToGrid w:val="0"/>
          <w:sz w:val="28"/>
        </w:rPr>
        <w:t>3</w:t>
      </w:r>
      <w:r>
        <w:rPr>
          <w:snapToGrid w:val="0"/>
          <w:sz w:val="28"/>
        </w:rPr>
        <w:t>.04.201</w:t>
      </w:r>
      <w:r w:rsidR="00B005D8">
        <w:rPr>
          <w:snapToGrid w:val="0"/>
          <w:sz w:val="28"/>
        </w:rPr>
        <w:t>8</w:t>
      </w:r>
      <w:r>
        <w:rPr>
          <w:snapToGrid w:val="0"/>
          <w:sz w:val="28"/>
        </w:rPr>
        <w:t xml:space="preserve"> г. по 2</w:t>
      </w:r>
      <w:r w:rsidR="00B005D8">
        <w:rPr>
          <w:snapToGrid w:val="0"/>
          <w:sz w:val="28"/>
        </w:rPr>
        <w:t>5</w:t>
      </w:r>
      <w:r>
        <w:rPr>
          <w:snapToGrid w:val="0"/>
          <w:sz w:val="28"/>
        </w:rPr>
        <w:t>.05.201</w:t>
      </w:r>
      <w:r w:rsidR="00B005D8">
        <w:rPr>
          <w:snapToGrid w:val="0"/>
          <w:sz w:val="28"/>
        </w:rPr>
        <w:t>8</w:t>
      </w:r>
      <w:r>
        <w:rPr>
          <w:snapToGrid w:val="0"/>
          <w:sz w:val="28"/>
        </w:rPr>
        <w:t xml:space="preserve"> г.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руководителям предприятий, организаций, учреждений всех форм собственности</w:t>
      </w:r>
      <w:r w:rsidR="004B3675">
        <w:rPr>
          <w:snapToGrid w:val="0"/>
          <w:sz w:val="28"/>
        </w:rPr>
        <w:t>, в срок до 0</w:t>
      </w:r>
      <w:r w:rsidR="00B005D8">
        <w:rPr>
          <w:snapToGrid w:val="0"/>
          <w:sz w:val="28"/>
        </w:rPr>
        <w:t>6</w:t>
      </w:r>
      <w:r w:rsidR="004B3675">
        <w:rPr>
          <w:snapToGrid w:val="0"/>
          <w:sz w:val="28"/>
        </w:rPr>
        <w:t xml:space="preserve"> мая 201</w:t>
      </w:r>
      <w:r w:rsidR="00B005D8">
        <w:rPr>
          <w:snapToGrid w:val="0"/>
          <w:sz w:val="28"/>
        </w:rPr>
        <w:t>8</w:t>
      </w:r>
      <w:r w:rsidR="004B3675">
        <w:rPr>
          <w:snapToGrid w:val="0"/>
          <w:sz w:val="28"/>
        </w:rPr>
        <w:t xml:space="preserve"> года,</w:t>
      </w:r>
      <w:r>
        <w:rPr>
          <w:snapToGrid w:val="0"/>
          <w:sz w:val="28"/>
        </w:rPr>
        <w:t xml:space="preserve"> провести благоустройство, озеленение и санитарную очистку закрепленных территорий от производственного мусора и отходов.</w:t>
      </w:r>
      <w:r w:rsidR="004B3675">
        <w:rPr>
          <w:snapToGrid w:val="0"/>
          <w:sz w:val="28"/>
        </w:rPr>
        <w:t xml:space="preserve"> Вывоз мусора на полигон для размещения твердых бытовых отходов осуществлять после согласования с ООО «Жилфонд». 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руководителям торг</w:t>
      </w:r>
      <w:r w:rsidR="00B005D8">
        <w:rPr>
          <w:snapToGrid w:val="0"/>
          <w:sz w:val="28"/>
        </w:rPr>
        <w:t>овых</w:t>
      </w:r>
      <w:r>
        <w:rPr>
          <w:snapToGrid w:val="0"/>
          <w:sz w:val="28"/>
        </w:rPr>
        <w:t xml:space="preserve"> организаций, независимо от форм собственности, оборудовать все торговые точки стационарными или переносными мусоросборниками</w:t>
      </w:r>
      <w:r w:rsidR="009B60B4">
        <w:rPr>
          <w:snapToGrid w:val="0"/>
          <w:sz w:val="28"/>
        </w:rPr>
        <w:t>, обеспечить своевременный вывоз мусора.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Жителям сельского поселения «Койгородок» в срок до 0</w:t>
      </w:r>
      <w:r w:rsidR="00B005D8">
        <w:rPr>
          <w:snapToGrid w:val="0"/>
          <w:sz w:val="28"/>
        </w:rPr>
        <w:t>6</w:t>
      </w:r>
      <w:r>
        <w:rPr>
          <w:snapToGrid w:val="0"/>
          <w:sz w:val="28"/>
        </w:rPr>
        <w:t xml:space="preserve"> мая 201</w:t>
      </w:r>
      <w:r w:rsidR="00B005D8">
        <w:rPr>
          <w:snapToGrid w:val="0"/>
          <w:sz w:val="28"/>
        </w:rPr>
        <w:t xml:space="preserve">8 </w:t>
      </w:r>
      <w:r>
        <w:rPr>
          <w:snapToGrid w:val="0"/>
          <w:sz w:val="28"/>
        </w:rPr>
        <w:t>года провес</w:t>
      </w:r>
      <w:r w:rsidR="00A9565E">
        <w:rPr>
          <w:snapToGrid w:val="0"/>
          <w:sz w:val="28"/>
        </w:rPr>
        <w:t>ти уборку придомовых территорий, в течение летнего периода 201</w:t>
      </w:r>
      <w:r w:rsidR="00B005D8">
        <w:rPr>
          <w:snapToGrid w:val="0"/>
          <w:sz w:val="28"/>
        </w:rPr>
        <w:t>8</w:t>
      </w:r>
      <w:r w:rsidR="00A9565E">
        <w:rPr>
          <w:snapToGrid w:val="0"/>
          <w:sz w:val="28"/>
        </w:rPr>
        <w:t xml:space="preserve"> года произвести снос ветхого и аварийного строения.</w:t>
      </w:r>
    </w:p>
    <w:p w:rsidR="004B3675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Закрепить места уборки мусора по с. Койгородок за организациями и учреждениями согласно </w:t>
      </w:r>
      <w:r w:rsidRPr="00B005D8">
        <w:rPr>
          <w:b/>
          <w:snapToGrid w:val="0"/>
          <w:sz w:val="28"/>
        </w:rPr>
        <w:t xml:space="preserve">приложению № </w:t>
      </w:r>
      <w:r w:rsidR="00E31745" w:rsidRPr="00B005D8">
        <w:rPr>
          <w:b/>
          <w:snapToGrid w:val="0"/>
          <w:sz w:val="28"/>
        </w:rPr>
        <w:t>2</w:t>
      </w:r>
      <w:r>
        <w:rPr>
          <w:snapToGrid w:val="0"/>
          <w:sz w:val="28"/>
        </w:rPr>
        <w:t xml:space="preserve"> (по согласованию).</w:t>
      </w:r>
    </w:p>
    <w:p w:rsidR="004B3675" w:rsidRPr="00B005D8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Объявить днями массового выхода на субботники</w:t>
      </w:r>
      <w:r w:rsidR="00EA762A">
        <w:rPr>
          <w:snapToGrid w:val="0"/>
          <w:sz w:val="28"/>
        </w:rPr>
        <w:t xml:space="preserve"> </w:t>
      </w:r>
      <w:r w:rsidR="00EA762A" w:rsidRPr="00B005D8">
        <w:rPr>
          <w:b/>
          <w:snapToGrid w:val="0"/>
          <w:sz w:val="28"/>
        </w:rPr>
        <w:t xml:space="preserve">27, 28 апреля и </w:t>
      </w:r>
      <w:r w:rsidR="00B005D8">
        <w:rPr>
          <w:b/>
          <w:snapToGrid w:val="0"/>
          <w:sz w:val="28"/>
        </w:rPr>
        <w:t>7</w:t>
      </w:r>
      <w:r w:rsidR="00EA762A" w:rsidRPr="00B005D8">
        <w:rPr>
          <w:b/>
          <w:snapToGrid w:val="0"/>
          <w:sz w:val="28"/>
        </w:rPr>
        <w:t xml:space="preserve">, </w:t>
      </w:r>
      <w:r w:rsidR="00B005D8">
        <w:rPr>
          <w:b/>
          <w:snapToGrid w:val="0"/>
          <w:sz w:val="28"/>
        </w:rPr>
        <w:t>8</w:t>
      </w:r>
      <w:r w:rsidR="00EA762A" w:rsidRPr="00B005D8">
        <w:rPr>
          <w:b/>
          <w:snapToGrid w:val="0"/>
          <w:sz w:val="28"/>
        </w:rPr>
        <w:t xml:space="preserve"> мая с 09.00 часов.</w:t>
      </w:r>
    </w:p>
    <w:p w:rsidR="00EA762A" w:rsidRDefault="00EA762A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Рекомендовать директору ООО «Жилфонд»</w:t>
      </w:r>
      <w:r w:rsidR="00E31745">
        <w:rPr>
          <w:snapToGrid w:val="0"/>
          <w:sz w:val="28"/>
        </w:rPr>
        <w:t xml:space="preserve"> организовать выход на субботники по уборке придомовых территорий квартиросъёмщиков многоквартирных домов.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Рекомендовать начальнику Койгородского филиала АО «Коми дорожная компания» </w:t>
      </w:r>
      <w:proofErr w:type="spellStart"/>
      <w:r>
        <w:rPr>
          <w:snapToGrid w:val="0"/>
          <w:sz w:val="28"/>
        </w:rPr>
        <w:t>Сердитову</w:t>
      </w:r>
      <w:proofErr w:type="spellEnd"/>
      <w:r>
        <w:rPr>
          <w:snapToGrid w:val="0"/>
          <w:sz w:val="28"/>
        </w:rPr>
        <w:t xml:space="preserve"> И.А. принять меры по очистке от мусора и песка дорог и придорожн</w:t>
      </w:r>
      <w:r w:rsidR="000C3F07">
        <w:rPr>
          <w:snapToGrid w:val="0"/>
          <w:sz w:val="28"/>
        </w:rPr>
        <w:t>ой полосы республиканских дорог, замену пришедших в негодность дорожных знаков.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Рекомендовать начальнику </w:t>
      </w:r>
      <w:proofErr w:type="spellStart"/>
      <w:r>
        <w:rPr>
          <w:snapToGrid w:val="0"/>
          <w:sz w:val="28"/>
        </w:rPr>
        <w:t>Койгородской</w:t>
      </w:r>
      <w:proofErr w:type="spellEnd"/>
      <w:r>
        <w:rPr>
          <w:snapToGrid w:val="0"/>
          <w:sz w:val="28"/>
        </w:rPr>
        <w:t xml:space="preserve"> РЭС Новоселову В.А. и начальнику ЛТУ ПАО «Ростелеком» Коми филиала Лодыгину В.В. провести ревизию линий электропередач и связи, произвести замену опор, пришедших в непригодность, выровнять наклонившиеся.</w:t>
      </w:r>
    </w:p>
    <w:p w:rsid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срок 2</w:t>
      </w:r>
      <w:r w:rsidR="00B005D8">
        <w:rPr>
          <w:snapToGrid w:val="0"/>
          <w:sz w:val="28"/>
        </w:rPr>
        <w:t>5</w:t>
      </w:r>
      <w:r>
        <w:rPr>
          <w:snapToGrid w:val="0"/>
          <w:sz w:val="28"/>
        </w:rPr>
        <w:t>.05.201</w:t>
      </w:r>
      <w:r w:rsidR="00B005D8">
        <w:rPr>
          <w:snapToGrid w:val="0"/>
          <w:sz w:val="28"/>
        </w:rPr>
        <w:t>8</w:t>
      </w:r>
      <w:r>
        <w:rPr>
          <w:snapToGrid w:val="0"/>
          <w:sz w:val="28"/>
        </w:rPr>
        <w:t xml:space="preserve"> года руководителям учреждений и организаций </w:t>
      </w:r>
      <w:r w:rsidR="003B175B">
        <w:rPr>
          <w:snapToGrid w:val="0"/>
          <w:sz w:val="28"/>
        </w:rPr>
        <w:t xml:space="preserve">всех форм собственности </w:t>
      </w:r>
      <w:r>
        <w:rPr>
          <w:snapToGrid w:val="0"/>
          <w:sz w:val="28"/>
        </w:rPr>
        <w:t>предоставить отчет о проделанной работе.</w:t>
      </w:r>
    </w:p>
    <w:p w:rsidR="00A9565E" w:rsidRPr="00B005D8" w:rsidRDefault="00A9565E" w:rsidP="00A9565E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Утвердить план мероприятий по благоустройству, озеленению и санитарной очистке сельского поселения «Койгородок» на 201</w:t>
      </w:r>
      <w:r w:rsidR="00B005D8">
        <w:rPr>
          <w:snapToGrid w:val="0"/>
          <w:sz w:val="28"/>
        </w:rPr>
        <w:t>8</w:t>
      </w:r>
      <w:r>
        <w:rPr>
          <w:snapToGrid w:val="0"/>
          <w:sz w:val="28"/>
        </w:rPr>
        <w:t xml:space="preserve"> год, согласно </w:t>
      </w:r>
      <w:r w:rsidRPr="00B005D8">
        <w:rPr>
          <w:b/>
          <w:snapToGrid w:val="0"/>
          <w:sz w:val="28"/>
        </w:rPr>
        <w:t>приложению № 1.</w:t>
      </w:r>
    </w:p>
    <w:p w:rsidR="0014530C" w:rsidRP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E24D9">
        <w:rPr>
          <w:snapToGrid w:val="0"/>
          <w:sz w:val="28"/>
        </w:rPr>
        <w:t xml:space="preserve"> </w:t>
      </w:r>
      <w:r w:rsidR="00E31745" w:rsidRPr="00EE24D9">
        <w:rPr>
          <w:snapToGrid w:val="0"/>
          <w:sz w:val="28"/>
        </w:rPr>
        <w:t xml:space="preserve"> </w:t>
      </w:r>
      <w:r w:rsidR="0014530C" w:rsidRPr="00EE24D9">
        <w:rPr>
          <w:snapToGrid w:val="0"/>
          <w:sz w:val="28"/>
        </w:rPr>
        <w:t>Контроль за исполнением данного постановления оставляю за собой.</w:t>
      </w:r>
    </w:p>
    <w:p w:rsidR="0014530C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31745">
        <w:rPr>
          <w:snapToGrid w:val="0"/>
          <w:sz w:val="28"/>
        </w:rPr>
        <w:t xml:space="preserve"> </w:t>
      </w:r>
      <w:r w:rsidR="000C3F07">
        <w:rPr>
          <w:snapToGrid w:val="0"/>
          <w:sz w:val="28"/>
        </w:rPr>
        <w:t>Срок снятия с контроля 01.11</w:t>
      </w:r>
      <w:r w:rsidR="0014530C" w:rsidRPr="00E31745">
        <w:rPr>
          <w:snapToGrid w:val="0"/>
          <w:sz w:val="28"/>
        </w:rPr>
        <w:t>.201</w:t>
      </w:r>
      <w:r w:rsidR="00B005D8">
        <w:rPr>
          <w:snapToGrid w:val="0"/>
          <w:sz w:val="28"/>
        </w:rPr>
        <w:t>8</w:t>
      </w:r>
      <w:r w:rsidR="0014530C" w:rsidRPr="00E31745">
        <w:rPr>
          <w:snapToGrid w:val="0"/>
          <w:sz w:val="28"/>
        </w:rPr>
        <w:t xml:space="preserve"> года.</w:t>
      </w:r>
    </w:p>
    <w:p w:rsidR="00BB147E" w:rsidRPr="00B65AA4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B65AA4">
        <w:rPr>
          <w:snapToGrid w:val="0"/>
          <w:sz w:val="28"/>
        </w:rPr>
        <w:t xml:space="preserve"> </w:t>
      </w:r>
      <w:r w:rsidR="00BB147E" w:rsidRPr="00B65AA4">
        <w:rPr>
          <w:snapToGrid w:val="0"/>
          <w:sz w:val="28"/>
        </w:rPr>
        <w:t>Настоящее постановление вступает в силу с</w:t>
      </w:r>
      <w:r w:rsidR="00B005D8">
        <w:rPr>
          <w:snapToGrid w:val="0"/>
          <w:sz w:val="28"/>
        </w:rPr>
        <w:t xml:space="preserve"> даты подписания и подлежит официальному обнародованию</w:t>
      </w:r>
      <w:r w:rsidR="00BB147E" w:rsidRPr="00B65AA4">
        <w:rPr>
          <w:snapToGrid w:val="0"/>
          <w:sz w:val="28"/>
        </w:rPr>
        <w:t>.</w:t>
      </w:r>
    </w:p>
    <w:p w:rsidR="00BB147E" w:rsidRPr="00B65AA4" w:rsidRDefault="00BB147E" w:rsidP="00BB147E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A4F3E" w:rsidRDefault="005A4F3E" w:rsidP="006E259F">
      <w:pPr>
        <w:ind w:firstLine="851"/>
        <w:jc w:val="both"/>
      </w:pPr>
    </w:p>
    <w:p w:rsidR="005A4F3E" w:rsidRPr="00B005D8" w:rsidRDefault="005A4F3E" w:rsidP="005A4F3E">
      <w:pPr>
        <w:jc w:val="both"/>
        <w:rPr>
          <w:sz w:val="28"/>
          <w:szCs w:val="28"/>
        </w:rPr>
      </w:pPr>
      <w:r w:rsidRPr="00B005D8">
        <w:rPr>
          <w:sz w:val="28"/>
          <w:szCs w:val="28"/>
        </w:rPr>
        <w:t>Руководитель администрации</w:t>
      </w:r>
    </w:p>
    <w:p w:rsidR="005A4F3E" w:rsidRPr="00B005D8" w:rsidRDefault="0014530C" w:rsidP="005A4F3E">
      <w:pPr>
        <w:jc w:val="both"/>
        <w:rPr>
          <w:sz w:val="28"/>
          <w:szCs w:val="28"/>
        </w:rPr>
      </w:pPr>
      <w:r w:rsidRPr="00B005D8">
        <w:rPr>
          <w:sz w:val="28"/>
          <w:szCs w:val="28"/>
        </w:rPr>
        <w:t>с</w:t>
      </w:r>
      <w:r w:rsidR="005A4F3E" w:rsidRPr="00B005D8">
        <w:rPr>
          <w:sz w:val="28"/>
          <w:szCs w:val="28"/>
        </w:rPr>
        <w:t>ельского поселения «Койгородок»</w:t>
      </w:r>
      <w:r w:rsidR="0058412C">
        <w:rPr>
          <w:sz w:val="28"/>
          <w:szCs w:val="28"/>
        </w:rPr>
        <w:t>-</w:t>
      </w:r>
      <w:r w:rsidR="005A4F3E" w:rsidRPr="00B005D8">
        <w:rPr>
          <w:sz w:val="28"/>
          <w:szCs w:val="28"/>
        </w:rPr>
        <w:t xml:space="preserve">                                      </w:t>
      </w:r>
      <w:r w:rsidR="00B005D8">
        <w:rPr>
          <w:sz w:val="28"/>
          <w:szCs w:val="28"/>
        </w:rPr>
        <w:t xml:space="preserve">   </w:t>
      </w:r>
      <w:proofErr w:type="spellStart"/>
      <w:r w:rsidR="005A4F3E" w:rsidRPr="00B005D8">
        <w:rPr>
          <w:sz w:val="28"/>
          <w:szCs w:val="28"/>
        </w:rPr>
        <w:t>А.А.Тебеньков</w:t>
      </w:r>
      <w:proofErr w:type="spellEnd"/>
      <w:r w:rsidR="005A4F3E" w:rsidRPr="00B005D8">
        <w:rPr>
          <w:sz w:val="28"/>
          <w:szCs w:val="28"/>
        </w:rPr>
        <w:t xml:space="preserve">   </w:t>
      </w:r>
    </w:p>
    <w:p w:rsidR="00BB147E" w:rsidRPr="00B005D8" w:rsidRDefault="00BB147E" w:rsidP="005A4F3E">
      <w:pPr>
        <w:jc w:val="both"/>
        <w:rPr>
          <w:sz w:val="28"/>
          <w:szCs w:val="28"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414812" w:rsidRDefault="00414812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A9565E" w:rsidRPr="00A9565E" w:rsidRDefault="00A9565E" w:rsidP="00A9565E"/>
    <w:p w:rsidR="00B65AA4" w:rsidRDefault="00B65AA4" w:rsidP="0014530C">
      <w:pPr>
        <w:jc w:val="right"/>
        <w:rPr>
          <w:b/>
          <w:sz w:val="20"/>
        </w:rPr>
      </w:pPr>
    </w:p>
    <w:p w:rsidR="0058412C" w:rsidRDefault="0058412C" w:rsidP="0014530C">
      <w:pPr>
        <w:jc w:val="right"/>
        <w:rPr>
          <w:b/>
          <w:sz w:val="20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B147E" w:rsidRPr="0058412C" w:rsidRDefault="00046FD4" w:rsidP="0014530C">
      <w:pPr>
        <w:jc w:val="right"/>
        <w:rPr>
          <w:sz w:val="20"/>
        </w:rPr>
      </w:pPr>
      <w:r w:rsidRPr="0058412C">
        <w:rPr>
          <w:sz w:val="20"/>
        </w:rPr>
        <w:t>П</w:t>
      </w:r>
      <w:r w:rsidR="00BB147E" w:rsidRPr="0058412C">
        <w:rPr>
          <w:sz w:val="20"/>
        </w:rPr>
        <w:t>риложение</w:t>
      </w:r>
      <w:r w:rsidRPr="0058412C">
        <w:rPr>
          <w:sz w:val="20"/>
        </w:rPr>
        <w:t xml:space="preserve"> 1</w:t>
      </w:r>
    </w:p>
    <w:p w:rsidR="00046FD4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к постановлению администрации 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сельского поселения «Койгородок»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>№ 0</w:t>
      </w:r>
      <w:r w:rsidR="0058412C" w:rsidRPr="0058412C">
        <w:rPr>
          <w:sz w:val="20"/>
        </w:rPr>
        <w:t>5</w:t>
      </w:r>
      <w:r w:rsidRPr="0058412C">
        <w:rPr>
          <w:sz w:val="20"/>
        </w:rPr>
        <w:t>/0</w:t>
      </w:r>
      <w:r w:rsidR="00046FD4" w:rsidRPr="0058412C">
        <w:rPr>
          <w:sz w:val="20"/>
        </w:rPr>
        <w:t>4</w:t>
      </w:r>
      <w:r w:rsidRPr="0058412C">
        <w:rPr>
          <w:sz w:val="20"/>
        </w:rPr>
        <w:t xml:space="preserve"> от </w:t>
      </w:r>
      <w:r w:rsidR="0058412C" w:rsidRPr="0058412C">
        <w:rPr>
          <w:sz w:val="20"/>
        </w:rPr>
        <w:t>13</w:t>
      </w:r>
      <w:r w:rsidRPr="0058412C">
        <w:rPr>
          <w:sz w:val="20"/>
        </w:rPr>
        <w:t>.0</w:t>
      </w:r>
      <w:r w:rsidR="00046FD4" w:rsidRPr="0058412C">
        <w:rPr>
          <w:sz w:val="20"/>
        </w:rPr>
        <w:t>4</w:t>
      </w:r>
      <w:r w:rsidRPr="0058412C">
        <w:rPr>
          <w:sz w:val="20"/>
        </w:rPr>
        <w:t>.201</w:t>
      </w:r>
      <w:r w:rsidR="0058412C" w:rsidRPr="0058412C">
        <w:rPr>
          <w:sz w:val="20"/>
        </w:rPr>
        <w:t>8</w:t>
      </w:r>
      <w:r w:rsidR="00414812" w:rsidRPr="0058412C">
        <w:rPr>
          <w:sz w:val="20"/>
        </w:rPr>
        <w:t xml:space="preserve"> </w:t>
      </w:r>
      <w:r w:rsidRPr="0058412C">
        <w:rPr>
          <w:sz w:val="20"/>
        </w:rPr>
        <w:t>г</w:t>
      </w:r>
      <w:r w:rsidR="00414812" w:rsidRPr="0058412C">
        <w:rPr>
          <w:sz w:val="20"/>
        </w:rPr>
        <w:t>.</w:t>
      </w:r>
      <w:r w:rsidRPr="0058412C">
        <w:rPr>
          <w:sz w:val="20"/>
        </w:rPr>
        <w:t xml:space="preserve">                                                             </w:t>
      </w:r>
    </w:p>
    <w:p w:rsidR="0014530C" w:rsidRDefault="0014530C" w:rsidP="0014530C">
      <w:pPr>
        <w:jc w:val="right"/>
        <w:rPr>
          <w:b/>
          <w:sz w:val="28"/>
        </w:rPr>
      </w:pPr>
    </w:p>
    <w:p w:rsidR="0014530C" w:rsidRPr="00BB147E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C82CF6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мероприятий </w:t>
      </w:r>
      <w:r w:rsidR="00C27066">
        <w:rPr>
          <w:b/>
          <w:sz w:val="28"/>
          <w:szCs w:val="28"/>
        </w:rPr>
        <w:t xml:space="preserve">администрации сельского поселения «Койгородок» </w:t>
      </w:r>
      <w:r w:rsidRPr="00BB147E">
        <w:rPr>
          <w:b/>
          <w:sz w:val="28"/>
          <w:szCs w:val="28"/>
        </w:rPr>
        <w:t xml:space="preserve">по благоустройству, озеленению и санитарной очистке  территории </w:t>
      </w:r>
    </w:p>
    <w:p w:rsidR="0014530C" w:rsidRPr="00BB147E" w:rsidRDefault="00414812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>с</w:t>
      </w:r>
      <w:r w:rsidR="0014530C" w:rsidRPr="00BB147E">
        <w:rPr>
          <w:b/>
          <w:sz w:val="28"/>
          <w:szCs w:val="28"/>
        </w:rPr>
        <w:t>. Кой</w:t>
      </w:r>
      <w:r w:rsidRPr="00BB147E">
        <w:rPr>
          <w:b/>
          <w:sz w:val="28"/>
          <w:szCs w:val="28"/>
        </w:rPr>
        <w:t>городок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82CF6" w:rsidTr="00C82CF6">
        <w:tc>
          <w:tcPr>
            <w:tcW w:w="817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встречи с руководителями учреждений, организаций по вопросам санитарной очистке территорий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До </w:t>
            </w:r>
            <w:r w:rsidR="0058412C">
              <w:rPr>
                <w:szCs w:val="24"/>
              </w:rPr>
              <w:t>2</w:t>
            </w:r>
            <w:r w:rsidR="009B60B4">
              <w:rPr>
                <w:szCs w:val="24"/>
              </w:rPr>
              <w:t>4</w:t>
            </w:r>
            <w:r w:rsidRPr="006D0EBC">
              <w:rPr>
                <w:szCs w:val="24"/>
              </w:rPr>
              <w:t>.04.201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сходов граждан по вопросам уборки придомовых территорий, озеленению</w:t>
            </w:r>
            <w:r w:rsidR="00070AB3" w:rsidRPr="006D0EBC">
              <w:rPr>
                <w:szCs w:val="24"/>
              </w:rPr>
              <w:t>, по установке контейнеров, соблюдения правил содержания домашних животных, соблюдение правил благоустройства.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2</w:t>
            </w:r>
            <w:r w:rsidR="009B60B4">
              <w:rPr>
                <w:szCs w:val="24"/>
              </w:rPr>
              <w:t>6</w:t>
            </w:r>
            <w:r w:rsidRPr="006D0EBC">
              <w:rPr>
                <w:szCs w:val="24"/>
              </w:rPr>
              <w:t>.04.201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3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Установка аншлагов «Свалка мусора запрещена»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4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Ревизия площадок под сбор ТБО, контейнеров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5</w:t>
            </w:r>
          </w:p>
        </w:tc>
        <w:tc>
          <w:tcPr>
            <w:tcW w:w="5563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тротуаров</w:t>
            </w:r>
          </w:p>
        </w:tc>
        <w:tc>
          <w:tcPr>
            <w:tcW w:w="3191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6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Организация и проведение субботников по </w:t>
            </w:r>
            <w:r w:rsidR="00277F83" w:rsidRPr="006D0EBC">
              <w:rPr>
                <w:szCs w:val="24"/>
              </w:rPr>
              <w:t>уборке территории поселения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27, 28 апреля</w:t>
            </w:r>
          </w:p>
          <w:p w:rsidR="00070AB3" w:rsidRPr="006D0EBC" w:rsidRDefault="0058412C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70AB3" w:rsidRPr="006D0EBC">
              <w:rPr>
                <w:szCs w:val="24"/>
              </w:rPr>
              <w:t xml:space="preserve">, </w:t>
            </w:r>
            <w:r>
              <w:rPr>
                <w:szCs w:val="24"/>
              </w:rPr>
              <w:t>8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7</w:t>
            </w:r>
          </w:p>
        </w:tc>
        <w:tc>
          <w:tcPr>
            <w:tcW w:w="5563" w:type="dxa"/>
          </w:tcPr>
          <w:p w:rsidR="00C82CF6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субботников по уборке территории</w:t>
            </w:r>
            <w:r w:rsidR="000C3F07">
              <w:rPr>
                <w:szCs w:val="24"/>
              </w:rPr>
              <w:t xml:space="preserve"> вокруг</w:t>
            </w:r>
            <w:r w:rsidRPr="006D0EBC">
              <w:rPr>
                <w:szCs w:val="24"/>
              </w:rPr>
              <w:t xml:space="preserve"> кладбищ</w:t>
            </w:r>
          </w:p>
        </w:tc>
        <w:tc>
          <w:tcPr>
            <w:tcW w:w="3191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29 апреля</w:t>
            </w:r>
          </w:p>
          <w:p w:rsidR="00070AB3" w:rsidRPr="006D0EBC" w:rsidRDefault="0058412C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8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Очистка асфальтобетонного покрытия улично-дорожной сети от песка.</w:t>
            </w:r>
          </w:p>
        </w:tc>
        <w:tc>
          <w:tcPr>
            <w:tcW w:w="3191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08.05.201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9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Ликвидация несанкционированных свалок</w:t>
            </w:r>
          </w:p>
        </w:tc>
        <w:tc>
          <w:tcPr>
            <w:tcW w:w="3191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– сентябрь 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10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очистки территории вдоль реки</w:t>
            </w:r>
          </w:p>
        </w:tc>
        <w:tc>
          <w:tcPr>
            <w:tcW w:w="3191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– </w:t>
            </w:r>
            <w:r w:rsidR="009B60B4">
              <w:rPr>
                <w:szCs w:val="24"/>
              </w:rPr>
              <w:t>август</w:t>
            </w:r>
            <w:r w:rsidRPr="006D0EBC">
              <w:rPr>
                <w:szCs w:val="24"/>
              </w:rPr>
              <w:t xml:space="preserve"> 201</w:t>
            </w:r>
            <w:r w:rsidR="009B60B4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11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месячника по санитарной очистке населенных пунктов</w:t>
            </w:r>
          </w:p>
        </w:tc>
        <w:tc>
          <w:tcPr>
            <w:tcW w:w="3191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58412C">
              <w:rPr>
                <w:szCs w:val="24"/>
              </w:rPr>
              <w:t>3</w:t>
            </w:r>
            <w:r w:rsidRPr="006D0EBC">
              <w:rPr>
                <w:szCs w:val="24"/>
              </w:rPr>
              <w:t>.04.201</w:t>
            </w:r>
            <w:r w:rsidR="009B60B4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– 2</w:t>
            </w:r>
            <w:r w:rsidR="0058412C">
              <w:rPr>
                <w:szCs w:val="24"/>
              </w:rPr>
              <w:t>5</w:t>
            </w:r>
            <w:r w:rsidRPr="006D0EBC">
              <w:rPr>
                <w:szCs w:val="24"/>
              </w:rPr>
              <w:t>.05.201</w:t>
            </w:r>
            <w:r w:rsidR="009B60B4">
              <w:rPr>
                <w:szCs w:val="24"/>
              </w:rPr>
              <w:t>8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12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косметического ремонта памятников, благоустройство территории возле них</w:t>
            </w:r>
          </w:p>
        </w:tc>
        <w:tc>
          <w:tcPr>
            <w:tcW w:w="3191" w:type="dxa"/>
          </w:tcPr>
          <w:p w:rsidR="00277F8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0C3F07">
              <w:rPr>
                <w:szCs w:val="24"/>
              </w:rPr>
              <w:t>8</w:t>
            </w:r>
            <w:r w:rsidRPr="006D0EBC">
              <w:rPr>
                <w:szCs w:val="24"/>
              </w:rPr>
              <w:t>.05.201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13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Скашивание травы и уборка общественных мест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– сентябрь 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14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Работа по сносу ветхих и аварийных зданий 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Апрель – октябрь 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15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Работа по очистке от мусора автобусных остановок</w:t>
            </w:r>
          </w:p>
        </w:tc>
        <w:tc>
          <w:tcPr>
            <w:tcW w:w="3191" w:type="dxa"/>
          </w:tcPr>
          <w:p w:rsidR="00277F83" w:rsidRPr="006D0EBC" w:rsidRDefault="006D0EBC" w:rsidP="006D0EB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58412C">
              <w:rPr>
                <w:szCs w:val="24"/>
              </w:rPr>
              <w:t>8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16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Ежедневная уборка территорий организаций и предприятий от мусора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ежедневно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17</w:t>
            </w:r>
          </w:p>
        </w:tc>
        <w:tc>
          <w:tcPr>
            <w:tcW w:w="5563" w:type="dxa"/>
          </w:tcPr>
          <w:p w:rsidR="00277F83" w:rsidRPr="006D0EBC" w:rsidRDefault="006D0EBC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ограждений кладбищ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18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экологических субботников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- </w:t>
            </w:r>
            <w:r w:rsidR="0058412C">
              <w:rPr>
                <w:szCs w:val="24"/>
              </w:rPr>
              <w:t>август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19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Обрезка деревьев, ликвидация высохших и переросших.</w:t>
            </w:r>
          </w:p>
        </w:tc>
        <w:tc>
          <w:tcPr>
            <w:tcW w:w="3191" w:type="dxa"/>
          </w:tcPr>
          <w:p w:rsidR="00070AB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</w:t>
            </w:r>
            <w:r w:rsidR="009B60B4">
              <w:rPr>
                <w:szCs w:val="24"/>
              </w:rPr>
              <w:t xml:space="preserve">– сентябрь </w:t>
            </w:r>
            <w:r w:rsidR="000C3F07">
              <w:rPr>
                <w:szCs w:val="24"/>
              </w:rPr>
              <w:t>201</w:t>
            </w:r>
            <w:r w:rsidR="0058412C">
              <w:rPr>
                <w:szCs w:val="24"/>
              </w:rPr>
              <w:t>8</w:t>
            </w:r>
            <w:r w:rsidR="000C3F07">
              <w:rPr>
                <w:szCs w:val="24"/>
              </w:rPr>
              <w:t xml:space="preserve"> г.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0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рейдов по территории поселения по выявлению нарушений правил благоустройства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В течение года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1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Еженедельное подведение итогов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Каждая среда</w:t>
            </w:r>
            <w:r w:rsidR="009B60B4">
              <w:rPr>
                <w:szCs w:val="24"/>
              </w:rPr>
              <w:t>, 16.00 ч.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2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Освещение вопросов благоустройства и озеленения </w:t>
            </w:r>
            <w:r w:rsidRPr="006D0EBC">
              <w:rPr>
                <w:szCs w:val="24"/>
              </w:rPr>
              <w:lastRenderedPageBreak/>
              <w:t>в СМИ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lastRenderedPageBreak/>
              <w:t>По мере необходимости</w:t>
            </w:r>
          </w:p>
        </w:tc>
      </w:tr>
    </w:tbl>
    <w:p w:rsidR="0014530C" w:rsidRDefault="0014530C" w:rsidP="005A4F3E">
      <w:pPr>
        <w:jc w:val="both"/>
        <w:rPr>
          <w:b/>
        </w:rPr>
      </w:pPr>
    </w:p>
    <w:p w:rsidR="006D0EBC" w:rsidRPr="0058412C" w:rsidRDefault="006D0EBC" w:rsidP="006D0EBC">
      <w:pPr>
        <w:jc w:val="right"/>
        <w:rPr>
          <w:sz w:val="20"/>
        </w:rPr>
      </w:pPr>
      <w:r w:rsidRPr="0058412C">
        <w:rPr>
          <w:sz w:val="20"/>
        </w:rPr>
        <w:t xml:space="preserve">Приложение № 2 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к</w:t>
      </w:r>
      <w:r w:rsidR="006D0EBC" w:rsidRPr="0058412C">
        <w:rPr>
          <w:sz w:val="20"/>
        </w:rPr>
        <w:t xml:space="preserve"> постановлению администрации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с</w:t>
      </w:r>
      <w:r w:rsidR="006D0EBC" w:rsidRPr="0058412C">
        <w:rPr>
          <w:sz w:val="20"/>
        </w:rPr>
        <w:t xml:space="preserve">ельского поселения «Койгородок» от </w:t>
      </w:r>
      <w:r w:rsidR="0058412C" w:rsidRPr="0058412C">
        <w:rPr>
          <w:sz w:val="20"/>
        </w:rPr>
        <w:t>13</w:t>
      </w:r>
      <w:r w:rsidR="00046FD4" w:rsidRPr="0058412C">
        <w:rPr>
          <w:sz w:val="20"/>
        </w:rPr>
        <w:t>.04</w:t>
      </w:r>
      <w:r w:rsidR="006D0EBC" w:rsidRPr="0058412C">
        <w:rPr>
          <w:sz w:val="20"/>
        </w:rPr>
        <w:t>.201</w:t>
      </w:r>
      <w:r w:rsidR="0058412C" w:rsidRPr="0058412C">
        <w:rPr>
          <w:sz w:val="20"/>
        </w:rPr>
        <w:t>8</w:t>
      </w:r>
      <w:r w:rsidR="006D0EBC" w:rsidRPr="0058412C">
        <w:rPr>
          <w:sz w:val="20"/>
        </w:rPr>
        <w:t xml:space="preserve"> г. № </w:t>
      </w:r>
      <w:r w:rsidR="0058412C" w:rsidRPr="0058412C">
        <w:rPr>
          <w:sz w:val="20"/>
        </w:rPr>
        <w:t>05</w:t>
      </w:r>
      <w:r w:rsidR="00046FD4" w:rsidRPr="0058412C">
        <w:rPr>
          <w:sz w:val="20"/>
        </w:rPr>
        <w:t>/04</w:t>
      </w:r>
    </w:p>
    <w:p w:rsidR="006D0EBC" w:rsidRDefault="006D0EBC" w:rsidP="006D0EBC">
      <w:pPr>
        <w:jc w:val="right"/>
        <w:rPr>
          <w:b/>
        </w:rPr>
      </w:pPr>
    </w:p>
    <w:p w:rsidR="006D0EBC" w:rsidRDefault="00313EA6" w:rsidP="006D0EBC">
      <w:pPr>
        <w:jc w:val="center"/>
        <w:rPr>
          <w:b/>
        </w:rPr>
      </w:pPr>
      <w:r>
        <w:rPr>
          <w:b/>
        </w:rPr>
        <w:t>Места уборки мусора</w:t>
      </w:r>
    </w:p>
    <w:p w:rsidR="00313EA6" w:rsidRDefault="00313EA6" w:rsidP="006D0EBC">
      <w:pPr>
        <w:jc w:val="center"/>
        <w:rPr>
          <w:b/>
        </w:rPr>
      </w:pPr>
      <w:r>
        <w:rPr>
          <w:b/>
        </w:rPr>
        <w:t>организациями и учреждениями</w:t>
      </w:r>
    </w:p>
    <w:p w:rsidR="00313EA6" w:rsidRDefault="00313EA6" w:rsidP="006D0EBC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13EA6" w:rsidTr="0007315D">
        <w:tc>
          <w:tcPr>
            <w:tcW w:w="817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учреждения</w:t>
            </w:r>
          </w:p>
        </w:tc>
        <w:tc>
          <w:tcPr>
            <w:tcW w:w="3793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>Место уборки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313EA6" w:rsidP="006D0EBC">
            <w:pPr>
              <w:jc w:val="center"/>
            </w:pPr>
            <w:r w:rsidRPr="00313EA6">
              <w:t>1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</w:pPr>
            <w:r w:rsidRPr="00313EA6">
              <w:t>Администрация поселения</w:t>
            </w:r>
            <w:r>
              <w:t xml:space="preserve">, </w:t>
            </w:r>
          </w:p>
          <w:p w:rsidR="00313EA6" w:rsidRPr="00313EA6" w:rsidRDefault="00313EA6" w:rsidP="0007315D">
            <w:pPr>
              <w:jc w:val="center"/>
            </w:pPr>
            <w:r>
              <w:t>Совет ветеранов, общественная приемная Главы РК</w:t>
            </w:r>
            <w:r w:rsidR="0007315D">
              <w:t>. Сбербанк. Филиал Росреестра.</w:t>
            </w:r>
          </w:p>
        </w:tc>
        <w:tc>
          <w:tcPr>
            <w:tcW w:w="3793" w:type="dxa"/>
          </w:tcPr>
          <w:p w:rsidR="00313EA6" w:rsidRDefault="00313EA6" w:rsidP="006D0EB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памятнику «Никто не забыт, …»,</w:t>
            </w:r>
          </w:p>
          <w:p w:rsidR="00313EA6" w:rsidRPr="00313EA6" w:rsidRDefault="00313EA6" w:rsidP="00313EA6">
            <w:pPr>
              <w:jc w:val="center"/>
            </w:pPr>
            <w:r>
              <w:t>к зданию бывшего райисполкома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313EA6" w:rsidP="006D0EBC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</w:pPr>
            <w:r>
              <w:t>ГБУ РК «ЦСЗН Койгородского района»,</w:t>
            </w:r>
          </w:p>
          <w:p w:rsidR="00313EA6" w:rsidRDefault="00313EA6" w:rsidP="006D0EBC">
            <w:pPr>
              <w:jc w:val="center"/>
            </w:pPr>
            <w:r>
              <w:t>ГУ РК «ЦЗН Койгородского района»,</w:t>
            </w:r>
          </w:p>
          <w:p w:rsidR="00313EA6" w:rsidRDefault="00313EA6" w:rsidP="006D0EBC">
            <w:pPr>
              <w:jc w:val="center"/>
            </w:pPr>
            <w:r>
              <w:t>ООО «Койгородок»,</w:t>
            </w:r>
          </w:p>
          <w:p w:rsidR="00313EA6" w:rsidRDefault="00313EA6" w:rsidP="00313EA6">
            <w:pPr>
              <w:jc w:val="center"/>
            </w:pPr>
            <w:r>
              <w:t>Отдел судебных приставов,</w:t>
            </w:r>
          </w:p>
          <w:p w:rsidR="00313EA6" w:rsidRDefault="00313EA6" w:rsidP="00313EA6">
            <w:pPr>
              <w:jc w:val="center"/>
            </w:pPr>
            <w:r>
              <w:t>Уголовно-исполнительная инспекция,</w:t>
            </w:r>
          </w:p>
          <w:p w:rsidR="00313EA6" w:rsidRDefault="005C3399" w:rsidP="00313EA6">
            <w:pPr>
              <w:jc w:val="center"/>
            </w:pPr>
            <w:r>
              <w:t>Участок по учету электроэнергии Койгородского РЭС</w:t>
            </w:r>
            <w:r w:rsidR="000C3F07">
              <w:t>,</w:t>
            </w:r>
          </w:p>
          <w:p w:rsidR="000C3F07" w:rsidRDefault="000C3F07" w:rsidP="00313EA6">
            <w:pPr>
              <w:jc w:val="center"/>
            </w:pPr>
            <w:r>
              <w:t>МУП «</w:t>
            </w:r>
            <w:proofErr w:type="spellStart"/>
            <w:r>
              <w:t>Транссервис</w:t>
            </w:r>
            <w:proofErr w:type="spellEnd"/>
            <w:r>
              <w:t>»</w:t>
            </w:r>
            <w:r w:rsidR="008B6212">
              <w:t xml:space="preserve">, </w:t>
            </w:r>
          </w:p>
          <w:p w:rsidR="008B6212" w:rsidRPr="00313EA6" w:rsidRDefault="008B6212" w:rsidP="00313EA6">
            <w:pPr>
              <w:jc w:val="center"/>
            </w:pPr>
            <w:r>
              <w:t>Общество охотников и рыболовов.</w:t>
            </w:r>
          </w:p>
        </w:tc>
        <w:tc>
          <w:tcPr>
            <w:tcW w:w="3793" w:type="dxa"/>
          </w:tcPr>
          <w:p w:rsidR="00313EA6" w:rsidRDefault="0058412C" w:rsidP="006D0EBC">
            <w:pPr>
              <w:jc w:val="center"/>
            </w:pPr>
            <w:r>
              <w:t>Т</w:t>
            </w:r>
            <w:r w:rsidR="00313EA6">
              <w:t xml:space="preserve">ерритория </w:t>
            </w:r>
          </w:p>
          <w:p w:rsidR="000C3F07" w:rsidRDefault="000C3F07" w:rsidP="006D0EBC">
            <w:pPr>
              <w:jc w:val="center"/>
            </w:pPr>
            <w:r>
              <w:t>детской площадки у пруда,</w:t>
            </w:r>
          </w:p>
          <w:p w:rsidR="000C3F07" w:rsidRDefault="000C3F07" w:rsidP="000C3F07">
            <w:pPr>
              <w:jc w:val="center"/>
            </w:pPr>
            <w:r>
              <w:t>возле здания «совхозной канторы»,</w:t>
            </w:r>
          </w:p>
          <w:p w:rsidR="000C3F07" w:rsidRPr="00313EA6" w:rsidRDefault="000C3F07" w:rsidP="000C3F07">
            <w:pPr>
              <w:jc w:val="center"/>
            </w:pPr>
            <w:r>
              <w:t>автостанции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0C3F07" w:rsidP="006D0EBC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Койгородский филиал АО «Коми тепловая компания»,</w:t>
            </w:r>
          </w:p>
          <w:p w:rsidR="00AD57F6" w:rsidRPr="00313EA6" w:rsidRDefault="00AD57F6" w:rsidP="006D0EBC">
            <w:pPr>
              <w:jc w:val="center"/>
            </w:pPr>
            <w:r>
              <w:t>ООО «Жилфонд»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 xml:space="preserve">Территория вокруг центральной котельной, вокруг здания </w:t>
            </w:r>
            <w:r w:rsidR="0058412C">
              <w:t xml:space="preserve">бывшей </w:t>
            </w:r>
            <w:r>
              <w:t>гостиницы, вокруг дом</w:t>
            </w:r>
            <w:r w:rsidR="0058412C">
              <w:t>а</w:t>
            </w:r>
            <w:r>
              <w:t xml:space="preserve"> </w:t>
            </w:r>
            <w:proofErr w:type="spellStart"/>
            <w:r>
              <w:t>Цион</w:t>
            </w:r>
            <w:proofErr w:type="spellEnd"/>
            <w:r>
              <w:t>.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Администрация МР «Койгородский»,</w:t>
            </w:r>
          </w:p>
          <w:p w:rsidR="00AD57F6" w:rsidRDefault="00AD57F6" w:rsidP="006D0EBC">
            <w:pPr>
              <w:jc w:val="center"/>
            </w:pPr>
            <w:r>
              <w:t>Музыкальная школа</w:t>
            </w:r>
            <w:r w:rsidR="0007315D">
              <w:t>,</w:t>
            </w:r>
          </w:p>
          <w:p w:rsidR="0007315D" w:rsidRDefault="0007315D" w:rsidP="006D0EBC">
            <w:pPr>
              <w:jc w:val="center"/>
            </w:pPr>
            <w:r>
              <w:t>Государственная аптека № 24</w:t>
            </w:r>
            <w:r w:rsidR="008066F6">
              <w:t>,</w:t>
            </w:r>
          </w:p>
          <w:p w:rsidR="008066F6" w:rsidRDefault="008066F6" w:rsidP="006D0EBC">
            <w:pPr>
              <w:jc w:val="center"/>
            </w:pPr>
            <w:r>
              <w:t>Редакция газеты «Новая жизнь»,</w:t>
            </w:r>
          </w:p>
          <w:p w:rsidR="008066F6" w:rsidRPr="00313EA6" w:rsidRDefault="008066F6" w:rsidP="006D0EBC">
            <w:pPr>
              <w:jc w:val="center"/>
            </w:pPr>
            <w:r>
              <w:t>Мировой суд</w:t>
            </w:r>
          </w:p>
        </w:tc>
        <w:tc>
          <w:tcPr>
            <w:tcW w:w="3793" w:type="dxa"/>
          </w:tcPr>
          <w:p w:rsidR="00313EA6" w:rsidRDefault="00AD57F6" w:rsidP="006D0EBC">
            <w:pPr>
              <w:jc w:val="center"/>
            </w:pPr>
            <w:r>
              <w:t>Территория вокруг здания администрации,</w:t>
            </w:r>
          </w:p>
          <w:p w:rsidR="00AD57F6" w:rsidRDefault="00AD57F6" w:rsidP="006D0EBC">
            <w:pPr>
              <w:jc w:val="center"/>
            </w:pPr>
            <w:r>
              <w:t>парковая зона по ул. Новая (до ул. Луговая)</w:t>
            </w:r>
            <w:r w:rsidR="008066F6">
              <w:t>,</w:t>
            </w:r>
          </w:p>
          <w:p w:rsidR="008066F6" w:rsidRPr="00313EA6" w:rsidRDefault="0058412C" w:rsidP="006D0EBC">
            <w:pPr>
              <w:jc w:val="center"/>
            </w:pPr>
            <w:r>
              <w:t>территория,</w:t>
            </w:r>
            <w:r w:rsidR="008066F6">
              <w:t xml:space="preserve"> прилегающая к Спасской площади.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ПО «</w:t>
            </w:r>
            <w:proofErr w:type="spellStart"/>
            <w:r>
              <w:t>Югор</w:t>
            </w:r>
            <w:proofErr w:type="spellEnd"/>
            <w:r>
              <w:t>»,</w:t>
            </w:r>
          </w:p>
          <w:p w:rsidR="00AD57F6" w:rsidRPr="00313EA6" w:rsidRDefault="00AD57F6" w:rsidP="006D0EBC">
            <w:pPr>
              <w:jc w:val="center"/>
            </w:pPr>
            <w:r>
              <w:t>Ростелеком</w:t>
            </w:r>
          </w:p>
        </w:tc>
        <w:tc>
          <w:tcPr>
            <w:tcW w:w="3793" w:type="dxa"/>
          </w:tcPr>
          <w:p w:rsidR="00AD57F6" w:rsidRDefault="00AD57F6" w:rsidP="00FE3870">
            <w:pPr>
              <w:jc w:val="center"/>
            </w:pPr>
            <w:r>
              <w:t xml:space="preserve">Вокруг здания, </w:t>
            </w:r>
          </w:p>
          <w:p w:rsidR="00AD57F6" w:rsidRPr="00313EA6" w:rsidRDefault="00AD57F6" w:rsidP="006D0EBC">
            <w:pPr>
              <w:jc w:val="center"/>
            </w:pPr>
            <w:r>
              <w:t>Гаражи (пристань, возле телестанции)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313EA6" w:rsidRPr="00313EA6" w:rsidRDefault="00AD57F6" w:rsidP="006D0EBC">
            <w:pPr>
              <w:jc w:val="center"/>
            </w:pPr>
            <w:r>
              <w:t>Пожарная часть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>Территория, расположенная ниже (склон горы) здания пожарной части от дом</w:t>
            </w:r>
            <w:r w:rsidR="008D501D">
              <w:t>а</w:t>
            </w:r>
            <w:r>
              <w:t xml:space="preserve"> </w:t>
            </w:r>
            <w:proofErr w:type="spellStart"/>
            <w:r>
              <w:t>Цион</w:t>
            </w:r>
            <w:proofErr w:type="spellEnd"/>
            <w:r>
              <w:t xml:space="preserve"> до здания суда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313EA6" w:rsidRDefault="0007315D" w:rsidP="006D0EBC">
            <w:pPr>
              <w:jc w:val="center"/>
            </w:pPr>
            <w:r>
              <w:t>Станция по борьбе с болезнями животных,</w:t>
            </w:r>
          </w:p>
          <w:p w:rsidR="0007315D" w:rsidRPr="00313EA6" w:rsidRDefault="0007315D" w:rsidP="006D0EBC">
            <w:pPr>
              <w:jc w:val="center"/>
            </w:pPr>
            <w:r>
              <w:t>Федеральный суд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 xml:space="preserve">Территория вокруг здания, </w:t>
            </w:r>
            <w:r w:rsidR="00E00374">
              <w:t>склон пригорка на ул. Набережная</w:t>
            </w:r>
            <w:r w:rsidR="0007315D">
              <w:t>.</w:t>
            </w:r>
          </w:p>
        </w:tc>
      </w:tr>
      <w:tr w:rsidR="00E00374" w:rsidTr="0007315D">
        <w:tc>
          <w:tcPr>
            <w:tcW w:w="817" w:type="dxa"/>
          </w:tcPr>
          <w:p w:rsidR="00E00374" w:rsidRDefault="00E00374" w:rsidP="006D0EBC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E00374" w:rsidRDefault="00E00374" w:rsidP="006D0EBC">
            <w:pPr>
              <w:jc w:val="center"/>
            </w:pPr>
            <w:r>
              <w:t>ГУЗ РК «</w:t>
            </w:r>
            <w:proofErr w:type="spellStart"/>
            <w:r>
              <w:t>Койгородская</w:t>
            </w:r>
            <w:proofErr w:type="spellEnd"/>
            <w:r>
              <w:t xml:space="preserve"> ЦРБ»</w:t>
            </w:r>
          </w:p>
        </w:tc>
        <w:tc>
          <w:tcPr>
            <w:tcW w:w="3793" w:type="dxa"/>
          </w:tcPr>
          <w:p w:rsidR="00E00374" w:rsidRDefault="00E00374" w:rsidP="00E00374">
            <w:pPr>
              <w:jc w:val="center"/>
            </w:pPr>
            <w:r>
              <w:t>Территория, прилегающая к территории ЦРБ, лестниц</w:t>
            </w:r>
            <w:r w:rsidR="00083786">
              <w:t>а</w:t>
            </w:r>
            <w:r>
              <w:t>-тротуар на ул. Мира</w:t>
            </w:r>
          </w:p>
        </w:tc>
      </w:tr>
      <w:tr w:rsidR="00083786" w:rsidTr="0007315D">
        <w:tc>
          <w:tcPr>
            <w:tcW w:w="817" w:type="dxa"/>
          </w:tcPr>
          <w:p w:rsidR="00083786" w:rsidRDefault="00083786" w:rsidP="006D0EBC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083786" w:rsidRDefault="008B6212" w:rsidP="006D0EBC">
            <w:pPr>
              <w:jc w:val="center"/>
            </w:pPr>
            <w:r>
              <w:t>Койгородский филиал «Коми дорожная компания»</w:t>
            </w:r>
          </w:p>
        </w:tc>
        <w:tc>
          <w:tcPr>
            <w:tcW w:w="3793" w:type="dxa"/>
          </w:tcPr>
          <w:p w:rsidR="00083786" w:rsidRDefault="008B6212" w:rsidP="00E00374">
            <w:pPr>
              <w:jc w:val="center"/>
            </w:pPr>
            <w:r>
              <w:t>Территория вокруг административного здания, гаражей, прилегающая к автомобильной дороге республиканского значения</w:t>
            </w:r>
          </w:p>
        </w:tc>
      </w:tr>
      <w:tr w:rsidR="008B6212" w:rsidTr="0007315D">
        <w:tc>
          <w:tcPr>
            <w:tcW w:w="817" w:type="dxa"/>
          </w:tcPr>
          <w:p w:rsidR="008B6212" w:rsidRDefault="008B6212" w:rsidP="006D0EBC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8B6212" w:rsidRDefault="0007315D" w:rsidP="006D0EBC">
            <w:pPr>
              <w:jc w:val="center"/>
            </w:pPr>
            <w:r>
              <w:t>Почта России</w:t>
            </w:r>
          </w:p>
        </w:tc>
        <w:tc>
          <w:tcPr>
            <w:tcW w:w="3793" w:type="dxa"/>
          </w:tcPr>
          <w:p w:rsidR="008B6212" w:rsidRDefault="0007315D" w:rsidP="00E00374">
            <w:pPr>
              <w:jc w:val="center"/>
            </w:pPr>
            <w:r>
              <w:t>Территория вокруг здания почты и дома быта, гаражей (собственных).</w:t>
            </w:r>
          </w:p>
        </w:tc>
      </w:tr>
      <w:tr w:rsidR="0007315D" w:rsidTr="0007315D">
        <w:tc>
          <w:tcPr>
            <w:tcW w:w="817" w:type="dxa"/>
          </w:tcPr>
          <w:p w:rsidR="0007315D" w:rsidRDefault="0007315D" w:rsidP="006D0EBC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1" w:type="dxa"/>
          </w:tcPr>
          <w:p w:rsidR="0007315D" w:rsidRDefault="0007315D" w:rsidP="006D0EBC">
            <w:pPr>
              <w:jc w:val="center"/>
            </w:pPr>
            <w:r>
              <w:t>Центр культуры</w:t>
            </w:r>
          </w:p>
        </w:tc>
        <w:tc>
          <w:tcPr>
            <w:tcW w:w="3793" w:type="dxa"/>
          </w:tcPr>
          <w:p w:rsidR="0007315D" w:rsidRDefault="0007315D" w:rsidP="0007315D">
            <w:pPr>
              <w:jc w:val="center"/>
            </w:pPr>
            <w:r>
              <w:t>Территория от дом</w:t>
            </w:r>
            <w:r w:rsidR="008D501D">
              <w:t>а</w:t>
            </w:r>
            <w:r>
              <w:t xml:space="preserve"> </w:t>
            </w:r>
            <w:proofErr w:type="spellStart"/>
            <w:r>
              <w:t>Цион</w:t>
            </w:r>
            <w:proofErr w:type="spellEnd"/>
            <w:r>
              <w:t xml:space="preserve"> до парковой зоны. (включая полную ликвидацию мест несанкционированного сбора молодежи – демонтаж </w:t>
            </w:r>
            <w:r w:rsidR="008D501D">
              <w:t>само возведённых</w:t>
            </w:r>
            <w:r>
              <w:t xml:space="preserve"> примитивных «скамеечек»)</w:t>
            </w:r>
          </w:p>
        </w:tc>
      </w:tr>
      <w:tr w:rsidR="0007315D" w:rsidTr="0007315D">
        <w:tc>
          <w:tcPr>
            <w:tcW w:w="817" w:type="dxa"/>
          </w:tcPr>
          <w:p w:rsidR="0007315D" w:rsidRDefault="0007315D" w:rsidP="006D0EBC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07315D" w:rsidRDefault="00EE24D9" w:rsidP="006D0EBC">
            <w:pPr>
              <w:jc w:val="center"/>
            </w:pPr>
            <w:r>
              <w:t>ООО «</w:t>
            </w:r>
            <w:proofErr w:type="spellStart"/>
            <w:r>
              <w:t>Койгородская</w:t>
            </w:r>
            <w:proofErr w:type="spellEnd"/>
            <w:r>
              <w:t xml:space="preserve"> ПМК»</w:t>
            </w:r>
          </w:p>
        </w:tc>
        <w:tc>
          <w:tcPr>
            <w:tcW w:w="3793" w:type="dxa"/>
          </w:tcPr>
          <w:p w:rsidR="0007315D" w:rsidRDefault="00EE24D9" w:rsidP="00E00374">
            <w:pPr>
              <w:jc w:val="center"/>
            </w:pPr>
            <w:r>
              <w:t xml:space="preserve">Территория вдоль дорог: от ПЧ под гору до </w:t>
            </w:r>
            <w:proofErr w:type="spellStart"/>
            <w:r>
              <w:t>ул</w:t>
            </w:r>
            <w:proofErr w:type="spellEnd"/>
            <w:r>
              <w:t xml:space="preserve"> Набережная, ул. Набережная от ЦРБ до пересечения с ул. Луговой.</w:t>
            </w:r>
          </w:p>
        </w:tc>
      </w:tr>
      <w:tr w:rsidR="00EE24D9" w:rsidTr="0007315D">
        <w:tc>
          <w:tcPr>
            <w:tcW w:w="817" w:type="dxa"/>
          </w:tcPr>
          <w:p w:rsidR="00EE24D9" w:rsidRDefault="00EE24D9" w:rsidP="006D0EBC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EE24D9" w:rsidRDefault="00EE24D9" w:rsidP="006D0EBC">
            <w:pPr>
              <w:jc w:val="center"/>
            </w:pPr>
            <w:r>
              <w:t xml:space="preserve">Хлебозавод, </w:t>
            </w:r>
            <w:proofErr w:type="spellStart"/>
            <w:r>
              <w:t>мясомолзавод</w:t>
            </w:r>
            <w:proofErr w:type="spellEnd"/>
          </w:p>
        </w:tc>
        <w:tc>
          <w:tcPr>
            <w:tcW w:w="3793" w:type="dxa"/>
          </w:tcPr>
          <w:p w:rsidR="00EE24D9" w:rsidRDefault="00EE24D9" w:rsidP="00EE24D9">
            <w:pPr>
              <w:jc w:val="center"/>
            </w:pPr>
            <w:r>
              <w:t>Территория</w:t>
            </w:r>
            <w:r w:rsidR="00A9565E">
              <w:t>:</w:t>
            </w:r>
            <w:r>
              <w:t xml:space="preserve"> развилка ул. Набережной к хлебозаводу и к «Новатору»</w:t>
            </w:r>
          </w:p>
        </w:tc>
      </w:tr>
      <w:tr w:rsidR="00EE24D9" w:rsidTr="0007315D">
        <w:tc>
          <w:tcPr>
            <w:tcW w:w="817" w:type="dxa"/>
          </w:tcPr>
          <w:p w:rsidR="00EE24D9" w:rsidRDefault="00EE24D9" w:rsidP="006D0EBC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EE24D9" w:rsidRDefault="00EE24D9" w:rsidP="006D0EBC">
            <w:pPr>
              <w:jc w:val="center"/>
            </w:pPr>
            <w:r>
              <w:t>Отделение полиции</w:t>
            </w:r>
          </w:p>
        </w:tc>
        <w:tc>
          <w:tcPr>
            <w:tcW w:w="3793" w:type="dxa"/>
          </w:tcPr>
          <w:p w:rsidR="00EE24D9" w:rsidRDefault="00EE24D9" w:rsidP="00EE24D9">
            <w:pPr>
              <w:jc w:val="center"/>
            </w:pPr>
            <w:r>
              <w:t>Территория вокруг памятника А.Д.Данилову, возле бывшего здания Г</w:t>
            </w:r>
            <w:r w:rsidR="008D501D">
              <w:t>И</w:t>
            </w:r>
            <w:r>
              <w:t xml:space="preserve">БДД по ул. Советская. </w:t>
            </w:r>
          </w:p>
        </w:tc>
      </w:tr>
      <w:tr w:rsidR="00A9565E" w:rsidTr="0007315D">
        <w:tc>
          <w:tcPr>
            <w:tcW w:w="817" w:type="dxa"/>
          </w:tcPr>
          <w:p w:rsidR="00A9565E" w:rsidRDefault="00A9565E" w:rsidP="006D0EBC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A9565E" w:rsidRDefault="00A9565E" w:rsidP="006D0EBC">
            <w:pPr>
              <w:jc w:val="center"/>
            </w:pPr>
            <w:r>
              <w:t>Библиотека, музей</w:t>
            </w:r>
          </w:p>
        </w:tc>
        <w:tc>
          <w:tcPr>
            <w:tcW w:w="3793" w:type="dxa"/>
          </w:tcPr>
          <w:p w:rsidR="00A9565E" w:rsidRDefault="00A9565E" w:rsidP="00EE24D9">
            <w:pPr>
              <w:jc w:val="center"/>
            </w:pPr>
            <w:r>
              <w:t>Вокруг здания, дома И.Торопова.</w:t>
            </w:r>
          </w:p>
        </w:tc>
      </w:tr>
      <w:tr w:rsidR="008066F6" w:rsidTr="0007315D">
        <w:tc>
          <w:tcPr>
            <w:tcW w:w="817" w:type="dxa"/>
          </w:tcPr>
          <w:p w:rsidR="008066F6" w:rsidRDefault="008066F6" w:rsidP="006D0EBC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8066F6" w:rsidRDefault="008066F6" w:rsidP="006D0EBC">
            <w:pPr>
              <w:jc w:val="center"/>
            </w:pPr>
            <w:proofErr w:type="spellStart"/>
            <w:r>
              <w:t>Койгородская</w:t>
            </w:r>
            <w:proofErr w:type="spellEnd"/>
            <w:r>
              <w:t xml:space="preserve"> школа, ДДУ № 1, ДДУ № 2</w:t>
            </w:r>
          </w:p>
        </w:tc>
        <w:tc>
          <w:tcPr>
            <w:tcW w:w="3793" w:type="dxa"/>
          </w:tcPr>
          <w:p w:rsidR="008066F6" w:rsidRDefault="008D501D" w:rsidP="00EE24D9">
            <w:pPr>
              <w:jc w:val="center"/>
            </w:pPr>
            <w:r>
              <w:t>Т</w:t>
            </w:r>
            <w:r w:rsidR="008066F6">
              <w:t>ерритория от ЦЗН, спорткомплекса до школы</w:t>
            </w:r>
          </w:p>
          <w:p w:rsidR="008066F6" w:rsidRDefault="008066F6" w:rsidP="00EE24D9">
            <w:pPr>
              <w:jc w:val="center"/>
            </w:pPr>
            <w:r>
              <w:t>(луг)</w:t>
            </w:r>
          </w:p>
        </w:tc>
      </w:tr>
    </w:tbl>
    <w:p w:rsidR="00313EA6" w:rsidRDefault="00313EA6" w:rsidP="00E00374">
      <w:pPr>
        <w:jc w:val="center"/>
        <w:rPr>
          <w:b/>
        </w:rPr>
      </w:pPr>
    </w:p>
    <w:p w:rsidR="00EE24D9" w:rsidRPr="00C20759" w:rsidRDefault="00EE24D9" w:rsidP="00EE24D9">
      <w:pPr>
        <w:jc w:val="both"/>
        <w:rPr>
          <w:b/>
        </w:rPr>
      </w:pPr>
      <w:r>
        <w:rPr>
          <w:b/>
        </w:rPr>
        <w:t xml:space="preserve">  Учреждения и организации, не указанные в данном списке</w:t>
      </w:r>
      <w:r w:rsidR="008D501D">
        <w:rPr>
          <w:b/>
        </w:rPr>
        <w:t xml:space="preserve">, </w:t>
      </w:r>
      <w:r>
        <w:rPr>
          <w:b/>
        </w:rPr>
        <w:t>принимают участие в проведении субботника на рядом расположенных территориях, указанных в списк</w:t>
      </w:r>
      <w:r w:rsidR="00F458A8">
        <w:rPr>
          <w:b/>
        </w:rPr>
        <w:t>е</w:t>
      </w:r>
      <w:r w:rsidR="00A9565E">
        <w:rPr>
          <w:b/>
        </w:rPr>
        <w:t xml:space="preserve"> совместно с другими учреждениями и организациями</w:t>
      </w:r>
      <w:r>
        <w:rPr>
          <w:b/>
        </w:rPr>
        <w:t>.</w:t>
      </w:r>
    </w:p>
    <w:sectPr w:rsidR="00EE24D9" w:rsidRPr="00C20759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25BE"/>
    <w:multiLevelType w:val="singleLevel"/>
    <w:tmpl w:val="8AC2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9F"/>
    <w:rsid w:val="000132D2"/>
    <w:rsid w:val="0001630A"/>
    <w:rsid w:val="000465E7"/>
    <w:rsid w:val="00046FD4"/>
    <w:rsid w:val="00070AB3"/>
    <w:rsid w:val="0007315D"/>
    <w:rsid w:val="00083786"/>
    <w:rsid w:val="000C3F07"/>
    <w:rsid w:val="000E7808"/>
    <w:rsid w:val="001347D1"/>
    <w:rsid w:val="0014530C"/>
    <w:rsid w:val="00163154"/>
    <w:rsid w:val="00164500"/>
    <w:rsid w:val="00190704"/>
    <w:rsid w:val="001A4AB4"/>
    <w:rsid w:val="001C18DF"/>
    <w:rsid w:val="001E034D"/>
    <w:rsid w:val="00222127"/>
    <w:rsid w:val="00231E96"/>
    <w:rsid w:val="0024104D"/>
    <w:rsid w:val="00246E49"/>
    <w:rsid w:val="00277F83"/>
    <w:rsid w:val="002A7C34"/>
    <w:rsid w:val="002D7A51"/>
    <w:rsid w:val="002F61ED"/>
    <w:rsid w:val="003078B4"/>
    <w:rsid w:val="00313EA6"/>
    <w:rsid w:val="00343C49"/>
    <w:rsid w:val="003B0144"/>
    <w:rsid w:val="003B175B"/>
    <w:rsid w:val="003B2A94"/>
    <w:rsid w:val="003E6549"/>
    <w:rsid w:val="00414812"/>
    <w:rsid w:val="00454E9F"/>
    <w:rsid w:val="00480813"/>
    <w:rsid w:val="00496591"/>
    <w:rsid w:val="004B3675"/>
    <w:rsid w:val="004F3DBA"/>
    <w:rsid w:val="0058412C"/>
    <w:rsid w:val="0058710B"/>
    <w:rsid w:val="005A4F3E"/>
    <w:rsid w:val="005C3399"/>
    <w:rsid w:val="00622ED1"/>
    <w:rsid w:val="00667D09"/>
    <w:rsid w:val="006D0EBC"/>
    <w:rsid w:val="006E259F"/>
    <w:rsid w:val="00742725"/>
    <w:rsid w:val="007B2E25"/>
    <w:rsid w:val="007D37EE"/>
    <w:rsid w:val="007E15A8"/>
    <w:rsid w:val="008066F6"/>
    <w:rsid w:val="00816A78"/>
    <w:rsid w:val="0083457E"/>
    <w:rsid w:val="00875F7E"/>
    <w:rsid w:val="00886253"/>
    <w:rsid w:val="00891F48"/>
    <w:rsid w:val="0089218F"/>
    <w:rsid w:val="008A4A40"/>
    <w:rsid w:val="008B6212"/>
    <w:rsid w:val="008D0DE9"/>
    <w:rsid w:val="008D501D"/>
    <w:rsid w:val="00944ED1"/>
    <w:rsid w:val="00945F88"/>
    <w:rsid w:val="0096571B"/>
    <w:rsid w:val="00990003"/>
    <w:rsid w:val="009A1C10"/>
    <w:rsid w:val="009A3FFA"/>
    <w:rsid w:val="009B60B4"/>
    <w:rsid w:val="009C6560"/>
    <w:rsid w:val="00A25739"/>
    <w:rsid w:val="00A63A5B"/>
    <w:rsid w:val="00A9565E"/>
    <w:rsid w:val="00AB517A"/>
    <w:rsid w:val="00AC41F3"/>
    <w:rsid w:val="00AC6985"/>
    <w:rsid w:val="00AD57F6"/>
    <w:rsid w:val="00B005D8"/>
    <w:rsid w:val="00B2578A"/>
    <w:rsid w:val="00B65AA4"/>
    <w:rsid w:val="00BB147E"/>
    <w:rsid w:val="00BD3421"/>
    <w:rsid w:val="00BD556B"/>
    <w:rsid w:val="00BF2B3C"/>
    <w:rsid w:val="00C20759"/>
    <w:rsid w:val="00C27066"/>
    <w:rsid w:val="00C32872"/>
    <w:rsid w:val="00C82CF6"/>
    <w:rsid w:val="00CB7C91"/>
    <w:rsid w:val="00CE712C"/>
    <w:rsid w:val="00D025A7"/>
    <w:rsid w:val="00D04713"/>
    <w:rsid w:val="00D94183"/>
    <w:rsid w:val="00E00374"/>
    <w:rsid w:val="00E31745"/>
    <w:rsid w:val="00EA2F2A"/>
    <w:rsid w:val="00EA762A"/>
    <w:rsid w:val="00EC39DE"/>
    <w:rsid w:val="00EE24D9"/>
    <w:rsid w:val="00F04834"/>
    <w:rsid w:val="00F33DC5"/>
    <w:rsid w:val="00F458A8"/>
    <w:rsid w:val="00F576B4"/>
    <w:rsid w:val="00F632A9"/>
    <w:rsid w:val="00F65727"/>
    <w:rsid w:val="00F6636B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21BB"/>
  <w15:docId w15:val="{82430BF7-1CA9-4AE5-8139-7B04175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59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E259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259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table" w:styleId="a5">
    <w:name w:val="Table Grid"/>
    <w:basedOn w:val="a1"/>
    <w:uiPriority w:val="59"/>
    <w:rsid w:val="00C82C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BD5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Чоп Екатерина</cp:lastModifiedBy>
  <cp:revision>10</cp:revision>
  <cp:lastPrinted>2018-04-18T06:09:00Z</cp:lastPrinted>
  <dcterms:created xsi:type="dcterms:W3CDTF">2017-04-09T15:57:00Z</dcterms:created>
  <dcterms:modified xsi:type="dcterms:W3CDTF">2018-04-18T06:23:00Z</dcterms:modified>
</cp:coreProperties>
</file>