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C7" w:rsidRDefault="00AC3AC7" w:rsidP="00703658">
      <w:pPr>
        <w:spacing w:before="120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AC3AC7" w:rsidRPr="00AC3AC7" w:rsidTr="001F543A">
        <w:trPr>
          <w:jc w:val="center"/>
        </w:trPr>
        <w:tc>
          <w:tcPr>
            <w:tcW w:w="3208" w:type="dxa"/>
          </w:tcPr>
          <w:p w:rsidR="00AC3AC7" w:rsidRPr="00AC3AC7" w:rsidRDefault="00AC3AC7" w:rsidP="00AC3AC7">
            <w:pPr>
              <w:jc w:val="center"/>
            </w:pPr>
          </w:p>
          <w:p w:rsidR="00AC3AC7" w:rsidRPr="00AC3AC7" w:rsidRDefault="00AC3AC7" w:rsidP="00AC3AC7">
            <w:pPr>
              <w:jc w:val="center"/>
              <w:rPr>
                <w:b/>
              </w:rPr>
            </w:pPr>
            <w:r w:rsidRPr="00AC3AC7">
              <w:rPr>
                <w:b/>
              </w:rPr>
              <w:t>“</w:t>
            </w:r>
            <w:proofErr w:type="spellStart"/>
            <w:r w:rsidRPr="00AC3AC7">
              <w:rPr>
                <w:b/>
              </w:rPr>
              <w:t>Койгорт</w:t>
            </w:r>
            <w:proofErr w:type="spellEnd"/>
            <w:r w:rsidRPr="00AC3AC7">
              <w:rPr>
                <w:b/>
              </w:rPr>
              <w:t xml:space="preserve">” </w:t>
            </w:r>
          </w:p>
          <w:p w:rsidR="00AC3AC7" w:rsidRPr="00AC3AC7" w:rsidRDefault="00AC3AC7" w:rsidP="00AC3AC7">
            <w:pPr>
              <w:jc w:val="center"/>
              <w:rPr>
                <w:b/>
              </w:rPr>
            </w:pPr>
            <w:proofErr w:type="spellStart"/>
            <w:r w:rsidRPr="00AC3AC7">
              <w:rPr>
                <w:b/>
              </w:rPr>
              <w:t>сиктовмöдчöминса</w:t>
            </w:r>
            <w:proofErr w:type="spellEnd"/>
          </w:p>
          <w:p w:rsidR="00AC3AC7" w:rsidRPr="00AC3AC7" w:rsidRDefault="00AC3AC7" w:rsidP="00AC3AC7">
            <w:pPr>
              <w:jc w:val="center"/>
              <w:rPr>
                <w:sz w:val="28"/>
                <w:szCs w:val="28"/>
              </w:rPr>
            </w:pPr>
            <w:proofErr w:type="spellStart"/>
            <w:r w:rsidRPr="00AC3AC7">
              <w:rPr>
                <w:b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AC3AC7" w:rsidRPr="00AC3AC7" w:rsidRDefault="00AC3AC7" w:rsidP="00AC3AC7">
            <w:pPr>
              <w:jc w:val="center"/>
              <w:rPr>
                <w:sz w:val="28"/>
                <w:szCs w:val="28"/>
              </w:rPr>
            </w:pPr>
          </w:p>
          <w:p w:rsidR="00AC3AC7" w:rsidRPr="00AC3AC7" w:rsidRDefault="00AC3AC7" w:rsidP="00AC3AC7">
            <w:pPr>
              <w:jc w:val="center"/>
              <w:rPr>
                <w:sz w:val="28"/>
                <w:szCs w:val="28"/>
              </w:rPr>
            </w:pPr>
          </w:p>
          <w:p w:rsidR="00AC3AC7" w:rsidRPr="00AC3AC7" w:rsidRDefault="00AC3AC7" w:rsidP="00AC3AC7">
            <w:pPr>
              <w:jc w:val="center"/>
              <w:rPr>
                <w:sz w:val="28"/>
                <w:szCs w:val="28"/>
              </w:rPr>
            </w:pPr>
            <w:r w:rsidRPr="00AC3AC7">
              <w:rPr>
                <w:noProof/>
                <w:sz w:val="20"/>
                <w:szCs w:val="20"/>
              </w:rPr>
              <w:drawing>
                <wp:inline distT="0" distB="0" distL="0" distR="0" wp14:anchorId="332A533C" wp14:editId="79C7E8FA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AC3AC7" w:rsidRPr="00AC3AC7" w:rsidRDefault="00AC3AC7" w:rsidP="00AC3AC7">
            <w:pPr>
              <w:jc w:val="center"/>
            </w:pPr>
          </w:p>
          <w:p w:rsidR="00AC3AC7" w:rsidRPr="00AC3AC7" w:rsidRDefault="00AC3AC7" w:rsidP="00AC3AC7">
            <w:pPr>
              <w:jc w:val="center"/>
              <w:rPr>
                <w:b/>
              </w:rPr>
            </w:pPr>
            <w:r w:rsidRPr="00AC3AC7">
              <w:rPr>
                <w:b/>
              </w:rPr>
              <w:t>Совет</w:t>
            </w:r>
          </w:p>
          <w:p w:rsidR="00AC3AC7" w:rsidRPr="00AC3AC7" w:rsidRDefault="00AC3AC7" w:rsidP="00AC3AC7">
            <w:pPr>
              <w:jc w:val="center"/>
              <w:rPr>
                <w:sz w:val="28"/>
                <w:szCs w:val="28"/>
              </w:rPr>
            </w:pPr>
            <w:r w:rsidRPr="00AC3AC7">
              <w:rPr>
                <w:b/>
              </w:rPr>
              <w:t>сельского поселения «Койгородок»</w:t>
            </w:r>
          </w:p>
        </w:tc>
      </w:tr>
    </w:tbl>
    <w:p w:rsidR="00AC3AC7" w:rsidRPr="00AC3AC7" w:rsidRDefault="00AC3AC7" w:rsidP="00AC3AC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C3AC7" w:rsidRPr="00AC3AC7" w:rsidRDefault="00AC3AC7" w:rsidP="00AC3AC7">
      <w:pPr>
        <w:autoSpaceDE w:val="0"/>
        <w:autoSpaceDN w:val="0"/>
        <w:adjustRightInd w:val="0"/>
        <w:ind w:firstLine="708"/>
        <w:outlineLvl w:val="0"/>
        <w:rPr>
          <w:b/>
          <w:bCs/>
          <w:sz w:val="28"/>
          <w:szCs w:val="28"/>
        </w:rPr>
      </w:pPr>
      <w:r w:rsidRPr="00AC3AC7">
        <w:rPr>
          <w:b/>
          <w:bCs/>
          <w:sz w:val="28"/>
          <w:szCs w:val="28"/>
        </w:rPr>
        <w:t xml:space="preserve">                                         КЫВКÖРТÖД</w:t>
      </w:r>
    </w:p>
    <w:p w:rsidR="00AC3AC7" w:rsidRPr="00AC3AC7" w:rsidRDefault="00AC3AC7" w:rsidP="00AC3AC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AC3AC7"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AC3AC7" w:rsidRPr="00AC3AC7" w:rsidRDefault="00AC3AC7" w:rsidP="00AC3AC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C3AC7" w:rsidRPr="00AC3AC7" w:rsidRDefault="00AC3AC7" w:rsidP="00AC3AC7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AC3AC7">
        <w:rPr>
          <w:sz w:val="28"/>
          <w:szCs w:val="28"/>
          <w:u w:val="single"/>
        </w:rPr>
        <w:t xml:space="preserve">  </w:t>
      </w:r>
      <w:proofErr w:type="gramStart"/>
      <w:r w:rsidRPr="00AC3AC7">
        <w:rPr>
          <w:sz w:val="28"/>
          <w:szCs w:val="28"/>
          <w:u w:val="single"/>
        </w:rPr>
        <w:t>от  12</w:t>
      </w:r>
      <w:proofErr w:type="gramEnd"/>
      <w:r w:rsidRPr="00AC3AC7">
        <w:rPr>
          <w:sz w:val="28"/>
          <w:szCs w:val="28"/>
          <w:u w:val="single"/>
        </w:rPr>
        <w:t xml:space="preserve"> декабря  2018 г. </w:t>
      </w:r>
      <w:r w:rsidRPr="00AC3AC7">
        <w:rPr>
          <w:sz w:val="28"/>
          <w:szCs w:val="28"/>
          <w:u w:val="single"/>
        </w:rPr>
        <w:tab/>
      </w:r>
      <w:r w:rsidRPr="00AC3AC7">
        <w:rPr>
          <w:sz w:val="28"/>
          <w:szCs w:val="28"/>
        </w:rPr>
        <w:tab/>
      </w:r>
      <w:r w:rsidRPr="00AC3AC7">
        <w:rPr>
          <w:sz w:val="28"/>
          <w:szCs w:val="28"/>
        </w:rPr>
        <w:tab/>
      </w:r>
      <w:r w:rsidRPr="00AC3AC7">
        <w:rPr>
          <w:color w:val="FF0000"/>
          <w:sz w:val="28"/>
          <w:szCs w:val="28"/>
        </w:rPr>
        <w:t xml:space="preserve">                                        </w:t>
      </w:r>
      <w:r w:rsidRPr="00AC3AC7">
        <w:rPr>
          <w:sz w:val="28"/>
          <w:szCs w:val="28"/>
          <w:u w:val="single"/>
        </w:rPr>
        <w:t xml:space="preserve">№ </w:t>
      </w:r>
      <w:bookmarkStart w:id="0" w:name="_Hlk532060541"/>
      <w:r w:rsidRPr="00AC3AC7">
        <w:rPr>
          <w:sz w:val="28"/>
          <w:szCs w:val="28"/>
          <w:u w:val="single"/>
          <w:lang w:val="en-US"/>
        </w:rPr>
        <w:t>IV</w:t>
      </w:r>
      <w:bookmarkEnd w:id="0"/>
      <w:r w:rsidRPr="00AC3AC7">
        <w:rPr>
          <w:sz w:val="28"/>
          <w:szCs w:val="28"/>
          <w:u w:val="single"/>
          <w:lang w:val="en-US"/>
        </w:rPr>
        <w:t>-26/10</w:t>
      </w:r>
      <w:r>
        <w:rPr>
          <w:sz w:val="28"/>
          <w:szCs w:val="28"/>
          <w:u w:val="single"/>
        </w:rPr>
        <w:t>1</w:t>
      </w:r>
    </w:p>
    <w:p w:rsidR="00AC3AC7" w:rsidRPr="00AC3AC7" w:rsidRDefault="00AC3AC7" w:rsidP="00AC3AC7">
      <w:pPr>
        <w:autoSpaceDE w:val="0"/>
        <w:autoSpaceDN w:val="0"/>
        <w:adjustRightInd w:val="0"/>
        <w:rPr>
          <w:sz w:val="20"/>
          <w:szCs w:val="20"/>
        </w:rPr>
      </w:pPr>
      <w:r w:rsidRPr="00AC3AC7">
        <w:rPr>
          <w:sz w:val="20"/>
          <w:szCs w:val="20"/>
        </w:rPr>
        <w:t>(с. Койгородок Республика Коми)</w:t>
      </w:r>
    </w:p>
    <w:p w:rsidR="00AC3AC7" w:rsidRPr="00AC3AC7" w:rsidRDefault="00AC3AC7" w:rsidP="00AC3AC7">
      <w:pPr>
        <w:autoSpaceDE w:val="0"/>
        <w:autoSpaceDN w:val="0"/>
        <w:adjustRightInd w:val="0"/>
        <w:rPr>
          <w:bCs/>
        </w:rPr>
      </w:pPr>
    </w:p>
    <w:p w:rsidR="00AC3AC7" w:rsidRDefault="00AC3AC7" w:rsidP="00AC3AC7">
      <w:pPr>
        <w:jc w:val="both"/>
        <w:rPr>
          <w:sz w:val="28"/>
          <w:szCs w:val="28"/>
        </w:rPr>
      </w:pPr>
      <w:r w:rsidRPr="00AC3AC7">
        <w:rPr>
          <w:sz w:val="28"/>
          <w:szCs w:val="28"/>
        </w:rPr>
        <w:t xml:space="preserve">Об утверждении </w:t>
      </w:r>
      <w:r w:rsidRPr="00703658">
        <w:rPr>
          <w:sz w:val="28"/>
          <w:szCs w:val="28"/>
        </w:rPr>
        <w:t>Поряд</w:t>
      </w:r>
      <w:r w:rsidR="007633E5">
        <w:rPr>
          <w:sz w:val="28"/>
          <w:szCs w:val="28"/>
        </w:rPr>
        <w:t>ка</w:t>
      </w:r>
      <w:r w:rsidRPr="00703658">
        <w:rPr>
          <w:sz w:val="28"/>
          <w:szCs w:val="28"/>
        </w:rPr>
        <w:t xml:space="preserve"> </w:t>
      </w:r>
    </w:p>
    <w:p w:rsidR="00AC3AC7" w:rsidRDefault="00AC3AC7" w:rsidP="00AC3AC7">
      <w:pPr>
        <w:jc w:val="both"/>
        <w:rPr>
          <w:sz w:val="28"/>
          <w:szCs w:val="28"/>
        </w:rPr>
      </w:pPr>
      <w:r w:rsidRPr="00703658">
        <w:rPr>
          <w:sz w:val="28"/>
          <w:szCs w:val="28"/>
        </w:rPr>
        <w:t xml:space="preserve">ведения реестра муниципального </w:t>
      </w:r>
    </w:p>
    <w:p w:rsidR="00AC3AC7" w:rsidRDefault="00AC3AC7" w:rsidP="00AC3AC7">
      <w:pPr>
        <w:jc w:val="both"/>
        <w:rPr>
          <w:sz w:val="28"/>
          <w:szCs w:val="28"/>
        </w:rPr>
      </w:pPr>
      <w:r w:rsidRPr="00703658">
        <w:rPr>
          <w:sz w:val="28"/>
          <w:szCs w:val="28"/>
        </w:rPr>
        <w:t xml:space="preserve">имущества муниципального </w:t>
      </w:r>
    </w:p>
    <w:p w:rsidR="00AC3AC7" w:rsidRPr="00AC3AC7" w:rsidRDefault="00AC3AC7" w:rsidP="00AC3AC7">
      <w:pPr>
        <w:jc w:val="both"/>
        <w:rPr>
          <w:sz w:val="28"/>
          <w:szCs w:val="28"/>
        </w:rPr>
      </w:pPr>
      <w:r w:rsidRPr="00703658">
        <w:rPr>
          <w:sz w:val="28"/>
          <w:szCs w:val="28"/>
        </w:rPr>
        <w:t>образования сельского поселения «Койгородок»</w:t>
      </w:r>
    </w:p>
    <w:p w:rsidR="00AC3AC7" w:rsidRDefault="00AC3AC7" w:rsidP="00AC3AC7">
      <w:pPr>
        <w:ind w:firstLine="708"/>
        <w:jc w:val="both"/>
        <w:rPr>
          <w:sz w:val="28"/>
          <w:szCs w:val="28"/>
        </w:rPr>
      </w:pPr>
    </w:p>
    <w:p w:rsidR="00AC3AC7" w:rsidRPr="00703658" w:rsidRDefault="00AC3AC7" w:rsidP="00AC3AC7">
      <w:pPr>
        <w:spacing w:before="120"/>
        <w:ind w:firstLine="708"/>
        <w:jc w:val="both"/>
        <w:rPr>
          <w:sz w:val="28"/>
          <w:szCs w:val="28"/>
        </w:rPr>
      </w:pPr>
      <w:r w:rsidRPr="00703658">
        <w:rPr>
          <w:sz w:val="28"/>
          <w:szCs w:val="28"/>
        </w:rPr>
        <w:t xml:space="preserve">В соответствии с Федеральным законом от 06 октября 2003 года №131-Ф3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и в целях повышения эффективности управления имуществом, находящемся в муниципальной собственности </w:t>
      </w:r>
      <w:bookmarkStart w:id="1" w:name="_Hlk531685620"/>
      <w:r w:rsidRPr="00703658">
        <w:rPr>
          <w:sz w:val="28"/>
          <w:szCs w:val="28"/>
        </w:rPr>
        <w:t>муниципального образования сельского  поселения «Койгородок»</w:t>
      </w:r>
    </w:p>
    <w:bookmarkEnd w:id="1"/>
    <w:p w:rsidR="00AC3AC7" w:rsidRPr="00AC3AC7" w:rsidRDefault="00AC3AC7" w:rsidP="00AC3AC7">
      <w:pPr>
        <w:ind w:left="360" w:firstLine="348"/>
        <w:jc w:val="both"/>
        <w:rPr>
          <w:b/>
          <w:sz w:val="28"/>
          <w:szCs w:val="28"/>
        </w:rPr>
      </w:pPr>
    </w:p>
    <w:p w:rsidR="00AC3AC7" w:rsidRPr="00AC3AC7" w:rsidRDefault="00AC3AC7" w:rsidP="00AC3A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3AC7">
        <w:rPr>
          <w:b/>
          <w:bCs/>
          <w:sz w:val="28"/>
          <w:szCs w:val="28"/>
        </w:rPr>
        <w:t>Совет сельского поселения «Койгородок» РЕШИЛ:</w:t>
      </w:r>
    </w:p>
    <w:p w:rsidR="00AC3AC7" w:rsidRPr="00AC3AC7" w:rsidRDefault="00AC3AC7" w:rsidP="00AC3A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3AC7" w:rsidRPr="00AC3AC7" w:rsidRDefault="00AC3AC7" w:rsidP="00AC3AC7">
      <w:pPr>
        <w:pStyle w:val="afffe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0" w:firstLine="360"/>
        <w:jc w:val="both"/>
        <w:rPr>
          <w:sz w:val="28"/>
          <w:szCs w:val="28"/>
        </w:rPr>
      </w:pPr>
      <w:r w:rsidRPr="00703658">
        <w:rPr>
          <w:sz w:val="28"/>
          <w:szCs w:val="28"/>
        </w:rPr>
        <w:t xml:space="preserve">Утвердить </w:t>
      </w:r>
      <w:bookmarkStart w:id="2" w:name="_Hlk532455601"/>
      <w:r w:rsidRPr="00703658">
        <w:rPr>
          <w:sz w:val="28"/>
          <w:szCs w:val="28"/>
        </w:rPr>
        <w:t xml:space="preserve">Порядок ведения реестра муниципального имущества </w:t>
      </w:r>
      <w:bookmarkStart w:id="3" w:name="_Hlk531685822"/>
      <w:r w:rsidRPr="00703658">
        <w:rPr>
          <w:sz w:val="28"/>
          <w:szCs w:val="28"/>
        </w:rPr>
        <w:t>муниципального образования сельского поселения «Койгородок»</w:t>
      </w:r>
      <w:bookmarkEnd w:id="2"/>
      <w:bookmarkEnd w:id="3"/>
      <w:r w:rsidRPr="00703658">
        <w:rPr>
          <w:sz w:val="28"/>
          <w:szCs w:val="28"/>
        </w:rPr>
        <w:t xml:space="preserve"> согласно приложению</w:t>
      </w:r>
      <w:r w:rsidR="007633E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C3AC7" w:rsidRPr="00AC3AC7" w:rsidRDefault="00AC3AC7" w:rsidP="00AC3AC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3AC7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опубликованию.</w:t>
      </w:r>
    </w:p>
    <w:p w:rsidR="00AC3AC7" w:rsidRPr="00AC3AC7" w:rsidRDefault="00AC3AC7" w:rsidP="00AC3AC7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3AC7" w:rsidRPr="00AC3AC7" w:rsidRDefault="00AC3AC7" w:rsidP="00AC3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AC7" w:rsidRPr="00AC3AC7" w:rsidRDefault="00AC3AC7" w:rsidP="00AC3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AC7" w:rsidRPr="00AC3AC7" w:rsidRDefault="00AC3AC7" w:rsidP="00AC3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3AC7">
        <w:rPr>
          <w:sz w:val="28"/>
          <w:szCs w:val="28"/>
        </w:rPr>
        <w:t>Глава сельского поселения «Койгородок» -</w:t>
      </w:r>
    </w:p>
    <w:p w:rsidR="00AC3AC7" w:rsidRPr="00AC3AC7" w:rsidRDefault="00AC3AC7" w:rsidP="00AC3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3AC7">
        <w:rPr>
          <w:sz w:val="28"/>
          <w:szCs w:val="28"/>
        </w:rPr>
        <w:t xml:space="preserve">Председатель Совета поселения                                         Т. А. Торопова </w:t>
      </w:r>
    </w:p>
    <w:p w:rsidR="00AC3AC7" w:rsidRPr="00AC3AC7" w:rsidRDefault="00AC3AC7" w:rsidP="00AC3AC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AC3AC7" w:rsidRPr="00AC3AC7" w:rsidRDefault="00AC3AC7" w:rsidP="00AC3AC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</w:rPr>
      </w:pPr>
    </w:p>
    <w:p w:rsidR="00AC3AC7" w:rsidRPr="00AC3AC7" w:rsidRDefault="00AC3AC7" w:rsidP="00AC3AC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</w:rPr>
      </w:pPr>
    </w:p>
    <w:p w:rsidR="00AC3AC7" w:rsidRDefault="00AC3AC7" w:rsidP="00703658">
      <w:pPr>
        <w:spacing w:before="120"/>
        <w:ind w:firstLine="708"/>
        <w:jc w:val="both"/>
        <w:rPr>
          <w:sz w:val="28"/>
          <w:szCs w:val="28"/>
        </w:rPr>
      </w:pPr>
    </w:p>
    <w:p w:rsidR="00AC3AC7" w:rsidRDefault="00AC3AC7" w:rsidP="00703658">
      <w:pPr>
        <w:spacing w:before="120"/>
        <w:ind w:firstLine="708"/>
        <w:jc w:val="both"/>
        <w:rPr>
          <w:sz w:val="28"/>
          <w:szCs w:val="28"/>
        </w:rPr>
      </w:pPr>
    </w:p>
    <w:p w:rsidR="00AC3AC7" w:rsidRDefault="00AC3AC7" w:rsidP="00703658">
      <w:pPr>
        <w:spacing w:before="120"/>
        <w:ind w:firstLine="708"/>
        <w:jc w:val="both"/>
        <w:rPr>
          <w:sz w:val="28"/>
          <w:szCs w:val="28"/>
        </w:rPr>
      </w:pPr>
    </w:p>
    <w:p w:rsidR="007633E5" w:rsidRDefault="00AC3AC7" w:rsidP="007633E5">
      <w:pPr>
        <w:pStyle w:val="affff"/>
        <w:spacing w:before="0" w:beforeAutospacing="0" w:after="0" w:afterAutospacing="0"/>
        <w:contextualSpacing/>
        <w:jc w:val="right"/>
      </w:pPr>
      <w:r w:rsidRPr="00AC3AC7">
        <w:t>П</w:t>
      </w:r>
      <w:r w:rsidR="00954063" w:rsidRPr="00AC3AC7">
        <w:t>риложение</w:t>
      </w:r>
      <w:r w:rsidR="00954063" w:rsidRPr="00AC3AC7">
        <w:rPr>
          <w:rStyle w:val="apple-converted-space"/>
        </w:rPr>
        <w:t> </w:t>
      </w:r>
      <w:r w:rsidR="00954063" w:rsidRPr="00AC3AC7">
        <w:br/>
        <w:t xml:space="preserve">к </w:t>
      </w:r>
      <w:r w:rsidRPr="00AC3AC7">
        <w:t xml:space="preserve">решению Совета </w:t>
      </w:r>
    </w:p>
    <w:p w:rsidR="00954063" w:rsidRPr="00AC3AC7" w:rsidRDefault="00AC3AC7" w:rsidP="007633E5">
      <w:pPr>
        <w:pStyle w:val="affff"/>
        <w:spacing w:before="0" w:beforeAutospacing="0" w:after="0" w:afterAutospacing="0"/>
        <w:contextualSpacing/>
        <w:jc w:val="right"/>
      </w:pPr>
      <w:proofErr w:type="gramStart"/>
      <w:r w:rsidRPr="00AC3AC7">
        <w:t xml:space="preserve">сельского </w:t>
      </w:r>
      <w:r w:rsidR="00954063" w:rsidRPr="00AC3AC7">
        <w:t xml:space="preserve"> поселения</w:t>
      </w:r>
      <w:proofErr w:type="gramEnd"/>
      <w:r w:rsidR="00954063" w:rsidRPr="00AC3AC7">
        <w:rPr>
          <w:rStyle w:val="apple-converted-space"/>
        </w:rPr>
        <w:t> </w:t>
      </w:r>
      <w:r w:rsidR="007B40EB" w:rsidRPr="00AC3AC7">
        <w:rPr>
          <w:rStyle w:val="apple-converted-space"/>
        </w:rPr>
        <w:t>«Койгородок»</w:t>
      </w:r>
      <w:r w:rsidR="00954063" w:rsidRPr="00AC3AC7">
        <w:br/>
        <w:t xml:space="preserve">от </w:t>
      </w:r>
      <w:r w:rsidRPr="00AC3AC7">
        <w:t>12</w:t>
      </w:r>
      <w:r w:rsidR="00954063" w:rsidRPr="00AC3AC7">
        <w:t>.</w:t>
      </w:r>
      <w:r w:rsidRPr="00AC3AC7">
        <w:t>12</w:t>
      </w:r>
      <w:r w:rsidR="00954063" w:rsidRPr="00AC3AC7">
        <w:t xml:space="preserve">.2018 № </w:t>
      </w:r>
      <w:r w:rsidRPr="00AC3AC7">
        <w:rPr>
          <w:lang w:val="en-US"/>
        </w:rPr>
        <w:t>IV</w:t>
      </w:r>
      <w:r w:rsidRPr="00AC3AC7">
        <w:t>-26/101</w:t>
      </w:r>
      <w:r w:rsidR="00954063" w:rsidRPr="00AC3AC7">
        <w:t xml:space="preserve"> </w:t>
      </w:r>
    </w:p>
    <w:p w:rsidR="00954063" w:rsidRPr="00352624" w:rsidRDefault="00954063" w:rsidP="00352624">
      <w:pPr>
        <w:pStyle w:val="affff"/>
        <w:jc w:val="center"/>
        <w:rPr>
          <w:b/>
          <w:bCs/>
        </w:rPr>
      </w:pPr>
      <w:r>
        <w:rPr>
          <w:rStyle w:val="affff0"/>
        </w:rPr>
        <w:t>П</w:t>
      </w:r>
      <w:bookmarkStart w:id="4" w:name="_GoBack"/>
      <w:bookmarkEnd w:id="4"/>
      <w:r>
        <w:rPr>
          <w:rStyle w:val="affff0"/>
        </w:rPr>
        <w:t>ОРЯДОК</w:t>
      </w:r>
      <w:r>
        <w:br/>
      </w:r>
      <w:r>
        <w:rPr>
          <w:rStyle w:val="affff0"/>
        </w:rPr>
        <w:t>ВЕДЕНИЯ РЕЕСТРА МУНИЦИПАЛЬНОГО ИМУЩЕСТВА</w:t>
      </w:r>
      <w:r>
        <w:rPr>
          <w:rStyle w:val="apple-converted-space"/>
          <w:b/>
          <w:bCs/>
        </w:rPr>
        <w:t> </w:t>
      </w:r>
      <w:r>
        <w:br/>
      </w:r>
      <w:r>
        <w:rPr>
          <w:rStyle w:val="affff0"/>
        </w:rPr>
        <w:t>СЕЛЬСКОГО ПОСЕЛЕНИЯ</w:t>
      </w:r>
      <w:r w:rsidR="00AC3AC7" w:rsidRPr="00AC3AC7">
        <w:rPr>
          <w:rStyle w:val="affff0"/>
        </w:rPr>
        <w:t xml:space="preserve"> </w:t>
      </w:r>
      <w:r w:rsidR="00AC3AC7">
        <w:rPr>
          <w:rStyle w:val="affff0"/>
        </w:rPr>
        <w:t>«КОЙГОРОДОК»</w:t>
      </w:r>
    </w:p>
    <w:p w:rsidR="00954063" w:rsidRDefault="00954063" w:rsidP="00954063">
      <w:pPr>
        <w:pStyle w:val="affff"/>
        <w:jc w:val="both"/>
      </w:pPr>
      <w:r>
        <w:t xml:space="preserve">1. Настоящий Порядок устанавливает правила ведения реестра муниципального имущества сельского поселения </w:t>
      </w:r>
      <w:r w:rsidR="00AC3AC7">
        <w:t xml:space="preserve">«Койгородок» </w:t>
      </w:r>
      <w:r>
        <w:t>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</w:t>
      </w:r>
      <w:r w:rsidR="00AC3AC7">
        <w:t>.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2. Объектами учета в реестре являются: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находящееся в муниципальной собственности движимое имущество</w:t>
      </w:r>
      <w:r w:rsidR="00AC3AC7">
        <w:t>.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3. Ведение реестра осуществляется администрацией сельского поселения</w:t>
      </w:r>
      <w:r w:rsidR="00AC3AC7">
        <w:t xml:space="preserve"> «Койгородок» (далее - администрация)</w:t>
      </w:r>
      <w:r>
        <w:t>. Администрация, уполномоченная вести реестр, обязана: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обеспечивать соблюдение правил ведения реестра и требований, предъявляемых к системе ведения реестра;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обеспечивать соблюдение прав доступа к реестру и защиту государственной тайны;</w:t>
      </w:r>
      <w:r>
        <w:br/>
        <w:t>- осуществлять информационно-справочное обслуживание, выдавать выписки из реестра.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br/>
        <w:t>4. Реестр состоит из 3 разделов.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В раздел 1 включаются сведения о муниципальном недвижимом имуществе, в том числе:</w:t>
      </w:r>
      <w:r>
        <w:br/>
        <w:t>- наименование недвижимого имущества;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адрес (местоположение) недвижимого имущества;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кадастровый номер муниципального недвижимого имущества (при его наличии);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сведения о балансовой стоимости недвижимого имущества и начисленной амортизации (износе);</w:t>
      </w:r>
      <w:r>
        <w:br/>
        <w:t>- сведения о кадастровой стоимости недвижимого имущества;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даты возникновения и прекращения права муниципальной собственности на недвижимое имущество;</w:t>
      </w:r>
      <w:r>
        <w:br/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сведения о правообладателе муниципального недвижимого имущества;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  <w:r>
        <w:br/>
        <w:t>В раздел 2 включаются сведения о муниципальном движимом имуществе, в том числе: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наименование движимого имущества;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сведения о балансовой стоимости движимого имущества и начисленной амортизации (износе);</w:t>
      </w:r>
      <w:r>
        <w:br/>
        <w:t>- даты возникновения и прекращения права муниципальной собственности на движимое имущество;</w:t>
      </w:r>
      <w:r>
        <w:br/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lastRenderedPageBreak/>
        <w:t>- сведения о правообладателе муниципального движимого имущества;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rPr>
          <w:bCs/>
          <w:color w:val="000000"/>
          <w:shd w:val="clear" w:color="auto" w:fill="FFFFFF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сельскому поселению</w:t>
      </w:r>
      <w:r w:rsidR="00AC3AC7">
        <w:rPr>
          <w:bCs/>
          <w:color w:val="000000"/>
          <w:shd w:val="clear" w:color="auto" w:fill="FFFFFF"/>
        </w:rPr>
        <w:t xml:space="preserve"> «Койгородок»</w:t>
      </w:r>
      <w:r>
        <w:rPr>
          <w:bCs/>
          <w:color w:val="000000"/>
          <w:shd w:val="clear" w:color="auto" w:fill="FFFFFF"/>
        </w:rPr>
        <w:t>.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br/>
        <w:t>5. Реестры ведутся на бумажных носителях. 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  <w:r>
        <w:br/>
        <w:t>Документы реестров хранятся в соответствии с Федеральным законом от 22 октября 2004 г. №125-ФЗ "Об архивном деле в Российской Федерации".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  <w:r>
        <w:br/>
        <w:t xml:space="preserve">6. Внесение в реестр сведений об объектах учета и записей об изменении сведений о них осуществляется на основании документов, подтверждающих приобретение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954063" w:rsidRDefault="00954063" w:rsidP="00954063">
      <w:pPr>
        <w:pStyle w:val="affff"/>
        <w:spacing w:before="0" w:beforeAutospacing="0" w:after="0" w:afterAutospacing="0"/>
        <w:jc w:val="both"/>
      </w:pPr>
    </w:p>
    <w:p w:rsidR="00C558ED" w:rsidRDefault="00C558ED" w:rsidP="00193AFB">
      <w:pPr>
        <w:pStyle w:val="affff"/>
        <w:spacing w:before="0" w:beforeAutospacing="0" w:after="0" w:afterAutospacing="0"/>
        <w:jc w:val="both"/>
      </w:pPr>
    </w:p>
    <w:sectPr w:rsidR="00C558ED" w:rsidSect="00AC3AC7">
      <w:pgSz w:w="11900" w:h="16800"/>
      <w:pgMar w:top="426" w:right="70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184E2BC5"/>
    <w:multiLevelType w:val="hybridMultilevel"/>
    <w:tmpl w:val="2810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93C29"/>
    <w:multiLevelType w:val="hybridMultilevel"/>
    <w:tmpl w:val="903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72AF"/>
    <w:multiLevelType w:val="multilevel"/>
    <w:tmpl w:val="EA7A0A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63E5EC4"/>
    <w:multiLevelType w:val="hybridMultilevel"/>
    <w:tmpl w:val="5FBC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8A"/>
    <w:rsid w:val="00003F34"/>
    <w:rsid w:val="00012D50"/>
    <w:rsid w:val="00017F39"/>
    <w:rsid w:val="00041CC2"/>
    <w:rsid w:val="00043F0C"/>
    <w:rsid w:val="00062692"/>
    <w:rsid w:val="000632C1"/>
    <w:rsid w:val="0006605D"/>
    <w:rsid w:val="000726E2"/>
    <w:rsid w:val="00082775"/>
    <w:rsid w:val="00085386"/>
    <w:rsid w:val="000B22BC"/>
    <w:rsid w:val="000B5DFE"/>
    <w:rsid w:val="000C64ED"/>
    <w:rsid w:val="000D299C"/>
    <w:rsid w:val="000F0432"/>
    <w:rsid w:val="00102BD4"/>
    <w:rsid w:val="0010379C"/>
    <w:rsid w:val="001307A1"/>
    <w:rsid w:val="001316B8"/>
    <w:rsid w:val="001357E2"/>
    <w:rsid w:val="001423B6"/>
    <w:rsid w:val="00142B47"/>
    <w:rsid w:val="0014346F"/>
    <w:rsid w:val="00153DAF"/>
    <w:rsid w:val="00156888"/>
    <w:rsid w:val="0017031F"/>
    <w:rsid w:val="00175073"/>
    <w:rsid w:val="0017599B"/>
    <w:rsid w:val="0018102C"/>
    <w:rsid w:val="0018488E"/>
    <w:rsid w:val="00193AFB"/>
    <w:rsid w:val="001955C1"/>
    <w:rsid w:val="001A012F"/>
    <w:rsid w:val="001A1C12"/>
    <w:rsid w:val="001A23EE"/>
    <w:rsid w:val="001A4F09"/>
    <w:rsid w:val="001A5EB9"/>
    <w:rsid w:val="001B06A8"/>
    <w:rsid w:val="001B7B56"/>
    <w:rsid w:val="001D0510"/>
    <w:rsid w:val="001D2B80"/>
    <w:rsid w:val="001D5402"/>
    <w:rsid w:val="001E2395"/>
    <w:rsid w:val="001E7A9F"/>
    <w:rsid w:val="001F0A9B"/>
    <w:rsid w:val="001F2693"/>
    <w:rsid w:val="001F4769"/>
    <w:rsid w:val="002024BC"/>
    <w:rsid w:val="00212130"/>
    <w:rsid w:val="002227AB"/>
    <w:rsid w:val="00225BCC"/>
    <w:rsid w:val="00233CD4"/>
    <w:rsid w:val="00241A4F"/>
    <w:rsid w:val="002569CA"/>
    <w:rsid w:val="00261190"/>
    <w:rsid w:val="002663BA"/>
    <w:rsid w:val="00275946"/>
    <w:rsid w:val="00283667"/>
    <w:rsid w:val="00284B28"/>
    <w:rsid w:val="0028620E"/>
    <w:rsid w:val="00290016"/>
    <w:rsid w:val="00294DE8"/>
    <w:rsid w:val="002A235F"/>
    <w:rsid w:val="002C71C1"/>
    <w:rsid w:val="002D1C46"/>
    <w:rsid w:val="002D6D82"/>
    <w:rsid w:val="002F3EBD"/>
    <w:rsid w:val="00302B3D"/>
    <w:rsid w:val="00303393"/>
    <w:rsid w:val="00313D4C"/>
    <w:rsid w:val="00317DEC"/>
    <w:rsid w:val="00327B5A"/>
    <w:rsid w:val="00336E5B"/>
    <w:rsid w:val="00344131"/>
    <w:rsid w:val="00344C03"/>
    <w:rsid w:val="003453B5"/>
    <w:rsid w:val="00352624"/>
    <w:rsid w:val="00363E04"/>
    <w:rsid w:val="003675F2"/>
    <w:rsid w:val="00370ABF"/>
    <w:rsid w:val="003730B9"/>
    <w:rsid w:val="0037776D"/>
    <w:rsid w:val="00380D1B"/>
    <w:rsid w:val="003836C3"/>
    <w:rsid w:val="00383B72"/>
    <w:rsid w:val="003A3A43"/>
    <w:rsid w:val="003B0A92"/>
    <w:rsid w:val="003C33AE"/>
    <w:rsid w:val="003D081B"/>
    <w:rsid w:val="003D2A7A"/>
    <w:rsid w:val="003D31AB"/>
    <w:rsid w:val="003E1278"/>
    <w:rsid w:val="003E5FFD"/>
    <w:rsid w:val="004022CA"/>
    <w:rsid w:val="004063B3"/>
    <w:rsid w:val="0040759A"/>
    <w:rsid w:val="00407A11"/>
    <w:rsid w:val="00414757"/>
    <w:rsid w:val="00416B1B"/>
    <w:rsid w:val="0042623E"/>
    <w:rsid w:val="0045311F"/>
    <w:rsid w:val="004539E3"/>
    <w:rsid w:val="0045449C"/>
    <w:rsid w:val="00455430"/>
    <w:rsid w:val="004648F4"/>
    <w:rsid w:val="00467766"/>
    <w:rsid w:val="00476CC4"/>
    <w:rsid w:val="00476E80"/>
    <w:rsid w:val="00477560"/>
    <w:rsid w:val="00483D00"/>
    <w:rsid w:val="00484AC5"/>
    <w:rsid w:val="00496C6F"/>
    <w:rsid w:val="004A2086"/>
    <w:rsid w:val="004A5A0E"/>
    <w:rsid w:val="004A6432"/>
    <w:rsid w:val="004A6DEA"/>
    <w:rsid w:val="004C7A52"/>
    <w:rsid w:val="004D7D61"/>
    <w:rsid w:val="00504102"/>
    <w:rsid w:val="00505DD2"/>
    <w:rsid w:val="0050636E"/>
    <w:rsid w:val="0051198F"/>
    <w:rsid w:val="00514726"/>
    <w:rsid w:val="00523787"/>
    <w:rsid w:val="00526668"/>
    <w:rsid w:val="00531D39"/>
    <w:rsid w:val="00534B80"/>
    <w:rsid w:val="00545081"/>
    <w:rsid w:val="005515D9"/>
    <w:rsid w:val="0055546A"/>
    <w:rsid w:val="00555E04"/>
    <w:rsid w:val="00561C6E"/>
    <w:rsid w:val="00565B9D"/>
    <w:rsid w:val="005675C4"/>
    <w:rsid w:val="00575F3D"/>
    <w:rsid w:val="005879D1"/>
    <w:rsid w:val="00594319"/>
    <w:rsid w:val="005A07EF"/>
    <w:rsid w:val="005A7467"/>
    <w:rsid w:val="005B760F"/>
    <w:rsid w:val="005D0D39"/>
    <w:rsid w:val="005D0FFC"/>
    <w:rsid w:val="005D4873"/>
    <w:rsid w:val="005E09EA"/>
    <w:rsid w:val="00604589"/>
    <w:rsid w:val="0061018D"/>
    <w:rsid w:val="00621854"/>
    <w:rsid w:val="00636CCB"/>
    <w:rsid w:val="00644A90"/>
    <w:rsid w:val="0065717B"/>
    <w:rsid w:val="00657CC7"/>
    <w:rsid w:val="00667B82"/>
    <w:rsid w:val="00682D47"/>
    <w:rsid w:val="00696C04"/>
    <w:rsid w:val="006A2F4E"/>
    <w:rsid w:val="006B0EFE"/>
    <w:rsid w:val="006B5432"/>
    <w:rsid w:val="006C017C"/>
    <w:rsid w:val="006C1A52"/>
    <w:rsid w:val="006C4C07"/>
    <w:rsid w:val="006E6036"/>
    <w:rsid w:val="006F4F6D"/>
    <w:rsid w:val="00703658"/>
    <w:rsid w:val="00707EC9"/>
    <w:rsid w:val="00715558"/>
    <w:rsid w:val="00715FCA"/>
    <w:rsid w:val="0072142E"/>
    <w:rsid w:val="007317D3"/>
    <w:rsid w:val="00740795"/>
    <w:rsid w:val="00751AD1"/>
    <w:rsid w:val="007633E5"/>
    <w:rsid w:val="00765B37"/>
    <w:rsid w:val="00767270"/>
    <w:rsid w:val="007700D7"/>
    <w:rsid w:val="00780C72"/>
    <w:rsid w:val="007827A9"/>
    <w:rsid w:val="007861FA"/>
    <w:rsid w:val="00796F76"/>
    <w:rsid w:val="007A3BFE"/>
    <w:rsid w:val="007B40EB"/>
    <w:rsid w:val="007C362A"/>
    <w:rsid w:val="007D43C0"/>
    <w:rsid w:val="007D7F07"/>
    <w:rsid w:val="007E6728"/>
    <w:rsid w:val="007F5038"/>
    <w:rsid w:val="00802C69"/>
    <w:rsid w:val="008044A4"/>
    <w:rsid w:val="00806083"/>
    <w:rsid w:val="00815212"/>
    <w:rsid w:val="0082518A"/>
    <w:rsid w:val="00827210"/>
    <w:rsid w:val="00833C7C"/>
    <w:rsid w:val="008350E6"/>
    <w:rsid w:val="00845B59"/>
    <w:rsid w:val="0084794E"/>
    <w:rsid w:val="00862DC7"/>
    <w:rsid w:val="00864FD3"/>
    <w:rsid w:val="00885EE0"/>
    <w:rsid w:val="008A2E14"/>
    <w:rsid w:val="008C1A24"/>
    <w:rsid w:val="008C206A"/>
    <w:rsid w:val="008D306C"/>
    <w:rsid w:val="008D79DC"/>
    <w:rsid w:val="008D7E17"/>
    <w:rsid w:val="0090060E"/>
    <w:rsid w:val="0090759E"/>
    <w:rsid w:val="00915309"/>
    <w:rsid w:val="009163DF"/>
    <w:rsid w:val="009175AC"/>
    <w:rsid w:val="00917785"/>
    <w:rsid w:val="0091789A"/>
    <w:rsid w:val="00924595"/>
    <w:rsid w:val="00924997"/>
    <w:rsid w:val="00940469"/>
    <w:rsid w:val="00941E53"/>
    <w:rsid w:val="00943D79"/>
    <w:rsid w:val="00947DB9"/>
    <w:rsid w:val="00950BE2"/>
    <w:rsid w:val="00954063"/>
    <w:rsid w:val="00960FBB"/>
    <w:rsid w:val="00971274"/>
    <w:rsid w:val="00980ED5"/>
    <w:rsid w:val="00983A61"/>
    <w:rsid w:val="009977E3"/>
    <w:rsid w:val="009B0462"/>
    <w:rsid w:val="009C71EE"/>
    <w:rsid w:val="009D373B"/>
    <w:rsid w:val="009D6B40"/>
    <w:rsid w:val="009E13EE"/>
    <w:rsid w:val="009F0CF2"/>
    <w:rsid w:val="009F1132"/>
    <w:rsid w:val="00A0040F"/>
    <w:rsid w:val="00A048CC"/>
    <w:rsid w:val="00A3416D"/>
    <w:rsid w:val="00A37E62"/>
    <w:rsid w:val="00A55951"/>
    <w:rsid w:val="00A654E7"/>
    <w:rsid w:val="00A6680A"/>
    <w:rsid w:val="00A70B59"/>
    <w:rsid w:val="00AB5635"/>
    <w:rsid w:val="00AC3AC7"/>
    <w:rsid w:val="00AD32AE"/>
    <w:rsid w:val="00AD744D"/>
    <w:rsid w:val="00AF3F29"/>
    <w:rsid w:val="00B0747B"/>
    <w:rsid w:val="00B2799E"/>
    <w:rsid w:val="00B40358"/>
    <w:rsid w:val="00B4346E"/>
    <w:rsid w:val="00B51471"/>
    <w:rsid w:val="00B51874"/>
    <w:rsid w:val="00B51FDF"/>
    <w:rsid w:val="00B659FF"/>
    <w:rsid w:val="00B67AAF"/>
    <w:rsid w:val="00B700DF"/>
    <w:rsid w:val="00B70248"/>
    <w:rsid w:val="00B7029A"/>
    <w:rsid w:val="00B760D4"/>
    <w:rsid w:val="00B95CC0"/>
    <w:rsid w:val="00B96EF6"/>
    <w:rsid w:val="00BA08AE"/>
    <w:rsid w:val="00BA59F0"/>
    <w:rsid w:val="00BA6234"/>
    <w:rsid w:val="00BB454D"/>
    <w:rsid w:val="00BB6A95"/>
    <w:rsid w:val="00BC6A2B"/>
    <w:rsid w:val="00BD08E5"/>
    <w:rsid w:val="00BD2B18"/>
    <w:rsid w:val="00BE360F"/>
    <w:rsid w:val="00BE4008"/>
    <w:rsid w:val="00BE44E4"/>
    <w:rsid w:val="00C00345"/>
    <w:rsid w:val="00C06F86"/>
    <w:rsid w:val="00C10E0C"/>
    <w:rsid w:val="00C12BC2"/>
    <w:rsid w:val="00C1508C"/>
    <w:rsid w:val="00C25568"/>
    <w:rsid w:val="00C26961"/>
    <w:rsid w:val="00C33518"/>
    <w:rsid w:val="00C44890"/>
    <w:rsid w:val="00C558ED"/>
    <w:rsid w:val="00C5608E"/>
    <w:rsid w:val="00C65BE4"/>
    <w:rsid w:val="00C9038A"/>
    <w:rsid w:val="00C905FB"/>
    <w:rsid w:val="00C90842"/>
    <w:rsid w:val="00C932FF"/>
    <w:rsid w:val="00CA14C2"/>
    <w:rsid w:val="00CA5F7F"/>
    <w:rsid w:val="00CB1117"/>
    <w:rsid w:val="00CB2968"/>
    <w:rsid w:val="00CC259D"/>
    <w:rsid w:val="00CC3E52"/>
    <w:rsid w:val="00CD4BAB"/>
    <w:rsid w:val="00CD7B18"/>
    <w:rsid w:val="00CE07F7"/>
    <w:rsid w:val="00CE237B"/>
    <w:rsid w:val="00CE7931"/>
    <w:rsid w:val="00CF67F4"/>
    <w:rsid w:val="00D1055A"/>
    <w:rsid w:val="00D10D07"/>
    <w:rsid w:val="00D142AF"/>
    <w:rsid w:val="00D14417"/>
    <w:rsid w:val="00D20686"/>
    <w:rsid w:val="00D253D3"/>
    <w:rsid w:val="00D26297"/>
    <w:rsid w:val="00D35DC3"/>
    <w:rsid w:val="00D431E3"/>
    <w:rsid w:val="00D46410"/>
    <w:rsid w:val="00D5634C"/>
    <w:rsid w:val="00D64B9C"/>
    <w:rsid w:val="00D71904"/>
    <w:rsid w:val="00D75B7B"/>
    <w:rsid w:val="00D8198A"/>
    <w:rsid w:val="00D93773"/>
    <w:rsid w:val="00D93A1B"/>
    <w:rsid w:val="00DA2399"/>
    <w:rsid w:val="00DB4CFB"/>
    <w:rsid w:val="00DB6266"/>
    <w:rsid w:val="00DB64AB"/>
    <w:rsid w:val="00DB7C4B"/>
    <w:rsid w:val="00E16557"/>
    <w:rsid w:val="00E16CD9"/>
    <w:rsid w:val="00E212C6"/>
    <w:rsid w:val="00E32536"/>
    <w:rsid w:val="00E448D1"/>
    <w:rsid w:val="00E62A2D"/>
    <w:rsid w:val="00E723BD"/>
    <w:rsid w:val="00E73D5E"/>
    <w:rsid w:val="00E77B1E"/>
    <w:rsid w:val="00E86EC3"/>
    <w:rsid w:val="00E87C5A"/>
    <w:rsid w:val="00E96B69"/>
    <w:rsid w:val="00EA13D9"/>
    <w:rsid w:val="00EB0A5C"/>
    <w:rsid w:val="00EB153C"/>
    <w:rsid w:val="00EB18A5"/>
    <w:rsid w:val="00EB3E50"/>
    <w:rsid w:val="00EC475E"/>
    <w:rsid w:val="00EC64F7"/>
    <w:rsid w:val="00EC68B6"/>
    <w:rsid w:val="00ED306A"/>
    <w:rsid w:val="00ED4D9B"/>
    <w:rsid w:val="00ED585F"/>
    <w:rsid w:val="00ED73DE"/>
    <w:rsid w:val="00EE1126"/>
    <w:rsid w:val="00EE37EE"/>
    <w:rsid w:val="00F210A9"/>
    <w:rsid w:val="00F24B33"/>
    <w:rsid w:val="00F32C63"/>
    <w:rsid w:val="00F40D67"/>
    <w:rsid w:val="00F43122"/>
    <w:rsid w:val="00F5641C"/>
    <w:rsid w:val="00F66AC2"/>
    <w:rsid w:val="00F8393A"/>
    <w:rsid w:val="00F85259"/>
    <w:rsid w:val="00F8577E"/>
    <w:rsid w:val="00F930D7"/>
    <w:rsid w:val="00F949C0"/>
    <w:rsid w:val="00FB08CF"/>
    <w:rsid w:val="00FB332D"/>
    <w:rsid w:val="00FD1BEC"/>
    <w:rsid w:val="00FE05AC"/>
    <w:rsid w:val="00FE2149"/>
    <w:rsid w:val="00FF005E"/>
    <w:rsid w:val="00FF10A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1CA44"/>
  <w15:docId w15:val="{7970677D-1596-412C-B20F-B4777B10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0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1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82518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82518A"/>
    <w:pPr>
      <w:outlineLvl w:val="2"/>
    </w:pPr>
  </w:style>
  <w:style w:type="paragraph" w:styleId="4">
    <w:name w:val="heading 4"/>
    <w:basedOn w:val="3"/>
    <w:next w:val="a"/>
    <w:qFormat/>
    <w:rsid w:val="0082518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518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2518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sid w:val="0082518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Выделение для Базового Поиска"/>
    <w:basedOn w:val="a3"/>
    <w:rsid w:val="0082518A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rsid w:val="0082518A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82518A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rsid w:val="0082518A"/>
    <w:rPr>
      <w:rFonts w:ascii="Arial" w:hAnsi="Arial" w:cs="Times New Roman"/>
      <w:b/>
      <w:bCs/>
      <w:color w:val="0058A9"/>
      <w:shd w:val="clear" w:color="auto" w:fill="F0F0F0"/>
    </w:rPr>
  </w:style>
  <w:style w:type="paragraph" w:customStyle="1" w:styleId="ab">
    <w:name w:val="Заголовок группы контролов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e">
    <w:name w:val="Заголовок распахивающейся части диалога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">
    <w:name w:val="Заголовок своего сообщения"/>
    <w:basedOn w:val="a3"/>
    <w:rsid w:val="0082518A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8251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1">
    <w:name w:val="Заголовок чужого сообщения"/>
    <w:basedOn w:val="a3"/>
    <w:rsid w:val="0082518A"/>
    <w:rPr>
      <w:b/>
      <w:bCs/>
      <w:color w:val="FF0000"/>
    </w:rPr>
  </w:style>
  <w:style w:type="paragraph" w:customStyle="1" w:styleId="af2">
    <w:name w:val="Интерактивный заголовок"/>
    <w:basedOn w:val="11"/>
    <w:next w:val="a"/>
    <w:rsid w:val="0082518A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4">
    <w:name w:val="Информация об изменениях"/>
    <w:basedOn w:val="af3"/>
    <w:next w:val="a"/>
    <w:rsid w:val="0082518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rsid w:val="0082518A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6">
    <w:name w:val="Комментарий"/>
    <w:basedOn w:val="af5"/>
    <w:next w:val="a"/>
    <w:rsid w:val="0082518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82518A"/>
    <w:pPr>
      <w:spacing w:before="0"/>
    </w:pPr>
  </w:style>
  <w:style w:type="paragraph" w:customStyle="1" w:styleId="af8">
    <w:name w:val="Текст (лев. подпись)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Колонтитул (левый)"/>
    <w:basedOn w:val="af8"/>
    <w:next w:val="a"/>
    <w:rsid w:val="0082518A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b">
    <w:name w:val="Колонтитул (правый)"/>
    <w:basedOn w:val="afa"/>
    <w:next w:val="a"/>
    <w:rsid w:val="0082518A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82518A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e">
    <w:name w:val="Моноширинный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basedOn w:val="a3"/>
    <w:rsid w:val="0082518A"/>
    <w:rPr>
      <w:b/>
      <w:bCs/>
      <w:color w:val="000080"/>
      <w:shd w:val="clear" w:color="auto" w:fill="B4B4B4"/>
    </w:rPr>
  </w:style>
  <w:style w:type="character" w:customStyle="1" w:styleId="aff0">
    <w:name w:val="Не вступил в силу"/>
    <w:basedOn w:val="a3"/>
    <w:rsid w:val="0082518A"/>
    <w:rPr>
      <w:b/>
      <w:bCs/>
      <w:color w:val="008080"/>
    </w:rPr>
  </w:style>
  <w:style w:type="paragraph" w:customStyle="1" w:styleId="aff1">
    <w:name w:val="Необходимые документы"/>
    <w:basedOn w:val="a"/>
    <w:next w:val="a"/>
    <w:rsid w:val="0082518A"/>
    <w:pPr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2">
    <w:name w:val="Нормальный (таблица)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3">
    <w:name w:val="Объект"/>
    <w:basedOn w:val="a"/>
    <w:next w:val="a"/>
    <w:rsid w:val="0082518A"/>
    <w:pPr>
      <w:autoSpaceDE w:val="0"/>
      <w:autoSpaceDN w:val="0"/>
      <w:adjustRightInd w:val="0"/>
      <w:jc w:val="both"/>
    </w:pPr>
  </w:style>
  <w:style w:type="paragraph" w:customStyle="1" w:styleId="aff4">
    <w:name w:val="Таблицы (моноширинный)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rsid w:val="0082518A"/>
    <w:pPr>
      <w:ind w:left="140"/>
    </w:pPr>
    <w:rPr>
      <w:rFonts w:ascii="Arial" w:hAnsi="Arial" w:cs="Times New Roman"/>
    </w:rPr>
  </w:style>
  <w:style w:type="character" w:customStyle="1" w:styleId="aff6">
    <w:name w:val="Опечатки"/>
    <w:rsid w:val="0082518A"/>
    <w:rPr>
      <w:color w:val="FF0000"/>
    </w:rPr>
  </w:style>
  <w:style w:type="paragraph" w:customStyle="1" w:styleId="aff7">
    <w:name w:val="Переменная часть"/>
    <w:basedOn w:val="aa"/>
    <w:next w:val="a"/>
    <w:rsid w:val="0082518A"/>
    <w:rPr>
      <w:rFonts w:ascii="Arial" w:hAnsi="Arial" w:cs="Times New Roman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rsid w:val="0082518A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Постоянная часть"/>
    <w:basedOn w:val="aa"/>
    <w:next w:val="a"/>
    <w:rsid w:val="0082518A"/>
    <w:rPr>
      <w:rFonts w:ascii="Arial" w:hAnsi="Arial" w:cs="Times New Roman"/>
      <w:sz w:val="22"/>
      <w:szCs w:val="22"/>
    </w:rPr>
  </w:style>
  <w:style w:type="paragraph" w:customStyle="1" w:styleId="affc">
    <w:name w:val="Прижатый влево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d">
    <w:name w:val="Пример."/>
    <w:basedOn w:val="a"/>
    <w:next w:val="a"/>
    <w:rsid w:val="0082518A"/>
    <w:pPr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e">
    <w:name w:val="Примечание."/>
    <w:basedOn w:val="af6"/>
    <w:next w:val="a"/>
    <w:rsid w:val="0082518A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rsid w:val="0082518A"/>
    <w:rPr>
      <w:b/>
      <w:bCs/>
      <w:color w:val="008000"/>
    </w:rPr>
  </w:style>
  <w:style w:type="paragraph" w:customStyle="1" w:styleId="afff0">
    <w:name w:val="Словарная статья"/>
    <w:basedOn w:val="a"/>
    <w:next w:val="a"/>
    <w:rsid w:val="0082518A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1">
    <w:name w:val="Сравнение редакций"/>
    <w:basedOn w:val="a3"/>
    <w:rsid w:val="0082518A"/>
    <w:rPr>
      <w:b/>
      <w:bCs/>
      <w:color w:val="000080"/>
    </w:rPr>
  </w:style>
  <w:style w:type="character" w:customStyle="1" w:styleId="afff2">
    <w:name w:val="Сравнение редакций. Добавленный фрагмент"/>
    <w:rsid w:val="0082518A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rsid w:val="0082518A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5">
    <w:name w:val="Текст в таблице"/>
    <w:basedOn w:val="aff2"/>
    <w:next w:val="a"/>
    <w:rsid w:val="0082518A"/>
    <w:pPr>
      <w:ind w:firstLine="500"/>
    </w:pPr>
  </w:style>
  <w:style w:type="paragraph" w:customStyle="1" w:styleId="afff6">
    <w:name w:val="Технический комментарий"/>
    <w:basedOn w:val="a"/>
    <w:next w:val="a"/>
    <w:rsid w:val="0082518A"/>
    <w:pPr>
      <w:autoSpaceDE w:val="0"/>
      <w:autoSpaceDN w:val="0"/>
      <w:adjustRightInd w:val="0"/>
    </w:pPr>
    <w:rPr>
      <w:rFonts w:ascii="Arial" w:hAnsi="Arial"/>
      <w:shd w:val="clear" w:color="auto" w:fill="FFFF00"/>
    </w:rPr>
  </w:style>
  <w:style w:type="character" w:customStyle="1" w:styleId="afff7">
    <w:name w:val="Утратил силу"/>
    <w:basedOn w:val="a3"/>
    <w:rsid w:val="0082518A"/>
    <w:rPr>
      <w:b/>
      <w:bCs/>
      <w:strike/>
      <w:color w:val="808000"/>
    </w:rPr>
  </w:style>
  <w:style w:type="paragraph" w:customStyle="1" w:styleId="afff8">
    <w:name w:val="Центрированный (таблица)"/>
    <w:basedOn w:val="aff2"/>
    <w:next w:val="a"/>
    <w:rsid w:val="0082518A"/>
    <w:pPr>
      <w:jc w:val="center"/>
    </w:pPr>
  </w:style>
  <w:style w:type="character" w:styleId="afff9">
    <w:name w:val="Hyperlink"/>
    <w:basedOn w:val="a0"/>
    <w:rsid w:val="0082518A"/>
    <w:rPr>
      <w:color w:val="3D5C9C"/>
      <w:u w:val="single"/>
    </w:rPr>
  </w:style>
  <w:style w:type="paragraph" w:customStyle="1" w:styleId="ConsPlusNormal">
    <w:name w:val="ConsPlusNormal"/>
    <w:next w:val="a"/>
    <w:rsid w:val="005879D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harChar">
    <w:name w:val="Char Char"/>
    <w:basedOn w:val="a"/>
    <w:rsid w:val="00587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5879D1"/>
    <w:pPr>
      <w:widowControl w:val="0"/>
    </w:pPr>
    <w:rPr>
      <w:rFonts w:ascii="Arial" w:hAnsi="Arial"/>
      <w:sz w:val="18"/>
    </w:rPr>
  </w:style>
  <w:style w:type="paragraph" w:styleId="afffa">
    <w:name w:val="No Spacing"/>
    <w:qFormat/>
    <w:rsid w:val="00E723B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B5DFE"/>
    <w:rPr>
      <w:rFonts w:ascii="Arial" w:hAnsi="Arial"/>
      <w:b/>
      <w:bCs/>
      <w:color w:val="000080"/>
      <w:sz w:val="24"/>
      <w:szCs w:val="24"/>
    </w:rPr>
  </w:style>
  <w:style w:type="table" w:styleId="afffb">
    <w:name w:val="Table Grid"/>
    <w:basedOn w:val="a1"/>
    <w:uiPriority w:val="59"/>
    <w:rsid w:val="00C65B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c">
    <w:name w:val="Balloon Text"/>
    <w:basedOn w:val="a"/>
    <w:link w:val="afffd"/>
    <w:rsid w:val="00455430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rsid w:val="00455430"/>
    <w:rPr>
      <w:rFonts w:ascii="Tahoma" w:hAnsi="Tahoma" w:cs="Tahoma"/>
      <w:sz w:val="16"/>
      <w:szCs w:val="16"/>
    </w:rPr>
  </w:style>
  <w:style w:type="paragraph" w:styleId="afffe">
    <w:name w:val="List Paragraph"/>
    <w:basedOn w:val="a"/>
    <w:uiPriority w:val="34"/>
    <w:qFormat/>
    <w:rsid w:val="004A6432"/>
    <w:pPr>
      <w:ind w:left="720"/>
      <w:contextualSpacing/>
    </w:pPr>
  </w:style>
  <w:style w:type="table" w:customStyle="1" w:styleId="13">
    <w:name w:val="Сетка таблицы1"/>
    <w:basedOn w:val="a1"/>
    <w:next w:val="afffb"/>
    <w:uiPriority w:val="59"/>
    <w:rsid w:val="00C26961"/>
    <w:pPr>
      <w:jc w:val="right"/>
    </w:pPr>
    <w:rPr>
      <w:rFonts w:eastAsia="Calibri"/>
      <w:sz w:val="24"/>
      <w:szCs w:val="24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">
    <w:name w:val="Normal (Web)"/>
    <w:basedOn w:val="a"/>
    <w:unhideWhenUsed/>
    <w:rsid w:val="007036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063"/>
  </w:style>
  <w:style w:type="character" w:styleId="affff0">
    <w:name w:val="Strong"/>
    <w:basedOn w:val="a0"/>
    <w:qFormat/>
    <w:rsid w:val="00954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6402-421A-4494-87FF-25AA0A40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Чоп Екатерина</cp:lastModifiedBy>
  <cp:revision>11</cp:revision>
  <cp:lastPrinted>2018-12-13T06:21:00Z</cp:lastPrinted>
  <dcterms:created xsi:type="dcterms:W3CDTF">2018-11-19T13:11:00Z</dcterms:created>
  <dcterms:modified xsi:type="dcterms:W3CDTF">2018-12-13T06:40:00Z</dcterms:modified>
</cp:coreProperties>
</file>