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0D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sz w:val="24"/>
          <w:szCs w:val="24"/>
        </w:rPr>
        <w:t xml:space="preserve">АКТ № </w:t>
      </w:r>
      <w:r w:rsidR="00B53D5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4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планового мероприятия ведомственного контроля в сфере закупок для обеспечения муниципальных нужд в отношении муниципального </w:t>
      </w:r>
      <w:r w:rsidR="00B53D58">
        <w:rPr>
          <w:rFonts w:ascii="Times New Roman" w:hAnsi="Times New Roman" w:cs="Times New Roman"/>
          <w:b/>
          <w:sz w:val="24"/>
          <w:szCs w:val="24"/>
        </w:rPr>
        <w:t xml:space="preserve"> казенного </w:t>
      </w:r>
      <w:r w:rsidRPr="007D2045">
        <w:rPr>
          <w:rFonts w:ascii="Times New Roman" w:hAnsi="Times New Roman" w:cs="Times New Roman"/>
          <w:b/>
          <w:sz w:val="24"/>
          <w:szCs w:val="24"/>
        </w:rPr>
        <w:t>учреждения «</w:t>
      </w:r>
      <w:r w:rsidR="00F808F9">
        <w:rPr>
          <w:rFonts w:ascii="Times New Roman" w:hAnsi="Times New Roman" w:cs="Times New Roman"/>
          <w:b/>
          <w:sz w:val="24"/>
          <w:szCs w:val="24"/>
        </w:rPr>
        <w:t>М</w:t>
      </w:r>
      <w:r w:rsidR="00B53D58">
        <w:rPr>
          <w:rFonts w:ascii="Times New Roman" w:hAnsi="Times New Roman" w:cs="Times New Roman"/>
          <w:b/>
          <w:sz w:val="24"/>
          <w:szCs w:val="24"/>
        </w:rPr>
        <w:t>К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961560">
        <w:rPr>
          <w:rFonts w:ascii="Times New Roman" w:hAnsi="Times New Roman" w:cs="Times New Roman"/>
          <w:b/>
          <w:sz w:val="24"/>
          <w:szCs w:val="24"/>
        </w:rPr>
        <w:t>ТП</w:t>
      </w:r>
      <w:r w:rsidR="00B53D58">
        <w:rPr>
          <w:rFonts w:ascii="Times New Roman" w:hAnsi="Times New Roman" w:cs="Times New Roman"/>
          <w:b/>
          <w:sz w:val="24"/>
          <w:szCs w:val="24"/>
        </w:rPr>
        <w:t>Ц</w:t>
      </w:r>
      <w:r w:rsidR="00961560">
        <w:rPr>
          <w:rFonts w:ascii="Times New Roman" w:hAnsi="Times New Roman" w:cs="Times New Roman"/>
          <w:b/>
          <w:sz w:val="24"/>
          <w:szCs w:val="24"/>
        </w:rPr>
        <w:t>Б</w:t>
      </w:r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F9579F" w:rsidRPr="007D2045">
        <w:rPr>
          <w:rFonts w:ascii="Times New Roman" w:hAnsi="Times New Roman" w:cs="Times New Roman"/>
          <w:b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Успенского района»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0D" w:rsidRPr="007D2045" w:rsidRDefault="002B1132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F6F0D"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заказчиков (далее – орган</w:t>
      </w:r>
      <w:proofErr w:type="gramEnd"/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ведомственного контроля)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в отношении муниципального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F808F9">
        <w:rPr>
          <w:rFonts w:ascii="Times New Roman" w:hAnsi="Times New Roman" w:cs="Times New Roman"/>
          <w:sz w:val="24"/>
          <w:szCs w:val="24"/>
        </w:rPr>
        <w:t>М</w:t>
      </w:r>
      <w:r w:rsidR="00B53D58">
        <w:rPr>
          <w:rFonts w:ascii="Times New Roman" w:hAnsi="Times New Roman" w:cs="Times New Roman"/>
          <w:sz w:val="24"/>
          <w:szCs w:val="24"/>
        </w:rPr>
        <w:t>К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961560">
        <w:rPr>
          <w:rFonts w:ascii="Times New Roman" w:hAnsi="Times New Roman" w:cs="Times New Roman"/>
          <w:sz w:val="24"/>
          <w:szCs w:val="24"/>
        </w:rPr>
        <w:t>ТП</w:t>
      </w:r>
      <w:r w:rsidR="00B53D58">
        <w:rPr>
          <w:rFonts w:ascii="Times New Roman" w:hAnsi="Times New Roman" w:cs="Times New Roman"/>
          <w:sz w:val="24"/>
          <w:szCs w:val="24"/>
        </w:rPr>
        <w:t>Ц</w:t>
      </w:r>
      <w:r w:rsidR="00961560">
        <w:rPr>
          <w:rFonts w:ascii="Times New Roman" w:hAnsi="Times New Roman" w:cs="Times New Roman"/>
          <w:sz w:val="24"/>
          <w:szCs w:val="24"/>
        </w:rPr>
        <w:t xml:space="preserve">Б </w:t>
      </w:r>
      <w:r w:rsidR="00E13519">
        <w:rPr>
          <w:rFonts w:ascii="Times New Roman" w:hAnsi="Times New Roman" w:cs="Times New Roman"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DF6F0D" w:rsidRPr="007D2045">
        <w:rPr>
          <w:rFonts w:ascii="Times New Roman" w:hAnsi="Times New Roman" w:cs="Times New Roman"/>
          <w:sz w:val="24"/>
          <w:szCs w:val="24"/>
        </w:rPr>
        <w:t>» проведена плановая проверка по вопросу соблюдения им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Контролирующий орган: администраци</w:t>
      </w:r>
      <w:r w:rsidR="008B1C92" w:rsidRPr="007D2045">
        <w:rPr>
          <w:rFonts w:ascii="Times New Roman" w:hAnsi="Times New Roman" w:cs="Times New Roman"/>
          <w:sz w:val="24"/>
          <w:szCs w:val="24"/>
        </w:rPr>
        <w:t>я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proofErr w:type="gramStart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Татьяной Анатольевной</w:t>
      </w:r>
      <w:proofErr w:type="gramStart"/>
      <w:r w:rsidR="00165A2A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 проверки: </w:t>
      </w:r>
      <w:r w:rsidRPr="007D2045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Российской Федерации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 иных нормативных правовых актов о контрактной системе в сфере закупок товаров, работ, услуг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  <w:r w:rsidR="00F808F9">
        <w:rPr>
          <w:rFonts w:ascii="Times New Roman" w:hAnsi="Times New Roman" w:cs="Times New Roman"/>
          <w:sz w:val="24"/>
          <w:szCs w:val="24"/>
        </w:rPr>
        <w:t>М</w:t>
      </w:r>
      <w:r w:rsidR="00B53D58">
        <w:rPr>
          <w:rFonts w:ascii="Times New Roman" w:hAnsi="Times New Roman" w:cs="Times New Roman"/>
          <w:sz w:val="24"/>
          <w:szCs w:val="24"/>
        </w:rPr>
        <w:t>К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B53D58">
        <w:rPr>
          <w:rFonts w:ascii="Times New Roman" w:hAnsi="Times New Roman" w:cs="Times New Roman"/>
          <w:sz w:val="24"/>
          <w:szCs w:val="24"/>
        </w:rPr>
        <w:t>ТПЦБ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C3E7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="00DF6F0D"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Основание проведения проверки: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1) План проверок на 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A36831">
        <w:rPr>
          <w:rFonts w:ascii="Times New Roman" w:hAnsi="Times New Roman" w:cs="Times New Roman"/>
          <w:sz w:val="24"/>
          <w:szCs w:val="24"/>
        </w:rPr>
        <w:t>1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 по осуществлению ведомственного 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 о контрактной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системе в сфере закупок в отношении подведомственных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заказчиков, утвержденный 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E870F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№ 1 от </w:t>
      </w:r>
      <w:r w:rsidR="00A36831">
        <w:rPr>
          <w:rFonts w:ascii="Times New Roman" w:hAnsi="Times New Roman" w:cs="Times New Roman"/>
          <w:sz w:val="24"/>
          <w:szCs w:val="24"/>
        </w:rPr>
        <w:t>11</w:t>
      </w:r>
      <w:r w:rsidR="00E870F2" w:rsidRPr="007D2045">
        <w:rPr>
          <w:rFonts w:ascii="Times New Roman" w:hAnsi="Times New Roman" w:cs="Times New Roman"/>
          <w:sz w:val="24"/>
          <w:szCs w:val="24"/>
        </w:rPr>
        <w:t>.01.20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A36831">
        <w:rPr>
          <w:rFonts w:ascii="Times New Roman" w:hAnsi="Times New Roman" w:cs="Times New Roman"/>
          <w:sz w:val="24"/>
          <w:szCs w:val="24"/>
        </w:rPr>
        <w:t>1</w:t>
      </w:r>
      <w:r w:rsidR="00E870F2" w:rsidRPr="007D2045"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B53D58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F6F0D"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7E3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847E3" w:rsidRPr="007D2045">
        <w:rPr>
          <w:rFonts w:ascii="Times New Roman" w:hAnsi="Times New Roman" w:cs="Times New Roman"/>
          <w:sz w:val="24"/>
          <w:szCs w:val="24"/>
        </w:rPr>
        <w:t xml:space="preserve">  сельского поселения Успенского 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(далее – орган ведомственного</w:t>
      </w:r>
      <w:proofErr w:type="gramEnd"/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контроля)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в отно</w:t>
      </w:r>
      <w:r w:rsidR="00961560">
        <w:rPr>
          <w:rFonts w:ascii="Times New Roman" w:hAnsi="Times New Roman" w:cs="Times New Roman"/>
          <w:sz w:val="24"/>
          <w:szCs w:val="24"/>
        </w:rPr>
        <w:t xml:space="preserve">шении </w:t>
      </w:r>
      <w:r w:rsidR="00167380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="00961560">
        <w:rPr>
          <w:rFonts w:ascii="Times New Roman" w:hAnsi="Times New Roman" w:cs="Times New Roman"/>
          <w:sz w:val="24"/>
          <w:szCs w:val="24"/>
        </w:rPr>
        <w:t>учреждения  М</w:t>
      </w:r>
      <w:r w:rsidR="00167380">
        <w:rPr>
          <w:rFonts w:ascii="Times New Roman" w:hAnsi="Times New Roman" w:cs="Times New Roman"/>
          <w:sz w:val="24"/>
          <w:szCs w:val="24"/>
        </w:rPr>
        <w:t>К</w:t>
      </w:r>
      <w:r w:rsidR="00961560">
        <w:rPr>
          <w:rFonts w:ascii="Times New Roman" w:hAnsi="Times New Roman" w:cs="Times New Roman"/>
          <w:sz w:val="24"/>
          <w:szCs w:val="24"/>
        </w:rPr>
        <w:t>У ТП</w:t>
      </w:r>
      <w:r w:rsidR="00167380">
        <w:rPr>
          <w:rFonts w:ascii="Times New Roman" w:hAnsi="Times New Roman" w:cs="Times New Roman"/>
          <w:sz w:val="24"/>
          <w:szCs w:val="24"/>
        </w:rPr>
        <w:t>Ц</w:t>
      </w:r>
      <w:r w:rsidR="00961560">
        <w:rPr>
          <w:rFonts w:ascii="Times New Roman" w:hAnsi="Times New Roman" w:cs="Times New Roman"/>
          <w:sz w:val="24"/>
          <w:szCs w:val="24"/>
        </w:rPr>
        <w:t xml:space="preserve">Б 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проведена плановая проверка по вопросу соблюдения им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2C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C3762C" w:rsidRPr="007D2045">
        <w:rPr>
          <w:rFonts w:ascii="Times New Roman" w:hAnsi="Times New Roman" w:cs="Times New Roman"/>
          <w:sz w:val="24"/>
          <w:szCs w:val="24"/>
        </w:rPr>
        <w:t xml:space="preserve"> Т.А.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6463B2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проведения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о контрактной системе в сфере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нужд </w:t>
      </w:r>
      <w:r w:rsidR="00C3762C" w:rsidRPr="007D2045">
        <w:rPr>
          <w:rFonts w:ascii="Times New Roman" w:hAnsi="Times New Roman" w:cs="Times New Roman"/>
          <w:sz w:val="24"/>
          <w:szCs w:val="24"/>
        </w:rPr>
        <w:t>М</w:t>
      </w:r>
      <w:r w:rsidR="00FD67FD">
        <w:rPr>
          <w:rFonts w:ascii="Times New Roman" w:hAnsi="Times New Roman" w:cs="Times New Roman"/>
          <w:sz w:val="24"/>
          <w:szCs w:val="24"/>
        </w:rPr>
        <w:t>К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463B2">
        <w:rPr>
          <w:rFonts w:ascii="Times New Roman" w:hAnsi="Times New Roman" w:cs="Times New Roman"/>
          <w:sz w:val="24"/>
          <w:szCs w:val="24"/>
        </w:rPr>
        <w:t>Трехсе</w:t>
      </w:r>
      <w:r w:rsidR="00A31CB8">
        <w:rPr>
          <w:rFonts w:ascii="Times New Roman" w:hAnsi="Times New Roman" w:cs="Times New Roman"/>
          <w:sz w:val="24"/>
          <w:szCs w:val="24"/>
        </w:rPr>
        <w:t>льска</w:t>
      </w:r>
      <w:r w:rsidR="006463B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463B2">
        <w:rPr>
          <w:rFonts w:ascii="Times New Roman" w:hAnsi="Times New Roman" w:cs="Times New Roman"/>
          <w:sz w:val="24"/>
          <w:szCs w:val="24"/>
        </w:rPr>
        <w:t xml:space="preserve"> поселенческая </w:t>
      </w:r>
      <w:r w:rsidR="00FD67FD">
        <w:rPr>
          <w:rFonts w:ascii="Times New Roman" w:hAnsi="Times New Roman" w:cs="Times New Roman"/>
          <w:sz w:val="24"/>
          <w:szCs w:val="24"/>
        </w:rPr>
        <w:t>централизованна бухгалтерия</w:t>
      </w:r>
      <w:proofErr w:type="gramStart"/>
      <w:r w:rsidR="006463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контрольного мероприятия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документарная проверка.</w:t>
      </w:r>
    </w:p>
    <w:p w:rsidR="00677E10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начала проверки -</w:t>
      </w:r>
      <w:r w:rsidR="00C13FF7">
        <w:rPr>
          <w:rFonts w:ascii="Times New Roman" w:hAnsi="Times New Roman" w:cs="Times New Roman"/>
          <w:sz w:val="24"/>
          <w:szCs w:val="24"/>
        </w:rPr>
        <w:t>13</w:t>
      </w:r>
      <w:r w:rsidR="00490B95">
        <w:rPr>
          <w:rFonts w:ascii="Times New Roman" w:hAnsi="Times New Roman" w:cs="Times New Roman"/>
          <w:sz w:val="24"/>
          <w:szCs w:val="24"/>
        </w:rPr>
        <w:t xml:space="preserve"> </w:t>
      </w:r>
      <w:r w:rsidR="00FD67FD">
        <w:rPr>
          <w:rFonts w:ascii="Times New Roman" w:hAnsi="Times New Roman" w:cs="Times New Roman"/>
          <w:sz w:val="24"/>
          <w:szCs w:val="24"/>
        </w:rPr>
        <w:t>сентября</w:t>
      </w:r>
      <w:r w:rsidR="00C13FF7">
        <w:rPr>
          <w:rFonts w:ascii="Times New Roman" w:hAnsi="Times New Roman" w:cs="Times New Roman"/>
          <w:sz w:val="24"/>
          <w:szCs w:val="24"/>
        </w:rPr>
        <w:t xml:space="preserve"> </w:t>
      </w:r>
      <w:r w:rsidR="002B18C8">
        <w:rPr>
          <w:rFonts w:ascii="Times New Roman" w:hAnsi="Times New Roman" w:cs="Times New Roman"/>
          <w:sz w:val="24"/>
          <w:szCs w:val="24"/>
        </w:rPr>
        <w:t xml:space="preserve"> 202</w:t>
      </w:r>
      <w:r w:rsidR="00490B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-дата окончания проверки-</w:t>
      </w:r>
      <w:r w:rsidR="00FD67FD">
        <w:rPr>
          <w:rFonts w:ascii="Times New Roman" w:hAnsi="Times New Roman" w:cs="Times New Roman"/>
          <w:sz w:val="24"/>
          <w:szCs w:val="24"/>
        </w:rPr>
        <w:t xml:space="preserve">25 сентября </w:t>
      </w:r>
      <w:r w:rsidR="00C13FF7">
        <w:rPr>
          <w:rFonts w:ascii="Times New Roman" w:hAnsi="Times New Roman" w:cs="Times New Roman"/>
          <w:sz w:val="24"/>
          <w:szCs w:val="24"/>
        </w:rPr>
        <w:t xml:space="preserve"> </w:t>
      </w:r>
      <w:r w:rsidR="00490B95">
        <w:rPr>
          <w:rFonts w:ascii="Times New Roman" w:hAnsi="Times New Roman" w:cs="Times New Roman"/>
          <w:sz w:val="24"/>
          <w:szCs w:val="24"/>
        </w:rPr>
        <w:t xml:space="preserve"> 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B18C8">
        <w:rPr>
          <w:rFonts w:ascii="Times New Roman" w:hAnsi="Times New Roman" w:cs="Times New Roman"/>
          <w:sz w:val="24"/>
          <w:szCs w:val="24"/>
        </w:rPr>
        <w:t>2</w:t>
      </w:r>
      <w:r w:rsidR="00490B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FD67FD">
        <w:rPr>
          <w:rFonts w:ascii="Times New Roman" w:hAnsi="Times New Roman" w:cs="Times New Roman"/>
          <w:sz w:val="24"/>
          <w:szCs w:val="24"/>
        </w:rPr>
        <w:t>.</w:t>
      </w:r>
    </w:p>
    <w:p w:rsidR="00677E10" w:rsidRPr="007D2045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с 1 января 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490B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33B61">
        <w:rPr>
          <w:rFonts w:ascii="Times New Roman" w:hAnsi="Times New Roman" w:cs="Times New Roman"/>
          <w:sz w:val="24"/>
          <w:szCs w:val="24"/>
        </w:rPr>
        <w:t>13</w:t>
      </w:r>
      <w:r w:rsidR="00FD67FD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C13FF7">
        <w:rPr>
          <w:rFonts w:ascii="Times New Roman" w:hAnsi="Times New Roman" w:cs="Times New Roman"/>
          <w:sz w:val="24"/>
          <w:szCs w:val="24"/>
        </w:rPr>
        <w:t xml:space="preserve"> 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490B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исследуемые во время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наличие документов, на основании которых Учреждением осуществляется деятельность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по проведению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исполнение требований, установленных к размещению пла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графиков размещения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 оказание услуг;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ограничений и запретов, установленных законодательством Российской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Федерации и иными нормативными правовыми актами о контрактной системе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 и обоснованности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о нормировании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правильности определения и обоснования начальной (максимальной) цены контракта, цены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контракта, заключаемого с единственным поставщиком (подрядчиком, исполнителем);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объеме финансового обеспечения, включенной в планы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закупок, информации об объеме финансового обеспечения для осуществления закупок,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утвержденном и доведенном до субъекта контроля;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идентификационных кодах закупок и об объеме финансового</w:t>
      </w:r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обеспечения для осуществления данных закупок, содержавшейся: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а) в планах – графиках закупок, информации, содержащейся в планах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б) в протоколах определения поставщиков (подрядчиков, исполнителей), информации,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содержащейся в документации о закупках;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в) в условиях проектов контрактов, направляемых участникам закупок, с которыми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заключаются контракты, информации, содержащейся в протоколах определения поставщиков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(подрядчиков, исполнителей);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г) в реестре контрактов, заключенных субъектом контроля, условиям контрактов;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нарушения поставщиком (подрядчиком, исполнителем) условий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поставленного товара, выполненной работы (ее результата) или оказанной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услуги условиям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своевременность, полнота и достоверность отражения в документах учета поставленного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результата) или оказанной услуги;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использования поставленного товара, выполненной работы (ее результата)</w:t>
      </w:r>
    </w:p>
    <w:p w:rsidR="00C3762C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или оказанной услуги целям осуществления закупки;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представления учреждениям и предприятиям уголовно-исполнительной системы,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организациям инвалидов преимущества в отношении предлагаемой ими цены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предпринимательства, социально ориентированных некоммерческих организаций;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обоснованности в документально оформленном отчете невозможности или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нецелесообразности использования иных способов определения поставщика (подрядчика,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исполнителя);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иные вопросы.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 проверки: </w:t>
      </w:r>
      <w:r w:rsidRPr="007D2045">
        <w:rPr>
          <w:rFonts w:ascii="Times New Roman" w:hAnsi="Times New Roman" w:cs="Times New Roman"/>
          <w:sz w:val="24"/>
          <w:szCs w:val="24"/>
        </w:rPr>
        <w:t>проверка проведена по месту нахождения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контролирующего органа: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F4B4C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ул. </w:t>
      </w:r>
      <w:r w:rsidR="00EF4B4C">
        <w:rPr>
          <w:rFonts w:ascii="Times New Roman" w:hAnsi="Times New Roman" w:cs="Times New Roman"/>
          <w:sz w:val="24"/>
          <w:szCs w:val="24"/>
        </w:rPr>
        <w:t>Мира,15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7508F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Субъект контроля: </w:t>
      </w:r>
      <w:proofErr w:type="gramStart"/>
      <w:r w:rsidR="00DF6F0D" w:rsidRPr="007D2045">
        <w:rPr>
          <w:rFonts w:ascii="Times New Roman" w:hAnsi="Times New Roman" w:cs="Times New Roman"/>
          <w:sz w:val="24"/>
          <w:szCs w:val="24"/>
        </w:rPr>
        <w:t>Заказчик – муниципальное</w:t>
      </w:r>
      <w:r w:rsidR="00FD67FD">
        <w:rPr>
          <w:rFonts w:ascii="Times New Roman" w:hAnsi="Times New Roman" w:cs="Times New Roman"/>
          <w:sz w:val="24"/>
          <w:szCs w:val="24"/>
        </w:rPr>
        <w:t xml:space="preserve"> казенное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43190E">
        <w:rPr>
          <w:rFonts w:ascii="Times New Roman" w:hAnsi="Times New Roman" w:cs="Times New Roman"/>
          <w:sz w:val="24"/>
          <w:szCs w:val="24"/>
        </w:rPr>
        <w:t>ТП</w:t>
      </w:r>
      <w:r w:rsidR="00FD67FD">
        <w:rPr>
          <w:rFonts w:ascii="Times New Roman" w:hAnsi="Times New Roman" w:cs="Times New Roman"/>
          <w:sz w:val="24"/>
          <w:szCs w:val="24"/>
        </w:rPr>
        <w:t>Ц</w:t>
      </w:r>
      <w:r w:rsidR="0043190E">
        <w:rPr>
          <w:rFonts w:ascii="Times New Roman" w:hAnsi="Times New Roman" w:cs="Times New Roman"/>
          <w:sz w:val="24"/>
          <w:szCs w:val="24"/>
        </w:rPr>
        <w:t>Б</w:t>
      </w:r>
      <w:r w:rsidR="00EF4407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344A5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A344A5" w:rsidRPr="007D204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F6F0D" w:rsidRPr="007D2045">
        <w:rPr>
          <w:rFonts w:ascii="Times New Roman" w:hAnsi="Times New Roman" w:cs="Times New Roman"/>
          <w:sz w:val="24"/>
          <w:szCs w:val="24"/>
        </w:rPr>
        <w:t>» (далее – М</w:t>
      </w:r>
      <w:r w:rsidR="00FD67FD">
        <w:rPr>
          <w:rFonts w:ascii="Times New Roman" w:hAnsi="Times New Roman" w:cs="Times New Roman"/>
          <w:sz w:val="24"/>
          <w:szCs w:val="24"/>
        </w:rPr>
        <w:t>К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У </w:t>
      </w:r>
      <w:r w:rsidR="0043190E">
        <w:rPr>
          <w:rFonts w:ascii="Times New Roman" w:hAnsi="Times New Roman" w:cs="Times New Roman"/>
          <w:sz w:val="24"/>
          <w:szCs w:val="24"/>
        </w:rPr>
        <w:t>ТП</w:t>
      </w:r>
      <w:r w:rsidR="00FD67FD">
        <w:rPr>
          <w:rFonts w:ascii="Times New Roman" w:hAnsi="Times New Roman" w:cs="Times New Roman"/>
          <w:sz w:val="24"/>
          <w:szCs w:val="24"/>
        </w:rPr>
        <w:t>Ц</w:t>
      </w:r>
      <w:r w:rsidR="0043190E">
        <w:rPr>
          <w:rFonts w:ascii="Times New Roman" w:hAnsi="Times New Roman" w:cs="Times New Roman"/>
          <w:sz w:val="24"/>
          <w:szCs w:val="24"/>
        </w:rPr>
        <w:t xml:space="preserve">Б </w:t>
      </w:r>
      <w:r w:rsidR="008B00F0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»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A344A5" w:rsidRPr="007D2045">
        <w:rPr>
          <w:rFonts w:ascii="Times New Roman" w:hAnsi="Times New Roman" w:cs="Times New Roman"/>
          <w:sz w:val="24"/>
          <w:szCs w:val="24"/>
        </w:rPr>
        <w:t>235700</w:t>
      </w:r>
      <w:r w:rsidR="0043190E">
        <w:rPr>
          <w:rFonts w:ascii="Times New Roman" w:hAnsi="Times New Roman" w:cs="Times New Roman"/>
          <w:sz w:val="24"/>
          <w:szCs w:val="24"/>
        </w:rPr>
        <w:t>6</w:t>
      </w:r>
      <w:r w:rsidR="00FD67FD">
        <w:rPr>
          <w:rFonts w:ascii="Times New Roman" w:hAnsi="Times New Roman" w:cs="Times New Roman"/>
          <w:sz w:val="24"/>
          <w:szCs w:val="24"/>
        </w:rPr>
        <w:t>058</w:t>
      </w:r>
      <w:r w:rsidR="00DF6F0D" w:rsidRPr="007D2045">
        <w:rPr>
          <w:rFonts w:ascii="Times New Roman" w:hAnsi="Times New Roman" w:cs="Times New Roman"/>
          <w:sz w:val="24"/>
          <w:szCs w:val="24"/>
        </w:rPr>
        <w:t>/2</w:t>
      </w:r>
      <w:r w:rsidR="00A344A5" w:rsidRPr="007D2045">
        <w:rPr>
          <w:rFonts w:ascii="Times New Roman" w:hAnsi="Times New Roman" w:cs="Times New Roman"/>
          <w:sz w:val="24"/>
          <w:szCs w:val="24"/>
        </w:rPr>
        <w:t>3570</w:t>
      </w:r>
      <w:r w:rsidR="00F808F9">
        <w:rPr>
          <w:rFonts w:ascii="Times New Roman" w:hAnsi="Times New Roman" w:cs="Times New Roman"/>
          <w:sz w:val="24"/>
          <w:szCs w:val="24"/>
        </w:rPr>
        <w:t>1001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 w:rsidR="00A344A5" w:rsidRPr="007D2045">
        <w:rPr>
          <w:rFonts w:ascii="Times New Roman" w:hAnsi="Times New Roman" w:cs="Times New Roman"/>
          <w:sz w:val="24"/>
          <w:szCs w:val="24"/>
        </w:rPr>
        <w:t>352468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, </w:t>
      </w:r>
      <w:r w:rsidR="00A344A5" w:rsidRPr="007D2045">
        <w:rPr>
          <w:rFonts w:ascii="Times New Roman" w:hAnsi="Times New Roman" w:cs="Times New Roman"/>
          <w:sz w:val="24"/>
          <w:szCs w:val="24"/>
        </w:rPr>
        <w:t>Краснодарский край, Успенский район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808F9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F808F9">
        <w:rPr>
          <w:rFonts w:ascii="Times New Roman" w:hAnsi="Times New Roman" w:cs="Times New Roman"/>
          <w:sz w:val="24"/>
          <w:szCs w:val="24"/>
        </w:rPr>
        <w:t xml:space="preserve"> ул. </w:t>
      </w:r>
      <w:r w:rsidR="0043190E">
        <w:rPr>
          <w:rFonts w:ascii="Times New Roman" w:hAnsi="Times New Roman" w:cs="Times New Roman"/>
          <w:sz w:val="24"/>
          <w:szCs w:val="24"/>
        </w:rPr>
        <w:t>Мира,15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4D771E">
        <w:rPr>
          <w:rFonts w:ascii="Times New Roman" w:hAnsi="Times New Roman" w:cs="Times New Roman"/>
          <w:sz w:val="24"/>
          <w:szCs w:val="24"/>
        </w:rPr>
        <w:t xml:space="preserve"> </w:t>
      </w:r>
      <w:r w:rsidR="00FD67F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М</w:t>
      </w:r>
      <w:r w:rsidR="00FD67FD">
        <w:rPr>
          <w:rFonts w:ascii="Times New Roman" w:hAnsi="Times New Roman" w:cs="Times New Roman"/>
          <w:sz w:val="24"/>
          <w:szCs w:val="24"/>
        </w:rPr>
        <w:t>К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43190E">
        <w:rPr>
          <w:rFonts w:ascii="Times New Roman" w:hAnsi="Times New Roman" w:cs="Times New Roman"/>
          <w:sz w:val="24"/>
          <w:szCs w:val="24"/>
        </w:rPr>
        <w:t>ТП</w:t>
      </w:r>
      <w:r w:rsidR="00FD67FD">
        <w:rPr>
          <w:rFonts w:ascii="Times New Roman" w:hAnsi="Times New Roman" w:cs="Times New Roman"/>
          <w:sz w:val="24"/>
          <w:szCs w:val="24"/>
        </w:rPr>
        <w:t>Ц</w:t>
      </w:r>
      <w:r w:rsidR="0043190E">
        <w:rPr>
          <w:rFonts w:ascii="Times New Roman" w:hAnsi="Times New Roman" w:cs="Times New Roman"/>
          <w:sz w:val="24"/>
          <w:szCs w:val="24"/>
        </w:rPr>
        <w:t xml:space="preserve">Б 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FD67FD">
        <w:rPr>
          <w:rFonts w:ascii="Times New Roman" w:hAnsi="Times New Roman" w:cs="Times New Roman"/>
          <w:sz w:val="24"/>
          <w:szCs w:val="24"/>
        </w:rPr>
        <w:t>Людмила Ильинична Попова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4D771E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064420">
        <w:rPr>
          <w:rFonts w:ascii="Times New Roman" w:hAnsi="Times New Roman" w:cs="Times New Roman"/>
          <w:sz w:val="24"/>
          <w:szCs w:val="24"/>
        </w:rPr>
        <w:t>К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43190E">
        <w:rPr>
          <w:rFonts w:ascii="Times New Roman" w:hAnsi="Times New Roman" w:cs="Times New Roman"/>
          <w:sz w:val="24"/>
          <w:szCs w:val="24"/>
        </w:rPr>
        <w:t>ТП</w:t>
      </w:r>
      <w:r w:rsidR="00064420">
        <w:rPr>
          <w:rFonts w:ascii="Times New Roman" w:hAnsi="Times New Roman" w:cs="Times New Roman"/>
          <w:sz w:val="24"/>
          <w:szCs w:val="24"/>
        </w:rPr>
        <w:t>Ц</w:t>
      </w:r>
      <w:r w:rsidR="0043190E">
        <w:rPr>
          <w:rFonts w:ascii="Times New Roman" w:hAnsi="Times New Roman" w:cs="Times New Roman"/>
          <w:sz w:val="24"/>
          <w:szCs w:val="24"/>
        </w:rPr>
        <w:t>Б</w:t>
      </w:r>
      <w:r w:rsidR="00F11222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745F14" w:rsidRPr="007D2045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осуществляет свою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деятельность на основании Устава, утвержденного постановлением главы администрации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C65C9D" w:rsidRPr="007D20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5C9D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65C9D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7D2045" w:rsidRPr="007D2045">
        <w:rPr>
          <w:rFonts w:ascii="Times New Roman" w:hAnsi="Times New Roman" w:cs="Times New Roman"/>
          <w:sz w:val="24"/>
          <w:szCs w:val="24"/>
        </w:rPr>
        <w:t>от 25.11.2011г. № 8</w:t>
      </w:r>
      <w:r w:rsidR="00064420">
        <w:rPr>
          <w:rFonts w:ascii="Times New Roman" w:hAnsi="Times New Roman" w:cs="Times New Roman"/>
          <w:sz w:val="24"/>
          <w:szCs w:val="24"/>
        </w:rPr>
        <w:t>4</w:t>
      </w:r>
      <w:r w:rsidR="002B384E">
        <w:rPr>
          <w:rFonts w:ascii="Times New Roman" w:hAnsi="Times New Roman" w:cs="Times New Roman"/>
          <w:sz w:val="24"/>
          <w:szCs w:val="24"/>
        </w:rPr>
        <w:t xml:space="preserve">. </w:t>
      </w:r>
      <w:r w:rsidRPr="007D2045">
        <w:rPr>
          <w:rFonts w:ascii="Times New Roman" w:hAnsi="Times New Roman" w:cs="Times New Roman"/>
          <w:sz w:val="24"/>
          <w:szCs w:val="24"/>
        </w:rPr>
        <w:t>Субъект контроля является юридическим лицом, имеет печать с указанием своего полного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наименования и сокращенного наименования, необходимые для осуществления своей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деятельности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. </w:t>
      </w: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проведена с предварительным уведомлением Субъекта контроля. 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Копия</w:t>
      </w:r>
      <w:r w:rsidR="00FE3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10701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10701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 от </w:t>
      </w:r>
      <w:r w:rsidR="00AB17EC">
        <w:rPr>
          <w:rFonts w:ascii="Times New Roman" w:hAnsi="Times New Roman" w:cs="Times New Roman"/>
          <w:sz w:val="24"/>
          <w:szCs w:val="24"/>
        </w:rPr>
        <w:t>11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января  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AB17EC">
        <w:rPr>
          <w:rFonts w:ascii="Times New Roman" w:hAnsi="Times New Roman" w:cs="Times New Roman"/>
          <w:sz w:val="24"/>
          <w:szCs w:val="24"/>
        </w:rPr>
        <w:t>1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0701C" w:rsidRPr="007D2045">
        <w:rPr>
          <w:rFonts w:ascii="Times New Roman" w:hAnsi="Times New Roman" w:cs="Times New Roman"/>
          <w:sz w:val="24"/>
          <w:szCs w:val="24"/>
        </w:rPr>
        <w:t>1</w:t>
      </w:r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плана проверок ведомственного контроля администрации </w:t>
      </w:r>
      <w:proofErr w:type="spellStart"/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>Трехсе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планового мероприятия ведомственного контроля в сфере закупок для</w:t>
      </w:r>
      <w:r w:rsidR="004D77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муниципальных нужд в отношении муниципального учреждения «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D67F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FD67FD">
        <w:rPr>
          <w:rFonts w:ascii="Times New Roman" w:hAnsi="Times New Roman" w:cs="Times New Roman"/>
          <w:color w:val="000000"/>
          <w:sz w:val="24"/>
          <w:szCs w:val="24"/>
        </w:rPr>
        <w:t>ТПЦБ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0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Сведения и документы представлены Субъектом контроля в соответствии с перечнем, указанным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письменном запросе (уведомлении) </w:t>
      </w:r>
      <w:r w:rsidRPr="009F1713">
        <w:rPr>
          <w:rFonts w:ascii="Times New Roman" w:hAnsi="Times New Roman" w:cs="Times New Roman"/>
          <w:sz w:val="24"/>
          <w:szCs w:val="24"/>
        </w:rPr>
        <w:t xml:space="preserve">от </w:t>
      </w:r>
      <w:r w:rsidR="00064420">
        <w:rPr>
          <w:rFonts w:ascii="Times New Roman" w:hAnsi="Times New Roman" w:cs="Times New Roman"/>
          <w:sz w:val="24"/>
          <w:szCs w:val="24"/>
        </w:rPr>
        <w:t>14</w:t>
      </w:r>
      <w:r w:rsidR="00AB17EC">
        <w:rPr>
          <w:rFonts w:ascii="Times New Roman" w:hAnsi="Times New Roman" w:cs="Times New Roman"/>
          <w:sz w:val="24"/>
          <w:szCs w:val="24"/>
        </w:rPr>
        <w:t>.0</w:t>
      </w:r>
      <w:r w:rsidR="00064420">
        <w:rPr>
          <w:rFonts w:ascii="Times New Roman" w:hAnsi="Times New Roman" w:cs="Times New Roman"/>
          <w:sz w:val="24"/>
          <w:szCs w:val="24"/>
        </w:rPr>
        <w:t>9</w:t>
      </w:r>
      <w:r w:rsidR="00AB17EC">
        <w:rPr>
          <w:rFonts w:ascii="Times New Roman" w:hAnsi="Times New Roman" w:cs="Times New Roman"/>
          <w:sz w:val="24"/>
          <w:szCs w:val="24"/>
        </w:rPr>
        <w:t>.2021</w:t>
      </w:r>
      <w:r w:rsidR="00532ED1" w:rsidRPr="009F1713">
        <w:rPr>
          <w:rFonts w:ascii="Times New Roman" w:hAnsi="Times New Roman" w:cs="Times New Roman"/>
          <w:sz w:val="24"/>
          <w:szCs w:val="24"/>
        </w:rPr>
        <w:t xml:space="preserve">г. </w:t>
      </w:r>
      <w:r w:rsidRPr="009F1713">
        <w:rPr>
          <w:rFonts w:ascii="Times New Roman" w:hAnsi="Times New Roman" w:cs="Times New Roman"/>
          <w:sz w:val="24"/>
          <w:szCs w:val="24"/>
        </w:rPr>
        <w:t xml:space="preserve"> № </w:t>
      </w:r>
      <w:r w:rsidR="00064420">
        <w:rPr>
          <w:rFonts w:ascii="Times New Roman" w:hAnsi="Times New Roman" w:cs="Times New Roman"/>
          <w:sz w:val="24"/>
          <w:szCs w:val="24"/>
        </w:rPr>
        <w:t>3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Проверка проводилась путем рассмотрения и анализа представленных документов со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сверкой информации с данными официального сайта Российской Федерации в информационно-</w:t>
      </w:r>
      <w:r w:rsidR="00EF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коммуникационной сети Интернет: </w:t>
      </w:r>
      <w:proofErr w:type="spell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официальный сайт).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Способ проведения проверки: выборочный.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 Проверка наличия документов, на основании которых Учреждением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осуществляется деятельность по проведению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74B6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 «</w:t>
      </w:r>
      <w:r w:rsidR="00674B67">
        <w:rPr>
          <w:rFonts w:ascii="Times New Roman" w:hAnsi="Times New Roman" w:cs="Times New Roman"/>
          <w:color w:val="000000"/>
          <w:sz w:val="24"/>
          <w:szCs w:val="24"/>
        </w:rPr>
        <w:t xml:space="preserve">ТПЦБ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района»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, являясь </w:t>
      </w:r>
      <w:r w:rsidR="00674B67">
        <w:rPr>
          <w:rFonts w:ascii="Times New Roman" w:hAnsi="Times New Roman" w:cs="Times New Roman"/>
          <w:color w:val="000000"/>
          <w:sz w:val="24"/>
          <w:szCs w:val="24"/>
        </w:rPr>
        <w:t>казенным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учреждением, осуществляет закупки товаров, работ, услуг в соответствии со статьей 15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44-ФЗ.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ормирование и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размещение в единой информационной системе отчетов, планов-графиков и внесение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изменений в них.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Контрактным управляющим назначена </w:t>
      </w:r>
      <w:r w:rsidR="00674B67">
        <w:rPr>
          <w:rFonts w:ascii="Times New Roman" w:hAnsi="Times New Roman" w:cs="Times New Roman"/>
          <w:color w:val="000000"/>
          <w:sz w:val="24"/>
          <w:szCs w:val="24"/>
        </w:rPr>
        <w:t>Л.И. Попова</w:t>
      </w:r>
      <w:r w:rsidR="009839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 Проверка финансового обеспечения на осуществление закупок для муниципальных</w:t>
      </w:r>
      <w:r w:rsidR="007F4820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нужд Учреждения.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проверяемом периоде Учреждение самостоятельно осуществляло планирование,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заключение и исполнение контрактов.</w:t>
      </w:r>
    </w:p>
    <w:p w:rsidR="00DF6F0D" w:rsidRPr="007D2045" w:rsidRDefault="00AB17EC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</w:t>
      </w:r>
      <w:r w:rsidR="002B1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году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1) сумма утвержденных плановых назначений на приобретение товаров, выполнение работ,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составила 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99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64420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D16994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r w:rsidR="009839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2) израсходовано бюджетных средств на приобретение товаров, выполнение работ,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в сумме </w:t>
      </w:r>
      <w:r w:rsidR="00D16994">
        <w:rPr>
          <w:rFonts w:ascii="Times New Roman" w:hAnsi="Times New Roman" w:cs="Times New Roman"/>
          <w:color w:val="000000"/>
          <w:sz w:val="24"/>
          <w:szCs w:val="24"/>
        </w:rPr>
        <w:t>94,1</w:t>
      </w:r>
      <w:r w:rsidR="009839A7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F6F0D" w:rsidRPr="007D2045" w:rsidRDefault="002B18C8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Учреждением в период с 01.01.202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г. заключены следующие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муниципальные контракты: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33B6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</w:t>
      </w:r>
      <w:r w:rsidR="00433B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 единственным поставщиком (подрядчиком, исполнителем) по пункту 1части 1 статьи 93 Федерального закона № 44-ФЗ </w:t>
      </w:r>
    </w:p>
    <w:p w:rsidR="00DF6F0D" w:rsidRPr="007D2045" w:rsidRDefault="00433B61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3. Проверка соблюдения ограничений и запретов, установленных законодательством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Российской Федерации 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товаров, работ, услуг на которые установлены запреты и ограничения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соответствии с частью 3, 4 статьи 14 Федерального закона № 44-ФЗ Учреждением осуществлялись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законодательством.</w:t>
      </w:r>
    </w:p>
    <w:p w:rsidR="00DF6F0D" w:rsidRPr="007D2045" w:rsidRDefault="00433B61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4. Соблюдение требований о нормировании в сфере закупок.</w:t>
      </w:r>
    </w:p>
    <w:p w:rsidR="00DF6F0D" w:rsidRPr="007D2045" w:rsidRDefault="009839A7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Муниципальное учреждение «</w:t>
      </w:r>
      <w:r w:rsidR="009F17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1699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F171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D16994">
        <w:rPr>
          <w:rFonts w:ascii="Times New Roman" w:hAnsi="Times New Roman" w:cs="Times New Roman"/>
          <w:color w:val="000000"/>
          <w:sz w:val="24"/>
          <w:szCs w:val="24"/>
        </w:rPr>
        <w:t xml:space="preserve">ТПЦБ 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является подведомственным учреждением и осуществляет закупки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утвержденными администрацией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требованиями к отдельным видам товаров, работ, услуг (в том числе предельные цены товаров,</w:t>
      </w:r>
      <w:r w:rsidR="00433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работ, услуг) и нормативными затратами на обеспечение функций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</w:t>
      </w:r>
      <w:r w:rsidR="00433B6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Закупки, осуществленные Учреждением в проверяемом периоде, не противоречат данным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нормативным актам о нормировании.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5. Соответствие информации об идентификационных кодах закупок и об объеме</w:t>
      </w:r>
      <w:r w:rsidR="007D2045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финансового обеспечения для осуществления закупок.</w:t>
      </w:r>
    </w:p>
    <w:p w:rsidR="00DF6F0D" w:rsidRPr="007D2045" w:rsidRDefault="00433B61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23 Федерального закона № 44-ФЗ идентификационный код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закупки указывается в плане закупок, плане-графике, извещении об осуществлении закупки,</w:t>
      </w:r>
    </w:p>
    <w:p w:rsidR="00DF6F0D" w:rsidRPr="007D2045" w:rsidRDefault="00433B61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6. Порядок формирования, ведения и размещения на официальном сайте планов-графиков.</w:t>
      </w:r>
    </w:p>
    <w:p w:rsidR="00DF6F0D" w:rsidRPr="007D2045" w:rsidRDefault="0043190E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план-график сформирован в соответствии с учетом требований,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установленных Постановлением Правительства РФ от 5 июня 2015 года № 554 «О требованиях к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формированию, утверждению и ведению плана-графика закупок товаров, работ, услуг для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нужд субъекта Российской Федерации и муниципальных нужд, а также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о требованиях к форме плана-графика закупок товаров, работ, услуг.».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10 статьи 21 Федерального закона № 44-ФЗ план-график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разрабатывается ежегодно на один год и утверждается заказчиком в течение десяти рабочих дней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после получения им объема прав в денежном выражении на принятие и (или) исполнение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обязательств или утверждения плана финансово-хозяйственной деятельности в соответствии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DF6F0D" w:rsidRPr="007D2045" w:rsidRDefault="0043190E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Бюджет </w:t>
      </w:r>
      <w:proofErr w:type="spellStart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год, утвержден 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г.№ 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 xml:space="preserve">65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год)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опубликован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F6F0D" w:rsidRPr="007D2045" w:rsidRDefault="00433B61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При проверке правильности заполнения представленных Субъектом контроля, плано</w:t>
      </w:r>
      <w:proofErr w:type="gram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графика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нарушения не выявлены.</w:t>
      </w:r>
    </w:p>
    <w:p w:rsidR="00DF6F0D" w:rsidRPr="007D2045" w:rsidRDefault="009839A7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Закупки, внесенные в 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год включены в форму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обоснования закупок соответственно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РФ от 28.11.2013 № 1084, заказчик обязан в течение трех рабочих дней с даты заключения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контракта направить сведения о заключении контракта в федеральный орган исполнительной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власти, осуществляющий правоприменительные функции по </w:t>
      </w:r>
      <w:proofErr w:type="gram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-к</w:t>
      </w:r>
      <w:proofErr w:type="gramEnd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ассовому обслуживанию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исполнения бюджетов бюджетной системы РФ (внести сведения в единый реестр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контрактов на официальном сайте). Информация об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исполнении, изменении (расторжении) контрактов направляется заказчиками в указанный орган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также в течение трех рабочих дней </w:t>
      </w:r>
      <w:proofErr w:type="gram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с даты исполнения</w:t>
      </w:r>
      <w:proofErr w:type="gramEnd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, изменения (расторжения) контракта.</w:t>
      </w:r>
    </w:p>
    <w:p w:rsid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Pr="007D2045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Гл. специалист</w:t>
      </w:r>
    </w:p>
    <w:p w:rsidR="00DF6F0D" w:rsidRPr="007D2045" w:rsidRDefault="00531327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дминистрации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Трехсельского</w:t>
      </w:r>
      <w:proofErr w:type="spellEnd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сельского поселения</w:t>
      </w:r>
    </w:p>
    <w:p w:rsidR="00BC7AC4" w:rsidRPr="007D2045" w:rsidRDefault="003669F1" w:rsidP="007D2045">
      <w:pPr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Т.А.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Костырева</w:t>
      </w:r>
      <w:proofErr w:type="spellEnd"/>
    </w:p>
    <w:sectPr w:rsidR="00BC7AC4" w:rsidRPr="007D2045" w:rsidSect="00B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6F0D"/>
    <w:rsid w:val="00031C22"/>
    <w:rsid w:val="00064420"/>
    <w:rsid w:val="000E7D9C"/>
    <w:rsid w:val="0010701C"/>
    <w:rsid w:val="00133D99"/>
    <w:rsid w:val="00147098"/>
    <w:rsid w:val="00165A2A"/>
    <w:rsid w:val="00167380"/>
    <w:rsid w:val="001D3086"/>
    <w:rsid w:val="001E2188"/>
    <w:rsid w:val="001E3349"/>
    <w:rsid w:val="002353A0"/>
    <w:rsid w:val="0029224F"/>
    <w:rsid w:val="002B1132"/>
    <w:rsid w:val="002B18C8"/>
    <w:rsid w:val="002B384E"/>
    <w:rsid w:val="003669F1"/>
    <w:rsid w:val="003F4F3A"/>
    <w:rsid w:val="0043190E"/>
    <w:rsid w:val="00433B61"/>
    <w:rsid w:val="00490B95"/>
    <w:rsid w:val="004956DB"/>
    <w:rsid w:val="004A4F98"/>
    <w:rsid w:val="004B74FB"/>
    <w:rsid w:val="004C4B67"/>
    <w:rsid w:val="004D771E"/>
    <w:rsid w:val="00531327"/>
    <w:rsid w:val="00532ED1"/>
    <w:rsid w:val="005334D8"/>
    <w:rsid w:val="005471A3"/>
    <w:rsid w:val="005774CC"/>
    <w:rsid w:val="006463B2"/>
    <w:rsid w:val="00661B0C"/>
    <w:rsid w:val="00674B67"/>
    <w:rsid w:val="00677E10"/>
    <w:rsid w:val="006F1E2C"/>
    <w:rsid w:val="00720D54"/>
    <w:rsid w:val="00745F14"/>
    <w:rsid w:val="007679C7"/>
    <w:rsid w:val="007847E3"/>
    <w:rsid w:val="007A4CF2"/>
    <w:rsid w:val="007A6E0F"/>
    <w:rsid w:val="007B03BD"/>
    <w:rsid w:val="007D2045"/>
    <w:rsid w:val="007F4820"/>
    <w:rsid w:val="00824D7E"/>
    <w:rsid w:val="008B00F0"/>
    <w:rsid w:val="008B1C92"/>
    <w:rsid w:val="00961560"/>
    <w:rsid w:val="00964CE2"/>
    <w:rsid w:val="009839A7"/>
    <w:rsid w:val="009B6D0B"/>
    <w:rsid w:val="009E5CAE"/>
    <w:rsid w:val="009F1713"/>
    <w:rsid w:val="00A31CB8"/>
    <w:rsid w:val="00A344A5"/>
    <w:rsid w:val="00A36831"/>
    <w:rsid w:val="00A52220"/>
    <w:rsid w:val="00A75381"/>
    <w:rsid w:val="00A92A1F"/>
    <w:rsid w:val="00AB17EC"/>
    <w:rsid w:val="00AC4F9C"/>
    <w:rsid w:val="00AD71E5"/>
    <w:rsid w:val="00B373A0"/>
    <w:rsid w:val="00B53D58"/>
    <w:rsid w:val="00B8219A"/>
    <w:rsid w:val="00B8419F"/>
    <w:rsid w:val="00BA3A4E"/>
    <w:rsid w:val="00BC7AC4"/>
    <w:rsid w:val="00BF5CC1"/>
    <w:rsid w:val="00C13FF7"/>
    <w:rsid w:val="00C3762C"/>
    <w:rsid w:val="00C65C9D"/>
    <w:rsid w:val="00C669B9"/>
    <w:rsid w:val="00C75DE6"/>
    <w:rsid w:val="00CA77A4"/>
    <w:rsid w:val="00CC3E7C"/>
    <w:rsid w:val="00CF0505"/>
    <w:rsid w:val="00D16994"/>
    <w:rsid w:val="00D7508F"/>
    <w:rsid w:val="00D95947"/>
    <w:rsid w:val="00DC252E"/>
    <w:rsid w:val="00DF6F0D"/>
    <w:rsid w:val="00E13519"/>
    <w:rsid w:val="00E870F2"/>
    <w:rsid w:val="00E96E44"/>
    <w:rsid w:val="00EF4407"/>
    <w:rsid w:val="00EF4B4C"/>
    <w:rsid w:val="00F11222"/>
    <w:rsid w:val="00F808F9"/>
    <w:rsid w:val="00F83F25"/>
    <w:rsid w:val="00F9579F"/>
    <w:rsid w:val="00FB3B3B"/>
    <w:rsid w:val="00FD67FD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F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F256-B812-4835-812C-A5ECFEED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51</cp:revision>
  <cp:lastPrinted>2021-06-24T08:53:00Z</cp:lastPrinted>
  <dcterms:created xsi:type="dcterms:W3CDTF">2019-02-18T07:21:00Z</dcterms:created>
  <dcterms:modified xsi:type="dcterms:W3CDTF">2021-09-28T12:17:00Z</dcterms:modified>
</cp:coreProperties>
</file>