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72" w:rsidRPr="004D6872" w:rsidRDefault="004D6872" w:rsidP="004D6872">
      <w:pPr>
        <w:rPr>
          <w:sz w:val="28"/>
          <w:szCs w:val="28"/>
        </w:rPr>
      </w:pPr>
    </w:p>
    <w:tbl>
      <w:tblPr>
        <w:tblW w:w="9015" w:type="dxa"/>
        <w:tblInd w:w="633" w:type="dxa"/>
        <w:tblLook w:val="04A0"/>
      </w:tblPr>
      <w:tblGrid>
        <w:gridCol w:w="9015"/>
      </w:tblGrid>
      <w:tr w:rsidR="004D6872" w:rsidTr="004D6872">
        <w:trPr>
          <w:trHeight w:val="355"/>
        </w:trPr>
        <w:tc>
          <w:tcPr>
            <w:tcW w:w="9015" w:type="dxa"/>
            <w:vAlign w:val="center"/>
            <w:hideMark/>
          </w:tcPr>
          <w:p w:rsidR="004D6872" w:rsidRDefault="004D68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7</w:t>
            </w:r>
          </w:p>
        </w:tc>
      </w:tr>
      <w:tr w:rsidR="004D6872" w:rsidTr="004D6872">
        <w:trPr>
          <w:trHeight w:val="739"/>
        </w:trPr>
        <w:tc>
          <w:tcPr>
            <w:tcW w:w="9015" w:type="dxa"/>
            <w:vAlign w:val="center"/>
            <w:hideMark/>
          </w:tcPr>
          <w:p w:rsidR="004D6872" w:rsidRDefault="004D68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Веселовского  сельского </w:t>
            </w:r>
          </w:p>
          <w:p w:rsidR="004D6872" w:rsidRDefault="004D68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Успенского района </w:t>
            </w:r>
          </w:p>
        </w:tc>
      </w:tr>
      <w:tr w:rsidR="004D6872" w:rsidTr="004D6872">
        <w:trPr>
          <w:trHeight w:val="355"/>
        </w:trPr>
        <w:tc>
          <w:tcPr>
            <w:tcW w:w="9015" w:type="dxa"/>
            <w:vAlign w:val="center"/>
            <w:hideMark/>
          </w:tcPr>
          <w:p w:rsidR="004D6872" w:rsidRDefault="004D6872" w:rsidP="00F700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17D55">
              <w:rPr>
                <w:sz w:val="28"/>
                <w:szCs w:val="28"/>
              </w:rPr>
              <w:t>«</w:t>
            </w:r>
            <w:r w:rsidR="00F7005E">
              <w:rPr>
                <w:sz w:val="28"/>
                <w:szCs w:val="28"/>
              </w:rPr>
              <w:t>05</w:t>
            </w:r>
            <w:r w:rsidR="00C17D55">
              <w:rPr>
                <w:sz w:val="28"/>
                <w:szCs w:val="28"/>
              </w:rPr>
              <w:t xml:space="preserve">» </w:t>
            </w:r>
            <w:r w:rsidR="00F7005E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>201</w:t>
            </w:r>
            <w:r w:rsidR="008F2D3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 № </w:t>
            </w:r>
            <w:r w:rsidR="00F7005E">
              <w:rPr>
                <w:sz w:val="28"/>
                <w:szCs w:val="28"/>
              </w:rPr>
              <w:t>68</w:t>
            </w:r>
          </w:p>
        </w:tc>
      </w:tr>
    </w:tbl>
    <w:p w:rsidR="004D6872" w:rsidRDefault="004D6872" w:rsidP="004D6872">
      <w:pPr>
        <w:ind w:firstLine="708"/>
        <w:rPr>
          <w:bCs/>
          <w:sz w:val="28"/>
          <w:szCs w:val="28"/>
          <w:lang w:eastAsia="en-US"/>
        </w:rPr>
      </w:pPr>
      <w:bookmarkStart w:id="0" w:name="_GoBack"/>
      <w:bookmarkEnd w:id="0"/>
    </w:p>
    <w:p w:rsidR="004D6872" w:rsidRDefault="004D6872" w:rsidP="004D6872">
      <w:pPr>
        <w:ind w:firstLine="708"/>
        <w:rPr>
          <w:bCs/>
          <w:sz w:val="28"/>
          <w:szCs w:val="28"/>
          <w:lang w:eastAsia="en-US"/>
        </w:rPr>
      </w:pPr>
    </w:p>
    <w:p w:rsidR="004D6872" w:rsidRPr="008F2D3A" w:rsidRDefault="004D6872" w:rsidP="004D6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4D6872" w:rsidRDefault="004D6872" w:rsidP="004D6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Веселовского сельского поселения, о численности муниципальных служащих органов местного самоуправления, работников муниципальных учреждений и затрат на их денежное содержание за </w:t>
      </w:r>
      <w:r w:rsidR="002D317D">
        <w:rPr>
          <w:b/>
          <w:sz w:val="28"/>
          <w:szCs w:val="28"/>
        </w:rPr>
        <w:t>6 месяцев</w:t>
      </w:r>
      <w:r>
        <w:rPr>
          <w:b/>
          <w:sz w:val="28"/>
          <w:szCs w:val="28"/>
        </w:rPr>
        <w:t xml:space="preserve"> 201</w:t>
      </w:r>
      <w:r w:rsidR="008F2D3A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>год</w:t>
      </w:r>
      <w:r w:rsidR="008F2D3A">
        <w:rPr>
          <w:b/>
          <w:sz w:val="28"/>
          <w:szCs w:val="28"/>
        </w:rPr>
        <w:t>а</w:t>
      </w:r>
    </w:p>
    <w:p w:rsidR="004D6872" w:rsidRDefault="004D6872" w:rsidP="006D4230">
      <w:pPr>
        <w:jc w:val="both"/>
        <w:rPr>
          <w:sz w:val="28"/>
          <w:szCs w:val="28"/>
        </w:rPr>
      </w:pPr>
    </w:p>
    <w:p w:rsidR="004D6872" w:rsidRDefault="004D6872" w:rsidP="006D4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Общий объем доходов – </w:t>
      </w:r>
      <w:r w:rsidR="002D317D" w:rsidRPr="002D317D">
        <w:rPr>
          <w:sz w:val="28"/>
          <w:szCs w:val="28"/>
        </w:rPr>
        <w:t>3395</w:t>
      </w:r>
      <w:r w:rsidR="002D317D">
        <w:rPr>
          <w:sz w:val="28"/>
          <w:szCs w:val="28"/>
        </w:rPr>
        <w:t xml:space="preserve">,0 </w:t>
      </w:r>
      <w:r>
        <w:rPr>
          <w:sz w:val="28"/>
          <w:szCs w:val="28"/>
        </w:rPr>
        <w:t>тыс. руб.</w:t>
      </w:r>
    </w:p>
    <w:p w:rsidR="004D6872" w:rsidRDefault="004D6872" w:rsidP="006D4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Общий объем расходов – </w:t>
      </w:r>
      <w:r w:rsidR="002D317D" w:rsidRPr="002D317D">
        <w:rPr>
          <w:sz w:val="28"/>
          <w:szCs w:val="28"/>
        </w:rPr>
        <w:t>4516,</w:t>
      </w:r>
      <w:r w:rsidR="00E35809">
        <w:rPr>
          <w:sz w:val="28"/>
          <w:szCs w:val="28"/>
        </w:rPr>
        <w:t>0</w:t>
      </w:r>
      <w:r>
        <w:rPr>
          <w:sz w:val="28"/>
          <w:szCs w:val="28"/>
        </w:rPr>
        <w:t>тыс. руб.</w:t>
      </w:r>
    </w:p>
    <w:p w:rsidR="004D6872" w:rsidRDefault="004D6872" w:rsidP="006D4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Источники внутреннего финансирования дефицита  бюджета   –  </w:t>
      </w:r>
      <w:r w:rsidR="002D317D" w:rsidRPr="002D317D">
        <w:rPr>
          <w:sz w:val="28"/>
          <w:szCs w:val="28"/>
        </w:rPr>
        <w:t>1121</w:t>
      </w:r>
      <w:r w:rsidR="002D317D">
        <w:rPr>
          <w:sz w:val="28"/>
          <w:szCs w:val="28"/>
        </w:rPr>
        <w:t xml:space="preserve">,0 </w:t>
      </w:r>
      <w:r>
        <w:rPr>
          <w:sz w:val="28"/>
          <w:szCs w:val="28"/>
        </w:rPr>
        <w:t>тыс. руб.</w:t>
      </w:r>
    </w:p>
    <w:p w:rsidR="004D6872" w:rsidRDefault="004D6872" w:rsidP="006D4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Остаток средств резервного фонда – 10,0 тыс. руб.</w:t>
      </w:r>
    </w:p>
    <w:p w:rsidR="004D6872" w:rsidRDefault="004D6872" w:rsidP="006D4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Муниципальные целевые программы – </w:t>
      </w:r>
      <w:r w:rsidR="002D317D">
        <w:rPr>
          <w:sz w:val="28"/>
          <w:szCs w:val="28"/>
        </w:rPr>
        <w:t>154,0</w:t>
      </w:r>
      <w:r>
        <w:rPr>
          <w:sz w:val="28"/>
          <w:szCs w:val="28"/>
        </w:rPr>
        <w:t>тыс. руб.</w:t>
      </w:r>
    </w:p>
    <w:p w:rsidR="004D6872" w:rsidRDefault="004D6872" w:rsidP="006D4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</w:t>
      </w:r>
      <w:r w:rsidR="00060DB8">
        <w:rPr>
          <w:sz w:val="28"/>
          <w:szCs w:val="28"/>
        </w:rPr>
        <w:t xml:space="preserve"> с заключенными соглашениями – </w:t>
      </w:r>
      <w:r w:rsidR="005851A3">
        <w:rPr>
          <w:sz w:val="28"/>
          <w:szCs w:val="28"/>
        </w:rPr>
        <w:t>45,4</w:t>
      </w:r>
      <w:r>
        <w:rPr>
          <w:sz w:val="28"/>
          <w:szCs w:val="28"/>
        </w:rPr>
        <w:t xml:space="preserve">                                                                                                  тыс. руб. </w:t>
      </w:r>
    </w:p>
    <w:p w:rsidR="004D6872" w:rsidRDefault="00F03C11" w:rsidP="006D42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7.Ч</w:t>
      </w:r>
      <w:r w:rsidR="004D6872">
        <w:rPr>
          <w:sz w:val="28"/>
          <w:szCs w:val="28"/>
        </w:rPr>
        <w:t>исленность муниципальных служащих и выборных должностных лиц местного самоуправления   –  4  человек;</w:t>
      </w:r>
    </w:p>
    <w:p w:rsidR="004D6872" w:rsidRDefault="004D6872" w:rsidP="006D42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Затраты на денежное содержание муниципальных служащих и выборных должностных лиц местного самоуправления – </w:t>
      </w:r>
      <w:r w:rsidR="00F03C11">
        <w:rPr>
          <w:sz w:val="28"/>
          <w:szCs w:val="28"/>
        </w:rPr>
        <w:t>561,6</w:t>
      </w:r>
      <w:r>
        <w:rPr>
          <w:sz w:val="28"/>
          <w:szCs w:val="28"/>
        </w:rPr>
        <w:t xml:space="preserve"> тыс. руб.;</w:t>
      </w:r>
    </w:p>
    <w:p w:rsidR="004D6872" w:rsidRDefault="004D6872" w:rsidP="006D42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Численность работников органов местного самоуправления   – </w:t>
      </w:r>
      <w:r w:rsidR="00E74842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человека;</w:t>
      </w:r>
    </w:p>
    <w:p w:rsidR="004D6872" w:rsidRDefault="004D6872" w:rsidP="006D42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денежное содержание работников органов местного самоуправления –</w:t>
      </w:r>
      <w:r w:rsidR="00F03C11">
        <w:rPr>
          <w:sz w:val="28"/>
          <w:szCs w:val="28"/>
        </w:rPr>
        <w:t xml:space="preserve">225,6 </w:t>
      </w:r>
      <w:r>
        <w:rPr>
          <w:sz w:val="28"/>
          <w:szCs w:val="28"/>
        </w:rPr>
        <w:t>тыс. руб.;</w:t>
      </w:r>
    </w:p>
    <w:p w:rsidR="004D6872" w:rsidRDefault="004D6872" w:rsidP="006D42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Численность работников муниципальных учреждений </w:t>
      </w:r>
      <w:r w:rsidR="00D375FD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– </w:t>
      </w:r>
      <w:r w:rsidR="00FE0961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</w:t>
      </w:r>
    </w:p>
    <w:p w:rsidR="004D6872" w:rsidRDefault="004D6872" w:rsidP="006D4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числе: МБУ Веселовский СДК – 8 человек; МБУ Веселовская ПБ – </w:t>
      </w:r>
      <w:r w:rsidR="00E74842">
        <w:rPr>
          <w:sz w:val="28"/>
          <w:szCs w:val="28"/>
        </w:rPr>
        <w:t>1</w:t>
      </w:r>
      <w:r>
        <w:rPr>
          <w:sz w:val="28"/>
          <w:szCs w:val="28"/>
        </w:rPr>
        <w:t xml:space="preserve">  человека, в других сферах – 1 человек.</w:t>
      </w:r>
    </w:p>
    <w:p w:rsidR="004D6872" w:rsidRDefault="004D6872" w:rsidP="006D4230">
      <w:p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денежное содержание работников муниципальных учреждений –</w:t>
      </w:r>
      <w:r w:rsidR="00F03C11">
        <w:rPr>
          <w:sz w:val="28"/>
          <w:szCs w:val="28"/>
        </w:rPr>
        <w:t>843,3</w:t>
      </w:r>
      <w:r>
        <w:rPr>
          <w:sz w:val="28"/>
          <w:szCs w:val="28"/>
        </w:rPr>
        <w:t xml:space="preserve"> тыс. руб., в других сферах-</w:t>
      </w:r>
      <w:r w:rsidR="006E2F94">
        <w:rPr>
          <w:sz w:val="28"/>
          <w:szCs w:val="28"/>
        </w:rPr>
        <w:t>28,2</w:t>
      </w:r>
      <w:r>
        <w:rPr>
          <w:sz w:val="28"/>
          <w:szCs w:val="28"/>
        </w:rPr>
        <w:t>тыс. руб.</w:t>
      </w:r>
    </w:p>
    <w:p w:rsidR="004D6872" w:rsidRDefault="004D6872" w:rsidP="006D4230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МБУ Веселовский СДК – </w:t>
      </w:r>
      <w:r w:rsidR="006E2F94">
        <w:rPr>
          <w:sz w:val="28"/>
          <w:szCs w:val="28"/>
        </w:rPr>
        <w:t>723,9</w:t>
      </w:r>
      <w:r>
        <w:rPr>
          <w:sz w:val="28"/>
          <w:szCs w:val="28"/>
        </w:rPr>
        <w:t xml:space="preserve"> тыс. руб., МБУ ВПБ – </w:t>
      </w:r>
      <w:r w:rsidR="006E2F94">
        <w:rPr>
          <w:sz w:val="28"/>
          <w:szCs w:val="28"/>
        </w:rPr>
        <w:t>119,4</w:t>
      </w:r>
    </w:p>
    <w:p w:rsidR="004D6872" w:rsidRDefault="004D6872" w:rsidP="006D4230">
      <w:pPr>
        <w:jc w:val="both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p w:rsidR="004D6872" w:rsidRDefault="004D6872" w:rsidP="006D4230">
      <w:pPr>
        <w:jc w:val="both"/>
        <w:rPr>
          <w:sz w:val="28"/>
          <w:szCs w:val="28"/>
        </w:rPr>
      </w:pPr>
      <w:r>
        <w:rPr>
          <w:sz w:val="28"/>
          <w:szCs w:val="28"/>
        </w:rPr>
        <w:t>10. Численность работников МКУ «ВПЦБ» – 3человека;</w:t>
      </w:r>
    </w:p>
    <w:p w:rsidR="004D6872" w:rsidRPr="004D6872" w:rsidRDefault="004D6872" w:rsidP="006D4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денежное содержание работников МКУ «ВПЦБ» - </w:t>
      </w:r>
      <w:r w:rsidR="006E2F94">
        <w:rPr>
          <w:sz w:val="28"/>
          <w:szCs w:val="28"/>
        </w:rPr>
        <w:t>417,9</w:t>
      </w:r>
      <w:r>
        <w:rPr>
          <w:sz w:val="28"/>
          <w:szCs w:val="28"/>
        </w:rPr>
        <w:t xml:space="preserve"> тыс. руб.</w:t>
      </w:r>
    </w:p>
    <w:p w:rsidR="004D6872" w:rsidRDefault="004D6872" w:rsidP="006D4230">
      <w:pPr>
        <w:jc w:val="both"/>
        <w:rPr>
          <w:sz w:val="28"/>
          <w:szCs w:val="28"/>
        </w:rPr>
      </w:pPr>
    </w:p>
    <w:p w:rsidR="004D6872" w:rsidRDefault="004D6872" w:rsidP="006D4230">
      <w:pPr>
        <w:jc w:val="both"/>
        <w:rPr>
          <w:sz w:val="28"/>
          <w:szCs w:val="28"/>
        </w:rPr>
      </w:pPr>
    </w:p>
    <w:p w:rsidR="00527868" w:rsidRDefault="00527868" w:rsidP="006D4230">
      <w:pPr>
        <w:jc w:val="both"/>
        <w:rPr>
          <w:sz w:val="28"/>
          <w:szCs w:val="28"/>
        </w:rPr>
      </w:pPr>
    </w:p>
    <w:p w:rsidR="004D6872" w:rsidRDefault="004D6872" w:rsidP="006D42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Веселовского сельского</w:t>
      </w:r>
    </w:p>
    <w:p w:rsidR="004D6872" w:rsidRDefault="004D6872" w:rsidP="006D423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  </w:t>
      </w:r>
      <w:r w:rsidR="005278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Т.Я.Кузнецова </w:t>
      </w:r>
    </w:p>
    <w:p w:rsidR="0076653E" w:rsidRDefault="0076653E"/>
    <w:sectPr w:rsidR="0076653E" w:rsidSect="004D6872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124"/>
    <w:rsid w:val="00060DB8"/>
    <w:rsid w:val="00186BAF"/>
    <w:rsid w:val="0024270A"/>
    <w:rsid w:val="002D317D"/>
    <w:rsid w:val="004D6872"/>
    <w:rsid w:val="00520741"/>
    <w:rsid w:val="00527868"/>
    <w:rsid w:val="005851A3"/>
    <w:rsid w:val="00612124"/>
    <w:rsid w:val="006D4230"/>
    <w:rsid w:val="006E2F94"/>
    <w:rsid w:val="0076653E"/>
    <w:rsid w:val="00800630"/>
    <w:rsid w:val="008F2D3A"/>
    <w:rsid w:val="00921452"/>
    <w:rsid w:val="00A0728B"/>
    <w:rsid w:val="00C17D55"/>
    <w:rsid w:val="00D375FD"/>
    <w:rsid w:val="00DA0FF2"/>
    <w:rsid w:val="00E35809"/>
    <w:rsid w:val="00E74842"/>
    <w:rsid w:val="00F03C11"/>
    <w:rsid w:val="00F7005E"/>
    <w:rsid w:val="00FA6C45"/>
    <w:rsid w:val="00FE0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72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DB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72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DB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jhz</cp:lastModifiedBy>
  <cp:revision>20</cp:revision>
  <cp:lastPrinted>2019-09-30T06:59:00Z</cp:lastPrinted>
  <dcterms:created xsi:type="dcterms:W3CDTF">2018-08-16T12:26:00Z</dcterms:created>
  <dcterms:modified xsi:type="dcterms:W3CDTF">2019-09-30T06:59:00Z</dcterms:modified>
</cp:coreProperties>
</file>