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7" w:rsidRDefault="00623547" w:rsidP="00B95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354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-396240</wp:posOffset>
            </wp:positionV>
            <wp:extent cx="552450" cy="704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1E8" w:rsidRPr="0076252F" w:rsidRDefault="00F941E8" w:rsidP="00F94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082F41">
        <w:rPr>
          <w:rFonts w:ascii="Times New Roman" w:hAnsi="Times New Roman" w:cs="Times New Roman"/>
          <w:b/>
          <w:bCs/>
          <w:sz w:val="28"/>
          <w:szCs w:val="28"/>
        </w:rPr>
        <w:t>ВЕСЕЛОВ</w:t>
      </w: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</w:p>
    <w:p w:rsidR="00082F41" w:rsidRDefault="00F941E8" w:rsidP="006453A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6453AB" w:rsidRPr="006453AB" w:rsidRDefault="006453AB" w:rsidP="006453A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1E8" w:rsidRDefault="00F941E8" w:rsidP="006453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2F4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941E8" w:rsidRPr="0076252F" w:rsidRDefault="00F941E8" w:rsidP="00F941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52F">
        <w:rPr>
          <w:rFonts w:ascii="Times New Roman" w:hAnsi="Times New Roman" w:cs="Times New Roman"/>
          <w:sz w:val="28"/>
          <w:szCs w:val="28"/>
        </w:rPr>
        <w:t xml:space="preserve">от </w:t>
      </w:r>
      <w:r w:rsidR="00B9562E">
        <w:rPr>
          <w:rFonts w:ascii="Times New Roman" w:hAnsi="Times New Roman" w:cs="Times New Roman"/>
          <w:sz w:val="28"/>
          <w:szCs w:val="28"/>
        </w:rPr>
        <w:t>21 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="00B9562E">
        <w:rPr>
          <w:rFonts w:ascii="Times New Roman" w:hAnsi="Times New Roman" w:cs="Times New Roman"/>
          <w:sz w:val="28"/>
          <w:szCs w:val="28"/>
        </w:rPr>
        <w:tab/>
      </w:r>
      <w:r w:rsidR="00B9562E">
        <w:rPr>
          <w:rFonts w:ascii="Times New Roman" w:hAnsi="Times New Roman" w:cs="Times New Roman"/>
          <w:sz w:val="28"/>
          <w:szCs w:val="28"/>
        </w:rPr>
        <w:tab/>
      </w:r>
      <w:r w:rsidR="00B956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2F41">
        <w:rPr>
          <w:rFonts w:ascii="Times New Roman" w:hAnsi="Times New Roman" w:cs="Times New Roman"/>
          <w:sz w:val="28"/>
          <w:szCs w:val="28"/>
        </w:rPr>
        <w:t xml:space="preserve">  №</w:t>
      </w:r>
      <w:r w:rsidR="00B9562E">
        <w:rPr>
          <w:rFonts w:ascii="Times New Roman" w:hAnsi="Times New Roman" w:cs="Times New Roman"/>
          <w:sz w:val="28"/>
          <w:szCs w:val="28"/>
        </w:rPr>
        <w:t>100</w:t>
      </w:r>
    </w:p>
    <w:p w:rsidR="00F941E8" w:rsidRPr="0076252F" w:rsidRDefault="00082F41" w:rsidP="00F94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Веселый</w:t>
      </w:r>
    </w:p>
    <w:p w:rsidR="00467E32" w:rsidRPr="00390585" w:rsidRDefault="005724EA" w:rsidP="00F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Веселовского сельского поселения </w:t>
      </w:r>
      <w:r w:rsidR="00B3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спенского района от 26 февраля 2020 года №19 «</w:t>
      </w:r>
      <w:r w:rsidR="00467E32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 нестационарных</w:t>
      </w:r>
      <w:r w:rsidR="00F941E8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E32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 объектов на территории</w:t>
      </w:r>
    </w:p>
    <w:p w:rsidR="00467E32" w:rsidRPr="00390585" w:rsidRDefault="00082F41" w:rsidP="00F9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</w:t>
      </w:r>
      <w:r w:rsidR="00F941E8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A52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41E8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A52" w:rsidRPr="0039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района</w:t>
      </w:r>
      <w:r w:rsidR="0057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2F41" w:rsidRDefault="00082F41" w:rsidP="0057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EA" w:rsidRDefault="00467E32" w:rsidP="0057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 </w:t>
      </w:r>
      <w:hyperlink r:id="rId7" w:history="1">
        <w:r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Краснодарского края от 31</w:t>
        </w:r>
        <w:r w:rsid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мая </w:t>
        </w:r>
        <w:r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2005 </w:t>
        </w:r>
        <w:r w:rsid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879-КЗ </w:t>
        </w:r>
        <w:r w:rsid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политике</w:t>
        </w:r>
        <w:r w:rsidR="00901C7F"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Краснодар</w:t>
        </w:r>
        <w:r w:rsidRP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 края в сфере торговой деятельности</w:t>
        </w:r>
        <w:r w:rsidR="00082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5724EA" w:rsidRPr="005724EA" w:rsidRDefault="005724EA" w:rsidP="0057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Веселовского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спенского района от 26 февраля 2020 года №19 «О размещении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7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 Успенского района»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2BC" w:rsidRDefault="00467E32" w:rsidP="004B1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7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B12BC">
        <w:rPr>
          <w:rFonts w:ascii="Times New Roman" w:eastAsia="Times New Roman" w:hAnsi="Times New Roman" w:cs="Times New Roman"/>
          <w:sz w:val="28"/>
          <w:szCs w:val="28"/>
          <w:lang w:eastAsia="ru-RU"/>
        </w:rPr>
        <w:t>21 раздела 3 приложения «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B1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12BC"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</w:t>
      </w:r>
      <w:r w:rsidRPr="002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B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</w:p>
    <w:p w:rsidR="00411F6C" w:rsidRDefault="00082F41" w:rsidP="00411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Успенского района </w:t>
      </w:r>
      <w:r w:rsidR="004B1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21.1.</w:t>
      </w:r>
      <w:r w:rsid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724EA" w:rsidRPr="00B9562E" w:rsidRDefault="00411F6C" w:rsidP="00B95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6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1F6C"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п</w:t>
      </w:r>
      <w:r w:rsidR="005724EA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</w:t>
      </w:r>
      <w:r w:rsidR="005724EA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24EA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нестационарных и мобильных торговых объектов без проведения торгов (конкурсов, аукционов) на льготных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5724EA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безвозмездной основе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82F41" w:rsidRPr="00082F41" w:rsidRDefault="00B9562E" w:rsidP="00082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2F41" w:rsidRPr="00082F41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 сети Интернет.</w:t>
      </w:r>
    </w:p>
    <w:p w:rsidR="00082F41" w:rsidRPr="00082F41" w:rsidRDefault="00B9562E" w:rsidP="00082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082F41" w:rsidRPr="00082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F41" w:rsidRPr="00082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F41" w:rsidRPr="00082F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End w:id="0"/>
      <w:r w:rsidR="00082F41" w:rsidRPr="00082F41">
        <w:rPr>
          <w:rFonts w:ascii="Times New Roman" w:hAnsi="Times New Roman" w:cs="Times New Roman"/>
          <w:sz w:val="28"/>
          <w:szCs w:val="28"/>
        </w:rPr>
        <w:t>отставляю за собой.</w:t>
      </w:r>
    </w:p>
    <w:p w:rsidR="00082F41" w:rsidRPr="00082F41" w:rsidRDefault="00B9562E" w:rsidP="00082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F41" w:rsidRPr="00082F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следующего дня, после дня его официального обнародования.</w:t>
      </w:r>
    </w:p>
    <w:p w:rsidR="00390585" w:rsidRPr="00463145" w:rsidRDefault="00390585" w:rsidP="00082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E32" w:rsidRPr="006453AB" w:rsidRDefault="00467E32" w:rsidP="0064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AB" w:rsidRPr="006453AB" w:rsidRDefault="006453AB" w:rsidP="006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6453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F698F" w:rsidRPr="00B9562E" w:rsidRDefault="006453AB" w:rsidP="0085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Т.Я. Кузнецова</w:t>
      </w:r>
    </w:p>
    <w:sectPr w:rsidR="00CF698F" w:rsidRPr="00B9562E" w:rsidSect="00082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48"/>
    <w:multiLevelType w:val="hybridMultilevel"/>
    <w:tmpl w:val="1DDC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F8B"/>
    <w:multiLevelType w:val="hybridMultilevel"/>
    <w:tmpl w:val="73CE0D40"/>
    <w:lvl w:ilvl="0" w:tplc="AAFA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92A9B"/>
    <w:multiLevelType w:val="hybridMultilevel"/>
    <w:tmpl w:val="326CE7AC"/>
    <w:lvl w:ilvl="0" w:tplc="055AA66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402A1"/>
    <w:multiLevelType w:val="hybridMultilevel"/>
    <w:tmpl w:val="7B4EC2FE"/>
    <w:lvl w:ilvl="0" w:tplc="22B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075"/>
    <w:rsid w:val="0000465F"/>
    <w:rsid w:val="00082F41"/>
    <w:rsid w:val="00086B9A"/>
    <w:rsid w:val="00090D08"/>
    <w:rsid w:val="0009423F"/>
    <w:rsid w:val="000D3149"/>
    <w:rsid w:val="001422CD"/>
    <w:rsid w:val="001724C3"/>
    <w:rsid w:val="001776DA"/>
    <w:rsid w:val="00186DA6"/>
    <w:rsid w:val="00196C3C"/>
    <w:rsid w:val="001D3843"/>
    <w:rsid w:val="001E2FDE"/>
    <w:rsid w:val="002145EB"/>
    <w:rsid w:val="00265A52"/>
    <w:rsid w:val="00273084"/>
    <w:rsid w:val="00390585"/>
    <w:rsid w:val="00390875"/>
    <w:rsid w:val="003A325C"/>
    <w:rsid w:val="003C6401"/>
    <w:rsid w:val="003F4899"/>
    <w:rsid w:val="00411F6C"/>
    <w:rsid w:val="00460755"/>
    <w:rsid w:val="00467E32"/>
    <w:rsid w:val="004B12BC"/>
    <w:rsid w:val="005229BE"/>
    <w:rsid w:val="00571B53"/>
    <w:rsid w:val="005724EA"/>
    <w:rsid w:val="00594CF2"/>
    <w:rsid w:val="00617470"/>
    <w:rsid w:val="006226D8"/>
    <w:rsid w:val="00623547"/>
    <w:rsid w:val="0063139E"/>
    <w:rsid w:val="006453AB"/>
    <w:rsid w:val="006C530D"/>
    <w:rsid w:val="006E2B18"/>
    <w:rsid w:val="007009C2"/>
    <w:rsid w:val="00711F27"/>
    <w:rsid w:val="008246B6"/>
    <w:rsid w:val="00842148"/>
    <w:rsid w:val="00854E2A"/>
    <w:rsid w:val="00863667"/>
    <w:rsid w:val="0089196A"/>
    <w:rsid w:val="008A74CE"/>
    <w:rsid w:val="008D57B9"/>
    <w:rsid w:val="00901C7F"/>
    <w:rsid w:val="0091767D"/>
    <w:rsid w:val="0094585F"/>
    <w:rsid w:val="0095623D"/>
    <w:rsid w:val="00972086"/>
    <w:rsid w:val="00980075"/>
    <w:rsid w:val="00991631"/>
    <w:rsid w:val="009F0A42"/>
    <w:rsid w:val="00A164F6"/>
    <w:rsid w:val="00A528F6"/>
    <w:rsid w:val="00A6347E"/>
    <w:rsid w:val="00AC0D90"/>
    <w:rsid w:val="00AE60F5"/>
    <w:rsid w:val="00B346A8"/>
    <w:rsid w:val="00B9562E"/>
    <w:rsid w:val="00BC7255"/>
    <w:rsid w:val="00C54BA3"/>
    <w:rsid w:val="00C65DA1"/>
    <w:rsid w:val="00C9524B"/>
    <w:rsid w:val="00CF698F"/>
    <w:rsid w:val="00D22478"/>
    <w:rsid w:val="00D5573B"/>
    <w:rsid w:val="00D71ADA"/>
    <w:rsid w:val="00D87978"/>
    <w:rsid w:val="00E3556F"/>
    <w:rsid w:val="00E41277"/>
    <w:rsid w:val="00E65D6E"/>
    <w:rsid w:val="00F941E8"/>
    <w:rsid w:val="00FB76BC"/>
    <w:rsid w:val="00FC3BB7"/>
    <w:rsid w:val="00FD4195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E"/>
  </w:style>
  <w:style w:type="paragraph" w:styleId="1">
    <w:name w:val="heading 1"/>
    <w:basedOn w:val="a"/>
    <w:link w:val="10"/>
    <w:uiPriority w:val="9"/>
    <w:qFormat/>
    <w:rsid w:val="0046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160811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AD50-E141-4C9B-BD3F-FE50E40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постановлению администрации  </vt:lpstr>
      <vt:lpstr>    Веселовского сельского </vt:lpstr>
      <vt:lpstr>    поселения Успенского района</vt:lpstr>
      <vt:lpstr>    от 26 февраля2020 года №19</vt:lpstr>
      <vt:lpstr>    </vt:lpstr>
      <vt:lpstr>    </vt:lpstr>
      <vt:lpstr>        Положение о размещении нестационарных торговых объектов на территории Веселовско</vt:lpstr>
      <vt:lpstr>        </vt:lpstr>
      <vt:lpstr>        Раздел I. Общие положения</vt:lpstr>
      <vt:lpstr>        </vt:lpstr>
      <vt:lpstr>        Раздел III. Условия участия и порядок проведения конкурса</vt:lpstr>
      <vt:lpstr>        </vt:lpstr>
      <vt:lpstr>        Раздел IV. Заключение договора о предоставлении права на размещение НТО</vt:lpstr>
      <vt:lpstr>        </vt:lpstr>
      <vt:lpstr>        Раздел V. Требования к размещению и эксплуатации НТО</vt:lpstr>
      <vt:lpstr>        </vt:lpstr>
      <vt:lpstr>        Раздел VI. Порядок выдачи разрешений на право размещения НТО в дни проведения пр</vt:lpstr>
      <vt:lpstr>        </vt:lpstr>
      <vt:lpstr>        </vt:lpstr>
      <vt:lpstr>        </vt:lpstr>
      <vt:lpstr>        </vt:lpstr>
      <vt:lpstr>        Таблица базового размера финансового предложения за право на размещение нестацио</vt:lpstr>
      <vt:lpstr>        </vt:lpstr>
      <vt:lpstr>        1. Предмет Договора</vt:lpstr>
      <vt:lpstr>        2. Права и обязанности Сторон</vt:lpstr>
      <vt:lpstr>        </vt:lpstr>
      <vt:lpstr>        3. Расторжение Договора</vt:lpstr>
      <vt:lpstr>        4. Прочие условия</vt:lpstr>
      <vt:lpstr>        </vt:lpstr>
      <vt:lpstr>        5. Реквизиты, адреса и подписи Сторон</vt:lpstr>
      <vt:lpstr>        1. Предмет Договора</vt:lpstr>
      <vt:lpstr>        </vt:lpstr>
      <vt:lpstr>        2. Права и обязанности Сторон</vt:lpstr>
      <vt:lpstr>        </vt:lpstr>
      <vt:lpstr>        3. Расторжение Договора</vt:lpstr>
      <vt:lpstr>        </vt:lpstr>
      <vt:lpstr>        4. Прочие условия</vt:lpstr>
      <vt:lpstr>        </vt:lpstr>
      <vt:lpstr>        </vt:lpstr>
      <vt:lpstr>        </vt:lpstr>
      <vt:lpstr>        </vt:lpstr>
      <vt:lpstr>        5. Реквизиты, адреса и подписи сторон</vt:lpstr>
    </vt:vector>
  </TitlesOfParts>
  <Company>Ya Blondinko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jhz</cp:lastModifiedBy>
  <cp:revision>5</cp:revision>
  <cp:lastPrinted>2020-09-23T06:58:00Z</cp:lastPrinted>
  <dcterms:created xsi:type="dcterms:W3CDTF">2020-09-20T09:57:00Z</dcterms:created>
  <dcterms:modified xsi:type="dcterms:W3CDTF">2020-09-23T06:58:00Z</dcterms:modified>
</cp:coreProperties>
</file>