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BB" w:rsidRPr="005B3E6D" w:rsidRDefault="005B3E6D" w:rsidP="00CF6D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12.11.2019г. №162</w:t>
      </w:r>
    </w:p>
    <w:p w:rsidR="0097194E" w:rsidRPr="005B3E6D" w:rsidRDefault="0097194E" w:rsidP="00CF6D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194E" w:rsidRPr="005B3E6D" w:rsidRDefault="0097194E" w:rsidP="00CF6D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ИРКУТСКАЯ ОБЛАСТЬ</w:t>
      </w:r>
    </w:p>
    <w:p w:rsidR="0097194E" w:rsidRPr="005B3E6D" w:rsidRDefault="0097194E" w:rsidP="00CF6D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ИРКУТСКИЙ РАЙОН</w:t>
      </w:r>
    </w:p>
    <w:p w:rsidR="0097194E" w:rsidRPr="005B3E6D" w:rsidRDefault="0097194E" w:rsidP="00CF6DE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ДЗЕРЖИНСКОЕ МУНИЦИПАЛЬНОЕ ОБРАЗОВАНИЕ</w:t>
      </w:r>
    </w:p>
    <w:p w:rsidR="0097194E" w:rsidRPr="005B3E6D" w:rsidRDefault="0097194E" w:rsidP="009719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ГЛАВА</w:t>
      </w:r>
    </w:p>
    <w:p w:rsidR="0097194E" w:rsidRPr="005B3E6D" w:rsidRDefault="0097194E" w:rsidP="009719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ПОСТАНОВЛЕНИЕ</w:t>
      </w:r>
    </w:p>
    <w:p w:rsidR="0097194E" w:rsidRPr="005120F5" w:rsidRDefault="0097194E" w:rsidP="0097194E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97194E" w:rsidRDefault="0097194E" w:rsidP="005B3E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3E6D">
        <w:rPr>
          <w:rFonts w:ascii="Arial" w:hAnsi="Arial" w:cs="Arial"/>
          <w:b/>
          <w:sz w:val="32"/>
          <w:szCs w:val="32"/>
        </w:rPr>
        <w:t>О ВНЕСЕНИИ ИЗМЕНЕНИЙ В  ПОСТАНОВЛЕНИЕ ГЛАВЫ ДЗЕРЖИНСКОГО МУНИЦИПАЛЬНОГО ОБРАЗОВАНИЯ ОТ 24.04.2019Г. № 70 «ОБ УТВЕРЖДЕНИИ РЕЕСТРА И СХЕМЫ МЕСТ РАЗМЕЩЕНИЯ КОНТЕЙНЕРНЫХ ПЛОЩАДОК ДЛЯ СБОРА ТВЕРДЫХ КОММУНАЛЬНЫХ ОТХОДОВ НА ТЕРРИТОРИИ ДЗЕРЖИНСКОГО МУНИЦИПАЛЬНОГО ОБРАЗОВАНИЯ»</w:t>
      </w:r>
    </w:p>
    <w:p w:rsidR="005B3E6D" w:rsidRPr="005B3E6D" w:rsidRDefault="005B3E6D" w:rsidP="005B3E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7194E" w:rsidRDefault="0097194E" w:rsidP="00971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B3E6D">
        <w:rPr>
          <w:rFonts w:ascii="Arial" w:hAnsi="Arial" w:cs="Arial"/>
          <w:sz w:val="24"/>
          <w:szCs w:val="24"/>
        </w:rPr>
        <w:t>В</w:t>
      </w:r>
      <w:r w:rsidR="00592136" w:rsidRPr="005B3E6D">
        <w:rPr>
          <w:rFonts w:ascii="Arial" w:hAnsi="Arial" w:cs="Arial"/>
          <w:sz w:val="24"/>
          <w:szCs w:val="24"/>
        </w:rPr>
        <w:t xml:space="preserve"> соответствии  с Федеральным Законом «Об отходах производства и потребления», с Правилами ведения реестра мест (площадок) накопления твердых коммунальных отходов утвержденным Постановлением Правительства Российской Федерации № 1039 от 31.08.2018г,  </w:t>
      </w:r>
      <w:r w:rsidRPr="005B3E6D">
        <w:rPr>
          <w:rFonts w:ascii="Arial" w:hAnsi="Arial" w:cs="Arial"/>
          <w:sz w:val="24"/>
          <w:szCs w:val="24"/>
        </w:rPr>
        <w:t xml:space="preserve"> руководствуясь ст., ст. 6, 31, 32, 45 Глава Дзержинского муниципального образования </w:t>
      </w:r>
    </w:p>
    <w:p w:rsidR="005B3E6D" w:rsidRPr="005B3E6D" w:rsidRDefault="005B3E6D" w:rsidP="00971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94E" w:rsidRDefault="0097194E" w:rsidP="005B3E6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3E6D">
        <w:rPr>
          <w:rFonts w:ascii="Arial" w:hAnsi="Arial" w:cs="Arial"/>
          <w:b/>
          <w:sz w:val="30"/>
          <w:szCs w:val="30"/>
        </w:rPr>
        <w:t>ПОСТАНОВЛЯЕТ:</w:t>
      </w:r>
    </w:p>
    <w:p w:rsidR="005B3E6D" w:rsidRPr="005B3E6D" w:rsidRDefault="005B3E6D" w:rsidP="005B3E6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7194E" w:rsidRPr="005B3E6D" w:rsidRDefault="0097194E" w:rsidP="005B3E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E6D">
        <w:rPr>
          <w:rFonts w:ascii="Arial" w:hAnsi="Arial" w:cs="Arial"/>
          <w:sz w:val="24"/>
          <w:szCs w:val="24"/>
        </w:rPr>
        <w:t xml:space="preserve">1. </w:t>
      </w:r>
      <w:r w:rsidR="005B3E6D">
        <w:rPr>
          <w:rFonts w:ascii="Arial" w:hAnsi="Arial" w:cs="Arial"/>
          <w:sz w:val="24"/>
          <w:szCs w:val="24"/>
        </w:rPr>
        <w:t>В</w:t>
      </w:r>
      <w:r w:rsidR="00592136" w:rsidRPr="005B3E6D">
        <w:rPr>
          <w:rFonts w:ascii="Arial" w:hAnsi="Arial" w:cs="Arial"/>
          <w:sz w:val="24"/>
          <w:szCs w:val="24"/>
        </w:rPr>
        <w:t xml:space="preserve">нести изменение в Постановление главы Дзержинского муниципального образования от 24.04.2019г № 70 «Об утверждении реестра и схемы мест размещения контейнерных площадок для сбора твердых коммунальных отходов на территории Дзержинского муниципального образования», в приложение № 1 </w:t>
      </w:r>
      <w:r w:rsidRPr="005B3E6D">
        <w:rPr>
          <w:rFonts w:ascii="Arial" w:hAnsi="Arial" w:cs="Arial"/>
          <w:sz w:val="24"/>
          <w:szCs w:val="24"/>
        </w:rPr>
        <w:t>Реестр мест размещения контейнерных площадок для сбора ТКО на территории Дзержинского муниципального образования Иркутс</w:t>
      </w:r>
      <w:r w:rsidR="00592136" w:rsidRPr="005B3E6D">
        <w:rPr>
          <w:rFonts w:ascii="Arial" w:hAnsi="Arial" w:cs="Arial"/>
          <w:sz w:val="24"/>
          <w:szCs w:val="24"/>
        </w:rPr>
        <w:t>кого  района Иркутской области изложив его в новой редакции. (Приложение 1)</w:t>
      </w:r>
      <w:r w:rsidR="005B3E6D">
        <w:rPr>
          <w:rFonts w:ascii="Arial" w:hAnsi="Arial" w:cs="Arial"/>
          <w:sz w:val="24"/>
          <w:szCs w:val="24"/>
        </w:rPr>
        <w:t>.</w:t>
      </w:r>
    </w:p>
    <w:p w:rsidR="0097194E" w:rsidRPr="005B3E6D" w:rsidRDefault="005B3E6D" w:rsidP="00971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194E" w:rsidRPr="005B3E6D">
        <w:rPr>
          <w:rFonts w:ascii="Arial" w:hAnsi="Arial" w:cs="Arial"/>
          <w:sz w:val="24"/>
          <w:szCs w:val="24"/>
        </w:rPr>
        <w:t xml:space="preserve">.   Обнародовать настоящее постановление путем размещения на  муниципальном информационном стенде на первом этаже здания администрации Дзержинского муниципального образования  по адресу: поселок Дзержинск ул. Центральная,1 </w:t>
      </w:r>
      <w:r w:rsidR="00592136" w:rsidRPr="005B3E6D">
        <w:rPr>
          <w:rFonts w:ascii="Arial" w:hAnsi="Arial" w:cs="Arial"/>
          <w:sz w:val="24"/>
          <w:szCs w:val="24"/>
        </w:rPr>
        <w:t>–</w:t>
      </w:r>
      <w:r w:rsidR="007412E4" w:rsidRPr="005B3E6D">
        <w:rPr>
          <w:rFonts w:ascii="Arial" w:hAnsi="Arial" w:cs="Arial"/>
          <w:sz w:val="24"/>
          <w:szCs w:val="24"/>
        </w:rPr>
        <w:t xml:space="preserve"> </w:t>
      </w:r>
      <w:r w:rsidR="0097194E" w:rsidRPr="005B3E6D">
        <w:rPr>
          <w:rFonts w:ascii="Arial" w:hAnsi="Arial" w:cs="Arial"/>
          <w:sz w:val="24"/>
          <w:szCs w:val="24"/>
        </w:rPr>
        <w:t xml:space="preserve">А, а также разместить на официальном сайте администрации Дзержинского муниципального образования в информационно-телекоммуникационной сети «Интернет» http: </w:t>
      </w:r>
      <w:hyperlink r:id="rId7" w:history="1">
        <w:r w:rsidR="00592136" w:rsidRPr="005B3E6D">
          <w:rPr>
            <w:rStyle w:val="aa"/>
            <w:rFonts w:ascii="Arial" w:hAnsi="Arial" w:cs="Arial"/>
            <w:sz w:val="24"/>
            <w:szCs w:val="24"/>
          </w:rPr>
          <w:t>www.dzerginskoe</w:t>
        </w:r>
      </w:hyperlink>
      <w:r w:rsidR="0097194E" w:rsidRPr="005B3E6D">
        <w:rPr>
          <w:rFonts w:ascii="Arial" w:hAnsi="Arial" w:cs="Arial"/>
          <w:sz w:val="24"/>
          <w:szCs w:val="24"/>
        </w:rPr>
        <w:t>-mo.ru.</w:t>
      </w:r>
    </w:p>
    <w:p w:rsidR="0097194E" w:rsidRPr="005B3E6D" w:rsidRDefault="005B3E6D" w:rsidP="00971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B3E6D">
        <w:rPr>
          <w:rFonts w:ascii="Arial" w:hAnsi="Arial" w:cs="Arial"/>
          <w:sz w:val="24"/>
          <w:szCs w:val="24"/>
        </w:rPr>
        <w:t>. Настоящее Постановление вступает в силу со дня, следу</w:t>
      </w:r>
      <w:r>
        <w:rPr>
          <w:rFonts w:ascii="Arial" w:hAnsi="Arial" w:cs="Arial"/>
          <w:sz w:val="24"/>
          <w:szCs w:val="24"/>
        </w:rPr>
        <w:t>ющего за днем его обнародования.</w:t>
      </w:r>
    </w:p>
    <w:p w:rsidR="005B3E6D" w:rsidRDefault="005B3E6D" w:rsidP="0097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94E" w:rsidRPr="005B3E6D" w:rsidRDefault="0097194E" w:rsidP="005B3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E6D">
        <w:rPr>
          <w:rFonts w:ascii="Arial" w:hAnsi="Arial" w:cs="Arial"/>
          <w:sz w:val="24"/>
          <w:szCs w:val="24"/>
        </w:rPr>
        <w:t>Глава Дзержинского</w:t>
      </w:r>
    </w:p>
    <w:p w:rsidR="0097194E" w:rsidRPr="005B3E6D" w:rsidRDefault="0097194E" w:rsidP="005B3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E6D">
        <w:rPr>
          <w:rFonts w:ascii="Arial" w:hAnsi="Arial" w:cs="Arial"/>
          <w:sz w:val="24"/>
          <w:szCs w:val="24"/>
        </w:rPr>
        <w:t xml:space="preserve">муниципального образования      </w:t>
      </w:r>
      <w:r w:rsidR="005B3E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5B3E6D">
        <w:rPr>
          <w:rFonts w:ascii="Arial" w:hAnsi="Arial" w:cs="Arial"/>
          <w:sz w:val="24"/>
          <w:szCs w:val="24"/>
        </w:rPr>
        <w:t xml:space="preserve">                         И.В Соколовская</w:t>
      </w:r>
    </w:p>
    <w:p w:rsidR="00E90D37" w:rsidRDefault="00E90D37">
      <w:pPr>
        <w:sectPr w:rsidR="00E90D37" w:rsidSect="00E90D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194E" w:rsidRDefault="0097194E">
      <w:r>
        <w:br w:type="page"/>
      </w:r>
    </w:p>
    <w:p w:rsidR="005B3E6D" w:rsidRPr="005B3E6D" w:rsidRDefault="00592136" w:rsidP="00592136">
      <w:pPr>
        <w:jc w:val="right"/>
        <w:rPr>
          <w:rFonts w:ascii="Arial" w:hAnsi="Arial" w:cs="Arial"/>
          <w:sz w:val="20"/>
          <w:szCs w:val="20"/>
        </w:rPr>
      </w:pPr>
      <w:r w:rsidRPr="005B3E6D">
        <w:rPr>
          <w:rFonts w:ascii="Arial" w:hAnsi="Arial" w:cs="Arial"/>
          <w:sz w:val="20"/>
          <w:szCs w:val="20"/>
        </w:rPr>
        <w:lastRenderedPageBreak/>
        <w:t xml:space="preserve">Приложение  1 к Постановлению </w:t>
      </w:r>
      <w:r w:rsidR="005B3E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B3E6D">
        <w:rPr>
          <w:rFonts w:ascii="Arial" w:hAnsi="Arial" w:cs="Arial"/>
          <w:sz w:val="20"/>
          <w:szCs w:val="20"/>
        </w:rPr>
        <w:t xml:space="preserve"> главы Дзержинского муниципального образования </w:t>
      </w:r>
      <w:r w:rsidR="005B3E6D">
        <w:rPr>
          <w:rFonts w:ascii="Arial" w:hAnsi="Arial" w:cs="Arial"/>
          <w:sz w:val="20"/>
          <w:szCs w:val="20"/>
        </w:rPr>
        <w:t xml:space="preserve"> №162 от 12.ноября 2019г.</w:t>
      </w:r>
    </w:p>
    <w:p w:rsidR="0097194E" w:rsidRPr="00592136" w:rsidRDefault="00592136" w:rsidP="005B3E6D">
      <w:pPr>
        <w:jc w:val="center"/>
        <w:rPr>
          <w:rFonts w:ascii="Arial" w:hAnsi="Arial" w:cs="Arial"/>
          <w:sz w:val="24"/>
          <w:szCs w:val="24"/>
        </w:rPr>
      </w:pPr>
      <w:r w:rsidRPr="00592136">
        <w:rPr>
          <w:rFonts w:ascii="Arial" w:hAnsi="Arial" w:cs="Arial"/>
          <w:sz w:val="24"/>
          <w:szCs w:val="24"/>
        </w:rPr>
        <w:t>Реестр мест размещения контейнерных площадок для сбора ТКО на территории Дзержинского муниципального образования Иркут</w:t>
      </w:r>
      <w:r w:rsidR="005B3E6D">
        <w:rPr>
          <w:rFonts w:ascii="Arial" w:hAnsi="Arial" w:cs="Arial"/>
          <w:sz w:val="24"/>
          <w:szCs w:val="24"/>
        </w:rPr>
        <w:t>ского  района Иркутской области</w:t>
      </w:r>
    </w:p>
    <w:tbl>
      <w:tblPr>
        <w:tblStyle w:val="a3"/>
        <w:tblpPr w:leftFromText="180" w:rightFromText="180" w:vertAnchor="page" w:horzAnchor="margin" w:tblpY="2656"/>
        <w:tblW w:w="14850" w:type="dxa"/>
        <w:tblLayout w:type="fixed"/>
        <w:tblLook w:val="04A0" w:firstRow="1" w:lastRow="0" w:firstColumn="1" w:lastColumn="0" w:noHBand="0" w:noVBand="1"/>
      </w:tblPr>
      <w:tblGrid>
        <w:gridCol w:w="471"/>
        <w:gridCol w:w="2354"/>
        <w:gridCol w:w="1111"/>
        <w:gridCol w:w="1417"/>
        <w:gridCol w:w="1418"/>
        <w:gridCol w:w="1488"/>
        <w:gridCol w:w="1488"/>
        <w:gridCol w:w="1560"/>
        <w:gridCol w:w="1559"/>
        <w:gridCol w:w="1984"/>
      </w:tblGrid>
      <w:tr w:rsidR="00A96F84" w:rsidRPr="00333253" w:rsidTr="006C3B88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84" w:rsidRPr="00333253" w:rsidRDefault="00A96F84" w:rsidP="00D7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53">
              <w:rPr>
                <w:rFonts w:ascii="Times New Roman" w:hAnsi="Times New Roman"/>
                <w:sz w:val="20"/>
                <w:szCs w:val="20"/>
              </w:rPr>
              <w:t>№ п</w:t>
            </w:r>
            <w:r w:rsidR="005B3E6D" w:rsidRPr="00333253">
              <w:rPr>
                <w:rFonts w:ascii="Times New Roman" w:hAnsi="Times New Roman"/>
                <w:sz w:val="20"/>
                <w:szCs w:val="20"/>
              </w:rPr>
              <w:t>/</w:t>
            </w:r>
            <w:r w:rsidRPr="00333253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53">
              <w:rPr>
                <w:rFonts w:ascii="Times New Roman" w:hAnsi="Times New Roman"/>
                <w:sz w:val="20"/>
                <w:szCs w:val="20"/>
              </w:rPr>
              <w:t>Данные о нахождении мест (площадок) ТКО</w:t>
            </w:r>
          </w:p>
          <w:p w:rsidR="00A96F84" w:rsidRPr="00333253" w:rsidRDefault="00A96F84" w:rsidP="00D3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53"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 мест (площадок) ТКО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84" w:rsidRPr="00333253" w:rsidRDefault="00A96F84" w:rsidP="00A14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53">
              <w:rPr>
                <w:rFonts w:ascii="Times New Roman" w:hAnsi="Times New Roman"/>
                <w:sz w:val="20"/>
                <w:szCs w:val="20"/>
              </w:rPr>
              <w:t>Данные о собственниках мест (площадок) ТКО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84" w:rsidRPr="00333253" w:rsidRDefault="00A96F84" w:rsidP="00A14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53">
              <w:rPr>
                <w:rFonts w:ascii="Times New Roman" w:hAnsi="Times New Roman"/>
                <w:sz w:val="20"/>
                <w:szCs w:val="20"/>
              </w:rPr>
              <w:t>Данные об источниках образования  ТКО, которые складируются в местах (на площадках) накопления ТКО. Объекты капитального строительства, территории (части территорий)</w:t>
            </w:r>
          </w:p>
        </w:tc>
      </w:tr>
      <w:tr w:rsidR="00A96F84" w:rsidRPr="00333253" w:rsidTr="006C3B88">
        <w:trPr>
          <w:trHeight w:val="1034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контейнеров, объём контейнеров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Сведения о покрытии и площади  мест (площадок) ТКО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Расстояние до ближайшего жилого дома (м)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Полное наименование (для ЮЛ),</w:t>
            </w:r>
            <w:bookmarkStart w:id="0" w:name="_GoBack"/>
            <w:bookmarkEnd w:id="0"/>
            <w:r w:rsidRPr="00333253">
              <w:rPr>
                <w:rFonts w:ascii="Times New Roman" w:hAnsi="Times New Roman"/>
                <w:sz w:val="24"/>
                <w:szCs w:val="24"/>
              </w:rPr>
              <w:t xml:space="preserve"> ФИО (для ИП,ФЛ)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A96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ОГРН записи и ЕГРЮЛ (для ЮЛ), ОГРН записи в ЕГРИП (для ИП), серия номер и дата выдачи паспорта или иного документа удостоверяющего личность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Адрес (ЮЛ), адрес регистрации по месту жительства (для ИП, ФЛ)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84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напротив дома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пер. Парковый, 1-1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E6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013E25" w:rsidP="006C3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013E25" w:rsidP="00A96F84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013E25" w:rsidP="006C3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6C3B88">
              <w:rPr>
                <w:rFonts w:ascii="Times New Roman" w:hAnsi="Times New Roman"/>
                <w:sz w:val="24"/>
                <w:szCs w:val="24"/>
              </w:rPr>
              <w:t xml:space="preserve">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82490D" w:rsidP="00A9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25" w:rsidRPr="00333253">
              <w:rPr>
                <w:rFonts w:ascii="Times New Roman" w:hAnsi="Times New Roman"/>
              </w:rPr>
              <w:t xml:space="preserve"> 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>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у</w:t>
            </w:r>
            <w:r w:rsidR="00A96F84" w:rsidRPr="00333253">
              <w:rPr>
                <w:rFonts w:ascii="Times New Roman" w:hAnsi="Times New Roman"/>
                <w:sz w:val="24"/>
                <w:szCs w:val="24"/>
              </w:rPr>
              <w:t>л. Ключевая, пер. Парковы</w:t>
            </w:r>
            <w:r w:rsidR="00F14059">
              <w:rPr>
                <w:rFonts w:ascii="Times New Roman" w:hAnsi="Times New Roman"/>
                <w:sz w:val="24"/>
                <w:szCs w:val="24"/>
              </w:rPr>
              <w:t>й, ул. Центральная с 1 по 13 участок</w:t>
            </w:r>
          </w:p>
        </w:tc>
      </w:tr>
      <w:tr w:rsidR="00A96F84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ул. Парковая, 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A96F84" w:rsidP="00E6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4,5 метров, ширина 1.5 метра, огражд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84" w:rsidRPr="00333253" w:rsidRDefault="00A96F84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</w:t>
            </w:r>
            <w:r w:rsidR="006C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82490D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4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 у</w:t>
            </w:r>
            <w:r w:rsidR="00A96F84" w:rsidRPr="00333253">
              <w:rPr>
                <w:rFonts w:ascii="Times New Roman" w:hAnsi="Times New Roman"/>
                <w:sz w:val="24"/>
                <w:szCs w:val="24"/>
              </w:rPr>
              <w:t>л. Парковая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п. Дзержинск, ул. Производственная, 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</w:t>
            </w:r>
            <w:r w:rsidR="00333253">
              <w:rPr>
                <w:rFonts w:ascii="Times New Roman" w:hAnsi="Times New Roman"/>
                <w:sz w:val="24"/>
                <w:szCs w:val="24"/>
              </w:rPr>
              <w:t>ов, ширина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</w:t>
            </w:r>
            <w:r w:rsidR="006C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п. Дзержинск, ул. </w:t>
            </w:r>
            <w:r w:rsidR="0082490D">
              <w:rPr>
                <w:rFonts w:ascii="Times New Roman" w:hAnsi="Times New Roman"/>
                <w:sz w:val="24"/>
                <w:szCs w:val="24"/>
              </w:rPr>
              <w:t>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>у</w:t>
            </w:r>
            <w:r w:rsidR="006C3B88">
              <w:rPr>
                <w:rFonts w:ascii="Times New Roman" w:hAnsi="Times New Roman"/>
                <w:sz w:val="24"/>
                <w:szCs w:val="24"/>
              </w:rPr>
              <w:t>л. Производственн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                              ул. Ушаковская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, ул. Полевая 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ул. Западная, 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Администрация Дзержинского </w:t>
            </w:r>
            <w:r w:rsidR="006C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у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л. Дорожная,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>ул. Летняя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ул. Ивановская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Администрация Дзержинского </w:t>
            </w:r>
            <w:r w:rsidR="006C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 у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л. Ивановская, ул. Восточная, </w:t>
            </w:r>
            <w:r w:rsidR="006C3B88">
              <w:rPr>
                <w:rFonts w:ascii="Times New Roman" w:hAnsi="Times New Roman"/>
                <w:sz w:val="24"/>
                <w:szCs w:val="24"/>
              </w:rPr>
              <w:t xml:space="preserve">                                ул.Аэродромная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ул. Шоферская 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ул. Армейская, 1 напротив дома 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пер. Горный, 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ер. Студенческий, пер. Светлый, пер. Горный 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ул. Садовая, д. 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у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л. Садовая,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п. Дзержинск, напротив дома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пер. Дорожный, 24 возле подстанции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5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Бетонное покрытие. Длина 8,5 метров, </w:t>
            </w:r>
            <w:r w:rsidR="00333253">
              <w:rPr>
                <w:rFonts w:ascii="Times New Roman" w:hAnsi="Times New Roman"/>
                <w:sz w:val="24"/>
                <w:szCs w:val="24"/>
              </w:rPr>
              <w:t>ширина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C3B88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059">
              <w:rPr>
                <w:rFonts w:ascii="Times New Roman" w:hAnsi="Times New Roman"/>
                <w:sz w:val="24"/>
                <w:szCs w:val="24"/>
              </w:rPr>
              <w:t>п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>ер. Дорожный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п. Дзержинск,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E6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4,5 метр</w:t>
            </w:r>
            <w:r w:rsidR="00333253">
              <w:rPr>
                <w:rFonts w:ascii="Times New Roman" w:hAnsi="Times New Roman"/>
                <w:sz w:val="24"/>
                <w:szCs w:val="24"/>
              </w:rPr>
              <w:t>ов, ширина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п.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C3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у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>л. Набережная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напротив дома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ул. Родниковая,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333253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C3B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 у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>л. Родниковая</w:t>
            </w:r>
            <w:r w:rsidR="00F14059">
              <w:rPr>
                <w:rFonts w:ascii="Times New Roman" w:hAnsi="Times New Roman"/>
                <w:sz w:val="24"/>
                <w:szCs w:val="24"/>
              </w:rPr>
              <w:t>, ул. Центральная с 13 по 31 участок,            ул. Стахановская с 1 по 30 участок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на пересечении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ул. Родниковая и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ул. Луговая напротив дома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ул. Луговая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</w:t>
            </w:r>
            <w:r w:rsidR="00333253">
              <w:rPr>
                <w:rFonts w:ascii="Times New Roman" w:hAnsi="Times New Roman"/>
                <w:sz w:val="24"/>
                <w:szCs w:val="24"/>
              </w:rPr>
              <w:t>ов, ширина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F14059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</w:t>
            </w:r>
            <w:r w:rsidR="0082490D">
              <w:rPr>
                <w:rFonts w:ascii="Times New Roman" w:hAnsi="Times New Roman"/>
                <w:sz w:val="24"/>
                <w:szCs w:val="24"/>
              </w:rPr>
              <w:t>,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 у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л. Луговая,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п. Дзержинск, возле дома ул. Новая, 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F14059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ул. Новая             с 1 по 40 участок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с западной стороны дома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ул. Стахановская,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д. 50, кв.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7 метр</w:t>
            </w:r>
            <w:r w:rsidR="00333253">
              <w:rPr>
                <w:rFonts w:ascii="Times New Roman" w:hAnsi="Times New Roman"/>
                <w:sz w:val="24"/>
                <w:szCs w:val="24"/>
              </w:rPr>
              <w:t>ов, ширина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профлист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F14059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п. Дзержинск, ул. Центральная</w:t>
            </w:r>
            <w:r w:rsidR="0082490D">
              <w:rPr>
                <w:rFonts w:ascii="Times New Roman" w:hAnsi="Times New Roman"/>
                <w:sz w:val="24"/>
                <w:szCs w:val="24"/>
              </w:rPr>
              <w:t>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69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ул. Стахановская с 31 по 60 участок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п. Дзержинск,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ул. Новая, 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E6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8 метров, ширина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кирпичное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Дзержинского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F14059">
            <w:pPr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1053827058845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п. Дзержинск, ул. Центральнаяд.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82490D" w:rsidP="0088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83952699635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 dzerginskoemo@mail.ru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ул. Новая                      с 40 по 71 участок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м-н «Современник»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8 метр</w:t>
            </w:r>
            <w:r w:rsidR="00333253">
              <w:rPr>
                <w:rFonts w:ascii="Times New Roman" w:hAnsi="Times New Roman"/>
                <w:sz w:val="24"/>
                <w:szCs w:val="24"/>
              </w:rPr>
              <w:t>ов, ширина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кирпичное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01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Администрация Иркутского районного муниципального образование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7D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1023802456083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F14059" w:rsidP="007D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664001 г. Иркутск, ул.</w:t>
            </w:r>
            <w:r w:rsidR="004332E5" w:rsidRPr="00333253">
              <w:rPr>
                <w:rFonts w:ascii="Times New Roman" w:hAnsi="Times New Roman"/>
                <w:sz w:val="24"/>
                <w:szCs w:val="24"/>
              </w:rPr>
              <w:t xml:space="preserve">Рабочего Штаба,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2E5" w:rsidRPr="00333253">
              <w:rPr>
                <w:rFonts w:ascii="Times New Roman" w:hAnsi="Times New Roman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Телефон: (3952) 718-080</w:t>
            </w:r>
          </w:p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Факс: (3952) 718-080,</w:t>
            </w:r>
          </w:p>
          <w:p w:rsidR="00013E2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adm@irkraion.ru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F14059" w:rsidP="007D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1 по 4 дом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м-н «Современник»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8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кирпичное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Иркутского районного муниципального образование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1023802456083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F14059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664001 г. Иркутск, ул.</w:t>
            </w:r>
            <w:r w:rsidR="004332E5" w:rsidRPr="00333253">
              <w:rPr>
                <w:rFonts w:ascii="Times New Roman" w:hAnsi="Times New Roman"/>
                <w:sz w:val="24"/>
                <w:szCs w:val="24"/>
              </w:rPr>
              <w:t xml:space="preserve">Рабочего Штаба,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32E5" w:rsidRPr="00333253">
              <w:rPr>
                <w:rFonts w:ascii="Times New Roman" w:hAnsi="Times New Roman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Телефон: (3952) 718-080</w:t>
            </w:r>
          </w:p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Факс: (3952) 718-080,</w:t>
            </w:r>
          </w:p>
          <w:p w:rsidR="00013E2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adm@irkraion.ru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F14059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5 по 8 дом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п. Дзержинск,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м-н «Современник»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8 метро</w:t>
            </w:r>
            <w:r w:rsidR="00333253">
              <w:rPr>
                <w:rFonts w:ascii="Times New Roman" w:hAnsi="Times New Roman"/>
                <w:sz w:val="24"/>
                <w:szCs w:val="24"/>
              </w:rPr>
              <w:t xml:space="preserve">в, ширина 1.5 метра, огражден.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кирпичное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Иркутского районного муниципального образование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1023802456083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 xml:space="preserve">664001 г. Иркутск, </w:t>
            </w:r>
            <w:r w:rsidR="00F14059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Рабочего Штаба,</w:t>
            </w:r>
            <w:r w:rsidR="00F1405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Телефон: (3952) 718-080</w:t>
            </w:r>
          </w:p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Факс: (3952) 718-080,</w:t>
            </w:r>
          </w:p>
          <w:p w:rsidR="00013E2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adm@irkraion.ru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F14059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9 по 12 дом</w:t>
            </w:r>
          </w:p>
        </w:tc>
      </w:tr>
      <w:tr w:rsidR="00013E25" w:rsidRPr="00333253" w:rsidTr="006C3B8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п. Дзержинск, </w:t>
            </w:r>
            <w:r w:rsidR="0082490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>м-н «Современник»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4 контейнера,  по 1.1 куб на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Бетонное покрытие. Длина 8 метр</w:t>
            </w:r>
            <w:r w:rsidR="00333253">
              <w:rPr>
                <w:rFonts w:ascii="Times New Roman" w:hAnsi="Times New Roman"/>
                <w:sz w:val="24"/>
                <w:szCs w:val="24"/>
              </w:rPr>
              <w:t>ов, ширина 1.5 метра, огражден.</w:t>
            </w:r>
            <w:r w:rsidRPr="00333253">
              <w:rPr>
                <w:rFonts w:ascii="Times New Roman" w:hAnsi="Times New Roman"/>
                <w:sz w:val="24"/>
                <w:szCs w:val="24"/>
              </w:rPr>
              <w:t xml:space="preserve"> кирпичное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013E2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Администрация Иркутского районного муниципального образование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1023802456083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F14059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664001 г. Иркутск, ул.</w:t>
            </w:r>
            <w:r w:rsidR="004332E5" w:rsidRPr="00333253">
              <w:rPr>
                <w:rFonts w:ascii="Times New Roman" w:hAnsi="Times New Roman"/>
                <w:sz w:val="24"/>
                <w:szCs w:val="24"/>
              </w:rPr>
              <w:t xml:space="preserve">Рабочего Штаба,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332E5" w:rsidRPr="00333253">
              <w:rPr>
                <w:rFonts w:ascii="Times New Roman" w:hAnsi="Times New Roman"/>
                <w:sz w:val="24"/>
                <w:szCs w:val="24"/>
              </w:rPr>
              <w:t>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Телефон: (3952) 718-080</w:t>
            </w:r>
          </w:p>
          <w:p w:rsidR="004332E5" w:rsidRPr="00333253" w:rsidRDefault="004332E5" w:rsidP="004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Факс: (3952) 718-080,</w:t>
            </w:r>
          </w:p>
          <w:p w:rsidR="00013E25" w:rsidRPr="00333253" w:rsidRDefault="004332E5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53">
              <w:rPr>
                <w:rFonts w:ascii="Times New Roman" w:hAnsi="Times New Roman"/>
                <w:sz w:val="24"/>
                <w:szCs w:val="24"/>
              </w:rPr>
              <w:t>adm@irkraion.ru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5" w:rsidRPr="00333253" w:rsidRDefault="00F14059" w:rsidP="006F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3E25" w:rsidRPr="00333253">
              <w:rPr>
                <w:rFonts w:ascii="Times New Roman" w:hAnsi="Times New Roman"/>
                <w:sz w:val="24"/>
                <w:szCs w:val="24"/>
              </w:rPr>
              <w:t xml:space="preserve"> 13 по 16 дом</w:t>
            </w:r>
          </w:p>
        </w:tc>
      </w:tr>
    </w:tbl>
    <w:p w:rsidR="005120F5" w:rsidRPr="00333253" w:rsidRDefault="005120F5" w:rsidP="00971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36" w:rsidRPr="00333253" w:rsidRDefault="00592136" w:rsidP="00971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36" w:rsidRPr="00333253" w:rsidRDefault="00592136" w:rsidP="00592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53">
        <w:rPr>
          <w:rFonts w:ascii="Times New Roman" w:hAnsi="Times New Roman"/>
          <w:sz w:val="24"/>
          <w:szCs w:val="24"/>
        </w:rPr>
        <w:t xml:space="preserve">Глава Дзержинского   </w:t>
      </w:r>
    </w:p>
    <w:p w:rsidR="00592136" w:rsidRPr="00333253" w:rsidRDefault="00592136" w:rsidP="00592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5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</w:t>
      </w:r>
      <w:r w:rsidR="00CF6DE6" w:rsidRPr="00333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33253">
        <w:rPr>
          <w:rFonts w:ascii="Times New Roman" w:hAnsi="Times New Roman"/>
          <w:sz w:val="24"/>
          <w:szCs w:val="24"/>
        </w:rPr>
        <w:t xml:space="preserve"> </w:t>
      </w:r>
      <w:r w:rsidR="00333253">
        <w:rPr>
          <w:rFonts w:ascii="Times New Roman" w:hAnsi="Times New Roman"/>
          <w:sz w:val="24"/>
          <w:szCs w:val="24"/>
        </w:rPr>
        <w:t xml:space="preserve">          </w:t>
      </w:r>
      <w:r w:rsidRPr="00333253">
        <w:rPr>
          <w:rFonts w:ascii="Times New Roman" w:hAnsi="Times New Roman"/>
          <w:sz w:val="24"/>
          <w:szCs w:val="24"/>
        </w:rPr>
        <w:t xml:space="preserve">   И.В Соколовская</w:t>
      </w:r>
    </w:p>
    <w:sectPr w:rsidR="00592136" w:rsidRPr="00333253" w:rsidSect="00E90D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DE" w:rsidRDefault="009A5CDE" w:rsidP="00AB6E35">
      <w:pPr>
        <w:spacing w:after="0" w:line="240" w:lineRule="auto"/>
      </w:pPr>
      <w:r>
        <w:separator/>
      </w:r>
    </w:p>
  </w:endnote>
  <w:endnote w:type="continuationSeparator" w:id="0">
    <w:p w:rsidR="009A5CDE" w:rsidRDefault="009A5CDE" w:rsidP="00AB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DE" w:rsidRDefault="009A5CDE" w:rsidP="00AB6E35">
      <w:pPr>
        <w:spacing w:after="0" w:line="240" w:lineRule="auto"/>
      </w:pPr>
      <w:r>
        <w:separator/>
      </w:r>
    </w:p>
  </w:footnote>
  <w:footnote w:type="continuationSeparator" w:id="0">
    <w:p w:rsidR="009A5CDE" w:rsidRDefault="009A5CDE" w:rsidP="00AB6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4"/>
    <w:rsid w:val="00013E25"/>
    <w:rsid w:val="000D0388"/>
    <w:rsid w:val="00333253"/>
    <w:rsid w:val="003A69FF"/>
    <w:rsid w:val="003E5D4C"/>
    <w:rsid w:val="004332E5"/>
    <w:rsid w:val="004529C3"/>
    <w:rsid w:val="004648F7"/>
    <w:rsid w:val="005120F5"/>
    <w:rsid w:val="00592136"/>
    <w:rsid w:val="005B3E6D"/>
    <w:rsid w:val="00690A1C"/>
    <w:rsid w:val="006C3B88"/>
    <w:rsid w:val="007412E4"/>
    <w:rsid w:val="007D3686"/>
    <w:rsid w:val="0082490D"/>
    <w:rsid w:val="0087159A"/>
    <w:rsid w:val="0088426A"/>
    <w:rsid w:val="0097194E"/>
    <w:rsid w:val="009A5CDE"/>
    <w:rsid w:val="00A142BB"/>
    <w:rsid w:val="00A53654"/>
    <w:rsid w:val="00A96F84"/>
    <w:rsid w:val="00AB6E35"/>
    <w:rsid w:val="00C8635F"/>
    <w:rsid w:val="00CF6DE6"/>
    <w:rsid w:val="00E15A50"/>
    <w:rsid w:val="00E277CB"/>
    <w:rsid w:val="00E41FF7"/>
    <w:rsid w:val="00E43AF5"/>
    <w:rsid w:val="00E60D6C"/>
    <w:rsid w:val="00E752D6"/>
    <w:rsid w:val="00E90D37"/>
    <w:rsid w:val="00EB60F1"/>
    <w:rsid w:val="00F14059"/>
    <w:rsid w:val="00F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D8408"/>
  <w15:docId w15:val="{6EA9EE09-3F14-4381-BC8D-D6ED722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E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E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0F1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2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erginsko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4D74-752C-4385-8696-05A0DDCA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2019-11-12T06:45:00Z</cp:lastPrinted>
  <dcterms:created xsi:type="dcterms:W3CDTF">2019-11-07T05:14:00Z</dcterms:created>
  <dcterms:modified xsi:type="dcterms:W3CDTF">2019-11-12T06:45:00Z</dcterms:modified>
</cp:coreProperties>
</file>