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AA2">
        <w:rPr>
          <w:rFonts w:ascii="Times New Roman" w:hAnsi="Times New Roman" w:cs="Times New Roman"/>
          <w:b/>
          <w:sz w:val="52"/>
          <w:szCs w:val="52"/>
        </w:rPr>
        <w:t>ВНИМАНИЕ!!!</w:t>
      </w:r>
    </w:p>
    <w:p w:rsidR="002867FB" w:rsidRPr="00600AA2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AA2">
        <w:rPr>
          <w:rFonts w:ascii="Times New Roman" w:hAnsi="Times New Roman" w:cs="Times New Roman"/>
          <w:b/>
          <w:sz w:val="52"/>
          <w:szCs w:val="52"/>
        </w:rPr>
        <w:t>Уважаемые жители и гости Иркутского района!</w:t>
      </w: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7B2" w:rsidRDefault="00CD08A8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2 октября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2018 года на территории Иркутского районного </w:t>
      </w:r>
      <w:r w:rsidR="00F43EA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ниципального образования зарегистрирован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220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пожар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на которых погибл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15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 из них 2-ое детей,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10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 получили травмы.  За аналогичный период </w:t>
      </w:r>
      <w:bookmarkStart w:id="0" w:name="_GoBack"/>
      <w:bookmarkEnd w:id="0"/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прошлого года </w:t>
      </w:r>
      <w:r w:rsidR="00530E9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произошло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193</w:t>
      </w:r>
      <w:r w:rsidR="003D5A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пожар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(увеличение на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27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случаев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погибло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12 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человек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(увеличение на 3 случая)</w:t>
      </w:r>
      <w:r w:rsidR="00600AA2"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травмы получили </w:t>
      </w:r>
      <w:r w:rsidR="000F1EF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16</w:t>
      </w:r>
      <w:r w:rsidR="00E777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человек.</w:t>
      </w:r>
    </w:p>
    <w:p w:rsidR="00E777B2" w:rsidRPr="00E777B2" w:rsidRDefault="00E777B2" w:rsidP="00E777B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Основными причинами возникновения пожаров являются: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</w:t>
      </w: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>аварийные режимы работы электрооборудования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. 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Основными местами возникновения пожаров являются объекты жилого сектора. </w:t>
      </w:r>
      <w:r w:rsidRPr="00E777B2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 xml:space="preserve">Основными причинами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>гибели людей</w:t>
      </w:r>
      <w:r w:rsidR="000F1EFE">
        <w:rPr>
          <w:rFonts w:ascii="Times New Roman" w:eastAsia="Times New Roman" w:hAnsi="Times New Roman" w:cs="Times New Roman"/>
          <w:sz w:val="36"/>
          <w:szCs w:val="36"/>
          <w:lang w:val="x-none" w:eastAsia="x-none"/>
        </w:rPr>
        <w:t xml:space="preserve"> являются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 отравление продуктами горения, основными условиями гибели является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нахождение </w:t>
      </w:r>
      <w:r w:rsidR="000F1EFE">
        <w:rPr>
          <w:rFonts w:ascii="Times New Roman" w:eastAsia="Times New Roman" w:hAnsi="Times New Roman" w:cs="Times New Roman"/>
          <w:sz w:val="36"/>
          <w:szCs w:val="36"/>
          <w:lang w:eastAsia="x-none"/>
        </w:rPr>
        <w:t xml:space="preserve">погибших </w:t>
      </w:r>
      <w:r w:rsidRPr="00E777B2">
        <w:rPr>
          <w:rFonts w:ascii="Times New Roman" w:eastAsia="Times New Roman" w:hAnsi="Times New Roman" w:cs="Times New Roman"/>
          <w:sz w:val="36"/>
          <w:szCs w:val="36"/>
          <w:lang w:eastAsia="x-none"/>
        </w:rPr>
        <w:t>в состоянии сна.</w:t>
      </w:r>
    </w:p>
    <w:p w:rsidR="00600AA2" w:rsidRPr="00600AA2" w:rsidRDefault="00600AA2" w:rsidP="00600AA2">
      <w:pPr>
        <w:shd w:val="clear" w:color="auto" w:fill="FFFFFF"/>
        <w:spacing w:after="0" w:line="240" w:lineRule="auto"/>
        <w:ind w:left="-709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00AA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Будьте бдительны: проверьте исправность отопительных систем и электропроводки, не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оставляйте без присмотра детей, установите в своих домах автономные пожарные извещатели. </w:t>
      </w:r>
    </w:p>
    <w:p w:rsidR="00600AA2" w:rsidRDefault="00600AA2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7FB" w:rsidRDefault="002867FB" w:rsidP="002867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8"/>
        </w:rPr>
      </w:pPr>
    </w:p>
    <w:p w:rsidR="002867FB" w:rsidRDefault="002867FB" w:rsidP="002867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ПРИ ОБНАРУЖЕНИИ ПОЖАРА НЕЗАМЕДЛИТЕЛЬНО СООБЩАЙТЕ ПО НОМЕРАМ ТЕЛЕФОНОВ:</w:t>
      </w:r>
    </w:p>
    <w:p w:rsidR="002867FB" w:rsidRDefault="002867FB" w:rsidP="00DE68F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t>01, 101, 112</w:t>
      </w:r>
    </w:p>
    <w:p w:rsidR="00871E10" w:rsidRDefault="00871E10" w:rsidP="00871E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28"/>
          <w:u w:val="single"/>
        </w:rPr>
        <w:br/>
      </w:r>
    </w:p>
    <w:p w:rsidR="00871E10" w:rsidRPr="00871E10" w:rsidRDefault="00871E10" w:rsidP="00871E1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871E10">
        <w:rPr>
          <w:rFonts w:ascii="Times New Roman" w:hAnsi="Times New Roman" w:cs="Times New Roman"/>
          <w:b/>
          <w:sz w:val="36"/>
          <w:szCs w:val="36"/>
        </w:rPr>
        <w:t>ОНД и ПР по Иркутскому району</w:t>
      </w:r>
    </w:p>
    <w:sectPr w:rsidR="00871E10" w:rsidRPr="00871E10" w:rsidSect="00871E1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8"/>
    <w:rsid w:val="000621CC"/>
    <w:rsid w:val="0006553D"/>
    <w:rsid w:val="000F1EFE"/>
    <w:rsid w:val="00165D86"/>
    <w:rsid w:val="002867FB"/>
    <w:rsid w:val="0037149E"/>
    <w:rsid w:val="00372114"/>
    <w:rsid w:val="003D5AE6"/>
    <w:rsid w:val="00453160"/>
    <w:rsid w:val="00530E99"/>
    <w:rsid w:val="00560BA8"/>
    <w:rsid w:val="00595617"/>
    <w:rsid w:val="005B607F"/>
    <w:rsid w:val="00600AA2"/>
    <w:rsid w:val="00695362"/>
    <w:rsid w:val="00871E10"/>
    <w:rsid w:val="009F7FB9"/>
    <w:rsid w:val="00B050AE"/>
    <w:rsid w:val="00BC4778"/>
    <w:rsid w:val="00C04793"/>
    <w:rsid w:val="00C86531"/>
    <w:rsid w:val="00CD08A8"/>
    <w:rsid w:val="00CF310A"/>
    <w:rsid w:val="00DC550C"/>
    <w:rsid w:val="00DE68F3"/>
    <w:rsid w:val="00E250D2"/>
    <w:rsid w:val="00E777B2"/>
    <w:rsid w:val="00F43EA8"/>
    <w:rsid w:val="00F7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10A"/>
  </w:style>
  <w:style w:type="paragraph" w:styleId="a4">
    <w:name w:val="Balloon Text"/>
    <w:basedOn w:val="a"/>
    <w:link w:val="a5"/>
    <w:uiPriority w:val="99"/>
    <w:semiHidden/>
    <w:unhideWhenUsed/>
    <w:rsid w:val="0053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UNDIRK77</dc:creator>
  <cp:lastModifiedBy>UNDIRK50</cp:lastModifiedBy>
  <cp:revision>4</cp:revision>
  <cp:lastPrinted>2018-10-02T07:00:00Z</cp:lastPrinted>
  <dcterms:created xsi:type="dcterms:W3CDTF">2018-10-02T06:57:00Z</dcterms:created>
  <dcterms:modified xsi:type="dcterms:W3CDTF">2018-10-02T07:01:00Z</dcterms:modified>
</cp:coreProperties>
</file>