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4C" w:rsidRDefault="00D73D4E" w:rsidP="00746B96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21.12.2016 №49/204</w:t>
      </w:r>
    </w:p>
    <w:p w:rsidR="00746B96" w:rsidRPr="00746B96" w:rsidRDefault="00746B96" w:rsidP="00746B96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46B96" w:rsidRPr="00746B96" w:rsidRDefault="00746B96" w:rsidP="00746B96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746B96" w:rsidRPr="00746B96" w:rsidRDefault="00746B96" w:rsidP="00746B96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746B96" w:rsidRPr="00746B96" w:rsidRDefault="00746B96" w:rsidP="00746B96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ДЗЕРЖИНСКОЕ МУНИЦИПАЛЬНОЕ ОБРАЗОВАНИЕ</w:t>
      </w:r>
    </w:p>
    <w:p w:rsidR="00746B96" w:rsidRPr="00746B96" w:rsidRDefault="00746B96" w:rsidP="00746B96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746B96" w:rsidRPr="00746B96" w:rsidRDefault="00746B96" w:rsidP="00746B96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 Е Ш Е Н И Е</w:t>
      </w:r>
    </w:p>
    <w:p w:rsidR="00746B96" w:rsidRPr="00746B96" w:rsidRDefault="00746B96" w:rsidP="00746B96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</w:p>
    <w:p w:rsidR="00035245" w:rsidRPr="00035245" w:rsidRDefault="00035245" w:rsidP="00035245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>«ОБ УТВЕРЖДЕНИИ ПЕРЕЧНЯ</w:t>
      </w:r>
      <w:r w:rsidRPr="00035245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ИМУЩЕСТВА, ПОДЛЕЖАЩЕГО БЕЗВОЗМЕЗДНОЙ</w:t>
      </w:r>
    </w:p>
    <w:p w:rsidR="00035245" w:rsidRPr="008357D7" w:rsidRDefault="00035245" w:rsidP="008357D7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245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ПЕРЕДАЧЕ В СОБСТВЕННОСТЬ</w:t>
      </w: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ИРКУТСКОГО РАЙОННОГО МУНИЦИПАЛЬНОГО ОБРАЗОВАНИЯ</w:t>
      </w:r>
      <w:r w:rsidR="009917AB" w:rsidRPr="009917AB">
        <w:rPr>
          <w:rFonts w:ascii="Arial" w:eastAsia="Times New Roman" w:hAnsi="Arial" w:cs="Arial"/>
          <w:b/>
          <w:sz w:val="32"/>
          <w:szCs w:val="32"/>
        </w:rPr>
        <w:t>»</w:t>
      </w:r>
    </w:p>
    <w:p w:rsidR="00035245" w:rsidRDefault="00035245" w:rsidP="000352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119A" w:rsidRPr="00746B96" w:rsidRDefault="00035245" w:rsidP="00746B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35245">
        <w:rPr>
          <w:rFonts w:ascii="Arial" w:eastAsia="Times New Roman" w:hAnsi="Arial" w:cs="Arial"/>
          <w:sz w:val="24"/>
          <w:szCs w:val="24"/>
        </w:rPr>
        <w:t>В целях определения имущества, подлежащего безвозмездной передаче в собственность Иркутского районного муниципального образования для решения вопросов местного значения, руководствуясь Федеральным законом от 06.10.2003 N 131-ФЗ "Об общих принципах организации местного самоуправления в Российской Федерации", законом Иркутской области от 03.11.2016 N 96-ОЗ "О закреплении за сельскими поселениями Иркутской области вопросов местного значения", Уставом Дзержинского муниципального образования, Дума</w:t>
      </w:r>
    </w:p>
    <w:p w:rsidR="00746B96" w:rsidRPr="00746B96" w:rsidRDefault="00746B96" w:rsidP="00746B9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46B96">
        <w:rPr>
          <w:rFonts w:ascii="Arial" w:eastAsia="Times New Roman" w:hAnsi="Arial" w:cs="Arial"/>
          <w:b/>
          <w:sz w:val="30"/>
          <w:szCs w:val="30"/>
        </w:rPr>
        <w:t>РЕШИЛА</w:t>
      </w:r>
      <w:r w:rsidR="0024119A">
        <w:rPr>
          <w:rFonts w:ascii="Arial" w:eastAsia="Times New Roman" w:hAnsi="Arial" w:cs="Arial"/>
          <w:b/>
          <w:sz w:val="30"/>
          <w:szCs w:val="30"/>
        </w:rPr>
        <w:t>:</w:t>
      </w:r>
    </w:p>
    <w:p w:rsidR="00746B96" w:rsidRPr="00746B96" w:rsidRDefault="00746B96" w:rsidP="00746B9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50BB" w:rsidRDefault="00035245" w:rsidP="000352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035245">
        <w:rPr>
          <w:rFonts w:ascii="Arial" w:eastAsia="Times New Roman" w:hAnsi="Arial" w:cs="Arial"/>
          <w:sz w:val="24"/>
          <w:szCs w:val="24"/>
        </w:rPr>
        <w:t xml:space="preserve"> Утвердить Перечень имущества, находящегося в собственности </w:t>
      </w:r>
      <w:r>
        <w:rPr>
          <w:rFonts w:ascii="Arial" w:eastAsia="Times New Roman" w:hAnsi="Arial" w:cs="Arial"/>
          <w:sz w:val="24"/>
          <w:szCs w:val="24"/>
        </w:rPr>
        <w:t>Дзержинского муниципального образования</w:t>
      </w:r>
      <w:r w:rsidRPr="00035245">
        <w:rPr>
          <w:rFonts w:ascii="Arial" w:eastAsia="Times New Roman" w:hAnsi="Arial" w:cs="Arial"/>
          <w:sz w:val="24"/>
          <w:szCs w:val="24"/>
        </w:rPr>
        <w:t xml:space="preserve">, подлежащего безвозмездной передаче в муниципальную собственность </w:t>
      </w:r>
      <w:r>
        <w:rPr>
          <w:rFonts w:ascii="Arial" w:eastAsia="Times New Roman" w:hAnsi="Arial" w:cs="Arial"/>
          <w:sz w:val="24"/>
          <w:szCs w:val="24"/>
        </w:rPr>
        <w:t>Иркутского районного</w:t>
      </w:r>
      <w:r w:rsidRPr="0003524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для решения вопросов местного значения (Приложение 1).</w:t>
      </w:r>
    </w:p>
    <w:p w:rsidR="00035245" w:rsidRPr="00035245" w:rsidRDefault="00035245" w:rsidP="000352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35245">
        <w:rPr>
          <w:rFonts w:ascii="Arial" w:eastAsia="Times New Roman" w:hAnsi="Arial" w:cs="Arial"/>
          <w:sz w:val="24"/>
          <w:szCs w:val="24"/>
        </w:rPr>
        <w:t>2. Опубликовать настоящее решение в средствах массовой информации и на интернет-сайте www.dzerginskoe-mo.ru.</w:t>
      </w:r>
    </w:p>
    <w:p w:rsidR="00852FD6" w:rsidRDefault="00035245" w:rsidP="000352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35245">
        <w:rPr>
          <w:rFonts w:ascii="Arial" w:eastAsia="Times New Roman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852FD6" w:rsidRPr="00852FD6" w:rsidRDefault="00852FD6" w:rsidP="00852F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5245" w:rsidRDefault="00035245" w:rsidP="00746B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B96" w:rsidRPr="00746B96" w:rsidRDefault="00746B96" w:rsidP="00746B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B96">
        <w:rPr>
          <w:rFonts w:ascii="Arial" w:eastAsia="Times New Roman" w:hAnsi="Arial" w:cs="Arial"/>
          <w:sz w:val="24"/>
          <w:szCs w:val="24"/>
          <w:lang w:eastAsia="ru-RU"/>
        </w:rPr>
        <w:t xml:space="preserve">Глава Дзержинского </w:t>
      </w:r>
    </w:p>
    <w:p w:rsidR="00852FD6" w:rsidRDefault="00746B96" w:rsidP="00746B96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46B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муниципального образования                                                                        </w:t>
      </w:r>
    </w:p>
    <w:p w:rsidR="00760AA1" w:rsidRDefault="00746B96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46B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И.В.Соколовская</w:t>
      </w:r>
    </w:p>
    <w:p w:rsidR="003734E7" w:rsidRDefault="003734E7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3734E7" w:rsidRDefault="003734E7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3734E7" w:rsidRDefault="003734E7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8357D7" w:rsidRDefault="008357D7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78093B" w:rsidRDefault="0076692B" w:rsidP="0076692B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№1 к решению Думы</w:t>
      </w:r>
    </w:p>
    <w:p w:rsidR="0076692B" w:rsidRDefault="0076692B" w:rsidP="0076692B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Дзержинского муниципального образования</w:t>
      </w:r>
    </w:p>
    <w:p w:rsidR="0076692B" w:rsidRPr="0076692B" w:rsidRDefault="0076692B" w:rsidP="0076692B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№</w:t>
      </w:r>
      <w:r w:rsidR="00D73D4E">
        <w:rPr>
          <w:rFonts w:ascii="Courier New" w:eastAsia="Times New Roman" w:hAnsi="Courier New" w:cs="Courier New"/>
          <w:lang w:eastAsia="ru-RU"/>
        </w:rPr>
        <w:t>49/204</w:t>
      </w: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 xml:space="preserve"> от</w:t>
      </w:r>
      <w:r w:rsidR="00D73D4E">
        <w:rPr>
          <w:rFonts w:ascii="Courier New" w:eastAsia="Times New Roman" w:hAnsi="Courier New" w:cs="Courier New"/>
          <w:lang w:eastAsia="ru-RU"/>
        </w:rPr>
        <w:t>21.12.2016</w:t>
      </w:r>
    </w:p>
    <w:p w:rsidR="0076692B" w:rsidRDefault="0076692B" w:rsidP="0078093B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76692B" w:rsidRPr="0078093B" w:rsidRDefault="0076692B" w:rsidP="0078093B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704"/>
        <w:gridCol w:w="3969"/>
        <w:gridCol w:w="5528"/>
      </w:tblGrid>
      <w:tr w:rsidR="0078093B" w:rsidRPr="0078093B" w:rsidTr="00D73D4E">
        <w:tc>
          <w:tcPr>
            <w:tcW w:w="704" w:type="dxa"/>
          </w:tcPr>
          <w:p w:rsidR="0078093B" w:rsidRPr="0078093B" w:rsidRDefault="0078093B" w:rsidP="0078093B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093B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78093B" w:rsidRPr="0078093B" w:rsidRDefault="0078093B" w:rsidP="0078093B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093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78093B" w:rsidRPr="0078093B" w:rsidRDefault="0078093B" w:rsidP="0078093B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28" w:type="dxa"/>
          </w:tcPr>
          <w:p w:rsidR="0078093B" w:rsidRPr="0078093B" w:rsidRDefault="0078093B" w:rsidP="0078093B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093B">
              <w:rPr>
                <w:rFonts w:ascii="Courier New" w:eastAsia="Times New Roman" w:hAnsi="Courier New" w:cs="Courier New"/>
                <w:lang w:eastAsia="ru-RU"/>
              </w:rPr>
              <w:t>Индивидуализирующие признаки</w:t>
            </w:r>
          </w:p>
        </w:tc>
      </w:tr>
      <w:tr w:rsidR="0078093B" w:rsidRPr="0078093B" w:rsidTr="00D73D4E">
        <w:tc>
          <w:tcPr>
            <w:tcW w:w="704" w:type="dxa"/>
          </w:tcPr>
          <w:p w:rsidR="0078093B" w:rsidRPr="0078093B" w:rsidRDefault="0078093B" w:rsidP="0078093B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93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969" w:type="dxa"/>
          </w:tcPr>
          <w:p w:rsidR="0078093B" w:rsidRPr="0078093B" w:rsidRDefault="0078093B" w:rsidP="0078093B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93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5528" w:type="dxa"/>
          </w:tcPr>
          <w:p w:rsidR="0078093B" w:rsidRPr="0078093B" w:rsidRDefault="0078093B" w:rsidP="0078093B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93B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78093B" w:rsidRPr="0078093B" w:rsidTr="00D73D4E">
        <w:tc>
          <w:tcPr>
            <w:tcW w:w="704" w:type="dxa"/>
          </w:tcPr>
          <w:p w:rsidR="0078093B" w:rsidRPr="0078093B" w:rsidRDefault="0078093B" w:rsidP="0078093B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8093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969" w:type="dxa"/>
          </w:tcPr>
          <w:p w:rsidR="0078093B" w:rsidRPr="0078093B" w:rsidRDefault="0078093B" w:rsidP="0076692B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Накопительные ёмкости</w:t>
            </w:r>
            <w:r w:rsidR="0076692B">
              <w:rPr>
                <w:rFonts w:ascii="Calibri" w:eastAsia="Times New Roman" w:hAnsi="Calibri" w:cs="Calibri"/>
                <w:lang w:eastAsia="ru-RU"/>
              </w:rPr>
              <w:t xml:space="preserve"> (2шт.)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76692B">
              <w:rPr>
                <w:rFonts w:ascii="Calibri" w:eastAsia="Times New Roman" w:hAnsi="Calibri" w:cs="Calibri"/>
                <w:lang w:eastAsia="ru-RU"/>
              </w:rPr>
              <w:t>на Центральной котельной п. Дзержинск</w:t>
            </w:r>
          </w:p>
        </w:tc>
        <w:tc>
          <w:tcPr>
            <w:tcW w:w="5528" w:type="dxa"/>
          </w:tcPr>
          <w:p w:rsidR="0078093B" w:rsidRPr="0078093B" w:rsidRDefault="0076692B" w:rsidP="0078093B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Ёмкость 2х60 общей стоимостью 1868 661,02 рублей</w:t>
            </w:r>
          </w:p>
        </w:tc>
      </w:tr>
    </w:tbl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917AB" w:rsidRDefault="009917AB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3734E7" w:rsidRDefault="003734E7" w:rsidP="004450BB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sectPr w:rsidR="003734E7" w:rsidSect="00746B96">
      <w:headerReference w:type="even" r:id="rId7"/>
      <w:pgSz w:w="11907" w:h="16840" w:code="9"/>
      <w:pgMar w:top="567" w:right="567" w:bottom="284" w:left="1134" w:header="227" w:footer="113" w:gutter="0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7C" w:rsidRDefault="0048227C">
      <w:pPr>
        <w:spacing w:after="0" w:line="240" w:lineRule="auto"/>
      </w:pPr>
      <w:r>
        <w:separator/>
      </w:r>
    </w:p>
  </w:endnote>
  <w:endnote w:type="continuationSeparator" w:id="0">
    <w:p w:rsidR="0048227C" w:rsidRDefault="0048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7C" w:rsidRDefault="0048227C">
      <w:pPr>
        <w:spacing w:after="0" w:line="240" w:lineRule="auto"/>
      </w:pPr>
      <w:r>
        <w:separator/>
      </w:r>
    </w:p>
  </w:footnote>
  <w:footnote w:type="continuationSeparator" w:id="0">
    <w:p w:rsidR="0048227C" w:rsidRDefault="0048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C2" w:rsidRDefault="00997E8D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A62C2" w:rsidRDefault="0048227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EE"/>
    <w:rsid w:val="00022320"/>
    <w:rsid w:val="00035245"/>
    <w:rsid w:val="000B7F6F"/>
    <w:rsid w:val="00135830"/>
    <w:rsid w:val="00140C9B"/>
    <w:rsid w:val="0022450E"/>
    <w:rsid w:val="00226FA1"/>
    <w:rsid w:val="00237BB4"/>
    <w:rsid w:val="0024119A"/>
    <w:rsid w:val="0027023E"/>
    <w:rsid w:val="00293823"/>
    <w:rsid w:val="002C2A31"/>
    <w:rsid w:val="00333594"/>
    <w:rsid w:val="00362B5D"/>
    <w:rsid w:val="003734E7"/>
    <w:rsid w:val="003908C6"/>
    <w:rsid w:val="003C0988"/>
    <w:rsid w:val="003D4450"/>
    <w:rsid w:val="004450BB"/>
    <w:rsid w:val="00476F93"/>
    <w:rsid w:val="0048227C"/>
    <w:rsid w:val="0049294C"/>
    <w:rsid w:val="004C3B04"/>
    <w:rsid w:val="005037CF"/>
    <w:rsid w:val="005E3EF7"/>
    <w:rsid w:val="00746B96"/>
    <w:rsid w:val="007503E7"/>
    <w:rsid w:val="00760AA1"/>
    <w:rsid w:val="0076692B"/>
    <w:rsid w:val="0078093B"/>
    <w:rsid w:val="007B70CC"/>
    <w:rsid w:val="008357D7"/>
    <w:rsid w:val="00852FD6"/>
    <w:rsid w:val="0087002B"/>
    <w:rsid w:val="00886F43"/>
    <w:rsid w:val="00920ADB"/>
    <w:rsid w:val="00926F58"/>
    <w:rsid w:val="009917AB"/>
    <w:rsid w:val="00997CEE"/>
    <w:rsid w:val="00997E8D"/>
    <w:rsid w:val="00A1693E"/>
    <w:rsid w:val="00A34984"/>
    <w:rsid w:val="00AB7002"/>
    <w:rsid w:val="00AE5B49"/>
    <w:rsid w:val="00B14515"/>
    <w:rsid w:val="00C25891"/>
    <w:rsid w:val="00CB57DC"/>
    <w:rsid w:val="00D24BF0"/>
    <w:rsid w:val="00D25A47"/>
    <w:rsid w:val="00D4018E"/>
    <w:rsid w:val="00D5663A"/>
    <w:rsid w:val="00D73D4E"/>
    <w:rsid w:val="00DD5EAB"/>
    <w:rsid w:val="00E123B7"/>
    <w:rsid w:val="00E41DA5"/>
    <w:rsid w:val="00E73D20"/>
    <w:rsid w:val="00EE21CF"/>
    <w:rsid w:val="00F3546B"/>
    <w:rsid w:val="00F6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648BF-C114-49E0-AE27-4AABB07F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B96"/>
  </w:style>
  <w:style w:type="character" w:styleId="a5">
    <w:name w:val="page number"/>
    <w:basedOn w:val="a0"/>
    <w:rsid w:val="00746B96"/>
  </w:style>
  <w:style w:type="paragraph" w:styleId="a6">
    <w:name w:val="Balloon Text"/>
    <w:basedOn w:val="a"/>
    <w:link w:val="a7"/>
    <w:uiPriority w:val="99"/>
    <w:semiHidden/>
    <w:unhideWhenUsed/>
    <w:rsid w:val="0044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0B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37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FCA1-8C12-4D49-989E-134B7CB6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2016-12-20T01:11:00Z</cp:lastPrinted>
  <dcterms:created xsi:type="dcterms:W3CDTF">2016-12-20T01:13:00Z</dcterms:created>
  <dcterms:modified xsi:type="dcterms:W3CDTF">2016-12-22T08:13:00Z</dcterms:modified>
</cp:coreProperties>
</file>