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D6" w:rsidRPr="002C6AC4" w:rsidRDefault="002A0BD6" w:rsidP="002A0BD6">
      <w:pPr>
        <w:jc w:val="center"/>
        <w:rPr>
          <w:b/>
          <w:sz w:val="20"/>
          <w:szCs w:val="20"/>
        </w:rPr>
      </w:pPr>
      <w:r w:rsidRPr="002C6AC4">
        <w:rPr>
          <w:b/>
          <w:sz w:val="20"/>
          <w:szCs w:val="20"/>
        </w:rPr>
        <w:t>РОССИЙСКАЯ ФЕДЕРАЦИЯ</w:t>
      </w:r>
    </w:p>
    <w:p w:rsidR="002A0BD6" w:rsidRPr="002C6AC4" w:rsidRDefault="002A0BD6" w:rsidP="002A0BD6">
      <w:pPr>
        <w:jc w:val="center"/>
        <w:rPr>
          <w:b/>
          <w:sz w:val="20"/>
          <w:szCs w:val="20"/>
        </w:rPr>
      </w:pPr>
      <w:r w:rsidRPr="002C6AC4">
        <w:rPr>
          <w:b/>
          <w:sz w:val="20"/>
          <w:szCs w:val="20"/>
        </w:rPr>
        <w:t>ИРКУТСКАЯ ОБЛАСТЬ</w:t>
      </w:r>
    </w:p>
    <w:p w:rsidR="002A0BD6" w:rsidRPr="002C6AC4" w:rsidRDefault="002A0BD6" w:rsidP="002A0BD6">
      <w:pPr>
        <w:jc w:val="center"/>
        <w:rPr>
          <w:b/>
          <w:sz w:val="20"/>
          <w:szCs w:val="20"/>
        </w:rPr>
      </w:pPr>
      <w:r w:rsidRPr="002C6AC4">
        <w:rPr>
          <w:b/>
          <w:sz w:val="20"/>
          <w:szCs w:val="20"/>
        </w:rPr>
        <w:t>ИРКУТСКИЙ РАЙОН</w:t>
      </w:r>
    </w:p>
    <w:p w:rsidR="002A0BD6" w:rsidRPr="002C6AC4" w:rsidRDefault="002A0BD6" w:rsidP="002A0BD6">
      <w:pPr>
        <w:jc w:val="center"/>
        <w:rPr>
          <w:b/>
          <w:sz w:val="20"/>
          <w:szCs w:val="20"/>
        </w:rPr>
      </w:pPr>
      <w:r w:rsidRPr="002C6AC4">
        <w:rPr>
          <w:b/>
          <w:sz w:val="20"/>
          <w:szCs w:val="20"/>
        </w:rPr>
        <w:t>ДУМА ДЗЕРЖИНСКОГО МУНИЦИПАЛЬНОГО ОБРАЗОВАНИЯ</w:t>
      </w:r>
    </w:p>
    <w:p w:rsidR="002A0BD6" w:rsidRPr="002C6AC4" w:rsidRDefault="002A0BD6" w:rsidP="002A0BD6">
      <w:pPr>
        <w:tabs>
          <w:tab w:val="left" w:pos="180"/>
        </w:tabs>
        <w:ind w:left="180" w:hanging="180"/>
        <w:jc w:val="center"/>
        <w:rPr>
          <w:b/>
          <w:sz w:val="20"/>
          <w:szCs w:val="20"/>
        </w:rPr>
      </w:pPr>
      <w:r w:rsidRPr="002C6AC4">
        <w:rPr>
          <w:b/>
          <w:sz w:val="20"/>
          <w:szCs w:val="20"/>
        </w:rPr>
        <w:t>ТРЕТЬЕГО СОЗЫВА</w:t>
      </w:r>
    </w:p>
    <w:p w:rsidR="002A0BD6" w:rsidRDefault="002A0BD6" w:rsidP="002A0BD6">
      <w:pPr>
        <w:jc w:val="center"/>
        <w:rPr>
          <w:b/>
          <w:sz w:val="20"/>
          <w:szCs w:val="20"/>
        </w:rPr>
      </w:pPr>
      <w:r w:rsidRPr="002C6AC4">
        <w:rPr>
          <w:b/>
          <w:sz w:val="20"/>
          <w:szCs w:val="20"/>
        </w:rPr>
        <w:t>РЕШЕНИЕ</w:t>
      </w:r>
    </w:p>
    <w:p w:rsidR="002A0BD6" w:rsidRPr="002C6AC4" w:rsidRDefault="002A0BD6" w:rsidP="002A0BD6">
      <w:pPr>
        <w:jc w:val="center"/>
        <w:rPr>
          <w:b/>
          <w:sz w:val="20"/>
          <w:szCs w:val="20"/>
        </w:rPr>
      </w:pPr>
      <w:r>
        <w:rPr>
          <w:b/>
          <w:sz w:val="20"/>
          <w:szCs w:val="20"/>
        </w:rPr>
        <w:t>ПРОЕКТ</w:t>
      </w:r>
    </w:p>
    <w:p w:rsidR="002A0BD6" w:rsidRPr="002C6AC4" w:rsidRDefault="002A0BD6" w:rsidP="002A0BD6">
      <w:pPr>
        <w:tabs>
          <w:tab w:val="left" w:pos="0"/>
          <w:tab w:val="center" w:pos="4536"/>
          <w:tab w:val="right" w:pos="9498"/>
        </w:tabs>
        <w:jc w:val="both"/>
        <w:rPr>
          <w:sz w:val="20"/>
          <w:szCs w:val="20"/>
        </w:rPr>
      </w:pPr>
      <w:r w:rsidRPr="002C6AC4">
        <w:rPr>
          <w:sz w:val="20"/>
          <w:szCs w:val="20"/>
        </w:rPr>
        <w:t>от</w:t>
      </w:r>
      <w:r w:rsidRPr="002C6AC4">
        <w:rPr>
          <w:sz w:val="20"/>
          <w:szCs w:val="20"/>
        </w:rPr>
        <w:tab/>
      </w:r>
      <w:r w:rsidRPr="002C6AC4">
        <w:rPr>
          <w:sz w:val="20"/>
          <w:szCs w:val="20"/>
        </w:rPr>
        <w:tab/>
        <w:t xml:space="preserve">№ </w:t>
      </w:r>
    </w:p>
    <w:p w:rsidR="002A0BD6" w:rsidRPr="002C6AC4" w:rsidRDefault="002A0BD6" w:rsidP="002A0BD6">
      <w:pPr>
        <w:ind w:right="5386"/>
        <w:jc w:val="both"/>
        <w:rPr>
          <w:sz w:val="20"/>
          <w:szCs w:val="20"/>
        </w:rPr>
      </w:pPr>
      <w:r w:rsidRPr="002C6AC4">
        <w:rPr>
          <w:sz w:val="20"/>
          <w:szCs w:val="20"/>
        </w:rPr>
        <w:t>О нормативе формирования расходов на оплату труда выборного должностного лица – Главы Дзержинского муниципального образования, осуществляющего свои полномочия на постоянной основе</w:t>
      </w:r>
    </w:p>
    <w:p w:rsidR="002A0BD6" w:rsidRPr="002C6AC4" w:rsidRDefault="002A0BD6" w:rsidP="002A0BD6">
      <w:pPr>
        <w:jc w:val="both"/>
        <w:rPr>
          <w:sz w:val="20"/>
          <w:szCs w:val="20"/>
        </w:rPr>
      </w:pPr>
      <w:r w:rsidRPr="002C6AC4">
        <w:rPr>
          <w:sz w:val="20"/>
          <w:szCs w:val="20"/>
        </w:rPr>
        <w:t xml:space="preserve">       </w:t>
      </w:r>
      <w:proofErr w:type="gramStart"/>
      <w:r w:rsidRPr="002C6AC4">
        <w:rPr>
          <w:sz w:val="20"/>
          <w:szCs w:val="20"/>
        </w:rPr>
        <w:t xml:space="preserve">Руководствуясь ст. 53 Федерального закона от 06 октября </w:t>
      </w:r>
      <w:smartTag w:uri="urn:schemas-microsoft-com:office:smarttags" w:element="metricconverter">
        <w:smartTagPr>
          <w:attr w:name="ProductID" w:val="2003 г"/>
        </w:smartTagPr>
        <w:r w:rsidRPr="002C6AC4">
          <w:rPr>
            <w:sz w:val="20"/>
            <w:szCs w:val="20"/>
          </w:rPr>
          <w:t>2003 г</w:t>
        </w:r>
      </w:smartTag>
      <w:r w:rsidRPr="002C6AC4">
        <w:rPr>
          <w:sz w:val="20"/>
          <w:szCs w:val="20"/>
        </w:rPr>
        <w:t>. № 131-ФЗ «Об общих принципах организации местного самоуправления в Российской Федерации»,  Законом Иркутской области от 13 декабря 2010 года № 125-ОЗ «О государственных должностях Иркутской области»,  Постановлением Правительства Иркутской области от 19.10.2012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w:t>
      </w:r>
      <w:proofErr w:type="gramEnd"/>
      <w:r w:rsidRPr="002C6AC4">
        <w:rPr>
          <w:sz w:val="20"/>
          <w:szCs w:val="20"/>
        </w:rPr>
        <w:t xml:space="preserve"> постоянной основе, муниципальных служащих и содержания органов местного самоуправления муниципальных образований Иркутской области»</w:t>
      </w:r>
    </w:p>
    <w:p w:rsidR="002A0BD6" w:rsidRPr="002C6AC4" w:rsidRDefault="002A0BD6" w:rsidP="002A0BD6">
      <w:pPr>
        <w:ind w:firstLine="851"/>
        <w:jc w:val="both"/>
        <w:rPr>
          <w:sz w:val="20"/>
          <w:szCs w:val="20"/>
        </w:rPr>
      </w:pPr>
      <w:r w:rsidRPr="002C6AC4">
        <w:rPr>
          <w:sz w:val="20"/>
          <w:szCs w:val="20"/>
        </w:rPr>
        <w:t>РЕШИЛА:</w:t>
      </w:r>
    </w:p>
    <w:p w:rsidR="002A0BD6" w:rsidRPr="002C6AC4" w:rsidRDefault="002A0BD6" w:rsidP="002A0BD6">
      <w:pPr>
        <w:pStyle w:val="a5"/>
        <w:numPr>
          <w:ilvl w:val="0"/>
          <w:numId w:val="1"/>
        </w:numPr>
        <w:tabs>
          <w:tab w:val="clear" w:pos="1068"/>
        </w:tabs>
        <w:ind w:left="0" w:firstLine="708"/>
        <w:rPr>
          <w:sz w:val="20"/>
        </w:rPr>
      </w:pPr>
      <w:r w:rsidRPr="002C6AC4">
        <w:rPr>
          <w:sz w:val="20"/>
        </w:rPr>
        <w:t>Утвердить норматив формирования расходов на оплату труда выборного должностного лица - главы Дзержинского муниципального образования, осуществляющего свои полномочия на постоянной основе (Приложение № 1).</w:t>
      </w:r>
    </w:p>
    <w:p w:rsidR="002A0BD6" w:rsidRPr="002C6AC4" w:rsidRDefault="002A0BD6" w:rsidP="002A0BD6">
      <w:pPr>
        <w:pStyle w:val="a5"/>
        <w:numPr>
          <w:ilvl w:val="0"/>
          <w:numId w:val="1"/>
        </w:numPr>
        <w:tabs>
          <w:tab w:val="clear" w:pos="1068"/>
        </w:tabs>
        <w:ind w:left="0" w:firstLine="708"/>
        <w:rPr>
          <w:sz w:val="20"/>
        </w:rPr>
      </w:pPr>
      <w:r w:rsidRPr="002C6AC4">
        <w:rPr>
          <w:sz w:val="20"/>
        </w:rPr>
        <w:t>Признать утратившими силу:</w:t>
      </w:r>
    </w:p>
    <w:p w:rsidR="002A0BD6" w:rsidRPr="002C6AC4" w:rsidRDefault="002A0BD6" w:rsidP="002A0BD6">
      <w:pPr>
        <w:pStyle w:val="a5"/>
        <w:ind w:firstLine="708"/>
        <w:rPr>
          <w:sz w:val="20"/>
        </w:rPr>
      </w:pPr>
      <w:r w:rsidRPr="002C6AC4">
        <w:rPr>
          <w:sz w:val="20"/>
        </w:rPr>
        <w:t>- Решение Думы от 28 января 2015 года № 26/115-дсп «О нормативе формирования расходов на  оплату труда выборного должностного лица – главы Дзержинского муниципального образования, осуществляющего свои полномочия на постоянной основе».</w:t>
      </w:r>
    </w:p>
    <w:p w:rsidR="002A0BD6" w:rsidRPr="002C6AC4" w:rsidRDefault="002A0BD6" w:rsidP="002A0BD6">
      <w:pPr>
        <w:pStyle w:val="a5"/>
        <w:ind w:left="709" w:hanging="1"/>
        <w:rPr>
          <w:sz w:val="20"/>
        </w:rPr>
      </w:pPr>
      <w:r w:rsidRPr="002C6AC4">
        <w:rPr>
          <w:sz w:val="20"/>
        </w:rPr>
        <w:t xml:space="preserve">3. Настоящее решение вступает в силу с 01 января 2016 г. </w:t>
      </w:r>
    </w:p>
    <w:p w:rsidR="002A0BD6" w:rsidRPr="002C6AC4" w:rsidRDefault="002A0BD6" w:rsidP="002A0BD6">
      <w:pPr>
        <w:pStyle w:val="a5"/>
        <w:ind w:firstLine="708"/>
        <w:rPr>
          <w:sz w:val="20"/>
        </w:rPr>
      </w:pPr>
      <w:r w:rsidRPr="002C6AC4">
        <w:rPr>
          <w:sz w:val="20"/>
        </w:rPr>
        <w:t>4. Настоящее решение подлежит официальному опубликованию в средствах массовой информации.</w:t>
      </w:r>
    </w:p>
    <w:p w:rsidR="002A0BD6" w:rsidRPr="002C6AC4" w:rsidRDefault="002A0BD6" w:rsidP="002A0BD6">
      <w:pPr>
        <w:pStyle w:val="a5"/>
        <w:rPr>
          <w:sz w:val="20"/>
        </w:rPr>
      </w:pPr>
      <w:r w:rsidRPr="002C6AC4">
        <w:rPr>
          <w:sz w:val="20"/>
        </w:rPr>
        <w:t xml:space="preserve">Глава Дзержинского </w:t>
      </w:r>
    </w:p>
    <w:p w:rsidR="002A0BD6" w:rsidRPr="002C6AC4" w:rsidRDefault="002A0BD6" w:rsidP="002A0BD6">
      <w:pPr>
        <w:pStyle w:val="a5"/>
        <w:rPr>
          <w:sz w:val="20"/>
        </w:rPr>
      </w:pPr>
      <w:r w:rsidRPr="002C6AC4">
        <w:rPr>
          <w:sz w:val="20"/>
        </w:rPr>
        <w:t>муниципального образования</w:t>
      </w:r>
      <w:r w:rsidRPr="002C6AC4">
        <w:rPr>
          <w:sz w:val="20"/>
        </w:rPr>
        <w:tab/>
        <w:t xml:space="preserve">                                     И.В.Соколовская</w:t>
      </w:r>
    </w:p>
    <w:p w:rsidR="002A0BD6" w:rsidRPr="002C6AC4" w:rsidRDefault="002A0BD6" w:rsidP="002A0BD6">
      <w:pPr>
        <w:jc w:val="right"/>
        <w:rPr>
          <w:sz w:val="20"/>
          <w:szCs w:val="20"/>
        </w:rPr>
      </w:pPr>
      <w:bookmarkStart w:id="0" w:name="sub_9991"/>
      <w:r w:rsidRPr="002C6AC4">
        <w:rPr>
          <w:sz w:val="20"/>
          <w:szCs w:val="20"/>
        </w:rPr>
        <w:t>Приложение № 1</w:t>
      </w:r>
    </w:p>
    <w:bookmarkEnd w:id="0"/>
    <w:p w:rsidR="002A0BD6" w:rsidRPr="002C6AC4" w:rsidRDefault="002A0BD6" w:rsidP="002A0BD6">
      <w:pPr>
        <w:jc w:val="right"/>
        <w:rPr>
          <w:sz w:val="20"/>
          <w:szCs w:val="20"/>
        </w:rPr>
      </w:pPr>
      <w:r w:rsidRPr="002C6AC4">
        <w:rPr>
          <w:sz w:val="20"/>
          <w:szCs w:val="20"/>
        </w:rPr>
        <w:t xml:space="preserve">к Решению Думы </w:t>
      </w:r>
    </w:p>
    <w:p w:rsidR="002A0BD6" w:rsidRPr="002C6AC4" w:rsidRDefault="002A0BD6" w:rsidP="002A0BD6">
      <w:pPr>
        <w:jc w:val="right"/>
        <w:rPr>
          <w:sz w:val="20"/>
          <w:szCs w:val="20"/>
        </w:rPr>
      </w:pPr>
      <w:r w:rsidRPr="002C6AC4">
        <w:rPr>
          <w:sz w:val="20"/>
          <w:szCs w:val="20"/>
        </w:rPr>
        <w:t>Дзержинского муниципального образования</w:t>
      </w:r>
    </w:p>
    <w:p w:rsidR="002A0BD6" w:rsidRPr="002C6AC4" w:rsidRDefault="002A0BD6" w:rsidP="002A0BD6">
      <w:pPr>
        <w:jc w:val="right"/>
        <w:rPr>
          <w:sz w:val="20"/>
          <w:szCs w:val="20"/>
        </w:rPr>
      </w:pPr>
      <w:r w:rsidRPr="002C6AC4">
        <w:rPr>
          <w:sz w:val="20"/>
          <w:szCs w:val="20"/>
        </w:rPr>
        <w:t>от « 30 » марта  2016 года № 38/162-дсп</w:t>
      </w:r>
    </w:p>
    <w:p w:rsidR="002A0BD6" w:rsidRPr="002C6AC4" w:rsidRDefault="002A0BD6" w:rsidP="002A0BD6">
      <w:pPr>
        <w:pStyle w:val="8"/>
        <w:rPr>
          <w:sz w:val="20"/>
        </w:rPr>
      </w:pPr>
      <w:r w:rsidRPr="002C6AC4">
        <w:rPr>
          <w:sz w:val="20"/>
        </w:rPr>
        <w:t>НОРМАТИВ</w:t>
      </w:r>
    </w:p>
    <w:p w:rsidR="002A0BD6" w:rsidRPr="002C6AC4" w:rsidRDefault="002A0BD6" w:rsidP="002A0BD6">
      <w:pPr>
        <w:pStyle w:val="2"/>
        <w:rPr>
          <w:sz w:val="20"/>
        </w:rPr>
      </w:pPr>
      <w:r w:rsidRPr="002C6AC4">
        <w:rPr>
          <w:sz w:val="20"/>
        </w:rPr>
        <w:t xml:space="preserve">формирования расходов на оплату труда </w:t>
      </w:r>
    </w:p>
    <w:p w:rsidR="002A0BD6" w:rsidRPr="002C6AC4" w:rsidRDefault="002A0BD6" w:rsidP="002A0BD6">
      <w:pPr>
        <w:pStyle w:val="2"/>
        <w:rPr>
          <w:sz w:val="20"/>
        </w:rPr>
      </w:pPr>
      <w:r w:rsidRPr="002C6AC4">
        <w:rPr>
          <w:sz w:val="20"/>
        </w:rPr>
        <w:t>выборного должностного лица -  главы Дзержинского муниципального образования, осуществляющего свои полномочия на постоянной основе</w:t>
      </w:r>
    </w:p>
    <w:p w:rsidR="002A0BD6" w:rsidRPr="002C6AC4" w:rsidRDefault="002A0BD6" w:rsidP="002A0BD6">
      <w:pPr>
        <w:numPr>
          <w:ilvl w:val="0"/>
          <w:numId w:val="2"/>
        </w:numPr>
        <w:tabs>
          <w:tab w:val="clear" w:pos="1065"/>
          <w:tab w:val="num" w:pos="0"/>
        </w:tabs>
        <w:ind w:left="0" w:firstLine="705"/>
        <w:jc w:val="both"/>
        <w:rPr>
          <w:sz w:val="20"/>
          <w:szCs w:val="20"/>
        </w:rPr>
      </w:pPr>
      <w:r w:rsidRPr="002C6AC4">
        <w:rPr>
          <w:sz w:val="20"/>
          <w:szCs w:val="20"/>
        </w:rPr>
        <w:t xml:space="preserve">Норматив формирования расходов на оплату труда главы Дзержинского муниципального образования определяется по формуле                                                              </w:t>
      </w:r>
    </w:p>
    <w:p w:rsidR="002A0BD6" w:rsidRPr="002C6AC4" w:rsidRDefault="002A0BD6" w:rsidP="002A0BD6">
      <w:pPr>
        <w:ind w:left="705"/>
        <w:jc w:val="center"/>
        <w:rPr>
          <w:sz w:val="20"/>
          <w:szCs w:val="20"/>
        </w:rPr>
      </w:pPr>
      <w:r w:rsidRPr="002C6AC4">
        <w:rPr>
          <w:sz w:val="20"/>
          <w:szCs w:val="20"/>
          <w:lang w:val="en-US"/>
        </w:rPr>
        <w:t>N</w:t>
      </w:r>
      <w:r w:rsidRPr="002C6AC4">
        <w:rPr>
          <w:sz w:val="20"/>
          <w:szCs w:val="20"/>
          <w:vertAlign w:val="superscript"/>
        </w:rPr>
        <w:t>ФРОТ</w:t>
      </w:r>
      <w:r w:rsidRPr="002C6AC4">
        <w:rPr>
          <w:sz w:val="20"/>
          <w:szCs w:val="20"/>
        </w:rPr>
        <w:t xml:space="preserve"> = </w:t>
      </w:r>
      <w:r w:rsidRPr="002C6AC4">
        <w:rPr>
          <w:sz w:val="20"/>
          <w:szCs w:val="20"/>
          <w:lang w:val="en-US"/>
        </w:rPr>
        <w:t>DV</w:t>
      </w:r>
      <w:r w:rsidRPr="002C6AC4">
        <w:rPr>
          <w:sz w:val="20"/>
          <w:szCs w:val="20"/>
        </w:rPr>
        <w:t xml:space="preserve"> * </w:t>
      </w:r>
      <w:r w:rsidRPr="002C6AC4">
        <w:rPr>
          <w:sz w:val="20"/>
          <w:szCs w:val="20"/>
          <w:lang w:val="en-US"/>
        </w:rPr>
        <w:t>K</w:t>
      </w:r>
      <w:r w:rsidRPr="002C6AC4">
        <w:rPr>
          <w:sz w:val="20"/>
          <w:szCs w:val="20"/>
          <w:vertAlign w:val="superscript"/>
        </w:rPr>
        <w:t>П</w:t>
      </w:r>
      <w:r w:rsidRPr="002C6AC4">
        <w:rPr>
          <w:sz w:val="20"/>
          <w:szCs w:val="20"/>
        </w:rPr>
        <w:t xml:space="preserve"> </w:t>
      </w:r>
      <w:proofErr w:type="gramStart"/>
      <w:r w:rsidRPr="002C6AC4">
        <w:rPr>
          <w:sz w:val="20"/>
          <w:szCs w:val="20"/>
        </w:rPr>
        <w:t>*  К</w:t>
      </w:r>
      <w:r w:rsidRPr="002C6AC4">
        <w:rPr>
          <w:sz w:val="20"/>
          <w:szCs w:val="20"/>
          <w:vertAlign w:val="superscript"/>
        </w:rPr>
        <w:t>Д</w:t>
      </w:r>
      <w:proofErr w:type="gramEnd"/>
      <w:r w:rsidRPr="002C6AC4">
        <w:rPr>
          <w:sz w:val="20"/>
          <w:szCs w:val="20"/>
        </w:rPr>
        <w:t xml:space="preserve"> + </w:t>
      </w:r>
      <w:r w:rsidRPr="002C6AC4">
        <w:rPr>
          <w:sz w:val="20"/>
          <w:szCs w:val="20"/>
          <w:lang w:val="en-US"/>
        </w:rPr>
        <w:t>N</w:t>
      </w:r>
      <w:r w:rsidRPr="002C6AC4">
        <w:rPr>
          <w:sz w:val="20"/>
          <w:szCs w:val="20"/>
          <w:vertAlign w:val="superscript"/>
        </w:rPr>
        <w:t>СЕК</w:t>
      </w:r>
      <w:r w:rsidRPr="002C6AC4">
        <w:rPr>
          <w:sz w:val="20"/>
          <w:szCs w:val="20"/>
        </w:rPr>
        <w:t xml:space="preserve">  +   </w:t>
      </w:r>
      <w:r w:rsidRPr="002C6AC4">
        <w:rPr>
          <w:sz w:val="20"/>
          <w:szCs w:val="20"/>
          <w:lang w:val="en-US"/>
        </w:rPr>
        <w:t>N</w:t>
      </w:r>
      <w:r w:rsidRPr="002C6AC4">
        <w:rPr>
          <w:sz w:val="20"/>
          <w:szCs w:val="20"/>
          <w:vertAlign w:val="superscript"/>
        </w:rPr>
        <w:t>Ч</w:t>
      </w:r>
    </w:p>
    <w:p w:rsidR="002A0BD6" w:rsidRPr="002C6AC4" w:rsidRDefault="002A0BD6" w:rsidP="002A0BD6">
      <w:pPr>
        <w:rPr>
          <w:sz w:val="20"/>
          <w:szCs w:val="20"/>
        </w:rPr>
      </w:pPr>
      <w:r w:rsidRPr="002C6AC4">
        <w:rPr>
          <w:sz w:val="20"/>
          <w:szCs w:val="20"/>
        </w:rPr>
        <w:t xml:space="preserve">где </w:t>
      </w:r>
    </w:p>
    <w:p w:rsidR="002A0BD6" w:rsidRPr="002C6AC4" w:rsidRDefault="002A0BD6" w:rsidP="002A0BD6">
      <w:pPr>
        <w:ind w:left="705"/>
        <w:rPr>
          <w:sz w:val="20"/>
          <w:szCs w:val="20"/>
        </w:rPr>
      </w:pPr>
      <w:r w:rsidRPr="002C6AC4">
        <w:rPr>
          <w:sz w:val="20"/>
          <w:szCs w:val="20"/>
          <w:lang w:val="en-US"/>
        </w:rPr>
        <w:t>N</w:t>
      </w:r>
      <w:r w:rsidRPr="002C6AC4">
        <w:rPr>
          <w:sz w:val="20"/>
          <w:szCs w:val="20"/>
          <w:vertAlign w:val="superscript"/>
        </w:rPr>
        <w:t>ФРОТ</w:t>
      </w:r>
      <w:r w:rsidRPr="002C6AC4">
        <w:rPr>
          <w:sz w:val="20"/>
          <w:szCs w:val="20"/>
        </w:rPr>
        <w:t xml:space="preserve"> – норматив формирования расходов на оплату труда главы в расчете на месяц</w:t>
      </w:r>
    </w:p>
    <w:p w:rsidR="002A0BD6" w:rsidRPr="002C6AC4" w:rsidRDefault="002A0BD6" w:rsidP="002A0BD6">
      <w:pPr>
        <w:jc w:val="both"/>
        <w:rPr>
          <w:sz w:val="20"/>
          <w:szCs w:val="20"/>
        </w:rPr>
      </w:pPr>
      <w:r w:rsidRPr="002C6AC4">
        <w:rPr>
          <w:sz w:val="20"/>
          <w:szCs w:val="20"/>
        </w:rPr>
        <w:t xml:space="preserve">            </w:t>
      </w:r>
      <w:r w:rsidRPr="002C6AC4">
        <w:rPr>
          <w:sz w:val="20"/>
          <w:szCs w:val="20"/>
          <w:lang w:val="en-US"/>
        </w:rPr>
        <w:t>DV</w:t>
      </w:r>
      <w:r w:rsidRPr="002C6AC4">
        <w:rPr>
          <w:sz w:val="20"/>
          <w:szCs w:val="20"/>
        </w:rPr>
        <w:t xml:space="preserve"> - ежемесячное денежное вознаграждение, определяемое как:  </w:t>
      </w:r>
    </w:p>
    <w:p w:rsidR="002A0BD6" w:rsidRPr="002C6AC4" w:rsidRDefault="002A0BD6" w:rsidP="002A0BD6">
      <w:pPr>
        <w:jc w:val="center"/>
        <w:rPr>
          <w:sz w:val="20"/>
          <w:szCs w:val="20"/>
        </w:rPr>
      </w:pPr>
      <w:r w:rsidRPr="002C6AC4">
        <w:rPr>
          <w:sz w:val="20"/>
          <w:szCs w:val="20"/>
          <w:lang w:val="en-US"/>
        </w:rPr>
        <w:t>DV</w:t>
      </w:r>
      <w:r w:rsidRPr="002C6AC4">
        <w:rPr>
          <w:sz w:val="20"/>
          <w:szCs w:val="20"/>
        </w:rPr>
        <w:t xml:space="preserve">   = </w:t>
      </w:r>
      <w:proofErr w:type="spellStart"/>
      <w:r w:rsidRPr="002C6AC4">
        <w:rPr>
          <w:sz w:val="20"/>
          <w:szCs w:val="20"/>
          <w:lang w:val="en-US"/>
        </w:rPr>
        <w:t>Q</w:t>
      </w:r>
      <w:r w:rsidRPr="002C6AC4">
        <w:rPr>
          <w:sz w:val="20"/>
          <w:szCs w:val="20"/>
          <w:vertAlign w:val="superscript"/>
          <w:lang w:val="en-US"/>
        </w:rPr>
        <w:t>min</w:t>
      </w:r>
      <w:proofErr w:type="spellEnd"/>
      <w:r w:rsidRPr="002C6AC4">
        <w:rPr>
          <w:sz w:val="20"/>
          <w:szCs w:val="20"/>
          <w:vertAlign w:val="superscript"/>
        </w:rPr>
        <w:t xml:space="preserve"> </w:t>
      </w:r>
      <w:r w:rsidRPr="002C6AC4">
        <w:rPr>
          <w:sz w:val="20"/>
          <w:szCs w:val="20"/>
        </w:rPr>
        <w:t xml:space="preserve">* </w:t>
      </w:r>
      <w:r w:rsidRPr="002C6AC4">
        <w:rPr>
          <w:sz w:val="20"/>
          <w:szCs w:val="20"/>
          <w:lang w:val="en-US"/>
        </w:rPr>
        <w:t>K</w:t>
      </w:r>
      <w:r w:rsidRPr="002C6AC4">
        <w:rPr>
          <w:sz w:val="20"/>
          <w:szCs w:val="20"/>
          <w:vertAlign w:val="superscript"/>
        </w:rPr>
        <w:t>В</w:t>
      </w:r>
      <w:r w:rsidRPr="002C6AC4">
        <w:rPr>
          <w:sz w:val="20"/>
          <w:szCs w:val="20"/>
        </w:rPr>
        <w:t xml:space="preserve"> * K</w:t>
      </w:r>
      <w:r w:rsidRPr="002C6AC4">
        <w:rPr>
          <w:sz w:val="20"/>
          <w:szCs w:val="20"/>
          <w:vertAlign w:val="superscript"/>
        </w:rPr>
        <w:t>НП</w:t>
      </w:r>
    </w:p>
    <w:p w:rsidR="002A0BD6" w:rsidRPr="002C6AC4" w:rsidRDefault="002A0BD6" w:rsidP="002A0BD6">
      <w:pPr>
        <w:tabs>
          <w:tab w:val="left" w:pos="3615"/>
        </w:tabs>
        <w:jc w:val="both"/>
        <w:rPr>
          <w:sz w:val="20"/>
          <w:szCs w:val="20"/>
        </w:rPr>
      </w:pPr>
      <w:r w:rsidRPr="002C6AC4">
        <w:rPr>
          <w:sz w:val="20"/>
          <w:szCs w:val="20"/>
        </w:rPr>
        <w:t>где</w:t>
      </w:r>
    </w:p>
    <w:p w:rsidR="002A0BD6" w:rsidRPr="002C6AC4" w:rsidRDefault="002A0BD6" w:rsidP="002A0BD6">
      <w:pPr>
        <w:tabs>
          <w:tab w:val="left" w:pos="3615"/>
        </w:tabs>
        <w:jc w:val="both"/>
        <w:rPr>
          <w:sz w:val="20"/>
          <w:szCs w:val="20"/>
        </w:rPr>
      </w:pPr>
      <w:r w:rsidRPr="002C6AC4">
        <w:rPr>
          <w:sz w:val="20"/>
          <w:szCs w:val="20"/>
        </w:rPr>
        <w:t xml:space="preserve">            </w:t>
      </w:r>
      <w:proofErr w:type="spellStart"/>
      <w:r w:rsidRPr="002C6AC4">
        <w:rPr>
          <w:sz w:val="20"/>
          <w:szCs w:val="20"/>
          <w:lang w:val="en-US"/>
        </w:rPr>
        <w:t>Q</w:t>
      </w:r>
      <w:r w:rsidRPr="002C6AC4">
        <w:rPr>
          <w:sz w:val="20"/>
          <w:szCs w:val="20"/>
          <w:vertAlign w:val="superscript"/>
          <w:lang w:val="en-US"/>
        </w:rPr>
        <w:t>min</w:t>
      </w:r>
      <w:proofErr w:type="spellEnd"/>
      <w:r w:rsidRPr="002C6AC4">
        <w:rPr>
          <w:sz w:val="20"/>
          <w:szCs w:val="20"/>
        </w:rPr>
        <w:t xml:space="preserve"> -   должностной оклад муниципального служащего, замещающего низшую должность муниципальной службы в местной администрации в соответствии с Реестром должностей муниципальной службы Иркутской области, утвержденным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2A0BD6" w:rsidRPr="002C6AC4" w:rsidRDefault="002A0BD6" w:rsidP="002A0BD6">
      <w:pPr>
        <w:tabs>
          <w:tab w:val="left" w:pos="3615"/>
        </w:tabs>
        <w:jc w:val="both"/>
        <w:rPr>
          <w:sz w:val="20"/>
          <w:szCs w:val="20"/>
        </w:rPr>
      </w:pPr>
      <w:r w:rsidRPr="002C6AC4">
        <w:rPr>
          <w:sz w:val="20"/>
          <w:szCs w:val="20"/>
        </w:rPr>
        <w:t xml:space="preserve">        </w:t>
      </w:r>
      <w:r w:rsidRPr="002C6AC4">
        <w:rPr>
          <w:sz w:val="20"/>
          <w:szCs w:val="20"/>
          <w:lang w:val="en-US"/>
        </w:rPr>
        <w:t>K</w:t>
      </w:r>
      <w:r w:rsidRPr="002C6AC4">
        <w:rPr>
          <w:sz w:val="20"/>
          <w:szCs w:val="20"/>
          <w:vertAlign w:val="superscript"/>
        </w:rPr>
        <w:t>В</w:t>
      </w:r>
      <w:r w:rsidRPr="002C6AC4">
        <w:rPr>
          <w:sz w:val="20"/>
          <w:szCs w:val="20"/>
        </w:rPr>
        <w:t xml:space="preserve"> – поправочный коэффициент для муниципального образования группы численностью населения свыше 1500 до 5000 человек, размер которого составляет 1,36;                   </w:t>
      </w:r>
    </w:p>
    <w:p w:rsidR="002A0BD6" w:rsidRPr="002C6AC4" w:rsidRDefault="002A0BD6" w:rsidP="002A0BD6">
      <w:pPr>
        <w:jc w:val="both"/>
        <w:rPr>
          <w:sz w:val="20"/>
          <w:szCs w:val="20"/>
        </w:rPr>
      </w:pPr>
      <w:r w:rsidRPr="002C6AC4">
        <w:rPr>
          <w:sz w:val="20"/>
          <w:szCs w:val="20"/>
        </w:rPr>
        <w:t xml:space="preserve">        </w:t>
      </w:r>
      <w:proofErr w:type="gramStart"/>
      <w:r w:rsidRPr="002C6AC4">
        <w:rPr>
          <w:sz w:val="20"/>
          <w:szCs w:val="20"/>
        </w:rPr>
        <w:t>K</w:t>
      </w:r>
      <w:proofErr w:type="gramEnd"/>
      <w:r w:rsidRPr="002C6AC4">
        <w:rPr>
          <w:sz w:val="20"/>
          <w:szCs w:val="20"/>
          <w:vertAlign w:val="superscript"/>
        </w:rPr>
        <w:t>НП</w:t>
      </w:r>
      <w:r w:rsidRPr="002C6AC4">
        <w:rPr>
          <w:sz w:val="20"/>
          <w:szCs w:val="20"/>
        </w:rPr>
        <w:t xml:space="preserve"> - коэффициент, зависящий от количества населенных пунктов, входящих в состав муниципального образования группы численностью населения свыше 1500 до 5000 человек, наделенного статусом городского поселения, сельского поселения по данным территориального органа Федеральной службы государственной статистики по Иркутской области, размер которого составляет 1,0;</w:t>
      </w:r>
    </w:p>
    <w:p w:rsidR="002A0BD6" w:rsidRPr="002C6AC4" w:rsidRDefault="002A0BD6" w:rsidP="002A0BD6">
      <w:pPr>
        <w:tabs>
          <w:tab w:val="left" w:pos="810"/>
          <w:tab w:val="left" w:pos="915"/>
        </w:tabs>
        <w:jc w:val="both"/>
        <w:rPr>
          <w:sz w:val="20"/>
          <w:szCs w:val="20"/>
        </w:rPr>
      </w:pPr>
      <w:r w:rsidRPr="002C6AC4">
        <w:rPr>
          <w:sz w:val="20"/>
          <w:szCs w:val="20"/>
        </w:rPr>
        <w:t xml:space="preserve">          К</w:t>
      </w:r>
      <w:r w:rsidRPr="002C6AC4">
        <w:rPr>
          <w:sz w:val="20"/>
          <w:szCs w:val="20"/>
          <w:vertAlign w:val="superscript"/>
        </w:rPr>
        <w:t>П</w:t>
      </w:r>
      <w:r w:rsidRPr="002C6AC4">
        <w:rPr>
          <w:sz w:val="20"/>
          <w:szCs w:val="20"/>
        </w:rPr>
        <w:t xml:space="preserve">  - коэффициент денежного поощрения и иных дополнительных выплат в расчете на месяц, размер которого составляет 6,7;          </w:t>
      </w:r>
    </w:p>
    <w:p w:rsidR="002A0BD6" w:rsidRPr="002C6AC4" w:rsidRDefault="002A0BD6" w:rsidP="002A0BD6">
      <w:pPr>
        <w:tabs>
          <w:tab w:val="left" w:pos="810"/>
          <w:tab w:val="left" w:pos="915"/>
        </w:tabs>
        <w:jc w:val="both"/>
        <w:rPr>
          <w:sz w:val="20"/>
          <w:szCs w:val="20"/>
        </w:rPr>
      </w:pPr>
      <w:r w:rsidRPr="002C6AC4">
        <w:rPr>
          <w:sz w:val="20"/>
          <w:szCs w:val="20"/>
        </w:rPr>
        <w:t xml:space="preserve">           </w:t>
      </w:r>
      <w:proofErr w:type="gramStart"/>
      <w:r w:rsidRPr="002C6AC4">
        <w:rPr>
          <w:sz w:val="20"/>
          <w:szCs w:val="20"/>
        </w:rPr>
        <w:t>К</w:t>
      </w:r>
      <w:r w:rsidRPr="002C6AC4">
        <w:rPr>
          <w:sz w:val="20"/>
          <w:szCs w:val="20"/>
          <w:vertAlign w:val="superscript"/>
        </w:rPr>
        <w:t>Д</w:t>
      </w:r>
      <w:r w:rsidRPr="002C6AC4">
        <w:rPr>
          <w:sz w:val="20"/>
          <w:szCs w:val="20"/>
        </w:rPr>
        <w:t xml:space="preserve"> – коэффициент доходности, определяемый в зависимости от отношения суммы налоговых доходов, неналоговых доходов и безвозмездных поступлений от физических и юридических лиц, </w:t>
      </w:r>
      <w:r w:rsidRPr="002C6AC4">
        <w:rPr>
          <w:sz w:val="20"/>
          <w:szCs w:val="20"/>
        </w:rPr>
        <w:lastRenderedPageBreak/>
        <w:t>международных организаций и правительств иностранных государств, в том числе добровольных пожертвований, за исключением средств, полученных от государственной корпорации – Фонда содействия реформированию жилищно-коммунального хозяйства, к доходам местного бюджета за исключением средств федерального и областного бюджетов на реализацию целевых программ за</w:t>
      </w:r>
      <w:proofErr w:type="gramEnd"/>
      <w:r w:rsidRPr="002C6AC4">
        <w:rPr>
          <w:sz w:val="20"/>
          <w:szCs w:val="20"/>
        </w:rPr>
        <w:t xml:space="preserve"> отчетный финансовый год, равный 1,2;</w:t>
      </w:r>
    </w:p>
    <w:p w:rsidR="002A0BD6" w:rsidRPr="002C6AC4" w:rsidRDefault="002A0BD6" w:rsidP="002A0BD6">
      <w:pPr>
        <w:tabs>
          <w:tab w:val="left" w:pos="810"/>
          <w:tab w:val="left" w:pos="915"/>
        </w:tabs>
        <w:jc w:val="both"/>
        <w:rPr>
          <w:sz w:val="20"/>
          <w:szCs w:val="20"/>
        </w:rPr>
      </w:pPr>
      <w:r w:rsidRPr="002C6AC4">
        <w:rPr>
          <w:sz w:val="20"/>
          <w:szCs w:val="20"/>
        </w:rPr>
        <w:t xml:space="preserve">             </w:t>
      </w:r>
      <w:r w:rsidRPr="002C6AC4">
        <w:rPr>
          <w:sz w:val="20"/>
          <w:szCs w:val="20"/>
          <w:lang w:val="en-US"/>
        </w:rPr>
        <w:t>N</w:t>
      </w:r>
      <w:r w:rsidRPr="002C6AC4">
        <w:rPr>
          <w:sz w:val="20"/>
          <w:szCs w:val="20"/>
          <w:vertAlign w:val="superscript"/>
        </w:rPr>
        <w:t>СЕК</w:t>
      </w:r>
      <w:r w:rsidRPr="002C6AC4">
        <w:rPr>
          <w:sz w:val="20"/>
          <w:szCs w:val="20"/>
        </w:rPr>
        <w:t xml:space="preserve"> - объем средств, </w:t>
      </w:r>
      <w:proofErr w:type="gramStart"/>
      <w:r w:rsidRPr="002C6AC4">
        <w:rPr>
          <w:sz w:val="20"/>
          <w:szCs w:val="20"/>
        </w:rPr>
        <w:t>предусмотренных  на</w:t>
      </w:r>
      <w:proofErr w:type="gramEnd"/>
      <w:r w:rsidRPr="002C6AC4">
        <w:rPr>
          <w:sz w:val="20"/>
          <w:szCs w:val="20"/>
        </w:rPr>
        <w:t xml:space="preserve"> выплату процентной надбавки к заработной плате за работу со сведениями, составляющими государственную тайну, определяемый как:  </w:t>
      </w:r>
    </w:p>
    <w:p w:rsidR="002A0BD6" w:rsidRPr="002C6AC4" w:rsidRDefault="002A0BD6" w:rsidP="002A0BD6">
      <w:pPr>
        <w:ind w:firstLine="708"/>
        <w:jc w:val="center"/>
        <w:rPr>
          <w:sz w:val="20"/>
          <w:szCs w:val="20"/>
        </w:rPr>
      </w:pPr>
      <w:r w:rsidRPr="002C6AC4">
        <w:rPr>
          <w:sz w:val="20"/>
          <w:szCs w:val="20"/>
          <w:lang w:val="en-US"/>
        </w:rPr>
        <w:t>N</w:t>
      </w:r>
      <w:r w:rsidRPr="002C6AC4">
        <w:rPr>
          <w:sz w:val="20"/>
          <w:szCs w:val="20"/>
          <w:vertAlign w:val="superscript"/>
        </w:rPr>
        <w:t>СЕК</w:t>
      </w:r>
      <w:r w:rsidRPr="002C6AC4">
        <w:rPr>
          <w:sz w:val="20"/>
          <w:szCs w:val="20"/>
        </w:rPr>
        <w:t xml:space="preserve">    </w:t>
      </w:r>
      <w:proofErr w:type="gramStart"/>
      <w:r w:rsidRPr="002C6AC4">
        <w:rPr>
          <w:sz w:val="20"/>
          <w:szCs w:val="20"/>
        </w:rPr>
        <w:t>=  DV</w:t>
      </w:r>
      <w:proofErr w:type="gramEnd"/>
      <w:r w:rsidRPr="002C6AC4">
        <w:rPr>
          <w:sz w:val="20"/>
          <w:szCs w:val="20"/>
          <w:vertAlign w:val="subscript"/>
        </w:rPr>
        <w:t xml:space="preserve"> </w:t>
      </w:r>
      <w:r w:rsidRPr="002C6AC4">
        <w:rPr>
          <w:sz w:val="20"/>
          <w:szCs w:val="20"/>
        </w:rPr>
        <w:t xml:space="preserve">* </w:t>
      </w:r>
      <w:r w:rsidRPr="002C6AC4">
        <w:rPr>
          <w:sz w:val="20"/>
          <w:szCs w:val="20"/>
          <w:lang w:val="en-US"/>
        </w:rPr>
        <w:t>PN</w:t>
      </w:r>
      <w:r w:rsidRPr="002C6AC4">
        <w:rPr>
          <w:sz w:val="20"/>
          <w:szCs w:val="20"/>
        </w:rPr>
        <w:t xml:space="preserve"> * </w:t>
      </w:r>
      <w:r w:rsidRPr="002C6AC4">
        <w:rPr>
          <w:sz w:val="20"/>
          <w:szCs w:val="20"/>
          <w:lang w:val="en-US"/>
        </w:rPr>
        <w:t>K</w:t>
      </w:r>
      <w:r w:rsidRPr="002C6AC4">
        <w:rPr>
          <w:sz w:val="20"/>
          <w:szCs w:val="20"/>
          <w:vertAlign w:val="superscript"/>
        </w:rPr>
        <w:t>С</w:t>
      </w:r>
    </w:p>
    <w:p w:rsidR="002A0BD6" w:rsidRPr="002C6AC4" w:rsidRDefault="002A0BD6" w:rsidP="002A0BD6">
      <w:pPr>
        <w:jc w:val="both"/>
        <w:rPr>
          <w:sz w:val="20"/>
          <w:szCs w:val="20"/>
        </w:rPr>
      </w:pPr>
      <w:r w:rsidRPr="002C6AC4">
        <w:rPr>
          <w:sz w:val="20"/>
          <w:szCs w:val="20"/>
        </w:rPr>
        <w:t>где</w:t>
      </w:r>
    </w:p>
    <w:p w:rsidR="002A0BD6" w:rsidRPr="002C6AC4" w:rsidRDefault="002A0BD6" w:rsidP="002A0BD6">
      <w:pPr>
        <w:ind w:firstLine="708"/>
        <w:jc w:val="both"/>
        <w:rPr>
          <w:sz w:val="20"/>
          <w:szCs w:val="20"/>
        </w:rPr>
      </w:pPr>
      <w:r w:rsidRPr="002C6AC4">
        <w:rPr>
          <w:sz w:val="20"/>
          <w:szCs w:val="20"/>
        </w:rPr>
        <w:t>Р</w:t>
      </w:r>
      <w:proofErr w:type="gramStart"/>
      <w:r w:rsidRPr="002C6AC4">
        <w:rPr>
          <w:sz w:val="20"/>
          <w:szCs w:val="20"/>
          <w:lang w:val="en-US"/>
        </w:rPr>
        <w:t>N</w:t>
      </w:r>
      <w:proofErr w:type="gramEnd"/>
      <w:r w:rsidRPr="002C6AC4">
        <w:rPr>
          <w:sz w:val="20"/>
          <w:szCs w:val="20"/>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w:t>
      </w:r>
    </w:p>
    <w:p w:rsidR="002A0BD6" w:rsidRPr="002C6AC4" w:rsidRDefault="002A0BD6" w:rsidP="002A0BD6">
      <w:pPr>
        <w:jc w:val="both"/>
        <w:rPr>
          <w:sz w:val="20"/>
          <w:szCs w:val="20"/>
        </w:rPr>
      </w:pPr>
      <w:r w:rsidRPr="002C6AC4">
        <w:rPr>
          <w:sz w:val="20"/>
          <w:szCs w:val="20"/>
        </w:rPr>
        <w:t xml:space="preserve"> государственную тайну главе,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 </w:t>
      </w:r>
    </w:p>
    <w:p w:rsidR="002A0BD6" w:rsidRPr="002C6AC4" w:rsidRDefault="002A0BD6" w:rsidP="002A0BD6">
      <w:pPr>
        <w:ind w:firstLine="708"/>
        <w:jc w:val="both"/>
        <w:rPr>
          <w:sz w:val="20"/>
          <w:szCs w:val="20"/>
        </w:rPr>
      </w:pPr>
      <w:r w:rsidRPr="002C6AC4">
        <w:rPr>
          <w:sz w:val="20"/>
          <w:szCs w:val="20"/>
        </w:rPr>
        <w:t xml:space="preserve"> К</w:t>
      </w:r>
      <w:r w:rsidRPr="002C6AC4">
        <w:rPr>
          <w:sz w:val="20"/>
          <w:szCs w:val="20"/>
          <w:vertAlign w:val="superscript"/>
        </w:rPr>
        <w:t>С</w:t>
      </w:r>
      <w:r w:rsidRPr="002C6AC4">
        <w:rPr>
          <w:sz w:val="20"/>
          <w:szCs w:val="20"/>
        </w:rPr>
        <w:t xml:space="preserve">  - повышающий коэффициент, размер которого составляет 5,1;   </w:t>
      </w:r>
    </w:p>
    <w:p w:rsidR="002A0BD6" w:rsidRPr="002C6AC4" w:rsidRDefault="002A0BD6" w:rsidP="002A0BD6">
      <w:pPr>
        <w:ind w:firstLine="708"/>
        <w:jc w:val="both"/>
        <w:rPr>
          <w:sz w:val="20"/>
          <w:szCs w:val="20"/>
        </w:rPr>
      </w:pPr>
      <w:r w:rsidRPr="002C6AC4">
        <w:rPr>
          <w:sz w:val="20"/>
          <w:szCs w:val="20"/>
        </w:rPr>
        <w:t xml:space="preserve"> </w:t>
      </w:r>
      <w:r w:rsidRPr="002C6AC4">
        <w:rPr>
          <w:sz w:val="20"/>
          <w:szCs w:val="20"/>
          <w:lang w:val="en-US"/>
        </w:rPr>
        <w:t>N</w:t>
      </w:r>
      <w:r w:rsidRPr="002C6AC4">
        <w:rPr>
          <w:sz w:val="20"/>
          <w:szCs w:val="20"/>
          <w:vertAlign w:val="superscript"/>
        </w:rPr>
        <w:t>Ч</w:t>
      </w:r>
      <w:r w:rsidRPr="002C6AC4">
        <w:rPr>
          <w:sz w:val="20"/>
          <w:szCs w:val="20"/>
        </w:rPr>
        <w:t xml:space="preserve">  - объем средств, рассчитанный исходя из численности  муниципального образования  группы численностью населения свыше 1500 до 5000 человек, рассчитываемый по следующей </w:t>
      </w:r>
    </w:p>
    <w:p w:rsidR="002A0BD6" w:rsidRPr="002C6AC4" w:rsidRDefault="002A0BD6" w:rsidP="002A0BD6">
      <w:pPr>
        <w:jc w:val="both"/>
        <w:rPr>
          <w:sz w:val="20"/>
          <w:szCs w:val="20"/>
        </w:rPr>
      </w:pPr>
      <w:r w:rsidRPr="002C6AC4">
        <w:rPr>
          <w:sz w:val="20"/>
          <w:szCs w:val="20"/>
        </w:rPr>
        <w:t>формуле:</w:t>
      </w:r>
    </w:p>
    <w:p w:rsidR="002A0BD6" w:rsidRPr="002C6AC4" w:rsidRDefault="002A0BD6" w:rsidP="002A0BD6">
      <w:pPr>
        <w:ind w:firstLine="708"/>
        <w:jc w:val="center"/>
        <w:rPr>
          <w:sz w:val="20"/>
          <w:szCs w:val="20"/>
        </w:rPr>
      </w:pPr>
      <w:proofErr w:type="gramStart"/>
      <w:r w:rsidRPr="002C6AC4">
        <w:rPr>
          <w:sz w:val="20"/>
          <w:szCs w:val="20"/>
          <w:lang w:val="en-US"/>
        </w:rPr>
        <w:t>N</w:t>
      </w:r>
      <w:r w:rsidRPr="002C6AC4">
        <w:rPr>
          <w:sz w:val="20"/>
          <w:szCs w:val="20"/>
          <w:vertAlign w:val="superscript"/>
        </w:rPr>
        <w:t>Ч</w:t>
      </w:r>
      <w:r w:rsidRPr="002C6AC4">
        <w:rPr>
          <w:sz w:val="20"/>
          <w:szCs w:val="20"/>
        </w:rPr>
        <w:t xml:space="preserve">  =</w:t>
      </w:r>
      <w:proofErr w:type="gramEnd"/>
      <w:r w:rsidRPr="002C6AC4">
        <w:rPr>
          <w:sz w:val="20"/>
          <w:szCs w:val="20"/>
        </w:rPr>
        <w:t xml:space="preserve"> Ч/ ∑Ч * 15% * ∑(</w:t>
      </w:r>
      <w:r w:rsidRPr="002C6AC4">
        <w:rPr>
          <w:sz w:val="20"/>
          <w:szCs w:val="20"/>
          <w:lang w:val="en-US"/>
        </w:rPr>
        <w:t>DV</w:t>
      </w:r>
      <w:r w:rsidRPr="002C6AC4">
        <w:rPr>
          <w:sz w:val="20"/>
          <w:szCs w:val="20"/>
        </w:rPr>
        <w:t>* К</w:t>
      </w:r>
      <w:r w:rsidRPr="002C6AC4">
        <w:rPr>
          <w:sz w:val="20"/>
          <w:szCs w:val="20"/>
          <w:vertAlign w:val="superscript"/>
        </w:rPr>
        <w:t>П</w:t>
      </w:r>
      <w:r w:rsidRPr="002C6AC4">
        <w:rPr>
          <w:sz w:val="20"/>
          <w:szCs w:val="20"/>
        </w:rPr>
        <w:t xml:space="preserve"> * К</w:t>
      </w:r>
      <w:r w:rsidRPr="002C6AC4">
        <w:rPr>
          <w:sz w:val="20"/>
          <w:szCs w:val="20"/>
          <w:vertAlign w:val="superscript"/>
        </w:rPr>
        <w:t>Д</w:t>
      </w:r>
      <w:r w:rsidRPr="002C6AC4">
        <w:rPr>
          <w:sz w:val="20"/>
          <w:szCs w:val="20"/>
        </w:rPr>
        <w:t>)</w:t>
      </w:r>
    </w:p>
    <w:p w:rsidR="002A0BD6" w:rsidRPr="002C6AC4" w:rsidRDefault="002A0BD6" w:rsidP="002A0BD6">
      <w:pPr>
        <w:jc w:val="both"/>
        <w:rPr>
          <w:sz w:val="20"/>
          <w:szCs w:val="20"/>
        </w:rPr>
      </w:pPr>
      <w:r w:rsidRPr="002C6AC4">
        <w:rPr>
          <w:sz w:val="20"/>
          <w:szCs w:val="20"/>
        </w:rPr>
        <w:t>где</w:t>
      </w:r>
    </w:p>
    <w:p w:rsidR="002A0BD6" w:rsidRPr="002C6AC4" w:rsidRDefault="002A0BD6" w:rsidP="002A0BD6">
      <w:pPr>
        <w:ind w:firstLine="708"/>
        <w:jc w:val="both"/>
        <w:rPr>
          <w:sz w:val="20"/>
          <w:szCs w:val="20"/>
        </w:rPr>
      </w:pPr>
      <w:r w:rsidRPr="002C6AC4">
        <w:rPr>
          <w:sz w:val="20"/>
          <w:szCs w:val="20"/>
        </w:rPr>
        <w:t>Ч – численность населения Дзержинского муниципального образования;</w:t>
      </w:r>
    </w:p>
    <w:p w:rsidR="002A0BD6" w:rsidRPr="002C6AC4" w:rsidRDefault="002A0BD6" w:rsidP="002A0BD6">
      <w:pPr>
        <w:ind w:firstLine="708"/>
        <w:jc w:val="both"/>
        <w:rPr>
          <w:sz w:val="20"/>
          <w:szCs w:val="20"/>
        </w:rPr>
      </w:pPr>
      <w:r w:rsidRPr="002C6AC4">
        <w:rPr>
          <w:sz w:val="20"/>
          <w:szCs w:val="20"/>
        </w:rPr>
        <w:t>∑Ч – суммарная численность населения группы численностью свыше 5000 до 10000 человек;</w:t>
      </w:r>
    </w:p>
    <w:p w:rsidR="002A0BD6" w:rsidRPr="002C6AC4" w:rsidRDefault="002A0BD6" w:rsidP="002A0BD6">
      <w:pPr>
        <w:ind w:firstLine="708"/>
        <w:jc w:val="both"/>
        <w:rPr>
          <w:sz w:val="20"/>
          <w:szCs w:val="20"/>
        </w:rPr>
      </w:pPr>
      <w:r w:rsidRPr="002C6AC4">
        <w:rPr>
          <w:sz w:val="20"/>
          <w:szCs w:val="20"/>
        </w:rPr>
        <w:t>∑(</w:t>
      </w:r>
      <w:r w:rsidRPr="002C6AC4">
        <w:rPr>
          <w:sz w:val="20"/>
          <w:szCs w:val="20"/>
          <w:lang w:val="en-US"/>
        </w:rPr>
        <w:t>DV</w:t>
      </w:r>
      <w:r w:rsidRPr="002C6AC4">
        <w:rPr>
          <w:sz w:val="20"/>
          <w:szCs w:val="20"/>
        </w:rPr>
        <w:t>* К</w:t>
      </w:r>
      <w:r w:rsidRPr="002C6AC4">
        <w:rPr>
          <w:sz w:val="20"/>
          <w:szCs w:val="20"/>
          <w:vertAlign w:val="superscript"/>
        </w:rPr>
        <w:t>П</w:t>
      </w:r>
      <w:r w:rsidRPr="002C6AC4">
        <w:rPr>
          <w:sz w:val="20"/>
          <w:szCs w:val="20"/>
        </w:rPr>
        <w:t xml:space="preserve"> * К</w:t>
      </w:r>
      <w:r w:rsidRPr="002C6AC4">
        <w:rPr>
          <w:sz w:val="20"/>
          <w:szCs w:val="20"/>
          <w:vertAlign w:val="superscript"/>
        </w:rPr>
        <w:t>Д</w:t>
      </w:r>
      <w:r w:rsidRPr="002C6AC4">
        <w:rPr>
          <w:sz w:val="20"/>
          <w:szCs w:val="20"/>
        </w:rPr>
        <w:t>) – суммарная величина показателей группы численностью свыше 1500 до 5000 человек.</w:t>
      </w:r>
    </w:p>
    <w:p w:rsidR="002A0BD6" w:rsidRPr="002C6AC4" w:rsidRDefault="002A0BD6" w:rsidP="002A0BD6">
      <w:pPr>
        <w:ind w:firstLine="708"/>
        <w:jc w:val="both"/>
        <w:rPr>
          <w:sz w:val="20"/>
          <w:szCs w:val="20"/>
          <w:vertAlign w:val="subscript"/>
        </w:rPr>
      </w:pPr>
      <w:r w:rsidRPr="002C6AC4">
        <w:rPr>
          <w:sz w:val="20"/>
          <w:szCs w:val="20"/>
          <w:lang w:val="en-US"/>
        </w:rPr>
        <w:t>N</w:t>
      </w:r>
      <w:r w:rsidRPr="002C6AC4">
        <w:rPr>
          <w:sz w:val="20"/>
          <w:szCs w:val="20"/>
          <w:vertAlign w:val="superscript"/>
        </w:rPr>
        <w:t>Ч</w:t>
      </w:r>
      <w:r w:rsidRPr="002C6AC4">
        <w:rPr>
          <w:sz w:val="20"/>
          <w:szCs w:val="20"/>
        </w:rPr>
        <w:t xml:space="preserve"> - </w:t>
      </w:r>
      <w:r w:rsidRPr="002C6AC4">
        <w:rPr>
          <w:sz w:val="20"/>
          <w:szCs w:val="20"/>
          <w:vertAlign w:val="subscript"/>
        </w:rPr>
        <w:t xml:space="preserve">  </w:t>
      </w:r>
      <w:r w:rsidRPr="002C6AC4">
        <w:rPr>
          <w:sz w:val="20"/>
          <w:szCs w:val="20"/>
        </w:rPr>
        <w:t>по Дзержинскому муниципальному образованию составляет 6214</w:t>
      </w:r>
      <w:proofErr w:type="gramStart"/>
      <w:r w:rsidRPr="002C6AC4">
        <w:rPr>
          <w:sz w:val="20"/>
          <w:szCs w:val="20"/>
        </w:rPr>
        <w:t>,75</w:t>
      </w:r>
      <w:proofErr w:type="gramEnd"/>
      <w:r w:rsidRPr="002C6AC4">
        <w:rPr>
          <w:sz w:val="20"/>
          <w:szCs w:val="20"/>
        </w:rPr>
        <w:t xml:space="preserve"> руб.</w:t>
      </w:r>
    </w:p>
    <w:p w:rsidR="002A0BD6" w:rsidRPr="002C6AC4" w:rsidRDefault="002A0BD6" w:rsidP="002A0BD6">
      <w:pPr>
        <w:jc w:val="both"/>
        <w:rPr>
          <w:sz w:val="20"/>
          <w:szCs w:val="20"/>
        </w:rPr>
      </w:pPr>
      <w:r w:rsidRPr="002C6AC4">
        <w:rPr>
          <w:sz w:val="20"/>
          <w:szCs w:val="20"/>
        </w:rPr>
        <w:t xml:space="preserve">           2.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 увеличенного в 12 раз. </w:t>
      </w:r>
    </w:p>
    <w:p w:rsidR="002A0BD6" w:rsidRPr="002C6AC4" w:rsidRDefault="002A0BD6" w:rsidP="002A0BD6">
      <w:pPr>
        <w:jc w:val="both"/>
        <w:rPr>
          <w:sz w:val="20"/>
          <w:szCs w:val="20"/>
        </w:rPr>
      </w:pPr>
      <w:r w:rsidRPr="002C6AC4">
        <w:rPr>
          <w:sz w:val="20"/>
          <w:szCs w:val="20"/>
        </w:rPr>
        <w:t xml:space="preserve">            Годовой норматив формирования расходов на оплату труда главы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2A0BD6" w:rsidRPr="002C6AC4" w:rsidRDefault="002A0BD6" w:rsidP="002A0BD6">
      <w:pPr>
        <w:jc w:val="both"/>
        <w:rPr>
          <w:sz w:val="20"/>
          <w:szCs w:val="20"/>
        </w:rPr>
      </w:pPr>
      <w:r w:rsidRPr="002C6AC4">
        <w:rPr>
          <w:sz w:val="20"/>
          <w:szCs w:val="20"/>
        </w:rPr>
        <w:t xml:space="preserve">             3.  При определении норматива формирования расходов на оплату труда главы используются данные территориального органа Федеральной службы государственной статистики по Иркутской области о численности населения  по состоянию на 1 января текущего финансового года.</w:t>
      </w:r>
    </w:p>
    <w:p w:rsidR="002A0BD6" w:rsidRPr="002C6AC4" w:rsidRDefault="002A0BD6" w:rsidP="002A0BD6">
      <w:pPr>
        <w:pStyle w:val="a7"/>
        <w:rPr>
          <w:sz w:val="20"/>
        </w:rPr>
      </w:pPr>
      <w:r w:rsidRPr="002C6AC4">
        <w:rPr>
          <w:sz w:val="20"/>
        </w:rPr>
        <w:t xml:space="preserve">4. К нормативу формирования расходов на оплату труда главы Дзержинского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w:t>
      </w:r>
    </w:p>
    <w:p w:rsidR="002A0BD6" w:rsidRPr="002C6AC4" w:rsidRDefault="002A0BD6" w:rsidP="002A0BD6">
      <w:pPr>
        <w:pStyle w:val="a7"/>
        <w:rPr>
          <w:b/>
          <w:sz w:val="20"/>
        </w:rPr>
      </w:pPr>
      <w:r w:rsidRPr="002C6AC4">
        <w:rPr>
          <w:sz w:val="20"/>
        </w:rPr>
        <w:t xml:space="preserve">5. </w:t>
      </w:r>
      <w:proofErr w:type="gramStart"/>
      <w:r w:rsidRPr="002C6AC4">
        <w:rPr>
          <w:sz w:val="20"/>
        </w:rPr>
        <w:t>Лицу, замещающему выборную должность, ежегодно предоставляется основной оплачиваемый отпуск продолжительностью 45 календарных дней, дополнительный оплачиваемый отпуск за ненормируемый рабочий день продолжительностью 5 календарных дней,  дополнительный  оплачиваемый  отпуск за работу в Южных районах Иркутской области продолжительностью 8 календарных дней.</w:t>
      </w:r>
      <w:proofErr w:type="gramEnd"/>
      <w:r w:rsidRPr="002C6AC4">
        <w:rPr>
          <w:sz w:val="20"/>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государственного служащего отпуск может предоставляться частями, но не менее 14 календарных дней.     </w:t>
      </w:r>
    </w:p>
    <w:p w:rsidR="002A0BD6" w:rsidRPr="002C6AC4" w:rsidRDefault="002A0BD6" w:rsidP="002A0BD6">
      <w:pPr>
        <w:pStyle w:val="a5"/>
        <w:rPr>
          <w:sz w:val="20"/>
        </w:rPr>
      </w:pPr>
      <w:r w:rsidRPr="002C6AC4">
        <w:rPr>
          <w:sz w:val="20"/>
        </w:rPr>
        <w:t xml:space="preserve">Глава Дзержинского </w:t>
      </w:r>
    </w:p>
    <w:p w:rsidR="002A0BD6" w:rsidRPr="002C6AC4" w:rsidRDefault="002A0BD6" w:rsidP="002A0BD6">
      <w:pPr>
        <w:pStyle w:val="a5"/>
        <w:rPr>
          <w:sz w:val="20"/>
        </w:rPr>
      </w:pPr>
      <w:r w:rsidRPr="002C6AC4">
        <w:rPr>
          <w:sz w:val="20"/>
        </w:rPr>
        <w:t>муниципального образования</w:t>
      </w:r>
      <w:r w:rsidRPr="002C6AC4">
        <w:rPr>
          <w:sz w:val="20"/>
        </w:rPr>
        <w:tab/>
        <w:t xml:space="preserve">                                       И.В.Соколовская</w:t>
      </w:r>
    </w:p>
    <w:p w:rsidR="002A0BD6" w:rsidRPr="002C6AC4" w:rsidRDefault="002A0BD6" w:rsidP="002A0BD6">
      <w:pPr>
        <w:pStyle w:val="a5"/>
        <w:jc w:val="center"/>
        <w:rPr>
          <w:sz w:val="20"/>
        </w:rPr>
      </w:pPr>
      <w:r w:rsidRPr="002C6AC4">
        <w:rPr>
          <w:b/>
          <w:sz w:val="20"/>
        </w:rPr>
        <w:t>РОССИЙСКАЯ ФЕДЕРАЦИЯ</w:t>
      </w:r>
    </w:p>
    <w:p w:rsidR="002A0BD6" w:rsidRPr="002C6AC4" w:rsidRDefault="002A0BD6" w:rsidP="002A0BD6">
      <w:pPr>
        <w:jc w:val="center"/>
        <w:rPr>
          <w:rFonts w:cs="Tahoma"/>
          <w:b/>
          <w:sz w:val="20"/>
          <w:szCs w:val="20"/>
        </w:rPr>
      </w:pPr>
      <w:r w:rsidRPr="002C6AC4">
        <w:rPr>
          <w:rFonts w:cs="Tahoma"/>
          <w:b/>
          <w:sz w:val="20"/>
          <w:szCs w:val="20"/>
        </w:rPr>
        <w:t>ИРКУТСКАЯ ОБЛАСТЬ</w:t>
      </w:r>
    </w:p>
    <w:p w:rsidR="002A0BD6" w:rsidRPr="002C6AC4" w:rsidRDefault="002A0BD6" w:rsidP="002A0BD6">
      <w:pPr>
        <w:jc w:val="center"/>
        <w:rPr>
          <w:rFonts w:cs="Tahoma"/>
          <w:b/>
          <w:sz w:val="20"/>
          <w:szCs w:val="20"/>
        </w:rPr>
      </w:pPr>
      <w:r w:rsidRPr="002C6AC4">
        <w:rPr>
          <w:rFonts w:cs="Tahoma"/>
          <w:b/>
          <w:sz w:val="20"/>
          <w:szCs w:val="20"/>
        </w:rPr>
        <w:t>ИРКУТСКИЙ РАЙОН</w:t>
      </w:r>
    </w:p>
    <w:p w:rsidR="002A0BD6" w:rsidRPr="002C6AC4" w:rsidRDefault="002A0BD6" w:rsidP="002A0BD6">
      <w:pPr>
        <w:jc w:val="center"/>
        <w:rPr>
          <w:b/>
          <w:sz w:val="20"/>
          <w:szCs w:val="20"/>
        </w:rPr>
      </w:pPr>
      <w:r w:rsidRPr="002C6AC4">
        <w:rPr>
          <w:b/>
          <w:sz w:val="20"/>
          <w:szCs w:val="20"/>
        </w:rPr>
        <w:t>ДУМА ДЗЕРЖИНСКОГО МУНИЦИПАЛЬНОГО ОБРАЗОВАНИЯ ТРЕТЬЕГО СОЗЫВА</w:t>
      </w:r>
    </w:p>
    <w:p w:rsidR="002A0BD6" w:rsidRDefault="002A0BD6" w:rsidP="002A0BD6">
      <w:pPr>
        <w:jc w:val="center"/>
        <w:rPr>
          <w:rFonts w:cs="Tahoma"/>
          <w:b/>
          <w:bCs/>
          <w:sz w:val="20"/>
          <w:szCs w:val="20"/>
        </w:rPr>
      </w:pPr>
      <w:proofErr w:type="gramStart"/>
      <w:r>
        <w:rPr>
          <w:rFonts w:cs="Tahoma"/>
          <w:b/>
          <w:bCs/>
          <w:sz w:val="20"/>
          <w:szCs w:val="20"/>
        </w:rPr>
        <w:t>Р</w:t>
      </w:r>
      <w:proofErr w:type="gramEnd"/>
      <w:r>
        <w:rPr>
          <w:rFonts w:cs="Tahoma"/>
          <w:b/>
          <w:bCs/>
          <w:sz w:val="20"/>
          <w:szCs w:val="20"/>
        </w:rPr>
        <w:t xml:space="preserve"> Е Ш Е Н И Е</w:t>
      </w:r>
    </w:p>
    <w:p w:rsidR="002A0BD6" w:rsidRPr="002C6AC4" w:rsidRDefault="002A0BD6" w:rsidP="002A0BD6">
      <w:pPr>
        <w:jc w:val="center"/>
        <w:rPr>
          <w:b/>
          <w:sz w:val="20"/>
          <w:szCs w:val="20"/>
        </w:rPr>
      </w:pPr>
      <w:r>
        <w:rPr>
          <w:rFonts w:cs="Tahoma"/>
          <w:b/>
          <w:bCs/>
          <w:sz w:val="20"/>
          <w:szCs w:val="20"/>
        </w:rPr>
        <w:t>ПРОЕКТ</w:t>
      </w:r>
    </w:p>
    <w:p w:rsidR="002A0BD6" w:rsidRPr="002C6AC4" w:rsidRDefault="002A0BD6" w:rsidP="002A0BD6">
      <w:pPr>
        <w:rPr>
          <w:sz w:val="20"/>
          <w:szCs w:val="20"/>
        </w:rPr>
      </w:pPr>
      <w:r w:rsidRPr="002C6AC4">
        <w:rPr>
          <w:sz w:val="20"/>
          <w:szCs w:val="20"/>
        </w:rPr>
        <w:t xml:space="preserve"> от    № </w:t>
      </w:r>
    </w:p>
    <w:p w:rsidR="002A0BD6" w:rsidRPr="002C6AC4" w:rsidRDefault="002A0BD6" w:rsidP="002A0BD6">
      <w:pPr>
        <w:rPr>
          <w:sz w:val="20"/>
          <w:szCs w:val="20"/>
        </w:rPr>
      </w:pPr>
      <w:r w:rsidRPr="002C6AC4">
        <w:rPr>
          <w:sz w:val="20"/>
          <w:szCs w:val="20"/>
        </w:rPr>
        <w:t xml:space="preserve">О   проведение месячника </w:t>
      </w:r>
      <w:proofErr w:type="gramStart"/>
      <w:r w:rsidRPr="002C6AC4">
        <w:rPr>
          <w:sz w:val="20"/>
          <w:szCs w:val="20"/>
        </w:rPr>
        <w:t>по</w:t>
      </w:r>
      <w:proofErr w:type="gramEnd"/>
    </w:p>
    <w:p w:rsidR="002A0BD6" w:rsidRPr="002C6AC4" w:rsidRDefault="002A0BD6" w:rsidP="002A0BD6">
      <w:pPr>
        <w:rPr>
          <w:sz w:val="20"/>
          <w:szCs w:val="20"/>
        </w:rPr>
      </w:pPr>
      <w:r w:rsidRPr="002C6AC4">
        <w:rPr>
          <w:sz w:val="20"/>
          <w:szCs w:val="20"/>
        </w:rPr>
        <w:t>санитарной очистке территории,</w:t>
      </w:r>
    </w:p>
    <w:p w:rsidR="002A0BD6" w:rsidRPr="002C6AC4" w:rsidRDefault="002A0BD6" w:rsidP="002A0BD6">
      <w:pPr>
        <w:rPr>
          <w:sz w:val="20"/>
          <w:szCs w:val="20"/>
        </w:rPr>
      </w:pPr>
      <w:proofErr w:type="gramStart"/>
      <w:r w:rsidRPr="002C6AC4">
        <w:rPr>
          <w:sz w:val="20"/>
          <w:szCs w:val="20"/>
        </w:rPr>
        <w:t>находящейся</w:t>
      </w:r>
      <w:proofErr w:type="gramEnd"/>
      <w:r w:rsidRPr="002C6AC4">
        <w:rPr>
          <w:sz w:val="20"/>
          <w:szCs w:val="20"/>
        </w:rPr>
        <w:t xml:space="preserve"> в границах Дзержинского</w:t>
      </w:r>
    </w:p>
    <w:p w:rsidR="002A0BD6" w:rsidRPr="002C6AC4" w:rsidRDefault="002A0BD6" w:rsidP="002A0BD6">
      <w:pPr>
        <w:rPr>
          <w:sz w:val="20"/>
          <w:szCs w:val="20"/>
        </w:rPr>
      </w:pPr>
      <w:r w:rsidRPr="002C6AC4">
        <w:rPr>
          <w:sz w:val="20"/>
          <w:szCs w:val="20"/>
        </w:rPr>
        <w:t>муниципального образования</w:t>
      </w:r>
    </w:p>
    <w:p w:rsidR="002A0BD6" w:rsidRPr="002C6AC4" w:rsidRDefault="002A0BD6" w:rsidP="002A0BD6">
      <w:pPr>
        <w:jc w:val="both"/>
        <w:rPr>
          <w:sz w:val="20"/>
          <w:szCs w:val="20"/>
        </w:rPr>
      </w:pPr>
      <w:r w:rsidRPr="002C6AC4">
        <w:rPr>
          <w:sz w:val="20"/>
          <w:szCs w:val="20"/>
        </w:rPr>
        <w:tab/>
        <w:t xml:space="preserve"> В целях обеспечения санитарно-эпидемиологического благополучия населения Дзержинского муниципального образования, улучшения санитарно-эпидемиологического состояния территории Поселения, руководствуясь ст.2,10,11 Федерального Закона «О санитарно-эпидемиологическом благополучии населения», ст.14 Федерального закона от 6 октября 2003 года № 131-ФЗ «Об общих </w:t>
      </w:r>
      <w:r w:rsidRPr="002C6AC4">
        <w:rPr>
          <w:sz w:val="20"/>
          <w:szCs w:val="20"/>
        </w:rPr>
        <w:lastRenderedPageBreak/>
        <w:t>принципах организации мест</w:t>
      </w:r>
      <w:bookmarkStart w:id="1" w:name="_GoBack"/>
      <w:bookmarkEnd w:id="1"/>
      <w:r w:rsidRPr="002C6AC4">
        <w:rPr>
          <w:sz w:val="20"/>
          <w:szCs w:val="20"/>
        </w:rPr>
        <w:t xml:space="preserve">ного самоуправления в Российской Федерации»,  руководствуясь Уставом Дзержинского муниципального образовании, </w:t>
      </w:r>
    </w:p>
    <w:p w:rsidR="002A0BD6" w:rsidRPr="002C6AC4" w:rsidRDefault="002A0BD6" w:rsidP="002A0BD6">
      <w:pPr>
        <w:rPr>
          <w:sz w:val="20"/>
          <w:szCs w:val="20"/>
        </w:rPr>
      </w:pPr>
      <w:r w:rsidRPr="002C6AC4">
        <w:rPr>
          <w:sz w:val="20"/>
          <w:szCs w:val="20"/>
        </w:rPr>
        <w:t>Дума Дзержинского муниципального образования</w:t>
      </w:r>
    </w:p>
    <w:p w:rsidR="002A0BD6" w:rsidRPr="002C6AC4" w:rsidRDefault="002A0BD6" w:rsidP="002A0BD6">
      <w:pPr>
        <w:jc w:val="both"/>
        <w:rPr>
          <w:sz w:val="20"/>
          <w:szCs w:val="20"/>
        </w:rPr>
      </w:pPr>
      <w:r w:rsidRPr="002C6AC4">
        <w:rPr>
          <w:sz w:val="20"/>
          <w:szCs w:val="20"/>
        </w:rPr>
        <w:t>РЕШИЛА:</w:t>
      </w:r>
    </w:p>
    <w:p w:rsidR="002A0BD6" w:rsidRPr="002C6AC4" w:rsidRDefault="002A0BD6" w:rsidP="002A0BD6">
      <w:pPr>
        <w:widowControl w:val="0"/>
        <w:numPr>
          <w:ilvl w:val="0"/>
          <w:numId w:val="3"/>
        </w:numPr>
        <w:suppressAutoHyphens/>
        <w:rPr>
          <w:sz w:val="20"/>
          <w:szCs w:val="20"/>
        </w:rPr>
      </w:pPr>
      <w:r w:rsidRPr="002C6AC4">
        <w:rPr>
          <w:sz w:val="20"/>
          <w:szCs w:val="20"/>
        </w:rPr>
        <w:t>С 15 апреля  по 15 мая 2016года в Дзержинском муниципальном образовании установить месячник по санитарной очистке, благоустройству и озеленению территории Дзержинского муниципального образования.</w:t>
      </w:r>
    </w:p>
    <w:p w:rsidR="002A0BD6" w:rsidRPr="002C6AC4" w:rsidRDefault="002A0BD6" w:rsidP="002A0BD6">
      <w:pPr>
        <w:widowControl w:val="0"/>
        <w:numPr>
          <w:ilvl w:val="0"/>
          <w:numId w:val="3"/>
        </w:numPr>
        <w:suppressAutoHyphens/>
        <w:rPr>
          <w:sz w:val="20"/>
          <w:szCs w:val="20"/>
        </w:rPr>
      </w:pPr>
      <w:r w:rsidRPr="002C6AC4">
        <w:rPr>
          <w:sz w:val="20"/>
          <w:szCs w:val="20"/>
        </w:rPr>
        <w:t>Утвердить дату проведения общепоселкового субботника 23 апреля 2016года.</w:t>
      </w:r>
    </w:p>
    <w:p w:rsidR="002A0BD6" w:rsidRPr="002C6AC4" w:rsidRDefault="002A0BD6" w:rsidP="002A0BD6">
      <w:pPr>
        <w:widowControl w:val="0"/>
        <w:numPr>
          <w:ilvl w:val="0"/>
          <w:numId w:val="3"/>
        </w:numPr>
        <w:suppressAutoHyphens/>
        <w:rPr>
          <w:sz w:val="20"/>
          <w:szCs w:val="20"/>
        </w:rPr>
      </w:pPr>
      <w:r w:rsidRPr="002C6AC4">
        <w:rPr>
          <w:sz w:val="20"/>
          <w:szCs w:val="20"/>
        </w:rPr>
        <w:t>Руководителям организаций всех форм собственности, собственникам, нанимателям, арендаторам жилых помещений рекомендовать провести уборку прилегающей территорий.</w:t>
      </w:r>
    </w:p>
    <w:p w:rsidR="002A0BD6" w:rsidRPr="002C6AC4" w:rsidRDefault="002A0BD6" w:rsidP="002A0BD6">
      <w:pPr>
        <w:widowControl w:val="0"/>
        <w:numPr>
          <w:ilvl w:val="0"/>
          <w:numId w:val="3"/>
        </w:numPr>
        <w:suppressAutoHyphens/>
        <w:rPr>
          <w:sz w:val="20"/>
          <w:szCs w:val="20"/>
        </w:rPr>
      </w:pPr>
      <w:r w:rsidRPr="002C6AC4">
        <w:rPr>
          <w:sz w:val="20"/>
          <w:szCs w:val="20"/>
        </w:rPr>
        <w:t>Контроль по санитарной очистке территории муниципального образования возложить  на администрацию Дзержинского МО.</w:t>
      </w:r>
    </w:p>
    <w:p w:rsidR="002A0BD6" w:rsidRPr="002C6AC4" w:rsidRDefault="002A0BD6" w:rsidP="002A0BD6">
      <w:pPr>
        <w:rPr>
          <w:sz w:val="20"/>
          <w:szCs w:val="20"/>
        </w:rPr>
      </w:pPr>
      <w:r w:rsidRPr="002C6AC4">
        <w:rPr>
          <w:sz w:val="20"/>
          <w:szCs w:val="20"/>
        </w:rPr>
        <w:t>Глава Дзержинского</w:t>
      </w:r>
    </w:p>
    <w:p w:rsidR="002A0BD6" w:rsidRPr="002C6AC4" w:rsidRDefault="002A0BD6" w:rsidP="002A0BD6">
      <w:pPr>
        <w:rPr>
          <w:sz w:val="20"/>
          <w:szCs w:val="20"/>
        </w:rPr>
      </w:pPr>
      <w:r w:rsidRPr="002C6AC4">
        <w:rPr>
          <w:sz w:val="20"/>
          <w:szCs w:val="20"/>
        </w:rPr>
        <w:t>муниципального образования                                                   И.В.Соколовская</w:t>
      </w:r>
    </w:p>
    <w:p w:rsidR="002A0BD6" w:rsidRPr="002C6AC4" w:rsidRDefault="002A0BD6" w:rsidP="002A0BD6">
      <w:pPr>
        <w:widowControl w:val="0"/>
        <w:autoSpaceDE w:val="0"/>
        <w:autoSpaceDN w:val="0"/>
        <w:adjustRightInd w:val="0"/>
        <w:ind w:firstLine="720"/>
        <w:jc w:val="center"/>
        <w:outlineLvl w:val="0"/>
        <w:rPr>
          <w:b/>
          <w:sz w:val="20"/>
          <w:szCs w:val="20"/>
        </w:rPr>
      </w:pPr>
      <w:r w:rsidRPr="002C6AC4">
        <w:rPr>
          <w:b/>
          <w:sz w:val="20"/>
          <w:szCs w:val="20"/>
        </w:rPr>
        <w:t>РОССИЙСКАЯ ФЕДЕРАЦИЯ</w:t>
      </w:r>
    </w:p>
    <w:p w:rsidR="002A0BD6" w:rsidRPr="002C6AC4" w:rsidRDefault="002A0BD6" w:rsidP="002A0BD6">
      <w:pPr>
        <w:widowControl w:val="0"/>
        <w:autoSpaceDE w:val="0"/>
        <w:autoSpaceDN w:val="0"/>
        <w:adjustRightInd w:val="0"/>
        <w:ind w:firstLine="720"/>
        <w:jc w:val="center"/>
        <w:outlineLvl w:val="0"/>
        <w:rPr>
          <w:b/>
          <w:sz w:val="20"/>
          <w:szCs w:val="20"/>
        </w:rPr>
      </w:pPr>
      <w:r w:rsidRPr="002C6AC4">
        <w:rPr>
          <w:b/>
          <w:sz w:val="20"/>
          <w:szCs w:val="20"/>
        </w:rPr>
        <w:t xml:space="preserve">ИРКУТСКАЯ ОБЛАСТЬ </w:t>
      </w:r>
    </w:p>
    <w:p w:rsidR="002A0BD6" w:rsidRPr="002C6AC4" w:rsidRDefault="002A0BD6" w:rsidP="002A0BD6">
      <w:pPr>
        <w:widowControl w:val="0"/>
        <w:autoSpaceDE w:val="0"/>
        <w:autoSpaceDN w:val="0"/>
        <w:adjustRightInd w:val="0"/>
        <w:ind w:firstLine="720"/>
        <w:jc w:val="center"/>
        <w:outlineLvl w:val="0"/>
        <w:rPr>
          <w:b/>
          <w:sz w:val="20"/>
          <w:szCs w:val="20"/>
        </w:rPr>
      </w:pPr>
      <w:r w:rsidRPr="002C6AC4">
        <w:rPr>
          <w:b/>
          <w:sz w:val="20"/>
          <w:szCs w:val="20"/>
        </w:rPr>
        <w:t xml:space="preserve"> ИРКУТСКИЙ РАЙОН</w:t>
      </w:r>
    </w:p>
    <w:p w:rsidR="002A0BD6" w:rsidRPr="002C6AC4" w:rsidRDefault="002A0BD6" w:rsidP="002A0BD6">
      <w:pPr>
        <w:widowControl w:val="0"/>
        <w:autoSpaceDE w:val="0"/>
        <w:autoSpaceDN w:val="0"/>
        <w:adjustRightInd w:val="0"/>
        <w:ind w:firstLine="720"/>
        <w:jc w:val="center"/>
        <w:rPr>
          <w:b/>
          <w:sz w:val="20"/>
          <w:szCs w:val="20"/>
        </w:rPr>
      </w:pPr>
    </w:p>
    <w:p w:rsidR="002A0BD6" w:rsidRPr="002C6AC4" w:rsidRDefault="002A0BD6" w:rsidP="002A0BD6">
      <w:pPr>
        <w:widowControl w:val="0"/>
        <w:autoSpaceDE w:val="0"/>
        <w:autoSpaceDN w:val="0"/>
        <w:adjustRightInd w:val="0"/>
        <w:ind w:firstLine="720"/>
        <w:jc w:val="center"/>
        <w:rPr>
          <w:b/>
          <w:sz w:val="20"/>
          <w:szCs w:val="20"/>
        </w:rPr>
      </w:pPr>
      <w:r w:rsidRPr="002C6AC4">
        <w:rPr>
          <w:b/>
          <w:sz w:val="20"/>
          <w:szCs w:val="20"/>
        </w:rPr>
        <w:t>ДУМА ДЗЕРЖИНСКОГО МУНИЦИПАЛЬНОГО ОБРАЗОВАНИЯ  ТРЕТЬЕГО СОЗЫВА</w:t>
      </w:r>
    </w:p>
    <w:p w:rsidR="002A0BD6" w:rsidRDefault="002A0BD6" w:rsidP="002A0BD6">
      <w:pPr>
        <w:widowControl w:val="0"/>
        <w:autoSpaceDE w:val="0"/>
        <w:autoSpaceDN w:val="0"/>
        <w:adjustRightInd w:val="0"/>
        <w:ind w:firstLine="720"/>
        <w:jc w:val="center"/>
        <w:outlineLvl w:val="0"/>
        <w:rPr>
          <w:b/>
          <w:sz w:val="20"/>
          <w:szCs w:val="20"/>
        </w:rPr>
      </w:pPr>
      <w:proofErr w:type="gramStart"/>
      <w:r w:rsidRPr="002C6AC4">
        <w:rPr>
          <w:b/>
          <w:sz w:val="20"/>
          <w:szCs w:val="20"/>
        </w:rPr>
        <w:t>Р</w:t>
      </w:r>
      <w:proofErr w:type="gramEnd"/>
      <w:r w:rsidRPr="002C6AC4">
        <w:rPr>
          <w:b/>
          <w:sz w:val="20"/>
          <w:szCs w:val="20"/>
        </w:rPr>
        <w:t xml:space="preserve"> Е Ш Е Н И Е</w:t>
      </w:r>
    </w:p>
    <w:p w:rsidR="002A0BD6" w:rsidRPr="002C6AC4" w:rsidRDefault="002A0BD6" w:rsidP="002A0BD6">
      <w:pPr>
        <w:widowControl w:val="0"/>
        <w:autoSpaceDE w:val="0"/>
        <w:autoSpaceDN w:val="0"/>
        <w:adjustRightInd w:val="0"/>
        <w:ind w:firstLine="720"/>
        <w:jc w:val="center"/>
        <w:outlineLvl w:val="0"/>
        <w:rPr>
          <w:b/>
          <w:sz w:val="20"/>
          <w:szCs w:val="20"/>
        </w:rPr>
      </w:pPr>
      <w:r>
        <w:rPr>
          <w:b/>
          <w:sz w:val="20"/>
          <w:szCs w:val="20"/>
        </w:rPr>
        <w:t>ПРОЕКТ</w:t>
      </w:r>
      <w:r w:rsidRPr="002C6AC4">
        <w:rPr>
          <w:b/>
          <w:sz w:val="20"/>
          <w:szCs w:val="20"/>
        </w:rPr>
        <w:t xml:space="preserve">  </w:t>
      </w:r>
    </w:p>
    <w:p w:rsidR="002A0BD6" w:rsidRPr="002C6AC4" w:rsidRDefault="002A0BD6" w:rsidP="002A0BD6">
      <w:pPr>
        <w:widowControl w:val="0"/>
        <w:autoSpaceDE w:val="0"/>
        <w:autoSpaceDN w:val="0"/>
        <w:adjustRightInd w:val="0"/>
        <w:jc w:val="both"/>
        <w:rPr>
          <w:sz w:val="20"/>
          <w:szCs w:val="20"/>
        </w:rPr>
      </w:pPr>
      <w:r>
        <w:rPr>
          <w:sz w:val="20"/>
          <w:szCs w:val="20"/>
        </w:rPr>
        <w:t xml:space="preserve">От                  </w:t>
      </w:r>
      <w:r w:rsidRPr="002C6AC4">
        <w:rPr>
          <w:sz w:val="20"/>
          <w:szCs w:val="20"/>
        </w:rPr>
        <w:t>№</w:t>
      </w:r>
    </w:p>
    <w:tbl>
      <w:tblPr>
        <w:tblW w:w="0" w:type="auto"/>
        <w:tblLook w:val="00A0"/>
      </w:tblPr>
      <w:tblGrid>
        <w:gridCol w:w="4361"/>
      </w:tblGrid>
      <w:tr w:rsidR="002A0BD6" w:rsidRPr="002C6AC4" w:rsidTr="007575E5">
        <w:tc>
          <w:tcPr>
            <w:tcW w:w="4361" w:type="dxa"/>
          </w:tcPr>
          <w:p w:rsidR="002A0BD6" w:rsidRPr="002C6AC4" w:rsidRDefault="002A0BD6" w:rsidP="007575E5">
            <w:pPr>
              <w:jc w:val="both"/>
              <w:rPr>
                <w:sz w:val="20"/>
                <w:szCs w:val="20"/>
                <w:lang w:eastAsia="en-US"/>
              </w:rPr>
            </w:pPr>
            <w:r w:rsidRPr="002C6AC4">
              <w:rPr>
                <w:sz w:val="20"/>
                <w:szCs w:val="20"/>
                <w:lang w:eastAsia="en-US"/>
              </w:rPr>
              <w:t>Об утверждении  перечня проектов  народных инициатив по администрации Дзержинского муниципального образования в 2016году</w:t>
            </w:r>
          </w:p>
        </w:tc>
      </w:tr>
    </w:tbl>
    <w:p w:rsidR="002A0BD6" w:rsidRPr="002C6AC4" w:rsidRDefault="002A0BD6" w:rsidP="002A0BD6">
      <w:pPr>
        <w:ind w:firstLine="708"/>
        <w:jc w:val="both"/>
        <w:rPr>
          <w:sz w:val="20"/>
          <w:szCs w:val="20"/>
        </w:rPr>
      </w:pPr>
      <w:r w:rsidRPr="002C6AC4">
        <w:rPr>
          <w:sz w:val="20"/>
          <w:szCs w:val="20"/>
        </w:rPr>
        <w:t xml:space="preserve">В связи с предоставлением в 2016году  из областного бюджета бюджетам  городских округов, муниципальных районов и поселений Иркутской области субсидий в целях </w:t>
      </w:r>
      <w:proofErr w:type="spellStart"/>
      <w:r w:rsidRPr="002C6AC4">
        <w:rPr>
          <w:sz w:val="20"/>
          <w:szCs w:val="20"/>
        </w:rPr>
        <w:t>софинансирования</w:t>
      </w:r>
      <w:proofErr w:type="spellEnd"/>
      <w:r w:rsidRPr="002C6AC4">
        <w:rPr>
          <w:sz w:val="20"/>
          <w:szCs w:val="20"/>
        </w:rPr>
        <w:t xml:space="preserve"> расходов,  связанных с реализацией мероприятий</w:t>
      </w:r>
      <w:r w:rsidRPr="002C6AC4">
        <w:rPr>
          <w:sz w:val="20"/>
          <w:szCs w:val="20"/>
        </w:rPr>
        <w:tab/>
        <w:t>перечня проектов народных инициатив»,  руководствуясь  Уставом Дзержинского  муниципального образования,  Дума Дзержинского муниципального образования</w:t>
      </w:r>
    </w:p>
    <w:p w:rsidR="002A0BD6" w:rsidRPr="002C6AC4" w:rsidRDefault="002A0BD6" w:rsidP="002A0BD6">
      <w:pPr>
        <w:jc w:val="both"/>
        <w:rPr>
          <w:b/>
          <w:sz w:val="20"/>
          <w:szCs w:val="20"/>
        </w:rPr>
      </w:pPr>
      <w:r w:rsidRPr="002C6AC4">
        <w:rPr>
          <w:b/>
          <w:sz w:val="20"/>
          <w:szCs w:val="20"/>
        </w:rPr>
        <w:t>РЕШИЛА:</w:t>
      </w:r>
    </w:p>
    <w:p w:rsidR="002A0BD6" w:rsidRPr="002C6AC4" w:rsidRDefault="002A0BD6" w:rsidP="002A0BD6">
      <w:pPr>
        <w:ind w:firstLine="705"/>
        <w:jc w:val="both"/>
        <w:rPr>
          <w:sz w:val="20"/>
          <w:szCs w:val="20"/>
        </w:rPr>
      </w:pPr>
      <w:r w:rsidRPr="002C6AC4">
        <w:rPr>
          <w:sz w:val="20"/>
          <w:szCs w:val="20"/>
        </w:rPr>
        <w:t xml:space="preserve">1. Утвердить перечень  проектов народных инициатив в 2016году </w:t>
      </w:r>
      <w:proofErr w:type="gramStart"/>
      <w:r w:rsidRPr="002C6AC4">
        <w:rPr>
          <w:sz w:val="20"/>
          <w:szCs w:val="20"/>
        </w:rPr>
        <w:t>согласно приложения</w:t>
      </w:r>
      <w:proofErr w:type="gramEnd"/>
      <w:r w:rsidRPr="002C6AC4">
        <w:rPr>
          <w:sz w:val="20"/>
          <w:szCs w:val="20"/>
        </w:rPr>
        <w:t xml:space="preserve"> № 1.</w:t>
      </w:r>
    </w:p>
    <w:p w:rsidR="002A0BD6" w:rsidRPr="002C6AC4" w:rsidRDefault="002A0BD6" w:rsidP="002A0BD6">
      <w:pPr>
        <w:pStyle w:val="11"/>
        <w:numPr>
          <w:ilvl w:val="0"/>
          <w:numId w:val="4"/>
        </w:numPr>
        <w:jc w:val="both"/>
        <w:rPr>
          <w:sz w:val="20"/>
          <w:szCs w:val="20"/>
        </w:rPr>
      </w:pPr>
      <w:r w:rsidRPr="002C6AC4">
        <w:rPr>
          <w:sz w:val="20"/>
          <w:szCs w:val="20"/>
        </w:rPr>
        <w:t xml:space="preserve">Рекомендовать администрации Дзержинского  муниципального </w:t>
      </w:r>
    </w:p>
    <w:p w:rsidR="002A0BD6" w:rsidRPr="002C6AC4" w:rsidRDefault="002A0BD6" w:rsidP="002A0BD6">
      <w:pPr>
        <w:jc w:val="both"/>
        <w:rPr>
          <w:sz w:val="20"/>
          <w:szCs w:val="20"/>
        </w:rPr>
      </w:pPr>
      <w:r w:rsidRPr="002C6AC4">
        <w:rPr>
          <w:sz w:val="20"/>
          <w:szCs w:val="20"/>
        </w:rPr>
        <w:t xml:space="preserve">образования предусмотреть собственные  средства  в  местном бюджете на выполнение мероприятий </w:t>
      </w:r>
      <w:proofErr w:type="gramStart"/>
      <w:r w:rsidRPr="002C6AC4">
        <w:rPr>
          <w:sz w:val="20"/>
          <w:szCs w:val="20"/>
        </w:rPr>
        <w:t>согласно Перечня</w:t>
      </w:r>
      <w:proofErr w:type="gramEnd"/>
      <w:r w:rsidRPr="002C6AC4">
        <w:rPr>
          <w:sz w:val="20"/>
          <w:szCs w:val="20"/>
        </w:rPr>
        <w:t xml:space="preserve"> проектов  народных  инициатив.</w:t>
      </w:r>
    </w:p>
    <w:p w:rsidR="002A0BD6" w:rsidRPr="002C6AC4" w:rsidRDefault="002A0BD6" w:rsidP="002A0BD6">
      <w:pPr>
        <w:pStyle w:val="11"/>
        <w:numPr>
          <w:ilvl w:val="0"/>
          <w:numId w:val="4"/>
        </w:numPr>
        <w:jc w:val="both"/>
        <w:rPr>
          <w:sz w:val="20"/>
          <w:szCs w:val="20"/>
        </w:rPr>
      </w:pPr>
      <w:r w:rsidRPr="002C6AC4">
        <w:rPr>
          <w:sz w:val="20"/>
          <w:szCs w:val="20"/>
        </w:rPr>
        <w:t xml:space="preserve">Контроль за исполнением данного решения возложить </w:t>
      </w:r>
      <w:proofErr w:type="gramStart"/>
      <w:r w:rsidRPr="002C6AC4">
        <w:rPr>
          <w:sz w:val="20"/>
          <w:szCs w:val="20"/>
        </w:rPr>
        <w:t>на</w:t>
      </w:r>
      <w:proofErr w:type="gramEnd"/>
    </w:p>
    <w:p w:rsidR="002A0BD6" w:rsidRPr="002C6AC4" w:rsidRDefault="002A0BD6" w:rsidP="002A0BD6">
      <w:pPr>
        <w:jc w:val="both"/>
        <w:rPr>
          <w:sz w:val="20"/>
          <w:szCs w:val="20"/>
        </w:rPr>
      </w:pPr>
      <w:r w:rsidRPr="002C6AC4">
        <w:rPr>
          <w:sz w:val="20"/>
          <w:szCs w:val="20"/>
        </w:rPr>
        <w:t xml:space="preserve"> постоянную депутатскую комиссию.</w:t>
      </w:r>
    </w:p>
    <w:p w:rsidR="002A0BD6" w:rsidRPr="002C6AC4" w:rsidRDefault="002A0BD6" w:rsidP="002A0BD6">
      <w:pPr>
        <w:jc w:val="both"/>
        <w:rPr>
          <w:sz w:val="20"/>
          <w:szCs w:val="20"/>
        </w:rPr>
      </w:pPr>
      <w:r w:rsidRPr="002C6AC4">
        <w:rPr>
          <w:sz w:val="20"/>
          <w:szCs w:val="20"/>
        </w:rPr>
        <w:t>Глава  Дзержинского</w:t>
      </w:r>
    </w:p>
    <w:p w:rsidR="002A0BD6" w:rsidRPr="002C6AC4" w:rsidRDefault="002A0BD6" w:rsidP="002A0BD6">
      <w:pPr>
        <w:jc w:val="both"/>
        <w:rPr>
          <w:sz w:val="20"/>
          <w:szCs w:val="20"/>
        </w:rPr>
      </w:pPr>
      <w:r w:rsidRPr="002C6AC4">
        <w:rPr>
          <w:sz w:val="20"/>
          <w:szCs w:val="20"/>
        </w:rPr>
        <w:t>муниципального образования</w:t>
      </w:r>
      <w:r w:rsidRPr="002C6AC4">
        <w:rPr>
          <w:sz w:val="20"/>
          <w:szCs w:val="20"/>
        </w:rPr>
        <w:tab/>
      </w:r>
      <w:r w:rsidRPr="002C6AC4">
        <w:rPr>
          <w:sz w:val="20"/>
          <w:szCs w:val="20"/>
        </w:rPr>
        <w:tab/>
      </w:r>
      <w:r w:rsidRPr="002C6AC4">
        <w:rPr>
          <w:sz w:val="20"/>
          <w:szCs w:val="20"/>
        </w:rPr>
        <w:tab/>
      </w:r>
      <w:r w:rsidRPr="002C6AC4">
        <w:rPr>
          <w:sz w:val="20"/>
          <w:szCs w:val="20"/>
        </w:rPr>
        <w:tab/>
        <w:t xml:space="preserve">      И.В.Соколовская</w:t>
      </w:r>
    </w:p>
    <w:p w:rsidR="002A0BD6" w:rsidRPr="002C6AC4" w:rsidRDefault="002A0BD6" w:rsidP="002A0BD6">
      <w:pPr>
        <w:jc w:val="both"/>
        <w:rPr>
          <w:sz w:val="20"/>
          <w:szCs w:val="20"/>
        </w:rPr>
      </w:pPr>
    </w:p>
    <w:p w:rsidR="002A0BD6" w:rsidRPr="002C6AC4" w:rsidRDefault="002A0BD6" w:rsidP="002A0BD6">
      <w:pPr>
        <w:rPr>
          <w:sz w:val="20"/>
          <w:szCs w:val="20"/>
        </w:rPr>
        <w:sectPr w:rsidR="002A0BD6" w:rsidRPr="002C6AC4">
          <w:pgSz w:w="11906" w:h="16838"/>
          <w:pgMar w:top="1134" w:right="850" w:bottom="1134" w:left="1701" w:header="708" w:footer="708" w:gutter="0"/>
          <w:cols w:space="708"/>
          <w:docGrid w:linePitch="360"/>
        </w:sectPr>
      </w:pPr>
    </w:p>
    <w:p w:rsidR="002A0BD6" w:rsidRPr="002C6AC4" w:rsidRDefault="002A0BD6" w:rsidP="002A0BD6">
      <w:pPr>
        <w:jc w:val="right"/>
        <w:rPr>
          <w:sz w:val="20"/>
          <w:szCs w:val="20"/>
        </w:rPr>
      </w:pPr>
      <w:r w:rsidRPr="002C6AC4">
        <w:rPr>
          <w:sz w:val="20"/>
          <w:szCs w:val="20"/>
        </w:rPr>
        <w:lastRenderedPageBreak/>
        <w:t>Приложение № 1</w:t>
      </w:r>
    </w:p>
    <w:p w:rsidR="002A0BD6" w:rsidRPr="002C6AC4" w:rsidRDefault="002A0BD6" w:rsidP="002A0BD6">
      <w:pPr>
        <w:jc w:val="right"/>
        <w:rPr>
          <w:sz w:val="20"/>
          <w:szCs w:val="20"/>
        </w:rPr>
      </w:pPr>
      <w:r w:rsidRPr="002C6AC4">
        <w:rPr>
          <w:sz w:val="20"/>
          <w:szCs w:val="20"/>
        </w:rPr>
        <w:t xml:space="preserve">к решению Думы Дзержинского </w:t>
      </w:r>
    </w:p>
    <w:p w:rsidR="002A0BD6" w:rsidRPr="002C6AC4" w:rsidRDefault="002A0BD6" w:rsidP="002A0BD6">
      <w:pPr>
        <w:jc w:val="right"/>
        <w:rPr>
          <w:sz w:val="20"/>
          <w:szCs w:val="20"/>
        </w:rPr>
      </w:pPr>
      <w:r w:rsidRPr="002C6AC4">
        <w:rPr>
          <w:sz w:val="20"/>
          <w:szCs w:val="20"/>
        </w:rPr>
        <w:t>муниципального образования</w:t>
      </w:r>
    </w:p>
    <w:p w:rsidR="002A0BD6" w:rsidRPr="002C6AC4" w:rsidRDefault="002A0BD6" w:rsidP="002A0BD6">
      <w:pPr>
        <w:jc w:val="right"/>
        <w:rPr>
          <w:sz w:val="20"/>
          <w:szCs w:val="20"/>
        </w:rPr>
      </w:pPr>
      <w:r w:rsidRPr="002C6AC4">
        <w:rPr>
          <w:sz w:val="20"/>
          <w:szCs w:val="20"/>
        </w:rPr>
        <w:t>от 29.04.2015 года № 29/133 -</w:t>
      </w:r>
      <w:proofErr w:type="spellStart"/>
      <w:r w:rsidRPr="002C6AC4">
        <w:rPr>
          <w:sz w:val="20"/>
          <w:szCs w:val="20"/>
        </w:rPr>
        <w:t>дсп</w:t>
      </w:r>
      <w:proofErr w:type="spellEnd"/>
    </w:p>
    <w:p w:rsidR="002A0BD6" w:rsidRPr="002C6AC4" w:rsidRDefault="002A0BD6" w:rsidP="002A0BD6">
      <w:pPr>
        <w:jc w:val="center"/>
        <w:rPr>
          <w:rFonts w:ascii="Tms Rmn" w:hAnsi="Tms Rmn" w:cs="Tms Rmn"/>
          <w:sz w:val="20"/>
          <w:szCs w:val="20"/>
        </w:rPr>
      </w:pPr>
      <w:r w:rsidRPr="002C6AC4">
        <w:rPr>
          <w:rFonts w:ascii="Tms Rmn" w:hAnsi="Tms Rmn" w:cs="Tms Rmn"/>
          <w:sz w:val="20"/>
          <w:szCs w:val="20"/>
        </w:rPr>
        <w:t xml:space="preserve">Перечень </w:t>
      </w:r>
    </w:p>
    <w:p w:rsidR="002A0BD6" w:rsidRPr="002C6AC4" w:rsidRDefault="002A0BD6" w:rsidP="002A0BD6">
      <w:pPr>
        <w:jc w:val="center"/>
        <w:rPr>
          <w:sz w:val="20"/>
          <w:szCs w:val="20"/>
        </w:rPr>
      </w:pPr>
      <w:r w:rsidRPr="002C6AC4">
        <w:rPr>
          <w:rFonts w:ascii="Tms Rmn" w:hAnsi="Tms Rmn" w:cs="Tms Rmn"/>
          <w:color w:val="000000"/>
          <w:sz w:val="20"/>
          <w:szCs w:val="20"/>
        </w:rPr>
        <w:t xml:space="preserve">проектов народных инициатив  </w:t>
      </w:r>
      <w:r w:rsidRPr="002C6AC4">
        <w:rPr>
          <w:sz w:val="20"/>
          <w:szCs w:val="20"/>
        </w:rPr>
        <w:t>в 2016 году</w:t>
      </w:r>
    </w:p>
    <w:p w:rsidR="002A0BD6" w:rsidRPr="002C6AC4" w:rsidRDefault="002A0BD6" w:rsidP="002A0BD6">
      <w:pPr>
        <w:jc w:val="center"/>
        <w:rPr>
          <w:rFonts w:ascii="Tms Rmn" w:hAnsi="Tms Rmn" w:cs="Tms Rmn"/>
          <w:b/>
          <w:bCs/>
          <w:sz w:val="20"/>
          <w:szCs w:val="20"/>
          <w:u w:val="single"/>
        </w:rPr>
      </w:pPr>
      <w:r w:rsidRPr="002C6AC4">
        <w:rPr>
          <w:rFonts w:ascii="Tms Rmn" w:hAnsi="Tms Rmn" w:cs="Tms Rmn"/>
          <w:sz w:val="20"/>
          <w:szCs w:val="20"/>
        </w:rPr>
        <w:t xml:space="preserve"> </w:t>
      </w:r>
      <w:r w:rsidRPr="002C6AC4">
        <w:rPr>
          <w:rFonts w:ascii="Tms Rmn" w:hAnsi="Tms Rmn" w:cs="Tms Rmn"/>
          <w:b/>
          <w:bCs/>
          <w:sz w:val="20"/>
          <w:szCs w:val="20"/>
          <w:u w:val="single"/>
        </w:rPr>
        <w:t xml:space="preserve">Администрация </w:t>
      </w:r>
      <w:r w:rsidRPr="002C6AC4">
        <w:rPr>
          <w:b/>
          <w:bCs/>
          <w:sz w:val="20"/>
          <w:szCs w:val="20"/>
          <w:u w:val="single"/>
        </w:rPr>
        <w:t xml:space="preserve">Дзержинского </w:t>
      </w:r>
      <w:r w:rsidRPr="002C6AC4">
        <w:rPr>
          <w:rFonts w:ascii="Tms Rmn" w:hAnsi="Tms Rmn" w:cs="Tms Rmn"/>
          <w:b/>
          <w:bCs/>
          <w:sz w:val="20"/>
          <w:szCs w:val="20"/>
          <w:u w:val="single"/>
        </w:rPr>
        <w:t xml:space="preserve">муниципального образования – Администрация сельского поселения </w:t>
      </w:r>
    </w:p>
    <w:p w:rsidR="002A0BD6" w:rsidRPr="002C6AC4" w:rsidRDefault="002A0BD6" w:rsidP="002A0BD6">
      <w:pPr>
        <w:jc w:val="center"/>
        <w:rPr>
          <w:rFonts w:asciiTheme="minorHAnsi" w:hAnsiTheme="minorHAnsi" w:cs="Tms Rmn"/>
          <w:sz w:val="20"/>
          <w:szCs w:val="20"/>
        </w:rPr>
      </w:pPr>
      <w:r w:rsidRPr="002C6AC4">
        <w:rPr>
          <w:rFonts w:ascii="Tms Rmn" w:hAnsi="Tms Rmn" w:cs="Tms Rmn"/>
          <w:sz w:val="20"/>
          <w:szCs w:val="20"/>
        </w:rPr>
        <w:t xml:space="preserve">(наименование </w:t>
      </w:r>
      <w:r w:rsidRPr="002C6AC4">
        <w:rPr>
          <w:sz w:val="20"/>
          <w:szCs w:val="20"/>
        </w:rPr>
        <w:t>городского округа, поселения</w:t>
      </w:r>
      <w:r w:rsidRPr="002C6AC4">
        <w:rPr>
          <w:rFonts w:ascii="Tms Rmn" w:hAnsi="Tms Rmn" w:cs="Tms Rmn"/>
          <w:sz w:val="20"/>
          <w:szCs w:val="20"/>
        </w:rPr>
        <w:t>)</w:t>
      </w:r>
    </w:p>
    <w:tbl>
      <w:tblPr>
        <w:tblW w:w="11199" w:type="dxa"/>
        <w:tblInd w:w="-1452" w:type="dxa"/>
        <w:tblLayout w:type="fixed"/>
        <w:tblLook w:val="00A0"/>
      </w:tblPr>
      <w:tblGrid>
        <w:gridCol w:w="679"/>
        <w:gridCol w:w="2724"/>
        <w:gridCol w:w="44"/>
        <w:gridCol w:w="1090"/>
        <w:gridCol w:w="890"/>
        <w:gridCol w:w="891"/>
        <w:gridCol w:w="1196"/>
        <w:gridCol w:w="3685"/>
      </w:tblGrid>
      <w:tr w:rsidR="002A0BD6" w:rsidRPr="002C6AC4" w:rsidTr="007575E5">
        <w:trPr>
          <w:trHeight w:val="1166"/>
        </w:trPr>
        <w:tc>
          <w:tcPr>
            <w:tcW w:w="679" w:type="dxa"/>
            <w:tcBorders>
              <w:top w:val="single" w:sz="4" w:space="0" w:color="auto"/>
              <w:left w:val="single" w:sz="4" w:space="0" w:color="auto"/>
              <w:bottom w:val="single" w:sz="4" w:space="0" w:color="auto"/>
              <w:right w:val="single" w:sz="4" w:space="0" w:color="auto"/>
            </w:tcBorders>
            <w:vAlign w:val="center"/>
          </w:tcPr>
          <w:p w:rsidR="002A0BD6" w:rsidRPr="002C6AC4" w:rsidRDefault="002A0BD6" w:rsidP="007575E5">
            <w:pPr>
              <w:ind w:hanging="39"/>
              <w:jc w:val="center"/>
              <w:rPr>
                <w:rFonts w:ascii="Tms Rmn" w:hAnsi="Tms Rmn" w:cs="Tms Rmn"/>
                <w:b/>
                <w:bCs/>
                <w:sz w:val="20"/>
                <w:szCs w:val="20"/>
              </w:rPr>
            </w:pPr>
            <w:r w:rsidRPr="002C6AC4">
              <w:rPr>
                <w:rFonts w:ascii="Tms Rmn" w:hAnsi="Tms Rmn" w:cs="Tms Rmn"/>
                <w:b/>
                <w:bCs/>
                <w:sz w:val="20"/>
                <w:szCs w:val="20"/>
              </w:rPr>
              <w:t xml:space="preserve">№ </w:t>
            </w:r>
            <w:proofErr w:type="spellStart"/>
            <w:proofErr w:type="gramStart"/>
            <w:r w:rsidRPr="002C6AC4">
              <w:rPr>
                <w:rFonts w:ascii="Tms Rmn" w:hAnsi="Tms Rmn" w:cs="Tms Rmn"/>
                <w:b/>
                <w:bCs/>
                <w:sz w:val="20"/>
                <w:szCs w:val="20"/>
              </w:rPr>
              <w:t>п</w:t>
            </w:r>
            <w:proofErr w:type="spellEnd"/>
            <w:proofErr w:type="gramEnd"/>
            <w:r w:rsidRPr="002C6AC4">
              <w:rPr>
                <w:rFonts w:ascii="Tms Rmn" w:hAnsi="Tms Rmn" w:cs="Tms Rmn"/>
                <w:b/>
                <w:bCs/>
                <w:sz w:val="20"/>
                <w:szCs w:val="20"/>
              </w:rPr>
              <w:t>/</w:t>
            </w:r>
            <w:proofErr w:type="spellStart"/>
            <w:r w:rsidRPr="002C6AC4">
              <w:rPr>
                <w:rFonts w:ascii="Tms Rmn" w:hAnsi="Tms Rmn" w:cs="Tms Rmn"/>
                <w:b/>
                <w:bCs/>
                <w:sz w:val="20"/>
                <w:szCs w:val="20"/>
              </w:rPr>
              <w:t>п</w:t>
            </w:r>
            <w:proofErr w:type="spellEnd"/>
          </w:p>
        </w:tc>
        <w:tc>
          <w:tcPr>
            <w:tcW w:w="2724" w:type="dxa"/>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rFonts w:ascii="Tms Rmn" w:hAnsi="Tms Rmn" w:cs="Tms Rmn"/>
                <w:b/>
                <w:bCs/>
                <w:sz w:val="20"/>
                <w:szCs w:val="20"/>
              </w:rPr>
            </w:pPr>
          </w:p>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Наименование</w:t>
            </w:r>
          </w:p>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объекта и мероприятия</w:t>
            </w:r>
          </w:p>
        </w:tc>
        <w:tc>
          <w:tcPr>
            <w:tcW w:w="1134" w:type="dxa"/>
            <w:gridSpan w:val="2"/>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Срок реализации</w:t>
            </w:r>
          </w:p>
        </w:tc>
        <w:tc>
          <w:tcPr>
            <w:tcW w:w="890" w:type="dxa"/>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 xml:space="preserve">Объем финансирования - всего, </w:t>
            </w:r>
            <w:r w:rsidRPr="002C6AC4">
              <w:rPr>
                <w:rFonts w:ascii="Tms Rmn" w:hAnsi="Tms Rmn" w:cs="Tms Rmn"/>
                <w:b/>
                <w:bCs/>
                <w:sz w:val="20"/>
                <w:szCs w:val="20"/>
              </w:rPr>
              <w:br/>
              <w:t>тыс. руб.</w:t>
            </w:r>
          </w:p>
        </w:tc>
        <w:tc>
          <w:tcPr>
            <w:tcW w:w="891" w:type="dxa"/>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rFonts w:cs="Tms Rmn"/>
                <w:b/>
                <w:bCs/>
                <w:sz w:val="20"/>
                <w:szCs w:val="20"/>
              </w:rPr>
            </w:pPr>
            <w:r w:rsidRPr="002C6AC4">
              <w:rPr>
                <w:rFonts w:cs="Tms Rmn"/>
                <w:b/>
                <w:bCs/>
                <w:sz w:val="20"/>
                <w:szCs w:val="20"/>
              </w:rPr>
              <w:t>в т</w:t>
            </w:r>
            <w:proofErr w:type="gramStart"/>
            <w:r w:rsidRPr="002C6AC4">
              <w:rPr>
                <w:rFonts w:cs="Tms Rmn"/>
                <w:b/>
                <w:bCs/>
                <w:sz w:val="20"/>
                <w:szCs w:val="20"/>
              </w:rPr>
              <w:t>.ч</w:t>
            </w:r>
            <w:proofErr w:type="gramEnd"/>
            <w:r w:rsidRPr="002C6AC4">
              <w:rPr>
                <w:rFonts w:cs="Tms Rmn"/>
                <w:b/>
                <w:bCs/>
                <w:sz w:val="20"/>
                <w:szCs w:val="20"/>
              </w:rPr>
              <w:t xml:space="preserve"> из областного бюджета</w:t>
            </w:r>
          </w:p>
        </w:tc>
        <w:tc>
          <w:tcPr>
            <w:tcW w:w="1196" w:type="dxa"/>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в т.ч. из местного бюджета,</w:t>
            </w:r>
          </w:p>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тыс. руб.</w:t>
            </w:r>
          </w:p>
        </w:tc>
        <w:tc>
          <w:tcPr>
            <w:tcW w:w="3685" w:type="dxa"/>
            <w:tcBorders>
              <w:top w:val="single" w:sz="4" w:space="0" w:color="auto"/>
              <w:left w:val="single" w:sz="4" w:space="0" w:color="auto"/>
              <w:bottom w:val="single" w:sz="4" w:space="0" w:color="auto"/>
              <w:right w:val="single" w:sz="4" w:space="0" w:color="auto"/>
            </w:tcBorders>
            <w:vAlign w:val="center"/>
          </w:tcPr>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Наименование пункта статьи</w:t>
            </w:r>
          </w:p>
          <w:p w:rsidR="002A0BD6" w:rsidRPr="002C6AC4" w:rsidRDefault="002A0BD6" w:rsidP="007575E5">
            <w:pPr>
              <w:jc w:val="center"/>
              <w:rPr>
                <w:rFonts w:ascii="Tms Rmn" w:hAnsi="Tms Rmn" w:cs="Tms Rmn"/>
                <w:b/>
                <w:bCs/>
                <w:sz w:val="20"/>
                <w:szCs w:val="20"/>
              </w:rPr>
            </w:pPr>
            <w:r w:rsidRPr="002C6AC4">
              <w:rPr>
                <w:rFonts w:ascii="Tms Rmn" w:hAnsi="Tms Rmn" w:cs="Tms Rmn"/>
                <w:b/>
                <w:bCs/>
                <w:sz w:val="20"/>
                <w:szCs w:val="20"/>
              </w:rPr>
              <w:t xml:space="preserve">ФЗ от 06.10. </w:t>
            </w:r>
            <w:smartTag w:uri="urn:schemas-microsoft-com:office:smarttags" w:element="metricconverter">
              <w:smartTagPr>
                <w:attr w:name="ProductID" w:val="2003 г"/>
              </w:smartTagPr>
              <w:r w:rsidRPr="002C6AC4">
                <w:rPr>
                  <w:rFonts w:ascii="Tms Rmn" w:hAnsi="Tms Rmn" w:cs="Tms Rmn"/>
                  <w:b/>
                  <w:bCs/>
                  <w:sz w:val="20"/>
                  <w:szCs w:val="20"/>
                </w:rPr>
                <w:t>2003 г</w:t>
              </w:r>
            </w:smartTag>
            <w:r w:rsidRPr="002C6AC4">
              <w:rPr>
                <w:rFonts w:ascii="Tms Rmn" w:hAnsi="Tms Rmn" w:cs="Tms Rmn"/>
                <w:b/>
                <w:bCs/>
                <w:sz w:val="20"/>
                <w:szCs w:val="20"/>
              </w:rPr>
              <w:t>. № 131-ФЗ «Об общих принципах организации местного самоуправления в Российской Федерации»</w:t>
            </w:r>
          </w:p>
        </w:tc>
      </w:tr>
      <w:tr w:rsidR="002A0BD6" w:rsidRPr="002C6AC4" w:rsidTr="007575E5">
        <w:trPr>
          <w:trHeight w:val="360"/>
        </w:trPr>
        <w:tc>
          <w:tcPr>
            <w:tcW w:w="679" w:type="dxa"/>
            <w:tcBorders>
              <w:top w:val="nil"/>
              <w:left w:val="single" w:sz="4" w:space="0" w:color="auto"/>
              <w:bottom w:val="single" w:sz="4" w:space="0" w:color="auto"/>
              <w:right w:val="single" w:sz="4" w:space="0" w:color="auto"/>
            </w:tcBorders>
            <w:noWrap/>
            <w:vAlign w:val="center"/>
          </w:tcPr>
          <w:p w:rsidR="002A0BD6" w:rsidRPr="002C6AC4" w:rsidRDefault="002A0BD6" w:rsidP="007575E5">
            <w:pPr>
              <w:jc w:val="center"/>
              <w:rPr>
                <w:sz w:val="20"/>
                <w:szCs w:val="20"/>
              </w:rPr>
            </w:pPr>
            <w:r w:rsidRPr="002C6AC4">
              <w:rPr>
                <w:sz w:val="20"/>
                <w:szCs w:val="20"/>
              </w:rPr>
              <w:t>1</w:t>
            </w:r>
          </w:p>
        </w:tc>
        <w:tc>
          <w:tcPr>
            <w:tcW w:w="2724" w:type="dxa"/>
            <w:tcBorders>
              <w:top w:val="nil"/>
              <w:left w:val="nil"/>
              <w:bottom w:val="single" w:sz="4" w:space="0" w:color="auto"/>
              <w:right w:val="single" w:sz="4" w:space="0" w:color="auto"/>
            </w:tcBorders>
            <w:noWrap/>
            <w:vAlign w:val="center"/>
          </w:tcPr>
          <w:p w:rsidR="002A0BD6" w:rsidRPr="002C6AC4" w:rsidRDefault="002A0BD6" w:rsidP="007575E5">
            <w:pPr>
              <w:jc w:val="center"/>
              <w:rPr>
                <w:sz w:val="20"/>
                <w:szCs w:val="20"/>
              </w:rPr>
            </w:pPr>
            <w:r w:rsidRPr="002C6AC4">
              <w:rPr>
                <w:sz w:val="20"/>
                <w:szCs w:val="20"/>
              </w:rPr>
              <w:t>2</w:t>
            </w:r>
          </w:p>
        </w:tc>
        <w:tc>
          <w:tcPr>
            <w:tcW w:w="1134" w:type="dxa"/>
            <w:gridSpan w:val="2"/>
            <w:tcBorders>
              <w:top w:val="nil"/>
              <w:left w:val="nil"/>
              <w:bottom w:val="single" w:sz="4" w:space="0" w:color="auto"/>
              <w:right w:val="single" w:sz="4" w:space="0" w:color="auto"/>
            </w:tcBorders>
            <w:noWrap/>
            <w:vAlign w:val="center"/>
          </w:tcPr>
          <w:p w:rsidR="002A0BD6" w:rsidRPr="002C6AC4" w:rsidRDefault="002A0BD6" w:rsidP="007575E5">
            <w:pPr>
              <w:jc w:val="center"/>
              <w:rPr>
                <w:sz w:val="20"/>
                <w:szCs w:val="20"/>
              </w:rPr>
            </w:pPr>
            <w:r w:rsidRPr="002C6AC4">
              <w:rPr>
                <w:sz w:val="20"/>
                <w:szCs w:val="20"/>
              </w:rPr>
              <w:t>3</w:t>
            </w:r>
          </w:p>
        </w:tc>
        <w:tc>
          <w:tcPr>
            <w:tcW w:w="890" w:type="dxa"/>
            <w:tcBorders>
              <w:top w:val="nil"/>
              <w:left w:val="nil"/>
              <w:bottom w:val="single" w:sz="4" w:space="0" w:color="auto"/>
              <w:right w:val="single" w:sz="4" w:space="0" w:color="auto"/>
            </w:tcBorders>
            <w:noWrap/>
            <w:vAlign w:val="center"/>
          </w:tcPr>
          <w:p w:rsidR="002A0BD6" w:rsidRPr="002C6AC4" w:rsidRDefault="002A0BD6" w:rsidP="007575E5">
            <w:pPr>
              <w:jc w:val="center"/>
              <w:rPr>
                <w:sz w:val="20"/>
                <w:szCs w:val="20"/>
              </w:rPr>
            </w:pPr>
            <w:r w:rsidRPr="002C6AC4">
              <w:rPr>
                <w:sz w:val="20"/>
                <w:szCs w:val="20"/>
              </w:rPr>
              <w:t>4</w:t>
            </w:r>
          </w:p>
        </w:tc>
        <w:tc>
          <w:tcPr>
            <w:tcW w:w="891" w:type="dxa"/>
            <w:tcBorders>
              <w:top w:val="nil"/>
              <w:left w:val="nil"/>
              <w:bottom w:val="single" w:sz="4" w:space="0" w:color="auto"/>
              <w:right w:val="single" w:sz="4" w:space="0" w:color="auto"/>
            </w:tcBorders>
            <w:vAlign w:val="center"/>
          </w:tcPr>
          <w:p w:rsidR="002A0BD6" w:rsidRPr="002C6AC4" w:rsidRDefault="002A0BD6" w:rsidP="007575E5">
            <w:pPr>
              <w:jc w:val="center"/>
              <w:rPr>
                <w:sz w:val="20"/>
                <w:szCs w:val="20"/>
              </w:rPr>
            </w:pPr>
          </w:p>
        </w:tc>
        <w:tc>
          <w:tcPr>
            <w:tcW w:w="1196" w:type="dxa"/>
            <w:tcBorders>
              <w:top w:val="single" w:sz="4" w:space="0" w:color="auto"/>
              <w:left w:val="nil"/>
              <w:bottom w:val="single" w:sz="4" w:space="0" w:color="auto"/>
              <w:right w:val="single" w:sz="4" w:space="0" w:color="auto"/>
            </w:tcBorders>
            <w:vAlign w:val="center"/>
          </w:tcPr>
          <w:p w:rsidR="002A0BD6" w:rsidRPr="002C6AC4" w:rsidRDefault="002A0BD6" w:rsidP="007575E5">
            <w:pPr>
              <w:jc w:val="center"/>
              <w:rPr>
                <w:sz w:val="20"/>
                <w:szCs w:val="20"/>
              </w:rPr>
            </w:pPr>
            <w:r w:rsidRPr="002C6AC4">
              <w:rPr>
                <w:sz w:val="20"/>
                <w:szCs w:val="20"/>
              </w:rPr>
              <w:t>5</w:t>
            </w:r>
          </w:p>
        </w:tc>
        <w:tc>
          <w:tcPr>
            <w:tcW w:w="3685" w:type="dxa"/>
            <w:tcBorders>
              <w:top w:val="single" w:sz="4" w:space="0" w:color="auto"/>
              <w:left w:val="single" w:sz="4" w:space="0" w:color="auto"/>
              <w:bottom w:val="single" w:sz="4" w:space="0" w:color="auto"/>
              <w:right w:val="single" w:sz="4" w:space="0" w:color="auto"/>
            </w:tcBorders>
            <w:vAlign w:val="center"/>
          </w:tcPr>
          <w:p w:rsidR="002A0BD6" w:rsidRPr="002C6AC4" w:rsidRDefault="002A0BD6" w:rsidP="007575E5">
            <w:pPr>
              <w:jc w:val="center"/>
              <w:rPr>
                <w:sz w:val="20"/>
                <w:szCs w:val="20"/>
              </w:rPr>
            </w:pPr>
            <w:r w:rsidRPr="002C6AC4">
              <w:rPr>
                <w:sz w:val="20"/>
                <w:szCs w:val="20"/>
              </w:rPr>
              <w:t>6</w:t>
            </w:r>
          </w:p>
        </w:tc>
      </w:tr>
      <w:tr w:rsidR="002A0BD6" w:rsidRPr="002C6AC4" w:rsidTr="007575E5">
        <w:trPr>
          <w:trHeight w:val="360"/>
        </w:trPr>
        <w:tc>
          <w:tcPr>
            <w:tcW w:w="679" w:type="dxa"/>
            <w:tcBorders>
              <w:top w:val="nil"/>
              <w:left w:val="single" w:sz="4" w:space="0" w:color="auto"/>
              <w:bottom w:val="single" w:sz="4" w:space="0" w:color="auto"/>
              <w:right w:val="single" w:sz="4" w:space="0" w:color="auto"/>
            </w:tcBorders>
            <w:noWrap/>
            <w:vAlign w:val="center"/>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1</w:t>
            </w:r>
          </w:p>
        </w:tc>
        <w:tc>
          <w:tcPr>
            <w:tcW w:w="2724" w:type="dxa"/>
            <w:tcBorders>
              <w:top w:val="nil"/>
              <w:left w:val="nil"/>
              <w:bottom w:val="single" w:sz="4" w:space="0" w:color="auto"/>
              <w:right w:val="single" w:sz="4" w:space="0" w:color="auto"/>
            </w:tcBorders>
            <w:noWrap/>
            <w:vAlign w:val="bottom"/>
          </w:tcPr>
          <w:p w:rsidR="002A0BD6" w:rsidRPr="002C6AC4" w:rsidRDefault="002A0BD6" w:rsidP="007575E5">
            <w:pPr>
              <w:jc w:val="center"/>
              <w:rPr>
                <w:rFonts w:ascii="Calibri" w:hAnsi="Calibri" w:cs="Calibri"/>
                <w:sz w:val="20"/>
                <w:szCs w:val="20"/>
              </w:rPr>
            </w:pPr>
            <w:r w:rsidRPr="002C6AC4">
              <w:rPr>
                <w:rFonts w:ascii="Tms Rmn" w:hAnsi="Tms Rmn" w:cs="Tms Rmn"/>
                <w:sz w:val="20"/>
                <w:szCs w:val="20"/>
              </w:rPr>
              <w:t>Администрац</w:t>
            </w:r>
            <w:r w:rsidRPr="002C6AC4">
              <w:rPr>
                <w:sz w:val="20"/>
                <w:szCs w:val="20"/>
              </w:rPr>
              <w:t xml:space="preserve">ия Дзержинского </w:t>
            </w:r>
            <w:r w:rsidRPr="002C6AC4">
              <w:rPr>
                <w:rFonts w:ascii="Tms Rmn" w:hAnsi="Tms Rmn" w:cs="Tms Rmn"/>
                <w:sz w:val="20"/>
                <w:szCs w:val="20"/>
              </w:rPr>
              <w:t>муниципального образования – Администрация сельского поселения</w:t>
            </w:r>
            <w:r w:rsidRPr="002C6AC4">
              <w:rPr>
                <w:rFonts w:ascii="Calibri" w:hAnsi="Calibri" w:cs="Calibri"/>
                <w:sz w:val="20"/>
                <w:szCs w:val="20"/>
              </w:rPr>
              <w:t xml:space="preserve"> (</w:t>
            </w:r>
            <w:r w:rsidRPr="002C6AC4">
              <w:rPr>
                <w:sz w:val="20"/>
                <w:szCs w:val="20"/>
              </w:rPr>
              <w:t>Замена   светильников  тина РКУ  на светодиодные светильники для уличного освещения по ул.  Стахановская, Родниковая, Новая, Производственная в п</w:t>
            </w:r>
            <w:proofErr w:type="gramStart"/>
            <w:r w:rsidRPr="002C6AC4">
              <w:rPr>
                <w:sz w:val="20"/>
                <w:szCs w:val="20"/>
              </w:rPr>
              <w:t>.Д</w:t>
            </w:r>
            <w:proofErr w:type="gramEnd"/>
            <w:r w:rsidRPr="002C6AC4">
              <w:rPr>
                <w:sz w:val="20"/>
                <w:szCs w:val="20"/>
              </w:rPr>
              <w:t>зержинск)</w:t>
            </w:r>
          </w:p>
        </w:tc>
        <w:tc>
          <w:tcPr>
            <w:tcW w:w="1134" w:type="dxa"/>
            <w:gridSpan w:val="2"/>
            <w:tcBorders>
              <w:top w:val="nil"/>
              <w:left w:val="nil"/>
              <w:right w:val="single" w:sz="4" w:space="0" w:color="auto"/>
            </w:tcBorders>
            <w:noWrap/>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до 15 декабря 2016года</w:t>
            </w:r>
          </w:p>
        </w:tc>
        <w:tc>
          <w:tcPr>
            <w:tcW w:w="890" w:type="dxa"/>
            <w:tcBorders>
              <w:top w:val="nil"/>
              <w:left w:val="nil"/>
              <w:bottom w:val="single" w:sz="4" w:space="0" w:color="auto"/>
              <w:right w:val="single" w:sz="4" w:space="0" w:color="auto"/>
            </w:tcBorders>
            <w:noWrap/>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623,444</w:t>
            </w:r>
          </w:p>
        </w:tc>
        <w:tc>
          <w:tcPr>
            <w:tcW w:w="891" w:type="dxa"/>
            <w:tcBorders>
              <w:top w:val="nil"/>
              <w:left w:val="nil"/>
              <w:bottom w:val="single" w:sz="4" w:space="0" w:color="auto"/>
              <w:right w:val="single" w:sz="4" w:space="0" w:color="auto"/>
            </w:tcBorders>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561,100</w:t>
            </w:r>
          </w:p>
        </w:tc>
        <w:tc>
          <w:tcPr>
            <w:tcW w:w="1196" w:type="dxa"/>
            <w:tcBorders>
              <w:top w:val="single" w:sz="4" w:space="0" w:color="auto"/>
              <w:left w:val="nil"/>
              <w:bottom w:val="single" w:sz="4" w:space="0" w:color="auto"/>
              <w:right w:val="single" w:sz="4" w:space="0" w:color="auto"/>
            </w:tcBorders>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62,344</w:t>
            </w:r>
          </w:p>
        </w:tc>
        <w:tc>
          <w:tcPr>
            <w:tcW w:w="3685" w:type="dxa"/>
            <w:tcBorders>
              <w:top w:val="single" w:sz="4" w:space="0" w:color="auto"/>
              <w:left w:val="single" w:sz="4" w:space="0" w:color="auto"/>
              <w:bottom w:val="single" w:sz="4" w:space="0" w:color="auto"/>
              <w:right w:val="single" w:sz="4" w:space="0" w:color="auto"/>
            </w:tcBorders>
            <w:vAlign w:val="bottom"/>
          </w:tcPr>
          <w:p w:rsidR="002A0BD6" w:rsidRPr="002C6AC4" w:rsidRDefault="002A0BD6" w:rsidP="007575E5">
            <w:pPr>
              <w:jc w:val="both"/>
              <w:rPr>
                <w:rFonts w:ascii="Arial Narrow" w:hAnsi="Arial Narrow" w:cs="Arial Narrow"/>
                <w:sz w:val="20"/>
                <w:szCs w:val="20"/>
              </w:rPr>
            </w:pPr>
            <w:r w:rsidRPr="002C6AC4">
              <w:rPr>
                <w:rFonts w:ascii="Arial Narrow" w:hAnsi="Arial Narrow" w:cs="Arial Narrow"/>
                <w:sz w:val="20"/>
                <w:szCs w:val="20"/>
              </w:rPr>
              <w:t>Статья 14, часть 1, пункт 19 "Организация благоустройства и озеленения территории  поселения</w:t>
            </w:r>
          </w:p>
          <w:p w:rsidR="002A0BD6" w:rsidRPr="002C6AC4" w:rsidRDefault="002A0BD6" w:rsidP="007575E5">
            <w:pPr>
              <w:jc w:val="center"/>
              <w:rPr>
                <w:rFonts w:ascii="Tms Rmn" w:hAnsi="Tms Rmn" w:cs="Tms Rmn"/>
                <w:sz w:val="20"/>
                <w:szCs w:val="20"/>
              </w:rPr>
            </w:pPr>
          </w:p>
        </w:tc>
      </w:tr>
      <w:tr w:rsidR="002A0BD6" w:rsidRPr="002C6AC4" w:rsidTr="007575E5">
        <w:trPr>
          <w:trHeight w:val="375"/>
        </w:trPr>
        <w:tc>
          <w:tcPr>
            <w:tcW w:w="3403" w:type="dxa"/>
            <w:gridSpan w:val="2"/>
            <w:tcBorders>
              <w:top w:val="single" w:sz="4" w:space="0" w:color="auto"/>
              <w:left w:val="single" w:sz="4" w:space="0" w:color="auto"/>
              <w:bottom w:val="single" w:sz="4" w:space="0" w:color="auto"/>
              <w:right w:val="single" w:sz="4" w:space="0" w:color="auto"/>
            </w:tcBorders>
            <w:vAlign w:val="center"/>
          </w:tcPr>
          <w:p w:rsidR="002A0BD6" w:rsidRPr="002C6AC4" w:rsidRDefault="002A0BD6" w:rsidP="007575E5">
            <w:pPr>
              <w:rPr>
                <w:rFonts w:ascii="Tms Rmn" w:hAnsi="Tms Rmn" w:cs="Tms Rmn"/>
                <w:b/>
                <w:bCs/>
                <w:color w:val="C0C0C0"/>
                <w:sz w:val="20"/>
                <w:szCs w:val="20"/>
              </w:rPr>
            </w:pPr>
            <w:r w:rsidRPr="002C6AC4">
              <w:rPr>
                <w:rFonts w:ascii="Tms Rmn" w:hAnsi="Tms Rmn" w:cs="Tms Rmn"/>
                <w:b/>
                <w:bCs/>
                <w:sz w:val="20"/>
                <w:szCs w:val="20"/>
              </w:rPr>
              <w:t xml:space="preserve">ИТОГО: </w:t>
            </w:r>
            <w:r w:rsidRPr="002C6AC4">
              <w:rPr>
                <w:rFonts w:ascii="Tms Rmn" w:hAnsi="Tms Rmn" w:cs="Tms Rmn"/>
                <w:b/>
                <w:bCs/>
                <w:color w:val="C0C0C0"/>
                <w:sz w:val="20"/>
                <w:szCs w:val="20"/>
              </w:rPr>
              <w:t> </w:t>
            </w:r>
          </w:p>
        </w:tc>
        <w:tc>
          <w:tcPr>
            <w:tcW w:w="1134" w:type="dxa"/>
            <w:gridSpan w:val="2"/>
            <w:tcBorders>
              <w:top w:val="nil"/>
              <w:left w:val="nil"/>
              <w:bottom w:val="single" w:sz="4" w:space="0" w:color="auto"/>
              <w:right w:val="single" w:sz="4" w:space="0" w:color="auto"/>
            </w:tcBorders>
            <w:vAlign w:val="bottom"/>
          </w:tcPr>
          <w:p w:rsidR="002A0BD6" w:rsidRPr="002C6AC4" w:rsidRDefault="002A0BD6" w:rsidP="007575E5">
            <w:pPr>
              <w:jc w:val="center"/>
              <w:rPr>
                <w:rFonts w:ascii="Tms Rmn" w:hAnsi="Tms Rmn" w:cs="Tms Rmn"/>
                <w:b/>
                <w:bCs/>
                <w:color w:val="C0C0C0"/>
                <w:sz w:val="20"/>
                <w:szCs w:val="20"/>
              </w:rPr>
            </w:pPr>
          </w:p>
        </w:tc>
        <w:tc>
          <w:tcPr>
            <w:tcW w:w="890" w:type="dxa"/>
            <w:tcBorders>
              <w:top w:val="nil"/>
              <w:left w:val="nil"/>
              <w:bottom w:val="single" w:sz="4" w:space="0" w:color="auto"/>
              <w:right w:val="single" w:sz="4" w:space="0" w:color="auto"/>
            </w:tcBorders>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623,444</w:t>
            </w:r>
          </w:p>
        </w:tc>
        <w:tc>
          <w:tcPr>
            <w:tcW w:w="891" w:type="dxa"/>
            <w:tcBorders>
              <w:top w:val="nil"/>
              <w:left w:val="nil"/>
              <w:bottom w:val="single" w:sz="4" w:space="0" w:color="auto"/>
              <w:right w:val="single" w:sz="4" w:space="0" w:color="auto"/>
            </w:tcBorders>
            <w:vAlign w:val="bottom"/>
          </w:tcPr>
          <w:p w:rsidR="002A0BD6" w:rsidRPr="002C6AC4" w:rsidRDefault="002A0BD6" w:rsidP="007575E5">
            <w:pPr>
              <w:jc w:val="center"/>
              <w:rPr>
                <w:rFonts w:ascii="Calibri" w:hAnsi="Calibri" w:cs="Calibri"/>
                <w:sz w:val="20"/>
                <w:szCs w:val="20"/>
              </w:rPr>
            </w:pPr>
            <w:r w:rsidRPr="002C6AC4">
              <w:rPr>
                <w:rFonts w:ascii="Calibri" w:hAnsi="Calibri" w:cs="Calibri"/>
                <w:sz w:val="20"/>
                <w:szCs w:val="20"/>
              </w:rPr>
              <w:t>561,100</w:t>
            </w:r>
          </w:p>
        </w:tc>
        <w:tc>
          <w:tcPr>
            <w:tcW w:w="1196" w:type="dxa"/>
            <w:tcBorders>
              <w:top w:val="single" w:sz="4" w:space="0" w:color="auto"/>
              <w:left w:val="nil"/>
              <w:bottom w:val="single" w:sz="4" w:space="0" w:color="auto"/>
              <w:right w:val="single" w:sz="4" w:space="0" w:color="auto"/>
            </w:tcBorders>
            <w:vAlign w:val="bottom"/>
          </w:tcPr>
          <w:p w:rsidR="002A0BD6" w:rsidRPr="002C6AC4" w:rsidRDefault="002A0BD6" w:rsidP="007575E5">
            <w:pPr>
              <w:jc w:val="center"/>
              <w:rPr>
                <w:rFonts w:ascii="Calibri" w:hAnsi="Calibri" w:cs="Calibri"/>
                <w:b/>
                <w:bCs/>
                <w:color w:val="C0C0C0"/>
                <w:sz w:val="20"/>
                <w:szCs w:val="20"/>
              </w:rPr>
            </w:pPr>
            <w:r w:rsidRPr="002C6AC4">
              <w:rPr>
                <w:rFonts w:ascii="Calibri" w:hAnsi="Calibri" w:cs="Calibri"/>
                <w:sz w:val="20"/>
                <w:szCs w:val="20"/>
              </w:rPr>
              <w:t>62,344</w:t>
            </w:r>
          </w:p>
        </w:tc>
        <w:tc>
          <w:tcPr>
            <w:tcW w:w="3685" w:type="dxa"/>
            <w:tcBorders>
              <w:top w:val="single" w:sz="4" w:space="0" w:color="auto"/>
              <w:left w:val="nil"/>
              <w:bottom w:val="single" w:sz="4" w:space="0" w:color="auto"/>
              <w:right w:val="single" w:sz="4" w:space="0" w:color="auto"/>
            </w:tcBorders>
            <w:vAlign w:val="bottom"/>
          </w:tcPr>
          <w:p w:rsidR="002A0BD6" w:rsidRPr="002C6AC4" w:rsidRDefault="002A0BD6" w:rsidP="007575E5">
            <w:pPr>
              <w:jc w:val="center"/>
              <w:rPr>
                <w:rFonts w:ascii="Tms Rmn" w:hAnsi="Tms Rmn" w:cs="Tms Rmn"/>
                <w:b/>
                <w:bCs/>
                <w:color w:val="C0C0C0"/>
                <w:sz w:val="20"/>
                <w:szCs w:val="20"/>
              </w:rPr>
            </w:pPr>
          </w:p>
        </w:tc>
      </w:tr>
      <w:tr w:rsidR="002A0BD6" w:rsidRPr="002C6AC4" w:rsidTr="007575E5">
        <w:trPr>
          <w:trHeight w:val="375"/>
        </w:trPr>
        <w:tc>
          <w:tcPr>
            <w:tcW w:w="3447" w:type="dxa"/>
            <w:gridSpan w:val="3"/>
          </w:tcPr>
          <w:p w:rsidR="002A0BD6" w:rsidRPr="002C6AC4" w:rsidRDefault="002A0BD6" w:rsidP="007575E5">
            <w:pPr>
              <w:rPr>
                <w:rFonts w:ascii="Tms Rmn" w:hAnsi="Tms Rmn" w:cs="Tms Rmn"/>
                <w:sz w:val="20"/>
                <w:szCs w:val="20"/>
                <w:u w:val="single"/>
              </w:rPr>
            </w:pPr>
            <w:r w:rsidRPr="002C6AC4">
              <w:rPr>
                <w:rFonts w:ascii="Tms Rmn" w:hAnsi="Tms Rmn" w:cs="Tms Rmn"/>
                <w:sz w:val="20"/>
                <w:szCs w:val="20"/>
                <w:u w:val="single"/>
              </w:rPr>
              <w:t>Глава</w:t>
            </w:r>
            <w:r w:rsidRPr="002C6AC4">
              <w:rPr>
                <w:rFonts w:cs="Tms Rmn"/>
                <w:sz w:val="20"/>
                <w:szCs w:val="20"/>
                <w:u w:val="single"/>
              </w:rPr>
              <w:t xml:space="preserve"> Дзержинского </w:t>
            </w:r>
            <w:r w:rsidRPr="002C6AC4">
              <w:rPr>
                <w:rFonts w:ascii="Tms Rmn" w:hAnsi="Tms Rmn" w:cs="Tms Rmn"/>
                <w:sz w:val="20"/>
                <w:szCs w:val="20"/>
                <w:u w:val="single"/>
              </w:rPr>
              <w:t xml:space="preserve">  муниципального образования</w:t>
            </w:r>
          </w:p>
        </w:tc>
        <w:tc>
          <w:tcPr>
            <w:tcW w:w="4067" w:type="dxa"/>
            <w:gridSpan w:val="4"/>
          </w:tcPr>
          <w:p w:rsidR="002A0BD6" w:rsidRPr="002C6AC4" w:rsidRDefault="002A0BD6" w:rsidP="007575E5">
            <w:pPr>
              <w:rPr>
                <w:rFonts w:ascii="Tms Rmn" w:hAnsi="Tms Rmn" w:cs="Tms Rmn"/>
                <w:sz w:val="20"/>
                <w:szCs w:val="20"/>
              </w:rPr>
            </w:pPr>
            <w:r w:rsidRPr="002C6AC4">
              <w:rPr>
                <w:rFonts w:ascii="Tms Rmn" w:hAnsi="Tms Rmn" w:cs="Tms Rmn"/>
                <w:sz w:val="20"/>
                <w:szCs w:val="20"/>
              </w:rPr>
              <w:t>____________</w:t>
            </w:r>
          </w:p>
        </w:tc>
        <w:tc>
          <w:tcPr>
            <w:tcW w:w="3685" w:type="dxa"/>
          </w:tcPr>
          <w:p w:rsidR="002A0BD6" w:rsidRPr="002C6AC4" w:rsidRDefault="002A0BD6" w:rsidP="007575E5">
            <w:pPr>
              <w:rPr>
                <w:rFonts w:ascii="Tms Rmn" w:hAnsi="Tms Rmn" w:cs="Tms Rmn"/>
                <w:sz w:val="20"/>
                <w:szCs w:val="20"/>
                <w:u w:val="single"/>
              </w:rPr>
            </w:pPr>
            <w:r w:rsidRPr="002C6AC4">
              <w:rPr>
                <w:rFonts w:ascii="Tms Rmn" w:hAnsi="Tms Rmn" w:cs="Tms Rmn"/>
                <w:sz w:val="20"/>
                <w:szCs w:val="20"/>
              </w:rPr>
              <w:t xml:space="preserve">  </w:t>
            </w:r>
            <w:r w:rsidRPr="002C6AC4">
              <w:rPr>
                <w:rFonts w:ascii="Tms Rmn" w:hAnsi="Tms Rmn" w:cs="Tms Rmn"/>
                <w:sz w:val="20"/>
                <w:szCs w:val="20"/>
                <w:u w:val="single"/>
              </w:rPr>
              <w:t>(</w:t>
            </w:r>
            <w:r w:rsidRPr="002C6AC4">
              <w:rPr>
                <w:rFonts w:cs="Tms Rmn"/>
                <w:sz w:val="20"/>
                <w:szCs w:val="20"/>
                <w:u w:val="single"/>
              </w:rPr>
              <w:t>И.В.Соколовская</w:t>
            </w:r>
            <w:r w:rsidRPr="002C6AC4">
              <w:rPr>
                <w:rFonts w:ascii="Tms Rmn" w:hAnsi="Tms Rmn" w:cs="Tms Rmn"/>
                <w:sz w:val="20"/>
                <w:szCs w:val="20"/>
                <w:u w:val="single"/>
              </w:rPr>
              <w:t>)</w:t>
            </w:r>
          </w:p>
        </w:tc>
      </w:tr>
    </w:tbl>
    <w:p w:rsidR="002A0BD6" w:rsidRPr="002C6AC4" w:rsidRDefault="002A0BD6" w:rsidP="002A0BD6">
      <w:pPr>
        <w:rPr>
          <w:sz w:val="20"/>
          <w:szCs w:val="20"/>
        </w:rPr>
      </w:pPr>
    </w:p>
    <w:p w:rsidR="002A0BD6" w:rsidRPr="002C6AC4" w:rsidRDefault="002A0BD6" w:rsidP="002A0BD6">
      <w:pPr>
        <w:jc w:val="center"/>
        <w:rPr>
          <w:rFonts w:cs="Tahoma"/>
          <w:b/>
          <w:bCs/>
          <w:sz w:val="20"/>
          <w:szCs w:val="20"/>
        </w:rPr>
      </w:pPr>
      <w:r w:rsidRPr="002C6AC4">
        <w:rPr>
          <w:rFonts w:cs="Tahoma"/>
          <w:b/>
          <w:bCs/>
          <w:sz w:val="20"/>
          <w:szCs w:val="20"/>
        </w:rPr>
        <w:t>РОССИЙСКАЯ ФЕДЕРАЦИЯ</w:t>
      </w:r>
    </w:p>
    <w:p w:rsidR="002A0BD6" w:rsidRPr="002C6AC4" w:rsidRDefault="002A0BD6" w:rsidP="002A0BD6">
      <w:pPr>
        <w:jc w:val="center"/>
        <w:rPr>
          <w:rFonts w:cs="Tahoma"/>
          <w:b/>
          <w:bCs/>
          <w:sz w:val="20"/>
          <w:szCs w:val="20"/>
        </w:rPr>
      </w:pPr>
      <w:r w:rsidRPr="002C6AC4">
        <w:rPr>
          <w:rFonts w:cs="Tahoma"/>
          <w:b/>
          <w:bCs/>
          <w:sz w:val="20"/>
          <w:szCs w:val="20"/>
        </w:rPr>
        <w:t xml:space="preserve">ИРКУТСКАЯ ОБЛАСТЬ </w:t>
      </w:r>
    </w:p>
    <w:p w:rsidR="002A0BD6" w:rsidRPr="002C6AC4" w:rsidRDefault="002A0BD6" w:rsidP="002A0BD6">
      <w:pPr>
        <w:jc w:val="center"/>
        <w:rPr>
          <w:rFonts w:cs="Tahoma"/>
          <w:b/>
          <w:bCs/>
          <w:sz w:val="20"/>
          <w:szCs w:val="20"/>
        </w:rPr>
      </w:pPr>
      <w:r w:rsidRPr="002C6AC4">
        <w:rPr>
          <w:rFonts w:cs="Tahoma"/>
          <w:b/>
          <w:bCs/>
          <w:sz w:val="20"/>
          <w:szCs w:val="20"/>
        </w:rPr>
        <w:t>ИРКУТСКИЙ РАЙОН</w:t>
      </w:r>
    </w:p>
    <w:p w:rsidR="002A0BD6" w:rsidRPr="002C6AC4" w:rsidRDefault="002A0BD6" w:rsidP="002A0BD6">
      <w:pPr>
        <w:jc w:val="center"/>
        <w:rPr>
          <w:rFonts w:cs="Tahoma"/>
          <w:b/>
          <w:bCs/>
          <w:sz w:val="20"/>
          <w:szCs w:val="20"/>
        </w:rPr>
      </w:pPr>
      <w:r w:rsidRPr="002C6AC4">
        <w:rPr>
          <w:rFonts w:cs="Tahoma"/>
          <w:b/>
          <w:bCs/>
          <w:sz w:val="20"/>
          <w:szCs w:val="20"/>
        </w:rPr>
        <w:t>ДУМА ДЗЕРЖИНСКОГО МУНИЦИПАЛЬНОГО ОБРАЗОВАНИЯ</w:t>
      </w:r>
    </w:p>
    <w:p w:rsidR="002A0BD6" w:rsidRPr="002C6AC4" w:rsidRDefault="002A0BD6" w:rsidP="002A0BD6">
      <w:pPr>
        <w:jc w:val="center"/>
        <w:rPr>
          <w:rFonts w:cs="Tahoma"/>
          <w:b/>
          <w:bCs/>
          <w:sz w:val="20"/>
          <w:szCs w:val="20"/>
        </w:rPr>
      </w:pPr>
      <w:r w:rsidRPr="002C6AC4">
        <w:rPr>
          <w:rFonts w:cs="Tahoma"/>
          <w:b/>
          <w:bCs/>
          <w:sz w:val="20"/>
          <w:szCs w:val="20"/>
        </w:rPr>
        <w:t>ТРЕТЬЕГО СОЗЫВА</w:t>
      </w:r>
    </w:p>
    <w:p w:rsidR="002A0BD6" w:rsidRDefault="002A0BD6" w:rsidP="002A0BD6">
      <w:pPr>
        <w:jc w:val="center"/>
        <w:rPr>
          <w:rFonts w:cs="Tahoma"/>
          <w:b/>
          <w:bCs/>
          <w:sz w:val="20"/>
          <w:szCs w:val="20"/>
        </w:rPr>
      </w:pPr>
      <w:proofErr w:type="gramStart"/>
      <w:r w:rsidRPr="002C6AC4">
        <w:rPr>
          <w:rFonts w:cs="Tahoma"/>
          <w:b/>
          <w:bCs/>
          <w:sz w:val="20"/>
          <w:szCs w:val="20"/>
        </w:rPr>
        <w:t>Р</w:t>
      </w:r>
      <w:proofErr w:type="gramEnd"/>
      <w:r w:rsidRPr="002C6AC4">
        <w:rPr>
          <w:rFonts w:cs="Tahoma"/>
          <w:b/>
          <w:bCs/>
          <w:sz w:val="20"/>
          <w:szCs w:val="20"/>
        </w:rPr>
        <w:t xml:space="preserve"> Е Ш Е Н И Е  </w:t>
      </w:r>
    </w:p>
    <w:p w:rsidR="002A0BD6" w:rsidRPr="002C6AC4" w:rsidRDefault="002A0BD6" w:rsidP="002A0BD6">
      <w:pPr>
        <w:jc w:val="center"/>
        <w:rPr>
          <w:rFonts w:cs="Tahoma"/>
          <w:b/>
          <w:bCs/>
          <w:sz w:val="20"/>
          <w:szCs w:val="20"/>
        </w:rPr>
      </w:pPr>
      <w:r>
        <w:rPr>
          <w:rFonts w:cs="Tahoma"/>
          <w:b/>
          <w:bCs/>
          <w:sz w:val="20"/>
          <w:szCs w:val="20"/>
        </w:rPr>
        <w:t>ПРОЕКТ</w:t>
      </w:r>
    </w:p>
    <w:p w:rsidR="002A0BD6" w:rsidRPr="002C6AC4" w:rsidRDefault="002A0BD6" w:rsidP="002A0BD6">
      <w:pPr>
        <w:tabs>
          <w:tab w:val="left" w:pos="7552"/>
        </w:tabs>
        <w:rPr>
          <w:rFonts w:cs="Tahoma"/>
          <w:sz w:val="20"/>
          <w:szCs w:val="20"/>
        </w:rPr>
      </w:pPr>
      <w:r w:rsidRPr="002C6AC4">
        <w:rPr>
          <w:rFonts w:cs="Tahoma"/>
          <w:sz w:val="20"/>
          <w:szCs w:val="20"/>
        </w:rPr>
        <w:t xml:space="preserve">От №    </w:t>
      </w:r>
    </w:p>
    <w:p w:rsidR="002A0BD6" w:rsidRPr="002C6AC4" w:rsidRDefault="002A0BD6" w:rsidP="002A0BD6">
      <w:pPr>
        <w:jc w:val="both"/>
        <w:rPr>
          <w:sz w:val="20"/>
          <w:szCs w:val="20"/>
        </w:rPr>
      </w:pPr>
      <w:r w:rsidRPr="002C6AC4">
        <w:rPr>
          <w:sz w:val="20"/>
          <w:szCs w:val="20"/>
        </w:rPr>
        <w:t xml:space="preserve">Об установлении и введении в действие земельного налога </w:t>
      </w:r>
    </w:p>
    <w:p w:rsidR="002A0BD6" w:rsidRPr="002C6AC4" w:rsidRDefault="002A0BD6" w:rsidP="002A0BD6">
      <w:pPr>
        <w:jc w:val="both"/>
        <w:rPr>
          <w:sz w:val="20"/>
          <w:szCs w:val="20"/>
        </w:rPr>
      </w:pPr>
      <w:r w:rsidRPr="002C6AC4">
        <w:rPr>
          <w:sz w:val="20"/>
          <w:szCs w:val="20"/>
        </w:rPr>
        <w:t xml:space="preserve">и </w:t>
      </w:r>
      <w:proofErr w:type="gramStart"/>
      <w:r w:rsidRPr="002C6AC4">
        <w:rPr>
          <w:sz w:val="20"/>
          <w:szCs w:val="20"/>
        </w:rPr>
        <w:t>утверждении</w:t>
      </w:r>
      <w:proofErr w:type="gramEnd"/>
      <w:r w:rsidRPr="002C6AC4">
        <w:rPr>
          <w:sz w:val="20"/>
          <w:szCs w:val="20"/>
        </w:rPr>
        <w:t xml:space="preserve"> Положения о земельном налоге на территории </w:t>
      </w:r>
    </w:p>
    <w:p w:rsidR="002A0BD6" w:rsidRPr="002C6AC4" w:rsidRDefault="002A0BD6" w:rsidP="002A0BD6">
      <w:pPr>
        <w:jc w:val="both"/>
        <w:rPr>
          <w:sz w:val="20"/>
          <w:szCs w:val="20"/>
        </w:rPr>
      </w:pPr>
      <w:r w:rsidRPr="002C6AC4">
        <w:rPr>
          <w:sz w:val="20"/>
          <w:szCs w:val="20"/>
        </w:rPr>
        <w:t xml:space="preserve">Дзержинского муниципального образования </w:t>
      </w:r>
    </w:p>
    <w:p w:rsidR="002A0BD6" w:rsidRPr="002C6AC4" w:rsidRDefault="002A0BD6" w:rsidP="002A0BD6">
      <w:pPr>
        <w:ind w:firstLine="510"/>
        <w:jc w:val="both"/>
        <w:rPr>
          <w:sz w:val="20"/>
          <w:szCs w:val="20"/>
        </w:rPr>
      </w:pPr>
      <w:r w:rsidRPr="002C6AC4">
        <w:rPr>
          <w:sz w:val="20"/>
          <w:szCs w:val="20"/>
        </w:rPr>
        <w:t xml:space="preserve">Руководствуясь </w:t>
      </w:r>
      <w:hyperlink r:id="rId5" w:history="1">
        <w:r w:rsidRPr="002C6AC4">
          <w:rPr>
            <w:rStyle w:val="ac"/>
            <w:sz w:val="20"/>
            <w:szCs w:val="20"/>
          </w:rPr>
          <w:t>статьями 16</w:t>
        </w:r>
      </w:hyperlink>
      <w:r w:rsidRPr="002C6AC4">
        <w:rPr>
          <w:sz w:val="20"/>
          <w:szCs w:val="20"/>
        </w:rPr>
        <w:t xml:space="preserve">, </w:t>
      </w:r>
      <w:hyperlink r:id="rId6" w:history="1">
        <w:r w:rsidRPr="002C6AC4">
          <w:rPr>
            <w:rStyle w:val="ac"/>
            <w:sz w:val="20"/>
            <w:szCs w:val="20"/>
          </w:rPr>
          <w:t>35</w:t>
        </w:r>
      </w:hyperlink>
      <w:r w:rsidRPr="002C6AC4">
        <w:rPr>
          <w:sz w:val="20"/>
          <w:szCs w:val="20"/>
        </w:rPr>
        <w:t xml:space="preserve"> Федерального закона от 06.10.2003 № 131-ФЗ «Об общих принципах организации местного самоуправления в Российской Федерации», главой </w:t>
      </w:r>
      <w:hyperlink r:id="rId7" w:history="1">
        <w:r w:rsidRPr="002C6AC4">
          <w:rPr>
            <w:rStyle w:val="ac"/>
            <w:sz w:val="20"/>
            <w:szCs w:val="20"/>
          </w:rPr>
          <w:t>3</w:t>
        </w:r>
      </w:hyperlink>
      <w:r w:rsidRPr="002C6AC4">
        <w:rPr>
          <w:sz w:val="20"/>
          <w:szCs w:val="20"/>
        </w:rPr>
        <w:t xml:space="preserve">1 Налогового кодекса Российской Федерации, Уставом Дзержинского муниципального образования Дума Дзержинского муниципального образования </w:t>
      </w:r>
    </w:p>
    <w:p w:rsidR="002A0BD6" w:rsidRPr="002C6AC4" w:rsidRDefault="002A0BD6" w:rsidP="002A0BD6">
      <w:pPr>
        <w:ind w:firstLine="510"/>
        <w:jc w:val="center"/>
        <w:rPr>
          <w:sz w:val="20"/>
          <w:szCs w:val="20"/>
        </w:rPr>
      </w:pPr>
      <w:r w:rsidRPr="002C6AC4">
        <w:rPr>
          <w:sz w:val="20"/>
          <w:szCs w:val="20"/>
        </w:rPr>
        <w:t>РЕШИЛА:</w:t>
      </w:r>
    </w:p>
    <w:p w:rsidR="002A0BD6" w:rsidRPr="002C6AC4" w:rsidRDefault="002A0BD6" w:rsidP="002A0BD6">
      <w:pPr>
        <w:ind w:firstLine="510"/>
        <w:jc w:val="center"/>
        <w:rPr>
          <w:sz w:val="20"/>
          <w:szCs w:val="20"/>
        </w:rPr>
      </w:pPr>
    </w:p>
    <w:p w:rsidR="002A0BD6" w:rsidRPr="002C6AC4" w:rsidRDefault="002A0BD6" w:rsidP="002A0BD6">
      <w:pPr>
        <w:numPr>
          <w:ilvl w:val="0"/>
          <w:numId w:val="5"/>
        </w:numPr>
        <w:jc w:val="both"/>
        <w:rPr>
          <w:sz w:val="20"/>
          <w:szCs w:val="20"/>
        </w:rPr>
      </w:pPr>
      <w:r w:rsidRPr="002C6AC4">
        <w:rPr>
          <w:sz w:val="20"/>
          <w:szCs w:val="20"/>
        </w:rPr>
        <w:t xml:space="preserve">Внести изменения в </w:t>
      </w:r>
      <w:hyperlink r:id="rId8" w:history="1">
        <w:r w:rsidRPr="002C6AC4">
          <w:rPr>
            <w:rStyle w:val="ac"/>
            <w:sz w:val="20"/>
            <w:szCs w:val="20"/>
          </w:rPr>
          <w:t>Решение</w:t>
        </w:r>
      </w:hyperlink>
      <w:r w:rsidRPr="002C6AC4">
        <w:rPr>
          <w:sz w:val="20"/>
          <w:szCs w:val="20"/>
        </w:rPr>
        <w:t xml:space="preserve"> Думы Дзержинского муниципального образования от 6 ноября 2015 года № 34/148 </w:t>
      </w:r>
      <w:proofErr w:type="spellStart"/>
      <w:r w:rsidRPr="002C6AC4">
        <w:rPr>
          <w:sz w:val="20"/>
          <w:szCs w:val="20"/>
        </w:rPr>
        <w:t>дсп</w:t>
      </w:r>
      <w:proofErr w:type="spellEnd"/>
      <w:r w:rsidRPr="002C6AC4">
        <w:rPr>
          <w:sz w:val="20"/>
          <w:szCs w:val="20"/>
        </w:rPr>
        <w:t xml:space="preserve"> «О введении в действие земельного налога на территории Дзержинского муниципального образования Иркутской области и утверждении Положения о земельном налоге на территории Дзержинского муниципального образования Иркутской области» следующие:</w:t>
      </w:r>
    </w:p>
    <w:p w:rsidR="002A0BD6" w:rsidRPr="002C6AC4" w:rsidRDefault="002A0BD6" w:rsidP="002A0BD6">
      <w:pPr>
        <w:numPr>
          <w:ilvl w:val="1"/>
          <w:numId w:val="5"/>
        </w:numPr>
        <w:jc w:val="both"/>
        <w:rPr>
          <w:sz w:val="20"/>
          <w:szCs w:val="20"/>
        </w:rPr>
      </w:pPr>
      <w:proofErr w:type="spellStart"/>
      <w:r w:rsidRPr="002C6AC4">
        <w:rPr>
          <w:sz w:val="20"/>
          <w:szCs w:val="20"/>
        </w:rPr>
        <w:t>пп</w:t>
      </w:r>
      <w:proofErr w:type="spellEnd"/>
      <w:r w:rsidRPr="002C6AC4">
        <w:rPr>
          <w:sz w:val="20"/>
          <w:szCs w:val="20"/>
        </w:rPr>
        <w:t>. 1 п. 7.1 «организации и физические лица в соответствии со статьей 395 Налогового кодекса Российской Федерации» признать утратившим силу;</w:t>
      </w:r>
    </w:p>
    <w:p w:rsidR="002A0BD6" w:rsidRPr="002C6AC4" w:rsidRDefault="002A0BD6" w:rsidP="002A0BD6">
      <w:pPr>
        <w:numPr>
          <w:ilvl w:val="1"/>
          <w:numId w:val="5"/>
        </w:numPr>
        <w:jc w:val="both"/>
        <w:rPr>
          <w:sz w:val="20"/>
          <w:szCs w:val="20"/>
        </w:rPr>
      </w:pPr>
      <w:proofErr w:type="spellStart"/>
      <w:r w:rsidRPr="002C6AC4">
        <w:rPr>
          <w:sz w:val="20"/>
          <w:szCs w:val="20"/>
        </w:rPr>
        <w:t>пп</w:t>
      </w:r>
      <w:proofErr w:type="spellEnd"/>
      <w:r w:rsidRPr="002C6AC4">
        <w:rPr>
          <w:sz w:val="20"/>
          <w:szCs w:val="20"/>
        </w:rPr>
        <w:t>. 2 п. 7 начать со слов «Дзержинское»;</w:t>
      </w:r>
    </w:p>
    <w:p w:rsidR="002A0BD6" w:rsidRPr="002C6AC4" w:rsidRDefault="002A0BD6" w:rsidP="002A0BD6">
      <w:pPr>
        <w:numPr>
          <w:ilvl w:val="1"/>
          <w:numId w:val="5"/>
        </w:numPr>
        <w:jc w:val="both"/>
        <w:rPr>
          <w:sz w:val="20"/>
          <w:szCs w:val="20"/>
        </w:rPr>
      </w:pPr>
      <w:proofErr w:type="spellStart"/>
      <w:r w:rsidRPr="002C6AC4">
        <w:rPr>
          <w:sz w:val="20"/>
          <w:szCs w:val="20"/>
        </w:rPr>
        <w:t>пп</w:t>
      </w:r>
      <w:proofErr w:type="spellEnd"/>
      <w:r w:rsidRPr="002C6AC4">
        <w:rPr>
          <w:sz w:val="20"/>
          <w:szCs w:val="20"/>
        </w:rPr>
        <w:t>. 3 п.7 «организации» заменить словом «Дзержинское»;</w:t>
      </w:r>
    </w:p>
    <w:p w:rsidR="002A0BD6" w:rsidRPr="002C6AC4" w:rsidRDefault="002A0BD6" w:rsidP="002A0BD6">
      <w:pPr>
        <w:numPr>
          <w:ilvl w:val="1"/>
          <w:numId w:val="5"/>
        </w:numPr>
        <w:jc w:val="both"/>
        <w:rPr>
          <w:sz w:val="20"/>
          <w:szCs w:val="20"/>
        </w:rPr>
      </w:pPr>
      <w:r w:rsidRPr="002C6AC4">
        <w:rPr>
          <w:sz w:val="20"/>
          <w:szCs w:val="20"/>
        </w:rPr>
        <w:t>п. 10.2.  изложить в следующей редакции «Налог подлежит уплате налогоплательщиками - физическими лицами в срок не позднее 1 декабря года, следующего за истекшим налоговым периодом».</w:t>
      </w:r>
    </w:p>
    <w:p w:rsidR="002A0BD6" w:rsidRPr="002C6AC4" w:rsidRDefault="002A0BD6" w:rsidP="002A0BD6">
      <w:pPr>
        <w:numPr>
          <w:ilvl w:val="0"/>
          <w:numId w:val="5"/>
        </w:numPr>
        <w:jc w:val="both"/>
        <w:rPr>
          <w:sz w:val="20"/>
          <w:szCs w:val="20"/>
        </w:rPr>
      </w:pPr>
      <w:r w:rsidRPr="002C6AC4">
        <w:rPr>
          <w:sz w:val="20"/>
          <w:szCs w:val="20"/>
        </w:rPr>
        <w:lastRenderedPageBreak/>
        <w:t>Опубликовать настоящее решение на официальном сайте администрации Дзержинского муниципального образования и в «Дзержинском вестнике»;</w:t>
      </w:r>
    </w:p>
    <w:p w:rsidR="002A0BD6" w:rsidRPr="002C6AC4" w:rsidRDefault="002A0BD6" w:rsidP="002A0BD6">
      <w:pPr>
        <w:numPr>
          <w:ilvl w:val="0"/>
          <w:numId w:val="5"/>
        </w:numPr>
        <w:jc w:val="both"/>
        <w:rPr>
          <w:sz w:val="20"/>
          <w:szCs w:val="20"/>
        </w:rPr>
      </w:pPr>
      <w:r w:rsidRPr="002C6AC4">
        <w:rPr>
          <w:sz w:val="20"/>
          <w:szCs w:val="20"/>
        </w:rPr>
        <w:t>Контроль по исполнению настоящего решения оставляю за собой</w:t>
      </w:r>
    </w:p>
    <w:p w:rsidR="002A0BD6" w:rsidRPr="002C6AC4" w:rsidRDefault="002A0BD6" w:rsidP="002A0BD6">
      <w:pPr>
        <w:rPr>
          <w:sz w:val="20"/>
          <w:szCs w:val="20"/>
        </w:rPr>
      </w:pPr>
      <w:r w:rsidRPr="002C6AC4">
        <w:rPr>
          <w:sz w:val="20"/>
          <w:szCs w:val="20"/>
        </w:rPr>
        <w:t xml:space="preserve">Глава Дзержинского </w:t>
      </w:r>
    </w:p>
    <w:p w:rsidR="002A0BD6" w:rsidRPr="002C6AC4" w:rsidRDefault="002A0BD6" w:rsidP="002A0BD6">
      <w:pPr>
        <w:rPr>
          <w:sz w:val="20"/>
          <w:szCs w:val="20"/>
        </w:rPr>
      </w:pPr>
      <w:r w:rsidRPr="002C6AC4">
        <w:rPr>
          <w:sz w:val="20"/>
          <w:szCs w:val="20"/>
        </w:rPr>
        <w:t xml:space="preserve">муниципального образования                                                  И.В. Соколовская </w:t>
      </w:r>
    </w:p>
    <w:p w:rsidR="002A0BD6" w:rsidRPr="002C6AC4" w:rsidRDefault="002A0BD6" w:rsidP="002A0BD6">
      <w:pPr>
        <w:jc w:val="center"/>
        <w:rPr>
          <w:rFonts w:cs="Tahoma"/>
          <w:b/>
          <w:bCs/>
          <w:sz w:val="20"/>
          <w:szCs w:val="20"/>
        </w:rPr>
      </w:pPr>
      <w:r w:rsidRPr="002C6AC4">
        <w:rPr>
          <w:rFonts w:cs="Tahoma"/>
          <w:b/>
          <w:bCs/>
          <w:sz w:val="20"/>
          <w:szCs w:val="20"/>
        </w:rPr>
        <w:t>РОССИЙСКАЯ ФЕДЕРАЦИЯ</w:t>
      </w:r>
    </w:p>
    <w:p w:rsidR="002A0BD6" w:rsidRPr="002C6AC4" w:rsidRDefault="002A0BD6" w:rsidP="002A0BD6">
      <w:pPr>
        <w:jc w:val="center"/>
        <w:rPr>
          <w:rFonts w:cs="Tahoma"/>
          <w:b/>
          <w:bCs/>
          <w:sz w:val="20"/>
          <w:szCs w:val="20"/>
        </w:rPr>
      </w:pPr>
      <w:r w:rsidRPr="002C6AC4">
        <w:rPr>
          <w:rFonts w:cs="Tahoma"/>
          <w:b/>
          <w:bCs/>
          <w:sz w:val="20"/>
          <w:szCs w:val="20"/>
        </w:rPr>
        <w:t xml:space="preserve">ИРКУТСКАЯ ОБЛАСТЬ </w:t>
      </w:r>
    </w:p>
    <w:p w:rsidR="002A0BD6" w:rsidRPr="002C6AC4" w:rsidRDefault="002A0BD6" w:rsidP="002A0BD6">
      <w:pPr>
        <w:jc w:val="center"/>
        <w:rPr>
          <w:rFonts w:cs="Tahoma"/>
          <w:b/>
          <w:bCs/>
          <w:sz w:val="20"/>
          <w:szCs w:val="20"/>
        </w:rPr>
      </w:pPr>
      <w:r w:rsidRPr="002C6AC4">
        <w:rPr>
          <w:rFonts w:cs="Tahoma"/>
          <w:b/>
          <w:bCs/>
          <w:sz w:val="20"/>
          <w:szCs w:val="20"/>
        </w:rPr>
        <w:t>ИРКУТСКИЙ РАЙОН</w:t>
      </w:r>
    </w:p>
    <w:p w:rsidR="002A0BD6" w:rsidRPr="002C6AC4" w:rsidRDefault="002A0BD6" w:rsidP="002A0BD6">
      <w:pPr>
        <w:jc w:val="center"/>
        <w:rPr>
          <w:rFonts w:cs="Tahoma"/>
          <w:b/>
          <w:bCs/>
          <w:sz w:val="20"/>
          <w:szCs w:val="20"/>
        </w:rPr>
      </w:pPr>
      <w:r w:rsidRPr="002C6AC4">
        <w:rPr>
          <w:rFonts w:cs="Tahoma"/>
          <w:b/>
          <w:bCs/>
          <w:sz w:val="20"/>
          <w:szCs w:val="20"/>
        </w:rPr>
        <w:t>ДУМА ДЗЕРЖИНСКОГО МУНИЦИПАЛЬНОГО ОБРАЗОВАНИЯ</w:t>
      </w:r>
    </w:p>
    <w:p w:rsidR="002A0BD6" w:rsidRPr="002C6AC4" w:rsidRDefault="002A0BD6" w:rsidP="002A0BD6">
      <w:pPr>
        <w:jc w:val="center"/>
        <w:rPr>
          <w:rFonts w:cs="Tahoma"/>
          <w:b/>
          <w:bCs/>
          <w:sz w:val="20"/>
          <w:szCs w:val="20"/>
        </w:rPr>
      </w:pPr>
      <w:r w:rsidRPr="002C6AC4">
        <w:rPr>
          <w:rFonts w:cs="Tahoma"/>
          <w:b/>
          <w:bCs/>
          <w:sz w:val="20"/>
          <w:szCs w:val="20"/>
        </w:rPr>
        <w:t xml:space="preserve">ТРЕТЬЕГО СОЗЫВА </w:t>
      </w:r>
    </w:p>
    <w:p w:rsidR="002A0BD6" w:rsidRDefault="002A0BD6" w:rsidP="002A0BD6">
      <w:pPr>
        <w:jc w:val="center"/>
        <w:rPr>
          <w:rFonts w:cs="Tahoma"/>
          <w:b/>
          <w:bCs/>
          <w:sz w:val="20"/>
          <w:szCs w:val="20"/>
        </w:rPr>
      </w:pPr>
      <w:r w:rsidRPr="002C6AC4">
        <w:rPr>
          <w:rFonts w:cs="Tahoma"/>
          <w:b/>
          <w:bCs/>
          <w:sz w:val="20"/>
          <w:szCs w:val="20"/>
        </w:rPr>
        <w:t xml:space="preserve">  </w:t>
      </w:r>
      <w:proofErr w:type="gramStart"/>
      <w:r w:rsidRPr="002C6AC4">
        <w:rPr>
          <w:rFonts w:cs="Tahoma"/>
          <w:b/>
          <w:bCs/>
          <w:sz w:val="20"/>
          <w:szCs w:val="20"/>
        </w:rPr>
        <w:t>Р</w:t>
      </w:r>
      <w:proofErr w:type="gramEnd"/>
      <w:r w:rsidRPr="002C6AC4">
        <w:rPr>
          <w:rFonts w:cs="Tahoma"/>
          <w:b/>
          <w:bCs/>
          <w:sz w:val="20"/>
          <w:szCs w:val="20"/>
        </w:rPr>
        <w:t xml:space="preserve"> Е Ш Е Н И Е</w:t>
      </w:r>
    </w:p>
    <w:p w:rsidR="002A0BD6" w:rsidRPr="002C6AC4" w:rsidRDefault="002A0BD6" w:rsidP="002A0BD6">
      <w:pPr>
        <w:jc w:val="center"/>
        <w:rPr>
          <w:rFonts w:cs="Tahoma"/>
          <w:b/>
          <w:bCs/>
          <w:sz w:val="20"/>
          <w:szCs w:val="20"/>
        </w:rPr>
      </w:pPr>
      <w:r>
        <w:rPr>
          <w:rFonts w:cs="Tahoma"/>
          <w:b/>
          <w:bCs/>
          <w:sz w:val="20"/>
          <w:szCs w:val="20"/>
        </w:rPr>
        <w:t>ПРОЕКТ</w:t>
      </w:r>
      <w:r w:rsidRPr="002C6AC4">
        <w:rPr>
          <w:rFonts w:cs="Tahoma"/>
          <w:b/>
          <w:bCs/>
          <w:sz w:val="20"/>
          <w:szCs w:val="20"/>
        </w:rPr>
        <w:t xml:space="preserve">  </w:t>
      </w:r>
    </w:p>
    <w:p w:rsidR="002A0BD6" w:rsidRPr="002C6AC4" w:rsidRDefault="002A0BD6" w:rsidP="002A0BD6">
      <w:pPr>
        <w:tabs>
          <w:tab w:val="left" w:pos="7552"/>
        </w:tabs>
        <w:jc w:val="both"/>
        <w:rPr>
          <w:sz w:val="20"/>
          <w:szCs w:val="20"/>
        </w:rPr>
      </w:pPr>
      <w:r w:rsidRPr="002C6AC4">
        <w:rPr>
          <w:sz w:val="20"/>
          <w:szCs w:val="20"/>
        </w:rPr>
        <w:t xml:space="preserve">От </w:t>
      </w:r>
      <w:r>
        <w:rPr>
          <w:sz w:val="20"/>
          <w:szCs w:val="20"/>
        </w:rPr>
        <w:t xml:space="preserve">             </w:t>
      </w:r>
      <w:r w:rsidRPr="002C6AC4">
        <w:rPr>
          <w:sz w:val="20"/>
          <w:szCs w:val="20"/>
        </w:rPr>
        <w:t>№</w:t>
      </w:r>
    </w:p>
    <w:p w:rsidR="002A0BD6" w:rsidRPr="002C6AC4" w:rsidRDefault="002A0BD6" w:rsidP="002A0BD6">
      <w:pPr>
        <w:jc w:val="both"/>
        <w:rPr>
          <w:sz w:val="20"/>
          <w:szCs w:val="20"/>
        </w:rPr>
      </w:pPr>
      <w:r w:rsidRPr="002C6AC4">
        <w:rPr>
          <w:sz w:val="20"/>
          <w:szCs w:val="20"/>
        </w:rPr>
        <w:t xml:space="preserve">«Об установлении и введении в действие </w:t>
      </w:r>
    </w:p>
    <w:p w:rsidR="002A0BD6" w:rsidRPr="002C6AC4" w:rsidRDefault="002A0BD6" w:rsidP="002A0BD6">
      <w:pPr>
        <w:jc w:val="both"/>
        <w:rPr>
          <w:sz w:val="20"/>
          <w:szCs w:val="20"/>
        </w:rPr>
      </w:pPr>
      <w:r w:rsidRPr="002C6AC4">
        <w:rPr>
          <w:sz w:val="20"/>
          <w:szCs w:val="20"/>
        </w:rPr>
        <w:t xml:space="preserve">налога на имущество физических лиц </w:t>
      </w:r>
      <w:proofErr w:type="gramStart"/>
      <w:r w:rsidRPr="002C6AC4">
        <w:rPr>
          <w:sz w:val="20"/>
          <w:szCs w:val="20"/>
        </w:rPr>
        <w:t>на</w:t>
      </w:r>
      <w:proofErr w:type="gramEnd"/>
      <w:r w:rsidRPr="002C6AC4">
        <w:rPr>
          <w:sz w:val="20"/>
          <w:szCs w:val="20"/>
        </w:rPr>
        <w:t xml:space="preserve"> </w:t>
      </w:r>
    </w:p>
    <w:p w:rsidR="002A0BD6" w:rsidRPr="002C6AC4" w:rsidRDefault="002A0BD6" w:rsidP="002A0BD6">
      <w:pPr>
        <w:jc w:val="both"/>
        <w:rPr>
          <w:sz w:val="20"/>
          <w:szCs w:val="20"/>
        </w:rPr>
      </w:pPr>
      <w:r w:rsidRPr="002C6AC4">
        <w:rPr>
          <w:sz w:val="20"/>
          <w:szCs w:val="20"/>
        </w:rPr>
        <w:t xml:space="preserve">территории Дзержинского муниципального образования» </w:t>
      </w:r>
    </w:p>
    <w:p w:rsidR="002A0BD6" w:rsidRPr="002C6AC4" w:rsidRDefault="002A0BD6" w:rsidP="002A0BD6">
      <w:pPr>
        <w:ind w:firstLine="708"/>
        <w:jc w:val="both"/>
        <w:rPr>
          <w:sz w:val="20"/>
          <w:szCs w:val="20"/>
        </w:rPr>
      </w:pPr>
      <w:proofErr w:type="gramStart"/>
      <w:r w:rsidRPr="002C6AC4">
        <w:rPr>
          <w:sz w:val="20"/>
          <w:szCs w:val="20"/>
        </w:rPr>
        <w:t xml:space="preserve">Руководствуясь </w:t>
      </w:r>
      <w:hyperlink r:id="rId9" w:history="1">
        <w:r w:rsidRPr="002C6AC4">
          <w:rPr>
            <w:rStyle w:val="ac"/>
            <w:sz w:val="20"/>
            <w:szCs w:val="20"/>
          </w:rPr>
          <w:t>статьями 16</w:t>
        </w:r>
      </w:hyperlink>
      <w:r w:rsidRPr="002C6AC4">
        <w:rPr>
          <w:sz w:val="20"/>
          <w:szCs w:val="20"/>
        </w:rPr>
        <w:t xml:space="preserve">, </w:t>
      </w:r>
      <w:hyperlink r:id="rId10" w:history="1">
        <w:r w:rsidRPr="002C6AC4">
          <w:rPr>
            <w:rStyle w:val="ac"/>
            <w:sz w:val="20"/>
            <w:szCs w:val="20"/>
          </w:rPr>
          <w:t>35</w:t>
        </w:r>
      </w:hyperlink>
      <w:r w:rsidRPr="002C6AC4">
        <w:rPr>
          <w:sz w:val="20"/>
          <w:szCs w:val="20"/>
        </w:rPr>
        <w:t xml:space="preserve"> Федерального закона от 06.10.2003 № 131-ФЗ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w:t>
      </w:r>
      <w:hyperlink r:id="rId11" w:history="1">
        <w:r w:rsidRPr="002C6AC4">
          <w:rPr>
            <w:rStyle w:val="ac"/>
            <w:sz w:val="20"/>
            <w:szCs w:val="20"/>
          </w:rPr>
          <w:t>статьями 12</w:t>
        </w:r>
      </w:hyperlink>
      <w:r w:rsidRPr="002C6AC4">
        <w:rPr>
          <w:sz w:val="20"/>
          <w:szCs w:val="20"/>
        </w:rPr>
        <w:t xml:space="preserve">, </w:t>
      </w:r>
      <w:hyperlink r:id="rId12" w:history="1">
        <w:r w:rsidRPr="002C6AC4">
          <w:rPr>
            <w:rStyle w:val="ac"/>
            <w:sz w:val="20"/>
            <w:szCs w:val="20"/>
          </w:rPr>
          <w:t>15</w:t>
        </w:r>
      </w:hyperlink>
      <w:r w:rsidRPr="002C6AC4">
        <w:rPr>
          <w:sz w:val="20"/>
          <w:szCs w:val="20"/>
        </w:rPr>
        <w:t xml:space="preserve">, главой </w:t>
      </w:r>
      <w:hyperlink r:id="rId13" w:history="1">
        <w:r w:rsidRPr="002C6AC4">
          <w:rPr>
            <w:rStyle w:val="ac"/>
            <w:sz w:val="20"/>
            <w:szCs w:val="20"/>
          </w:rPr>
          <w:t>32</w:t>
        </w:r>
      </w:hyperlink>
      <w:r w:rsidRPr="002C6AC4">
        <w:rPr>
          <w:sz w:val="20"/>
          <w:szCs w:val="20"/>
        </w:rPr>
        <w:t xml:space="preserve"> Налогового кодекса</w:t>
      </w:r>
      <w:proofErr w:type="gramEnd"/>
      <w:r w:rsidRPr="002C6AC4">
        <w:rPr>
          <w:sz w:val="20"/>
          <w:szCs w:val="20"/>
        </w:rPr>
        <w:t xml:space="preserve"> Российской Федерации, Уставом Дзержинского муниципального образования Дума Дзержинского муниципального образования </w:t>
      </w:r>
    </w:p>
    <w:p w:rsidR="002A0BD6" w:rsidRPr="002C6AC4" w:rsidRDefault="002A0BD6" w:rsidP="002A0BD6">
      <w:pPr>
        <w:jc w:val="center"/>
        <w:rPr>
          <w:sz w:val="20"/>
          <w:szCs w:val="20"/>
        </w:rPr>
      </w:pPr>
      <w:r w:rsidRPr="002C6AC4">
        <w:rPr>
          <w:sz w:val="20"/>
          <w:szCs w:val="20"/>
        </w:rPr>
        <w:t>РЕШИЛА:</w:t>
      </w:r>
    </w:p>
    <w:p w:rsidR="002A0BD6" w:rsidRPr="002C6AC4" w:rsidRDefault="002A0BD6" w:rsidP="002A0BD6">
      <w:pPr>
        <w:numPr>
          <w:ilvl w:val="0"/>
          <w:numId w:val="6"/>
        </w:numPr>
        <w:jc w:val="both"/>
        <w:rPr>
          <w:sz w:val="20"/>
          <w:szCs w:val="20"/>
        </w:rPr>
      </w:pPr>
      <w:r w:rsidRPr="002C6AC4">
        <w:rPr>
          <w:sz w:val="20"/>
          <w:szCs w:val="20"/>
        </w:rPr>
        <w:t>Внести изменения в Решение Думы Дзержинского муниципального образования от 6 ноября 2015 года № 34/147 «О введении в действие налога на имущество физических лиц на территории Дзержинского муниципального образования»" следующие:</w:t>
      </w:r>
    </w:p>
    <w:p w:rsidR="002A0BD6" w:rsidRPr="002C6AC4" w:rsidRDefault="002A0BD6" w:rsidP="002A0BD6">
      <w:pPr>
        <w:numPr>
          <w:ilvl w:val="1"/>
          <w:numId w:val="6"/>
        </w:numPr>
        <w:jc w:val="both"/>
        <w:rPr>
          <w:sz w:val="20"/>
          <w:szCs w:val="20"/>
        </w:rPr>
      </w:pPr>
      <w:r w:rsidRPr="002C6AC4">
        <w:rPr>
          <w:sz w:val="20"/>
          <w:szCs w:val="20"/>
        </w:rPr>
        <w:t>п. 6 признать утратившим силу;</w:t>
      </w:r>
    </w:p>
    <w:p w:rsidR="002A0BD6" w:rsidRPr="002C6AC4" w:rsidRDefault="002A0BD6" w:rsidP="002A0BD6">
      <w:pPr>
        <w:numPr>
          <w:ilvl w:val="1"/>
          <w:numId w:val="6"/>
        </w:numPr>
        <w:jc w:val="both"/>
        <w:rPr>
          <w:sz w:val="20"/>
          <w:szCs w:val="20"/>
        </w:rPr>
      </w:pPr>
      <w:r w:rsidRPr="002C6AC4">
        <w:rPr>
          <w:sz w:val="20"/>
          <w:szCs w:val="20"/>
        </w:rPr>
        <w:t>п. 7 после слов «направляемого налоговыми органами» изложить в следующей редакции «в срок не позднее 1 декабря года, следующего за истекшим налоговым периодом»;</w:t>
      </w:r>
    </w:p>
    <w:p w:rsidR="002A0BD6" w:rsidRPr="002C6AC4" w:rsidRDefault="002A0BD6" w:rsidP="002A0BD6">
      <w:pPr>
        <w:numPr>
          <w:ilvl w:val="0"/>
          <w:numId w:val="6"/>
        </w:numPr>
        <w:jc w:val="both"/>
        <w:rPr>
          <w:sz w:val="20"/>
          <w:szCs w:val="20"/>
        </w:rPr>
      </w:pPr>
      <w:r w:rsidRPr="002C6AC4">
        <w:rPr>
          <w:sz w:val="20"/>
          <w:szCs w:val="20"/>
        </w:rPr>
        <w:t>Настоящее решение вступает в силу с 1 января 2016 года;</w:t>
      </w:r>
    </w:p>
    <w:p w:rsidR="002A0BD6" w:rsidRPr="002C6AC4" w:rsidRDefault="002A0BD6" w:rsidP="002A0BD6">
      <w:pPr>
        <w:numPr>
          <w:ilvl w:val="0"/>
          <w:numId w:val="6"/>
        </w:numPr>
        <w:jc w:val="both"/>
        <w:rPr>
          <w:sz w:val="20"/>
          <w:szCs w:val="20"/>
        </w:rPr>
      </w:pPr>
      <w:r w:rsidRPr="002C6AC4">
        <w:rPr>
          <w:sz w:val="20"/>
          <w:szCs w:val="20"/>
        </w:rPr>
        <w:t>Опубликовать настоящее решение на официальном сайте администрации Дзержинского муниципального образования</w:t>
      </w:r>
      <w:r w:rsidRPr="002C6AC4">
        <w:rPr>
          <w:rFonts w:eastAsia="Calibri"/>
          <w:sz w:val="20"/>
          <w:szCs w:val="20"/>
          <w:lang w:eastAsia="en-US"/>
        </w:rPr>
        <w:t xml:space="preserve"> </w:t>
      </w:r>
      <w:r w:rsidRPr="002C6AC4">
        <w:rPr>
          <w:sz w:val="20"/>
          <w:szCs w:val="20"/>
        </w:rPr>
        <w:t>и в «Дзержинском вестнике»;</w:t>
      </w:r>
    </w:p>
    <w:p w:rsidR="002A0BD6" w:rsidRPr="002C6AC4" w:rsidRDefault="002A0BD6" w:rsidP="002A0BD6">
      <w:pPr>
        <w:numPr>
          <w:ilvl w:val="0"/>
          <w:numId w:val="6"/>
        </w:numPr>
        <w:jc w:val="both"/>
        <w:rPr>
          <w:sz w:val="20"/>
          <w:szCs w:val="20"/>
        </w:rPr>
      </w:pPr>
      <w:r w:rsidRPr="002C6AC4">
        <w:rPr>
          <w:sz w:val="20"/>
          <w:szCs w:val="20"/>
        </w:rPr>
        <w:t>Контроль по исполнению настоящего решения оставляю за собой.</w:t>
      </w:r>
    </w:p>
    <w:p w:rsidR="002A0BD6" w:rsidRPr="002C6AC4" w:rsidRDefault="002A0BD6" w:rsidP="002A0BD6">
      <w:pPr>
        <w:rPr>
          <w:sz w:val="20"/>
          <w:szCs w:val="20"/>
        </w:rPr>
      </w:pPr>
      <w:r w:rsidRPr="002C6AC4">
        <w:rPr>
          <w:sz w:val="20"/>
          <w:szCs w:val="20"/>
        </w:rPr>
        <w:t xml:space="preserve">Глава Дзержинского </w:t>
      </w:r>
    </w:p>
    <w:p w:rsidR="002A0BD6" w:rsidRPr="002C6AC4" w:rsidRDefault="002A0BD6" w:rsidP="002A0BD6">
      <w:pPr>
        <w:rPr>
          <w:sz w:val="20"/>
          <w:szCs w:val="20"/>
        </w:rPr>
      </w:pPr>
      <w:r w:rsidRPr="002C6AC4">
        <w:rPr>
          <w:sz w:val="20"/>
          <w:szCs w:val="20"/>
        </w:rPr>
        <w:t>муниципального образования                                                   Соколовская И.В.</w:t>
      </w:r>
    </w:p>
    <w:p w:rsidR="002A0BD6" w:rsidRPr="002C6AC4" w:rsidRDefault="002A0BD6" w:rsidP="002A0BD6">
      <w:pPr>
        <w:shd w:val="clear" w:color="auto" w:fill="FFFFFF"/>
        <w:tabs>
          <w:tab w:val="left" w:pos="4718"/>
        </w:tabs>
        <w:ind w:right="58" w:firstLine="709"/>
        <w:jc w:val="center"/>
        <w:rPr>
          <w:b/>
          <w:bCs/>
          <w:color w:val="000000"/>
          <w:spacing w:val="-6"/>
          <w:sz w:val="20"/>
          <w:szCs w:val="20"/>
        </w:rPr>
      </w:pPr>
      <w:r w:rsidRPr="002C6AC4">
        <w:rPr>
          <w:b/>
          <w:bCs/>
          <w:color w:val="000000"/>
          <w:spacing w:val="-6"/>
          <w:sz w:val="20"/>
          <w:szCs w:val="20"/>
        </w:rPr>
        <w:t>РОССИЙСКАЯ ФЕДЕРАЦИЯ</w:t>
      </w:r>
    </w:p>
    <w:p w:rsidR="002A0BD6" w:rsidRPr="002C6AC4" w:rsidRDefault="002A0BD6" w:rsidP="002A0BD6">
      <w:pPr>
        <w:shd w:val="clear" w:color="auto" w:fill="FFFFFF"/>
        <w:tabs>
          <w:tab w:val="left" w:pos="4718"/>
        </w:tabs>
        <w:ind w:right="62" w:firstLine="709"/>
        <w:jc w:val="center"/>
        <w:rPr>
          <w:b/>
          <w:bCs/>
          <w:color w:val="000000"/>
          <w:spacing w:val="-2"/>
          <w:sz w:val="20"/>
          <w:szCs w:val="20"/>
        </w:rPr>
      </w:pPr>
      <w:r w:rsidRPr="002C6AC4">
        <w:rPr>
          <w:b/>
          <w:bCs/>
          <w:color w:val="000000"/>
          <w:spacing w:val="-2"/>
          <w:sz w:val="20"/>
          <w:szCs w:val="20"/>
        </w:rPr>
        <w:t>ИРКУТСКАЯ ОБЛАСТЬ</w:t>
      </w:r>
    </w:p>
    <w:p w:rsidR="002A0BD6" w:rsidRPr="002C6AC4" w:rsidRDefault="002A0BD6" w:rsidP="002A0BD6">
      <w:pPr>
        <w:shd w:val="clear" w:color="auto" w:fill="FFFFFF"/>
        <w:tabs>
          <w:tab w:val="left" w:pos="4718"/>
        </w:tabs>
        <w:ind w:right="62" w:firstLine="709"/>
        <w:jc w:val="center"/>
        <w:rPr>
          <w:sz w:val="20"/>
          <w:szCs w:val="20"/>
        </w:rPr>
      </w:pPr>
      <w:r w:rsidRPr="002C6AC4">
        <w:rPr>
          <w:b/>
          <w:bCs/>
          <w:color w:val="000000"/>
          <w:spacing w:val="-2"/>
          <w:sz w:val="20"/>
          <w:szCs w:val="20"/>
        </w:rPr>
        <w:t>ИРКУТСКИЙ РАЙОН</w:t>
      </w:r>
    </w:p>
    <w:p w:rsidR="002A0BD6" w:rsidRPr="002C6AC4" w:rsidRDefault="002A0BD6" w:rsidP="002A0BD6">
      <w:pPr>
        <w:shd w:val="clear" w:color="auto" w:fill="FFFFFF"/>
        <w:tabs>
          <w:tab w:val="left" w:pos="4718"/>
        </w:tabs>
        <w:ind w:right="58" w:firstLine="709"/>
        <w:jc w:val="center"/>
        <w:rPr>
          <w:b/>
          <w:bCs/>
          <w:color w:val="000000"/>
          <w:spacing w:val="-2"/>
          <w:sz w:val="20"/>
          <w:szCs w:val="20"/>
        </w:rPr>
      </w:pPr>
      <w:r w:rsidRPr="002C6AC4">
        <w:rPr>
          <w:b/>
          <w:bCs/>
          <w:color w:val="000000"/>
          <w:spacing w:val="-2"/>
          <w:sz w:val="20"/>
          <w:szCs w:val="20"/>
        </w:rPr>
        <w:t xml:space="preserve">ДУМА ДЗЕРЖИНСКОГО МУНИЦИПАЛЬНОГО ОБРАЗОВАНИЯ </w:t>
      </w:r>
    </w:p>
    <w:p w:rsidR="002A0BD6" w:rsidRPr="002C6AC4" w:rsidRDefault="002A0BD6" w:rsidP="002A0BD6">
      <w:pPr>
        <w:shd w:val="clear" w:color="auto" w:fill="FFFFFF"/>
        <w:tabs>
          <w:tab w:val="left" w:pos="4718"/>
        </w:tabs>
        <w:ind w:right="58" w:firstLine="709"/>
        <w:jc w:val="center"/>
        <w:rPr>
          <w:b/>
          <w:bCs/>
          <w:color w:val="000000"/>
          <w:spacing w:val="51"/>
          <w:sz w:val="20"/>
          <w:szCs w:val="20"/>
        </w:rPr>
      </w:pPr>
      <w:r w:rsidRPr="002C6AC4">
        <w:rPr>
          <w:b/>
          <w:bCs/>
          <w:color w:val="000000"/>
          <w:spacing w:val="-2"/>
          <w:sz w:val="20"/>
          <w:szCs w:val="20"/>
        </w:rPr>
        <w:t>ТРЕТЬЕГО СОЗЫВА</w:t>
      </w:r>
    </w:p>
    <w:p w:rsidR="002A0BD6" w:rsidRPr="002C6AC4" w:rsidRDefault="002A0BD6" w:rsidP="002A0BD6">
      <w:pPr>
        <w:shd w:val="clear" w:color="auto" w:fill="FFFFFF"/>
        <w:tabs>
          <w:tab w:val="left" w:pos="4718"/>
        </w:tabs>
        <w:ind w:left="2832" w:firstLine="709"/>
        <w:rPr>
          <w:b/>
          <w:bCs/>
          <w:color w:val="000000"/>
          <w:spacing w:val="51"/>
          <w:sz w:val="20"/>
          <w:szCs w:val="20"/>
        </w:rPr>
      </w:pPr>
      <w:r w:rsidRPr="002C6AC4">
        <w:rPr>
          <w:b/>
          <w:bCs/>
          <w:color w:val="000000"/>
          <w:spacing w:val="51"/>
          <w:sz w:val="20"/>
          <w:szCs w:val="20"/>
        </w:rPr>
        <w:t xml:space="preserve">        РЕШЕНИЕ</w:t>
      </w:r>
    </w:p>
    <w:p w:rsidR="002A0BD6" w:rsidRPr="002C6AC4" w:rsidRDefault="002A0BD6" w:rsidP="002A0BD6">
      <w:pPr>
        <w:shd w:val="clear" w:color="auto" w:fill="FFFFFF"/>
        <w:tabs>
          <w:tab w:val="left" w:pos="4718"/>
        </w:tabs>
        <w:ind w:left="2832" w:firstLine="709"/>
        <w:rPr>
          <w:b/>
          <w:bCs/>
          <w:color w:val="000000"/>
          <w:spacing w:val="51"/>
          <w:sz w:val="20"/>
          <w:szCs w:val="20"/>
        </w:rPr>
      </w:pPr>
      <w:r w:rsidRPr="002C6AC4">
        <w:rPr>
          <w:b/>
          <w:bCs/>
          <w:color w:val="000000"/>
          <w:spacing w:val="51"/>
          <w:sz w:val="20"/>
          <w:szCs w:val="20"/>
        </w:rPr>
        <w:t xml:space="preserve">     Проект</w:t>
      </w:r>
    </w:p>
    <w:p w:rsidR="002A0BD6" w:rsidRPr="002C6AC4" w:rsidRDefault="002A0BD6" w:rsidP="002A0BD6">
      <w:pPr>
        <w:shd w:val="clear" w:color="auto" w:fill="FFFFFF"/>
        <w:tabs>
          <w:tab w:val="left" w:pos="4262"/>
          <w:tab w:val="left" w:pos="4718"/>
        </w:tabs>
        <w:jc w:val="both"/>
        <w:rPr>
          <w:sz w:val="20"/>
          <w:szCs w:val="20"/>
        </w:rPr>
      </w:pPr>
      <w:r w:rsidRPr="002C6AC4">
        <w:rPr>
          <w:color w:val="000000"/>
          <w:spacing w:val="8"/>
          <w:sz w:val="20"/>
          <w:szCs w:val="20"/>
        </w:rPr>
        <w:t xml:space="preserve">  .</w:t>
      </w:r>
      <w:r w:rsidRPr="002C6AC4">
        <w:rPr>
          <w:color w:val="000000"/>
          <w:sz w:val="20"/>
          <w:szCs w:val="20"/>
        </w:rPr>
        <w:tab/>
        <w:t xml:space="preserve">                                                              </w:t>
      </w:r>
      <w:r w:rsidRPr="002C6AC4">
        <w:rPr>
          <w:color w:val="000000"/>
          <w:spacing w:val="7"/>
          <w:sz w:val="20"/>
          <w:szCs w:val="20"/>
        </w:rPr>
        <w:t>№</w:t>
      </w:r>
    </w:p>
    <w:p w:rsidR="002A0BD6" w:rsidRPr="002C6AC4" w:rsidRDefault="002A0BD6" w:rsidP="002A0BD6">
      <w:pPr>
        <w:rPr>
          <w:sz w:val="20"/>
          <w:szCs w:val="20"/>
        </w:rPr>
      </w:pPr>
      <w:r w:rsidRPr="002C6AC4">
        <w:rPr>
          <w:color w:val="000000"/>
          <w:spacing w:val="4"/>
          <w:sz w:val="20"/>
          <w:szCs w:val="20"/>
        </w:rPr>
        <w:t xml:space="preserve"> «О внесении изменений и дополнений в Устав </w:t>
      </w:r>
    </w:p>
    <w:p w:rsidR="002A0BD6" w:rsidRPr="002C6AC4" w:rsidRDefault="002A0BD6" w:rsidP="002A0BD6">
      <w:pPr>
        <w:shd w:val="clear" w:color="auto" w:fill="FFFFFF"/>
        <w:tabs>
          <w:tab w:val="left" w:pos="4718"/>
        </w:tabs>
        <w:rPr>
          <w:color w:val="000000"/>
          <w:spacing w:val="6"/>
          <w:sz w:val="20"/>
          <w:szCs w:val="20"/>
        </w:rPr>
      </w:pPr>
      <w:r w:rsidRPr="002C6AC4">
        <w:rPr>
          <w:color w:val="000000"/>
          <w:spacing w:val="4"/>
          <w:sz w:val="20"/>
          <w:szCs w:val="20"/>
        </w:rPr>
        <w:t xml:space="preserve">Дзержинского </w:t>
      </w:r>
      <w:r w:rsidRPr="002C6AC4">
        <w:rPr>
          <w:color w:val="000000"/>
          <w:spacing w:val="7"/>
          <w:sz w:val="20"/>
          <w:szCs w:val="20"/>
        </w:rPr>
        <w:t>муниципального образова</w:t>
      </w:r>
      <w:r w:rsidRPr="002C6AC4">
        <w:rPr>
          <w:color w:val="000000"/>
          <w:spacing w:val="6"/>
          <w:sz w:val="20"/>
          <w:szCs w:val="20"/>
        </w:rPr>
        <w:t>ния»</w:t>
      </w:r>
    </w:p>
    <w:p w:rsidR="002A0BD6" w:rsidRPr="002C6AC4" w:rsidRDefault="002A0BD6" w:rsidP="002A0BD6">
      <w:pPr>
        <w:shd w:val="clear" w:color="auto" w:fill="FFFFFF"/>
        <w:tabs>
          <w:tab w:val="left" w:pos="4718"/>
        </w:tabs>
        <w:ind w:firstLine="709"/>
        <w:jc w:val="both"/>
        <w:rPr>
          <w:color w:val="000000"/>
          <w:spacing w:val="1"/>
          <w:sz w:val="20"/>
          <w:szCs w:val="20"/>
        </w:rPr>
      </w:pPr>
      <w:r w:rsidRPr="002C6AC4">
        <w:rPr>
          <w:color w:val="000000"/>
          <w:spacing w:val="1"/>
          <w:sz w:val="20"/>
          <w:szCs w:val="20"/>
        </w:rPr>
        <w:t xml:space="preserve">В целях приведения Устава Дзержинского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45 Устава Дзержинского муниципального образования, Дума Дзержинского муниципального образования </w:t>
      </w:r>
    </w:p>
    <w:p w:rsidR="002A0BD6" w:rsidRPr="002C6AC4" w:rsidRDefault="002A0BD6" w:rsidP="002A0BD6">
      <w:pPr>
        <w:shd w:val="clear" w:color="auto" w:fill="FFFFFF"/>
        <w:tabs>
          <w:tab w:val="left" w:pos="4718"/>
        </w:tabs>
        <w:ind w:firstLine="709"/>
        <w:jc w:val="center"/>
        <w:rPr>
          <w:b/>
          <w:bCs/>
          <w:color w:val="000000"/>
          <w:spacing w:val="4"/>
          <w:sz w:val="20"/>
          <w:szCs w:val="20"/>
        </w:rPr>
      </w:pPr>
      <w:r w:rsidRPr="002C6AC4">
        <w:rPr>
          <w:b/>
          <w:bCs/>
          <w:color w:val="000000"/>
          <w:spacing w:val="4"/>
          <w:sz w:val="20"/>
          <w:szCs w:val="20"/>
        </w:rPr>
        <w:t>РЕШИЛА:</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color w:val="000000"/>
          <w:spacing w:val="1"/>
          <w:sz w:val="20"/>
          <w:szCs w:val="20"/>
        </w:rPr>
      </w:pPr>
      <w:r w:rsidRPr="002C6AC4">
        <w:rPr>
          <w:rFonts w:ascii="Times New Roman" w:hAnsi="Times New Roman" w:cs="Times New Roman"/>
          <w:color w:val="000000"/>
          <w:spacing w:val="3"/>
          <w:sz w:val="20"/>
          <w:szCs w:val="20"/>
        </w:rPr>
        <w:t xml:space="preserve">Внести изменения и дополнения в Устав Дзержинского муниципального </w:t>
      </w:r>
      <w:r w:rsidRPr="002C6AC4">
        <w:rPr>
          <w:rFonts w:ascii="Times New Roman" w:hAnsi="Times New Roman" w:cs="Times New Roman"/>
          <w:color w:val="000000"/>
          <w:spacing w:val="1"/>
          <w:sz w:val="20"/>
          <w:szCs w:val="20"/>
        </w:rPr>
        <w:t xml:space="preserve">образования изменения </w:t>
      </w:r>
      <w:proofErr w:type="gramStart"/>
      <w:r w:rsidRPr="002C6AC4">
        <w:rPr>
          <w:rFonts w:ascii="Times New Roman" w:hAnsi="Times New Roman" w:cs="Times New Roman"/>
          <w:color w:val="000000"/>
          <w:spacing w:val="1"/>
          <w:sz w:val="20"/>
          <w:szCs w:val="20"/>
        </w:rPr>
        <w:t>согласно Приложения</w:t>
      </w:r>
      <w:proofErr w:type="gramEnd"/>
      <w:r w:rsidRPr="002C6AC4">
        <w:rPr>
          <w:rFonts w:ascii="Times New Roman" w:hAnsi="Times New Roman" w:cs="Times New Roman"/>
          <w:color w:val="000000"/>
          <w:spacing w:val="1"/>
          <w:sz w:val="20"/>
          <w:szCs w:val="20"/>
        </w:rPr>
        <w:t xml:space="preserve"> 1:</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sz w:val="20"/>
          <w:szCs w:val="20"/>
        </w:rPr>
      </w:pPr>
      <w:r w:rsidRPr="002C6AC4">
        <w:rPr>
          <w:rFonts w:ascii="Times New Roman" w:hAnsi="Times New Roman" w:cs="Times New Roman"/>
          <w:sz w:val="20"/>
          <w:szCs w:val="20"/>
        </w:rPr>
        <w:t>Обнародовать проект Решения Думы Дзержинского муниципального образования о внесении изменений и дополнений в Устав Дзержинского МО;</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sz w:val="20"/>
          <w:szCs w:val="20"/>
        </w:rPr>
      </w:pPr>
      <w:r w:rsidRPr="002C6AC4">
        <w:rPr>
          <w:rFonts w:ascii="Times New Roman" w:hAnsi="Times New Roman" w:cs="Times New Roman"/>
          <w:sz w:val="20"/>
          <w:szCs w:val="20"/>
        </w:rPr>
        <w:t>Назначить публичные слушания проекта о внесении изменений и дополнений в Устав Дзержинского МО на 26.04.2016 года в 14.00 по адресу: 664510, Иркутская область, Иркутский район, п. Дзержинск, ул. Центральная, 1а;</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sz w:val="20"/>
          <w:szCs w:val="20"/>
        </w:rPr>
      </w:pPr>
      <w:r w:rsidRPr="002C6AC4">
        <w:rPr>
          <w:rFonts w:ascii="Times New Roman" w:hAnsi="Times New Roman" w:cs="Times New Roman"/>
          <w:sz w:val="20"/>
          <w:szCs w:val="20"/>
        </w:rPr>
        <w:t>Утвердить состав рабочей комиссии по организации публичных слушаний в составе:</w:t>
      </w:r>
    </w:p>
    <w:p w:rsidR="002A0BD6" w:rsidRPr="002C6AC4" w:rsidRDefault="002A0BD6" w:rsidP="002A0BD6">
      <w:pPr>
        <w:pStyle w:val="ad"/>
        <w:shd w:val="clear" w:color="auto" w:fill="FFFFFF"/>
        <w:tabs>
          <w:tab w:val="left" w:pos="557"/>
          <w:tab w:val="left" w:pos="4718"/>
        </w:tabs>
        <w:spacing w:after="0" w:line="240" w:lineRule="auto"/>
        <w:ind w:left="1894"/>
        <w:jc w:val="both"/>
        <w:rPr>
          <w:rFonts w:ascii="Times New Roman" w:hAnsi="Times New Roman" w:cs="Times New Roman"/>
          <w:sz w:val="20"/>
          <w:szCs w:val="20"/>
        </w:rPr>
      </w:pPr>
      <w:proofErr w:type="spellStart"/>
      <w:r w:rsidRPr="002C6AC4">
        <w:rPr>
          <w:rFonts w:ascii="Times New Roman" w:hAnsi="Times New Roman" w:cs="Times New Roman"/>
          <w:sz w:val="20"/>
          <w:szCs w:val="20"/>
        </w:rPr>
        <w:t>Миниханова</w:t>
      </w:r>
      <w:proofErr w:type="spellEnd"/>
      <w:r w:rsidRPr="002C6AC4">
        <w:rPr>
          <w:rFonts w:ascii="Times New Roman" w:hAnsi="Times New Roman" w:cs="Times New Roman"/>
          <w:sz w:val="20"/>
          <w:szCs w:val="20"/>
        </w:rPr>
        <w:t xml:space="preserve"> Н.С. – зам главы Администрации Дзержинского МО;</w:t>
      </w:r>
    </w:p>
    <w:p w:rsidR="002A0BD6" w:rsidRPr="002C6AC4" w:rsidRDefault="002A0BD6" w:rsidP="002A0BD6">
      <w:pPr>
        <w:pStyle w:val="ad"/>
        <w:shd w:val="clear" w:color="auto" w:fill="FFFFFF"/>
        <w:tabs>
          <w:tab w:val="left" w:pos="557"/>
          <w:tab w:val="left" w:pos="4718"/>
        </w:tabs>
        <w:spacing w:after="0" w:line="240" w:lineRule="auto"/>
        <w:ind w:left="1894"/>
        <w:jc w:val="both"/>
        <w:rPr>
          <w:rFonts w:ascii="Times New Roman" w:hAnsi="Times New Roman" w:cs="Times New Roman"/>
          <w:sz w:val="20"/>
          <w:szCs w:val="20"/>
        </w:rPr>
      </w:pPr>
      <w:proofErr w:type="spellStart"/>
      <w:r w:rsidRPr="002C6AC4">
        <w:rPr>
          <w:rFonts w:ascii="Times New Roman" w:hAnsi="Times New Roman" w:cs="Times New Roman"/>
          <w:sz w:val="20"/>
          <w:szCs w:val="20"/>
        </w:rPr>
        <w:t>Недбаевский</w:t>
      </w:r>
      <w:proofErr w:type="spellEnd"/>
      <w:r w:rsidRPr="002C6AC4">
        <w:rPr>
          <w:rFonts w:ascii="Times New Roman" w:hAnsi="Times New Roman" w:cs="Times New Roman"/>
          <w:sz w:val="20"/>
          <w:szCs w:val="20"/>
        </w:rPr>
        <w:t xml:space="preserve"> Н.И. – депутат Думы Дзержинского МО;</w:t>
      </w:r>
    </w:p>
    <w:p w:rsidR="002A0BD6" w:rsidRPr="002C6AC4" w:rsidRDefault="002A0BD6" w:rsidP="002A0BD6">
      <w:pPr>
        <w:pStyle w:val="ad"/>
        <w:shd w:val="clear" w:color="auto" w:fill="FFFFFF"/>
        <w:tabs>
          <w:tab w:val="left" w:pos="557"/>
          <w:tab w:val="left" w:pos="4718"/>
        </w:tabs>
        <w:spacing w:after="0" w:line="240" w:lineRule="auto"/>
        <w:ind w:left="1894"/>
        <w:jc w:val="both"/>
        <w:rPr>
          <w:rFonts w:ascii="Times New Roman" w:hAnsi="Times New Roman" w:cs="Times New Roman"/>
          <w:sz w:val="20"/>
          <w:szCs w:val="20"/>
        </w:rPr>
      </w:pPr>
      <w:proofErr w:type="spellStart"/>
      <w:r w:rsidRPr="002C6AC4">
        <w:rPr>
          <w:rFonts w:ascii="Times New Roman" w:hAnsi="Times New Roman" w:cs="Times New Roman"/>
          <w:sz w:val="20"/>
          <w:szCs w:val="20"/>
        </w:rPr>
        <w:t>Подшивалова</w:t>
      </w:r>
      <w:proofErr w:type="spellEnd"/>
      <w:r w:rsidRPr="002C6AC4">
        <w:rPr>
          <w:rFonts w:ascii="Times New Roman" w:hAnsi="Times New Roman" w:cs="Times New Roman"/>
          <w:sz w:val="20"/>
          <w:szCs w:val="20"/>
        </w:rPr>
        <w:t xml:space="preserve"> Л.Ю. – депутат Думы Дзержинского МО;</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sz w:val="20"/>
          <w:szCs w:val="20"/>
        </w:rPr>
      </w:pPr>
      <w:r w:rsidRPr="002C6AC4">
        <w:rPr>
          <w:rFonts w:ascii="Times New Roman" w:hAnsi="Times New Roman" w:cs="Times New Roman"/>
          <w:sz w:val="20"/>
          <w:szCs w:val="20"/>
        </w:rPr>
        <w:lastRenderedPageBreak/>
        <w:t>Предложения и замечания по проекту о внесении изменений и дополнений в Устав Дзержинского МО принимаются по адресу: 664510, Иркутская область, Иркутский район, п. Дзержинск, ул. Центральная, 1а в рабочие дни с 08:00до 16:00 с 30.03.2016 года по 26.04.2016г;</w:t>
      </w:r>
    </w:p>
    <w:p w:rsidR="002A0BD6" w:rsidRPr="002C6AC4" w:rsidRDefault="002A0BD6" w:rsidP="002A0BD6">
      <w:pPr>
        <w:pStyle w:val="ad"/>
        <w:numPr>
          <w:ilvl w:val="0"/>
          <w:numId w:val="7"/>
        </w:numPr>
        <w:shd w:val="clear" w:color="auto" w:fill="FFFFFF"/>
        <w:tabs>
          <w:tab w:val="left" w:pos="557"/>
          <w:tab w:val="left" w:pos="4718"/>
        </w:tabs>
        <w:spacing w:after="0" w:line="240" w:lineRule="auto"/>
        <w:jc w:val="both"/>
        <w:rPr>
          <w:rFonts w:ascii="Times New Roman" w:hAnsi="Times New Roman" w:cs="Times New Roman"/>
          <w:sz w:val="20"/>
          <w:szCs w:val="20"/>
        </w:rPr>
      </w:pPr>
      <w:proofErr w:type="gramStart"/>
      <w:r w:rsidRPr="002C6AC4">
        <w:rPr>
          <w:rFonts w:ascii="Times New Roman" w:hAnsi="Times New Roman" w:cs="Times New Roman"/>
          <w:sz w:val="20"/>
          <w:szCs w:val="20"/>
        </w:rPr>
        <w:t>Контроль за</w:t>
      </w:r>
      <w:proofErr w:type="gramEnd"/>
      <w:r w:rsidRPr="002C6AC4">
        <w:rPr>
          <w:rFonts w:ascii="Times New Roman" w:hAnsi="Times New Roman" w:cs="Times New Roman"/>
          <w:sz w:val="20"/>
          <w:szCs w:val="20"/>
        </w:rPr>
        <w:t xml:space="preserve"> исполнением настоящего решения оставляю за собой. </w:t>
      </w:r>
    </w:p>
    <w:p w:rsidR="002A0BD6" w:rsidRPr="002C6AC4" w:rsidRDefault="002A0BD6" w:rsidP="002A0BD6">
      <w:pPr>
        <w:shd w:val="clear" w:color="auto" w:fill="FFFFFF"/>
        <w:tabs>
          <w:tab w:val="left" w:pos="4718"/>
        </w:tabs>
        <w:jc w:val="both"/>
        <w:rPr>
          <w:color w:val="000000"/>
          <w:sz w:val="20"/>
          <w:szCs w:val="20"/>
        </w:rPr>
      </w:pPr>
      <w:r w:rsidRPr="002C6AC4">
        <w:rPr>
          <w:color w:val="000000"/>
          <w:sz w:val="20"/>
          <w:szCs w:val="20"/>
        </w:rPr>
        <w:t xml:space="preserve">Глава Дзержинского </w:t>
      </w:r>
    </w:p>
    <w:p w:rsidR="002A0BD6" w:rsidRPr="002C6AC4" w:rsidRDefault="002A0BD6" w:rsidP="002A0BD6">
      <w:pPr>
        <w:shd w:val="clear" w:color="auto" w:fill="FFFFFF"/>
        <w:tabs>
          <w:tab w:val="left" w:pos="4718"/>
        </w:tabs>
        <w:jc w:val="both"/>
        <w:rPr>
          <w:color w:val="000000"/>
          <w:spacing w:val="1"/>
          <w:sz w:val="20"/>
          <w:szCs w:val="20"/>
        </w:rPr>
      </w:pPr>
      <w:r w:rsidRPr="002C6AC4">
        <w:rPr>
          <w:color w:val="000000"/>
          <w:spacing w:val="1"/>
          <w:sz w:val="20"/>
          <w:szCs w:val="20"/>
        </w:rPr>
        <w:t>муниципального образования                                                                                     И.В.Соколовская</w:t>
      </w:r>
    </w:p>
    <w:p w:rsidR="002A0BD6" w:rsidRPr="002C6AC4" w:rsidRDefault="002A0BD6" w:rsidP="002A0BD6">
      <w:pPr>
        <w:shd w:val="clear" w:color="auto" w:fill="FFFFFF"/>
        <w:tabs>
          <w:tab w:val="left" w:pos="4718"/>
        </w:tabs>
        <w:jc w:val="both"/>
        <w:rPr>
          <w:color w:val="000000"/>
          <w:spacing w:val="1"/>
          <w:sz w:val="20"/>
          <w:szCs w:val="20"/>
        </w:rPr>
      </w:pPr>
    </w:p>
    <w:p w:rsidR="002A0BD6" w:rsidRPr="002C6AC4" w:rsidRDefault="002A0BD6" w:rsidP="002A0BD6">
      <w:pPr>
        <w:shd w:val="clear" w:color="auto" w:fill="FFFFFF"/>
        <w:tabs>
          <w:tab w:val="left" w:pos="4718"/>
        </w:tabs>
        <w:jc w:val="both"/>
        <w:rPr>
          <w:color w:val="000000"/>
          <w:spacing w:val="1"/>
          <w:sz w:val="20"/>
          <w:szCs w:val="20"/>
        </w:rPr>
      </w:pPr>
    </w:p>
    <w:p w:rsidR="002A0BD6" w:rsidRPr="002C6AC4" w:rsidRDefault="002A0BD6" w:rsidP="002A0BD6">
      <w:pPr>
        <w:shd w:val="clear" w:color="auto" w:fill="FFFFFF"/>
        <w:tabs>
          <w:tab w:val="left" w:pos="4718"/>
        </w:tabs>
        <w:jc w:val="both"/>
        <w:rPr>
          <w:color w:val="000000"/>
          <w:spacing w:val="1"/>
          <w:sz w:val="20"/>
          <w:szCs w:val="20"/>
        </w:rPr>
      </w:pPr>
    </w:p>
    <w:p w:rsidR="002A0BD6" w:rsidRPr="002C6AC4" w:rsidRDefault="002A0BD6" w:rsidP="002A0BD6">
      <w:pPr>
        <w:shd w:val="clear" w:color="auto" w:fill="FFFFFF"/>
        <w:tabs>
          <w:tab w:val="left" w:pos="4718"/>
        </w:tabs>
        <w:jc w:val="both"/>
        <w:rPr>
          <w:color w:val="000000"/>
          <w:spacing w:val="1"/>
          <w:sz w:val="20"/>
          <w:szCs w:val="20"/>
        </w:rPr>
      </w:pPr>
    </w:p>
    <w:p w:rsidR="002A0BD6" w:rsidRPr="002C6AC4" w:rsidRDefault="002A0BD6" w:rsidP="002A0BD6">
      <w:pPr>
        <w:shd w:val="clear" w:color="auto" w:fill="FFFFFF"/>
        <w:tabs>
          <w:tab w:val="left" w:pos="4718"/>
        </w:tabs>
        <w:jc w:val="both"/>
        <w:rPr>
          <w:color w:val="000000"/>
          <w:spacing w:val="1"/>
          <w:sz w:val="20"/>
          <w:szCs w:val="20"/>
        </w:rPr>
      </w:pPr>
    </w:p>
    <w:p w:rsidR="002A0BD6" w:rsidRPr="002C6AC4" w:rsidRDefault="002A0BD6" w:rsidP="002A0BD6">
      <w:pPr>
        <w:shd w:val="clear" w:color="auto" w:fill="FFFFFF"/>
        <w:tabs>
          <w:tab w:val="left" w:pos="4718"/>
        </w:tabs>
        <w:jc w:val="right"/>
        <w:rPr>
          <w:color w:val="000000"/>
          <w:spacing w:val="1"/>
          <w:sz w:val="20"/>
          <w:szCs w:val="20"/>
        </w:rPr>
      </w:pPr>
      <w:r w:rsidRPr="002C6AC4">
        <w:rPr>
          <w:color w:val="000000"/>
          <w:spacing w:val="1"/>
          <w:sz w:val="20"/>
          <w:szCs w:val="20"/>
        </w:rPr>
        <w:t xml:space="preserve">Приложения 1 </w:t>
      </w:r>
    </w:p>
    <w:p w:rsidR="002A0BD6" w:rsidRPr="002C6AC4" w:rsidRDefault="002A0BD6" w:rsidP="002A0BD6">
      <w:pPr>
        <w:shd w:val="clear" w:color="auto" w:fill="FFFFFF"/>
        <w:tabs>
          <w:tab w:val="left" w:pos="4718"/>
        </w:tabs>
        <w:jc w:val="center"/>
        <w:rPr>
          <w:color w:val="000000"/>
          <w:spacing w:val="1"/>
          <w:sz w:val="20"/>
          <w:szCs w:val="20"/>
        </w:rPr>
      </w:pPr>
      <w:r w:rsidRPr="002C6AC4">
        <w:rPr>
          <w:color w:val="000000"/>
          <w:spacing w:val="1"/>
          <w:sz w:val="20"/>
          <w:szCs w:val="20"/>
        </w:rPr>
        <w:t>проект Решения думы Дзержинского МО</w:t>
      </w:r>
    </w:p>
    <w:p w:rsidR="002A0BD6" w:rsidRPr="002C6AC4" w:rsidRDefault="002A0BD6" w:rsidP="002A0BD6">
      <w:pPr>
        <w:shd w:val="clear" w:color="auto" w:fill="FFFFFF"/>
        <w:tabs>
          <w:tab w:val="left" w:pos="4718"/>
        </w:tabs>
        <w:jc w:val="center"/>
        <w:rPr>
          <w:sz w:val="20"/>
          <w:szCs w:val="20"/>
        </w:rPr>
      </w:pPr>
      <w:r w:rsidRPr="002C6AC4">
        <w:rPr>
          <w:sz w:val="20"/>
          <w:szCs w:val="20"/>
        </w:rPr>
        <w:t>«О внесении изменений и дополнений в Устав</w:t>
      </w:r>
    </w:p>
    <w:p w:rsidR="002A0BD6" w:rsidRPr="002C6AC4" w:rsidRDefault="002A0BD6" w:rsidP="002A0BD6">
      <w:pPr>
        <w:shd w:val="clear" w:color="auto" w:fill="FFFFFF"/>
        <w:tabs>
          <w:tab w:val="left" w:pos="4718"/>
        </w:tabs>
        <w:jc w:val="center"/>
        <w:rPr>
          <w:sz w:val="20"/>
          <w:szCs w:val="20"/>
        </w:rPr>
      </w:pPr>
      <w:r w:rsidRPr="002C6AC4">
        <w:rPr>
          <w:sz w:val="20"/>
          <w:szCs w:val="20"/>
        </w:rPr>
        <w:t>Дзержинского муниципального образования»</w:t>
      </w:r>
    </w:p>
    <w:p w:rsidR="002A0BD6" w:rsidRPr="002C6AC4" w:rsidRDefault="002A0BD6" w:rsidP="002A0BD6">
      <w:pPr>
        <w:shd w:val="clear" w:color="auto" w:fill="FFFFFF"/>
        <w:tabs>
          <w:tab w:val="left" w:pos="4718"/>
        </w:tabs>
        <w:jc w:val="both"/>
        <w:rPr>
          <w:sz w:val="20"/>
          <w:szCs w:val="20"/>
        </w:rPr>
      </w:pPr>
      <w:r w:rsidRPr="002C6AC4">
        <w:rPr>
          <w:sz w:val="20"/>
          <w:szCs w:val="20"/>
        </w:rPr>
        <w:t>1. Пункт 16 части 1 статьи 6 Устава после слов «физической культуры» добавить слова «школьного спорта»:</w:t>
      </w:r>
    </w:p>
    <w:p w:rsidR="002A0BD6" w:rsidRPr="002C6AC4" w:rsidRDefault="002A0BD6" w:rsidP="002A0BD6">
      <w:pPr>
        <w:shd w:val="clear" w:color="auto" w:fill="FFFFFF"/>
        <w:tabs>
          <w:tab w:val="left" w:pos="4718"/>
        </w:tabs>
        <w:jc w:val="both"/>
        <w:rPr>
          <w:sz w:val="20"/>
          <w:szCs w:val="20"/>
        </w:rPr>
      </w:pPr>
      <w:r w:rsidRPr="002C6AC4">
        <w:rPr>
          <w:sz w:val="20"/>
          <w:szCs w:val="20"/>
        </w:rPr>
        <w:t>2. Пункт 19 части 1 статьи 6 Устава изложить в новой редакции «участие в организации деятельности по сбору (в том числе раздельному сбору) и транспортированию твердых коммунальных отходов»;</w:t>
      </w:r>
    </w:p>
    <w:p w:rsidR="002A0BD6" w:rsidRPr="002C6AC4" w:rsidRDefault="002A0BD6" w:rsidP="002A0BD6">
      <w:pPr>
        <w:shd w:val="clear" w:color="auto" w:fill="FFFFFF"/>
        <w:tabs>
          <w:tab w:val="left" w:pos="4718"/>
        </w:tabs>
        <w:jc w:val="both"/>
        <w:rPr>
          <w:sz w:val="20"/>
          <w:szCs w:val="20"/>
        </w:rPr>
      </w:pPr>
      <w:r w:rsidRPr="002C6AC4">
        <w:rPr>
          <w:sz w:val="20"/>
          <w:szCs w:val="20"/>
        </w:rPr>
        <w:t>3. В пункте 21 части 1 статьи 6 Устава слова «в том числе путем выкупа» - исключить;</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4. Пункт 34 части 1 статьи 6 Устава «осуществление муниципального </w:t>
      </w:r>
      <w:proofErr w:type="gramStart"/>
      <w:r w:rsidRPr="002C6AC4">
        <w:rPr>
          <w:sz w:val="20"/>
          <w:szCs w:val="20"/>
        </w:rPr>
        <w:t>контроля за</w:t>
      </w:r>
      <w:proofErr w:type="gramEnd"/>
      <w:r w:rsidRPr="002C6AC4">
        <w:rPr>
          <w:sz w:val="20"/>
          <w:szCs w:val="20"/>
        </w:rPr>
        <w:t xml:space="preserve"> проведением муниципальных лотерей» исключить в связи со вступлением в силу Федерального закона от 28.12.2013 года №416 – ФЗ «О внесении изменений в Федеральный закон «О лотереях» и отдельные законодательные акты»;</w:t>
      </w:r>
    </w:p>
    <w:p w:rsidR="002A0BD6" w:rsidRPr="002C6AC4" w:rsidRDefault="002A0BD6" w:rsidP="002A0BD6">
      <w:pPr>
        <w:shd w:val="clear" w:color="auto" w:fill="FFFFFF"/>
        <w:tabs>
          <w:tab w:val="left" w:pos="4718"/>
        </w:tabs>
        <w:jc w:val="both"/>
        <w:rPr>
          <w:sz w:val="20"/>
          <w:szCs w:val="20"/>
        </w:rPr>
      </w:pPr>
      <w:proofErr w:type="gramStart"/>
      <w:r w:rsidRPr="002C6AC4">
        <w:rPr>
          <w:sz w:val="20"/>
          <w:szCs w:val="20"/>
        </w:rPr>
        <w:t>5. пункт 35 части 1 статьи 6 Устава «осуществление муниципального контроля на территории особой экономической зоны» исключить, в связи со вступлением в силу Федерального закона от 14.10.2014 № 307-ФЗ «О внесений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Федерации в связи с уточнением полномочий</w:t>
      </w:r>
      <w:proofErr w:type="gramEnd"/>
      <w:r w:rsidRPr="002C6AC4">
        <w:rPr>
          <w:sz w:val="20"/>
          <w:szCs w:val="20"/>
        </w:rPr>
        <w:t xml:space="preserve"> государственных органов и муниципальных органов в части осуществления государственного контроля (надзора) и муниципального контроля»;</w:t>
      </w:r>
    </w:p>
    <w:p w:rsidR="002A0BD6" w:rsidRPr="002C6AC4" w:rsidRDefault="002A0BD6" w:rsidP="002A0BD6">
      <w:pPr>
        <w:shd w:val="clear" w:color="auto" w:fill="FFFFFF"/>
        <w:tabs>
          <w:tab w:val="left" w:pos="4718"/>
        </w:tabs>
        <w:jc w:val="both"/>
        <w:rPr>
          <w:sz w:val="20"/>
          <w:szCs w:val="20"/>
        </w:rPr>
      </w:pPr>
      <w:r w:rsidRPr="002C6AC4">
        <w:rPr>
          <w:sz w:val="20"/>
          <w:szCs w:val="20"/>
        </w:rPr>
        <w:t>5. Пункт 38 части 1 статьи 6 Устава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исключить.</w:t>
      </w:r>
    </w:p>
    <w:p w:rsidR="002A0BD6" w:rsidRPr="002C6AC4" w:rsidRDefault="002A0BD6" w:rsidP="002A0BD6">
      <w:pPr>
        <w:shd w:val="clear" w:color="auto" w:fill="FFFFFF"/>
        <w:tabs>
          <w:tab w:val="left" w:pos="4718"/>
        </w:tabs>
        <w:jc w:val="both"/>
        <w:rPr>
          <w:sz w:val="20"/>
          <w:szCs w:val="20"/>
        </w:rPr>
      </w:pPr>
      <w:r w:rsidRPr="002C6AC4">
        <w:rPr>
          <w:sz w:val="20"/>
          <w:szCs w:val="20"/>
        </w:rPr>
        <w:t>6. Статью 6 Устава дополнить частями 3 и 4 следующего содержания:</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     3. К вопросам местного значения сельского поселения относятся вопросы, предусмотренные пунктами 1-3, 9, 10, 12, 14,17,19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21,28,30,33 части 1 настоящей статьи. Законами субъекта Российской Федерации</w:t>
      </w:r>
    </w:p>
    <w:p w:rsidR="002A0BD6" w:rsidRPr="002C6AC4" w:rsidRDefault="002A0BD6" w:rsidP="002A0BD6">
      <w:pPr>
        <w:shd w:val="clear" w:color="auto" w:fill="FFFFFF"/>
        <w:tabs>
          <w:tab w:val="left" w:pos="4718"/>
        </w:tabs>
        <w:jc w:val="both"/>
        <w:rPr>
          <w:sz w:val="20"/>
          <w:szCs w:val="20"/>
        </w:rPr>
      </w:pPr>
      <w:r w:rsidRPr="002C6AC4">
        <w:rPr>
          <w:sz w:val="20"/>
          <w:szCs w:val="20"/>
        </w:rPr>
        <w:t>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     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w:t>
      </w:r>
    </w:p>
    <w:p w:rsidR="002A0BD6" w:rsidRPr="002C6AC4" w:rsidRDefault="002A0BD6" w:rsidP="002A0BD6">
      <w:pPr>
        <w:shd w:val="clear" w:color="auto" w:fill="FFFFFF"/>
        <w:tabs>
          <w:tab w:val="left" w:pos="4718"/>
        </w:tabs>
        <w:jc w:val="both"/>
        <w:rPr>
          <w:sz w:val="20"/>
          <w:szCs w:val="20"/>
        </w:rPr>
      </w:pPr>
      <w:r w:rsidRPr="002C6AC4">
        <w:rPr>
          <w:sz w:val="20"/>
          <w:szCs w:val="20"/>
        </w:rPr>
        <w:t>7. Пункты 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0BD6" w:rsidRPr="002C6AC4" w:rsidRDefault="002A0BD6" w:rsidP="002A0BD6">
      <w:pPr>
        <w:shd w:val="clear" w:color="auto" w:fill="FFFFFF"/>
        <w:tabs>
          <w:tab w:val="left" w:pos="4718"/>
        </w:tabs>
        <w:jc w:val="both"/>
        <w:rPr>
          <w:sz w:val="20"/>
          <w:szCs w:val="20"/>
        </w:rPr>
      </w:pPr>
      <w:r w:rsidRPr="002C6AC4">
        <w:rPr>
          <w:sz w:val="20"/>
          <w:szCs w:val="20"/>
        </w:rPr>
        <w:t>П. 13 иными полномочиями в соответствии с Федеральным законом № 131-ФЗ, настоящим Уставом» части 1 статьи 8 Устава исключить.</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8. Пункт 4 ч. 3 статьи 17 Устава изложить в новой редакции «вопросы о преобразовании Поселения, за исключением случаев, если в соответствии со статьей 13 федерального закона № 131 – ФЗ от 06.10.2006 года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2C6AC4">
        <w:rPr>
          <w:sz w:val="20"/>
          <w:szCs w:val="20"/>
        </w:rPr>
        <w:t>голосования</w:t>
      </w:r>
      <w:proofErr w:type="gramEnd"/>
      <w:r w:rsidRPr="002C6AC4">
        <w:rPr>
          <w:sz w:val="20"/>
          <w:szCs w:val="20"/>
        </w:rPr>
        <w:t xml:space="preserve"> либо на сходах граждан»;</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9. Дополнить часть 2 статьи 29 Устава абзацем 2 следующего содержания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Поселения в соответствии с законом Иркутской области и не может быть менее двух и более пяти лет». </w:t>
      </w:r>
    </w:p>
    <w:p w:rsidR="002A0BD6" w:rsidRPr="002C6AC4" w:rsidRDefault="002A0BD6" w:rsidP="002A0BD6">
      <w:pPr>
        <w:shd w:val="clear" w:color="auto" w:fill="FFFFFF"/>
        <w:tabs>
          <w:tab w:val="left" w:pos="4718"/>
        </w:tabs>
        <w:jc w:val="both"/>
        <w:rPr>
          <w:sz w:val="20"/>
          <w:szCs w:val="20"/>
        </w:rPr>
      </w:pPr>
      <w:r w:rsidRPr="002C6AC4">
        <w:rPr>
          <w:sz w:val="20"/>
          <w:szCs w:val="20"/>
        </w:rPr>
        <w:t>10. В пункте 5 части 4 статьи 34 слова «трудовой пенсии» заменить словами «страховой пенсии»;</w:t>
      </w:r>
    </w:p>
    <w:p w:rsidR="002A0BD6" w:rsidRPr="002C6AC4" w:rsidRDefault="002A0BD6" w:rsidP="002A0BD6">
      <w:pPr>
        <w:shd w:val="clear" w:color="auto" w:fill="FFFFFF"/>
        <w:tabs>
          <w:tab w:val="left" w:pos="4718"/>
        </w:tabs>
        <w:jc w:val="both"/>
        <w:rPr>
          <w:sz w:val="20"/>
          <w:szCs w:val="20"/>
        </w:rPr>
      </w:pPr>
      <w:r w:rsidRPr="002C6AC4">
        <w:rPr>
          <w:sz w:val="20"/>
          <w:szCs w:val="20"/>
        </w:rPr>
        <w:lastRenderedPageBreak/>
        <w:t xml:space="preserve">11. Пункт 13 части 6 статьи 36 Устава читать в новой редакции «принятие решений о присвоении адресов объектам адресации, изменении, аннулировании адресов, присвоении наименований элементам </w:t>
      </w:r>
      <w:proofErr w:type="spellStart"/>
      <w:proofErr w:type="gramStart"/>
      <w:r w:rsidRPr="002C6AC4">
        <w:rPr>
          <w:sz w:val="20"/>
          <w:szCs w:val="20"/>
        </w:rPr>
        <w:t>улично</w:t>
      </w:r>
      <w:proofErr w:type="spellEnd"/>
      <w:r w:rsidRPr="002C6AC4">
        <w:rPr>
          <w:sz w:val="20"/>
          <w:szCs w:val="20"/>
        </w:rPr>
        <w:t xml:space="preserve"> – дорожной</w:t>
      </w:r>
      <w:proofErr w:type="gramEnd"/>
      <w:r w:rsidRPr="002C6AC4">
        <w:rPr>
          <w:sz w:val="20"/>
          <w:szCs w:val="20"/>
        </w:rPr>
        <w:t xml:space="preserve">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0BD6" w:rsidRPr="002C6AC4" w:rsidRDefault="002A0BD6" w:rsidP="002A0BD6">
      <w:pPr>
        <w:shd w:val="clear" w:color="auto" w:fill="FFFFFF"/>
        <w:tabs>
          <w:tab w:val="left" w:pos="4718"/>
        </w:tabs>
        <w:jc w:val="both"/>
        <w:rPr>
          <w:sz w:val="20"/>
          <w:szCs w:val="20"/>
        </w:rPr>
      </w:pPr>
      <w:r w:rsidRPr="002C6AC4">
        <w:rPr>
          <w:sz w:val="20"/>
          <w:szCs w:val="20"/>
        </w:rPr>
        <w:t xml:space="preserve">Глава Дзержинского </w:t>
      </w:r>
    </w:p>
    <w:p w:rsidR="002A0BD6" w:rsidRPr="002C6AC4" w:rsidRDefault="002A0BD6" w:rsidP="002A0BD6">
      <w:pPr>
        <w:shd w:val="clear" w:color="auto" w:fill="FFFFFF"/>
        <w:tabs>
          <w:tab w:val="left" w:pos="4718"/>
        </w:tabs>
        <w:jc w:val="both"/>
        <w:rPr>
          <w:sz w:val="20"/>
          <w:szCs w:val="20"/>
        </w:rPr>
      </w:pPr>
      <w:r w:rsidRPr="002C6AC4">
        <w:rPr>
          <w:sz w:val="20"/>
          <w:szCs w:val="20"/>
        </w:rPr>
        <w:t>муниципального образования                                                    И.В.Соколовская</w:t>
      </w:r>
    </w:p>
    <w:p w:rsidR="002A0BD6" w:rsidRPr="002C6AC4" w:rsidRDefault="002A0BD6" w:rsidP="002A0BD6">
      <w:pPr>
        <w:ind w:firstLine="510"/>
        <w:jc w:val="center"/>
        <w:rPr>
          <w:b/>
          <w:sz w:val="20"/>
          <w:szCs w:val="20"/>
        </w:rPr>
      </w:pPr>
      <w:r w:rsidRPr="002C6AC4">
        <w:rPr>
          <w:b/>
          <w:sz w:val="20"/>
          <w:szCs w:val="20"/>
        </w:rPr>
        <w:t>РОССИЙСКАЯ ФЕДЕРАЦИЯ</w:t>
      </w:r>
    </w:p>
    <w:p w:rsidR="002A0BD6" w:rsidRPr="002C6AC4" w:rsidRDefault="002A0BD6" w:rsidP="002A0BD6">
      <w:pPr>
        <w:ind w:firstLine="510"/>
        <w:jc w:val="center"/>
        <w:rPr>
          <w:b/>
          <w:sz w:val="20"/>
          <w:szCs w:val="20"/>
        </w:rPr>
      </w:pPr>
      <w:r w:rsidRPr="002C6AC4">
        <w:rPr>
          <w:b/>
          <w:sz w:val="20"/>
          <w:szCs w:val="20"/>
        </w:rPr>
        <w:t>ИРКУТСКАЯ ОБЛАСТЬ</w:t>
      </w:r>
    </w:p>
    <w:p w:rsidR="002A0BD6" w:rsidRPr="002C6AC4" w:rsidRDefault="002A0BD6" w:rsidP="002A0BD6">
      <w:pPr>
        <w:ind w:firstLine="510"/>
        <w:jc w:val="center"/>
        <w:rPr>
          <w:b/>
          <w:sz w:val="20"/>
          <w:szCs w:val="20"/>
        </w:rPr>
      </w:pPr>
      <w:r w:rsidRPr="002C6AC4">
        <w:rPr>
          <w:b/>
          <w:sz w:val="20"/>
          <w:szCs w:val="20"/>
        </w:rPr>
        <w:t>ИРКУТСКИЙ РАЙОН</w:t>
      </w:r>
    </w:p>
    <w:p w:rsidR="002A0BD6" w:rsidRPr="002C6AC4" w:rsidRDefault="002A0BD6" w:rsidP="002A0BD6">
      <w:pPr>
        <w:ind w:firstLine="510"/>
        <w:jc w:val="center"/>
        <w:rPr>
          <w:b/>
          <w:sz w:val="20"/>
          <w:szCs w:val="20"/>
        </w:rPr>
      </w:pPr>
      <w:r w:rsidRPr="002C6AC4">
        <w:rPr>
          <w:b/>
          <w:sz w:val="20"/>
          <w:szCs w:val="20"/>
        </w:rPr>
        <w:t>ДУМА ДЗЕРЖИНСКОГО МУНИЦИПАЛЬНОГО ОБРАЗОВАНИЯ</w:t>
      </w:r>
    </w:p>
    <w:p w:rsidR="002A0BD6" w:rsidRDefault="002A0BD6" w:rsidP="002A0BD6">
      <w:pPr>
        <w:ind w:firstLine="510"/>
        <w:jc w:val="center"/>
        <w:rPr>
          <w:b/>
          <w:sz w:val="20"/>
          <w:szCs w:val="20"/>
        </w:rPr>
      </w:pPr>
      <w:proofErr w:type="gramStart"/>
      <w:r w:rsidRPr="002C6AC4">
        <w:rPr>
          <w:b/>
          <w:sz w:val="20"/>
          <w:szCs w:val="20"/>
        </w:rPr>
        <w:t>Р</w:t>
      </w:r>
      <w:proofErr w:type="gramEnd"/>
      <w:r w:rsidRPr="002C6AC4">
        <w:rPr>
          <w:b/>
          <w:sz w:val="20"/>
          <w:szCs w:val="20"/>
        </w:rPr>
        <w:t xml:space="preserve"> Е Ш Е Н И Е</w:t>
      </w:r>
    </w:p>
    <w:p w:rsidR="002A0BD6" w:rsidRPr="002C6AC4" w:rsidRDefault="002A0BD6" w:rsidP="002A0BD6">
      <w:pPr>
        <w:ind w:firstLine="510"/>
        <w:jc w:val="center"/>
        <w:rPr>
          <w:b/>
          <w:sz w:val="20"/>
          <w:szCs w:val="20"/>
        </w:rPr>
      </w:pPr>
      <w:r>
        <w:rPr>
          <w:b/>
          <w:sz w:val="20"/>
          <w:szCs w:val="20"/>
        </w:rPr>
        <w:t>ПРОЕКТ</w:t>
      </w:r>
    </w:p>
    <w:p w:rsidR="002A0BD6" w:rsidRPr="002C6AC4" w:rsidRDefault="002A0BD6" w:rsidP="002A0BD6">
      <w:pPr>
        <w:jc w:val="both"/>
        <w:rPr>
          <w:sz w:val="20"/>
          <w:szCs w:val="20"/>
        </w:rPr>
      </w:pPr>
      <w:r w:rsidRPr="002C6AC4">
        <w:rPr>
          <w:sz w:val="20"/>
          <w:szCs w:val="20"/>
        </w:rPr>
        <w:t xml:space="preserve">от </w:t>
      </w:r>
      <w:r>
        <w:rPr>
          <w:sz w:val="20"/>
          <w:szCs w:val="20"/>
        </w:rPr>
        <w:t xml:space="preserve">            </w:t>
      </w:r>
      <w:r w:rsidRPr="002C6AC4">
        <w:rPr>
          <w:sz w:val="20"/>
          <w:szCs w:val="20"/>
        </w:rPr>
        <w:t xml:space="preserve">№ </w:t>
      </w:r>
    </w:p>
    <w:p w:rsidR="002A0BD6" w:rsidRPr="002C6AC4" w:rsidRDefault="002A0BD6" w:rsidP="002A0BD6">
      <w:pPr>
        <w:pStyle w:val="ConsPlusNormal"/>
        <w:ind w:firstLine="0"/>
        <w:rPr>
          <w:rFonts w:ascii="Times New Roman" w:hAnsi="Times New Roman" w:cs="Times New Roman"/>
        </w:rPr>
      </w:pPr>
      <w:r w:rsidRPr="002C6AC4">
        <w:rPr>
          <w:rFonts w:ascii="Times New Roman" w:hAnsi="Times New Roman" w:cs="Times New Roman"/>
        </w:rPr>
        <w:t xml:space="preserve">Об утверждении годового фонда оплаты </w:t>
      </w:r>
    </w:p>
    <w:p w:rsidR="002A0BD6" w:rsidRPr="002C6AC4" w:rsidRDefault="002A0BD6" w:rsidP="002A0BD6">
      <w:pPr>
        <w:pStyle w:val="ConsPlusNormal"/>
        <w:ind w:firstLine="0"/>
        <w:rPr>
          <w:rFonts w:ascii="Times New Roman" w:hAnsi="Times New Roman" w:cs="Times New Roman"/>
        </w:rPr>
      </w:pPr>
      <w:r w:rsidRPr="002C6AC4">
        <w:rPr>
          <w:rFonts w:ascii="Times New Roman" w:hAnsi="Times New Roman" w:cs="Times New Roman"/>
        </w:rPr>
        <w:t xml:space="preserve">труда выборного должностного лица – </w:t>
      </w:r>
    </w:p>
    <w:p w:rsidR="002A0BD6" w:rsidRPr="002C6AC4" w:rsidRDefault="002A0BD6" w:rsidP="002A0BD6">
      <w:pPr>
        <w:pStyle w:val="ConsPlusNormal"/>
        <w:ind w:firstLine="0"/>
        <w:rPr>
          <w:rFonts w:ascii="Times New Roman" w:hAnsi="Times New Roman" w:cs="Times New Roman"/>
        </w:rPr>
      </w:pPr>
      <w:r w:rsidRPr="002C6AC4">
        <w:rPr>
          <w:rFonts w:ascii="Times New Roman" w:hAnsi="Times New Roman" w:cs="Times New Roman"/>
        </w:rPr>
        <w:t xml:space="preserve">Главы Дзержинского муниципального </w:t>
      </w:r>
    </w:p>
    <w:p w:rsidR="002A0BD6" w:rsidRPr="002C6AC4" w:rsidRDefault="002A0BD6" w:rsidP="002A0BD6">
      <w:pPr>
        <w:pStyle w:val="ConsPlusNormal"/>
        <w:ind w:firstLine="0"/>
        <w:jc w:val="both"/>
        <w:rPr>
          <w:rFonts w:ascii="Times New Roman" w:hAnsi="Times New Roman" w:cs="Times New Roman"/>
        </w:rPr>
      </w:pPr>
      <w:proofErr w:type="gramStart"/>
      <w:r w:rsidRPr="002C6AC4">
        <w:rPr>
          <w:rFonts w:ascii="Times New Roman" w:hAnsi="Times New Roman" w:cs="Times New Roman"/>
        </w:rPr>
        <w:t xml:space="preserve">образования, осуществляющего свои </w:t>
      </w:r>
      <w:proofErr w:type="gramEnd"/>
    </w:p>
    <w:p w:rsidR="002A0BD6" w:rsidRPr="002C6AC4" w:rsidRDefault="002A0BD6" w:rsidP="002A0BD6">
      <w:pPr>
        <w:pStyle w:val="ConsPlusNormal"/>
        <w:ind w:firstLine="0"/>
        <w:jc w:val="both"/>
        <w:rPr>
          <w:rFonts w:ascii="Times New Roman" w:hAnsi="Times New Roman" w:cs="Times New Roman"/>
        </w:rPr>
      </w:pPr>
      <w:r w:rsidRPr="002C6AC4">
        <w:rPr>
          <w:rFonts w:ascii="Times New Roman" w:hAnsi="Times New Roman" w:cs="Times New Roman"/>
        </w:rPr>
        <w:t>полномочия на постоянной основе на 2016 год</w:t>
      </w:r>
    </w:p>
    <w:p w:rsidR="002A0BD6" w:rsidRPr="002C6AC4" w:rsidRDefault="002A0BD6" w:rsidP="002A0BD6">
      <w:pPr>
        <w:pStyle w:val="ConsPlusNormal"/>
        <w:ind w:firstLine="708"/>
        <w:jc w:val="both"/>
        <w:rPr>
          <w:rFonts w:ascii="Times New Roman" w:hAnsi="Times New Roman" w:cs="Times New Roman"/>
        </w:rPr>
      </w:pPr>
      <w:proofErr w:type="gramStart"/>
      <w:r w:rsidRPr="002C6AC4">
        <w:rPr>
          <w:rFonts w:ascii="Times New Roman" w:hAnsi="Times New Roman" w:cs="Times New Roman"/>
        </w:rPr>
        <w:t xml:space="preserve">В целях упорядочения условий оплаты труда выборного должностного лица - Главы Дзержинского муниципального образования, руководствуясь ст. 53 Федерального закона от 06 октября </w:t>
      </w:r>
      <w:smartTag w:uri="urn:schemas-microsoft-com:office:smarttags" w:element="metricconverter">
        <w:smartTagPr>
          <w:attr w:name="ProductID" w:val="2003 г"/>
        </w:smartTagPr>
        <w:r w:rsidRPr="002C6AC4">
          <w:rPr>
            <w:rFonts w:ascii="Times New Roman" w:hAnsi="Times New Roman" w:cs="Times New Roman"/>
          </w:rPr>
          <w:t>2003 г</w:t>
        </w:r>
      </w:smartTag>
      <w:r w:rsidRPr="002C6AC4">
        <w:rPr>
          <w:rFonts w:ascii="Times New Roman" w:hAnsi="Times New Roman" w:cs="Times New Roman"/>
        </w:rPr>
        <w:t>. № 131-ФЗ «Об общих принципах организации местного самоуправления в Российской Федерации», Решением Думы Дзержинского муниципального образования от 30.03.2016г. № 38/162-дсп «О нормативе формирования расходов на оплату труда выборного должностного лица - Главы Дзержинского муниципального образования, осуществляющего свои полномочия</w:t>
      </w:r>
      <w:proofErr w:type="gramEnd"/>
      <w:r w:rsidRPr="002C6AC4">
        <w:rPr>
          <w:rFonts w:ascii="Times New Roman" w:hAnsi="Times New Roman" w:cs="Times New Roman"/>
        </w:rPr>
        <w:t xml:space="preserve"> на постоянной основе»</w:t>
      </w:r>
      <w:r w:rsidRPr="002C6AC4">
        <w:t xml:space="preserve">, </w:t>
      </w:r>
      <w:r w:rsidRPr="002C6AC4">
        <w:rPr>
          <w:rFonts w:ascii="Times New Roman" w:hAnsi="Times New Roman" w:cs="Times New Roman"/>
        </w:rPr>
        <w:t>Дума Дзержинского муниципального образования</w:t>
      </w:r>
    </w:p>
    <w:p w:rsidR="002A0BD6" w:rsidRPr="002C6AC4" w:rsidRDefault="002A0BD6" w:rsidP="002A0BD6">
      <w:pPr>
        <w:pStyle w:val="ConsPlusNormal"/>
        <w:ind w:firstLine="540"/>
        <w:jc w:val="both"/>
        <w:rPr>
          <w:rFonts w:ascii="Times New Roman" w:hAnsi="Times New Roman" w:cs="Times New Roman"/>
        </w:rPr>
      </w:pPr>
      <w:r w:rsidRPr="002C6AC4">
        <w:rPr>
          <w:rFonts w:ascii="Times New Roman" w:hAnsi="Times New Roman" w:cs="Times New Roman"/>
        </w:rPr>
        <w:t>РЕШИЛА:</w:t>
      </w:r>
    </w:p>
    <w:p w:rsidR="002A0BD6" w:rsidRPr="002C6AC4" w:rsidRDefault="002A0BD6" w:rsidP="002A0BD6">
      <w:pPr>
        <w:pStyle w:val="ConsPlusNormal"/>
        <w:ind w:firstLine="540"/>
        <w:jc w:val="both"/>
        <w:rPr>
          <w:rFonts w:ascii="Times New Roman" w:hAnsi="Times New Roman" w:cs="Times New Roman"/>
        </w:rPr>
      </w:pPr>
      <w:r w:rsidRPr="002C6AC4">
        <w:rPr>
          <w:rFonts w:ascii="Times New Roman" w:hAnsi="Times New Roman" w:cs="Times New Roman"/>
        </w:rPr>
        <w:t>1. Утвердить годовой фонд оплаты труда на 2016 год в сумме 938974,44 руб. (расчет прилагается).</w:t>
      </w:r>
    </w:p>
    <w:p w:rsidR="002A0BD6" w:rsidRPr="002C6AC4" w:rsidRDefault="002A0BD6" w:rsidP="002A0BD6">
      <w:pPr>
        <w:pStyle w:val="ConsPlusNormal"/>
        <w:ind w:firstLine="0"/>
        <w:jc w:val="both"/>
        <w:rPr>
          <w:rFonts w:ascii="Times New Roman" w:hAnsi="Times New Roman" w:cs="Times New Roman"/>
        </w:rPr>
      </w:pPr>
      <w:r w:rsidRPr="002C6AC4">
        <w:rPr>
          <w:rFonts w:ascii="Times New Roman" w:hAnsi="Times New Roman" w:cs="Times New Roman"/>
        </w:rPr>
        <w:t xml:space="preserve">        2. Опубликовать данное решение в средствах массовой информации.</w:t>
      </w:r>
    </w:p>
    <w:p w:rsidR="002A0BD6" w:rsidRPr="002C6AC4" w:rsidRDefault="002A0BD6" w:rsidP="002A0BD6">
      <w:pPr>
        <w:pStyle w:val="ConsPlusNormal"/>
        <w:ind w:firstLine="0"/>
        <w:jc w:val="both"/>
        <w:rPr>
          <w:rFonts w:ascii="Times New Roman" w:hAnsi="Times New Roman" w:cs="Times New Roman"/>
        </w:rPr>
      </w:pPr>
      <w:r w:rsidRPr="002C6AC4">
        <w:rPr>
          <w:rFonts w:ascii="Times New Roman" w:hAnsi="Times New Roman" w:cs="Times New Roman"/>
        </w:rPr>
        <w:t>Глава Дзержинского</w:t>
      </w:r>
    </w:p>
    <w:p w:rsidR="002A0BD6" w:rsidRPr="002C6AC4" w:rsidRDefault="002A0BD6" w:rsidP="002A0BD6">
      <w:pPr>
        <w:pStyle w:val="ConsPlusNormal"/>
        <w:ind w:firstLine="0"/>
        <w:jc w:val="both"/>
        <w:rPr>
          <w:rFonts w:ascii="Times New Roman" w:hAnsi="Times New Roman" w:cs="Times New Roman"/>
        </w:rPr>
      </w:pPr>
      <w:r w:rsidRPr="002C6AC4">
        <w:rPr>
          <w:rFonts w:ascii="Times New Roman" w:hAnsi="Times New Roman" w:cs="Times New Roman"/>
        </w:rPr>
        <w:t>муниципального образования                                  И.В. Соколовская</w:t>
      </w:r>
    </w:p>
    <w:p w:rsidR="002A0BD6" w:rsidRPr="002C6AC4" w:rsidRDefault="002A0BD6" w:rsidP="002A0BD6">
      <w:pPr>
        <w:pStyle w:val="ConsPlusNormal"/>
        <w:ind w:firstLine="0"/>
        <w:jc w:val="center"/>
        <w:rPr>
          <w:rFonts w:ascii="Times New Roman" w:hAnsi="Times New Roman" w:cs="Times New Roman"/>
          <w:u w:val="single"/>
        </w:rPr>
      </w:pPr>
      <w:r w:rsidRPr="002C6AC4">
        <w:rPr>
          <w:rFonts w:ascii="Times New Roman" w:hAnsi="Times New Roman" w:cs="Times New Roman"/>
          <w:u w:val="single"/>
        </w:rPr>
        <w:t>Расчет годового фонда оплаты труда на 2016 год</w:t>
      </w:r>
    </w:p>
    <w:p w:rsidR="002A0BD6" w:rsidRPr="002C6AC4" w:rsidRDefault="002A0BD6" w:rsidP="002A0BD6">
      <w:pPr>
        <w:pStyle w:val="ConsPlusNormal"/>
        <w:ind w:firstLine="0"/>
        <w:jc w:val="center"/>
        <w:rPr>
          <w:rFonts w:ascii="Times New Roman" w:hAnsi="Times New Roman" w:cs="Times New Roman"/>
          <w:u w:val="single"/>
        </w:rPr>
      </w:pPr>
      <w:r w:rsidRPr="002C6AC4">
        <w:rPr>
          <w:rFonts w:ascii="Times New Roman" w:hAnsi="Times New Roman" w:cs="Times New Roman"/>
          <w:u w:val="single"/>
        </w:rPr>
        <w:t>Главы Дзержинского муниципального образования</w:t>
      </w:r>
    </w:p>
    <w:p w:rsidR="002A0BD6" w:rsidRPr="002C6AC4" w:rsidRDefault="002A0BD6" w:rsidP="002A0BD6">
      <w:pPr>
        <w:pStyle w:val="ConsPlusNormal"/>
        <w:ind w:firstLine="0"/>
        <w:jc w:val="right"/>
        <w:outlineLvl w:val="0"/>
        <w:rPr>
          <w:rFonts w:ascii="Times New Roman" w:hAnsi="Times New Roman" w:cs="Times New Roman"/>
        </w:rPr>
      </w:pPr>
    </w:p>
    <w:p w:rsidR="002A0BD6" w:rsidRPr="002C6AC4" w:rsidRDefault="002A0BD6" w:rsidP="002A0BD6">
      <w:pPr>
        <w:pStyle w:val="ConsPlusNormal"/>
        <w:ind w:firstLine="0"/>
        <w:jc w:val="right"/>
        <w:outlineLvl w:val="0"/>
        <w:rPr>
          <w:rFonts w:ascii="Times New Roman" w:hAnsi="Times New Roman" w:cs="Times New Roman"/>
        </w:rPr>
      </w:pPr>
    </w:p>
    <w:p w:rsidR="002A0BD6" w:rsidRPr="002C6AC4" w:rsidRDefault="002A0BD6" w:rsidP="002A0BD6">
      <w:pPr>
        <w:ind w:left="705"/>
        <w:rPr>
          <w:sz w:val="20"/>
          <w:szCs w:val="20"/>
          <w:vertAlign w:val="superscript"/>
        </w:rPr>
      </w:pPr>
      <w:r w:rsidRPr="002C6AC4">
        <w:rPr>
          <w:sz w:val="20"/>
          <w:szCs w:val="20"/>
          <w:lang w:val="en-US"/>
        </w:rPr>
        <w:t>N</w:t>
      </w:r>
      <w:r w:rsidRPr="002C6AC4">
        <w:rPr>
          <w:sz w:val="20"/>
          <w:szCs w:val="20"/>
          <w:vertAlign w:val="superscript"/>
        </w:rPr>
        <w:t>ФРОТ</w:t>
      </w:r>
      <w:r w:rsidRPr="002C6AC4">
        <w:rPr>
          <w:sz w:val="20"/>
          <w:szCs w:val="20"/>
        </w:rPr>
        <w:t xml:space="preserve"> = </w:t>
      </w:r>
      <w:r w:rsidRPr="002C6AC4">
        <w:rPr>
          <w:sz w:val="20"/>
          <w:szCs w:val="20"/>
          <w:lang w:val="en-US"/>
        </w:rPr>
        <w:t>DV</w:t>
      </w:r>
      <w:r w:rsidRPr="002C6AC4">
        <w:rPr>
          <w:sz w:val="20"/>
          <w:szCs w:val="20"/>
        </w:rPr>
        <w:t xml:space="preserve"> * </w:t>
      </w:r>
      <w:r w:rsidRPr="002C6AC4">
        <w:rPr>
          <w:sz w:val="20"/>
          <w:szCs w:val="20"/>
          <w:lang w:val="en-US"/>
        </w:rPr>
        <w:t>K</w:t>
      </w:r>
      <w:r w:rsidRPr="002C6AC4">
        <w:rPr>
          <w:sz w:val="20"/>
          <w:szCs w:val="20"/>
          <w:vertAlign w:val="superscript"/>
        </w:rPr>
        <w:t>П</w:t>
      </w:r>
      <w:r w:rsidRPr="002C6AC4">
        <w:rPr>
          <w:sz w:val="20"/>
          <w:szCs w:val="20"/>
        </w:rPr>
        <w:t xml:space="preserve"> </w:t>
      </w:r>
      <w:proofErr w:type="gramStart"/>
      <w:r w:rsidRPr="002C6AC4">
        <w:rPr>
          <w:sz w:val="20"/>
          <w:szCs w:val="20"/>
        </w:rPr>
        <w:t>*  К</w:t>
      </w:r>
      <w:r w:rsidRPr="002C6AC4">
        <w:rPr>
          <w:sz w:val="20"/>
          <w:szCs w:val="20"/>
          <w:vertAlign w:val="superscript"/>
        </w:rPr>
        <w:t>Д</w:t>
      </w:r>
      <w:proofErr w:type="gramEnd"/>
      <w:r w:rsidRPr="002C6AC4">
        <w:rPr>
          <w:sz w:val="20"/>
          <w:szCs w:val="20"/>
        </w:rPr>
        <w:t xml:space="preserve"> + </w:t>
      </w:r>
      <w:r w:rsidRPr="002C6AC4">
        <w:rPr>
          <w:sz w:val="20"/>
          <w:szCs w:val="20"/>
          <w:lang w:val="en-US"/>
        </w:rPr>
        <w:t>N</w:t>
      </w:r>
      <w:r w:rsidRPr="002C6AC4">
        <w:rPr>
          <w:sz w:val="20"/>
          <w:szCs w:val="20"/>
          <w:vertAlign w:val="superscript"/>
        </w:rPr>
        <w:t>СЕК</w:t>
      </w:r>
      <w:r w:rsidRPr="002C6AC4">
        <w:rPr>
          <w:sz w:val="20"/>
          <w:szCs w:val="20"/>
        </w:rPr>
        <w:t xml:space="preserve">  +   </w:t>
      </w:r>
      <w:r w:rsidRPr="002C6AC4">
        <w:rPr>
          <w:sz w:val="20"/>
          <w:szCs w:val="20"/>
          <w:lang w:val="en-US"/>
        </w:rPr>
        <w:t>N</w:t>
      </w:r>
      <w:r w:rsidRPr="002C6AC4">
        <w:rPr>
          <w:sz w:val="20"/>
          <w:szCs w:val="20"/>
          <w:vertAlign w:val="superscript"/>
        </w:rPr>
        <w:t>Ч</w:t>
      </w:r>
    </w:p>
    <w:p w:rsidR="002A0BD6" w:rsidRPr="002C6AC4" w:rsidRDefault="002A0BD6" w:rsidP="002A0BD6">
      <w:pPr>
        <w:ind w:left="705"/>
        <w:rPr>
          <w:sz w:val="20"/>
          <w:szCs w:val="20"/>
        </w:rPr>
      </w:pPr>
      <w:r w:rsidRPr="002C6AC4">
        <w:rPr>
          <w:sz w:val="20"/>
          <w:szCs w:val="20"/>
          <w:lang w:val="en-US"/>
        </w:rPr>
        <w:t>N</w:t>
      </w:r>
      <w:r w:rsidRPr="002C6AC4">
        <w:rPr>
          <w:sz w:val="20"/>
          <w:szCs w:val="20"/>
          <w:vertAlign w:val="superscript"/>
        </w:rPr>
        <w:t>ФРОТ</w:t>
      </w:r>
      <w:r w:rsidRPr="002C6AC4">
        <w:rPr>
          <w:sz w:val="20"/>
          <w:szCs w:val="20"/>
        </w:rPr>
        <w:t xml:space="preserve"> – норматив формирования расходов на оплату труда главы в расчете на месяц</w:t>
      </w:r>
    </w:p>
    <w:p w:rsidR="002A0BD6" w:rsidRPr="002C6AC4" w:rsidRDefault="002A0BD6" w:rsidP="002A0BD6">
      <w:pPr>
        <w:pStyle w:val="ConsPlusNormal"/>
        <w:ind w:firstLine="705"/>
        <w:jc w:val="both"/>
        <w:outlineLvl w:val="0"/>
        <w:rPr>
          <w:rFonts w:ascii="Times New Roman" w:hAnsi="Times New Roman" w:cs="Times New Roman"/>
        </w:rPr>
      </w:pPr>
      <w:r w:rsidRPr="002C6AC4">
        <w:rPr>
          <w:rFonts w:ascii="Times New Roman" w:hAnsi="Times New Roman" w:cs="Times New Roman"/>
          <w:lang w:val="en-US"/>
        </w:rPr>
        <w:t>DV</w:t>
      </w:r>
      <w:r w:rsidRPr="002C6AC4">
        <w:rPr>
          <w:rFonts w:ascii="Times New Roman" w:hAnsi="Times New Roman" w:cs="Times New Roman"/>
        </w:rPr>
        <w:t xml:space="preserve"> - ежемесячное денежное вознаграждение = 4848</w:t>
      </w:r>
      <w:proofErr w:type="gramStart"/>
      <w:r w:rsidRPr="002C6AC4">
        <w:rPr>
          <w:rFonts w:ascii="Times New Roman" w:hAnsi="Times New Roman" w:cs="Times New Roman"/>
        </w:rPr>
        <w:t>,40</w:t>
      </w:r>
      <w:proofErr w:type="gramEnd"/>
      <w:r w:rsidRPr="002C6AC4">
        <w:rPr>
          <w:rFonts w:ascii="Times New Roman" w:hAnsi="Times New Roman" w:cs="Times New Roman"/>
        </w:rPr>
        <w:t xml:space="preserve"> руб.</w:t>
      </w:r>
    </w:p>
    <w:p w:rsidR="002A0BD6" w:rsidRPr="002C6AC4" w:rsidRDefault="002A0BD6" w:rsidP="002A0BD6">
      <w:pPr>
        <w:pStyle w:val="ConsPlusNormal"/>
        <w:ind w:firstLine="705"/>
        <w:jc w:val="both"/>
        <w:outlineLvl w:val="0"/>
        <w:rPr>
          <w:rFonts w:ascii="Times New Roman" w:hAnsi="Times New Roman" w:cs="Times New Roman"/>
        </w:rPr>
      </w:pPr>
      <w:r w:rsidRPr="002C6AC4">
        <w:rPr>
          <w:rFonts w:ascii="Times New Roman" w:hAnsi="Times New Roman" w:cs="Times New Roman"/>
        </w:rPr>
        <w:t>К</w:t>
      </w:r>
      <w:r w:rsidRPr="002C6AC4">
        <w:rPr>
          <w:rFonts w:ascii="Times New Roman" w:hAnsi="Times New Roman" w:cs="Times New Roman"/>
          <w:vertAlign w:val="superscript"/>
        </w:rPr>
        <w:t>П</w:t>
      </w:r>
      <w:r w:rsidRPr="002C6AC4">
        <w:rPr>
          <w:rFonts w:ascii="Times New Roman" w:hAnsi="Times New Roman" w:cs="Times New Roman"/>
        </w:rPr>
        <w:t xml:space="preserve">  - коэффициент денежного поощрения и иных дополнительных выплат в расчете на месяц = 6,7;      </w:t>
      </w:r>
    </w:p>
    <w:p w:rsidR="002A0BD6" w:rsidRPr="002C6AC4" w:rsidRDefault="002A0BD6" w:rsidP="002A0BD6">
      <w:pPr>
        <w:tabs>
          <w:tab w:val="left" w:pos="810"/>
          <w:tab w:val="left" w:pos="915"/>
        </w:tabs>
        <w:jc w:val="both"/>
        <w:rPr>
          <w:sz w:val="20"/>
          <w:szCs w:val="20"/>
        </w:rPr>
      </w:pPr>
      <w:r w:rsidRPr="002C6AC4">
        <w:rPr>
          <w:sz w:val="20"/>
          <w:szCs w:val="20"/>
        </w:rPr>
        <w:t xml:space="preserve">           </w:t>
      </w:r>
      <w:proofErr w:type="gramStart"/>
      <w:r w:rsidRPr="002C6AC4">
        <w:rPr>
          <w:sz w:val="20"/>
          <w:szCs w:val="20"/>
        </w:rPr>
        <w:t>К</w:t>
      </w:r>
      <w:r w:rsidRPr="002C6AC4">
        <w:rPr>
          <w:sz w:val="20"/>
          <w:szCs w:val="20"/>
          <w:vertAlign w:val="superscript"/>
        </w:rPr>
        <w:t>Д</w:t>
      </w:r>
      <w:r w:rsidRPr="002C6AC4">
        <w:rPr>
          <w:sz w:val="20"/>
          <w:szCs w:val="20"/>
        </w:rPr>
        <w:t xml:space="preserve"> – коэффициент доходности, определяемый в зависимости от отношения суммы налоговых доходов, неналоговых доходов 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за исключением средств, полученных от государственной корпорации – Фонда содействия реформированию жилищно-коммунального хозяйства, к доходам местного бюджета за исключением средств федерального и областного бюджетов на реализацию целевых программ за</w:t>
      </w:r>
      <w:proofErr w:type="gramEnd"/>
      <w:r w:rsidRPr="002C6AC4">
        <w:rPr>
          <w:sz w:val="20"/>
          <w:szCs w:val="20"/>
        </w:rPr>
        <w:t xml:space="preserve"> отчетный финансовый год = 1,2;</w:t>
      </w:r>
    </w:p>
    <w:p w:rsidR="002A0BD6" w:rsidRPr="002C6AC4" w:rsidRDefault="002A0BD6" w:rsidP="002A0BD6">
      <w:pPr>
        <w:pStyle w:val="ConsPlusNormal"/>
        <w:ind w:firstLine="708"/>
        <w:outlineLvl w:val="0"/>
        <w:rPr>
          <w:rFonts w:ascii="Times New Roman" w:hAnsi="Times New Roman" w:cs="Times New Roman"/>
        </w:rPr>
      </w:pPr>
      <w:r w:rsidRPr="002C6AC4">
        <w:rPr>
          <w:rFonts w:ascii="Times New Roman" w:hAnsi="Times New Roman" w:cs="Times New Roman"/>
          <w:lang w:val="en-US"/>
        </w:rPr>
        <w:t>N</w:t>
      </w:r>
      <w:r w:rsidRPr="002C6AC4">
        <w:rPr>
          <w:rFonts w:ascii="Times New Roman" w:hAnsi="Times New Roman" w:cs="Times New Roman"/>
          <w:vertAlign w:val="superscript"/>
        </w:rPr>
        <w:t>СЕК</w:t>
      </w:r>
      <w:r w:rsidRPr="002C6AC4">
        <w:rPr>
          <w:rFonts w:ascii="Times New Roman" w:hAnsi="Times New Roman" w:cs="Times New Roman"/>
        </w:rPr>
        <w:t xml:space="preserve"> = 4848</w:t>
      </w:r>
      <w:proofErr w:type="gramStart"/>
      <w:r w:rsidRPr="002C6AC4">
        <w:rPr>
          <w:rFonts w:ascii="Times New Roman" w:hAnsi="Times New Roman" w:cs="Times New Roman"/>
        </w:rPr>
        <w:t>,4</w:t>
      </w:r>
      <w:proofErr w:type="gramEnd"/>
      <w:r w:rsidRPr="002C6AC4">
        <w:rPr>
          <w:rFonts w:ascii="Times New Roman" w:hAnsi="Times New Roman" w:cs="Times New Roman"/>
        </w:rPr>
        <w:t>*15%*5,1 (повышающий коэффициент) = 3709,03 руб.</w:t>
      </w:r>
    </w:p>
    <w:p w:rsidR="002A0BD6" w:rsidRPr="002C6AC4" w:rsidRDefault="002A0BD6" w:rsidP="002A0BD6">
      <w:pPr>
        <w:pStyle w:val="ConsPlusNormal"/>
        <w:ind w:firstLine="708"/>
        <w:outlineLvl w:val="0"/>
        <w:rPr>
          <w:rFonts w:ascii="Times New Roman" w:hAnsi="Times New Roman" w:cs="Times New Roman"/>
        </w:rPr>
      </w:pPr>
      <w:proofErr w:type="gramStart"/>
      <w:r w:rsidRPr="002C6AC4">
        <w:rPr>
          <w:rFonts w:ascii="Times New Roman" w:hAnsi="Times New Roman" w:cs="Times New Roman"/>
          <w:lang w:val="en-US"/>
        </w:rPr>
        <w:t>N</w:t>
      </w:r>
      <w:r w:rsidRPr="002C6AC4">
        <w:rPr>
          <w:rFonts w:ascii="Times New Roman" w:hAnsi="Times New Roman" w:cs="Times New Roman"/>
          <w:vertAlign w:val="superscript"/>
        </w:rPr>
        <w:t>Ч</w:t>
      </w:r>
      <w:r w:rsidRPr="002C6AC4">
        <w:rPr>
          <w:rFonts w:ascii="Times New Roman" w:hAnsi="Times New Roman" w:cs="Times New Roman"/>
        </w:rPr>
        <w:t xml:space="preserve">  -</w:t>
      </w:r>
      <w:proofErr w:type="gramEnd"/>
      <w:r w:rsidRPr="002C6AC4">
        <w:rPr>
          <w:rFonts w:ascii="Times New Roman" w:hAnsi="Times New Roman" w:cs="Times New Roman"/>
        </w:rPr>
        <w:t xml:space="preserve"> объем средств, рассчитанный исходя из численности  муниципального образования  группы численностью населения свыше 1500 до 5000 человек = 6214,75;</w:t>
      </w:r>
    </w:p>
    <w:p w:rsidR="002A0BD6" w:rsidRPr="002C6AC4" w:rsidRDefault="002A0BD6" w:rsidP="002A0BD6">
      <w:pPr>
        <w:pStyle w:val="ConsPlusNormal"/>
        <w:ind w:firstLine="0"/>
        <w:jc w:val="center"/>
        <w:outlineLvl w:val="0"/>
        <w:rPr>
          <w:rFonts w:ascii="Times New Roman" w:hAnsi="Times New Roman" w:cs="Times New Roman"/>
        </w:rPr>
      </w:pPr>
      <w:r w:rsidRPr="002C6AC4">
        <w:rPr>
          <w:rFonts w:ascii="Times New Roman" w:hAnsi="Times New Roman" w:cs="Times New Roman"/>
          <w:lang w:val="en-US"/>
        </w:rPr>
        <w:t>N</w:t>
      </w:r>
      <w:r w:rsidRPr="002C6AC4">
        <w:rPr>
          <w:rFonts w:ascii="Times New Roman" w:hAnsi="Times New Roman" w:cs="Times New Roman"/>
          <w:vertAlign w:val="superscript"/>
        </w:rPr>
        <w:t>ФРОТ</w:t>
      </w:r>
      <w:r w:rsidRPr="002C6AC4">
        <w:rPr>
          <w:rFonts w:ascii="Times New Roman" w:hAnsi="Times New Roman" w:cs="Times New Roman"/>
        </w:rPr>
        <w:t xml:space="preserve"> = 4848</w:t>
      </w:r>
      <w:proofErr w:type="gramStart"/>
      <w:r w:rsidRPr="002C6AC4">
        <w:rPr>
          <w:rFonts w:ascii="Times New Roman" w:hAnsi="Times New Roman" w:cs="Times New Roman"/>
        </w:rPr>
        <w:t>,4</w:t>
      </w:r>
      <w:proofErr w:type="gramEnd"/>
      <w:r w:rsidRPr="002C6AC4">
        <w:rPr>
          <w:rFonts w:ascii="Times New Roman" w:hAnsi="Times New Roman" w:cs="Times New Roman"/>
        </w:rPr>
        <w:t>*6,7*1,2 + 3709.03+6214,75 = 48904,92 руб.</w:t>
      </w:r>
    </w:p>
    <w:p w:rsidR="002A0BD6" w:rsidRPr="002C6AC4" w:rsidRDefault="002A0BD6" w:rsidP="002A0BD6">
      <w:pPr>
        <w:pStyle w:val="ConsPlusNormal"/>
        <w:ind w:firstLine="0"/>
        <w:jc w:val="center"/>
        <w:outlineLvl w:val="0"/>
        <w:rPr>
          <w:rFonts w:ascii="Times New Roman" w:hAnsi="Times New Roman" w:cs="Times New Roman"/>
        </w:rPr>
      </w:pPr>
      <w:r w:rsidRPr="002C6AC4">
        <w:rPr>
          <w:rFonts w:ascii="Times New Roman" w:hAnsi="Times New Roman" w:cs="Times New Roman"/>
        </w:rPr>
        <w:t>(48904,92*60%) + 48904,92= 78247,87 руб. тыс. руб., где:</w:t>
      </w:r>
    </w:p>
    <w:p w:rsidR="002A0BD6" w:rsidRPr="002C6AC4" w:rsidRDefault="002A0BD6" w:rsidP="002A0BD6">
      <w:pPr>
        <w:pStyle w:val="ConsPlusNormal"/>
        <w:ind w:firstLine="0"/>
        <w:outlineLvl w:val="0"/>
        <w:rPr>
          <w:rFonts w:ascii="Times New Roman" w:hAnsi="Times New Roman" w:cs="Times New Roman"/>
        </w:rPr>
      </w:pPr>
      <w:r w:rsidRPr="002C6AC4">
        <w:rPr>
          <w:rFonts w:ascii="Times New Roman" w:hAnsi="Times New Roman" w:cs="Times New Roman"/>
        </w:rPr>
        <w:t>30% - районный коэффициент;</w:t>
      </w:r>
    </w:p>
    <w:p w:rsidR="002A0BD6" w:rsidRPr="002C6AC4" w:rsidRDefault="002A0BD6" w:rsidP="002A0BD6">
      <w:pPr>
        <w:pStyle w:val="ConsPlusNormal"/>
        <w:ind w:firstLine="0"/>
        <w:outlineLvl w:val="0"/>
        <w:rPr>
          <w:rFonts w:ascii="Times New Roman" w:hAnsi="Times New Roman" w:cs="Times New Roman"/>
        </w:rPr>
      </w:pPr>
      <w:r w:rsidRPr="002C6AC4">
        <w:rPr>
          <w:rFonts w:ascii="Times New Roman" w:hAnsi="Times New Roman" w:cs="Times New Roman"/>
        </w:rPr>
        <w:t>30% - процентная надбавка к заработной плате за работу в южных районах Иркутской области;</w:t>
      </w:r>
    </w:p>
    <w:p w:rsidR="002A0BD6" w:rsidRPr="002C6AC4" w:rsidRDefault="002A0BD6" w:rsidP="002A0BD6">
      <w:pPr>
        <w:pStyle w:val="ConsPlusNormal"/>
        <w:ind w:firstLine="708"/>
        <w:outlineLvl w:val="0"/>
        <w:rPr>
          <w:rFonts w:ascii="Times New Roman" w:hAnsi="Times New Roman" w:cs="Times New Roman"/>
        </w:rPr>
      </w:pPr>
      <w:r w:rsidRPr="002C6AC4">
        <w:rPr>
          <w:rFonts w:ascii="Times New Roman" w:hAnsi="Times New Roman" w:cs="Times New Roman"/>
        </w:rPr>
        <w:t>Годовой фонд оплаты труда главы:</w:t>
      </w:r>
    </w:p>
    <w:p w:rsidR="002A0BD6" w:rsidRPr="002C6AC4" w:rsidRDefault="002A0BD6" w:rsidP="002A0BD6">
      <w:pPr>
        <w:pStyle w:val="ConsPlusNormal"/>
        <w:ind w:firstLine="0"/>
        <w:jc w:val="center"/>
        <w:outlineLvl w:val="0"/>
        <w:rPr>
          <w:rFonts w:ascii="Times New Roman" w:hAnsi="Times New Roman" w:cs="Times New Roman"/>
        </w:rPr>
      </w:pPr>
      <w:r w:rsidRPr="002C6AC4">
        <w:rPr>
          <w:rFonts w:ascii="Times New Roman" w:hAnsi="Times New Roman" w:cs="Times New Roman"/>
        </w:rPr>
        <w:t xml:space="preserve">78247,87*12 мес. = 938974,44 руб. </w:t>
      </w:r>
    </w:p>
    <w:p w:rsidR="002A0BD6" w:rsidRPr="002C6AC4" w:rsidRDefault="002A0BD6" w:rsidP="002A0BD6">
      <w:pPr>
        <w:pStyle w:val="ConsPlusNormal"/>
        <w:ind w:firstLine="0"/>
        <w:outlineLvl w:val="0"/>
        <w:rPr>
          <w:rFonts w:ascii="Times New Roman" w:hAnsi="Times New Roman" w:cs="Times New Roman"/>
        </w:rPr>
      </w:pPr>
      <w:r w:rsidRPr="002C6AC4">
        <w:rPr>
          <w:rFonts w:ascii="Times New Roman" w:hAnsi="Times New Roman" w:cs="Times New Roman"/>
        </w:rPr>
        <w:t xml:space="preserve">Подготовила: </w:t>
      </w:r>
      <w:proofErr w:type="spellStart"/>
      <w:r w:rsidRPr="002C6AC4">
        <w:rPr>
          <w:rFonts w:ascii="Times New Roman" w:hAnsi="Times New Roman" w:cs="Times New Roman"/>
        </w:rPr>
        <w:t>нач</w:t>
      </w:r>
      <w:proofErr w:type="spellEnd"/>
      <w:r w:rsidRPr="002C6AC4">
        <w:rPr>
          <w:rFonts w:ascii="Times New Roman" w:hAnsi="Times New Roman" w:cs="Times New Roman"/>
        </w:rPr>
        <w:t xml:space="preserve">. ФЭО </w:t>
      </w:r>
      <w:proofErr w:type="spellStart"/>
      <w:r w:rsidRPr="002C6AC4">
        <w:rPr>
          <w:rFonts w:ascii="Times New Roman" w:hAnsi="Times New Roman" w:cs="Times New Roman"/>
        </w:rPr>
        <w:t>Кешикова</w:t>
      </w:r>
      <w:proofErr w:type="spellEnd"/>
      <w:r w:rsidRPr="002C6AC4">
        <w:rPr>
          <w:rFonts w:ascii="Times New Roman" w:hAnsi="Times New Roman" w:cs="Times New Roman"/>
        </w:rPr>
        <w:t xml:space="preserve"> В.Т.</w:t>
      </w:r>
    </w:p>
    <w:p w:rsidR="002A0BD6" w:rsidRPr="002C6AC4" w:rsidRDefault="002A0BD6" w:rsidP="002A0BD6">
      <w:pPr>
        <w:ind w:firstLine="510"/>
        <w:jc w:val="center"/>
        <w:rPr>
          <w:b/>
          <w:sz w:val="20"/>
          <w:szCs w:val="20"/>
        </w:rPr>
      </w:pPr>
      <w:r w:rsidRPr="002C6AC4">
        <w:rPr>
          <w:b/>
          <w:sz w:val="20"/>
          <w:szCs w:val="20"/>
        </w:rPr>
        <w:t>РОССИЙСКАЯ ФЕДЕРАЦИЯ</w:t>
      </w:r>
    </w:p>
    <w:p w:rsidR="002A0BD6" w:rsidRPr="002C6AC4" w:rsidRDefault="002A0BD6" w:rsidP="002A0BD6">
      <w:pPr>
        <w:ind w:firstLine="510"/>
        <w:jc w:val="center"/>
        <w:rPr>
          <w:b/>
          <w:sz w:val="20"/>
          <w:szCs w:val="20"/>
        </w:rPr>
      </w:pPr>
      <w:r w:rsidRPr="002C6AC4">
        <w:rPr>
          <w:b/>
          <w:sz w:val="20"/>
          <w:szCs w:val="20"/>
        </w:rPr>
        <w:t>ИРКУТСКАЯ ОБЛАСТЬ</w:t>
      </w:r>
    </w:p>
    <w:p w:rsidR="002A0BD6" w:rsidRPr="002C6AC4" w:rsidRDefault="002A0BD6" w:rsidP="002A0BD6">
      <w:pPr>
        <w:ind w:firstLine="510"/>
        <w:jc w:val="center"/>
        <w:rPr>
          <w:b/>
          <w:sz w:val="20"/>
          <w:szCs w:val="20"/>
        </w:rPr>
      </w:pPr>
      <w:r w:rsidRPr="002C6AC4">
        <w:rPr>
          <w:b/>
          <w:sz w:val="20"/>
          <w:szCs w:val="20"/>
        </w:rPr>
        <w:t>ИРКУТСКИЙ РАЙОН</w:t>
      </w:r>
    </w:p>
    <w:p w:rsidR="002A0BD6" w:rsidRPr="002C6AC4" w:rsidRDefault="002A0BD6" w:rsidP="002A0BD6">
      <w:pPr>
        <w:ind w:firstLine="510"/>
        <w:jc w:val="center"/>
        <w:rPr>
          <w:b/>
          <w:sz w:val="20"/>
          <w:szCs w:val="20"/>
        </w:rPr>
      </w:pPr>
      <w:r w:rsidRPr="002C6AC4">
        <w:rPr>
          <w:b/>
          <w:sz w:val="20"/>
          <w:szCs w:val="20"/>
        </w:rPr>
        <w:t>ДУМА ДЗЕРЖИНСКОГО МУНИЦИПАЛЬНОГО ОБРАЗОВАНИЯ</w:t>
      </w:r>
    </w:p>
    <w:p w:rsidR="002A0BD6" w:rsidRDefault="002A0BD6" w:rsidP="002A0BD6">
      <w:pPr>
        <w:ind w:firstLine="510"/>
        <w:jc w:val="center"/>
        <w:rPr>
          <w:b/>
          <w:sz w:val="20"/>
          <w:szCs w:val="20"/>
        </w:rPr>
      </w:pPr>
      <w:proofErr w:type="gramStart"/>
      <w:r w:rsidRPr="002C6AC4">
        <w:rPr>
          <w:b/>
          <w:sz w:val="20"/>
          <w:szCs w:val="20"/>
        </w:rPr>
        <w:t>Р</w:t>
      </w:r>
      <w:proofErr w:type="gramEnd"/>
      <w:r w:rsidRPr="002C6AC4">
        <w:rPr>
          <w:b/>
          <w:sz w:val="20"/>
          <w:szCs w:val="20"/>
        </w:rPr>
        <w:t xml:space="preserve"> Е Ш Е Н И Е</w:t>
      </w:r>
    </w:p>
    <w:p w:rsidR="002A0BD6" w:rsidRPr="002C6AC4" w:rsidRDefault="002A0BD6" w:rsidP="002A0BD6">
      <w:pPr>
        <w:ind w:firstLine="510"/>
        <w:jc w:val="center"/>
        <w:rPr>
          <w:b/>
          <w:sz w:val="20"/>
          <w:szCs w:val="20"/>
        </w:rPr>
      </w:pPr>
      <w:r>
        <w:rPr>
          <w:b/>
          <w:sz w:val="20"/>
          <w:szCs w:val="20"/>
        </w:rPr>
        <w:t>ПРОЕКТ</w:t>
      </w:r>
    </w:p>
    <w:p w:rsidR="002A0BD6" w:rsidRPr="002C6AC4" w:rsidRDefault="002A0BD6" w:rsidP="002A0BD6">
      <w:pPr>
        <w:jc w:val="both"/>
        <w:rPr>
          <w:sz w:val="20"/>
          <w:szCs w:val="20"/>
        </w:rPr>
      </w:pPr>
      <w:r w:rsidRPr="002C6AC4">
        <w:rPr>
          <w:sz w:val="20"/>
          <w:szCs w:val="20"/>
        </w:rPr>
        <w:lastRenderedPageBreak/>
        <w:t xml:space="preserve">от  № </w:t>
      </w:r>
    </w:p>
    <w:p w:rsidR="002A0BD6" w:rsidRPr="002C6AC4" w:rsidRDefault="002A0BD6" w:rsidP="002A0BD6">
      <w:pPr>
        <w:rPr>
          <w:sz w:val="20"/>
          <w:szCs w:val="20"/>
        </w:rPr>
      </w:pPr>
      <w:r w:rsidRPr="002C6AC4">
        <w:rPr>
          <w:sz w:val="20"/>
          <w:szCs w:val="20"/>
        </w:rPr>
        <w:t xml:space="preserve">О внесении изменений в Решение Думы </w:t>
      </w:r>
    </w:p>
    <w:p w:rsidR="002A0BD6" w:rsidRPr="002C6AC4" w:rsidRDefault="002A0BD6" w:rsidP="002A0BD6">
      <w:pPr>
        <w:rPr>
          <w:sz w:val="20"/>
          <w:szCs w:val="20"/>
        </w:rPr>
      </w:pPr>
      <w:r w:rsidRPr="002C6AC4">
        <w:rPr>
          <w:sz w:val="20"/>
          <w:szCs w:val="20"/>
        </w:rPr>
        <w:t>Дзержинского муниципального</w:t>
      </w:r>
    </w:p>
    <w:p w:rsidR="002A0BD6" w:rsidRPr="002C6AC4" w:rsidRDefault="002A0BD6" w:rsidP="002A0BD6">
      <w:pPr>
        <w:rPr>
          <w:sz w:val="20"/>
          <w:szCs w:val="20"/>
        </w:rPr>
      </w:pPr>
      <w:r w:rsidRPr="002C6AC4">
        <w:rPr>
          <w:sz w:val="20"/>
          <w:szCs w:val="20"/>
        </w:rPr>
        <w:t xml:space="preserve">образования от 23.12.2015 г. № 36/153-дсп </w:t>
      </w:r>
    </w:p>
    <w:p w:rsidR="002A0BD6" w:rsidRPr="002C6AC4" w:rsidRDefault="002A0BD6" w:rsidP="002A0BD6">
      <w:pPr>
        <w:rPr>
          <w:sz w:val="20"/>
          <w:szCs w:val="20"/>
        </w:rPr>
      </w:pPr>
      <w:r w:rsidRPr="002C6AC4">
        <w:rPr>
          <w:sz w:val="20"/>
          <w:szCs w:val="20"/>
        </w:rPr>
        <w:t xml:space="preserve">«О бюджете Дзержинского  муниципального </w:t>
      </w:r>
    </w:p>
    <w:p w:rsidR="002A0BD6" w:rsidRPr="002C6AC4" w:rsidRDefault="002A0BD6" w:rsidP="002A0BD6">
      <w:pPr>
        <w:rPr>
          <w:sz w:val="20"/>
          <w:szCs w:val="20"/>
        </w:rPr>
      </w:pPr>
      <w:r w:rsidRPr="002C6AC4">
        <w:rPr>
          <w:sz w:val="20"/>
          <w:szCs w:val="20"/>
        </w:rPr>
        <w:t>образования на 2016 год»</w:t>
      </w:r>
    </w:p>
    <w:p w:rsidR="002A0BD6" w:rsidRPr="002C6AC4" w:rsidRDefault="002A0BD6" w:rsidP="002A0BD6">
      <w:pPr>
        <w:pStyle w:val="ConsNormal"/>
        <w:widowControl/>
        <w:ind w:right="0" w:firstLine="540"/>
        <w:jc w:val="both"/>
        <w:rPr>
          <w:rFonts w:ascii="Times New Roman" w:hAnsi="Times New Roman"/>
        </w:rPr>
      </w:pPr>
      <w:r w:rsidRPr="002C6AC4">
        <w:rPr>
          <w:rFonts w:ascii="Times New Roman" w:hAnsi="Times New Roman"/>
        </w:rPr>
        <w:t>В соответствии со ст.ст. 14, 52, 53 Федерального закона от 06 октября 2003г.  № 131-ФЗ «Об общих принципах организации местного самоуправления в Российской Федерации», Положением о бюджетном процессе в Дзержинском муниципальном образовании, Уставом Дзержинского муниципального образования, Дума Дзержинского муниципального образования</w:t>
      </w:r>
    </w:p>
    <w:p w:rsidR="002A0BD6" w:rsidRPr="002C6AC4" w:rsidRDefault="002A0BD6" w:rsidP="002A0BD6">
      <w:pPr>
        <w:pStyle w:val="ConsNormal"/>
        <w:widowControl/>
        <w:ind w:right="0" w:firstLine="0"/>
        <w:jc w:val="center"/>
        <w:rPr>
          <w:rFonts w:ascii="Times New Roman" w:hAnsi="Times New Roman"/>
        </w:rPr>
      </w:pPr>
      <w:r w:rsidRPr="002C6AC4">
        <w:rPr>
          <w:rFonts w:ascii="Times New Roman" w:hAnsi="Times New Roman"/>
        </w:rPr>
        <w:t>РЕШИЛА:</w:t>
      </w:r>
    </w:p>
    <w:p w:rsidR="002A0BD6" w:rsidRPr="002C6AC4" w:rsidRDefault="002A0BD6" w:rsidP="002A0BD6">
      <w:pPr>
        <w:pStyle w:val="ConsNormal"/>
        <w:widowControl/>
        <w:ind w:right="0" w:firstLine="0"/>
        <w:jc w:val="both"/>
        <w:rPr>
          <w:rFonts w:ascii="Times New Roman" w:hAnsi="Times New Roman"/>
        </w:rPr>
      </w:pPr>
      <w:r w:rsidRPr="002C6AC4">
        <w:rPr>
          <w:rFonts w:ascii="Times New Roman" w:hAnsi="Times New Roman"/>
        </w:rPr>
        <w:tab/>
      </w:r>
      <w:r w:rsidRPr="002C6AC4">
        <w:tab/>
      </w:r>
      <w:r w:rsidRPr="002C6AC4">
        <w:rPr>
          <w:rFonts w:ascii="Times New Roman" w:hAnsi="Times New Roman"/>
        </w:rPr>
        <w:t>Внести в решение Думы Дзержинского муниципального образования от 23.12.2015 г. № 36/153-дсп «О бюджете Дзержинского муниципального образования на 2016год» (далее – Решение) следующие изменения:</w:t>
      </w:r>
    </w:p>
    <w:p w:rsidR="002A0BD6" w:rsidRPr="002C6AC4" w:rsidRDefault="002A0BD6" w:rsidP="002A0BD6">
      <w:pPr>
        <w:pStyle w:val="ConsNormal"/>
        <w:widowControl/>
        <w:ind w:right="0" w:firstLine="708"/>
        <w:rPr>
          <w:rFonts w:ascii="Times New Roman" w:hAnsi="Times New Roman"/>
          <w:b/>
        </w:rPr>
      </w:pPr>
      <w:r w:rsidRPr="002C6AC4">
        <w:rPr>
          <w:rFonts w:ascii="Times New Roman" w:hAnsi="Times New Roman"/>
        </w:rPr>
        <w:t>1. Статью 1</w:t>
      </w:r>
      <w:r w:rsidRPr="002C6AC4">
        <w:rPr>
          <w:rFonts w:ascii="Times New Roman" w:hAnsi="Times New Roman"/>
          <w:b/>
        </w:rPr>
        <w:t xml:space="preserve"> </w:t>
      </w:r>
      <w:r w:rsidRPr="002C6AC4">
        <w:rPr>
          <w:rFonts w:ascii="Times New Roman" w:hAnsi="Times New Roman"/>
        </w:rPr>
        <w:t>изложить в следующей редакции:</w:t>
      </w:r>
    </w:p>
    <w:p w:rsidR="002A0BD6" w:rsidRPr="002C6AC4" w:rsidRDefault="002A0BD6" w:rsidP="002A0BD6">
      <w:pPr>
        <w:jc w:val="both"/>
        <w:rPr>
          <w:sz w:val="20"/>
          <w:szCs w:val="20"/>
        </w:rPr>
      </w:pPr>
      <w:r w:rsidRPr="002C6AC4">
        <w:rPr>
          <w:sz w:val="20"/>
          <w:szCs w:val="20"/>
        </w:rPr>
        <w:tab/>
        <w:t xml:space="preserve">«1. Утвердить основные характеристики бюджета Дзержинского муниципального образования  на 2016 год (далее – местный бюджет): </w:t>
      </w:r>
    </w:p>
    <w:p w:rsidR="002A0BD6" w:rsidRPr="002C6AC4" w:rsidRDefault="002A0BD6" w:rsidP="002A0BD6">
      <w:pPr>
        <w:jc w:val="both"/>
        <w:rPr>
          <w:sz w:val="20"/>
          <w:szCs w:val="20"/>
        </w:rPr>
      </w:pPr>
      <w:r w:rsidRPr="002C6AC4">
        <w:rPr>
          <w:sz w:val="20"/>
          <w:szCs w:val="20"/>
        </w:rPr>
        <w:tab/>
        <w:t xml:space="preserve">1) Общий объем доходов местного бюджета в сумме 6859,7 тыс. руб., в т.ч. безвозмездные поступления в сумме 0,7 тыс. руб., из них: объем безвозмездных поступлений из областного бюджета в сумме 0,7 тыс. руб.; </w:t>
      </w:r>
    </w:p>
    <w:p w:rsidR="002A0BD6" w:rsidRPr="002C6AC4" w:rsidRDefault="002A0BD6" w:rsidP="002A0BD6">
      <w:pPr>
        <w:jc w:val="both"/>
        <w:rPr>
          <w:sz w:val="20"/>
          <w:szCs w:val="20"/>
        </w:rPr>
      </w:pPr>
      <w:r w:rsidRPr="002C6AC4">
        <w:rPr>
          <w:sz w:val="20"/>
          <w:szCs w:val="20"/>
        </w:rPr>
        <w:tab/>
        <w:t>2) Общий объем расходов местного бюджета в сумме 7838,0 тыс. руб.;</w:t>
      </w:r>
    </w:p>
    <w:p w:rsidR="002A0BD6" w:rsidRPr="002C6AC4" w:rsidRDefault="002A0BD6" w:rsidP="002A0BD6">
      <w:pPr>
        <w:jc w:val="both"/>
        <w:rPr>
          <w:sz w:val="20"/>
          <w:szCs w:val="20"/>
        </w:rPr>
      </w:pPr>
      <w:r w:rsidRPr="002C6AC4">
        <w:rPr>
          <w:sz w:val="20"/>
          <w:szCs w:val="20"/>
        </w:rPr>
        <w:tab/>
        <w:t xml:space="preserve">3) Размер дефицита в сумме 978,3 тыс. руб., или 14,3% утвержденного общего годового объема доходов местного бюджета без учета утвержденного объема безвозмездных поступлений. </w:t>
      </w:r>
    </w:p>
    <w:p w:rsidR="002A0BD6" w:rsidRPr="002C6AC4" w:rsidRDefault="002A0BD6" w:rsidP="002A0BD6">
      <w:pPr>
        <w:ind w:firstLine="708"/>
        <w:jc w:val="both"/>
        <w:rPr>
          <w:sz w:val="20"/>
          <w:szCs w:val="20"/>
        </w:rPr>
      </w:pPr>
      <w:r w:rsidRPr="002C6AC4">
        <w:rPr>
          <w:sz w:val="20"/>
          <w:szCs w:val="20"/>
        </w:rPr>
        <w:t xml:space="preserve">Установить, что дефицит местного бюджета с учетом  снижения остатков средств на счетах по учету средств местного бюджета в сумме 463,9 тыс. руб. составит </w:t>
      </w:r>
      <w:r w:rsidRPr="002C6AC4">
        <w:rPr>
          <w:b/>
          <w:sz w:val="20"/>
          <w:szCs w:val="20"/>
        </w:rPr>
        <w:t>7,5%</w:t>
      </w:r>
      <w:r w:rsidRPr="002C6AC4">
        <w:rPr>
          <w:sz w:val="20"/>
          <w:szCs w:val="20"/>
        </w:rPr>
        <w:t>»;</w:t>
      </w:r>
    </w:p>
    <w:p w:rsidR="002A0BD6" w:rsidRPr="002C6AC4" w:rsidRDefault="002A0BD6" w:rsidP="002A0BD6">
      <w:pPr>
        <w:ind w:firstLine="708"/>
        <w:jc w:val="both"/>
        <w:rPr>
          <w:sz w:val="20"/>
          <w:szCs w:val="20"/>
        </w:rPr>
      </w:pPr>
      <w:r w:rsidRPr="002C6AC4">
        <w:rPr>
          <w:sz w:val="20"/>
          <w:szCs w:val="20"/>
        </w:rPr>
        <w:t xml:space="preserve">2. В статье 6 цифру «378,9» </w:t>
      </w:r>
      <w:proofErr w:type="gramStart"/>
      <w:r w:rsidRPr="002C6AC4">
        <w:rPr>
          <w:sz w:val="20"/>
          <w:szCs w:val="20"/>
        </w:rPr>
        <w:t>заменить на цифру</w:t>
      </w:r>
      <w:proofErr w:type="gramEnd"/>
      <w:r w:rsidRPr="002C6AC4">
        <w:rPr>
          <w:sz w:val="20"/>
          <w:szCs w:val="20"/>
        </w:rPr>
        <w:t xml:space="preserve"> «240,0»;</w:t>
      </w:r>
    </w:p>
    <w:p w:rsidR="002A0BD6" w:rsidRPr="002C6AC4" w:rsidRDefault="002A0BD6" w:rsidP="002A0BD6">
      <w:pPr>
        <w:ind w:firstLine="709"/>
        <w:jc w:val="both"/>
        <w:rPr>
          <w:sz w:val="20"/>
          <w:szCs w:val="20"/>
        </w:rPr>
      </w:pPr>
      <w:r w:rsidRPr="002C6AC4">
        <w:rPr>
          <w:sz w:val="20"/>
          <w:szCs w:val="20"/>
        </w:rPr>
        <w:t>6. Приложения № 1, 4, 5, 6, 8 изложить в новой редакции.</w:t>
      </w:r>
    </w:p>
    <w:p w:rsidR="002A0BD6" w:rsidRPr="002C6AC4" w:rsidRDefault="002A0BD6" w:rsidP="002A0BD6">
      <w:pPr>
        <w:ind w:firstLine="708"/>
        <w:jc w:val="both"/>
        <w:rPr>
          <w:sz w:val="20"/>
          <w:szCs w:val="20"/>
        </w:rPr>
      </w:pPr>
      <w:r w:rsidRPr="002C6AC4">
        <w:rPr>
          <w:sz w:val="20"/>
          <w:szCs w:val="20"/>
        </w:rPr>
        <w:t>7. Опубликовать настоящее решение в средствах массовой информации.</w:t>
      </w:r>
    </w:p>
    <w:p w:rsidR="002A0BD6" w:rsidRPr="002C6AC4" w:rsidRDefault="002A0BD6" w:rsidP="002A0BD6">
      <w:pPr>
        <w:pStyle w:val="ConsNonformat"/>
        <w:widowControl/>
        <w:rPr>
          <w:rFonts w:ascii="Times New Roman" w:hAnsi="Times New Roman"/>
        </w:rPr>
      </w:pPr>
      <w:r w:rsidRPr="002C6AC4">
        <w:rPr>
          <w:rFonts w:ascii="Times New Roman" w:hAnsi="Times New Roman"/>
        </w:rPr>
        <w:t xml:space="preserve">Глава Дзержинского </w:t>
      </w:r>
    </w:p>
    <w:p w:rsidR="002A0BD6" w:rsidRPr="002C6AC4" w:rsidRDefault="002A0BD6" w:rsidP="002A0BD6">
      <w:pPr>
        <w:pStyle w:val="ConsNonformat"/>
        <w:widowControl/>
        <w:rPr>
          <w:rFonts w:ascii="Times New Roman" w:hAnsi="Times New Roman"/>
        </w:rPr>
      </w:pPr>
      <w:r w:rsidRPr="002C6AC4">
        <w:rPr>
          <w:rFonts w:ascii="Times New Roman" w:hAnsi="Times New Roman"/>
        </w:rPr>
        <w:t xml:space="preserve">муниципального образования                                                    И.В.Соколовская. </w:t>
      </w:r>
    </w:p>
    <w:tbl>
      <w:tblPr>
        <w:tblW w:w="10145" w:type="dxa"/>
        <w:tblInd w:w="93" w:type="dxa"/>
        <w:tblLook w:val="04A0"/>
      </w:tblPr>
      <w:tblGrid>
        <w:gridCol w:w="4835"/>
        <w:gridCol w:w="293"/>
        <w:gridCol w:w="144"/>
        <w:gridCol w:w="663"/>
        <w:gridCol w:w="99"/>
        <w:gridCol w:w="444"/>
        <w:gridCol w:w="101"/>
        <w:gridCol w:w="382"/>
        <w:gridCol w:w="223"/>
        <w:gridCol w:w="334"/>
        <w:gridCol w:w="178"/>
        <w:gridCol w:w="473"/>
        <w:gridCol w:w="159"/>
        <w:gridCol w:w="617"/>
        <w:gridCol w:w="67"/>
        <w:gridCol w:w="27"/>
        <w:gridCol w:w="150"/>
        <w:gridCol w:w="467"/>
        <w:gridCol w:w="833"/>
      </w:tblGrid>
      <w:tr w:rsidR="002A0BD6" w:rsidRPr="002C6AC4" w:rsidTr="007575E5">
        <w:trPr>
          <w:trHeight w:val="315"/>
        </w:trPr>
        <w:tc>
          <w:tcPr>
            <w:tcW w:w="10145" w:type="dxa"/>
            <w:gridSpan w:val="19"/>
            <w:tcBorders>
              <w:top w:val="nil"/>
              <w:left w:val="nil"/>
              <w:bottom w:val="nil"/>
              <w:right w:val="nil"/>
            </w:tcBorders>
            <w:shd w:val="clear" w:color="auto" w:fill="auto"/>
            <w:noWrap/>
            <w:vAlign w:val="bottom"/>
            <w:hideMark/>
          </w:tcPr>
          <w:p w:rsidR="002A0BD6" w:rsidRPr="001A6C96" w:rsidRDefault="002A0BD6" w:rsidP="007575E5">
            <w:pPr>
              <w:jc w:val="right"/>
              <w:rPr>
                <w:b/>
                <w:bCs/>
                <w:sz w:val="20"/>
                <w:szCs w:val="20"/>
              </w:rPr>
            </w:pPr>
            <w:bookmarkStart w:id="2" w:name="RANGE!A1:C72"/>
            <w:r w:rsidRPr="001A6C96">
              <w:rPr>
                <w:b/>
                <w:bCs/>
                <w:sz w:val="20"/>
                <w:szCs w:val="20"/>
              </w:rPr>
              <w:t xml:space="preserve">Приложение № 1 </w:t>
            </w:r>
            <w:bookmarkEnd w:id="2"/>
          </w:p>
        </w:tc>
      </w:tr>
      <w:tr w:rsidR="002A0BD6" w:rsidRPr="002C6AC4" w:rsidTr="007575E5">
        <w:trPr>
          <w:trHeight w:val="647"/>
        </w:trPr>
        <w:tc>
          <w:tcPr>
            <w:tcW w:w="10145" w:type="dxa"/>
            <w:gridSpan w:val="19"/>
            <w:tcBorders>
              <w:top w:val="nil"/>
              <w:left w:val="nil"/>
              <w:bottom w:val="nil"/>
              <w:right w:val="nil"/>
            </w:tcBorders>
            <w:shd w:val="clear" w:color="auto" w:fill="auto"/>
            <w:hideMark/>
          </w:tcPr>
          <w:p w:rsidR="002A0BD6" w:rsidRPr="001A6C96" w:rsidRDefault="002A0BD6" w:rsidP="007575E5">
            <w:pPr>
              <w:jc w:val="right"/>
              <w:rPr>
                <w:sz w:val="20"/>
                <w:szCs w:val="20"/>
              </w:rPr>
            </w:pPr>
            <w:r w:rsidRPr="001A6C96">
              <w:rPr>
                <w:sz w:val="20"/>
                <w:szCs w:val="20"/>
              </w:rPr>
              <w:t xml:space="preserve">      к решению Думы Дзержинского муниципального образования "О внесении изменений в Решение Думы </w:t>
            </w:r>
            <w:r w:rsidRPr="001A6C96">
              <w:rPr>
                <w:sz w:val="20"/>
                <w:szCs w:val="20"/>
              </w:rPr>
              <w:br/>
              <w:t xml:space="preserve">Дзержинского муниципального образования от 23.12.2015 г. № 36/153-дсп «О бюджете Дзержинского  муниципального </w:t>
            </w:r>
            <w:r w:rsidRPr="001A6C96">
              <w:rPr>
                <w:sz w:val="20"/>
                <w:szCs w:val="20"/>
              </w:rPr>
              <w:br/>
              <w:t>образования на 2016 год» от 30.03.2016 г. № 38/161-дсп</w:t>
            </w:r>
          </w:p>
        </w:tc>
      </w:tr>
      <w:tr w:rsidR="002A0BD6" w:rsidRPr="002C6AC4" w:rsidTr="007575E5">
        <w:trPr>
          <w:trHeight w:val="80"/>
        </w:trPr>
        <w:tc>
          <w:tcPr>
            <w:tcW w:w="10145" w:type="dxa"/>
            <w:gridSpan w:val="19"/>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r>
      <w:tr w:rsidR="002A0BD6" w:rsidRPr="002C6AC4" w:rsidTr="007575E5">
        <w:trPr>
          <w:trHeight w:val="435"/>
        </w:trPr>
        <w:tc>
          <w:tcPr>
            <w:tcW w:w="10145" w:type="dxa"/>
            <w:gridSpan w:val="19"/>
            <w:tcBorders>
              <w:top w:val="nil"/>
              <w:left w:val="nil"/>
              <w:bottom w:val="single" w:sz="4" w:space="0" w:color="auto"/>
              <w:right w:val="nil"/>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 xml:space="preserve">Прогнозируемые доходы Дзержинского муниципального образования на 2016 год </w:t>
            </w:r>
          </w:p>
        </w:tc>
      </w:tr>
      <w:tr w:rsidR="002A0BD6" w:rsidRPr="002C6AC4" w:rsidTr="007575E5">
        <w:trPr>
          <w:trHeight w:val="51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2A0BD6" w:rsidRPr="001A6C96" w:rsidRDefault="002A0BD6" w:rsidP="007575E5">
            <w:pPr>
              <w:jc w:val="center"/>
              <w:rPr>
                <w:b/>
                <w:bCs/>
                <w:sz w:val="20"/>
                <w:szCs w:val="20"/>
              </w:rPr>
            </w:pPr>
            <w:r w:rsidRPr="001A6C96">
              <w:rPr>
                <w:b/>
                <w:bCs/>
                <w:sz w:val="20"/>
                <w:szCs w:val="20"/>
              </w:rPr>
              <w:t>Наименование</w:t>
            </w:r>
          </w:p>
        </w:tc>
        <w:tc>
          <w:tcPr>
            <w:tcW w:w="3141" w:type="dxa"/>
            <w:gridSpan w:val="11"/>
            <w:tcBorders>
              <w:top w:val="nil"/>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b/>
                <w:bCs/>
                <w:sz w:val="20"/>
                <w:szCs w:val="20"/>
              </w:rPr>
            </w:pPr>
            <w:r w:rsidRPr="001A6C96">
              <w:rPr>
                <w:b/>
                <w:bCs/>
                <w:sz w:val="20"/>
                <w:szCs w:val="20"/>
              </w:rPr>
              <w:t>Код БК</w:t>
            </w:r>
          </w:p>
        </w:tc>
        <w:tc>
          <w:tcPr>
            <w:tcW w:w="2169" w:type="dxa"/>
            <w:gridSpan w:val="7"/>
            <w:tcBorders>
              <w:top w:val="nil"/>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b/>
                <w:bCs/>
                <w:sz w:val="20"/>
                <w:szCs w:val="20"/>
              </w:rPr>
            </w:pPr>
            <w:r w:rsidRPr="001A6C96">
              <w:rPr>
                <w:b/>
                <w:bCs/>
                <w:sz w:val="20"/>
                <w:szCs w:val="20"/>
              </w:rPr>
              <w:t>Сумма      (тыс. руб.)</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НАЛОГОВЫЕ И НЕНАЛОГОВЫЕ ДОХОДЫ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000 1 00 00000 00 0000000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6859,0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НАЛОГОВЫЕ ДОХОДЫ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 </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6859,0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НАЛОГИ НА ПРИБЫЛЬ, ДОХОДЫ</w:t>
            </w:r>
          </w:p>
        </w:tc>
        <w:tc>
          <w:tcPr>
            <w:tcW w:w="3141" w:type="dxa"/>
            <w:gridSpan w:val="11"/>
            <w:tcBorders>
              <w:top w:val="nil"/>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sz w:val="20"/>
                <w:szCs w:val="20"/>
              </w:rPr>
            </w:pPr>
            <w:r w:rsidRPr="001A6C96">
              <w:rPr>
                <w:sz w:val="20"/>
                <w:szCs w:val="20"/>
              </w:rPr>
              <w:t xml:space="preserve"> 000 1 01 00000 00 0000000</w:t>
            </w:r>
          </w:p>
        </w:tc>
        <w:tc>
          <w:tcPr>
            <w:tcW w:w="2169" w:type="dxa"/>
            <w:gridSpan w:val="7"/>
            <w:tcBorders>
              <w:top w:val="nil"/>
              <w:left w:val="nil"/>
              <w:bottom w:val="single" w:sz="4" w:space="0" w:color="auto"/>
              <w:right w:val="single" w:sz="4" w:space="0" w:color="auto"/>
            </w:tcBorders>
            <w:shd w:val="clear" w:color="auto" w:fill="auto"/>
            <w:vAlign w:val="center"/>
            <w:hideMark/>
          </w:tcPr>
          <w:p w:rsidR="002A0BD6" w:rsidRPr="001A6C96" w:rsidRDefault="002A0BD6" w:rsidP="007575E5">
            <w:pPr>
              <w:jc w:val="right"/>
              <w:rPr>
                <w:sz w:val="20"/>
                <w:szCs w:val="20"/>
              </w:rPr>
            </w:pPr>
            <w:r w:rsidRPr="001A6C96">
              <w:rPr>
                <w:sz w:val="20"/>
                <w:szCs w:val="20"/>
              </w:rPr>
              <w:t>2499,0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Налог на доходы физических лиц</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182 1 01 02000 01 0000110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2499,0</w:t>
            </w:r>
          </w:p>
        </w:tc>
      </w:tr>
      <w:tr w:rsidR="002A0BD6" w:rsidRPr="002C6AC4" w:rsidTr="007575E5">
        <w:trPr>
          <w:trHeight w:val="9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182 1 01 02010 01 0000110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2492,0</w:t>
            </w:r>
          </w:p>
        </w:tc>
      </w:tr>
      <w:tr w:rsidR="002A0BD6" w:rsidRPr="002C6AC4" w:rsidTr="007575E5">
        <w:trPr>
          <w:trHeight w:val="12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w:t>
            </w:r>
            <w:proofErr w:type="gramStart"/>
            <w:r w:rsidRPr="001A6C96">
              <w:rPr>
                <w:sz w:val="20"/>
                <w:szCs w:val="20"/>
              </w:rPr>
              <w:t>с</w:t>
            </w:r>
            <w:proofErr w:type="gramEnd"/>
            <w:r w:rsidRPr="001A6C96">
              <w:rPr>
                <w:sz w:val="20"/>
                <w:szCs w:val="20"/>
              </w:rPr>
              <w:t xml:space="preserve"> статьей 227 Налогового кодекса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 1821 01 02020 01 0000110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6,0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1A6C96">
              <w:rPr>
                <w:sz w:val="20"/>
                <w:szCs w:val="20"/>
              </w:rPr>
              <w:lastRenderedPageBreak/>
              <w:t>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lastRenderedPageBreak/>
              <w:t>182 1 01 02030 01 0000110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lastRenderedPageBreak/>
              <w:t>НАЛОГИ НА ТОВАРЫ (РАБОТЫ, УСЛУГИ), РЕАЛИЗУЕМЫЕ НА ТЕРРИТОРИИ РОССИЙСКОЙ ФЕДЕРАЦИИ</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295,0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Акцизы по подакцизным товарам (продукции), производимым на территории Российской Федерации </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100 1 03 02000 01 0000110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295,0</w:t>
            </w:r>
          </w:p>
        </w:tc>
      </w:tr>
      <w:tr w:rsidR="002A0BD6" w:rsidRPr="002C6AC4" w:rsidTr="007575E5">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100 1 03 02230 01 0000110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114,5</w:t>
            </w:r>
          </w:p>
        </w:tc>
      </w:tr>
      <w:tr w:rsidR="002A0BD6" w:rsidRPr="002C6AC4" w:rsidTr="007575E5">
        <w:trPr>
          <w:trHeight w:val="9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Доходы от уплаты акцизов на моторные масла для дизельных и (или) карбюраторных (</w:t>
            </w:r>
            <w:proofErr w:type="spellStart"/>
            <w:r w:rsidRPr="001A6C96">
              <w:rPr>
                <w:sz w:val="20"/>
                <w:szCs w:val="20"/>
              </w:rPr>
              <w:t>инжекторных</w:t>
            </w:r>
            <w:proofErr w:type="spellEnd"/>
            <w:r w:rsidRPr="001A6C9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100 1 03 02240 01 0000110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w:t>
            </w:r>
          </w:p>
        </w:tc>
      </w:tr>
      <w:tr w:rsidR="002A0BD6" w:rsidRPr="002C6AC4" w:rsidTr="007575E5">
        <w:trPr>
          <w:trHeight w:val="7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100 1 03 02250 01 0000110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177,4</w:t>
            </w:r>
          </w:p>
        </w:tc>
      </w:tr>
      <w:tr w:rsidR="002A0BD6" w:rsidRPr="002C6AC4" w:rsidTr="007575E5">
        <w:trPr>
          <w:trHeight w:val="7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41" w:type="dxa"/>
            <w:gridSpan w:val="11"/>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100 1 03 02260 01 0000110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НАЛОГИ НА ИМУЩЕСТВО</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4045,0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Налог на имущество физических лиц</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182 1 06 01000 00 0000110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780,0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182 1 06 01030 10 0000110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780,0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Земельный налог </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182 1 06 06000 00 0000110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3265,0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2A0BD6" w:rsidRPr="001A6C96" w:rsidRDefault="002A0BD6" w:rsidP="007575E5">
            <w:pPr>
              <w:rPr>
                <w:sz w:val="20"/>
                <w:szCs w:val="20"/>
              </w:rPr>
            </w:pPr>
            <w:r w:rsidRPr="001A6C96">
              <w:rPr>
                <w:sz w:val="20"/>
                <w:szCs w:val="20"/>
              </w:rPr>
              <w:t>Земельный налог с организаций, обладающих земельным участком, расположенным в границах сельских  поселений</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182 1 06 06033 10 0000110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1013,0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Земельный налог с физических лиц, обладающих земельным участком, расположенным в границах сельских поселений</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182 1 06 06043 10 0000110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2252,0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ГОСУДАРСТВЕННАЯ ПОШЛИНА</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720 1 08 00000 00 0000000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20,0</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Государственная пошлина за совершение нотариальных действий (за исключением </w:t>
            </w:r>
            <w:proofErr w:type="spellStart"/>
            <w:r w:rsidRPr="001A6C96">
              <w:rPr>
                <w:sz w:val="20"/>
                <w:szCs w:val="20"/>
              </w:rPr>
              <w:t>действий</w:t>
            </w:r>
            <w:proofErr w:type="gramStart"/>
            <w:r w:rsidRPr="001A6C96">
              <w:rPr>
                <w:sz w:val="20"/>
                <w:szCs w:val="20"/>
              </w:rPr>
              <w:t>,с</w:t>
            </w:r>
            <w:proofErr w:type="gramEnd"/>
            <w:r w:rsidRPr="001A6C96">
              <w:rPr>
                <w:sz w:val="20"/>
                <w:szCs w:val="20"/>
              </w:rPr>
              <w:t>овершаемых</w:t>
            </w:r>
            <w:proofErr w:type="spellEnd"/>
            <w:r w:rsidRPr="001A6C96">
              <w:rPr>
                <w:sz w:val="20"/>
                <w:szCs w:val="20"/>
              </w:rPr>
              <w:t xml:space="preserve"> консульскими учреждениями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720 1 08 04000 01 0000000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20,0</w:t>
            </w:r>
          </w:p>
        </w:tc>
      </w:tr>
      <w:tr w:rsidR="002A0BD6" w:rsidRPr="002C6AC4" w:rsidTr="007575E5">
        <w:trPr>
          <w:trHeight w:val="7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720 1 08 04020 01 0000110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20,0</w:t>
            </w:r>
          </w:p>
        </w:tc>
      </w:tr>
      <w:tr w:rsidR="002A0BD6" w:rsidRPr="002C6AC4" w:rsidTr="007575E5">
        <w:trPr>
          <w:trHeight w:val="7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1A6C96">
              <w:rPr>
                <w:sz w:val="20"/>
                <w:szCs w:val="20"/>
              </w:rPr>
              <w:lastRenderedPageBreak/>
              <w:t>совершение нотариальных действий</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lastRenderedPageBreak/>
              <w:t>720 1 08 04020 01 1000110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20,0</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lastRenderedPageBreak/>
              <w:t>БЕЗВОЗМЕЗДНЫЕ ПОСТУПЛЕНИЯ</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720 2 00 00000 00 0000000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0,7</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Безвозмездные поступления от других бюджетов бюджетной системы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720 2 02 00000 00 0000000</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Субвенции бюджетам субъектов Российской Федерации и муниципальных образований </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720 2 02 03000 00 0000151</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Субвенции местным бюджетам на выполнение передаваемых полномочий субъектов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720 2 02 03024 00 0000151</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9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Субвенции бюджетам сельских поселений на выполнение передаваемых полномочий субъектов Российской Федерации</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720 2 02 03024 10 0000151</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Итого доходов</w:t>
            </w:r>
          </w:p>
        </w:tc>
        <w:tc>
          <w:tcPr>
            <w:tcW w:w="3141" w:type="dxa"/>
            <w:gridSpan w:val="11"/>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 </w:t>
            </w:r>
          </w:p>
        </w:tc>
        <w:tc>
          <w:tcPr>
            <w:tcW w:w="2169"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6859,7</w:t>
            </w:r>
          </w:p>
        </w:tc>
      </w:tr>
      <w:tr w:rsidR="002A0BD6" w:rsidRPr="002C6AC4" w:rsidTr="007575E5">
        <w:trPr>
          <w:trHeight w:val="255"/>
        </w:trPr>
        <w:tc>
          <w:tcPr>
            <w:tcW w:w="10145" w:type="dxa"/>
            <w:gridSpan w:val="19"/>
            <w:tcBorders>
              <w:top w:val="nil"/>
              <w:left w:val="nil"/>
              <w:bottom w:val="nil"/>
              <w:right w:val="nil"/>
            </w:tcBorders>
            <w:shd w:val="clear" w:color="auto" w:fill="auto"/>
            <w:noWrap/>
            <w:vAlign w:val="bottom"/>
            <w:hideMark/>
          </w:tcPr>
          <w:p w:rsidR="002A0BD6" w:rsidRPr="002C6AC4" w:rsidRDefault="002A0BD6" w:rsidP="007575E5">
            <w:pPr>
              <w:jc w:val="right"/>
              <w:rPr>
                <w:b/>
                <w:bCs/>
                <w:sz w:val="20"/>
                <w:szCs w:val="20"/>
              </w:rPr>
            </w:pPr>
          </w:p>
          <w:p w:rsidR="002A0BD6" w:rsidRPr="002C6AC4" w:rsidRDefault="002A0BD6" w:rsidP="007575E5">
            <w:pPr>
              <w:rPr>
                <w:b/>
                <w:bCs/>
                <w:sz w:val="20"/>
                <w:szCs w:val="20"/>
              </w:rPr>
            </w:pPr>
          </w:p>
          <w:p w:rsidR="002A0BD6" w:rsidRPr="001A6C96" w:rsidRDefault="002A0BD6" w:rsidP="007575E5">
            <w:pPr>
              <w:jc w:val="right"/>
              <w:rPr>
                <w:b/>
                <w:bCs/>
                <w:sz w:val="20"/>
                <w:szCs w:val="20"/>
              </w:rPr>
            </w:pPr>
            <w:r w:rsidRPr="001A6C96">
              <w:rPr>
                <w:b/>
                <w:bCs/>
                <w:sz w:val="20"/>
                <w:szCs w:val="20"/>
              </w:rPr>
              <w:t>Приложение № 4</w:t>
            </w:r>
          </w:p>
        </w:tc>
      </w:tr>
      <w:tr w:rsidR="002A0BD6" w:rsidRPr="002C6AC4" w:rsidTr="007575E5">
        <w:trPr>
          <w:trHeight w:val="825"/>
        </w:trPr>
        <w:tc>
          <w:tcPr>
            <w:tcW w:w="10145" w:type="dxa"/>
            <w:gridSpan w:val="19"/>
            <w:tcBorders>
              <w:top w:val="nil"/>
              <w:left w:val="nil"/>
              <w:bottom w:val="nil"/>
              <w:right w:val="nil"/>
            </w:tcBorders>
            <w:shd w:val="clear" w:color="auto" w:fill="auto"/>
            <w:vAlign w:val="bottom"/>
            <w:hideMark/>
          </w:tcPr>
          <w:p w:rsidR="002A0BD6" w:rsidRPr="001A6C96" w:rsidRDefault="002A0BD6" w:rsidP="007575E5">
            <w:pPr>
              <w:jc w:val="right"/>
              <w:rPr>
                <w:sz w:val="20"/>
                <w:szCs w:val="20"/>
              </w:rPr>
            </w:pPr>
            <w:r w:rsidRPr="001A6C96">
              <w:rPr>
                <w:sz w:val="20"/>
                <w:szCs w:val="20"/>
              </w:rPr>
              <w:t xml:space="preserve">      к решению Думы Дзержинского муниципального образования "О внесении изменений в Решение Думы </w:t>
            </w:r>
            <w:r w:rsidRPr="001A6C96">
              <w:rPr>
                <w:sz w:val="20"/>
                <w:szCs w:val="20"/>
              </w:rPr>
              <w:br/>
              <w:t xml:space="preserve">Дзержинского муниципального образования от 23.12.2015 г. № 36/153-дсп «О бюджете Дзержинского  муниципального </w:t>
            </w:r>
            <w:r w:rsidRPr="001A6C96">
              <w:rPr>
                <w:sz w:val="20"/>
                <w:szCs w:val="20"/>
              </w:rPr>
              <w:br/>
              <w:t>образования на 2016 год» от 30.03.2016 г. № 38/161-дсп</w:t>
            </w:r>
          </w:p>
        </w:tc>
      </w:tr>
      <w:tr w:rsidR="002A0BD6" w:rsidRPr="002C6AC4" w:rsidTr="007575E5">
        <w:trPr>
          <w:trHeight w:val="80"/>
        </w:trPr>
        <w:tc>
          <w:tcPr>
            <w:tcW w:w="10145" w:type="dxa"/>
            <w:gridSpan w:val="19"/>
            <w:tcBorders>
              <w:top w:val="nil"/>
              <w:left w:val="nil"/>
              <w:bottom w:val="nil"/>
              <w:right w:val="nil"/>
            </w:tcBorders>
            <w:shd w:val="clear" w:color="auto" w:fill="auto"/>
            <w:noWrap/>
            <w:vAlign w:val="bottom"/>
            <w:hideMark/>
          </w:tcPr>
          <w:p w:rsidR="002A0BD6" w:rsidRPr="001A6C96" w:rsidRDefault="002A0BD6" w:rsidP="007575E5">
            <w:pPr>
              <w:rPr>
                <w:sz w:val="20"/>
                <w:szCs w:val="20"/>
              </w:rPr>
            </w:pPr>
          </w:p>
        </w:tc>
      </w:tr>
      <w:tr w:rsidR="002A0BD6" w:rsidRPr="002C6AC4" w:rsidTr="007575E5">
        <w:trPr>
          <w:trHeight w:val="585"/>
        </w:trPr>
        <w:tc>
          <w:tcPr>
            <w:tcW w:w="10145" w:type="dxa"/>
            <w:gridSpan w:val="19"/>
            <w:tcBorders>
              <w:top w:val="nil"/>
              <w:left w:val="nil"/>
              <w:bottom w:val="nil"/>
              <w:right w:val="nil"/>
            </w:tcBorders>
            <w:shd w:val="clear" w:color="auto" w:fill="auto"/>
            <w:vAlign w:val="bottom"/>
            <w:hideMark/>
          </w:tcPr>
          <w:p w:rsidR="002A0BD6" w:rsidRPr="001A6C96" w:rsidRDefault="002A0BD6" w:rsidP="007575E5">
            <w:pPr>
              <w:jc w:val="center"/>
              <w:rPr>
                <w:sz w:val="20"/>
                <w:szCs w:val="20"/>
              </w:rPr>
            </w:pPr>
            <w:r w:rsidRPr="001A6C96">
              <w:rPr>
                <w:sz w:val="20"/>
                <w:szCs w:val="20"/>
              </w:rPr>
              <w:t xml:space="preserve">РАСПРЕДЕЛЕНИЕ БЮДЖЕТНЫХ АССИГНОВАНИЙ ПО РАЗДЕЛАМ, ПОДРАЗДЕЛАМ КЛАССИФИКАЦИИ РАСХОДОВ БЮДЖЕТОВ НА 2016 ГОД </w:t>
            </w:r>
          </w:p>
        </w:tc>
      </w:tr>
      <w:tr w:rsidR="002A0BD6" w:rsidRPr="002C6AC4" w:rsidTr="007575E5">
        <w:trPr>
          <w:trHeight w:val="480"/>
        </w:trPr>
        <w:tc>
          <w:tcPr>
            <w:tcW w:w="75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Наименование</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РЗ</w:t>
            </w:r>
          </w:p>
        </w:tc>
        <w:tc>
          <w:tcPr>
            <w:tcW w:w="960" w:type="dxa"/>
            <w:gridSpan w:val="5"/>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proofErr w:type="gramStart"/>
            <w:r w:rsidRPr="001A6C96">
              <w:rPr>
                <w:b/>
                <w:bCs/>
                <w:sz w:val="20"/>
                <w:szCs w:val="20"/>
              </w:rPr>
              <w:t>ПР</w:t>
            </w:r>
            <w:proofErr w:type="gramEnd"/>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b/>
                <w:bCs/>
                <w:sz w:val="20"/>
                <w:szCs w:val="20"/>
              </w:rPr>
            </w:pPr>
            <w:r w:rsidRPr="001A6C96">
              <w:rPr>
                <w:b/>
                <w:bCs/>
                <w:sz w:val="20"/>
                <w:szCs w:val="20"/>
              </w:rPr>
              <w:t>Сумма            (тыс. руб.)</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ОБЩЕГОСУДАРСТВЕННЫЕ ВОПРОСЫ</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3847,7</w:t>
            </w:r>
          </w:p>
        </w:tc>
      </w:tr>
      <w:tr w:rsidR="002A0BD6" w:rsidRPr="002C6AC4" w:rsidTr="007575E5">
        <w:trPr>
          <w:trHeight w:val="480"/>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1045,7</w:t>
            </w:r>
          </w:p>
        </w:tc>
      </w:tr>
      <w:tr w:rsidR="002A0BD6" w:rsidRPr="002C6AC4" w:rsidTr="007575E5">
        <w:trPr>
          <w:trHeight w:val="480"/>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2702,0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Резервные фонды</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100,0</w:t>
            </w:r>
          </w:p>
        </w:tc>
      </w:tr>
      <w:tr w:rsidR="002A0BD6" w:rsidRPr="002C6AC4" w:rsidTr="007575E5">
        <w:trPr>
          <w:trHeight w:val="28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НАЦИОНАЛЬНАЯ БЕЗОПАСНОСТЬ И ПРАВООХРАНИТЕЛЬНАЯ ДЕЯТЕЛЬНОСТЬ</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1388,0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Обеспечение пожарной безопасности</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1388,0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НАЦИОНАЛЬНАЯ ЭКОНОМИКА</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683,2</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Дорожное хозяйство (дорожные фонды)</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483,5</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Другие вопросы в области национальной экономике</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199,7</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ЖИЛИЩНО-КОММУНАЛЬНОЕ ХОЗЯЙСТВО</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1478,6</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Жилищное хозяйство</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Коммунальное хозяйство</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Благоустройство</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1478,6</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КУЛЬТУРА, КИНЕМАТОГРАФИЯ </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15,5</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Другие вопросы в области культуры, кинематографии </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15,5</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СОЦИАЛЬНАЯ  ПОЛИТИКА</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240,0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Пенсионное обеспечение</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240,0</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ОБСЛУЖИВАНИЕ ГОСУДАРСТВЕННОГО И МУНИЦИПАЛЬНОГО ДОЛГА</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107,2</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Обслуживание государственного внутреннего и муниципального долга</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107,2</w:t>
            </w:r>
          </w:p>
        </w:tc>
      </w:tr>
      <w:tr w:rsidR="002A0BD6" w:rsidRPr="002C6AC4" w:rsidTr="007575E5">
        <w:trPr>
          <w:trHeight w:val="510"/>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77,8</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Прочие межбюджетные трансферты общего характера </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77,8</w:t>
            </w:r>
          </w:p>
        </w:tc>
      </w:tr>
      <w:tr w:rsidR="002A0BD6" w:rsidRPr="002C6AC4" w:rsidTr="007575E5">
        <w:trPr>
          <w:trHeight w:val="255"/>
        </w:trPr>
        <w:tc>
          <w:tcPr>
            <w:tcW w:w="7555" w:type="dxa"/>
            <w:gridSpan w:val="11"/>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ИТОГО РАСХОДОВ</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 </w:t>
            </w:r>
          </w:p>
        </w:tc>
        <w:tc>
          <w:tcPr>
            <w:tcW w:w="1209"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7838,0</w:t>
            </w:r>
          </w:p>
        </w:tc>
      </w:tr>
      <w:tr w:rsidR="002A0BD6" w:rsidRPr="002C6AC4" w:rsidTr="007575E5">
        <w:trPr>
          <w:trHeight w:val="300"/>
        </w:trPr>
        <w:tc>
          <w:tcPr>
            <w:tcW w:w="10145" w:type="dxa"/>
            <w:gridSpan w:val="19"/>
            <w:tcBorders>
              <w:top w:val="nil"/>
              <w:left w:val="nil"/>
              <w:bottom w:val="nil"/>
              <w:right w:val="nil"/>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 xml:space="preserve">                                                                                    Приложение № 5</w:t>
            </w:r>
          </w:p>
        </w:tc>
      </w:tr>
      <w:tr w:rsidR="002A0BD6" w:rsidRPr="002C6AC4" w:rsidTr="007575E5">
        <w:trPr>
          <w:trHeight w:val="720"/>
        </w:trPr>
        <w:tc>
          <w:tcPr>
            <w:tcW w:w="10145" w:type="dxa"/>
            <w:gridSpan w:val="19"/>
            <w:tcBorders>
              <w:top w:val="nil"/>
              <w:left w:val="nil"/>
              <w:bottom w:val="nil"/>
              <w:right w:val="nil"/>
            </w:tcBorders>
            <w:shd w:val="clear" w:color="auto" w:fill="auto"/>
            <w:vAlign w:val="bottom"/>
            <w:hideMark/>
          </w:tcPr>
          <w:p w:rsidR="002A0BD6" w:rsidRPr="001A6C96" w:rsidRDefault="002A0BD6" w:rsidP="007575E5">
            <w:pPr>
              <w:jc w:val="right"/>
              <w:rPr>
                <w:sz w:val="20"/>
                <w:szCs w:val="20"/>
              </w:rPr>
            </w:pPr>
            <w:r w:rsidRPr="001A6C96">
              <w:rPr>
                <w:sz w:val="20"/>
                <w:szCs w:val="20"/>
              </w:rPr>
              <w:t xml:space="preserve">      к решению Думы Дзержинского муниципального образования "О внесении изменений в Решение Думы </w:t>
            </w:r>
            <w:r w:rsidRPr="001A6C96">
              <w:rPr>
                <w:sz w:val="20"/>
                <w:szCs w:val="20"/>
              </w:rPr>
              <w:br/>
              <w:t xml:space="preserve">Дзержинского муниципального образования от 23.12.2015 г. № 36/153-дсп «О бюджете Дзержинского  муниципального </w:t>
            </w:r>
            <w:r w:rsidRPr="001A6C96">
              <w:rPr>
                <w:sz w:val="20"/>
                <w:szCs w:val="20"/>
              </w:rPr>
              <w:br/>
            </w:r>
            <w:r w:rsidRPr="001A6C96">
              <w:rPr>
                <w:sz w:val="20"/>
                <w:szCs w:val="20"/>
              </w:rPr>
              <w:lastRenderedPageBreak/>
              <w:t>образования на 2016 год» от 30.03.2016 г. № 38/161-дсп</w:t>
            </w:r>
          </w:p>
        </w:tc>
      </w:tr>
      <w:tr w:rsidR="002A0BD6" w:rsidRPr="002C6AC4" w:rsidTr="007575E5">
        <w:trPr>
          <w:trHeight w:val="80"/>
        </w:trPr>
        <w:tc>
          <w:tcPr>
            <w:tcW w:w="5887" w:type="dxa"/>
            <w:gridSpan w:val="4"/>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c>
          <w:tcPr>
            <w:tcW w:w="4258" w:type="dxa"/>
            <w:gridSpan w:val="15"/>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r>
      <w:tr w:rsidR="002A0BD6" w:rsidRPr="002C6AC4" w:rsidTr="007575E5">
        <w:trPr>
          <w:trHeight w:val="840"/>
        </w:trPr>
        <w:tc>
          <w:tcPr>
            <w:tcW w:w="10145" w:type="dxa"/>
            <w:gridSpan w:val="19"/>
            <w:tcBorders>
              <w:top w:val="nil"/>
              <w:left w:val="nil"/>
              <w:bottom w:val="nil"/>
              <w:right w:val="nil"/>
            </w:tcBorders>
            <w:shd w:val="clear" w:color="auto" w:fill="auto"/>
            <w:vAlign w:val="bottom"/>
            <w:hideMark/>
          </w:tcPr>
          <w:p w:rsidR="002A0BD6" w:rsidRPr="001A6C96" w:rsidRDefault="002A0BD6" w:rsidP="007575E5">
            <w:pPr>
              <w:jc w:val="center"/>
              <w:rPr>
                <w:sz w:val="20"/>
                <w:szCs w:val="20"/>
              </w:rPr>
            </w:pPr>
            <w:r w:rsidRPr="001A6C96">
              <w:rPr>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БЮДЖЕТОВ НА 2016 ГОД</w:t>
            </w:r>
          </w:p>
        </w:tc>
      </w:tr>
      <w:tr w:rsidR="002A0BD6" w:rsidRPr="002C6AC4" w:rsidTr="007575E5">
        <w:trPr>
          <w:trHeight w:val="165"/>
        </w:trPr>
        <w:tc>
          <w:tcPr>
            <w:tcW w:w="5887" w:type="dxa"/>
            <w:gridSpan w:val="4"/>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609" w:type="dxa"/>
            <w:gridSpan w:val="3"/>
            <w:tcBorders>
              <w:top w:val="nil"/>
              <w:left w:val="nil"/>
              <w:bottom w:val="nil"/>
              <w:right w:val="nil"/>
            </w:tcBorders>
            <w:shd w:val="clear" w:color="auto" w:fill="auto"/>
            <w:noWrap/>
            <w:vAlign w:val="bottom"/>
            <w:hideMark/>
          </w:tcPr>
          <w:p w:rsidR="002A0BD6" w:rsidRPr="001A6C96" w:rsidRDefault="002A0BD6" w:rsidP="007575E5">
            <w:pPr>
              <w:rPr>
                <w:sz w:val="20"/>
                <w:szCs w:val="20"/>
              </w:rPr>
            </w:pPr>
          </w:p>
        </w:tc>
        <w:tc>
          <w:tcPr>
            <w:tcW w:w="570" w:type="dxa"/>
            <w:gridSpan w:val="2"/>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1730" w:type="dxa"/>
            <w:gridSpan w:val="7"/>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577" w:type="dxa"/>
            <w:gridSpan w:val="2"/>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772" w:type="dxa"/>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r>
      <w:tr w:rsidR="002A0BD6" w:rsidRPr="002C6AC4" w:rsidTr="007575E5">
        <w:trPr>
          <w:trHeight w:val="525"/>
        </w:trPr>
        <w:tc>
          <w:tcPr>
            <w:tcW w:w="58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Наименование</w:t>
            </w:r>
          </w:p>
        </w:tc>
        <w:tc>
          <w:tcPr>
            <w:tcW w:w="609" w:type="dxa"/>
            <w:gridSpan w:val="3"/>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РЗ</w:t>
            </w:r>
          </w:p>
        </w:tc>
        <w:tc>
          <w:tcPr>
            <w:tcW w:w="5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proofErr w:type="spellStart"/>
            <w:proofErr w:type="gramStart"/>
            <w:r w:rsidRPr="001A6C96">
              <w:rPr>
                <w:b/>
                <w:bCs/>
                <w:sz w:val="20"/>
                <w:szCs w:val="20"/>
              </w:rPr>
              <w:t>Пр</w:t>
            </w:r>
            <w:proofErr w:type="spellEnd"/>
            <w:proofErr w:type="gramEnd"/>
          </w:p>
        </w:tc>
        <w:tc>
          <w:tcPr>
            <w:tcW w:w="1730" w:type="dxa"/>
            <w:gridSpan w:val="7"/>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КЦСР</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КВР</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b/>
                <w:bCs/>
                <w:color w:val="000000"/>
                <w:sz w:val="20"/>
                <w:szCs w:val="20"/>
              </w:rPr>
            </w:pPr>
            <w:r w:rsidRPr="001A6C96">
              <w:rPr>
                <w:b/>
                <w:bCs/>
                <w:color w:val="000000"/>
                <w:sz w:val="20"/>
                <w:szCs w:val="20"/>
              </w:rPr>
              <w:t xml:space="preserve">Сумма         (тыс. </w:t>
            </w:r>
            <w:proofErr w:type="spellStart"/>
            <w:r w:rsidRPr="001A6C96">
              <w:rPr>
                <w:b/>
                <w:bCs/>
                <w:color w:val="000000"/>
                <w:sz w:val="20"/>
                <w:szCs w:val="20"/>
              </w:rPr>
              <w:t>руб</w:t>
            </w:r>
            <w:proofErr w:type="spellEnd"/>
            <w:r w:rsidRPr="001A6C96">
              <w:rPr>
                <w:b/>
                <w:bCs/>
                <w:color w:val="000000"/>
                <w:sz w:val="20"/>
                <w:szCs w:val="20"/>
              </w:rPr>
              <w:t>)</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В С Е Г О</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7838,0</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ОБЩЕГОСУДАРСТВЕННЫЕ ВОПРОСЫ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3847,7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Функционирование высшего должностного лица субъекта Российской Федерации и муниципального образования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1045,7</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1045,7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Обеспечение деятельности в сфере установленных функций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72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государственных (муниципальных) органов</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Фонд оплаты труда государственных (муниципальных) органов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121</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939,0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129</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106,7</w:t>
            </w:r>
          </w:p>
        </w:tc>
      </w:tr>
      <w:tr w:rsidR="002A0BD6" w:rsidRPr="002C6AC4" w:rsidTr="007575E5">
        <w:trPr>
          <w:trHeight w:val="72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2702,0</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2702,0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Обеспечение деятельности в сфере установленных функций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72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1886,6</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государственных (муниципальных) органов</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1886,6</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Фонд оплаты труда государственных (муниципальных) органов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121</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1449,0</w:t>
            </w:r>
          </w:p>
        </w:tc>
      </w:tr>
      <w:tr w:rsidR="002A0BD6" w:rsidRPr="002C6AC4" w:rsidTr="007575E5">
        <w:trPr>
          <w:trHeight w:val="54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129</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437,6</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Уплата прочих налогов, сборов</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852</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15,2</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Уплата иных платежей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853</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lastRenderedPageBreak/>
              <w:t>Непрограммные</w:t>
            </w:r>
            <w:proofErr w:type="spellEnd"/>
            <w:r w:rsidRPr="001A6C96">
              <w:rPr>
                <w:b/>
                <w:bCs/>
                <w:sz w:val="20"/>
                <w:szCs w:val="20"/>
              </w:rPr>
              <w:t xml:space="preserve"> расходы органов местного самоуправления за счет средств областного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91.2.00.00000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0,7</w:t>
            </w:r>
          </w:p>
        </w:tc>
      </w:tr>
      <w:tr w:rsidR="002A0BD6" w:rsidRPr="002C6AC4" w:rsidTr="007575E5">
        <w:trPr>
          <w:trHeight w:val="12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Резервные фонды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100,0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100,0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Резервный фонд администрации муниципального образования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бюджетные ассигнования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Резервные средства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870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НАЦИОНАЛЬНАЯ БЕЗОПАСНОСТЬ И ПРАВООХРАНИТЕЛЬНАЯ ДЕЯТЕЛЬНОСТЬ</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Обеспечение пожарной безопасности</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Реализация других функций, связанных с обеспечением национальной безопасности и правоохранительной деятельности</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НАЦИОНАЛЬНАЯ ЭКОНОМИКА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683,2</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Дорожное хозяйство (дорожные фонды)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09</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483,5</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483,5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000000" w:fill="FFFFFF"/>
            <w:vAlign w:val="bottom"/>
            <w:hideMark/>
          </w:tcPr>
          <w:p w:rsidR="002A0BD6" w:rsidRPr="001A6C96" w:rsidRDefault="002A0BD6" w:rsidP="007575E5">
            <w:pPr>
              <w:rPr>
                <w:color w:val="333333"/>
                <w:sz w:val="20"/>
                <w:szCs w:val="20"/>
              </w:rPr>
            </w:pPr>
            <w:r w:rsidRPr="001A6C96">
              <w:rPr>
                <w:color w:val="333333"/>
                <w:sz w:val="20"/>
                <w:szCs w:val="20"/>
              </w:rPr>
              <w:t>Иные мероприятия и сфере установленных функций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Другие вопросы в области национальной экономике</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199,7</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199,7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lastRenderedPageBreak/>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000000" w:fill="FFFFFF"/>
            <w:vAlign w:val="bottom"/>
            <w:hideMark/>
          </w:tcPr>
          <w:p w:rsidR="002A0BD6" w:rsidRPr="001A6C96" w:rsidRDefault="002A0BD6" w:rsidP="007575E5">
            <w:pPr>
              <w:rPr>
                <w:color w:val="333333"/>
                <w:sz w:val="20"/>
                <w:szCs w:val="20"/>
              </w:rPr>
            </w:pPr>
            <w:r w:rsidRPr="001A6C96">
              <w:rPr>
                <w:color w:val="333333"/>
                <w:sz w:val="20"/>
                <w:szCs w:val="20"/>
              </w:rPr>
              <w:t>Иные мероприятия и сфере установленных функций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ЖИЛИЩНО-КОММУНАЛЬНОЕ ХОЗЯЙСТВО</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Благоустройство</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Мероприятия в области жилищно-коммунального хозяйства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Уличное освещение</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91.1.00.60101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258,9</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Прочие  мероприятия по благоустройству городских округов и поселений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91.1.00.60105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1219,7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КУЛЬТУРА, КИНЕМАТОГРАФИЯ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Другие вопросы в области культуры, кинематографии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Обеспечение деятельности в сфере установленных функции бюджетных, автономных и казенных учреждений</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СОЦИАЛЬНАЯ ПОЛИТИКА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240,0</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Пенсионное обеспечение</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240,0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240,0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Доплаты к пенсиям муниципальных служащих</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lastRenderedPageBreak/>
              <w:t>Социальное обеспечение и иные выплаты населению</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Публичные нормативные социальные выплаты гражданам</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310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пенсии, социальные доплаты к пенсиям</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312</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ОБСЛУЖИВАНИЕ ГОСУДАРСТВЕННОГО И МУНИЦИПАЛЬНОГО ДОЛГА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Обслуживание государственного внутреннего и муниципального долга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27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Обслуживание муниципального долга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91.1.00.60019</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8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Обслуживание государственного (муниципального) долга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91.1.00.60019</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Обслуживание муниципального долга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91.1.00.60019</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730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72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Прочие межбюджетные трансферты общего характера </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30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480"/>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межбюджетные трансферты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Межбюджетные трансферты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500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887" w:type="dxa"/>
            <w:gridSpan w:val="4"/>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межбюджетные трансферты</w:t>
            </w:r>
          </w:p>
        </w:tc>
        <w:tc>
          <w:tcPr>
            <w:tcW w:w="609" w:type="dxa"/>
            <w:gridSpan w:val="3"/>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730" w:type="dxa"/>
            <w:gridSpan w:val="7"/>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540</w:t>
            </w:r>
          </w:p>
        </w:tc>
        <w:tc>
          <w:tcPr>
            <w:tcW w:w="772"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1A6C96" w:rsidTr="007575E5">
        <w:trPr>
          <w:gridAfter w:val="1"/>
          <w:wAfter w:w="772" w:type="dxa"/>
          <w:trHeight w:val="255"/>
        </w:trPr>
        <w:tc>
          <w:tcPr>
            <w:tcW w:w="9373" w:type="dxa"/>
            <w:gridSpan w:val="18"/>
            <w:tcBorders>
              <w:top w:val="nil"/>
              <w:left w:val="nil"/>
              <w:bottom w:val="nil"/>
              <w:right w:val="nil"/>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 xml:space="preserve">                                                                                    </w:t>
            </w:r>
            <w:bookmarkStart w:id="3" w:name="RANGE!A1:G163"/>
            <w:r w:rsidRPr="001A6C96">
              <w:rPr>
                <w:b/>
                <w:bCs/>
                <w:sz w:val="20"/>
                <w:szCs w:val="20"/>
              </w:rPr>
              <w:t>Приложение № 6</w:t>
            </w:r>
            <w:bookmarkEnd w:id="3"/>
          </w:p>
        </w:tc>
      </w:tr>
      <w:tr w:rsidR="002A0BD6" w:rsidRPr="001A6C96" w:rsidTr="007575E5">
        <w:trPr>
          <w:gridAfter w:val="1"/>
          <w:wAfter w:w="772" w:type="dxa"/>
          <w:trHeight w:val="720"/>
        </w:trPr>
        <w:tc>
          <w:tcPr>
            <w:tcW w:w="9373" w:type="dxa"/>
            <w:gridSpan w:val="18"/>
            <w:tcBorders>
              <w:top w:val="nil"/>
              <w:left w:val="nil"/>
              <w:bottom w:val="nil"/>
              <w:right w:val="nil"/>
            </w:tcBorders>
            <w:shd w:val="clear" w:color="auto" w:fill="auto"/>
            <w:vAlign w:val="bottom"/>
            <w:hideMark/>
          </w:tcPr>
          <w:p w:rsidR="002A0BD6" w:rsidRPr="001A6C96" w:rsidRDefault="002A0BD6" w:rsidP="007575E5">
            <w:pPr>
              <w:jc w:val="right"/>
              <w:rPr>
                <w:sz w:val="20"/>
                <w:szCs w:val="20"/>
              </w:rPr>
            </w:pPr>
            <w:r w:rsidRPr="001A6C96">
              <w:rPr>
                <w:sz w:val="20"/>
                <w:szCs w:val="20"/>
              </w:rPr>
              <w:t xml:space="preserve">      к решению Думы Дзержинского муниципального образования "О внесении изменений в Решение Думы </w:t>
            </w:r>
            <w:r w:rsidRPr="001A6C96">
              <w:rPr>
                <w:sz w:val="20"/>
                <w:szCs w:val="20"/>
              </w:rPr>
              <w:br/>
              <w:t xml:space="preserve">Дзержинского муниципального образования от 23.12.2015 г. № 36/153-дсп «О бюджете Дзержинского  муниципального </w:t>
            </w:r>
            <w:r w:rsidRPr="001A6C96">
              <w:rPr>
                <w:sz w:val="20"/>
                <w:szCs w:val="20"/>
              </w:rPr>
              <w:br/>
              <w:t>образования на 2016 год» от 30.03.2016 г. № 38/161-дсп</w:t>
            </w:r>
          </w:p>
        </w:tc>
      </w:tr>
      <w:tr w:rsidR="002A0BD6" w:rsidRPr="001A6C96" w:rsidTr="007575E5">
        <w:trPr>
          <w:gridAfter w:val="1"/>
          <w:wAfter w:w="772" w:type="dxa"/>
          <w:trHeight w:val="80"/>
        </w:trPr>
        <w:tc>
          <w:tcPr>
            <w:tcW w:w="9373" w:type="dxa"/>
            <w:gridSpan w:val="18"/>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r>
      <w:tr w:rsidR="002A0BD6" w:rsidRPr="001A6C96" w:rsidTr="007575E5">
        <w:trPr>
          <w:gridAfter w:val="1"/>
          <w:wAfter w:w="772" w:type="dxa"/>
          <w:trHeight w:val="1095"/>
        </w:trPr>
        <w:tc>
          <w:tcPr>
            <w:tcW w:w="9373" w:type="dxa"/>
            <w:gridSpan w:val="18"/>
            <w:tcBorders>
              <w:top w:val="nil"/>
              <w:left w:val="nil"/>
              <w:bottom w:val="nil"/>
              <w:right w:val="nil"/>
            </w:tcBorders>
            <w:shd w:val="clear" w:color="auto" w:fill="auto"/>
            <w:vAlign w:val="bottom"/>
            <w:hideMark/>
          </w:tcPr>
          <w:p w:rsidR="002A0BD6" w:rsidRPr="001A6C96" w:rsidRDefault="002A0BD6" w:rsidP="007575E5">
            <w:pPr>
              <w:jc w:val="center"/>
              <w:rPr>
                <w:sz w:val="20"/>
                <w:szCs w:val="20"/>
              </w:rPr>
            </w:pPr>
            <w:r w:rsidRPr="001A6C96">
              <w:rPr>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БЮДЖЕТОВ В ВЕДОМСТВЕННОЙ СТРУКТУРЕ РАСХОДОВ БЮДЖЕТА ДЗЕРЖИНСКОГО МУНИЦИПАЛЬНОГО ОБРАЗОВАНИЯ НА 2016 ГОД</w:t>
            </w:r>
          </w:p>
        </w:tc>
      </w:tr>
      <w:tr w:rsidR="002A0BD6" w:rsidRPr="002C6AC4" w:rsidTr="007575E5">
        <w:trPr>
          <w:trHeight w:val="150"/>
        </w:trPr>
        <w:tc>
          <w:tcPr>
            <w:tcW w:w="5272" w:type="dxa"/>
            <w:gridSpan w:val="3"/>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707" w:type="dxa"/>
            <w:gridSpan w:val="2"/>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421" w:type="dxa"/>
            <w:tcBorders>
              <w:top w:val="nil"/>
              <w:left w:val="nil"/>
              <w:bottom w:val="nil"/>
              <w:right w:val="nil"/>
            </w:tcBorders>
            <w:shd w:val="clear" w:color="auto" w:fill="auto"/>
            <w:noWrap/>
            <w:vAlign w:val="bottom"/>
            <w:hideMark/>
          </w:tcPr>
          <w:p w:rsidR="002A0BD6" w:rsidRPr="001A6C96" w:rsidRDefault="002A0BD6" w:rsidP="007575E5">
            <w:pPr>
              <w:rPr>
                <w:sz w:val="20"/>
                <w:szCs w:val="20"/>
              </w:rPr>
            </w:pPr>
          </w:p>
        </w:tc>
        <w:tc>
          <w:tcPr>
            <w:tcW w:w="457" w:type="dxa"/>
            <w:gridSpan w:val="2"/>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1268" w:type="dxa"/>
            <w:gridSpan w:val="5"/>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577" w:type="dxa"/>
            <w:tcBorders>
              <w:top w:val="nil"/>
              <w:left w:val="nil"/>
              <w:bottom w:val="nil"/>
              <w:right w:val="nil"/>
            </w:tcBorders>
            <w:shd w:val="clear" w:color="auto" w:fill="auto"/>
            <w:noWrap/>
            <w:vAlign w:val="bottom"/>
            <w:hideMark/>
          </w:tcPr>
          <w:p w:rsidR="002A0BD6" w:rsidRPr="001A6C96" w:rsidRDefault="002A0BD6" w:rsidP="007575E5">
            <w:pPr>
              <w:rPr>
                <w:b/>
                <w:bCs/>
                <w:sz w:val="20"/>
                <w:szCs w:val="20"/>
              </w:rPr>
            </w:pPr>
          </w:p>
        </w:tc>
        <w:tc>
          <w:tcPr>
            <w:tcW w:w="1443" w:type="dxa"/>
            <w:gridSpan w:val="5"/>
            <w:tcBorders>
              <w:top w:val="nil"/>
              <w:left w:val="nil"/>
              <w:bottom w:val="nil"/>
              <w:right w:val="nil"/>
            </w:tcBorders>
            <w:shd w:val="clear" w:color="auto" w:fill="auto"/>
            <w:noWrap/>
            <w:vAlign w:val="bottom"/>
            <w:hideMark/>
          </w:tcPr>
          <w:p w:rsidR="002A0BD6" w:rsidRPr="001A6C96" w:rsidRDefault="002A0BD6" w:rsidP="007575E5">
            <w:pPr>
              <w:jc w:val="right"/>
              <w:rPr>
                <w:sz w:val="20"/>
                <w:szCs w:val="20"/>
              </w:rPr>
            </w:pPr>
          </w:p>
        </w:tc>
      </w:tr>
      <w:tr w:rsidR="002A0BD6" w:rsidRPr="002C6AC4" w:rsidTr="007575E5">
        <w:trPr>
          <w:trHeight w:val="495"/>
        </w:trPr>
        <w:tc>
          <w:tcPr>
            <w:tcW w:w="52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Наименование</w:t>
            </w:r>
          </w:p>
        </w:tc>
        <w:tc>
          <w:tcPr>
            <w:tcW w:w="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КВСР</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РЗ</w:t>
            </w:r>
          </w:p>
        </w:tc>
        <w:tc>
          <w:tcPr>
            <w:tcW w:w="457"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proofErr w:type="spellStart"/>
            <w:proofErr w:type="gramStart"/>
            <w:r w:rsidRPr="001A6C96">
              <w:rPr>
                <w:b/>
                <w:bCs/>
                <w:sz w:val="20"/>
                <w:szCs w:val="20"/>
              </w:rPr>
              <w:t>Пр</w:t>
            </w:r>
            <w:proofErr w:type="spellEnd"/>
            <w:proofErr w:type="gramEnd"/>
          </w:p>
        </w:tc>
        <w:tc>
          <w:tcPr>
            <w:tcW w:w="1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КЦСР</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b/>
                <w:bCs/>
                <w:sz w:val="20"/>
                <w:szCs w:val="20"/>
              </w:rPr>
            </w:pPr>
            <w:r w:rsidRPr="001A6C96">
              <w:rPr>
                <w:b/>
                <w:bCs/>
                <w:sz w:val="20"/>
                <w:szCs w:val="20"/>
              </w:rPr>
              <w:t>КВР</w:t>
            </w:r>
          </w:p>
        </w:tc>
        <w:tc>
          <w:tcPr>
            <w:tcW w:w="1443" w:type="dxa"/>
            <w:gridSpan w:val="5"/>
            <w:tcBorders>
              <w:top w:val="single" w:sz="4" w:space="0" w:color="auto"/>
              <w:left w:val="nil"/>
              <w:bottom w:val="single" w:sz="4" w:space="0" w:color="auto"/>
              <w:right w:val="single" w:sz="4" w:space="0" w:color="auto"/>
            </w:tcBorders>
            <w:shd w:val="clear" w:color="auto" w:fill="auto"/>
            <w:vAlign w:val="center"/>
            <w:hideMark/>
          </w:tcPr>
          <w:p w:rsidR="002A0BD6" w:rsidRPr="001A6C96" w:rsidRDefault="002A0BD6" w:rsidP="007575E5">
            <w:pPr>
              <w:jc w:val="center"/>
              <w:rPr>
                <w:b/>
                <w:bCs/>
                <w:color w:val="000000"/>
                <w:sz w:val="20"/>
                <w:szCs w:val="20"/>
              </w:rPr>
            </w:pPr>
            <w:r w:rsidRPr="001A6C96">
              <w:rPr>
                <w:b/>
                <w:bCs/>
                <w:color w:val="000000"/>
                <w:sz w:val="20"/>
                <w:szCs w:val="20"/>
              </w:rPr>
              <w:t>Сумма         (тыс. руб.)</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АДМИНИСТРАЦИЯ ДЗЕРЖИНСКОГО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 </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 </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7838,0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ОБЩЕГОСУДАРСТВЕННЫЕ ВОПРОСЫ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3847,7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Функционирование высшего должностного лица субъекта Российской Федерации и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1045,7</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1045,7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Обеспечение деятельности в сфере установленных функций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7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lastRenderedPageBreak/>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1045,7</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Фонд оплаты труда государственных (муниципальных) органов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121</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939,0</w:t>
            </w:r>
          </w:p>
        </w:tc>
      </w:tr>
      <w:tr w:rsidR="002A0BD6" w:rsidRPr="002C6AC4" w:rsidTr="007575E5">
        <w:trPr>
          <w:trHeight w:val="72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129</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106,7</w:t>
            </w:r>
          </w:p>
        </w:tc>
      </w:tr>
      <w:tr w:rsidR="002A0BD6" w:rsidRPr="002C6AC4" w:rsidTr="007575E5">
        <w:trPr>
          <w:trHeight w:val="72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2702,0</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2702,0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Обеспечение деятельности в сфере установленных функций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2701,3</w:t>
            </w:r>
          </w:p>
        </w:tc>
      </w:tr>
      <w:tr w:rsidR="002A0BD6" w:rsidRPr="002C6AC4" w:rsidTr="007575E5">
        <w:trPr>
          <w:trHeight w:val="76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1886,6</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Расходы на выплаты персоналу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1886,6</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Фонд оплаты труда государственных (муниципальных) органов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121</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1449,0</w:t>
            </w:r>
          </w:p>
        </w:tc>
      </w:tr>
      <w:tr w:rsidR="002A0BD6" w:rsidRPr="002C6AC4" w:rsidTr="007575E5">
        <w:trPr>
          <w:trHeight w:val="72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129</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437,6</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798,5</w:t>
            </w:r>
          </w:p>
        </w:tc>
      </w:tr>
      <w:tr w:rsidR="002A0BD6" w:rsidRPr="002C6AC4" w:rsidTr="007575E5">
        <w:trPr>
          <w:trHeight w:val="30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Уплата прочих налогов, сборов</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852</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15,2</w:t>
            </w:r>
          </w:p>
        </w:tc>
      </w:tr>
      <w:tr w:rsidR="002A0BD6" w:rsidRPr="002C6AC4" w:rsidTr="007575E5">
        <w:trPr>
          <w:trHeight w:val="30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Уплата иных платежей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853</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 за счет средств областного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91.2.00.00000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0,7</w:t>
            </w:r>
          </w:p>
        </w:tc>
      </w:tr>
      <w:tr w:rsidR="002A0BD6" w:rsidRPr="002C6AC4" w:rsidTr="007575E5">
        <w:trPr>
          <w:trHeight w:val="120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91.2.00.73150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0,7</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Резервные фонды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100,0</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lastRenderedPageBreak/>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Резервный фонд администрации муниципального образования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бюджетные ассигнования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Резервные средства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91.1.00.60004</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870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НАЦИОНАЛЬНАЯ БЕЗОПАСНОСТЬ И ПРАВООХРАНИТЕЛЬНАЯ ДЕЯТЕЛЬНОСТЬ</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Обеспечение пожарной безопасности</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Реализация других функций, связанных с обеспечением национальной безопасности и правоохранительной деятельности</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91.1.00.60007</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1388,0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НАЦИОНАЛЬНАЯ ЭКОНОМИКА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683,2</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b/>
                <w:bCs/>
                <w:sz w:val="20"/>
                <w:szCs w:val="20"/>
              </w:rPr>
            </w:pPr>
            <w:r w:rsidRPr="001A6C96">
              <w:rPr>
                <w:b/>
                <w:bCs/>
                <w:sz w:val="20"/>
                <w:szCs w:val="20"/>
              </w:rPr>
              <w:t>Дорожное хозяйство (дорожные фонды)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09</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483,5</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483,5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000000" w:fill="FFFFFF"/>
            <w:vAlign w:val="bottom"/>
            <w:hideMark/>
          </w:tcPr>
          <w:p w:rsidR="002A0BD6" w:rsidRPr="001A6C96" w:rsidRDefault="002A0BD6" w:rsidP="007575E5">
            <w:pPr>
              <w:rPr>
                <w:color w:val="333333"/>
                <w:sz w:val="20"/>
                <w:szCs w:val="20"/>
              </w:rPr>
            </w:pPr>
            <w:r w:rsidRPr="001A6C96">
              <w:rPr>
                <w:color w:val="333333"/>
                <w:sz w:val="20"/>
                <w:szCs w:val="20"/>
              </w:rPr>
              <w:t>Иные мероприятия и сфере установленных функций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09</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483,5</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Другие вопросы в области национальной экономике</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199,7</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199,7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000000" w:fill="FFFFFF"/>
            <w:vAlign w:val="bottom"/>
            <w:hideMark/>
          </w:tcPr>
          <w:p w:rsidR="002A0BD6" w:rsidRPr="001A6C96" w:rsidRDefault="002A0BD6" w:rsidP="007575E5">
            <w:pPr>
              <w:rPr>
                <w:color w:val="333333"/>
                <w:sz w:val="20"/>
                <w:szCs w:val="20"/>
              </w:rPr>
            </w:pPr>
            <w:r w:rsidRPr="001A6C96">
              <w:rPr>
                <w:color w:val="333333"/>
                <w:sz w:val="20"/>
                <w:szCs w:val="20"/>
              </w:rPr>
              <w:t>Иные мероприятия и сфере установленных функций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12</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199,7</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ЖИЛИЩНО-КОММУНАЛЬНОЕ ХОЗЯЙСТВО</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Благоустройство</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1478,6</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lastRenderedPageBreak/>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Мероприятия в области жилищно-коммунального хозяйства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1478,6</w:t>
            </w:r>
          </w:p>
        </w:tc>
      </w:tr>
      <w:tr w:rsidR="002A0BD6" w:rsidRPr="002C6AC4" w:rsidTr="007575E5">
        <w:trPr>
          <w:trHeight w:val="30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Уличное освещение</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91.1.00.60101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258,9</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91.1.00.60101</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258,9</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Прочие  мероприятия по благоустройству городских округов и поселений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91.1.00.60105</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1219,7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05</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91.1.00.60105</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1219,7</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КУЛЬТУРА, КИНЕМАТОГРАФИЯ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30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Другие вопросы в области культуры, кинематографии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Обеспечение деятельности в сфере установленных функции бюджетных, автономных и казенных учреждений</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закупки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Прочая закупка товаров, работ и услуг для обеспечения государственных (муниципальных) нужд</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08</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04</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91.1.00.60002</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244</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15,5</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СОЦИАЛЬНАЯ ПОЛИТИКА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Пенсионное обеспечение</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Доплаты к пенсиям муниципальных служащих</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Социальное обеспечение и иные выплаты населению</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Публичные нормативные социальные выплаты гражданам</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310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пенсии, социальные доплаты к пенсиям</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10</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91.1.00.60018</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312</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240,0</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ОБСЛУЖИВАНИЕ ГОСУДАРСТВЕННОГО И МУНИЦИПАЛЬНОГО ДОЛГА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Обслуживание государственного внутреннего и муниципального долга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107,2</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8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lastRenderedPageBreak/>
              <w:t>Обслуживание муниципального долга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91.1.00.60019</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70"/>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Обслуживание государственного (муниципального) долга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91.1.00.60019</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Обслуживание муниципального долга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13</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01</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91.1.00.60019</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730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107,2</w:t>
            </w:r>
          </w:p>
        </w:tc>
      </w:tr>
      <w:tr w:rsidR="002A0BD6" w:rsidRPr="002C6AC4" w:rsidTr="007575E5">
        <w:trPr>
          <w:trHeight w:val="72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МЕЖБЮДЖЕТНЫЕ ТРАНСФЕРТЫ ОБЩЕГО ХАРАКТЕРА БЮДЖЕТАМ СУБЪЕКТОВ РОССИЙСКОЙ ФЕДЕРАЦИИ И МУНИЦИПАЛЬНЫХ ОБРАЗОВАНИЙ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Прочие межбюджетные трансферты общего характера </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proofErr w:type="spellStart"/>
            <w:r w:rsidRPr="001A6C96">
              <w:rPr>
                <w:b/>
                <w:bCs/>
                <w:sz w:val="20"/>
                <w:szCs w:val="20"/>
              </w:rPr>
              <w:t>Непрограммные</w:t>
            </w:r>
            <w:proofErr w:type="spellEnd"/>
            <w:r w:rsidRPr="001A6C96">
              <w:rPr>
                <w:b/>
                <w:bCs/>
                <w:sz w:val="20"/>
                <w:szCs w:val="20"/>
              </w:rPr>
              <w:t xml:space="preserve"> расходы органов местного самоуправления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91.0.00.00000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proofErr w:type="spellStart"/>
            <w:r w:rsidRPr="001A6C96">
              <w:rPr>
                <w:sz w:val="20"/>
                <w:szCs w:val="20"/>
              </w:rPr>
              <w:t>Непрограммные</w:t>
            </w:r>
            <w:proofErr w:type="spellEnd"/>
            <w:r w:rsidRPr="001A6C96">
              <w:rPr>
                <w:sz w:val="20"/>
                <w:szCs w:val="20"/>
              </w:rPr>
              <w:t xml:space="preserve"> расходы органов местного самоуправления за счет средств местного бюджета</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91.1.00.00000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480"/>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color w:val="333333"/>
                <w:sz w:val="20"/>
                <w:szCs w:val="20"/>
              </w:rPr>
            </w:pPr>
            <w:r w:rsidRPr="001A6C96">
              <w:rPr>
                <w:color w:val="333333"/>
                <w:sz w:val="20"/>
                <w:szCs w:val="20"/>
              </w:rPr>
              <w:t xml:space="preserve">Осуществление </w:t>
            </w:r>
            <w:r w:rsidRPr="001A6C96">
              <w:rPr>
                <w:sz w:val="20"/>
                <w:szCs w:val="20"/>
              </w:rPr>
              <w:t xml:space="preserve">органами местного самоуправления </w:t>
            </w:r>
            <w:r w:rsidRPr="001A6C96">
              <w:rPr>
                <w:color w:val="333333"/>
                <w:sz w:val="20"/>
                <w:szCs w:val="20"/>
              </w:rPr>
              <w:t>полномочий местного значения поселения</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91.1.00.60000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межбюджетные трансферты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Межбюджетные трансферты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500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77,8</w:t>
            </w:r>
          </w:p>
        </w:tc>
      </w:tr>
      <w:tr w:rsidR="002A0BD6" w:rsidRPr="002C6AC4" w:rsidTr="007575E5">
        <w:trPr>
          <w:trHeight w:val="255"/>
        </w:trPr>
        <w:tc>
          <w:tcPr>
            <w:tcW w:w="5272" w:type="dxa"/>
            <w:gridSpan w:val="3"/>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Иные межбюджетные трансферты</w:t>
            </w:r>
          </w:p>
        </w:tc>
        <w:tc>
          <w:tcPr>
            <w:tcW w:w="70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720</w:t>
            </w:r>
          </w:p>
        </w:tc>
        <w:tc>
          <w:tcPr>
            <w:tcW w:w="421"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14</w:t>
            </w:r>
          </w:p>
        </w:tc>
        <w:tc>
          <w:tcPr>
            <w:tcW w:w="457" w:type="dxa"/>
            <w:gridSpan w:val="2"/>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03</w:t>
            </w:r>
          </w:p>
        </w:tc>
        <w:tc>
          <w:tcPr>
            <w:tcW w:w="1268"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91.1.00.60020</w:t>
            </w:r>
          </w:p>
        </w:tc>
        <w:tc>
          <w:tcPr>
            <w:tcW w:w="577" w:type="dxa"/>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540</w:t>
            </w:r>
          </w:p>
        </w:tc>
        <w:tc>
          <w:tcPr>
            <w:tcW w:w="1443"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77,8</w:t>
            </w:r>
          </w:p>
        </w:tc>
      </w:tr>
      <w:tr w:rsidR="002A0BD6" w:rsidRPr="001A6C96" w:rsidTr="007575E5">
        <w:trPr>
          <w:gridAfter w:val="4"/>
          <w:wAfter w:w="1376" w:type="dxa"/>
          <w:trHeight w:val="330"/>
        </w:trPr>
        <w:tc>
          <w:tcPr>
            <w:tcW w:w="5128" w:type="dxa"/>
            <w:gridSpan w:val="2"/>
            <w:tcBorders>
              <w:top w:val="nil"/>
              <w:left w:val="nil"/>
              <w:bottom w:val="nil"/>
              <w:right w:val="nil"/>
            </w:tcBorders>
            <w:shd w:val="clear" w:color="auto" w:fill="auto"/>
            <w:noWrap/>
            <w:vAlign w:val="bottom"/>
            <w:hideMark/>
          </w:tcPr>
          <w:p w:rsidR="002A0BD6" w:rsidRPr="001A6C96" w:rsidRDefault="002A0BD6" w:rsidP="007575E5">
            <w:pPr>
              <w:rPr>
                <w:sz w:val="20"/>
                <w:szCs w:val="20"/>
              </w:rPr>
            </w:pPr>
          </w:p>
        </w:tc>
        <w:tc>
          <w:tcPr>
            <w:tcW w:w="3641" w:type="dxa"/>
            <w:gridSpan w:val="13"/>
            <w:tcBorders>
              <w:top w:val="nil"/>
              <w:left w:val="nil"/>
              <w:bottom w:val="nil"/>
              <w:right w:val="nil"/>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Приложение № 8</w:t>
            </w:r>
          </w:p>
        </w:tc>
      </w:tr>
      <w:tr w:rsidR="002A0BD6" w:rsidRPr="001A6C96" w:rsidTr="007575E5">
        <w:trPr>
          <w:gridAfter w:val="4"/>
          <w:wAfter w:w="1376" w:type="dxa"/>
          <w:trHeight w:val="720"/>
        </w:trPr>
        <w:tc>
          <w:tcPr>
            <w:tcW w:w="8769" w:type="dxa"/>
            <w:gridSpan w:val="15"/>
            <w:tcBorders>
              <w:top w:val="nil"/>
              <w:left w:val="nil"/>
              <w:bottom w:val="nil"/>
              <w:right w:val="nil"/>
            </w:tcBorders>
            <w:shd w:val="clear" w:color="auto" w:fill="auto"/>
            <w:vAlign w:val="bottom"/>
            <w:hideMark/>
          </w:tcPr>
          <w:p w:rsidR="002A0BD6" w:rsidRPr="001A6C96" w:rsidRDefault="002A0BD6" w:rsidP="007575E5">
            <w:pPr>
              <w:jc w:val="right"/>
              <w:rPr>
                <w:sz w:val="20"/>
                <w:szCs w:val="20"/>
              </w:rPr>
            </w:pPr>
            <w:r w:rsidRPr="001A6C96">
              <w:rPr>
                <w:sz w:val="20"/>
                <w:szCs w:val="20"/>
              </w:rPr>
              <w:t xml:space="preserve">      к решению Думы Дзержинского муниципального образования "О внесении изменений в Решение Думы </w:t>
            </w:r>
            <w:r w:rsidRPr="001A6C96">
              <w:rPr>
                <w:sz w:val="20"/>
                <w:szCs w:val="20"/>
              </w:rPr>
              <w:br/>
              <w:t xml:space="preserve">Дзержинского муниципального образования от 23.12.2015 г. № 36/153-дсп «О бюджете Дзержинского  муниципального </w:t>
            </w:r>
            <w:r w:rsidRPr="001A6C96">
              <w:rPr>
                <w:sz w:val="20"/>
                <w:szCs w:val="20"/>
              </w:rPr>
              <w:br/>
              <w:t>образования на 2016 год» от 30.03.2016 г. № 38/161-дсп</w:t>
            </w:r>
          </w:p>
        </w:tc>
      </w:tr>
      <w:tr w:rsidR="002A0BD6" w:rsidRPr="001A6C96" w:rsidTr="007575E5">
        <w:trPr>
          <w:gridAfter w:val="4"/>
          <w:wAfter w:w="1376" w:type="dxa"/>
          <w:trHeight w:val="525"/>
        </w:trPr>
        <w:tc>
          <w:tcPr>
            <w:tcW w:w="8769" w:type="dxa"/>
            <w:gridSpan w:val="15"/>
            <w:tcBorders>
              <w:top w:val="nil"/>
              <w:left w:val="nil"/>
              <w:bottom w:val="nil"/>
              <w:right w:val="nil"/>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Источники внутреннего финансирования дефицита бюджета                                                                                                                    Дзержинского муниципального образования на 2016 год.</w:t>
            </w:r>
          </w:p>
        </w:tc>
      </w:tr>
      <w:tr w:rsidR="002A0BD6" w:rsidRPr="001A6C96" w:rsidTr="007575E5">
        <w:trPr>
          <w:gridAfter w:val="4"/>
          <w:wAfter w:w="1376" w:type="dxa"/>
          <w:trHeight w:val="300"/>
        </w:trPr>
        <w:tc>
          <w:tcPr>
            <w:tcW w:w="5128" w:type="dxa"/>
            <w:gridSpan w:val="2"/>
            <w:tcBorders>
              <w:top w:val="nil"/>
              <w:left w:val="nil"/>
              <w:bottom w:val="nil"/>
              <w:right w:val="nil"/>
            </w:tcBorders>
            <w:shd w:val="clear" w:color="auto" w:fill="auto"/>
            <w:noWrap/>
            <w:vAlign w:val="bottom"/>
            <w:hideMark/>
          </w:tcPr>
          <w:p w:rsidR="002A0BD6" w:rsidRPr="001A6C96" w:rsidRDefault="002A0BD6" w:rsidP="007575E5">
            <w:pPr>
              <w:rPr>
                <w:sz w:val="20"/>
                <w:szCs w:val="20"/>
              </w:rPr>
            </w:pPr>
          </w:p>
        </w:tc>
        <w:tc>
          <w:tcPr>
            <w:tcW w:w="3641" w:type="dxa"/>
            <w:gridSpan w:val="13"/>
            <w:tcBorders>
              <w:top w:val="nil"/>
              <w:left w:val="nil"/>
              <w:bottom w:val="single" w:sz="4" w:space="0" w:color="auto"/>
              <w:right w:val="nil"/>
            </w:tcBorders>
            <w:shd w:val="clear" w:color="auto" w:fill="auto"/>
            <w:noWrap/>
            <w:vAlign w:val="bottom"/>
            <w:hideMark/>
          </w:tcPr>
          <w:p w:rsidR="002A0BD6" w:rsidRPr="001A6C96" w:rsidRDefault="002A0BD6" w:rsidP="007575E5">
            <w:pPr>
              <w:jc w:val="right"/>
              <w:rPr>
                <w:sz w:val="20"/>
                <w:szCs w:val="20"/>
              </w:rPr>
            </w:pPr>
            <w:r w:rsidRPr="001A6C96">
              <w:rPr>
                <w:sz w:val="20"/>
                <w:szCs w:val="20"/>
              </w:rPr>
              <w:t>тыс. руб.</w:t>
            </w:r>
          </w:p>
        </w:tc>
      </w:tr>
      <w:tr w:rsidR="002A0BD6" w:rsidRPr="001A6C96" w:rsidTr="007575E5">
        <w:trPr>
          <w:gridAfter w:val="4"/>
          <w:wAfter w:w="1376" w:type="dxa"/>
          <w:trHeight w:val="540"/>
        </w:trPr>
        <w:tc>
          <w:tcPr>
            <w:tcW w:w="51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BD6" w:rsidRPr="001A6C96" w:rsidRDefault="002A0BD6" w:rsidP="007575E5">
            <w:pPr>
              <w:jc w:val="center"/>
              <w:rPr>
                <w:sz w:val="20"/>
                <w:szCs w:val="20"/>
              </w:rPr>
            </w:pPr>
            <w:r w:rsidRPr="001A6C96">
              <w:rPr>
                <w:sz w:val="20"/>
                <w:szCs w:val="20"/>
              </w:rPr>
              <w:t>Наименование</w:t>
            </w:r>
          </w:p>
        </w:tc>
        <w:tc>
          <w:tcPr>
            <w:tcW w:w="2260" w:type="dxa"/>
            <w:gridSpan w:val="8"/>
            <w:tcBorders>
              <w:top w:val="nil"/>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sz w:val="20"/>
                <w:szCs w:val="20"/>
              </w:rPr>
            </w:pPr>
            <w:r w:rsidRPr="001A6C96">
              <w:rPr>
                <w:sz w:val="20"/>
                <w:szCs w:val="20"/>
              </w:rPr>
              <w:t>Код</w:t>
            </w:r>
          </w:p>
        </w:tc>
        <w:tc>
          <w:tcPr>
            <w:tcW w:w="1381" w:type="dxa"/>
            <w:gridSpan w:val="5"/>
            <w:tcBorders>
              <w:top w:val="nil"/>
              <w:left w:val="nil"/>
              <w:bottom w:val="single" w:sz="4" w:space="0" w:color="auto"/>
              <w:right w:val="single" w:sz="4" w:space="0" w:color="auto"/>
            </w:tcBorders>
            <w:shd w:val="clear" w:color="auto" w:fill="auto"/>
            <w:noWrap/>
            <w:vAlign w:val="center"/>
            <w:hideMark/>
          </w:tcPr>
          <w:p w:rsidR="002A0BD6" w:rsidRPr="001A6C96" w:rsidRDefault="002A0BD6" w:rsidP="007575E5">
            <w:pPr>
              <w:jc w:val="center"/>
              <w:rPr>
                <w:sz w:val="20"/>
                <w:szCs w:val="20"/>
              </w:rPr>
            </w:pPr>
            <w:r w:rsidRPr="001A6C96">
              <w:rPr>
                <w:sz w:val="20"/>
                <w:szCs w:val="20"/>
              </w:rPr>
              <w:t>Сумма</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Источники финансирования дефицита бюджетов - всего</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proofErr w:type="spellStart"/>
            <w:r w:rsidRPr="001A6C96">
              <w:rPr>
                <w:sz w:val="20"/>
                <w:szCs w:val="20"/>
              </w:rPr>
              <w:t>х</w:t>
            </w:r>
            <w:proofErr w:type="spellEnd"/>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978,3</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в том числе:                                                                                                                                       источники внутреннего финансирования</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proofErr w:type="spellStart"/>
            <w:r w:rsidRPr="001A6C96">
              <w:rPr>
                <w:b/>
                <w:bCs/>
                <w:sz w:val="20"/>
                <w:szCs w:val="20"/>
              </w:rPr>
              <w:t>х</w:t>
            </w:r>
            <w:proofErr w:type="spellEnd"/>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514,4</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Кредиты кредитных организаций  в валюте Российской Федерации </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 xml:space="preserve">720 01 02 00 </w:t>
            </w:r>
            <w:proofErr w:type="spellStart"/>
            <w:r w:rsidRPr="001A6C96">
              <w:rPr>
                <w:b/>
                <w:bCs/>
                <w:sz w:val="20"/>
                <w:szCs w:val="20"/>
              </w:rPr>
              <w:t>00</w:t>
            </w:r>
            <w:proofErr w:type="spellEnd"/>
            <w:r w:rsidRPr="001A6C96">
              <w:rPr>
                <w:b/>
                <w:bCs/>
                <w:sz w:val="20"/>
                <w:szCs w:val="20"/>
              </w:rPr>
              <w:t xml:space="preserve"> </w:t>
            </w:r>
            <w:proofErr w:type="spellStart"/>
            <w:r w:rsidRPr="001A6C96">
              <w:rPr>
                <w:b/>
                <w:bCs/>
                <w:sz w:val="20"/>
                <w:szCs w:val="20"/>
              </w:rPr>
              <w:t>00</w:t>
            </w:r>
            <w:proofErr w:type="spellEnd"/>
            <w:r w:rsidRPr="001A6C96">
              <w:rPr>
                <w:b/>
                <w:bCs/>
                <w:sz w:val="20"/>
                <w:szCs w:val="20"/>
              </w:rPr>
              <w:t xml:space="preserve"> 0000000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1598,4</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Получение кредитов от кредитных организаций в валюте Российской Федерации </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720 01 02 00 </w:t>
            </w:r>
            <w:proofErr w:type="spellStart"/>
            <w:r w:rsidRPr="001A6C96">
              <w:rPr>
                <w:sz w:val="20"/>
                <w:szCs w:val="20"/>
              </w:rPr>
              <w:t>00</w:t>
            </w:r>
            <w:proofErr w:type="spellEnd"/>
            <w:r w:rsidRPr="001A6C96">
              <w:rPr>
                <w:sz w:val="20"/>
                <w:szCs w:val="20"/>
              </w:rPr>
              <w:t xml:space="preserve"> </w:t>
            </w:r>
            <w:proofErr w:type="spellStart"/>
            <w:r w:rsidRPr="001A6C96">
              <w:rPr>
                <w:sz w:val="20"/>
                <w:szCs w:val="20"/>
              </w:rPr>
              <w:t>00</w:t>
            </w:r>
            <w:proofErr w:type="spellEnd"/>
            <w:r w:rsidRPr="001A6C96">
              <w:rPr>
                <w:sz w:val="20"/>
                <w:szCs w:val="20"/>
              </w:rPr>
              <w:t xml:space="preserve"> 0000700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1598,4</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 xml:space="preserve">Получение кредитов от кредитных организаций бюджетами сельских поселений в валюте Российской Федерации </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720 01 02 00 </w:t>
            </w:r>
            <w:proofErr w:type="spellStart"/>
            <w:r w:rsidRPr="001A6C96">
              <w:rPr>
                <w:sz w:val="20"/>
                <w:szCs w:val="20"/>
              </w:rPr>
              <w:t>00</w:t>
            </w:r>
            <w:proofErr w:type="spellEnd"/>
            <w:r w:rsidRPr="001A6C96">
              <w:rPr>
                <w:sz w:val="20"/>
                <w:szCs w:val="20"/>
              </w:rPr>
              <w:t xml:space="preserve"> 10 0000710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1598,4</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center"/>
            <w:hideMark/>
          </w:tcPr>
          <w:p w:rsidR="002A0BD6" w:rsidRPr="001A6C96" w:rsidRDefault="002A0BD6" w:rsidP="007575E5">
            <w:pPr>
              <w:rPr>
                <w:b/>
                <w:bCs/>
                <w:color w:val="000000"/>
                <w:sz w:val="20"/>
                <w:szCs w:val="20"/>
              </w:rPr>
            </w:pPr>
            <w:r w:rsidRPr="001A6C96">
              <w:rPr>
                <w:b/>
                <w:bCs/>
                <w:color w:val="000000"/>
                <w:sz w:val="20"/>
                <w:szCs w:val="20"/>
              </w:rPr>
              <w:t xml:space="preserve">Бюджетные кредиты кредитов от других бюджетов бюджетной системы Российской Федерации                                                                                                                                                                                                                                                                                                                                                                                                                            </w:t>
            </w:r>
          </w:p>
        </w:tc>
        <w:tc>
          <w:tcPr>
            <w:tcW w:w="2260" w:type="dxa"/>
            <w:gridSpan w:val="8"/>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b/>
                <w:bCs/>
                <w:sz w:val="20"/>
                <w:szCs w:val="20"/>
              </w:rPr>
            </w:pPr>
            <w:r w:rsidRPr="001A6C96">
              <w:rPr>
                <w:b/>
                <w:bCs/>
                <w:sz w:val="20"/>
                <w:szCs w:val="20"/>
              </w:rPr>
              <w:t xml:space="preserve">720 01 03 00 </w:t>
            </w:r>
            <w:proofErr w:type="spellStart"/>
            <w:r w:rsidRPr="001A6C96">
              <w:rPr>
                <w:b/>
                <w:bCs/>
                <w:sz w:val="20"/>
                <w:szCs w:val="20"/>
              </w:rPr>
              <w:t>00</w:t>
            </w:r>
            <w:proofErr w:type="spellEnd"/>
            <w:r w:rsidRPr="001A6C96">
              <w:rPr>
                <w:b/>
                <w:bCs/>
                <w:sz w:val="20"/>
                <w:szCs w:val="20"/>
              </w:rPr>
              <w:t xml:space="preserve"> </w:t>
            </w:r>
            <w:proofErr w:type="spellStart"/>
            <w:r w:rsidRPr="001A6C96">
              <w:rPr>
                <w:b/>
                <w:bCs/>
                <w:sz w:val="20"/>
                <w:szCs w:val="20"/>
              </w:rPr>
              <w:t>00</w:t>
            </w:r>
            <w:proofErr w:type="spellEnd"/>
            <w:r w:rsidRPr="001A6C96">
              <w:rPr>
                <w:b/>
                <w:bCs/>
                <w:sz w:val="20"/>
                <w:szCs w:val="20"/>
              </w:rPr>
              <w:t xml:space="preserve"> 0000000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-1084,0</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center"/>
            <w:hideMark/>
          </w:tcPr>
          <w:p w:rsidR="002A0BD6" w:rsidRPr="001A6C96" w:rsidRDefault="002A0BD6" w:rsidP="007575E5">
            <w:pPr>
              <w:rPr>
                <w:color w:val="000000"/>
                <w:sz w:val="20"/>
                <w:szCs w:val="20"/>
              </w:rPr>
            </w:pPr>
            <w:r w:rsidRPr="001A6C96">
              <w:rPr>
                <w:color w:val="000000"/>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2260" w:type="dxa"/>
            <w:gridSpan w:val="8"/>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 xml:space="preserve">720 01 03 00 </w:t>
            </w:r>
            <w:proofErr w:type="spellStart"/>
            <w:r w:rsidRPr="001A6C96">
              <w:rPr>
                <w:sz w:val="20"/>
                <w:szCs w:val="20"/>
              </w:rPr>
              <w:t>00</w:t>
            </w:r>
            <w:proofErr w:type="spellEnd"/>
            <w:r w:rsidRPr="001A6C96">
              <w:rPr>
                <w:sz w:val="20"/>
                <w:szCs w:val="20"/>
              </w:rPr>
              <w:t xml:space="preserve"> </w:t>
            </w:r>
            <w:proofErr w:type="spellStart"/>
            <w:r w:rsidRPr="001A6C96">
              <w:rPr>
                <w:sz w:val="20"/>
                <w:szCs w:val="20"/>
              </w:rPr>
              <w:t>00</w:t>
            </w:r>
            <w:proofErr w:type="spellEnd"/>
            <w:r w:rsidRPr="001A6C96">
              <w:rPr>
                <w:sz w:val="20"/>
                <w:szCs w:val="20"/>
              </w:rPr>
              <w:t xml:space="preserve"> 0000800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-1084,0</w:t>
            </w:r>
          </w:p>
        </w:tc>
      </w:tr>
      <w:tr w:rsidR="002A0BD6" w:rsidRPr="001A6C96" w:rsidTr="007575E5">
        <w:trPr>
          <w:gridAfter w:val="4"/>
          <w:wAfter w:w="1376" w:type="dxa"/>
          <w:trHeight w:val="480"/>
        </w:trPr>
        <w:tc>
          <w:tcPr>
            <w:tcW w:w="5128" w:type="dxa"/>
            <w:gridSpan w:val="2"/>
            <w:tcBorders>
              <w:top w:val="nil"/>
              <w:left w:val="single" w:sz="4" w:space="0" w:color="auto"/>
              <w:bottom w:val="single" w:sz="4" w:space="0" w:color="auto"/>
              <w:right w:val="single" w:sz="4" w:space="0" w:color="auto"/>
            </w:tcBorders>
            <w:shd w:val="clear" w:color="auto" w:fill="auto"/>
            <w:vAlign w:val="center"/>
            <w:hideMark/>
          </w:tcPr>
          <w:p w:rsidR="002A0BD6" w:rsidRPr="001A6C96" w:rsidRDefault="002A0BD6" w:rsidP="007575E5">
            <w:pPr>
              <w:rPr>
                <w:color w:val="000000"/>
                <w:sz w:val="20"/>
                <w:szCs w:val="20"/>
              </w:rPr>
            </w:pPr>
            <w:r w:rsidRPr="001A6C96">
              <w:rPr>
                <w:color w:val="000000"/>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2260" w:type="dxa"/>
            <w:gridSpan w:val="8"/>
            <w:tcBorders>
              <w:top w:val="nil"/>
              <w:left w:val="nil"/>
              <w:bottom w:val="single" w:sz="4" w:space="0" w:color="auto"/>
              <w:right w:val="single" w:sz="4" w:space="0" w:color="auto"/>
            </w:tcBorders>
            <w:shd w:val="clear" w:color="auto" w:fill="auto"/>
            <w:vAlign w:val="bottom"/>
            <w:hideMark/>
          </w:tcPr>
          <w:p w:rsidR="002A0BD6" w:rsidRPr="001A6C96" w:rsidRDefault="002A0BD6" w:rsidP="007575E5">
            <w:pPr>
              <w:jc w:val="center"/>
              <w:rPr>
                <w:sz w:val="20"/>
                <w:szCs w:val="20"/>
              </w:rPr>
            </w:pPr>
            <w:r w:rsidRPr="001A6C96">
              <w:rPr>
                <w:sz w:val="20"/>
                <w:szCs w:val="20"/>
              </w:rPr>
              <w:t>720 01 03 01 00 10 0000810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-1084,0</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b/>
                <w:bCs/>
                <w:sz w:val="20"/>
                <w:szCs w:val="20"/>
              </w:rPr>
            </w:pPr>
            <w:r w:rsidRPr="001A6C96">
              <w:rPr>
                <w:b/>
                <w:bCs/>
                <w:sz w:val="20"/>
                <w:szCs w:val="20"/>
              </w:rPr>
              <w:t xml:space="preserve">Изменение  остатков средств </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b/>
                <w:bCs/>
                <w:sz w:val="20"/>
                <w:szCs w:val="20"/>
              </w:rPr>
            </w:pPr>
            <w:r w:rsidRPr="001A6C96">
              <w:rPr>
                <w:b/>
                <w:bCs/>
                <w:sz w:val="20"/>
                <w:szCs w:val="20"/>
              </w:rPr>
              <w:t xml:space="preserve">720 01 05 00 </w:t>
            </w:r>
            <w:proofErr w:type="spellStart"/>
            <w:r w:rsidRPr="001A6C96">
              <w:rPr>
                <w:b/>
                <w:bCs/>
                <w:sz w:val="20"/>
                <w:szCs w:val="20"/>
              </w:rPr>
              <w:t>00</w:t>
            </w:r>
            <w:proofErr w:type="spellEnd"/>
            <w:r w:rsidRPr="001A6C96">
              <w:rPr>
                <w:b/>
                <w:bCs/>
                <w:sz w:val="20"/>
                <w:szCs w:val="20"/>
              </w:rPr>
              <w:t xml:space="preserve"> </w:t>
            </w:r>
            <w:proofErr w:type="spellStart"/>
            <w:r w:rsidRPr="001A6C96">
              <w:rPr>
                <w:b/>
                <w:bCs/>
                <w:sz w:val="20"/>
                <w:szCs w:val="20"/>
              </w:rPr>
              <w:t>00</w:t>
            </w:r>
            <w:proofErr w:type="spellEnd"/>
            <w:r w:rsidRPr="001A6C96">
              <w:rPr>
                <w:b/>
                <w:bCs/>
                <w:sz w:val="20"/>
                <w:szCs w:val="20"/>
              </w:rPr>
              <w:t xml:space="preserve"> 0000000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b/>
                <w:bCs/>
                <w:sz w:val="20"/>
                <w:szCs w:val="20"/>
              </w:rPr>
            </w:pPr>
            <w:r w:rsidRPr="001A6C96">
              <w:rPr>
                <w:b/>
                <w:bCs/>
                <w:sz w:val="20"/>
                <w:szCs w:val="20"/>
              </w:rPr>
              <w:t>463,9</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Увеличение остатков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720 01 05 00 </w:t>
            </w:r>
            <w:proofErr w:type="spellStart"/>
            <w:r w:rsidRPr="001A6C96">
              <w:rPr>
                <w:sz w:val="20"/>
                <w:szCs w:val="20"/>
              </w:rPr>
              <w:t>00</w:t>
            </w:r>
            <w:proofErr w:type="spellEnd"/>
            <w:r w:rsidRPr="001A6C96">
              <w:rPr>
                <w:sz w:val="20"/>
                <w:szCs w:val="20"/>
              </w:rPr>
              <w:t xml:space="preserve"> </w:t>
            </w:r>
            <w:proofErr w:type="spellStart"/>
            <w:r w:rsidRPr="001A6C96">
              <w:rPr>
                <w:sz w:val="20"/>
                <w:szCs w:val="20"/>
              </w:rPr>
              <w:t>00</w:t>
            </w:r>
            <w:proofErr w:type="spellEnd"/>
            <w:r w:rsidRPr="001A6C96">
              <w:rPr>
                <w:sz w:val="20"/>
                <w:szCs w:val="20"/>
              </w:rPr>
              <w:t xml:space="preserve"> 0000500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-8458,1</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Увеличение прочих остатков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720 01 05 02 00 </w:t>
            </w:r>
            <w:proofErr w:type="spellStart"/>
            <w:r w:rsidRPr="001A6C96">
              <w:rPr>
                <w:sz w:val="20"/>
                <w:szCs w:val="20"/>
              </w:rPr>
              <w:t>00</w:t>
            </w:r>
            <w:proofErr w:type="spellEnd"/>
            <w:r w:rsidRPr="001A6C96">
              <w:rPr>
                <w:sz w:val="20"/>
                <w:szCs w:val="20"/>
              </w:rPr>
              <w:t xml:space="preserve"> 0000500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-8458,1</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Увеличение прочих остатков денежных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720 01 05 02 0100 0000510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-8458,1</w:t>
            </w:r>
          </w:p>
        </w:tc>
      </w:tr>
      <w:tr w:rsidR="002A0BD6" w:rsidRPr="001A6C96" w:rsidTr="007575E5">
        <w:trPr>
          <w:gridAfter w:val="4"/>
          <w:wAfter w:w="1376" w:type="dxa"/>
          <w:trHeight w:val="31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Увеличение прочих остатков денежных средств бюджетов сельских поселений</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720 01 05 02 01 10 0000510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-8458,1</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t>Уменьшение остатков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720 01 05 00 </w:t>
            </w:r>
            <w:proofErr w:type="spellStart"/>
            <w:r w:rsidRPr="001A6C96">
              <w:rPr>
                <w:sz w:val="20"/>
                <w:szCs w:val="20"/>
              </w:rPr>
              <w:t>00</w:t>
            </w:r>
            <w:proofErr w:type="spellEnd"/>
            <w:r w:rsidRPr="001A6C96">
              <w:rPr>
                <w:sz w:val="20"/>
                <w:szCs w:val="20"/>
              </w:rPr>
              <w:t xml:space="preserve"> </w:t>
            </w:r>
            <w:proofErr w:type="spellStart"/>
            <w:r w:rsidRPr="001A6C96">
              <w:rPr>
                <w:sz w:val="20"/>
                <w:szCs w:val="20"/>
              </w:rPr>
              <w:t>00</w:t>
            </w:r>
            <w:proofErr w:type="spellEnd"/>
            <w:r w:rsidRPr="001A6C96">
              <w:rPr>
                <w:sz w:val="20"/>
                <w:szCs w:val="20"/>
              </w:rPr>
              <w:t xml:space="preserve"> 0000600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8922,0</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noWrap/>
            <w:vAlign w:val="bottom"/>
            <w:hideMark/>
          </w:tcPr>
          <w:p w:rsidR="002A0BD6" w:rsidRPr="001A6C96" w:rsidRDefault="002A0BD6" w:rsidP="007575E5">
            <w:pPr>
              <w:rPr>
                <w:sz w:val="20"/>
                <w:szCs w:val="20"/>
              </w:rPr>
            </w:pPr>
            <w:r w:rsidRPr="001A6C96">
              <w:rPr>
                <w:sz w:val="20"/>
                <w:szCs w:val="20"/>
              </w:rPr>
              <w:lastRenderedPageBreak/>
              <w:t>Уменьшение прочих остатков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 xml:space="preserve">720 01 05 02 00 </w:t>
            </w:r>
            <w:proofErr w:type="spellStart"/>
            <w:r w:rsidRPr="001A6C96">
              <w:rPr>
                <w:sz w:val="20"/>
                <w:szCs w:val="20"/>
              </w:rPr>
              <w:t>00</w:t>
            </w:r>
            <w:proofErr w:type="spellEnd"/>
            <w:r w:rsidRPr="001A6C96">
              <w:rPr>
                <w:sz w:val="20"/>
                <w:szCs w:val="20"/>
              </w:rPr>
              <w:t xml:space="preserve"> 0000600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8922,0</w:t>
            </w:r>
          </w:p>
        </w:tc>
      </w:tr>
      <w:tr w:rsidR="002A0BD6" w:rsidRPr="001A6C96" w:rsidTr="007575E5">
        <w:trPr>
          <w:gridAfter w:val="4"/>
          <w:wAfter w:w="1376" w:type="dxa"/>
          <w:trHeight w:val="25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Уменьшение прочих остатков денежных средств бюджетов</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720 01 05 02 01 00 0000610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8922,0</w:t>
            </w:r>
          </w:p>
        </w:tc>
      </w:tr>
      <w:tr w:rsidR="002A0BD6" w:rsidRPr="001A6C96" w:rsidTr="007575E5">
        <w:trPr>
          <w:gridAfter w:val="4"/>
          <w:wAfter w:w="1376" w:type="dxa"/>
          <w:trHeight w:val="315"/>
        </w:trPr>
        <w:tc>
          <w:tcPr>
            <w:tcW w:w="5128" w:type="dxa"/>
            <w:gridSpan w:val="2"/>
            <w:tcBorders>
              <w:top w:val="nil"/>
              <w:left w:val="single" w:sz="4" w:space="0" w:color="auto"/>
              <w:bottom w:val="single" w:sz="4" w:space="0" w:color="auto"/>
              <w:right w:val="single" w:sz="4" w:space="0" w:color="auto"/>
            </w:tcBorders>
            <w:shd w:val="clear" w:color="auto" w:fill="auto"/>
            <w:vAlign w:val="bottom"/>
            <w:hideMark/>
          </w:tcPr>
          <w:p w:rsidR="002A0BD6" w:rsidRPr="001A6C96" w:rsidRDefault="002A0BD6" w:rsidP="007575E5">
            <w:pPr>
              <w:rPr>
                <w:sz w:val="20"/>
                <w:szCs w:val="20"/>
              </w:rPr>
            </w:pPr>
            <w:r w:rsidRPr="001A6C96">
              <w:rPr>
                <w:sz w:val="20"/>
                <w:szCs w:val="20"/>
              </w:rPr>
              <w:t>Уменьшение прочих остатков денежных средств бюджетов сельских поселений</w:t>
            </w:r>
          </w:p>
        </w:tc>
        <w:tc>
          <w:tcPr>
            <w:tcW w:w="2260" w:type="dxa"/>
            <w:gridSpan w:val="8"/>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center"/>
              <w:rPr>
                <w:sz w:val="20"/>
                <w:szCs w:val="20"/>
              </w:rPr>
            </w:pPr>
            <w:r w:rsidRPr="001A6C96">
              <w:rPr>
                <w:sz w:val="20"/>
                <w:szCs w:val="20"/>
              </w:rPr>
              <w:t>720 01 05 02 01 10 0000610</w:t>
            </w:r>
          </w:p>
        </w:tc>
        <w:tc>
          <w:tcPr>
            <w:tcW w:w="1381" w:type="dxa"/>
            <w:gridSpan w:val="5"/>
            <w:tcBorders>
              <w:top w:val="nil"/>
              <w:left w:val="nil"/>
              <w:bottom w:val="single" w:sz="4" w:space="0" w:color="auto"/>
              <w:right w:val="single" w:sz="4" w:space="0" w:color="auto"/>
            </w:tcBorders>
            <w:shd w:val="clear" w:color="auto" w:fill="auto"/>
            <w:noWrap/>
            <w:vAlign w:val="bottom"/>
            <w:hideMark/>
          </w:tcPr>
          <w:p w:rsidR="002A0BD6" w:rsidRPr="001A6C96" w:rsidRDefault="002A0BD6" w:rsidP="007575E5">
            <w:pPr>
              <w:jc w:val="right"/>
              <w:rPr>
                <w:sz w:val="20"/>
                <w:szCs w:val="20"/>
              </w:rPr>
            </w:pPr>
            <w:r w:rsidRPr="001A6C96">
              <w:rPr>
                <w:sz w:val="20"/>
                <w:szCs w:val="20"/>
              </w:rPr>
              <w:t>8922,0</w:t>
            </w:r>
          </w:p>
        </w:tc>
      </w:tr>
    </w:tbl>
    <w:p w:rsidR="009D330A" w:rsidRDefault="002A0BD6"/>
    <w:sectPr w:rsidR="009D330A" w:rsidSect="00ED1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3D7F"/>
    <w:multiLevelType w:val="hybridMultilevel"/>
    <w:tmpl w:val="938E2F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916D40"/>
    <w:multiLevelType w:val="hybridMultilevel"/>
    <w:tmpl w:val="184CA130"/>
    <w:lvl w:ilvl="0" w:tplc="0C94DA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7AF6F7D"/>
    <w:multiLevelType w:val="hybridMultilevel"/>
    <w:tmpl w:val="99F01098"/>
    <w:lvl w:ilvl="0" w:tplc="593E11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BBC4EA1"/>
    <w:multiLevelType w:val="multilevel"/>
    <w:tmpl w:val="E88CCE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E735C4D"/>
    <w:multiLevelType w:val="hybridMultilevel"/>
    <w:tmpl w:val="2BA00C02"/>
    <w:lvl w:ilvl="0" w:tplc="7DBE62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30B739A"/>
    <w:multiLevelType w:val="multilevel"/>
    <w:tmpl w:val="669A875E"/>
    <w:lvl w:ilvl="0">
      <w:start w:val="1"/>
      <w:numFmt w:val="decimal"/>
      <w:lvlText w:val="%1."/>
      <w:lvlJc w:val="left"/>
      <w:pPr>
        <w:ind w:left="1894" w:hanging="1185"/>
      </w:pPr>
      <w:rPr>
        <w:rFonts w:hint="default"/>
      </w:rPr>
    </w:lvl>
    <w:lvl w:ilvl="1">
      <w:start w:val="1"/>
      <w:numFmt w:val="decimal"/>
      <w:isLgl/>
      <w:lvlText w:val="%1.%2."/>
      <w:lvlJc w:val="left"/>
      <w:pPr>
        <w:ind w:left="2614" w:hanging="72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5344" w:hanging="108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8074" w:hanging="1440"/>
      </w:pPr>
      <w:rPr>
        <w:rFonts w:hint="default"/>
      </w:rPr>
    </w:lvl>
    <w:lvl w:ilvl="6">
      <w:start w:val="1"/>
      <w:numFmt w:val="decimal"/>
      <w:isLgl/>
      <w:lvlText w:val="%1.%2.%3.%4.%5.%6.%7."/>
      <w:lvlJc w:val="left"/>
      <w:pPr>
        <w:ind w:left="9619" w:hanging="1800"/>
      </w:pPr>
      <w:rPr>
        <w:rFonts w:hint="default"/>
      </w:rPr>
    </w:lvl>
    <w:lvl w:ilvl="7">
      <w:start w:val="1"/>
      <w:numFmt w:val="decimal"/>
      <w:isLgl/>
      <w:lvlText w:val="%1.%2.%3.%4.%5.%6.%7.%8."/>
      <w:lvlJc w:val="left"/>
      <w:pPr>
        <w:ind w:left="10804" w:hanging="1800"/>
      </w:pPr>
      <w:rPr>
        <w:rFonts w:hint="default"/>
      </w:rPr>
    </w:lvl>
    <w:lvl w:ilvl="8">
      <w:start w:val="1"/>
      <w:numFmt w:val="decimal"/>
      <w:isLgl/>
      <w:lvlText w:val="%1.%2.%3.%4.%5.%6.%7.%8.%9."/>
      <w:lvlJc w:val="left"/>
      <w:pPr>
        <w:ind w:left="12349" w:hanging="2160"/>
      </w:pPr>
      <w:rPr>
        <w:rFonts w:hint="default"/>
      </w:rPr>
    </w:lvl>
  </w:abstractNum>
  <w:abstractNum w:abstractNumId="6">
    <w:nsid w:val="643177CD"/>
    <w:multiLevelType w:val="multilevel"/>
    <w:tmpl w:val="DD1C0E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A0BD6"/>
    <w:rsid w:val="001D5199"/>
    <w:rsid w:val="0025416E"/>
    <w:rsid w:val="002A0BD6"/>
    <w:rsid w:val="00ED1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B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2A0B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A0BD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2A0BD6"/>
    <w:pPr>
      <w:keepNext/>
      <w:jc w:val="center"/>
      <w:outlineLvl w:val="7"/>
    </w:pPr>
    <w:rPr>
      <w:sz w:val="28"/>
      <w:szCs w:val="20"/>
    </w:rPr>
  </w:style>
  <w:style w:type="paragraph" w:styleId="9">
    <w:name w:val="heading 9"/>
    <w:basedOn w:val="a"/>
    <w:next w:val="a"/>
    <w:link w:val="90"/>
    <w:uiPriority w:val="9"/>
    <w:semiHidden/>
    <w:unhideWhenUsed/>
    <w:qFormat/>
    <w:rsid w:val="002A0B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BD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2A0BD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2A0BD6"/>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rsid w:val="002A0BD6"/>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2A0BD6"/>
    <w:rPr>
      <w:rFonts w:asciiTheme="majorHAnsi" w:eastAsiaTheme="majorEastAsia" w:hAnsiTheme="majorHAnsi" w:cstheme="majorBidi"/>
      <w:i/>
      <w:iCs/>
      <w:color w:val="404040" w:themeColor="text1" w:themeTint="BF"/>
      <w:sz w:val="20"/>
      <w:szCs w:val="20"/>
      <w:lang w:eastAsia="ru-RU"/>
    </w:rPr>
  </w:style>
  <w:style w:type="paragraph" w:styleId="a3">
    <w:name w:val="Balloon Text"/>
    <w:basedOn w:val="a"/>
    <w:link w:val="a4"/>
    <w:uiPriority w:val="99"/>
    <w:semiHidden/>
    <w:unhideWhenUsed/>
    <w:rsid w:val="002A0BD6"/>
    <w:rPr>
      <w:rFonts w:ascii="Tahoma" w:hAnsi="Tahoma" w:cs="Tahoma"/>
      <w:sz w:val="16"/>
      <w:szCs w:val="16"/>
    </w:rPr>
  </w:style>
  <w:style w:type="character" w:customStyle="1" w:styleId="a4">
    <w:name w:val="Текст выноски Знак"/>
    <w:basedOn w:val="a0"/>
    <w:link w:val="a3"/>
    <w:uiPriority w:val="99"/>
    <w:semiHidden/>
    <w:rsid w:val="002A0BD6"/>
    <w:rPr>
      <w:rFonts w:ascii="Tahoma" w:eastAsia="Times New Roman" w:hAnsi="Tahoma" w:cs="Tahoma"/>
      <w:sz w:val="16"/>
      <w:szCs w:val="16"/>
      <w:lang w:eastAsia="ru-RU"/>
    </w:rPr>
  </w:style>
  <w:style w:type="paragraph" w:styleId="a5">
    <w:name w:val="Body Text"/>
    <w:basedOn w:val="a"/>
    <w:link w:val="a6"/>
    <w:rsid w:val="002A0BD6"/>
    <w:pPr>
      <w:jc w:val="both"/>
    </w:pPr>
    <w:rPr>
      <w:sz w:val="28"/>
      <w:szCs w:val="20"/>
    </w:rPr>
  </w:style>
  <w:style w:type="character" w:customStyle="1" w:styleId="a6">
    <w:name w:val="Основной текст Знак"/>
    <w:basedOn w:val="a0"/>
    <w:link w:val="a5"/>
    <w:rsid w:val="002A0BD6"/>
    <w:rPr>
      <w:rFonts w:ascii="Times New Roman" w:eastAsia="Times New Roman" w:hAnsi="Times New Roman" w:cs="Times New Roman"/>
      <w:sz w:val="28"/>
      <w:szCs w:val="20"/>
      <w:lang w:eastAsia="ru-RU"/>
    </w:rPr>
  </w:style>
  <w:style w:type="paragraph" w:styleId="a7">
    <w:name w:val="Body Text Indent"/>
    <w:basedOn w:val="a"/>
    <w:link w:val="a8"/>
    <w:rsid w:val="002A0BD6"/>
    <w:pPr>
      <w:ind w:firstLine="709"/>
      <w:jc w:val="both"/>
    </w:pPr>
    <w:rPr>
      <w:sz w:val="28"/>
      <w:szCs w:val="20"/>
    </w:rPr>
  </w:style>
  <w:style w:type="character" w:customStyle="1" w:styleId="a8">
    <w:name w:val="Основной текст с отступом Знак"/>
    <w:basedOn w:val="a0"/>
    <w:link w:val="a7"/>
    <w:rsid w:val="002A0BD6"/>
    <w:rPr>
      <w:rFonts w:ascii="Times New Roman" w:eastAsia="Times New Roman" w:hAnsi="Times New Roman" w:cs="Times New Roman"/>
      <w:sz w:val="28"/>
      <w:szCs w:val="20"/>
      <w:lang w:eastAsia="ru-RU"/>
    </w:rPr>
  </w:style>
  <w:style w:type="paragraph" w:styleId="2">
    <w:name w:val="Body Text 2"/>
    <w:basedOn w:val="a"/>
    <w:link w:val="20"/>
    <w:rsid w:val="002A0BD6"/>
    <w:pPr>
      <w:jc w:val="center"/>
    </w:pPr>
    <w:rPr>
      <w:sz w:val="28"/>
      <w:szCs w:val="20"/>
    </w:rPr>
  </w:style>
  <w:style w:type="character" w:customStyle="1" w:styleId="20">
    <w:name w:val="Основной текст 2 Знак"/>
    <w:basedOn w:val="a0"/>
    <w:link w:val="2"/>
    <w:rsid w:val="002A0BD6"/>
    <w:rPr>
      <w:rFonts w:ascii="Times New Roman" w:eastAsia="Times New Roman" w:hAnsi="Times New Roman" w:cs="Times New Roman"/>
      <w:sz w:val="28"/>
      <w:szCs w:val="20"/>
      <w:lang w:eastAsia="ru-RU"/>
    </w:rPr>
  </w:style>
  <w:style w:type="paragraph" w:customStyle="1" w:styleId="a9">
    <w:name w:val="Заголовок"/>
    <w:basedOn w:val="a"/>
    <w:next w:val="aa"/>
    <w:rsid w:val="002A0BD6"/>
    <w:pPr>
      <w:keepNext/>
      <w:widowControl w:val="0"/>
      <w:suppressAutoHyphens/>
      <w:spacing w:before="240" w:after="120"/>
      <w:jc w:val="center"/>
    </w:pPr>
    <w:rPr>
      <w:rFonts w:ascii="Arial" w:eastAsia="Lucida Sans Unicode" w:hAnsi="Arial" w:cs="Tahoma"/>
      <w:sz w:val="28"/>
      <w:szCs w:val="28"/>
    </w:rPr>
  </w:style>
  <w:style w:type="paragraph" w:styleId="aa">
    <w:name w:val="Subtitle"/>
    <w:basedOn w:val="a"/>
    <w:next w:val="a"/>
    <w:link w:val="ab"/>
    <w:uiPriority w:val="11"/>
    <w:qFormat/>
    <w:rsid w:val="002A0BD6"/>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2A0BD6"/>
    <w:rPr>
      <w:rFonts w:asciiTheme="majorHAnsi" w:eastAsiaTheme="majorEastAsia" w:hAnsiTheme="majorHAnsi" w:cstheme="majorBidi"/>
      <w:i/>
      <w:iCs/>
      <w:color w:val="4F81BD" w:themeColor="accent1"/>
      <w:spacing w:val="15"/>
      <w:sz w:val="24"/>
      <w:szCs w:val="24"/>
      <w:lang w:eastAsia="ru-RU"/>
    </w:rPr>
  </w:style>
  <w:style w:type="paragraph" w:customStyle="1" w:styleId="11">
    <w:name w:val="Абзац списка1"/>
    <w:basedOn w:val="a"/>
    <w:rsid w:val="002A0BD6"/>
    <w:pPr>
      <w:ind w:left="720"/>
    </w:pPr>
    <w:rPr>
      <w:rFonts w:eastAsia="Calibri"/>
    </w:rPr>
  </w:style>
  <w:style w:type="character" w:styleId="ac">
    <w:name w:val="Hyperlink"/>
    <w:uiPriority w:val="99"/>
    <w:unhideWhenUsed/>
    <w:rsid w:val="002A0BD6"/>
    <w:rPr>
      <w:color w:val="0563C1"/>
      <w:u w:val="single"/>
    </w:rPr>
  </w:style>
  <w:style w:type="paragraph" w:customStyle="1" w:styleId="ConsPlusNormal">
    <w:name w:val="ConsPlusNormal"/>
    <w:uiPriority w:val="99"/>
    <w:rsid w:val="002A0B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2A0BD6"/>
    <w:pPr>
      <w:spacing w:after="200" w:line="276" w:lineRule="auto"/>
      <w:ind w:left="720"/>
    </w:pPr>
    <w:rPr>
      <w:rFonts w:ascii="Calibri" w:hAnsi="Calibri" w:cs="Calibri"/>
      <w:sz w:val="22"/>
      <w:szCs w:val="22"/>
    </w:rPr>
  </w:style>
  <w:style w:type="paragraph" w:customStyle="1" w:styleId="ConsNonformat">
    <w:name w:val="ConsNonformat"/>
    <w:rsid w:val="002A0BD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A0BD6"/>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488CCB464C0CFDD351B6A5396167F50CEBC3ECB6C3D39944337025B25FC02UBz7G" TargetMode="External"/><Relationship Id="rId13" Type="http://schemas.openxmlformats.org/officeDocument/2006/relationships/hyperlink" Target="consultantplus://offline/ref=53E76A3EC34CC9F7701532C847CAA989D5A97C6EF0A1D9DBB7656C9990932847E3FFD2C57B926Dn3H" TargetMode="External"/><Relationship Id="rId3" Type="http://schemas.openxmlformats.org/officeDocument/2006/relationships/settings" Target="settings.xml"/><Relationship Id="rId7" Type="http://schemas.openxmlformats.org/officeDocument/2006/relationships/hyperlink" Target="consultantplus://offline/ref=53E76A3EC34CC9F7701532C847CAA989D5A97C6EF0A1D9DBB7656C9990932847E3FFD2C57B926Dn3H" TargetMode="External"/><Relationship Id="rId12" Type="http://schemas.openxmlformats.org/officeDocument/2006/relationships/hyperlink" Target="consultantplus://offline/ref=53E76A3EC34CC9F7701532C847CAA989D5A97B66F5AFD9DBB7656C9990932847E3FFD2CC67n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E76A3EC34CC9F7701532C847CAA989D5A97B6FF4AAD9DBB7656C9990932847E3FFD2C57896D11D69n9H" TargetMode="External"/><Relationship Id="rId11" Type="http://schemas.openxmlformats.org/officeDocument/2006/relationships/hyperlink" Target="consultantplus://offline/ref=53E76A3EC34CC9F7701532C847CAA989D5A97B66F5AFD9DBB7656C9990932847E3FFD2C167nBH" TargetMode="External"/><Relationship Id="rId5" Type="http://schemas.openxmlformats.org/officeDocument/2006/relationships/hyperlink" Target="consultantplus://offline/ref=53E76A3EC34CC9F7701532C847CAA989D5A97B6FF4AAD9DBB7656C9990932847E3FFD2C57896D41A69n9H" TargetMode="External"/><Relationship Id="rId15" Type="http://schemas.openxmlformats.org/officeDocument/2006/relationships/theme" Target="theme/theme1.xml"/><Relationship Id="rId10" Type="http://schemas.openxmlformats.org/officeDocument/2006/relationships/hyperlink" Target="consultantplus://offline/ref=53E76A3EC34CC9F7701532C847CAA989D5A97B6FF4AAD9DBB7656C9990932847E3FFD2C57896D11D69n9H" TargetMode="External"/><Relationship Id="rId4" Type="http://schemas.openxmlformats.org/officeDocument/2006/relationships/webSettings" Target="webSettings.xml"/><Relationship Id="rId9" Type="http://schemas.openxmlformats.org/officeDocument/2006/relationships/hyperlink" Target="consultantplus://offline/ref=53E76A3EC34CC9F7701532C847CAA989D5A97B6FF4AAD9DBB7656C9990932847E3FFD2C57896D41A69n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9144</Words>
  <Characters>52123</Characters>
  <Application>Microsoft Office Word</Application>
  <DocSecurity>0</DocSecurity>
  <Lines>434</Lines>
  <Paragraphs>122</Paragraphs>
  <ScaleCrop>false</ScaleCrop>
  <Company/>
  <LinksUpToDate>false</LinksUpToDate>
  <CharactersWithSpaces>61145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соколовская</dc:creator>
  <cp:lastModifiedBy>ирина соколовская</cp:lastModifiedBy>
  <cp:revision>1</cp:revision>
  <dcterms:created xsi:type="dcterms:W3CDTF">2016-08-12T09:17:00Z</dcterms:created>
  <dcterms:modified xsi:type="dcterms:W3CDTF">2016-08-12T09:22:00Z</dcterms:modified>
</cp:coreProperties>
</file>