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DB" w:rsidRPr="00B706DB" w:rsidRDefault="00E448A0" w:rsidP="00B706D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28.11.2016 №110</w:t>
      </w:r>
      <w:bookmarkStart w:id="0" w:name="_GoBack"/>
      <w:bookmarkEnd w:id="0"/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ДЗЕРЖИНСКОЕ МУНИЦИПАЛЬНРЕ ОБРАЗОВАНИЕ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56855" w:rsidRPr="00B706DB" w:rsidRDefault="00556855" w:rsidP="008040C4">
      <w:pPr>
        <w:rPr>
          <w:rFonts w:ascii="Arial" w:hAnsi="Arial" w:cs="Arial"/>
          <w:sz w:val="32"/>
          <w:szCs w:val="32"/>
          <w:lang w:eastAsia="ru-RU"/>
        </w:rPr>
      </w:pP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B706DB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proofErr w:type="gramStart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РАССМОТРЕНИЯ  ОБРАЩЕНИЯ</w:t>
      </w:r>
      <w:proofErr w:type="gramEnd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ГРАЖДАНИНА О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ДАЧЕ СОГЛАСИЯ НА</w:t>
      </w:r>
      <w:r w:rsidRPr="00B706DB">
        <w:rPr>
          <w:rFonts w:ascii="Arial" w:hAnsi="Arial" w:cs="Arial"/>
          <w:b/>
          <w:bCs/>
          <w:sz w:val="32"/>
          <w:szCs w:val="32"/>
          <w:highlight w:val="white"/>
          <w:lang w:val="en-US"/>
        </w:rPr>
        <w:t> </w:t>
      </w: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ЗАМЕЩЕНИЕ НА УСЛОВИЯХ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ТРУДОВОГО ДОГОВОРА ДОЛЖНОСТИ В ОРГАНИЗАЦИИ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И (ИЛИ) НА ВЫПОЛНЕНИЕ В ДАННОЙ ОРГАНИЗАЦИИ РАБОТ (ОКАЗАНИЕ </w:t>
      </w:r>
      <w:proofErr w:type="gramStart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ДАННОЙ</w:t>
      </w:r>
      <w:r w:rsidRPr="00B706DB">
        <w:rPr>
          <w:rFonts w:ascii="Arial" w:hAnsi="Arial" w:cs="Arial"/>
          <w:b/>
          <w:bCs/>
          <w:sz w:val="32"/>
          <w:szCs w:val="32"/>
          <w:highlight w:val="white"/>
          <w:lang w:val="en-US"/>
        </w:rPr>
        <w:t> </w:t>
      </w: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ОРГАНИЗАЦИИ</w:t>
      </w:r>
      <w:proofErr w:type="gramEnd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УСЛУГ)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B706DB">
        <w:rPr>
          <w:rFonts w:ascii="Arial" w:hAnsi="Arial" w:cs="Arial"/>
          <w:b/>
          <w:bCs/>
          <w:sz w:val="32"/>
          <w:szCs w:val="32"/>
        </w:rPr>
        <w:t>НА УСЛОВИЯХ ГРАЖДАНСКО-ПРАВОВОГО ДОГОВОРА</w:t>
      </w:r>
    </w:p>
    <w:p w:rsidR="00556855" w:rsidRPr="00B706DB" w:rsidRDefault="00556855" w:rsidP="00B706DB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В соответствии с Федеральным законом «О противодействии коррупции» от 25.12.2008 № 273-ФЗ (в ред. от</w:t>
      </w:r>
      <w:r w:rsidR="00774FE9">
        <w:rPr>
          <w:rFonts w:ascii="Arial" w:hAnsi="Arial" w:cs="Arial"/>
          <w:sz w:val="24"/>
          <w:szCs w:val="24"/>
        </w:rPr>
        <w:t xml:space="preserve"> </w:t>
      </w:r>
      <w:r w:rsidR="00B706DB" w:rsidRPr="00B706DB">
        <w:rPr>
          <w:rFonts w:ascii="Arial" w:hAnsi="Arial" w:cs="Arial"/>
          <w:sz w:val="24"/>
          <w:szCs w:val="24"/>
        </w:rPr>
        <w:t>03.07.2016</w:t>
      </w:r>
      <w:r w:rsidRPr="00B706DB">
        <w:rPr>
          <w:rFonts w:ascii="Arial" w:hAnsi="Arial" w:cs="Arial"/>
          <w:sz w:val="24"/>
          <w:szCs w:val="24"/>
        </w:rPr>
        <w:t xml:space="preserve">), Федеральным законом «О муниципальной </w:t>
      </w:r>
      <w:r w:rsidR="00B706DB" w:rsidRPr="00B706DB">
        <w:rPr>
          <w:rFonts w:ascii="Arial" w:hAnsi="Arial" w:cs="Arial"/>
          <w:sz w:val="24"/>
          <w:szCs w:val="24"/>
        </w:rPr>
        <w:t>службе в Российской Федерации» от 02.03.2007 № 25-ФЗ</w:t>
      </w:r>
      <w:r w:rsidRPr="00B706DB">
        <w:rPr>
          <w:rFonts w:ascii="Arial" w:hAnsi="Arial" w:cs="Arial"/>
          <w:sz w:val="24"/>
          <w:szCs w:val="24"/>
        </w:rPr>
        <w:t xml:space="preserve"> (в ред. от </w:t>
      </w:r>
      <w:r w:rsidR="00B706DB" w:rsidRPr="00B706DB">
        <w:rPr>
          <w:rFonts w:ascii="Arial" w:hAnsi="Arial" w:cs="Arial"/>
          <w:sz w:val="24"/>
          <w:szCs w:val="24"/>
        </w:rPr>
        <w:t>30.06.2016</w:t>
      </w:r>
      <w:r w:rsidRPr="00B706DB">
        <w:rPr>
          <w:rFonts w:ascii="Arial" w:hAnsi="Arial" w:cs="Arial"/>
          <w:sz w:val="24"/>
          <w:szCs w:val="24"/>
        </w:rPr>
        <w:t xml:space="preserve">), Законом Иркутской </w:t>
      </w:r>
      <w:proofErr w:type="gramStart"/>
      <w:r w:rsidRPr="00B706DB">
        <w:rPr>
          <w:rFonts w:ascii="Arial" w:hAnsi="Arial" w:cs="Arial"/>
          <w:sz w:val="24"/>
          <w:szCs w:val="24"/>
        </w:rPr>
        <w:t>области  «</w:t>
      </w:r>
      <w:proofErr w:type="gramEnd"/>
      <w:r w:rsidRPr="00B706DB">
        <w:rPr>
          <w:rFonts w:ascii="Arial" w:hAnsi="Arial" w:cs="Arial"/>
          <w:sz w:val="24"/>
          <w:szCs w:val="24"/>
        </w:rPr>
        <w:t xml:space="preserve">О противодействии коррупции в Иркутской области» от 13.10.2010 года № 92-оз (в ред. от 11.12.2014г.), </w:t>
      </w:r>
      <w:r w:rsidR="00957DDD" w:rsidRPr="00957DDD">
        <w:rPr>
          <w:rFonts w:ascii="Arial" w:hAnsi="Arial" w:cs="Arial"/>
          <w:sz w:val="24"/>
          <w:szCs w:val="24"/>
        </w:rPr>
        <w:t>руководствуясь Уставом Дзержинского муниципального образования</w:t>
      </w:r>
    </w:p>
    <w:p w:rsidR="00556855" w:rsidRPr="00B706DB" w:rsidRDefault="00556855" w:rsidP="008040C4">
      <w:pPr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706DB">
        <w:rPr>
          <w:rFonts w:ascii="Arial" w:hAnsi="Arial" w:cs="Arial"/>
          <w:b/>
          <w:sz w:val="30"/>
          <w:szCs w:val="30"/>
        </w:rPr>
        <w:t>ПОСТАНОВЛЯ</w:t>
      </w:r>
      <w:r w:rsidR="00774FE9">
        <w:rPr>
          <w:rFonts w:ascii="Arial" w:hAnsi="Arial" w:cs="Arial"/>
          <w:b/>
          <w:sz w:val="30"/>
          <w:szCs w:val="30"/>
        </w:rPr>
        <w:t>ЕТ</w:t>
      </w:r>
    </w:p>
    <w:p w:rsidR="00556855" w:rsidRPr="00B706DB" w:rsidRDefault="00556855" w:rsidP="00B706DB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 xml:space="preserve">1. Утвердить </w:t>
      </w:r>
      <w:hyperlink r:id="rId4" w:history="1">
        <w:r w:rsidRPr="00B706DB">
          <w:rPr>
            <w:rFonts w:ascii="Arial" w:hAnsi="Arial" w:cs="Arial"/>
            <w:sz w:val="24"/>
            <w:szCs w:val="24"/>
          </w:rPr>
          <w:t>Порядок</w:t>
        </w:r>
      </w:hyperlink>
      <w:r w:rsidRPr="00B706DB"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поступления обращения гражданина о даче согласия на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организации услуг)</w:t>
      </w:r>
      <w:r w:rsidRPr="00B706DB">
        <w:rPr>
          <w:rFonts w:ascii="Arial" w:hAnsi="Arial" w:cs="Arial"/>
          <w:sz w:val="24"/>
          <w:szCs w:val="24"/>
        </w:rPr>
        <w:t xml:space="preserve"> на условиях гражданско-правового договора (приложение № 1).</w:t>
      </w:r>
    </w:p>
    <w:p w:rsidR="00556855" w:rsidRPr="00B706DB" w:rsidRDefault="00556855" w:rsidP="00B706DB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B706DB">
        <w:rPr>
          <w:rFonts w:ascii="Arial" w:hAnsi="Arial" w:cs="Arial"/>
          <w:sz w:val="24"/>
          <w:szCs w:val="24"/>
        </w:rPr>
        <w:t xml:space="preserve">2.  Зам. главы администрации Дзержинского муниципального образования ознакомить муниципальных служащих </w:t>
      </w:r>
      <w:r w:rsidR="00B706DB" w:rsidRPr="00B706DB">
        <w:rPr>
          <w:rFonts w:ascii="Arial" w:hAnsi="Arial" w:cs="Arial"/>
          <w:sz w:val="24"/>
          <w:szCs w:val="24"/>
        </w:rPr>
        <w:t>администрации Дзержинского</w:t>
      </w:r>
      <w:r w:rsidRPr="00B706DB">
        <w:rPr>
          <w:rFonts w:ascii="Arial" w:hAnsi="Arial" w:cs="Arial"/>
          <w:sz w:val="24"/>
          <w:szCs w:val="24"/>
        </w:rPr>
        <w:t xml:space="preserve"> муниципального образования с настоящим постановлением.</w:t>
      </w:r>
    </w:p>
    <w:p w:rsidR="00556855" w:rsidRPr="00B706DB" w:rsidRDefault="00556855" w:rsidP="00B706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 xml:space="preserve">3.   Постановление вступает в силу со дня его официального опубликования в газете «Дзержинский вестник» </w:t>
      </w:r>
      <w:r w:rsidR="00B706DB" w:rsidRPr="00B706DB">
        <w:rPr>
          <w:rFonts w:ascii="Arial" w:hAnsi="Arial" w:cs="Arial"/>
          <w:sz w:val="24"/>
          <w:szCs w:val="24"/>
        </w:rPr>
        <w:t>и подлежит</w:t>
      </w:r>
      <w:r w:rsidRPr="00B706DB">
        <w:rPr>
          <w:rFonts w:ascii="Arial" w:hAnsi="Arial" w:cs="Arial"/>
          <w:sz w:val="24"/>
          <w:szCs w:val="24"/>
        </w:rPr>
        <w:t xml:space="preserve"> р</w:t>
      </w:r>
      <w:r w:rsidRPr="00B706DB">
        <w:rPr>
          <w:rFonts w:ascii="Arial" w:eastAsia="MS Mincho" w:hAnsi="Arial" w:cs="Arial"/>
          <w:sz w:val="24"/>
          <w:szCs w:val="24"/>
        </w:rPr>
        <w:t xml:space="preserve">азмещению на официальном сайте администрации </w:t>
      </w:r>
      <w:r w:rsidRPr="00B706DB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Pr="00B706DB">
        <w:rPr>
          <w:rFonts w:ascii="Arial" w:hAnsi="Arial" w:cs="Arial"/>
          <w:sz w:val="24"/>
          <w:szCs w:val="24"/>
        </w:rPr>
        <w:t>-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B706DB">
        <w:rPr>
          <w:rFonts w:ascii="Arial" w:hAnsi="Arial" w:cs="Arial"/>
          <w:sz w:val="24"/>
          <w:szCs w:val="24"/>
        </w:rPr>
        <w:t>.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706DB">
        <w:rPr>
          <w:rFonts w:ascii="Arial" w:hAnsi="Arial" w:cs="Arial"/>
          <w:sz w:val="24"/>
          <w:szCs w:val="24"/>
        </w:rPr>
        <w:t>.</w:t>
      </w:r>
    </w:p>
    <w:p w:rsidR="00556855" w:rsidRPr="00B706DB" w:rsidRDefault="00556855" w:rsidP="00B706DB">
      <w:pPr>
        <w:pStyle w:val="ConsPlusNormal"/>
        <w:widowControl/>
        <w:ind w:firstLine="709"/>
        <w:jc w:val="both"/>
        <w:rPr>
          <w:caps/>
        </w:rPr>
      </w:pPr>
      <w:r w:rsidRPr="00B706DB">
        <w:t>4.Контроль за выполнением настоящего постановления оставляю за собой.</w:t>
      </w:r>
    </w:p>
    <w:p w:rsidR="00556855" w:rsidRPr="00B706DB" w:rsidRDefault="00556855" w:rsidP="00B706DB">
      <w:pPr>
        <w:tabs>
          <w:tab w:val="left" w:pos="0"/>
        </w:tabs>
        <w:autoSpaceDN w:val="0"/>
        <w:adjustRightInd w:val="0"/>
        <w:ind w:left="786" w:firstLine="709"/>
        <w:jc w:val="both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706DB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556855" w:rsidRPr="00B706DB" w:rsidRDefault="00B706DB" w:rsidP="00B706DB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706DB">
        <w:rPr>
          <w:rFonts w:ascii="Arial" w:hAnsi="Arial" w:cs="Arial"/>
          <w:bCs/>
          <w:sz w:val="24"/>
          <w:szCs w:val="24"/>
        </w:rPr>
        <w:t>муниципального</w:t>
      </w:r>
      <w:r w:rsidR="00556855" w:rsidRPr="00B706DB">
        <w:rPr>
          <w:rFonts w:ascii="Arial" w:hAnsi="Arial" w:cs="Arial"/>
          <w:bCs/>
          <w:sz w:val="24"/>
          <w:szCs w:val="24"/>
        </w:rPr>
        <w:t xml:space="preserve"> образования                                                                                            И.В.Соколовская</w:t>
      </w:r>
    </w:p>
    <w:p w:rsidR="00556855" w:rsidRPr="00B706DB" w:rsidRDefault="00556855" w:rsidP="00B706DB">
      <w:pPr>
        <w:autoSpaceDN w:val="0"/>
        <w:adjustRightInd w:val="0"/>
        <w:ind w:firstLine="851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851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B706DB" w:rsidRDefault="00B706DB" w:rsidP="00B706DB">
      <w:pPr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706DB" w:rsidRPr="00B706DB" w:rsidRDefault="00B706DB" w:rsidP="00B706DB">
      <w:pPr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Приложение №1</w:t>
      </w:r>
    </w:p>
    <w:p w:rsidR="00B706DB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Утвержден</w:t>
      </w:r>
      <w:r w:rsidR="00B706DB" w:rsidRPr="00B706DB">
        <w:rPr>
          <w:rFonts w:ascii="Courier New" w:hAnsi="Courier New" w:cs="Courier New"/>
        </w:rPr>
        <w:t xml:space="preserve"> </w:t>
      </w:r>
      <w:r w:rsidRPr="00B706DB">
        <w:rPr>
          <w:rFonts w:ascii="Courier New" w:hAnsi="Courier New" w:cs="Courier New"/>
        </w:rPr>
        <w:t>Постановлением</w:t>
      </w:r>
    </w:p>
    <w:p w:rsidR="00556855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 xml:space="preserve"> </w:t>
      </w:r>
      <w:r w:rsidR="00B706DB" w:rsidRPr="00B706DB">
        <w:rPr>
          <w:rFonts w:ascii="Courier New" w:hAnsi="Courier New" w:cs="Courier New"/>
        </w:rPr>
        <w:t>Главы Дзержинского</w:t>
      </w:r>
      <w:r w:rsidRPr="00B706DB">
        <w:rPr>
          <w:rFonts w:ascii="Courier New" w:hAnsi="Courier New" w:cs="Courier New"/>
        </w:rPr>
        <w:t xml:space="preserve"> МО</w:t>
      </w:r>
    </w:p>
    <w:p w:rsidR="00556855" w:rsidRPr="00B706DB" w:rsidRDefault="00B706DB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от 28.11.2016</w:t>
      </w:r>
      <w:r w:rsidR="00556855" w:rsidRPr="00B706DB">
        <w:rPr>
          <w:rFonts w:ascii="Courier New" w:hAnsi="Courier New" w:cs="Courier New"/>
        </w:rPr>
        <w:t xml:space="preserve"> года № 110</w:t>
      </w:r>
    </w:p>
    <w:p w:rsidR="00556855" w:rsidRPr="00B706DB" w:rsidRDefault="00556855" w:rsidP="008040C4">
      <w:pPr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E448A0" w:rsidP="008040C4">
      <w:pPr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hyperlink r:id="rId5" w:history="1">
        <w:proofErr w:type="gramStart"/>
        <w:r w:rsidR="00B706DB" w:rsidRPr="00B706DB">
          <w:rPr>
            <w:rFonts w:ascii="Arial" w:hAnsi="Arial" w:cs="Arial"/>
            <w:b/>
            <w:bCs/>
            <w:sz w:val="30"/>
            <w:szCs w:val="30"/>
          </w:rPr>
          <w:t>ПОРЯДОК</w:t>
        </w:r>
      </w:hyperlink>
      <w:r w:rsidR="00B706DB" w:rsidRPr="00B706DB">
        <w:rPr>
          <w:rFonts w:ascii="Arial" w:hAnsi="Arial" w:cs="Arial"/>
          <w:b/>
          <w:bCs/>
          <w:sz w:val="30"/>
          <w:szCs w:val="30"/>
        </w:rPr>
        <w:t xml:space="preserve">  П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ОСТУПЛЕНИЯ</w:t>
      </w:r>
      <w:proofErr w:type="gramEnd"/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 xml:space="preserve"> ОБРАЩЕНИЯ ГРАЖДАНИНА О ДАЧЕ СОГЛАСИЯ НА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ЗАМЕЩЕНИЕ НА УСЛОВИЯХ ТРУДОВОГО ДОГОВОРА ДОЛЖНОСТИ В ОРГАНИЗАЦИИ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И (ИЛИ) НА ВЫПОЛНЕНИЕ В ДАННОЙ ОРГАНИЗАЦИИ РАБОТ    (ОКАЗАНИЕ ДАННОЙ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ОРГАНИЗАЦИИ УСЛУГ)</w:t>
      </w:r>
    </w:p>
    <w:p w:rsidR="00556855" w:rsidRPr="00B706DB" w:rsidRDefault="00556855" w:rsidP="008040C4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1. </w:t>
      </w:r>
      <w:r w:rsidRPr="00B706DB">
        <w:rPr>
          <w:rFonts w:ascii="Arial" w:hAnsi="Arial" w:cs="Arial"/>
          <w:sz w:val="24"/>
          <w:szCs w:val="24"/>
        </w:rPr>
        <w:t xml:space="preserve">Гражданин, замещавший должность </w:t>
      </w:r>
      <w:r w:rsidRPr="00B706DB">
        <w:rPr>
          <w:rFonts w:ascii="Arial" w:hAnsi="Arial" w:cs="Arial"/>
          <w:sz w:val="24"/>
          <w:szCs w:val="24"/>
          <w:highlight w:val="white"/>
        </w:rPr>
        <w:t xml:space="preserve">муниципальной службы, включенную в перечень должностей муниципальной службы, утвержденный </w:t>
      </w:r>
      <w:r w:rsidRPr="00B706DB">
        <w:rPr>
          <w:rFonts w:ascii="Arial" w:hAnsi="Arial" w:cs="Arial"/>
          <w:sz w:val="24"/>
          <w:szCs w:val="24"/>
        </w:rPr>
        <w:t>постановлением Главы Дзержинского муниципального образования  от 11 апреля 2016</w:t>
      </w:r>
      <w:r w:rsidR="00B706DB"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</w:rPr>
        <w:t xml:space="preserve">года  № 22  «Об утверждении  Перечня  должностей  муниципальной службы Администрации Дзержинского муниципального района,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B706DB">
        <w:rPr>
          <w:rFonts w:ascii="Arial" w:hAnsi="Arial" w:cs="Arial"/>
          <w:sz w:val="24"/>
          <w:szCs w:val="24"/>
          <w:highlight w:val="white"/>
        </w:rPr>
        <w:t xml:space="preserve">(далее - гражданин, замещавший должность муниципальной службы), </w:t>
      </w:r>
      <w:r w:rsidRPr="00B706DB">
        <w:rPr>
          <w:rFonts w:ascii="Arial" w:hAnsi="Arial" w:cs="Arial"/>
          <w:sz w:val="24"/>
          <w:szCs w:val="24"/>
        </w:rPr>
        <w:t xml:space="preserve"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Pr="00B706DB">
        <w:rPr>
          <w:rFonts w:ascii="Arial" w:hAnsi="Arial" w:cs="Arial"/>
          <w:sz w:val="24"/>
          <w:szCs w:val="24"/>
          <w:highlight w:val="white"/>
        </w:rPr>
        <w:t>по соблюдению требований к служебному поведению муниципальных служащих и урегулированию конфликта интересов (далее - комиссия)</w:t>
      </w:r>
      <w:r w:rsidRPr="00B706DB">
        <w:rPr>
          <w:rFonts w:ascii="Arial" w:hAnsi="Arial" w:cs="Arial"/>
          <w:sz w:val="24"/>
          <w:szCs w:val="24"/>
        </w:rPr>
        <w:t>.</w:t>
      </w:r>
    </w:p>
    <w:p w:rsidR="00556855" w:rsidRPr="00B706DB" w:rsidRDefault="00556855" w:rsidP="008040C4">
      <w:pPr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2.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556855" w:rsidRPr="00B706DB" w:rsidRDefault="00556855" w:rsidP="008040C4">
      <w:pPr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3.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Обращение направляетс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я в комиссию в письменном виде </w:t>
      </w:r>
      <w:r w:rsidRPr="00B706DB">
        <w:rPr>
          <w:rFonts w:ascii="Arial" w:hAnsi="Arial" w:cs="Arial"/>
          <w:sz w:val="24"/>
          <w:szCs w:val="24"/>
          <w:highlight w:val="white"/>
        </w:rPr>
        <w:t>по форме согласно приложения к порядку. В обращении обязательно указываются: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фамилия, имя, отчество (при его наличии) гражданина, замещавшего должность муниципальной службы;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-полное наименование организации, в которой гражданин, замещавший </w:t>
      </w:r>
      <w:r w:rsidRPr="00B706DB">
        <w:rPr>
          <w:rFonts w:ascii="Arial" w:hAnsi="Arial" w:cs="Arial"/>
          <w:sz w:val="24"/>
          <w:szCs w:val="24"/>
          <w:highlight w:val="white"/>
        </w:rPr>
        <w:lastRenderedPageBreak/>
        <w:t>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адрес организации;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предполагаемая дата заключения трудового (гражданско-правового) договора;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должность муниципальной службы, которую замещал гражданин, замещавший должность муниципальной службы.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4.Обращение регистрируется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5.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6.По итогам рассмотрения обращения, комиссия выносит одно из следующих решений: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а)дать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б)отказать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 в его должностные (служебные) обязанности и мотивировать свой отказ.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7.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8. Копия протокола или выписка из него в течение одного рабочего дня </w:t>
      </w: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направляется  зам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главе администрации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9. Копия протокола или выписка из него направляются в организацию, в которой гражданин, замещавший должность муниципальной службы, планирует </w:t>
      </w:r>
      <w:r w:rsidRPr="00B706DB">
        <w:rPr>
          <w:rFonts w:ascii="Arial" w:hAnsi="Arial" w:cs="Arial"/>
          <w:sz w:val="24"/>
          <w:szCs w:val="24"/>
          <w:highlight w:val="white"/>
        </w:rPr>
        <w:lastRenderedPageBreak/>
        <w:t>замещать должность (выполнять работу) в течение 1 рабочего дня со дня принятия комиссией решения.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556855" w:rsidRPr="00B706DB" w:rsidRDefault="00556855" w:rsidP="008040C4">
      <w:pPr>
        <w:shd w:val="clear" w:color="auto" w:fill="FFFFFF"/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shd w:val="clear" w:color="auto" w:fill="FFFFFF"/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</w:pP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lastRenderedPageBreak/>
        <w:t xml:space="preserve"> Приложение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</w:rPr>
        <w:t xml:space="preserve">к </w:t>
      </w:r>
      <w:r w:rsidR="00B706DB" w:rsidRPr="00B706DB">
        <w:rPr>
          <w:rFonts w:ascii="Courier New" w:hAnsi="Courier New" w:cs="Courier New"/>
        </w:rPr>
        <w:t>Порядку поступления</w:t>
      </w:r>
      <w:r w:rsidRPr="00B706DB">
        <w:rPr>
          <w:rFonts w:ascii="Courier New" w:hAnsi="Courier New" w:cs="Courier New"/>
          <w:highlight w:val="white"/>
        </w:rPr>
        <w:t xml:space="preserve"> обращения гражданина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о даче согласия на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 xml:space="preserve">замещение на условиях трудового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договора должности в организации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 xml:space="preserve">и (или) на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 xml:space="preserve">выполнение в данной организации работ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  <w:highlight w:val="white"/>
        </w:rPr>
        <w:t>(оказание данной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>организации услуг)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</w:rPr>
        <w:t xml:space="preserve"> В комиссии </w:t>
      </w:r>
      <w:r w:rsidRPr="00B706DB">
        <w:rPr>
          <w:rFonts w:ascii="Courier New" w:hAnsi="Courier New" w:cs="Courier New"/>
          <w:highlight w:val="white"/>
        </w:rPr>
        <w:t xml:space="preserve">по соблюдению 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требований к служебному поведению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муниципальных служащих и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  <w:highlight w:val="white"/>
        </w:rPr>
        <w:t>урегулированию конфликта интересов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</w:rPr>
      </w:pP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</w:rPr>
        <w:t>(</w:t>
      </w:r>
      <w:r w:rsidRPr="00B706DB">
        <w:rPr>
          <w:rFonts w:ascii="Courier New" w:hAnsi="Courier New" w:cs="Courier New"/>
          <w:u w:val="single"/>
        </w:rPr>
        <w:t>Ф.И.О. в дательном падеже)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  <w:u w:val="single"/>
        </w:rPr>
        <w:t xml:space="preserve">Ф.И.О. гражданина, адрес проживания 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  <w:u w:val="single"/>
        </w:rPr>
        <w:t>(регистрации, номер контактного телефона)</w:t>
      </w:r>
    </w:p>
    <w:p w:rsidR="00556855" w:rsidRPr="00842B27" w:rsidRDefault="00556855" w:rsidP="008040C4">
      <w:pPr>
        <w:ind w:firstLine="851"/>
        <w:jc w:val="right"/>
        <w:rPr>
          <w:spacing w:val="-2"/>
          <w:sz w:val="22"/>
          <w:szCs w:val="22"/>
        </w:rPr>
      </w:pPr>
    </w:p>
    <w:p w:rsidR="00556855" w:rsidRPr="00842B27" w:rsidRDefault="00556855" w:rsidP="008040C4">
      <w:pPr>
        <w:ind w:firstLine="851"/>
        <w:jc w:val="right"/>
        <w:rPr>
          <w:spacing w:val="-2"/>
          <w:sz w:val="22"/>
          <w:szCs w:val="22"/>
        </w:rPr>
      </w:pP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pacing w:val="-2"/>
          <w:sz w:val="24"/>
          <w:szCs w:val="24"/>
        </w:rPr>
        <w:t>ОБРАЩЕНИЕ</w:t>
      </w: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556855" w:rsidRPr="00842B27" w:rsidRDefault="00556855" w:rsidP="008040C4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624"/>
        </w:tabs>
        <w:ind w:left="14" w:hanging="14"/>
        <w:jc w:val="both"/>
        <w:rPr>
          <w:sz w:val="22"/>
          <w:szCs w:val="22"/>
        </w:rPr>
      </w:pPr>
      <w:r w:rsidRPr="00842B27">
        <w:rPr>
          <w:spacing w:val="-7"/>
          <w:sz w:val="22"/>
          <w:szCs w:val="22"/>
        </w:rPr>
        <w:t>Я, _______________________________________________________________________________</w:t>
      </w:r>
      <w:r>
        <w:rPr>
          <w:spacing w:val="-7"/>
          <w:sz w:val="22"/>
          <w:szCs w:val="22"/>
        </w:rPr>
        <w:t>________</w:t>
      </w:r>
      <w:r w:rsidRPr="00842B27">
        <w:rPr>
          <w:sz w:val="22"/>
          <w:szCs w:val="22"/>
        </w:rPr>
        <w:t>,</w:t>
      </w:r>
    </w:p>
    <w:p w:rsidR="00556855" w:rsidRPr="00AD39A5" w:rsidRDefault="00556855" w:rsidP="008040C4">
      <w:pPr>
        <w:shd w:val="clear" w:color="auto" w:fill="FFFFFF"/>
        <w:ind w:left="14" w:hanging="14"/>
        <w:jc w:val="both"/>
      </w:pPr>
      <w:r w:rsidRPr="00842B27">
        <w:rPr>
          <w:sz w:val="22"/>
          <w:szCs w:val="22"/>
        </w:rPr>
        <w:t xml:space="preserve">                               </w:t>
      </w:r>
      <w:r w:rsidRPr="00AD39A5">
        <w:t xml:space="preserve">(Ф.И.О. гражданина)                                     </w:t>
      </w:r>
    </w:p>
    <w:p w:rsidR="00556855" w:rsidRDefault="00556855" w:rsidP="008040C4">
      <w:pPr>
        <w:shd w:val="clear" w:color="auto" w:fill="FFFFFF"/>
        <w:ind w:left="14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 xml:space="preserve">замещавший в ________________________________________________________________ </w:t>
      </w:r>
    </w:p>
    <w:p w:rsidR="00556855" w:rsidRPr="00842B27" w:rsidRDefault="00556855" w:rsidP="008040C4">
      <w:pPr>
        <w:shd w:val="clear" w:color="auto" w:fill="FFFFFF"/>
        <w:ind w:left="14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в период с _________________</w:t>
      </w:r>
      <w:r w:rsidRPr="00842B27">
        <w:rPr>
          <w:spacing w:val="-7"/>
          <w:sz w:val="22"/>
          <w:szCs w:val="22"/>
        </w:rPr>
        <w:t>по_______________________</w:t>
      </w:r>
      <w:r w:rsidRPr="00842B27">
        <w:rPr>
          <w:sz w:val="22"/>
          <w:szCs w:val="22"/>
        </w:rPr>
        <w:tab/>
        <w:t>должность муниципальной службы______________________________________________________________________</w:t>
      </w:r>
    </w:p>
    <w:p w:rsidR="0055685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</w:pPr>
      <w:r w:rsidRPr="00AD39A5">
        <w:t>(наименование</w:t>
      </w:r>
      <w:r>
        <w:t xml:space="preserve"> </w:t>
      </w:r>
      <w:r w:rsidRPr="00AD39A5">
        <w:t>должности)</w:t>
      </w: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  <w:sz w:val="22"/>
          <w:szCs w:val="22"/>
        </w:rPr>
      </w:pPr>
      <w:r w:rsidRPr="00AD39A5">
        <w:br/>
      </w:r>
      <w:r w:rsidRPr="00842B27">
        <w:rPr>
          <w:sz w:val="22"/>
          <w:szCs w:val="22"/>
        </w:rPr>
        <w:t xml:space="preserve">в соответствии со статьей 12 Федерального </w:t>
      </w:r>
      <w:proofErr w:type="gramStart"/>
      <w:r w:rsidRPr="00842B27">
        <w:rPr>
          <w:sz w:val="22"/>
          <w:szCs w:val="22"/>
        </w:rPr>
        <w:t xml:space="preserve">закона </w:t>
      </w:r>
      <w:r>
        <w:rPr>
          <w:sz w:val="22"/>
          <w:szCs w:val="22"/>
        </w:rPr>
        <w:t xml:space="preserve"> </w:t>
      </w:r>
      <w:r w:rsidRPr="00842B27">
        <w:rPr>
          <w:sz w:val="22"/>
          <w:szCs w:val="22"/>
        </w:rPr>
        <w:t>«</w:t>
      </w:r>
      <w:proofErr w:type="gramEnd"/>
      <w:r w:rsidRPr="00842B2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842B27">
        <w:rPr>
          <w:sz w:val="22"/>
          <w:szCs w:val="22"/>
        </w:rPr>
        <w:t xml:space="preserve"> противодействии коррупции» прошу </w:t>
      </w:r>
      <w:r w:rsidRPr="00842B27">
        <w:rPr>
          <w:spacing w:val="-1"/>
          <w:sz w:val="22"/>
          <w:szCs w:val="22"/>
        </w:rPr>
        <w:t xml:space="preserve">дать согласие на замещение должности </w:t>
      </w: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ab/>
        <w:t>_____________________________________________________________________________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</w:pPr>
      <w:r w:rsidRPr="00AD39A5">
        <w:t>(наименование должности, которую гражданин планирует замещать на условиях трудового договора)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  <w:sz w:val="22"/>
          <w:szCs w:val="22"/>
        </w:rPr>
      </w:pPr>
      <w:r w:rsidRPr="00842B27">
        <w:rPr>
          <w:spacing w:val="-1"/>
          <w:sz w:val="22"/>
          <w:szCs w:val="22"/>
        </w:rPr>
        <w:t>с _______________________________________________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</w:rPr>
      </w:pPr>
      <w:r w:rsidRPr="00AD39A5">
        <w:rPr>
          <w:spacing w:val="-1"/>
        </w:rPr>
        <w:t xml:space="preserve">(дата заключения трудового или </w:t>
      </w:r>
      <w:r w:rsidRPr="00AD39A5">
        <w:t>гражданско</w:t>
      </w:r>
      <w:r w:rsidRPr="00AD39A5">
        <w:rPr>
          <w:spacing w:val="-1"/>
        </w:rPr>
        <w:t>-правового договора)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49"/>
        </w:tabs>
        <w:ind w:left="10" w:hanging="14"/>
        <w:jc w:val="both"/>
      </w:pPr>
    </w:p>
    <w:p w:rsidR="00556855" w:rsidRPr="00842B27" w:rsidRDefault="00556855" w:rsidP="008040C4">
      <w:pPr>
        <w:shd w:val="clear" w:color="auto" w:fill="FFFFFF"/>
        <w:tabs>
          <w:tab w:val="left" w:leader="underscore" w:pos="9749"/>
        </w:tabs>
        <w:ind w:left="10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в</w:t>
      </w:r>
      <w:r w:rsidRPr="00842B27">
        <w:rPr>
          <w:sz w:val="22"/>
          <w:szCs w:val="22"/>
        </w:rPr>
        <w:tab/>
      </w:r>
    </w:p>
    <w:p w:rsidR="00556855" w:rsidRPr="00AD39A5" w:rsidRDefault="00556855" w:rsidP="008040C4">
      <w:pPr>
        <w:shd w:val="clear" w:color="auto" w:fill="FFFFFF"/>
        <w:ind w:left="5" w:hanging="14"/>
        <w:jc w:val="both"/>
      </w:pPr>
      <w:r w:rsidRPr="00AD39A5">
        <w:t xml:space="preserve">(наименование организации) и / или / </w:t>
      </w:r>
      <w:proofErr w:type="gramStart"/>
      <w:r w:rsidRPr="00AD39A5">
        <w:t>либо  на</w:t>
      </w:r>
      <w:proofErr w:type="gramEnd"/>
      <w:r w:rsidRPr="00AD39A5">
        <w:t xml:space="preserve">  выполнение  работ  (оказании  услуг)  на  условиях  гражданско-правового договора (договоров)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97"/>
        </w:tabs>
        <w:ind w:left="5" w:hanging="14"/>
        <w:jc w:val="both"/>
        <w:rPr>
          <w:spacing w:val="-1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797"/>
        </w:tabs>
        <w:ind w:left="5" w:hanging="14"/>
        <w:jc w:val="both"/>
        <w:rPr>
          <w:sz w:val="22"/>
          <w:szCs w:val="22"/>
        </w:rPr>
      </w:pPr>
      <w:r w:rsidRPr="00842B27">
        <w:rPr>
          <w:spacing w:val="-1"/>
          <w:sz w:val="22"/>
          <w:szCs w:val="22"/>
        </w:rPr>
        <w:t xml:space="preserve">В мои должностные обязанности будет входить: </w:t>
      </w:r>
      <w:r w:rsidRPr="00842B27">
        <w:rPr>
          <w:sz w:val="22"/>
          <w:szCs w:val="22"/>
        </w:rPr>
        <w:t>_____________________________________________________________________________</w:t>
      </w:r>
    </w:p>
    <w:p w:rsidR="00556855" w:rsidRPr="00AD39A5" w:rsidRDefault="00556855" w:rsidP="008040C4">
      <w:pPr>
        <w:shd w:val="clear" w:color="auto" w:fill="FFFFFF"/>
        <w:ind w:hanging="14"/>
        <w:jc w:val="both"/>
      </w:pPr>
      <w:r w:rsidRPr="00AD39A5">
        <w:t xml:space="preserve">(краткое      описание      должностных      </w:t>
      </w:r>
      <w:proofErr w:type="gramStart"/>
      <w:r w:rsidRPr="00AD39A5">
        <w:t xml:space="preserve">обязанностей,   </w:t>
      </w:r>
      <w:proofErr w:type="gramEnd"/>
      <w:r w:rsidRPr="00AD39A5">
        <w:t xml:space="preserve">   характер выполняемой работы в случае заключения гражданско-правового договора)</w:t>
      </w:r>
    </w:p>
    <w:p w:rsidR="00556855" w:rsidRDefault="00556855" w:rsidP="008040C4">
      <w:pPr>
        <w:shd w:val="clear" w:color="auto" w:fill="FFFFFF"/>
        <w:ind w:hanging="14"/>
        <w:jc w:val="both"/>
      </w:pPr>
    </w:p>
    <w:p w:rsidR="00556855" w:rsidRPr="00AD39A5" w:rsidRDefault="00556855" w:rsidP="008040C4">
      <w:pPr>
        <w:shd w:val="clear" w:color="auto" w:fill="FFFFFF"/>
        <w:ind w:hanging="14"/>
        <w:jc w:val="both"/>
      </w:pPr>
    </w:p>
    <w:p w:rsidR="00556855" w:rsidRPr="00842B27" w:rsidRDefault="00556855" w:rsidP="008040C4">
      <w:pPr>
        <w:shd w:val="clear" w:color="auto" w:fill="FFFFFF"/>
        <w:ind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«</w:t>
      </w:r>
      <w:r w:rsidRPr="00842B27">
        <w:rPr>
          <w:rFonts w:ascii="Arial" w:hAnsi="Arial" w:cs="Arial"/>
          <w:sz w:val="22"/>
          <w:szCs w:val="22"/>
        </w:rPr>
        <w:t>___</w:t>
      </w:r>
      <w:r w:rsidRPr="00842B27">
        <w:rPr>
          <w:sz w:val="22"/>
          <w:szCs w:val="22"/>
        </w:rPr>
        <w:t xml:space="preserve">»__________ </w:t>
      </w:r>
      <w:r w:rsidRPr="00842B27">
        <w:rPr>
          <w:rFonts w:hAnsi="Arial"/>
          <w:sz w:val="22"/>
          <w:szCs w:val="22"/>
        </w:rPr>
        <w:t xml:space="preserve">20____ </w:t>
      </w:r>
      <w:r w:rsidRPr="00842B27">
        <w:rPr>
          <w:sz w:val="22"/>
          <w:szCs w:val="22"/>
        </w:rPr>
        <w:t>г.                                                _______________________</w:t>
      </w:r>
    </w:p>
    <w:p w:rsidR="00556855" w:rsidRPr="00AD39A5" w:rsidRDefault="00556855" w:rsidP="008040C4">
      <w:pPr>
        <w:shd w:val="clear" w:color="auto" w:fill="FFFFFF"/>
        <w:tabs>
          <w:tab w:val="left" w:pos="6480"/>
        </w:tabs>
        <w:ind w:hanging="14"/>
        <w:jc w:val="both"/>
      </w:pPr>
      <w:r w:rsidRPr="00842B27">
        <w:rPr>
          <w:spacing w:val="-2"/>
          <w:sz w:val="22"/>
          <w:szCs w:val="22"/>
        </w:rPr>
        <w:t xml:space="preserve">              </w:t>
      </w:r>
      <w:r w:rsidRPr="00AD39A5">
        <w:rPr>
          <w:spacing w:val="-2"/>
        </w:rPr>
        <w:t>(дата)</w:t>
      </w:r>
      <w:r w:rsidRPr="00AD39A5">
        <w:rPr>
          <w:rFonts w:ascii="Arial"/>
        </w:rPr>
        <w:tab/>
      </w:r>
      <w:r w:rsidRPr="00AD39A5">
        <w:rPr>
          <w:spacing w:val="-3"/>
        </w:rPr>
        <w:t>(подпись)</w:t>
      </w:r>
    </w:p>
    <w:p w:rsidR="00556855" w:rsidRPr="00AD39A5" w:rsidRDefault="00556855" w:rsidP="008040C4">
      <w:pPr>
        <w:ind w:firstLine="412"/>
      </w:pPr>
    </w:p>
    <w:p w:rsidR="00556855" w:rsidRDefault="00556855" w:rsidP="008040C4"/>
    <w:sectPr w:rsidR="00556855" w:rsidSect="005944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0C4"/>
    <w:rsid w:val="000027D3"/>
    <w:rsid w:val="000A4D05"/>
    <w:rsid w:val="00144094"/>
    <w:rsid w:val="00364930"/>
    <w:rsid w:val="004C5948"/>
    <w:rsid w:val="004E62AF"/>
    <w:rsid w:val="00556855"/>
    <w:rsid w:val="0059440D"/>
    <w:rsid w:val="00774FE9"/>
    <w:rsid w:val="008040C4"/>
    <w:rsid w:val="00842B27"/>
    <w:rsid w:val="0093641F"/>
    <w:rsid w:val="00957DDD"/>
    <w:rsid w:val="00AD39A5"/>
    <w:rsid w:val="00B1632F"/>
    <w:rsid w:val="00B706DB"/>
    <w:rsid w:val="00BB30DF"/>
    <w:rsid w:val="00DD2764"/>
    <w:rsid w:val="00E448A0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B03C9-038D-4323-B2E8-6D75FD7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C4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40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040C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27509;fld=134;dst=100009" TargetMode="External"/><Relationship Id="rId4" Type="http://schemas.openxmlformats.org/officeDocument/2006/relationships/hyperlink" Target="consultantplus://offline/main?base=RLAW154;n=27509;fld=134;dst=10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1237</Words>
  <Characters>7054</Characters>
  <Application>Microsoft Office Word</Application>
  <DocSecurity>0</DocSecurity>
  <Lines>58</Lines>
  <Paragraphs>16</Paragraphs>
  <ScaleCrop>false</ScaleCrop>
  <Company>-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10</cp:revision>
  <dcterms:created xsi:type="dcterms:W3CDTF">2016-12-01T06:15:00Z</dcterms:created>
  <dcterms:modified xsi:type="dcterms:W3CDTF">2016-12-05T05:09:00Z</dcterms:modified>
</cp:coreProperties>
</file>