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FE" w:rsidRPr="00355BFE" w:rsidRDefault="00355BFE" w:rsidP="00355BFE">
      <w:pPr>
        <w:spacing w:after="0" w:line="240" w:lineRule="auto"/>
        <w:jc w:val="center"/>
        <w:rPr>
          <w:rFonts w:ascii="Arial" w:hAnsi="Arial" w:cs="Arial"/>
          <w:b/>
          <w:sz w:val="24"/>
          <w:szCs w:val="24"/>
        </w:rPr>
      </w:pPr>
      <w:r w:rsidRPr="00355BFE">
        <w:rPr>
          <w:rFonts w:ascii="Arial" w:hAnsi="Arial" w:cs="Arial"/>
          <w:b/>
          <w:sz w:val="24"/>
          <w:szCs w:val="24"/>
        </w:rPr>
        <w:t>УСТАВ</w:t>
      </w:r>
    </w:p>
    <w:p w:rsidR="00355BFE" w:rsidRPr="00355BFE" w:rsidRDefault="00355BFE" w:rsidP="00355BFE">
      <w:pPr>
        <w:spacing w:after="0" w:line="240" w:lineRule="auto"/>
        <w:jc w:val="center"/>
        <w:rPr>
          <w:rFonts w:ascii="Arial" w:hAnsi="Arial" w:cs="Arial"/>
          <w:b/>
          <w:sz w:val="24"/>
          <w:szCs w:val="24"/>
        </w:rPr>
      </w:pPr>
      <w:r w:rsidRPr="00355BFE">
        <w:rPr>
          <w:rFonts w:ascii="Arial" w:hAnsi="Arial" w:cs="Arial"/>
          <w:b/>
          <w:sz w:val="24"/>
          <w:szCs w:val="24"/>
        </w:rPr>
        <w:t>ДЗЕРЖИНСКОГО</w:t>
      </w:r>
    </w:p>
    <w:p w:rsidR="00355BFE" w:rsidRPr="00355BFE" w:rsidRDefault="00355BFE" w:rsidP="00355BFE">
      <w:pPr>
        <w:spacing w:after="0" w:line="240" w:lineRule="auto"/>
        <w:jc w:val="center"/>
        <w:rPr>
          <w:rFonts w:ascii="Arial" w:hAnsi="Arial" w:cs="Arial"/>
          <w:b/>
          <w:sz w:val="24"/>
          <w:szCs w:val="24"/>
        </w:rPr>
      </w:pPr>
      <w:r w:rsidRPr="00355BFE">
        <w:rPr>
          <w:rFonts w:ascii="Arial" w:hAnsi="Arial" w:cs="Arial"/>
          <w:b/>
          <w:sz w:val="24"/>
          <w:szCs w:val="24"/>
        </w:rPr>
        <w:t>МУНИЦИПАЛЬНОГО ОБРАЗОВАНИЯ</w:t>
      </w:r>
    </w:p>
    <w:p w:rsidR="00355BFE" w:rsidRPr="00355BFE" w:rsidRDefault="00355BFE" w:rsidP="00355BFE">
      <w:pPr>
        <w:spacing w:after="0" w:line="240" w:lineRule="auto"/>
        <w:jc w:val="center"/>
        <w:rPr>
          <w:rFonts w:ascii="Arial" w:hAnsi="Arial" w:cs="Arial"/>
          <w:sz w:val="24"/>
          <w:szCs w:val="24"/>
        </w:rPr>
      </w:pPr>
      <w:r w:rsidRPr="00355BFE">
        <w:rPr>
          <w:rFonts w:ascii="Arial" w:hAnsi="Arial" w:cs="Arial"/>
          <w:b/>
          <w:sz w:val="24"/>
          <w:szCs w:val="24"/>
        </w:rPr>
        <w:t>НАДЕЛЕННОГО СТАТУСОМ СЕЛЬСКОГО ПОСЕЛЕНИЯ</w:t>
      </w:r>
    </w:p>
    <w:p w:rsidR="00355BFE" w:rsidRPr="00355BFE" w:rsidRDefault="00355BFE" w:rsidP="00355BFE">
      <w:pPr>
        <w:spacing w:after="0" w:line="240" w:lineRule="auto"/>
        <w:jc w:val="both"/>
        <w:rPr>
          <w:rFonts w:ascii="Arial" w:hAnsi="Arial" w:cs="Arial"/>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Дзержинском муниципальном образовании.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1</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ОБЩИЕ ПОЛОЖЕНИЯ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 Дзержинское муниципальное образование</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Дзержинское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Дзержинское муниципальное образование наделено статусом сельского поселения Законом Иркутской Области от 16.12.2004 № 94-ОЗ «О статусе и границах муниципальных образований Иркутского района Иркутской области». Понятия «Поселение», «муниципальное образование», «Дзержинское сельское Поселение» далее по тексту настоящего Устава используются в равной мере для обозначения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 Население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 Территория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пределах территории Поселения осуществляется местное самоуправление.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Дзержинского муниципального образования, земли рекреационного назначения, земли для развития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В состав территории Поселения входят земли независимо от форм собственности и целевого назначения.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 Официальные символы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w:t>
      </w:r>
      <w:bookmarkStart w:id="0" w:name="sub_901"/>
      <w:r w:rsidRPr="00355BFE">
        <w:rPr>
          <w:rFonts w:ascii="Arial" w:hAnsi="Arial" w:cs="Arial"/>
          <w:sz w:val="24"/>
          <w:szCs w:val="24"/>
        </w:rPr>
        <w:t>Дзержинское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BFE" w:rsidRPr="00355BFE" w:rsidRDefault="00355BFE" w:rsidP="00355BFE">
      <w:pPr>
        <w:spacing w:after="0" w:line="240" w:lineRule="auto"/>
        <w:jc w:val="both"/>
        <w:rPr>
          <w:rFonts w:ascii="Arial" w:hAnsi="Arial" w:cs="Arial"/>
          <w:sz w:val="24"/>
          <w:szCs w:val="24"/>
        </w:rPr>
      </w:pPr>
      <w:bookmarkStart w:id="1" w:name="sub_902"/>
      <w:bookmarkEnd w:id="0"/>
      <w:r w:rsidRPr="00355BFE">
        <w:rPr>
          <w:rFonts w:ascii="Arial" w:hAnsi="Arial" w:cs="Arial"/>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BFE" w:rsidRPr="00355BFE" w:rsidRDefault="00355BFE" w:rsidP="00355BFE">
      <w:pPr>
        <w:spacing w:after="0" w:line="240" w:lineRule="auto"/>
        <w:jc w:val="both"/>
        <w:rPr>
          <w:rFonts w:ascii="Arial" w:hAnsi="Arial" w:cs="Arial"/>
          <w:sz w:val="24"/>
          <w:szCs w:val="24"/>
        </w:rPr>
      </w:pPr>
      <w:bookmarkStart w:id="2" w:name="sub_903"/>
      <w:bookmarkEnd w:id="1"/>
      <w:r w:rsidRPr="00355BFE">
        <w:rPr>
          <w:rFonts w:ascii="Arial" w:hAnsi="Arial" w:cs="Arial"/>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Гражданам, внесшим вклад в развитие Поселения, может быть присвоено звание «Почетный гражданин (житель) Дзержинского муниципального образования» в соответствии с решением </w:t>
      </w:r>
      <w:r w:rsidRPr="00355BFE">
        <w:rPr>
          <w:rFonts w:ascii="Arial" w:hAnsi="Arial" w:cs="Arial"/>
          <w:bCs/>
          <w:sz w:val="24"/>
          <w:szCs w:val="24"/>
        </w:rPr>
        <w:t xml:space="preserve">Думы </w:t>
      </w:r>
      <w:r w:rsidRPr="00355BFE">
        <w:rPr>
          <w:rFonts w:ascii="Arial" w:hAnsi="Arial" w:cs="Arial"/>
          <w:sz w:val="24"/>
          <w:szCs w:val="24"/>
        </w:rPr>
        <w:t>Дзержинского муниципального образования. Порядок присвоения звания определяется решением Думы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За весомый вклад в развитие поселения граждане, организации могут награждаться Почетной грамотой Дзержинского муниципального образования в соответствии с положением о Почетной грамоте Дзержинского муниципального образования утверждаемым </w:t>
      </w:r>
      <w:r w:rsidRPr="00355BFE">
        <w:rPr>
          <w:rFonts w:ascii="Arial" w:hAnsi="Arial" w:cs="Arial"/>
          <w:bCs/>
          <w:sz w:val="24"/>
          <w:szCs w:val="24"/>
        </w:rPr>
        <w:t xml:space="preserve">Думой </w:t>
      </w:r>
      <w:r w:rsidRPr="00355BFE">
        <w:rPr>
          <w:rFonts w:ascii="Arial" w:hAnsi="Arial" w:cs="Arial"/>
          <w:sz w:val="24"/>
          <w:szCs w:val="24"/>
        </w:rPr>
        <w:t xml:space="preserve">Дзержинского муниципального образования. </w:t>
      </w:r>
      <w:r w:rsidRPr="00355BFE">
        <w:rPr>
          <w:rFonts w:ascii="Arial" w:hAnsi="Arial" w:cs="Arial"/>
          <w:b/>
          <w:sz w:val="24"/>
          <w:szCs w:val="24"/>
        </w:rPr>
        <w:t xml:space="preserve"> </w:t>
      </w:r>
    </w:p>
    <w:bookmarkEnd w:id="2"/>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2</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СИСТЕМА МЕСТНОГО САМОУПРАВЛЕНИЯ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 ВОПРОСЫ МЕСТНОГО ЗНАЧЕНИЯ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 Система местного самоуправления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Местное самоуправление в Поселении осуществляется населением: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непосредственно путем: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участия в местном референдуме, муниципальных выборах;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голосования по отзыву Главы Поселения, депутата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голосования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правотворческой инициативы граждан;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общественных обсуждений, собраний граждан, конференций граждан (собраний делегатов), опроса граждан, обращений в органы местного самоуправления;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через органы местного самоуправления и территориальное общественное самоуправление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 Вопросы местного значения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соответствии с Федеральным законом № 131-ФЗ к вопросам местного значения Поселения относятся: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355BFE">
        <w:rPr>
          <w:rFonts w:ascii="Arial" w:hAnsi="Arial" w:cs="Arial"/>
          <w:sz w:val="24"/>
          <w:szCs w:val="24"/>
        </w:rPr>
        <w:t>контроля за</w:t>
      </w:r>
      <w:proofErr w:type="gramEnd"/>
      <w:r w:rsidRPr="00355BFE">
        <w:rPr>
          <w:rFonts w:ascii="Arial" w:hAnsi="Arial" w:cs="Arial"/>
          <w:sz w:val="24"/>
          <w:szCs w:val="24"/>
        </w:rPr>
        <w:t xml:space="preserve"> его исполнением, составление и его утверждение отчета об исполнении бюджета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установление, изменение и отмена местных налогов и сборов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утратил силу (с 28.04.2017 г. Решение Думы Дзержинского муниципального образования от 28.02.2017 г. N 52/214);</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w:t>
      </w:r>
      <w:r w:rsidRPr="00355BFE">
        <w:rPr>
          <w:rFonts w:ascii="Arial" w:hAnsi="Arial" w:cs="Arial"/>
          <w:b/>
          <w:sz w:val="24"/>
          <w:szCs w:val="24"/>
        </w:rPr>
        <w:t xml:space="preserve">, </w:t>
      </w:r>
      <w:r w:rsidRPr="00355BFE">
        <w:rPr>
          <w:rFonts w:ascii="Arial" w:hAnsi="Arial" w:cs="Arial"/>
          <w:sz w:val="24"/>
          <w:szCs w:val="24"/>
        </w:rPr>
        <w:t xml:space="preserve">и обеспечение безопасности дорожного </w:t>
      </w:r>
      <w:proofErr w:type="gramStart"/>
      <w:r w:rsidRPr="00355BFE">
        <w:rPr>
          <w:rFonts w:ascii="Arial" w:hAnsi="Arial" w:cs="Arial"/>
          <w:sz w:val="24"/>
          <w:szCs w:val="24"/>
        </w:rPr>
        <w:t>движения</w:t>
      </w:r>
      <w:proofErr w:type="gramEnd"/>
      <w:r w:rsidRPr="00355BFE">
        <w:rPr>
          <w:rFonts w:ascii="Arial" w:hAnsi="Arial" w:cs="Arial"/>
          <w:sz w:val="24"/>
          <w:szCs w:val="24"/>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073464">
        <w:rPr>
          <w:rFonts w:ascii="Arial" w:hAnsi="Arial" w:cs="Arial"/>
          <w:sz w:val="24"/>
          <w:szCs w:val="24"/>
        </w:rPr>
        <w:t>, организация дорожного движения</w:t>
      </w:r>
      <w:r w:rsidRPr="00355BFE">
        <w:rPr>
          <w:rFonts w:ascii="Arial" w:hAnsi="Arial" w:cs="Arial"/>
          <w:sz w:val="24"/>
          <w:szCs w:val="24"/>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участие в предупреждении и ликвидации последствий чрезвычайных ситуаций в границах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обеспечение первичных мер пожарной безопасности в границах населенных пунктов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создание условий для организации досуга и обеспечения жителей поселения услугами организаций культуры;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18) формирование архивных фондов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19) </w:t>
      </w:r>
      <w:r w:rsidR="00073464" w:rsidRPr="00073464">
        <w:rPr>
          <w:rFonts w:ascii="Arial" w:hAnsi="Arial" w:cs="Arial"/>
          <w:sz w:val="24"/>
          <w:szCs w:val="24"/>
        </w:rPr>
        <w:t>участие в организации деятельности по накоплению (в том числе раздельному накоплению) и транспортированию</w:t>
      </w:r>
      <w:r w:rsidR="00073464">
        <w:rPr>
          <w:rFonts w:ascii="Arial" w:hAnsi="Arial" w:cs="Arial"/>
          <w:sz w:val="24"/>
          <w:szCs w:val="24"/>
        </w:rPr>
        <w:t xml:space="preserve"> твердых коммунальных отходов;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20)  утверждение правил благоустройства территории поселения, осуществление </w:t>
      </w:r>
      <w:proofErr w:type="gramStart"/>
      <w:r w:rsidRPr="00355BFE">
        <w:rPr>
          <w:rFonts w:ascii="Arial" w:hAnsi="Arial" w:cs="Arial"/>
          <w:sz w:val="24"/>
          <w:szCs w:val="24"/>
        </w:rPr>
        <w:t>контроля за</w:t>
      </w:r>
      <w:proofErr w:type="gramEnd"/>
      <w:r w:rsidRPr="00355BFE">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DA5557">
        <w:rPr>
          <w:rFonts w:ascii="Arial" w:hAnsi="Arial" w:cs="Arial"/>
          <w:sz w:val="24"/>
          <w:szCs w:val="24"/>
        </w:rPr>
        <w:t xml:space="preserve"> градостроительного плана земельного участка, расположенного в границах поселения, выдача</w:t>
      </w:r>
      <w:r w:rsidRPr="00355BFE">
        <w:rPr>
          <w:rFonts w:ascii="Arial" w:hAnsi="Arial" w:cs="Arial"/>
          <w:sz w:val="24"/>
          <w:szCs w:val="24"/>
        </w:rPr>
        <w:t xml:space="preserve"> разрешений на строительство</w:t>
      </w:r>
      <w:r w:rsidRPr="00355BFE">
        <w:rPr>
          <w:rFonts w:ascii="Arial" w:hAnsi="Arial" w:cs="Arial"/>
          <w:b/>
          <w:bCs/>
          <w:sz w:val="24"/>
          <w:szCs w:val="24"/>
        </w:rPr>
        <w:t xml:space="preserve"> </w:t>
      </w:r>
      <w:r w:rsidRPr="00355BFE">
        <w:rPr>
          <w:rFonts w:ascii="Arial" w:hAnsi="Arial" w:cs="Arial"/>
          <w:bCs/>
          <w:sz w:val="24"/>
          <w:szCs w:val="24"/>
        </w:rPr>
        <w:t>(за исключением случаев, предусмотренных Градостроительным кодексом Российской Федерации, иными федеральными законами)</w:t>
      </w:r>
      <w:r w:rsidRPr="00355BFE">
        <w:rPr>
          <w:rFonts w:ascii="Arial" w:hAnsi="Arial" w:cs="Arial"/>
          <w:sz w:val="24"/>
          <w:szCs w:val="24"/>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55BFE">
        <w:rPr>
          <w:rFonts w:ascii="Arial" w:hAnsi="Arial" w:cs="Arial"/>
          <w:sz w:val="24"/>
          <w:szCs w:val="24"/>
        </w:rPr>
        <w:t xml:space="preserve">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355BFE">
        <w:rPr>
          <w:rFonts w:ascii="Arial" w:hAnsi="Arial" w:cs="Arial"/>
          <w:b/>
          <w:sz w:val="24"/>
          <w:szCs w:val="24"/>
        </w:rPr>
        <w:t xml:space="preserve">, </w:t>
      </w:r>
      <w:r w:rsidRPr="00355BFE">
        <w:rPr>
          <w:rFonts w:ascii="Arial" w:hAnsi="Arial" w:cs="Arial"/>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355BFE">
        <w:rPr>
          <w:rFonts w:ascii="Arial" w:hAnsi="Arial" w:cs="Arial"/>
          <w:i/>
          <w:sz w:val="24"/>
          <w:szCs w:val="24"/>
        </w:rPr>
        <w:t>;</w:t>
      </w:r>
      <w:r w:rsidR="00AC2C04" w:rsidRPr="00AC2C04">
        <w:rPr>
          <w:rFonts w:ascii="Arial" w:eastAsia="Times New Roman" w:hAnsi="Arial" w:cs="Arial"/>
          <w:spacing w:val="-1"/>
          <w:sz w:val="24"/>
          <w:szCs w:val="24"/>
          <w:lang w:eastAsia="ru-RU"/>
        </w:rPr>
        <w:t xml:space="preserve"> </w:t>
      </w:r>
      <w:proofErr w:type="gramStart"/>
      <w:r w:rsidR="00AC2C04" w:rsidRPr="00AC2C04">
        <w:rPr>
          <w:rFonts w:ascii="Arial" w:hAnsi="Arial" w:cs="Arial"/>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AC2C04" w:rsidRPr="00AC2C04">
        <w:rPr>
          <w:rFonts w:ascii="Arial" w:hAnsi="Arial" w:cs="Arial"/>
          <w:sz w:val="24"/>
          <w:szCs w:val="24"/>
        </w:rPr>
        <w:t xml:space="preserve"> </w:t>
      </w:r>
      <w:proofErr w:type="gramStart"/>
      <w:r w:rsidR="00AC2C04" w:rsidRPr="00AC2C04">
        <w:rPr>
          <w:rFonts w:ascii="Arial" w:hAnsi="Arial" w:cs="Arial"/>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w:t>
      </w:r>
      <w:proofErr w:type="gramEnd"/>
      <w:r w:rsidR="00AC2C04" w:rsidRPr="00AC2C04">
        <w:rPr>
          <w:rFonts w:ascii="Arial" w:hAnsi="Arial" w:cs="Arial"/>
          <w:sz w:val="24"/>
          <w:szCs w:val="24"/>
        </w:rPr>
        <w:t xml:space="preserve"> </w:t>
      </w:r>
      <w:proofErr w:type="gramStart"/>
      <w:r w:rsidR="00AC2C04" w:rsidRPr="00AC2C04">
        <w:rPr>
          <w:rFonts w:ascii="Arial" w:hAnsi="Arial" w:cs="Arial"/>
          <w:sz w:val="24"/>
          <w:szCs w:val="24"/>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00AC2C04" w:rsidRPr="00AC2C04">
        <w:rPr>
          <w:rFonts w:ascii="Arial" w:hAnsi="Arial" w:cs="Arial"/>
          <w:sz w:val="24"/>
          <w:szCs w:val="24"/>
        </w:rPr>
        <w:t xml:space="preserve"> </w:t>
      </w:r>
      <w:proofErr w:type="gramStart"/>
      <w:r w:rsidR="00AC2C04" w:rsidRPr="00AC2C04">
        <w:rPr>
          <w:rFonts w:ascii="Arial" w:hAnsi="Arial" w:cs="Arial"/>
          <w:sz w:val="24"/>
          <w:szCs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w:t>
      </w:r>
      <w:r w:rsidR="00073464">
        <w:rPr>
          <w:rFonts w:ascii="Arial" w:hAnsi="Arial" w:cs="Arial"/>
          <w:sz w:val="24"/>
          <w:szCs w:val="24"/>
        </w:rPr>
        <w:t>ии</w:t>
      </w:r>
      <w:r w:rsidR="00AC2C04" w:rsidRPr="00AC2C04">
        <w:rPr>
          <w:rFonts w:ascii="Arial" w:hAnsi="Arial" w:cs="Arial"/>
          <w:sz w:val="24"/>
          <w:szCs w:val="24"/>
        </w:rPr>
        <w:t>;</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355BFE">
        <w:rPr>
          <w:rFonts w:ascii="Arial" w:hAnsi="Arial" w:cs="Arial"/>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23) организация ритуальных услуг и содержание мест захоронения;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24) исключить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25) осуществление мероприятий по обеспечению безопасности людей на водных объектах, охране их жизни и здоровья;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26) исключить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27) содействие в развитии сельскохозяйственного производства, создание условий для развития малого и среднего предпринимательства;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28) организация и осуществление мероприятий по работе с детьми и молодежью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30) осуществление муниципального лесного контроля;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31.2) исключить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33) исключить в связи со вступлением в силу Федерального закона от 28.12.2013 года №416 – ФЗ «О внесении изменений в Федеральный закон «О лотереях» и отдельные законодательные акты»;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34) исключить;</w:t>
      </w:r>
      <w:r w:rsidRPr="00355BFE">
        <w:rPr>
          <w:rFonts w:ascii="Arial" w:hAnsi="Arial" w:cs="Arial"/>
          <w:sz w:val="24"/>
          <w:szCs w:val="24"/>
        </w:rPr>
        <w:tab/>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36) осуществление мер по противодействию коррупции в границах поселения.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исключить.</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 Статья 7. Права органов местного самоуправления Поселения на решение вопросов, не отнесённых к вопросам местного значения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Органы местного самоуправления Поселения имеют право </w:t>
      </w:r>
      <w:proofErr w:type="gramStart"/>
      <w:r w:rsidRPr="00355BFE">
        <w:rPr>
          <w:rFonts w:ascii="Arial" w:hAnsi="Arial" w:cs="Arial"/>
          <w:sz w:val="24"/>
          <w:szCs w:val="24"/>
        </w:rPr>
        <w:t>на</w:t>
      </w:r>
      <w:proofErr w:type="gramEnd"/>
      <w:r w:rsidRPr="00355BFE">
        <w:rPr>
          <w:rFonts w:ascii="Arial" w:hAnsi="Arial" w:cs="Arial"/>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создание музеев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участие в осуществлении деятельности по опеке и попечительству;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создание муниципальной пожарной охраны;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создание условий для развития туризма;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355BFE">
        <w:rPr>
          <w:rFonts w:ascii="Arial" w:hAnsi="Arial" w:cs="Arial"/>
          <w:sz w:val="24"/>
          <w:szCs w:val="24"/>
        </w:rPr>
        <w:t>контроль за</w:t>
      </w:r>
      <w:proofErr w:type="gramEnd"/>
      <w:r w:rsidRPr="00355BFE">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исключен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осуществление</w:t>
      </w:r>
      <w:r w:rsidR="00C5344E">
        <w:rPr>
          <w:rFonts w:ascii="Arial" w:hAnsi="Arial" w:cs="Arial"/>
          <w:sz w:val="24"/>
          <w:szCs w:val="24"/>
        </w:rPr>
        <w:t xml:space="preserve"> </w:t>
      </w:r>
      <w:r w:rsidR="00C5344E" w:rsidRPr="00C5344E">
        <w:rPr>
          <w:rFonts w:ascii="Arial" w:hAnsi="Arial" w:cs="Arial"/>
          <w:sz w:val="24"/>
          <w:szCs w:val="24"/>
        </w:rPr>
        <w:t>деятельности по обращению с животными без владельцев, обитающими</w:t>
      </w:r>
      <w:r w:rsidRPr="00355BFE">
        <w:rPr>
          <w:rFonts w:ascii="Arial" w:hAnsi="Arial" w:cs="Arial"/>
          <w:sz w:val="24"/>
          <w:szCs w:val="24"/>
        </w:rPr>
        <w:t xml:space="preserve"> на территории </w:t>
      </w:r>
      <w:r w:rsidR="00C5344E">
        <w:rPr>
          <w:rFonts w:ascii="Arial" w:hAnsi="Arial" w:cs="Arial"/>
          <w:sz w:val="24"/>
          <w:szCs w:val="24"/>
        </w:rPr>
        <w:t>П</w:t>
      </w:r>
      <w:r w:rsidRPr="00355BFE">
        <w:rPr>
          <w:rFonts w:ascii="Arial" w:hAnsi="Arial" w:cs="Arial"/>
          <w:sz w:val="24"/>
          <w:szCs w:val="24"/>
        </w:rPr>
        <w:t>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4B87" w:rsidRPr="00355BFE" w:rsidRDefault="00AB4B87" w:rsidP="00355BFE">
      <w:pPr>
        <w:spacing w:after="0" w:line="240" w:lineRule="auto"/>
        <w:jc w:val="both"/>
        <w:rPr>
          <w:rFonts w:ascii="Arial" w:hAnsi="Arial" w:cs="Arial"/>
          <w:sz w:val="24"/>
          <w:szCs w:val="24"/>
        </w:rPr>
      </w:pPr>
      <w:r w:rsidRPr="00AB4B87">
        <w:rPr>
          <w:rFonts w:ascii="Arial" w:hAnsi="Arial" w:cs="Arial"/>
          <w:sz w:val="24"/>
          <w:szCs w:val="24"/>
        </w:rPr>
        <w:t xml:space="preserve">16) осуществление мероприятий по защите прав потребителей, предусмотренных </w:t>
      </w:r>
      <w:hyperlink r:id="rId8" w:history="1">
        <w:r w:rsidRPr="00AB4B87">
          <w:rPr>
            <w:rStyle w:val="a3"/>
            <w:rFonts w:ascii="Arial" w:hAnsi="Arial" w:cs="Arial"/>
            <w:sz w:val="24"/>
            <w:szCs w:val="24"/>
          </w:rPr>
          <w:t>Законом</w:t>
        </w:r>
      </w:hyperlink>
      <w:r w:rsidRPr="00AB4B87">
        <w:rPr>
          <w:rFonts w:ascii="Arial" w:hAnsi="Arial" w:cs="Arial"/>
          <w:sz w:val="24"/>
          <w:szCs w:val="24"/>
        </w:rPr>
        <w:t xml:space="preserve"> Российской Федерации от 7 февраля 1992 года №  2300-</w:t>
      </w:r>
      <w:r>
        <w:rPr>
          <w:rFonts w:ascii="Arial" w:hAnsi="Arial" w:cs="Arial"/>
          <w:sz w:val="24"/>
          <w:szCs w:val="24"/>
        </w:rPr>
        <w:t>1 «О защите прав потребителей».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w:t>
      </w:r>
      <w:proofErr w:type="gramStart"/>
      <w:r w:rsidRPr="00355BFE">
        <w:rPr>
          <w:rFonts w:ascii="Arial" w:hAnsi="Arial" w:cs="Arial"/>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55BFE">
        <w:rPr>
          <w:rFonts w:ascii="Arial" w:hAnsi="Arial" w:cs="Arial"/>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8. Полномочия органов местного самоуправления Поселения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целях решения вопросов местного значения органы местного самоуправления Поселения обладают следующими полномочиями: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принятие Устава Дзержинского муниципального образования и внесение в него изменений и дополнений, издание муниципальных правовых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установление официальных символов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55BFE">
        <w:rPr>
          <w:rFonts w:ascii="Arial" w:hAnsi="Arial" w:cs="Arial"/>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w:t>
      </w:r>
      <w:r w:rsidR="00DA5557">
        <w:rPr>
          <w:rFonts w:ascii="Arial" w:hAnsi="Arial" w:cs="Arial"/>
          <w:sz w:val="24"/>
          <w:szCs w:val="24"/>
        </w:rPr>
        <w:t xml:space="preserve"> исключить</w:t>
      </w:r>
      <w:r w:rsidRPr="00355BFE">
        <w:rPr>
          <w:rFonts w:ascii="Arial" w:hAnsi="Arial" w:cs="Arial"/>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6) полномочиями по организации теплоснабжения, предусмотренными Федеральным законом «О теплоснабжении»;</w:t>
      </w:r>
    </w:p>
    <w:p w:rsidR="00355BFE" w:rsidRPr="00355BFE" w:rsidRDefault="00355BFE" w:rsidP="00355BFE">
      <w:pPr>
        <w:spacing w:after="0" w:line="240" w:lineRule="auto"/>
        <w:jc w:val="both"/>
        <w:rPr>
          <w:rFonts w:ascii="Arial" w:hAnsi="Arial" w:cs="Arial"/>
          <w:i/>
          <w:sz w:val="24"/>
          <w:szCs w:val="24"/>
        </w:rPr>
      </w:pPr>
      <w:r w:rsidRPr="00355BFE">
        <w:rPr>
          <w:rFonts w:ascii="Arial" w:hAnsi="Arial" w:cs="Arial"/>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355BFE">
        <w:rPr>
          <w:rFonts w:ascii="Arial" w:hAnsi="Arial" w:cs="Arial"/>
          <w:i/>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355BFE">
        <w:rPr>
          <w:rFonts w:ascii="Arial" w:hAnsi="Arial" w:cs="Arial"/>
          <w:b/>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осуществление международных и внешнеэкономических связей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11) </w:t>
      </w:r>
      <w:r w:rsidRPr="00355BFE">
        <w:rPr>
          <w:rFonts w:ascii="Arial" w:hAnsi="Arial" w:cs="Arial"/>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55BFE">
        <w:rPr>
          <w:rFonts w:ascii="Arial" w:hAnsi="Arial" w:cs="Arial"/>
          <w:sz w:val="24"/>
          <w:szCs w:val="24"/>
        </w:rPr>
        <w:t xml:space="preserve"> </w:t>
      </w:r>
      <w:r w:rsidRPr="00355BFE">
        <w:rPr>
          <w:rFonts w:ascii="Arial" w:hAnsi="Arial" w:cs="Arial"/>
          <w:bCs/>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31561" w:rsidRPr="00355BFE" w:rsidRDefault="00331561"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иными полномочиями в соответствии с Федеральным законом № 131-ФЗ, настоящим Уставом.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   2. Полномочия органов местного самоуправления Поселения, установленные настоящей статьей, осуществляются органами местного самоуправления поселения </w:t>
      </w:r>
      <w:r w:rsidRPr="00355BFE">
        <w:rPr>
          <w:rFonts w:ascii="Arial" w:hAnsi="Arial" w:cs="Arial"/>
          <w:bCs/>
          <w:sz w:val="24"/>
          <w:szCs w:val="24"/>
        </w:rPr>
        <w:lastRenderedPageBreak/>
        <w:t>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bCs/>
          <w:sz w:val="24"/>
          <w:szCs w:val="24"/>
        </w:rPr>
        <w:t xml:space="preserve">                                       </w:t>
      </w: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
          <w:bCs/>
          <w:sz w:val="24"/>
          <w:szCs w:val="24"/>
        </w:rPr>
        <w:t>Статья 8.1. Муниципальный контроль</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355BFE">
          <w:rPr>
            <w:rStyle w:val="a3"/>
            <w:rFonts w:ascii="Arial" w:hAnsi="Arial" w:cs="Arial"/>
            <w:bCs/>
            <w:sz w:val="24"/>
            <w:szCs w:val="24"/>
          </w:rPr>
          <w:t>закона</w:t>
        </w:r>
      </w:hyperlink>
      <w:r w:rsidRPr="00355BFE">
        <w:rPr>
          <w:rFonts w:ascii="Arial" w:hAnsi="Arial" w:cs="Arial"/>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9. Привлечение населения к выполнению социально значимых для Поселения работ</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К социально значимым работам отнесены только работы, не требующие специальной профессиональной подготовки.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10. Заключение соглашений с органами местного самоуправления муниципального образования «Иркутский район»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 </w:t>
      </w:r>
      <w:proofErr w:type="gramStart"/>
      <w:r w:rsidRPr="00355BFE">
        <w:rPr>
          <w:rFonts w:ascii="Arial" w:hAnsi="Arial" w:cs="Arial"/>
          <w:sz w:val="24"/>
          <w:szCs w:val="24"/>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 решению вопросов местного значения за счет </w:t>
      </w:r>
      <w:r w:rsidRPr="00355BFE">
        <w:rPr>
          <w:rFonts w:ascii="Arial" w:hAnsi="Arial" w:cs="Arial"/>
          <w:bCs/>
          <w:sz w:val="24"/>
          <w:szCs w:val="24"/>
        </w:rPr>
        <w:t>межбюджетных трансфертов</w:t>
      </w:r>
      <w:r w:rsidRPr="00355BFE">
        <w:rPr>
          <w:rFonts w:ascii="Arial" w:hAnsi="Arial" w:cs="Arial"/>
          <w:sz w:val="24"/>
          <w:szCs w:val="24"/>
        </w:rPr>
        <w:t xml:space="preserve">, предоставляемых из местного бюджета Поселения в бюджет муниципального образования «Иркутский район» </w:t>
      </w:r>
      <w:r w:rsidRPr="00355BFE">
        <w:rPr>
          <w:rFonts w:ascii="Arial" w:hAnsi="Arial" w:cs="Arial"/>
          <w:bCs/>
          <w:sz w:val="24"/>
          <w:szCs w:val="24"/>
        </w:rPr>
        <w:t>в соответствии с Бюджетным кодексом Российской Федерации.</w:t>
      </w:r>
      <w:proofErr w:type="gramEnd"/>
    </w:p>
    <w:p w:rsidR="00355BFE" w:rsidRPr="00355BFE" w:rsidRDefault="00355BFE" w:rsidP="00355BFE">
      <w:pPr>
        <w:spacing w:after="0" w:line="240" w:lineRule="auto"/>
        <w:jc w:val="both"/>
        <w:rPr>
          <w:rFonts w:ascii="Arial" w:hAnsi="Arial" w:cs="Arial"/>
          <w:bCs/>
          <w:sz w:val="24"/>
          <w:szCs w:val="24"/>
        </w:rPr>
      </w:pPr>
      <w:proofErr w:type="gramStart"/>
      <w:r w:rsidRPr="00355BFE">
        <w:rPr>
          <w:rFonts w:ascii="Arial" w:hAnsi="Arial" w:cs="Arial"/>
          <w:sz w:val="24"/>
          <w:szCs w:val="24"/>
        </w:rPr>
        <w:t xml:space="preserve">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55BFE">
        <w:rPr>
          <w:rFonts w:ascii="Arial" w:hAnsi="Arial" w:cs="Arial"/>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3</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ФОРМЫ НЕПОСРЕДСТВЕННОГО ОСУЩЕСТВЛЕНИЯ НАСЕЛЕНИЕМ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МЕСТНОГО САМОУПРАВЛЕНИЯ И УЧАСТИЯ НАСЕЛЕНИЯ ПОСЕЛЕНИЯ В ОСУЩЕСТВЛЕНИИ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11. Местный референдум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55BFE">
        <w:rPr>
          <w:rFonts w:ascii="Arial" w:hAnsi="Arial" w:cs="Arial"/>
          <w:sz w:val="24"/>
          <w:szCs w:val="24"/>
        </w:rPr>
        <w:t>жительства</w:t>
      </w:r>
      <w:proofErr w:type="gramEnd"/>
      <w:r w:rsidRPr="00355BFE">
        <w:rPr>
          <w:rFonts w:ascii="Arial" w:hAnsi="Arial" w:cs="Arial"/>
          <w:sz w:val="24"/>
          <w:szCs w:val="24"/>
        </w:rPr>
        <w:t xml:space="preserve"> которых расположено в границах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Местный референдум проводится на всей территории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Решение о назначении местного референдума принимается Думой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 инициативе Думы Поселения и Главы Поселения, выдвинутой ими совместно.</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w:t>
      </w:r>
      <w:proofErr w:type="gramStart"/>
      <w:r w:rsidRPr="00355BFE">
        <w:rPr>
          <w:rFonts w:ascii="Arial" w:hAnsi="Arial" w:cs="Arial"/>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BFE" w:rsidRPr="00355BFE" w:rsidRDefault="00355BFE" w:rsidP="00355BFE">
      <w:pPr>
        <w:spacing w:after="0" w:line="240" w:lineRule="auto"/>
        <w:jc w:val="both"/>
        <w:rPr>
          <w:rFonts w:ascii="Arial" w:hAnsi="Arial" w:cs="Arial"/>
          <w:bCs/>
          <w:iCs/>
          <w:sz w:val="24"/>
          <w:szCs w:val="24"/>
        </w:rPr>
      </w:pPr>
      <w:r w:rsidRPr="00355BFE">
        <w:rPr>
          <w:rFonts w:ascii="Arial" w:hAnsi="Arial" w:cs="Arial"/>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8. Решение, принятое на местном референдуме, подлежит регистрации в администрации Поселения. </w:t>
      </w:r>
      <w:proofErr w:type="gramStart"/>
      <w:r w:rsidRPr="00355BFE">
        <w:rPr>
          <w:rFonts w:ascii="Arial" w:hAnsi="Arial" w:cs="Arial"/>
          <w:sz w:val="24"/>
          <w:szCs w:val="24"/>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10. </w:t>
      </w:r>
      <w:proofErr w:type="gramStart"/>
      <w:r w:rsidRPr="00355BFE">
        <w:rPr>
          <w:rFonts w:ascii="Arial" w:hAnsi="Arial" w:cs="Arial"/>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55BFE">
        <w:rPr>
          <w:rFonts w:ascii="Arial" w:hAnsi="Arial" w:cs="Arial"/>
          <w:sz w:val="24"/>
          <w:szCs w:val="24"/>
        </w:rPr>
        <w:t xml:space="preserve"> Указанный срок не может превышать 3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Итоги голосования и принятое на местном референдуме решение подлежит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Вопросы, подлежащие обязательному вынесению на местный референдум, определяются Федеральным законом, законом Иркутской области 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12. Муниципальные выборы</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 </w:t>
      </w:r>
      <w:r w:rsidRPr="00355BFE">
        <w:rPr>
          <w:rFonts w:ascii="Arial" w:hAnsi="Arial" w:cs="Arial"/>
          <w:bCs/>
          <w:sz w:val="24"/>
          <w:szCs w:val="24"/>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 Выборы депутатов представительного органа поселения, а также представительного органа поселения проводятся по одномандатным и (или) многомандатным избирательным округам.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Муниципальные выборы проводятся на основе мажоритарной избирательной системы.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55BFE">
        <w:rPr>
          <w:rFonts w:ascii="Arial" w:hAnsi="Arial" w:cs="Arial"/>
          <w:sz w:val="24"/>
          <w:szCs w:val="24"/>
        </w:rPr>
        <w:t>позднее</w:t>
      </w:r>
      <w:proofErr w:type="gramEnd"/>
      <w:r w:rsidRPr="00355BFE">
        <w:rPr>
          <w:rFonts w:ascii="Arial" w:hAnsi="Arial" w:cs="Arial"/>
          <w:sz w:val="24"/>
          <w:szCs w:val="24"/>
        </w:rPr>
        <w:t xml:space="preserve"> чем за 80 дней до дня голосования.</w:t>
      </w:r>
    </w:p>
    <w:p w:rsidR="00355BFE" w:rsidRPr="00355BFE" w:rsidRDefault="00355BFE" w:rsidP="00355BFE">
      <w:pPr>
        <w:spacing w:after="0" w:line="240" w:lineRule="auto"/>
        <w:jc w:val="both"/>
        <w:rPr>
          <w:rFonts w:ascii="Arial" w:hAnsi="Arial" w:cs="Arial"/>
          <w:sz w:val="24"/>
          <w:szCs w:val="24"/>
        </w:rPr>
      </w:pPr>
      <w:bookmarkStart w:id="3" w:name="sub_42"/>
      <w:r w:rsidRPr="00355BFE">
        <w:rPr>
          <w:rFonts w:ascii="Arial" w:hAnsi="Arial" w:cs="Arial"/>
          <w:sz w:val="24"/>
          <w:szCs w:val="24"/>
        </w:rPr>
        <w:t xml:space="preserve">5. </w:t>
      </w:r>
      <w:bookmarkEnd w:id="3"/>
      <w:proofErr w:type="gramStart"/>
      <w:r w:rsidRPr="00355BFE">
        <w:rPr>
          <w:rFonts w:ascii="Arial" w:hAnsi="Arial" w:cs="Arial"/>
          <w:sz w:val="24"/>
          <w:szCs w:val="24"/>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55BFE">
        <w:rPr>
          <w:rFonts w:ascii="Arial" w:hAnsi="Arial" w:cs="Arial"/>
          <w:sz w:val="24"/>
          <w:szCs w:val="24"/>
        </w:rPr>
        <w:t xml:space="preserve"> частью 4 настоящей статьи, второе воскресенье сентября после такого досрочного прекращения полномочий.</w:t>
      </w:r>
    </w:p>
    <w:p w:rsidR="00355BFE" w:rsidRPr="00355BFE"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Досрочные выборы главы муниципального образования, избираемого на муниципальных выборах, не могут быть назначены до вступления в законную силу решения суда по обращению в суд главы муниципального образования в случае досрочного прекращения его полномочий на основании решения представительного органа муниципального образования об удалении его в отставку или правового акта высшего должностного лица субъекта Российской Федерации.</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355BFE">
        <w:rPr>
          <w:rFonts w:ascii="Arial" w:hAnsi="Arial" w:cs="Arial"/>
          <w:sz w:val="24"/>
          <w:szCs w:val="24"/>
        </w:rPr>
        <w:t>позднее</w:t>
      </w:r>
      <w:proofErr w:type="gramEnd"/>
      <w:r w:rsidRPr="00355BFE">
        <w:rPr>
          <w:rFonts w:ascii="Arial" w:hAnsi="Arial" w:cs="Arial"/>
          <w:sz w:val="24"/>
          <w:szCs w:val="24"/>
        </w:rPr>
        <w:t xml:space="preserve"> чем за 70 дней до дня голосования.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Расходы на подготовку и проведение муниципальных выборов осуществляются за счет средств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Голосование на муниципальных выборах проводится в сроки, установленные федеральным и региональным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13. Голосование по отзыву Главы Поселения, депутата Думы Поселения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Итоги голосования по отзыву Главы Поселения, депутата Думы Поселения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14. Голосование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14-1.  Сход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случаях, предусмотренных федеральным законом, сход граждан может проводиться: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сельском населенном пункте 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15. Правотворческая инициатива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Граждане вправе выступить с правотворческой инициативой по вопросам местного значения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BFE" w:rsidRPr="00355BFE" w:rsidRDefault="00355BFE" w:rsidP="00355BFE">
      <w:pPr>
        <w:spacing w:after="0" w:line="240" w:lineRule="auto"/>
        <w:jc w:val="both"/>
        <w:rPr>
          <w:rFonts w:ascii="Arial" w:hAnsi="Arial" w:cs="Arial"/>
          <w:iCs/>
          <w:sz w:val="24"/>
          <w:szCs w:val="24"/>
        </w:rPr>
      </w:pPr>
      <w:r w:rsidRPr="00355BFE">
        <w:rPr>
          <w:rFonts w:ascii="Arial" w:hAnsi="Arial" w:cs="Arial"/>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Представители инициативной группы граждан имеют возможность изложения своей позиции при рассмотрении указанного проекта.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4. </w:t>
      </w:r>
      <w:proofErr w:type="gramStart"/>
      <w:r w:rsidRPr="00355BFE">
        <w:rPr>
          <w:rFonts w:ascii="Arial" w:hAnsi="Arial" w:cs="Arial"/>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принять муниципальный правовой а</w:t>
      </w:r>
      <w:proofErr w:type="gramStart"/>
      <w:r w:rsidRPr="00355BFE">
        <w:rPr>
          <w:rFonts w:ascii="Arial" w:hAnsi="Arial" w:cs="Arial"/>
          <w:sz w:val="24"/>
          <w:szCs w:val="24"/>
        </w:rPr>
        <w:t>кт в пр</w:t>
      </w:r>
      <w:proofErr w:type="gramEnd"/>
      <w:r w:rsidRPr="00355BFE">
        <w:rPr>
          <w:rFonts w:ascii="Arial" w:hAnsi="Arial" w:cs="Arial"/>
          <w:sz w:val="24"/>
          <w:szCs w:val="24"/>
        </w:rPr>
        <w:t>едложенной редакции;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принять муниципальный правовой акт с учетом необходимых изменений и дополнений;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доработать проект муниципального правового 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отклонить проект муниципального правового 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55BFE">
        <w:rPr>
          <w:rFonts w:ascii="Arial" w:hAnsi="Arial" w:cs="Arial"/>
          <w:sz w:val="24"/>
          <w:szCs w:val="24"/>
        </w:rPr>
        <w:t>утратившими</w:t>
      </w:r>
      <w:proofErr w:type="gramEnd"/>
      <w:r w:rsidRPr="00355BFE">
        <w:rPr>
          <w:rFonts w:ascii="Arial" w:hAnsi="Arial" w:cs="Arial"/>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16. Территориальное общественное самоуправление</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355BFE">
        <w:rPr>
          <w:rFonts w:ascii="Arial" w:hAnsi="Arial" w:cs="Arial"/>
          <w:sz w:val="24"/>
          <w:szCs w:val="24"/>
        </w:rPr>
        <w:t>на части территории</w:t>
      </w:r>
      <w:proofErr w:type="gramEnd"/>
      <w:r w:rsidRPr="00355BFE">
        <w:rPr>
          <w:rFonts w:ascii="Arial" w:hAnsi="Arial" w:cs="Arial"/>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1) подъезд многоквартирного жилого дома;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многоквартирный жилой дом;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группа жилых домов;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жилой микрорайон;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сельский населенный пункт, не являющийся поселением,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иные территории проживания граждан, расположенные в пределах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355BFE">
        <w:rPr>
          <w:rFonts w:ascii="Arial" w:hAnsi="Arial" w:cs="Arial"/>
          <w:b/>
          <w:sz w:val="24"/>
          <w:szCs w:val="24"/>
        </w:rPr>
        <w:t xml:space="preserve"> </w:t>
      </w:r>
      <w:r w:rsidRPr="00355BFE">
        <w:rPr>
          <w:rFonts w:ascii="Arial" w:hAnsi="Arial" w:cs="Arial"/>
          <w:sz w:val="24"/>
          <w:szCs w:val="24"/>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установление структуры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избрание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определение основных направлений деятельности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355BFE">
        <w:rPr>
          <w:rFonts w:ascii="Arial" w:hAnsi="Arial" w:cs="Arial"/>
          <w:sz w:val="24"/>
          <w:szCs w:val="24"/>
        </w:rPr>
        <w:t>а о ее</w:t>
      </w:r>
      <w:proofErr w:type="gramEnd"/>
      <w:r w:rsidRPr="00355BFE">
        <w:rPr>
          <w:rFonts w:ascii="Arial" w:hAnsi="Arial" w:cs="Arial"/>
          <w:sz w:val="24"/>
          <w:szCs w:val="24"/>
        </w:rPr>
        <w:t xml:space="preserve"> исполнении;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Территориальное общественное самоуправление в соответствии с его уставом может</w:t>
      </w:r>
      <w:r w:rsidRPr="00355BFE">
        <w:rPr>
          <w:rFonts w:ascii="Arial" w:hAnsi="Arial" w:cs="Arial"/>
          <w:i/>
          <w:sz w:val="24"/>
          <w:szCs w:val="24"/>
        </w:rPr>
        <w:t xml:space="preserve"> </w:t>
      </w:r>
      <w:r w:rsidRPr="00355BFE">
        <w:rPr>
          <w:rFonts w:ascii="Arial" w:hAnsi="Arial" w:cs="Arial"/>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В соответствии с Федеральным законом органы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представляют интересы населения, проживающего на соответствующей территории;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обеспечивают исполнение решений, принятых на собраниях и конференциях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sidRPr="00355BFE">
        <w:rPr>
          <w:rFonts w:ascii="Arial" w:hAnsi="Arial" w:cs="Arial"/>
          <w:sz w:val="24"/>
          <w:szCs w:val="24"/>
        </w:rPr>
        <w:lastRenderedPageBreak/>
        <w:t>территориального общественного самоуправления и администрацией Поселения с использованием средств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В соответствии с Федеральным законом в уставе территориального общественного самоуправления устанавливаются: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территория, на которой оно осуществляется;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порядок принятия решений;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порядок прекращения осуществления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
          <w:bCs/>
          <w:sz w:val="24"/>
          <w:szCs w:val="24"/>
        </w:rPr>
        <w:t>Статья 17. Публичные слушания</w:t>
      </w:r>
      <w:r w:rsidR="00AC2C04">
        <w:rPr>
          <w:rFonts w:ascii="Arial" w:hAnsi="Arial" w:cs="Arial"/>
          <w:b/>
          <w:bCs/>
          <w:sz w:val="24"/>
          <w:szCs w:val="24"/>
        </w:rPr>
        <w:t>.</w:t>
      </w:r>
    </w:p>
    <w:p w:rsidR="00355BFE" w:rsidRPr="00355BFE" w:rsidRDefault="00355BFE" w:rsidP="00355BFE">
      <w:pPr>
        <w:spacing w:after="0" w:line="240" w:lineRule="auto"/>
        <w:jc w:val="both"/>
        <w:rPr>
          <w:rFonts w:ascii="Arial" w:hAnsi="Arial" w:cs="Arial"/>
          <w:b/>
          <w:bCs/>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проводятся публичные слушания.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На  публичные слушания должны выноситься:</w:t>
      </w:r>
    </w:p>
    <w:p w:rsidR="00355BFE" w:rsidRPr="00355BFE"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6239CE">
        <w:rPr>
          <w:rFonts w:ascii="Arial" w:hAnsi="Arial" w:cs="Arial"/>
          <w:bCs/>
          <w:sz w:val="24"/>
          <w:szCs w:val="24"/>
        </w:rPr>
        <w:t xml:space="preserve">положений </w:t>
      </w:r>
      <w:hyperlink r:id="rId10" w:history="1">
        <w:r w:rsidRPr="006239CE">
          <w:rPr>
            <w:rStyle w:val="a3"/>
            <w:rFonts w:ascii="Arial" w:hAnsi="Arial" w:cs="Arial"/>
            <w:bCs/>
            <w:color w:val="auto"/>
            <w:sz w:val="24"/>
            <w:szCs w:val="24"/>
            <w:u w:val="none"/>
          </w:rPr>
          <w:t>Конституции</w:t>
        </w:r>
      </w:hyperlink>
      <w:r w:rsidRPr="006239CE">
        <w:rPr>
          <w:rFonts w:ascii="Arial" w:hAnsi="Arial" w:cs="Arial"/>
          <w:bCs/>
          <w:sz w:val="24"/>
          <w:szCs w:val="24"/>
        </w:rPr>
        <w:t xml:space="preserve"> </w:t>
      </w:r>
      <w:r w:rsidRPr="00355BFE">
        <w:rPr>
          <w:rFonts w:ascii="Arial" w:hAnsi="Arial" w:cs="Arial"/>
          <w:bCs/>
          <w:sz w:val="24"/>
          <w:szCs w:val="24"/>
        </w:rPr>
        <w:t>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2) проект местного бюджета и отчет о его исполнении;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прое</w:t>
      </w:r>
      <w:proofErr w:type="gramStart"/>
      <w:r w:rsidRPr="00355BFE">
        <w:rPr>
          <w:rFonts w:ascii="Arial" w:hAnsi="Arial" w:cs="Arial"/>
          <w:bCs/>
          <w:sz w:val="24"/>
          <w:szCs w:val="24"/>
        </w:rPr>
        <w:t>кт стр</w:t>
      </w:r>
      <w:proofErr w:type="gramEnd"/>
      <w:r w:rsidRPr="00355BFE">
        <w:rPr>
          <w:rFonts w:ascii="Arial" w:hAnsi="Arial" w:cs="Arial"/>
          <w:bCs/>
          <w:sz w:val="24"/>
          <w:szCs w:val="24"/>
        </w:rPr>
        <w:t>атегии социально-экономического развития муниципального образования;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4) вопросы о преобразовании Дзержинского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20B4E" w:rsidRDefault="00355BFE" w:rsidP="00B20B4E">
      <w:pPr>
        <w:spacing w:after="0" w:line="240" w:lineRule="auto"/>
        <w:jc w:val="both"/>
        <w:rPr>
          <w:rFonts w:ascii="Arial" w:eastAsia="Times New Roman" w:hAnsi="Arial" w:cs="Arial"/>
          <w:spacing w:val="-1"/>
          <w:sz w:val="24"/>
          <w:szCs w:val="24"/>
          <w:lang w:eastAsia="ru-RU"/>
        </w:rPr>
      </w:pPr>
      <w:r w:rsidRPr="00355BFE">
        <w:rPr>
          <w:rFonts w:ascii="Arial" w:hAnsi="Arial" w:cs="Arial"/>
          <w:bCs/>
          <w:sz w:val="24"/>
          <w:szCs w:val="24"/>
        </w:rPr>
        <w:t xml:space="preserve">4. </w:t>
      </w:r>
      <w:proofErr w:type="gramStart"/>
      <w:r w:rsidRPr="00355BFE">
        <w:rPr>
          <w:rFonts w:ascii="Arial" w:hAnsi="Arial" w:cs="Arial"/>
          <w:bCs/>
          <w:sz w:val="24"/>
          <w:szCs w:val="24"/>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355BFE">
        <w:rPr>
          <w:rFonts w:ascii="Arial" w:hAnsi="Arial" w:cs="Arial"/>
          <w:bCs/>
          <w:sz w:val="24"/>
          <w:szCs w:val="24"/>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B20B4E" w:rsidRPr="00B20B4E">
        <w:rPr>
          <w:rFonts w:ascii="Arial" w:eastAsia="Times New Roman" w:hAnsi="Arial" w:cs="Arial"/>
          <w:spacing w:val="-1"/>
          <w:sz w:val="24"/>
          <w:szCs w:val="24"/>
          <w:lang w:eastAsia="ru-RU"/>
        </w:rPr>
        <w:t xml:space="preserve"> </w:t>
      </w:r>
      <w:proofErr w:type="gramEnd"/>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5. </w:t>
      </w:r>
      <w:proofErr w:type="gramStart"/>
      <w:r w:rsidRPr="00355BFE">
        <w:rPr>
          <w:rFonts w:ascii="Arial" w:hAnsi="Arial" w:cs="Arial"/>
          <w:bCs/>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55BFE">
        <w:rPr>
          <w:rFonts w:ascii="Arial" w:hAnsi="Arial" w:cs="Arial"/>
          <w:bCs/>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18. Собрание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55BFE">
        <w:rPr>
          <w:rFonts w:ascii="Arial" w:hAnsi="Arial" w:cs="Arial"/>
          <w:sz w:val="24"/>
          <w:szCs w:val="24"/>
        </w:rPr>
        <w:t>на части территории</w:t>
      </w:r>
      <w:proofErr w:type="gramEnd"/>
      <w:r w:rsidRPr="00355BFE">
        <w:rPr>
          <w:rFonts w:ascii="Arial" w:hAnsi="Arial" w:cs="Arial"/>
          <w:sz w:val="24"/>
          <w:szCs w:val="24"/>
        </w:rPr>
        <w:t xml:space="preserve"> Поселения могут проводиться собрания граждан.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Итоги собрания граждан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19. Конференция граждан (собрание делегатов)</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Итоги конференции граждан (собрания делегатов) подлежат официальному опубликованию (обнародованию).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20. Опрос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Опрос граждан проводится на всей территории или </w:t>
      </w:r>
      <w:proofErr w:type="gramStart"/>
      <w:r w:rsidRPr="00355BFE">
        <w:rPr>
          <w:rFonts w:ascii="Arial" w:hAnsi="Arial" w:cs="Arial"/>
          <w:sz w:val="24"/>
          <w:szCs w:val="24"/>
        </w:rPr>
        <w:t>на части территории</w:t>
      </w:r>
      <w:proofErr w:type="gramEnd"/>
      <w:r w:rsidRPr="00355BFE">
        <w:rPr>
          <w:rFonts w:ascii="Arial" w:hAnsi="Arial" w:cs="Arial"/>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Результаты опроса носят рекомендательный характер.</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опросе граждан имеют право участвовать жители Поселения, обладающие избирательным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Опрос граждан проводится по инициативе: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Думы Поселения или Главы Поселения – по вопросам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Финансирование мероприятий, связанных с подготовкой и проведением опроса граждан, осуществляется: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за счет средств местного бюджета – при проведении опроса по инициативе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за счет средств областного бюджета – при проведении опроса по инициативе органов государственной власти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7. Порядок назначения и проведения опроса граждан определяется нормативным правовым актом Думы Поселения, законом Иркутской области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21. Обращения граждан в органы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lastRenderedPageBreak/>
        <w:t>В исключительных случаях, а также в случае направления запроса о необходимых документах и материалах для рассмотрения обращения, в государственные органы, органы местного самоуправления,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Глава 4</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НАИМЕНОВАНИЯ, СТРУКТУРА, ПОРЯДОК ФОРМИРОВАНИЯ 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ПОЛНОМОЧИЯ ОРГАНОВ МЕСТНОГО САМОУПРАВЛЕНИЯ 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ДОЛЖНОСТЫХ ЛИЦ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22. Структура и наименования органов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Дума Дзержинского муниципального образования – Дума сельского поселения, именуемая в настоящем Уставе как Дума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Глава Дзержинского муниципального образования – Глава сельского поселения, </w:t>
      </w:r>
      <w:proofErr w:type="gramStart"/>
      <w:r w:rsidRPr="00355BFE">
        <w:rPr>
          <w:rFonts w:ascii="Arial" w:hAnsi="Arial" w:cs="Arial"/>
          <w:sz w:val="24"/>
          <w:szCs w:val="24"/>
        </w:rPr>
        <w:t>именуемый</w:t>
      </w:r>
      <w:proofErr w:type="gramEnd"/>
      <w:r w:rsidRPr="00355BFE">
        <w:rPr>
          <w:rFonts w:ascii="Arial" w:hAnsi="Arial" w:cs="Arial"/>
          <w:sz w:val="24"/>
          <w:szCs w:val="24"/>
        </w:rPr>
        <w:t xml:space="preserve"> в настоящем Уставе как Глава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Администрация Дзержинского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BFE" w:rsidRPr="00355BFE" w:rsidRDefault="00355BFE" w:rsidP="00355BFE">
      <w:pPr>
        <w:spacing w:after="0" w:line="240" w:lineRule="auto"/>
        <w:jc w:val="both"/>
        <w:rPr>
          <w:rFonts w:ascii="Arial" w:hAnsi="Arial" w:cs="Arial"/>
          <w:i/>
          <w:sz w:val="24"/>
          <w:szCs w:val="24"/>
        </w:rPr>
      </w:pPr>
      <w:r w:rsidRPr="00355BFE">
        <w:rPr>
          <w:rFonts w:ascii="Arial" w:hAnsi="Arial" w:cs="Arial"/>
          <w:sz w:val="24"/>
          <w:szCs w:val="24"/>
        </w:rPr>
        <w:t>4) Контрольно-счетный орган муниципального образования</w:t>
      </w:r>
      <w:r w:rsidRPr="00355BFE">
        <w:rPr>
          <w:rFonts w:ascii="Arial" w:hAnsi="Arial" w:cs="Arial"/>
          <w:i/>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w:t>
      </w:r>
      <w:proofErr w:type="gramStart"/>
      <w:r w:rsidRPr="00355BFE">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55BFE">
        <w:rPr>
          <w:rFonts w:ascii="Arial" w:hAnsi="Arial" w:cs="Arial"/>
          <w:sz w:val="24"/>
          <w:szCs w:val="24"/>
        </w:rPr>
        <w:t xml:space="preserve"> о внесении указанных изменений и дополнений в устав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Изменения и дополнения, внесенные в Устав Дзержинского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sz w:val="24"/>
          <w:szCs w:val="24"/>
        </w:rPr>
        <w:t xml:space="preserve">5. </w:t>
      </w:r>
      <w:r w:rsidRPr="00355BFE">
        <w:rPr>
          <w:rFonts w:ascii="Arial" w:hAnsi="Arial" w:cs="Arial"/>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23. Представительный орган Поселения - Дума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Срок полномочий депутатов Думы Поселения составляет 5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Дума Поселения осуществляет полномочия в коллегиальном порядке.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Первое заседание вновь избранной Думы Поселения открывает старейший депутат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Дума Поселения обладает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Депутаты Думы Поселения осуществляют свои полномочия не на постоянной основе.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23.1. Фракции в представительном органе муниципального образования – Думе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одному десяти мандатному избирательному округу,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деятельности фракций устанавливается законом Иркутской области и (или) регламентом либо иным актом представительного органа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Депутат, избранный по одному десяти 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Несоблюдение требований, предусмотренных частями 4 - 6 настоящей статьи, влечет за собой прекращение депутатских полномочий.</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24. Полномочия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соответствии с Федеральным законом № 131-ФЗ в исключительной компетенции Думы Поселения находятся: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принятие Устава Поселения и внесение в него изменений и дополнений;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утверждение местного бюджета и отчета о его исполнении;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4) утверждение стратегии социально-экономического развития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принятие планов и программ развития Поселения, утверждение отчетов об их исполнении;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определение порядка участия Поселения в организациях межмуниципального сотрудничества;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w:t>
      </w:r>
      <w:proofErr w:type="gramStart"/>
      <w:r w:rsidRPr="00355BFE">
        <w:rPr>
          <w:rFonts w:ascii="Arial" w:hAnsi="Arial" w:cs="Arial"/>
          <w:sz w:val="24"/>
          <w:szCs w:val="24"/>
        </w:rPr>
        <w:t>контроль за</w:t>
      </w:r>
      <w:proofErr w:type="gramEnd"/>
      <w:r w:rsidRPr="00355BFE">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10) принятие решения об удалении Главы Поселения в отставку;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утверждение правил благоустройства территории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2.1. По вопросам осуществления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определение порядка осуществления правотворческой инициативы граждан, территориального общественного самоуправления, общественных обсуждений, собраний граждан, конференций граждан (собраний делегатов), опроса граждан, обращений граждан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2.2. По вопросам взаимодействия с органами местного самоуправления и органами государственной власти: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утверждение структуры администрации Поселения по представлению Главы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2) учреждение органов администрации Поселения, обладающих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утверждение положений об органах администрации Поселения, обладающих правами юридического лица;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самороспуск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формирование Избирательной комиссии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реализация права законодательной инициативы в Законодательном Собрании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2.3. По вопросам внутренней организации своей деятельности: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рассмотрение обращений депутатов и принятие по ним соответствующих решений;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2.4. По вопросам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осуществление </w:t>
      </w:r>
      <w:proofErr w:type="gramStart"/>
      <w:r w:rsidRPr="00355BFE">
        <w:rPr>
          <w:rFonts w:ascii="Arial" w:hAnsi="Arial" w:cs="Arial"/>
          <w:sz w:val="24"/>
          <w:szCs w:val="24"/>
        </w:rPr>
        <w:t>контроля за</w:t>
      </w:r>
      <w:proofErr w:type="gramEnd"/>
      <w:r w:rsidRPr="00355BFE">
        <w:rPr>
          <w:rFonts w:ascii="Arial" w:hAnsi="Arial" w:cs="Arial"/>
          <w:sz w:val="24"/>
          <w:szCs w:val="24"/>
        </w:rPr>
        <w:t xml:space="preserve"> использованием средств местного бюджета и за исполнением соответствующих решений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принятие нормативного правового акта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2.5. Иные полномочия: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установление порядка использования официальной символики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исключен;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участие в принятии решений по вопросам административно-территориального устройства;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установление порядка назначения на должность и освобождение от нее руководителей муниципальных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sz w:val="24"/>
          <w:szCs w:val="24"/>
        </w:rPr>
        <w:t xml:space="preserve">7) принятие решения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w:t>
      </w:r>
      <w:hyperlink r:id="rId11" w:anchor="block_20110" w:history="1">
        <w:r w:rsidRPr="00355BFE">
          <w:rPr>
            <w:rStyle w:val="a3"/>
            <w:rFonts w:ascii="Arial" w:hAnsi="Arial" w:cs="Arial"/>
            <w:bCs/>
            <w:sz w:val="24"/>
            <w:szCs w:val="24"/>
          </w:rPr>
          <w:t>вопросов местного значения</w:t>
        </w:r>
      </w:hyperlink>
      <w:r w:rsidRPr="00355BFE">
        <w:rPr>
          <w:rFonts w:ascii="Arial" w:hAnsi="Arial" w:cs="Arial"/>
          <w:bCs/>
          <w:sz w:val="24"/>
          <w:szCs w:val="24"/>
        </w:rPr>
        <w:t xml:space="preserve">  .</w:t>
      </w:r>
      <w:r w:rsidRPr="00355BFE">
        <w:rPr>
          <w:rFonts w:ascii="Arial" w:hAnsi="Arial" w:cs="Arial"/>
          <w:bCs/>
          <w:sz w:val="24"/>
          <w:szCs w:val="24"/>
        </w:rPr>
        <w:br/>
      </w:r>
      <w:r w:rsidRPr="00355BFE">
        <w:rPr>
          <w:rFonts w:ascii="Arial" w:hAnsi="Arial" w:cs="Arial"/>
          <w:sz w:val="24"/>
          <w:szCs w:val="24"/>
        </w:rPr>
        <w:t xml:space="preserve">               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25. Организация деятельности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Организацию деятельности Думы Поселения осуществляет Глава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Заседания Думы созываются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В случае необходимости проводятся внеочередные заседания по инициативе: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не менее одной трети от числа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не менее одного процента жителей Поселения, обладающих избирательным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26. Органы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Органами Думы Поселения являются постоянные и временные комитеты и комиссии, временные рабочие группы.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Постоянные комитеты являются основными органами Думы Поселения.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местного бюджета;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экономики Поселения, хозяйства и муниципальной собственности;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социальной политики.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27. Реализация Думой Поселения контрольных функций</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1. Дума Поселения осуществляет в установленном законодательством порядке </w:t>
      </w:r>
      <w:proofErr w:type="gramStart"/>
      <w:r w:rsidRPr="00355BFE">
        <w:rPr>
          <w:rFonts w:ascii="Arial" w:hAnsi="Arial" w:cs="Arial"/>
          <w:sz w:val="24"/>
          <w:szCs w:val="24"/>
        </w:rPr>
        <w:t>контроль за</w:t>
      </w:r>
      <w:proofErr w:type="gramEnd"/>
      <w:r w:rsidRPr="00355BFE">
        <w:rPr>
          <w:rFonts w:ascii="Arial" w:hAnsi="Arial" w:cs="Arial"/>
          <w:sz w:val="24"/>
          <w:szCs w:val="24"/>
        </w:rPr>
        <w:t xml:space="preserve"> деятельностью депутатов Думы Поселения, иных органов местного самоуправления и их должностных лиц.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Контроль осуществляется Думой Поселения непосредственно.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Дума Поселения может осуществлять </w:t>
      </w:r>
      <w:proofErr w:type="gramStart"/>
      <w:r w:rsidRPr="00355BFE">
        <w:rPr>
          <w:rFonts w:ascii="Arial" w:hAnsi="Arial" w:cs="Arial"/>
          <w:sz w:val="24"/>
          <w:szCs w:val="24"/>
        </w:rPr>
        <w:t>контроль за</w:t>
      </w:r>
      <w:proofErr w:type="gramEnd"/>
      <w:r w:rsidRPr="00355BFE">
        <w:rPr>
          <w:rFonts w:ascii="Arial" w:hAnsi="Arial" w:cs="Arial"/>
          <w:sz w:val="24"/>
          <w:szCs w:val="24"/>
        </w:rPr>
        <w:t xml:space="preserve"> деятельностью депутатов Думы Поселения, иных органов местного самоуправления, их должностных лиц в формах: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направления депутатских запросов и обращений;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заслушивания информации, отчетов в порядке, установленном законодательством 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иных формах, предусмотренных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28. Прекращение полномочий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Досрочное прекращение полномочий Думы Поселения влечет досрочное прекращение полномочий ее депутатов.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29. Депутат Думы Поселения, гарантии и права при осуществлении полномочий депутата</w:t>
      </w:r>
    </w:p>
    <w:p w:rsidR="00355BFE" w:rsidRPr="00355BFE" w:rsidRDefault="00355BFE" w:rsidP="00355BFE">
      <w:pPr>
        <w:spacing w:after="0" w:line="240" w:lineRule="auto"/>
        <w:jc w:val="both"/>
        <w:rPr>
          <w:rFonts w:ascii="Arial" w:hAnsi="Arial" w:cs="Arial"/>
          <w:b/>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Поселения в соответствии с законом Иркутской области пять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w:t>
      </w:r>
      <w:proofErr w:type="gramStart"/>
      <w:r w:rsidRPr="00355BFE">
        <w:rPr>
          <w:rFonts w:ascii="Arial" w:hAnsi="Arial" w:cs="Arial"/>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Гарантии </w:t>
      </w:r>
      <w:proofErr w:type="gramStart"/>
      <w:r w:rsidRPr="00355BFE">
        <w:rPr>
          <w:rFonts w:ascii="Arial" w:hAnsi="Arial" w:cs="Arial"/>
          <w:sz w:val="24"/>
          <w:szCs w:val="24"/>
        </w:rPr>
        <w:t>осуществления полномочий депутата Думы Поселения</w:t>
      </w:r>
      <w:proofErr w:type="gramEnd"/>
      <w:r w:rsidRPr="00355BFE">
        <w:rPr>
          <w:rFonts w:ascii="Arial" w:hAnsi="Arial" w:cs="Arial"/>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Гарантии Депутата Думы по участию в решении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возмещение расходов, связанных с осуществлением полномочий депутата;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Депутату Думы Поселения при осуществлении его полномочий в Думе гарантируется право:</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предлагать вопросы для рассмотрения на заседании Думы;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w:t>
      </w:r>
      <w:r w:rsidRPr="00355BFE">
        <w:rPr>
          <w:rFonts w:ascii="Arial" w:hAnsi="Arial" w:cs="Arial"/>
          <w:sz w:val="24"/>
          <w:szCs w:val="24"/>
        </w:rPr>
        <w:lastRenderedPageBreak/>
        <w:t>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обращаться с запросом;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оглашать обращения граждан, имеющие, по его мнению, общественное значение;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знакомиться с текстами своих выступлений в протоколах заседаний выборного органа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требовать включения в протокол заседания текста своего выступления, не оглашенного в связи с прекращением прений.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Депутат Думы Поселения в целях осуществления его полномочий наделяется правом: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инициировать проведение депутатских проверок (расследований), депутатских слушаний и принимать в них участие;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присутствовать на заседаниях органов местного самоуправления и иных муниципальных органов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w:t>
      </w:r>
      <w:r w:rsidRPr="00355BFE">
        <w:rPr>
          <w:rFonts w:ascii="Arial" w:hAnsi="Arial" w:cs="Arial"/>
          <w:sz w:val="24"/>
          <w:szCs w:val="24"/>
        </w:rPr>
        <w:lastRenderedPageBreak/>
        <w:t>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10) иметь помощников из числа граждан Российской Федерации, достигших возраста 18 лет, оказывающих ему на общественных началах в целях осуществления  депутатской деятельности информационно-аналитическую, консультационную, организационно-техническую, юридическую и иную помощь, обеспечивающих связь депутата с населением, от которого он избран в Думу Дзержинского муниципального образования. Передача помощнику отдельных полномочий депутата Дзержинского сельского поселения не допускается».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В целях организации личного приема граждан депутату Думы обеспечивается: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информирование о графике проведения приема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доступ к правовой и иной информации, необходимой для рассмотрения обращений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12. Депутату Думы Поселения в целях реализации полномочий гарантируется право на обращение: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к Главе Поселения и иным выборным лицам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муниципальным органам и должностным лицам;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руководителям муниципальных учреждений, муниципальных унитарных предприятий;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должностным лицам органов государственной власти Иркутской области, иных государственных органов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к руководителям организаций, осуществляющих свою деятельность на территории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Должностные лица, к которым направлены обращения Думы </w:t>
      </w:r>
      <w:proofErr w:type="gramStart"/>
      <w:r w:rsidRPr="00355BFE">
        <w:rPr>
          <w:rFonts w:ascii="Arial" w:hAnsi="Arial" w:cs="Arial"/>
          <w:sz w:val="24"/>
          <w:szCs w:val="24"/>
        </w:rPr>
        <w:t>Поселения</w:t>
      </w:r>
      <w:proofErr w:type="gramEnd"/>
      <w:r w:rsidRPr="00355BFE">
        <w:rPr>
          <w:rFonts w:ascii="Arial" w:hAnsi="Arial" w:cs="Arial"/>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15. Депутату Думы Поселения обеспечивается право на информирование о своей деятельности посредством: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доведения до сведения граждан информац</w:t>
      </w:r>
      <w:proofErr w:type="gramStart"/>
      <w:r w:rsidRPr="00355BFE">
        <w:rPr>
          <w:rFonts w:ascii="Arial" w:hAnsi="Arial" w:cs="Arial"/>
          <w:sz w:val="24"/>
          <w:szCs w:val="24"/>
        </w:rPr>
        <w:t>ии о е</w:t>
      </w:r>
      <w:proofErr w:type="gramEnd"/>
      <w:r w:rsidRPr="00355BFE">
        <w:rPr>
          <w:rFonts w:ascii="Arial" w:hAnsi="Arial" w:cs="Arial"/>
          <w:sz w:val="24"/>
          <w:szCs w:val="24"/>
        </w:rPr>
        <w:t>го работе;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предоставления возможности </w:t>
      </w:r>
      <w:proofErr w:type="gramStart"/>
      <w:r w:rsidRPr="00355BFE">
        <w:rPr>
          <w:rFonts w:ascii="Arial" w:hAnsi="Arial" w:cs="Arial"/>
          <w:sz w:val="24"/>
          <w:szCs w:val="24"/>
        </w:rPr>
        <w:t>разместить информацию</w:t>
      </w:r>
      <w:proofErr w:type="gramEnd"/>
      <w:r w:rsidRPr="00355BFE">
        <w:rPr>
          <w:rFonts w:ascii="Arial" w:hAnsi="Arial" w:cs="Arial"/>
          <w:sz w:val="24"/>
          <w:szCs w:val="24"/>
        </w:rPr>
        <w:t xml:space="preserve"> о своей деятельности в муниципальных средствах массовой информации;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16. Депутату Думы Поселения обеспечиваются условия для обнародования отчета о его деятельности посредством: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выступления с отчетом в муниципальных средствах массовой информации в порядке, определенном муниципальным правовым актом;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выступления с отчетом на собраниях граждан;</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отчетного выступления на заседании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18. Финансирование </w:t>
      </w:r>
      <w:proofErr w:type="gramStart"/>
      <w:r w:rsidRPr="00355BFE">
        <w:rPr>
          <w:rFonts w:ascii="Arial" w:hAnsi="Arial" w:cs="Arial"/>
          <w:sz w:val="24"/>
          <w:szCs w:val="24"/>
        </w:rPr>
        <w:t>гарантий осуществления полномочий депутата Думы Поселения</w:t>
      </w:r>
      <w:proofErr w:type="gramEnd"/>
      <w:r w:rsidRPr="00355BFE">
        <w:rPr>
          <w:rFonts w:ascii="Arial" w:hAnsi="Arial" w:cs="Arial"/>
          <w:sz w:val="24"/>
          <w:szCs w:val="24"/>
        </w:rPr>
        <w:t xml:space="preserve"> осуществляется за счет средств муниципального бюджета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19. Ограничения, связанные со статусом депутата Думы Поселения, определяются федеральными законами.</w:t>
      </w:r>
    </w:p>
    <w:p w:rsidR="00AD0632" w:rsidRPr="00355BFE" w:rsidRDefault="00355BFE" w:rsidP="00B34445">
      <w:pPr>
        <w:spacing w:after="0" w:line="240" w:lineRule="auto"/>
        <w:jc w:val="both"/>
        <w:rPr>
          <w:rFonts w:ascii="Arial" w:hAnsi="Arial" w:cs="Arial"/>
          <w:bCs/>
          <w:sz w:val="24"/>
          <w:szCs w:val="24"/>
        </w:rPr>
      </w:pPr>
      <w:r w:rsidRPr="00355BFE">
        <w:rPr>
          <w:rFonts w:ascii="Arial" w:hAnsi="Arial" w:cs="Arial"/>
          <w:sz w:val="24"/>
          <w:szCs w:val="24"/>
        </w:rPr>
        <w:t xml:space="preserve">19.1 </w:t>
      </w:r>
      <w:r w:rsidRPr="00355BFE">
        <w:rPr>
          <w:rFonts w:ascii="Arial" w:hAnsi="Arial" w:cs="Arial"/>
          <w:bCs/>
          <w:sz w:val="24"/>
          <w:szCs w:val="24"/>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355BFE">
        <w:rPr>
          <w:rFonts w:ascii="Arial" w:hAnsi="Arial" w:cs="Arial"/>
          <w:bCs/>
          <w:sz w:val="24"/>
          <w:szCs w:val="24"/>
        </w:rPr>
        <w:t>контроле за</w:t>
      </w:r>
      <w:proofErr w:type="gramEnd"/>
      <w:r w:rsidRPr="00355BFE">
        <w:rPr>
          <w:rFonts w:ascii="Arial" w:hAnsi="Arial" w:cs="Arial"/>
          <w:bCs/>
          <w:sz w:val="24"/>
          <w:szCs w:val="24"/>
        </w:rPr>
        <w:t xml:space="preserve"> соответствием расходов лиц, замещающих государственные должности, и иных лиц их доходам».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20. Правила депутатской этики определяются Регламентом Думы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30. Срок полномочий депутата Думы Поселения и основания прекращения депутатской деятельности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Срок полномочий депутата Думы Поселения равен сроку полномочий Думы Поселения и составляет 5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Полномочия депутата начинаются со дня его избрания и прекращаются со дня начала работы Думы нового созыва.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Депутат Думы Поселения не может одновременно исполнять полномочия депутата Думы иного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Полномочия депутата прекращаются досрочно в случаях: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смерти;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отставки по собственному желанию;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3) признания судом недееспособным или ограниченно дееспособным;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признания судом безвестно отсутствующим или объявления умершим;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вступления в отношении его в законную силу обвинительного приговора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выезда за пределы Российской Федерации на постоянное место жительства;</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355BFE">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отзыва избирателями;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досрочного прекращения полномочий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призыва на военную службу или направления на заменяющую ее альтернативную гражданскую службу.</w:t>
      </w:r>
    </w:p>
    <w:p w:rsidR="00355BFE" w:rsidRPr="00355BFE" w:rsidRDefault="00355BFE" w:rsidP="00355BFE">
      <w:pPr>
        <w:spacing w:after="0" w:line="240" w:lineRule="auto"/>
        <w:jc w:val="both"/>
        <w:rPr>
          <w:rFonts w:ascii="Arial" w:hAnsi="Arial" w:cs="Arial"/>
          <w:i/>
          <w:sz w:val="24"/>
          <w:szCs w:val="24"/>
          <w:u w:val="single"/>
        </w:rPr>
      </w:pPr>
      <w:r w:rsidRPr="00355BFE">
        <w:rPr>
          <w:rFonts w:ascii="Arial" w:hAnsi="Arial" w:cs="Arial"/>
          <w:sz w:val="24"/>
          <w:szCs w:val="24"/>
        </w:rPr>
        <w:t>11) в иных случаях, установленных Федеральным законом № 131-ФЗ и иными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34445" w:rsidRDefault="00B34445" w:rsidP="00355BFE">
      <w:pPr>
        <w:spacing w:after="0" w:line="240" w:lineRule="auto"/>
        <w:jc w:val="both"/>
        <w:rPr>
          <w:rFonts w:ascii="Arial" w:hAnsi="Arial" w:cs="Arial"/>
          <w:sz w:val="24"/>
          <w:szCs w:val="24"/>
        </w:rPr>
      </w:pPr>
    </w:p>
    <w:p w:rsidR="00B34445" w:rsidRPr="00427D9B" w:rsidRDefault="00B34445" w:rsidP="00B34445">
      <w:pPr>
        <w:spacing w:after="0" w:line="240" w:lineRule="auto"/>
        <w:jc w:val="both"/>
        <w:rPr>
          <w:rFonts w:ascii="Arial" w:hAnsi="Arial" w:cs="Arial"/>
          <w:b/>
          <w:sz w:val="24"/>
          <w:szCs w:val="24"/>
        </w:rPr>
      </w:pPr>
      <w:r w:rsidRPr="00427D9B">
        <w:rPr>
          <w:rFonts w:ascii="Arial" w:hAnsi="Arial" w:cs="Arial"/>
          <w:b/>
          <w:sz w:val="24"/>
          <w:szCs w:val="24"/>
        </w:rPr>
        <w:t>Статья 31. Глава Поселения</w:t>
      </w:r>
      <w:r w:rsidR="005B29D1">
        <w:rPr>
          <w:rFonts w:ascii="Arial" w:hAnsi="Arial" w:cs="Arial"/>
          <w:b/>
          <w:sz w:val="24"/>
          <w:szCs w:val="24"/>
        </w:rPr>
        <w:t>.</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34445" w:rsidRPr="00427D9B" w:rsidRDefault="00B34445" w:rsidP="00B34445">
      <w:pPr>
        <w:spacing w:after="0" w:line="240" w:lineRule="auto"/>
        <w:jc w:val="both"/>
        <w:rPr>
          <w:rFonts w:ascii="Arial" w:hAnsi="Arial" w:cs="Arial"/>
          <w:sz w:val="24"/>
          <w:szCs w:val="24"/>
        </w:rPr>
      </w:pPr>
      <w:proofErr w:type="gramStart"/>
      <w:r w:rsidRPr="00427D9B">
        <w:rPr>
          <w:rFonts w:ascii="Arial" w:hAnsi="Arial" w:cs="Arial"/>
          <w:sz w:val="24"/>
          <w:szCs w:val="24"/>
        </w:rPr>
        <w:t>В случае внесения изменений и дополнений в Устав Дзержинского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Дзержинского муниципального образования вступил в силу до наступления даты, начиная с которой Думы Поселения была бы вправе принять решение о</w:t>
      </w:r>
      <w:proofErr w:type="gramEnd"/>
      <w:r w:rsidRPr="00427D9B">
        <w:rPr>
          <w:rFonts w:ascii="Arial" w:hAnsi="Arial" w:cs="Arial"/>
          <w:sz w:val="24"/>
          <w:szCs w:val="24"/>
        </w:rPr>
        <w:t xml:space="preserve"> </w:t>
      </w:r>
      <w:proofErr w:type="gramStart"/>
      <w:r w:rsidRPr="00427D9B">
        <w:rPr>
          <w:rFonts w:ascii="Arial" w:hAnsi="Arial" w:cs="Arial"/>
          <w:sz w:val="24"/>
          <w:szCs w:val="24"/>
        </w:rPr>
        <w:t>назначении</w:t>
      </w:r>
      <w:proofErr w:type="gramEnd"/>
      <w:r w:rsidRPr="00427D9B">
        <w:rPr>
          <w:rFonts w:ascii="Arial" w:hAnsi="Arial" w:cs="Arial"/>
          <w:sz w:val="24"/>
          <w:szCs w:val="24"/>
        </w:rPr>
        <w:t xml:space="preserve"> выборов Главы Поселения в соответствии с Федеральным </w:t>
      </w:r>
      <w:hyperlink r:id="rId12" w:history="1">
        <w:r w:rsidRPr="00427D9B">
          <w:rPr>
            <w:rStyle w:val="a3"/>
            <w:rFonts w:ascii="Arial" w:hAnsi="Arial" w:cs="Arial"/>
            <w:color w:val="auto"/>
            <w:sz w:val="24"/>
            <w:szCs w:val="24"/>
          </w:rPr>
          <w:t>законом</w:t>
        </w:r>
      </w:hyperlink>
      <w:r w:rsidRPr="00427D9B">
        <w:rPr>
          <w:rFonts w:ascii="Arial"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3. Глава Поселения возглавляет администрацию Поселения и исполняет полномочия председателя Думы Поселения. </w:t>
      </w:r>
    </w:p>
    <w:p w:rsidR="005B29D1"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4. </w:t>
      </w:r>
      <w:proofErr w:type="gramStart"/>
      <w:r w:rsidRPr="00427D9B">
        <w:rPr>
          <w:rFonts w:ascii="Arial" w:hAnsi="Arial" w:cs="Arial"/>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w:t>
      </w:r>
      <w:r w:rsidRPr="00427D9B">
        <w:rPr>
          <w:rFonts w:ascii="Arial" w:hAnsi="Arial" w:cs="Arial"/>
          <w:sz w:val="24"/>
          <w:szCs w:val="24"/>
        </w:rPr>
        <w:lastRenderedPageBreak/>
        <w:t>запрете отдельным категориям лиц открывать и иметь</w:t>
      </w:r>
      <w:proofErr w:type="gramEnd"/>
      <w:r w:rsidRPr="00427D9B">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5B29D1">
        <w:rPr>
          <w:rFonts w:ascii="Arial" w:hAnsi="Arial" w:cs="Arial"/>
          <w:sz w:val="24"/>
          <w:szCs w:val="24"/>
        </w:rPr>
        <w:t>ыми финансовыми инструментами».</w:t>
      </w:r>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4.1 Глава Поселения не вправе:</w:t>
      </w:r>
    </w:p>
    <w:p w:rsidR="005B29D1" w:rsidRPr="005B29D1" w:rsidRDefault="005B29D1" w:rsidP="005B29D1">
      <w:pPr>
        <w:spacing w:after="0" w:line="240" w:lineRule="auto"/>
        <w:jc w:val="both"/>
        <w:rPr>
          <w:rFonts w:ascii="Arial" w:hAnsi="Arial" w:cs="Arial"/>
          <w:sz w:val="24"/>
          <w:szCs w:val="24"/>
        </w:rPr>
      </w:pPr>
      <w:proofErr w:type="gramStart"/>
      <w:r w:rsidRPr="005B29D1">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5B29D1">
        <w:rPr>
          <w:rFonts w:ascii="Arial" w:hAnsi="Arial" w:cs="Arial"/>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B29D1">
        <w:rPr>
          <w:rFonts w:ascii="Arial" w:hAnsi="Arial" w:cs="Arial"/>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9D1" w:rsidRPr="005B29D1" w:rsidRDefault="005B29D1" w:rsidP="005B29D1">
      <w:pPr>
        <w:spacing w:after="0" w:line="240" w:lineRule="auto"/>
        <w:jc w:val="both"/>
        <w:rPr>
          <w:rFonts w:ascii="Arial" w:hAnsi="Arial" w:cs="Arial"/>
          <w:sz w:val="24"/>
          <w:szCs w:val="24"/>
        </w:rPr>
      </w:pPr>
      <w:r w:rsidRPr="005B29D1">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B29D1">
        <w:rPr>
          <w:rFonts w:ascii="Arial" w:hAnsi="Arial" w:cs="Arial"/>
          <w:sz w:val="24"/>
          <w:szCs w:val="24"/>
        </w:rPr>
        <w:t>.»;</w:t>
      </w:r>
      <w:proofErr w:type="gramEnd"/>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 xml:space="preserve">5. Глава Поселения в своей деятельности </w:t>
      </w:r>
      <w:proofErr w:type="gramStart"/>
      <w:r w:rsidRPr="00427D9B">
        <w:rPr>
          <w:rFonts w:ascii="Arial" w:hAnsi="Arial" w:cs="Arial"/>
          <w:sz w:val="24"/>
          <w:szCs w:val="24"/>
        </w:rPr>
        <w:t>подконтролен</w:t>
      </w:r>
      <w:proofErr w:type="gramEnd"/>
      <w:r w:rsidRPr="00427D9B">
        <w:rPr>
          <w:rFonts w:ascii="Arial" w:hAnsi="Arial" w:cs="Arial"/>
          <w:sz w:val="24"/>
          <w:szCs w:val="24"/>
        </w:rPr>
        <w:t xml:space="preserve"> и подотчётен населению и Думе Поселения. </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1) итоги деятельности органов местного самоуправления Поселения за соответствующий календарный год;</w:t>
      </w:r>
    </w:p>
    <w:p w:rsidR="00B34445" w:rsidRPr="00427D9B" w:rsidRDefault="00B34445" w:rsidP="00B34445">
      <w:pPr>
        <w:spacing w:after="0" w:line="240" w:lineRule="auto"/>
        <w:jc w:val="both"/>
        <w:rPr>
          <w:rFonts w:ascii="Arial" w:hAnsi="Arial" w:cs="Arial"/>
          <w:sz w:val="24"/>
          <w:szCs w:val="24"/>
        </w:rPr>
      </w:pPr>
      <w:r w:rsidRPr="00427D9B">
        <w:rPr>
          <w:rFonts w:ascii="Arial" w:hAnsi="Arial" w:cs="Arial"/>
          <w:sz w:val="24"/>
          <w:szCs w:val="24"/>
        </w:rPr>
        <w:t>2) перспективные планы социально-экономического развития Поселения на очередной календарный год;</w:t>
      </w:r>
    </w:p>
    <w:p w:rsidR="00B34445" w:rsidRPr="00D37D99" w:rsidRDefault="00B34445" w:rsidP="00B34445">
      <w:pPr>
        <w:spacing w:after="0" w:line="240" w:lineRule="auto"/>
        <w:jc w:val="both"/>
        <w:rPr>
          <w:rFonts w:ascii="Arial" w:hAnsi="Arial" w:cs="Arial"/>
          <w:i/>
          <w:sz w:val="24"/>
          <w:szCs w:val="24"/>
        </w:rPr>
      </w:pPr>
      <w:r w:rsidRPr="00427D9B">
        <w:rPr>
          <w:rFonts w:ascii="Arial" w:hAnsi="Arial" w:cs="Arial"/>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w:t>
      </w:r>
      <w:r w:rsidRPr="00D37D99">
        <w:rPr>
          <w:rFonts w:ascii="Arial" w:hAnsi="Arial" w:cs="Arial"/>
          <w:sz w:val="24"/>
          <w:szCs w:val="24"/>
        </w:rPr>
        <w:t>усмотрению Главы Поселения.</w:t>
      </w:r>
    </w:p>
    <w:p w:rsidR="00355BFE" w:rsidRPr="00D37D99" w:rsidRDefault="00355BFE" w:rsidP="00355BFE">
      <w:pPr>
        <w:spacing w:after="0" w:line="240" w:lineRule="auto"/>
        <w:jc w:val="both"/>
        <w:rPr>
          <w:rFonts w:ascii="Arial" w:hAnsi="Arial" w:cs="Arial"/>
          <w:b/>
          <w:sz w:val="24"/>
          <w:szCs w:val="24"/>
        </w:rPr>
      </w:pPr>
    </w:p>
    <w:p w:rsidR="00355BFE" w:rsidRPr="00D37D99" w:rsidRDefault="00355BFE" w:rsidP="00355BFE">
      <w:pPr>
        <w:spacing w:after="0" w:line="240" w:lineRule="auto"/>
        <w:jc w:val="both"/>
        <w:rPr>
          <w:rFonts w:ascii="Arial" w:hAnsi="Arial" w:cs="Arial"/>
          <w:b/>
          <w:sz w:val="24"/>
          <w:szCs w:val="24"/>
        </w:rPr>
      </w:pPr>
      <w:r w:rsidRPr="00D37D99">
        <w:rPr>
          <w:rFonts w:ascii="Arial" w:hAnsi="Arial" w:cs="Arial"/>
          <w:b/>
          <w:sz w:val="24"/>
          <w:szCs w:val="24"/>
        </w:rPr>
        <w:t>Статья 32. Полномочия Главы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lastRenderedPageBreak/>
        <w:t>1. Глава Поселения как Глава муниципального образования: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подписывает и обнародует в порядке, установленном настоящим Уставом, нормативные правовые акты, принятые Думой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издает в пределах своих полномочий правовые акты;</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вправе требовать созыва внеочередного заседания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6) осуществляет иные полномочия, закрепленные за ним законодательством и настоящим Уставом. </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Глава Поселения как Глава администрации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организует и обеспечивает исполнение отдельных полномочий, переданных администрации Поселения органами местного самоуправления Иркутского районного муниципального образования в соответствии с заключаемыми соглашениями;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BFE" w:rsidRPr="00D37D99" w:rsidRDefault="00355BFE" w:rsidP="00355BFE">
      <w:pPr>
        <w:spacing w:after="0" w:line="240" w:lineRule="auto"/>
        <w:jc w:val="both"/>
        <w:rPr>
          <w:rFonts w:ascii="Arial" w:hAnsi="Arial" w:cs="Arial"/>
          <w:sz w:val="24"/>
          <w:szCs w:val="24"/>
        </w:rPr>
      </w:pPr>
      <w:proofErr w:type="gramStart"/>
      <w:r w:rsidRPr="00D37D99">
        <w:rPr>
          <w:rFonts w:ascii="Arial" w:hAnsi="Arial" w:cs="Arial"/>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 6) разрабатывает структуру администрации Поселения и представляет её на утверждение Думе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7) утверждает положения об органах администрации Поселения, не наделенных правами юридического лица;</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8) назначает и освобождает от должности муниципальных служащих администрации Поселения, определяет их полномочия;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9) организует прием граждан;</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11) организует выполнение решений Думы Поселения в рамках своих полномочий;</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14) ежегодно отчитывается перед Думой о социально-экономическом положении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17) решает иные вопросы в соответствии с законодательством, настоящим Уставом и решениями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Глава Поселения как председатель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5) подписывает от имени Думы Поселения заявления в суды, выдает доверенности;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355BFE" w:rsidRPr="00D37D99" w:rsidRDefault="00355BFE" w:rsidP="00355BFE">
      <w:pPr>
        <w:spacing w:after="0" w:line="240" w:lineRule="auto"/>
        <w:jc w:val="both"/>
        <w:rPr>
          <w:rFonts w:ascii="Arial" w:hAnsi="Arial" w:cs="Arial"/>
          <w:sz w:val="24"/>
          <w:szCs w:val="24"/>
        </w:rPr>
      </w:pPr>
      <w:r w:rsidRPr="00D37D99">
        <w:rPr>
          <w:rFonts w:ascii="Arial" w:hAnsi="Arial" w:cs="Arial"/>
          <w:sz w:val="24"/>
          <w:szCs w:val="24"/>
        </w:rPr>
        <w:t>4. В период временного отсутствия Главы Поселения (очередной отпуск, командировка, болезнь) обязанности Главы Поселения возлагается на муниципального служащего администрации Поселения распоряжением Главы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33. Вступление в должность Главы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Главе Поселения выдается удостоверение об избрании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Вступая в должность, Глава Поселения приносит торжественную присягу: «Вступая в должность Главы Дзержинского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Дзержинского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34. Гарантии деятельности Главы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w:t>
      </w:r>
      <w:r w:rsidRPr="00355BFE">
        <w:rPr>
          <w:rFonts w:ascii="Arial" w:hAnsi="Arial" w:cs="Arial"/>
          <w:sz w:val="24"/>
          <w:szCs w:val="24"/>
        </w:rPr>
        <w:lastRenderedPageBreak/>
        <w:t>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w:t>
      </w:r>
      <w:proofErr w:type="gramStart"/>
      <w:r w:rsidRPr="00355BFE">
        <w:rPr>
          <w:rFonts w:ascii="Arial" w:hAnsi="Arial" w:cs="Arial"/>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ежегодный оплачиваемый отпуск не менее 28 календарных дней;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ежегодные дополнительные оплачиваемые отпуска, предоставляемые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отпуск без сохранения оплаты труда в соответствии с федеральными законами;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обязательное медицинское и государственное социальное страхование;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предоставление транспортного средства;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предоставление служебного жилого помещения в случае отсутствия постоянного места жительства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9) единовременная выплата Главе, достигшему в этот период пенсионного возраста или потерявшему трудоспособность, в связи с прекращением его полномочий </w:t>
      </w:r>
      <w:proofErr w:type="gramStart"/>
      <w:r w:rsidRPr="00355BFE">
        <w:rPr>
          <w:rFonts w:ascii="Arial" w:hAnsi="Arial" w:cs="Arial"/>
          <w:sz w:val="24"/>
          <w:szCs w:val="24"/>
        </w:rPr>
        <w:t xml:space="preserve">( </w:t>
      </w:r>
      <w:proofErr w:type="gramEnd"/>
      <w:r w:rsidRPr="00355BFE">
        <w:rPr>
          <w:rFonts w:ascii="Arial" w:hAnsi="Arial" w:cs="Arial"/>
          <w:sz w:val="24"/>
          <w:szCs w:val="24"/>
        </w:rPr>
        <w:t>в том числе досрочно)</w:t>
      </w:r>
      <w:r w:rsidRPr="00355BFE">
        <w:rPr>
          <w:rFonts w:ascii="Arial" w:hAnsi="Arial" w:cs="Arial"/>
          <w:b/>
          <w:i/>
          <w:sz w:val="24"/>
          <w:szCs w:val="24"/>
        </w:rPr>
        <w:t>;</w:t>
      </w:r>
    </w:p>
    <w:p w:rsidR="00355BFE" w:rsidRPr="00355BFE" w:rsidRDefault="00355BFE" w:rsidP="00355BFE">
      <w:pPr>
        <w:spacing w:after="0" w:line="240" w:lineRule="auto"/>
        <w:jc w:val="both"/>
        <w:rPr>
          <w:rFonts w:ascii="Arial" w:hAnsi="Arial" w:cs="Arial"/>
          <w:b/>
          <w:i/>
          <w:sz w:val="24"/>
          <w:szCs w:val="24"/>
        </w:rPr>
      </w:pPr>
      <w:r w:rsidRPr="00355BFE">
        <w:rPr>
          <w:rFonts w:ascii="Arial" w:hAnsi="Arial" w:cs="Arial"/>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6.1 статьи 36, частью 7.1 статьи 40, частями 1 и 2 статьи 73 Федерального закона «Об общих принципах организации местного самоуправления в Российской Федерации».</w:t>
      </w:r>
      <w:r w:rsidRPr="00355BFE">
        <w:rPr>
          <w:rFonts w:ascii="Arial" w:hAnsi="Arial" w:cs="Arial"/>
          <w:b/>
          <w:i/>
          <w:sz w:val="24"/>
          <w:szCs w:val="24"/>
        </w:rPr>
        <w:t xml:space="preserve">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35. Досрочное прекращение полномочий Главы Поселения</w:t>
      </w:r>
    </w:p>
    <w:p w:rsidR="00355BFE" w:rsidRPr="00355BFE" w:rsidRDefault="00355BFE" w:rsidP="00355BFE">
      <w:pPr>
        <w:spacing w:after="0" w:line="240" w:lineRule="auto"/>
        <w:jc w:val="both"/>
        <w:rPr>
          <w:rFonts w:ascii="Arial" w:hAnsi="Arial" w:cs="Arial"/>
          <w:b/>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Полномочия Главы Поселения прекращаются досрочно в случае: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смерти;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отставки по собственному желанию;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удаления в отставку в соответствии со ст.74.1 Федерального закона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отрешения от должности в соответствии со ст.74 Федерального закона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признания судом недееспособным или ограниченно дееспособным;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признания судом безвестно отсутствующим или объявления умершим;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вступления в отношении его в законную силу обвинительного приговора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выезда за пределы Российской Федерации на постоянное место жительства;</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355BFE">
        <w:rPr>
          <w:rFonts w:ascii="Arial" w:hAnsi="Arial" w:cs="Arial"/>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55BFE">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10) отзыва избирателями;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355BFE">
        <w:rPr>
          <w:rFonts w:ascii="Arial" w:hAnsi="Arial" w:cs="Arial"/>
          <w:b/>
          <w:i/>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случае</w:t>
      </w:r>
      <w:proofErr w:type="gramStart"/>
      <w:r w:rsidRPr="00355BFE">
        <w:rPr>
          <w:rFonts w:ascii="Arial" w:hAnsi="Arial" w:cs="Arial"/>
          <w:sz w:val="24"/>
          <w:szCs w:val="24"/>
        </w:rPr>
        <w:t>,</w:t>
      </w:r>
      <w:proofErr w:type="gramEnd"/>
      <w:r w:rsidRPr="00355BFE">
        <w:rPr>
          <w:rFonts w:ascii="Arial" w:hAnsi="Arial" w:cs="Arial"/>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36. Администрация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Руководство администрацией Поселения осуществляет Глава Поселения на принципах единоначалия.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Администрация Поселения подконтрольна в своей деятельности Думе Поселения в пределах полномочий последней.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w:t>
      </w:r>
      <w:r w:rsidRPr="00355BFE">
        <w:rPr>
          <w:rFonts w:ascii="Arial" w:hAnsi="Arial" w:cs="Arial"/>
          <w:sz w:val="24"/>
          <w:szCs w:val="24"/>
        </w:rPr>
        <w:lastRenderedPageBreak/>
        <w:t>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формирование, исполнение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управление и распоряжение имуществом, находящимся в муниципальной собственности, в порядке, определенном Думой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разработка стратегии социально-экономического развития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9) осуществление международных и внешнеэкономических связей в соответствии с законодательством;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10) </w:t>
      </w:r>
      <w:r w:rsidRPr="00355BFE">
        <w:rPr>
          <w:rFonts w:ascii="Arial" w:hAnsi="Arial" w:cs="Arial"/>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12) осуществление закупок товаров, работ, услуг для обеспечения муниципальных нужд;</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13) принятие решений о присвоении адресов объектам адресации, изменении, аннулировании адресов, присвоении наименований элементам </w:t>
      </w:r>
      <w:proofErr w:type="spellStart"/>
      <w:r w:rsidRPr="00355BFE">
        <w:rPr>
          <w:rFonts w:ascii="Arial" w:hAnsi="Arial" w:cs="Arial"/>
          <w:sz w:val="24"/>
          <w:szCs w:val="24"/>
        </w:rPr>
        <w:t>улично</w:t>
      </w:r>
      <w:proofErr w:type="spellEnd"/>
      <w:r w:rsidRPr="00355BFE">
        <w:rPr>
          <w:rFonts w:ascii="Arial" w:hAnsi="Arial" w:cs="Arial"/>
          <w:sz w:val="24"/>
          <w:szCs w:val="24"/>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355BFE">
        <w:rPr>
          <w:rFonts w:ascii="Arial" w:hAnsi="Arial" w:cs="Arial"/>
          <w:bCs/>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37. Структура администрации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Структура администрации Поселения утверждается Думой Поселения по представлению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355BFE">
        <w:rPr>
          <w:rFonts w:ascii="Arial" w:hAnsi="Arial" w:cs="Arial"/>
          <w:b/>
          <w:sz w:val="24"/>
          <w:szCs w:val="24"/>
        </w:rPr>
        <w:t xml:space="preserve">в </w:t>
      </w:r>
      <w:r w:rsidRPr="00355BFE">
        <w:rPr>
          <w:rFonts w:ascii="Arial" w:hAnsi="Arial" w:cs="Arial"/>
          <w:sz w:val="24"/>
          <w:szCs w:val="24"/>
        </w:rPr>
        <w:t>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Положения об органах администрации Поселения, не обладающих правами юридического лица, утверждаются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Указанные органы формируются Главой Поселения и действуют на основании утверждаемых им положений.</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38. Формы и порядок осуществления контроля Главой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Глава Поселения осуществляет </w:t>
      </w:r>
      <w:proofErr w:type="gramStart"/>
      <w:r w:rsidRPr="00355BFE">
        <w:rPr>
          <w:rFonts w:ascii="Arial" w:hAnsi="Arial" w:cs="Arial"/>
          <w:sz w:val="24"/>
          <w:szCs w:val="24"/>
        </w:rPr>
        <w:t>контроль за</w:t>
      </w:r>
      <w:proofErr w:type="gramEnd"/>
      <w:r w:rsidRPr="00355BFE">
        <w:rPr>
          <w:rFonts w:ascii="Arial" w:hAnsi="Arial" w:cs="Arial"/>
          <w:sz w:val="24"/>
          <w:szCs w:val="24"/>
        </w:rPr>
        <w:t xml:space="preserve"> деятельностью администрации Поселения и должностных лиц администрации Поселения в формах:</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проведения совещаний, приемов, назначения служебных проверок, расследований;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осмотра объектов, находящихся в муниципальной собственности;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иных формах, установленных муниципальными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Должностные лица администрации Поселения </w:t>
      </w:r>
      <w:proofErr w:type="gramStart"/>
      <w:r w:rsidRPr="00355BFE">
        <w:rPr>
          <w:rFonts w:ascii="Arial" w:hAnsi="Arial" w:cs="Arial"/>
          <w:sz w:val="24"/>
          <w:szCs w:val="24"/>
        </w:rPr>
        <w:t>осуществляют свои функциональные обязанности</w:t>
      </w:r>
      <w:proofErr w:type="gramEnd"/>
      <w:r w:rsidRPr="00355BFE">
        <w:rPr>
          <w:rFonts w:ascii="Arial" w:hAnsi="Arial" w:cs="Arial"/>
          <w:sz w:val="24"/>
          <w:szCs w:val="24"/>
        </w:rPr>
        <w:t xml:space="preserve"> в соответствии с полномочиями, определенными положениями администрации Поселения, и должностными инструкциями.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38.1 Контрольно-счетный орган муниципального образования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w:t>
      </w:r>
      <w:proofErr w:type="gramStart"/>
      <w:r w:rsidRPr="00355BFE">
        <w:rPr>
          <w:rFonts w:ascii="Arial" w:hAnsi="Arial" w:cs="Arial"/>
          <w:sz w:val="24"/>
          <w:szCs w:val="24"/>
        </w:rPr>
        <w:t>Порядок организации и деят</w:t>
      </w:r>
      <w:r w:rsidRPr="006239CE">
        <w:rPr>
          <w:rFonts w:ascii="Arial" w:hAnsi="Arial" w:cs="Arial"/>
          <w:sz w:val="24"/>
          <w:szCs w:val="24"/>
        </w:rPr>
        <w:t xml:space="preserve">ельности контрольно-счетного органа Поселения определяется Федеральным </w:t>
      </w:r>
      <w:hyperlink r:id="rId13" w:history="1">
        <w:r w:rsidRPr="006239CE">
          <w:rPr>
            <w:rStyle w:val="a3"/>
            <w:rFonts w:ascii="Arial" w:hAnsi="Arial" w:cs="Arial"/>
            <w:color w:val="auto"/>
            <w:sz w:val="24"/>
            <w:szCs w:val="24"/>
            <w:u w:val="none"/>
          </w:rPr>
          <w:t>законом</w:t>
        </w:r>
      </w:hyperlink>
      <w:r w:rsidRPr="006239CE">
        <w:rPr>
          <w:rFonts w:ascii="Arial" w:hAnsi="Arial" w:cs="Arial"/>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6239CE">
        <w:rPr>
          <w:rFonts w:ascii="Arial" w:hAnsi="Arial" w:cs="Arial"/>
          <w:bCs/>
          <w:sz w:val="24"/>
          <w:szCs w:val="24"/>
        </w:rPr>
        <w:t>от 06.10.2003 № 131-ФЗ «Об общих принципах организации местного самоуправления в Российской Федерации»</w:t>
      </w:r>
      <w:r w:rsidRPr="006239CE">
        <w:rPr>
          <w:rFonts w:ascii="Arial" w:hAnsi="Arial" w:cs="Arial"/>
          <w:sz w:val="24"/>
          <w:szCs w:val="24"/>
        </w:rPr>
        <w:t xml:space="preserve">, Бюджетным </w:t>
      </w:r>
      <w:hyperlink r:id="rId14" w:history="1">
        <w:r w:rsidRPr="006239CE">
          <w:rPr>
            <w:rStyle w:val="a3"/>
            <w:rFonts w:ascii="Arial" w:hAnsi="Arial" w:cs="Arial"/>
            <w:color w:val="auto"/>
            <w:sz w:val="24"/>
            <w:szCs w:val="24"/>
            <w:u w:val="none"/>
          </w:rPr>
          <w:t>кодексом</w:t>
        </w:r>
      </w:hyperlink>
      <w:r w:rsidRPr="00355BFE">
        <w:rPr>
          <w:rFonts w:ascii="Arial" w:hAnsi="Arial" w:cs="Arial"/>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355BFE">
        <w:rPr>
          <w:rFonts w:ascii="Arial" w:hAnsi="Arial" w:cs="Arial"/>
          <w:sz w:val="24"/>
          <w:szCs w:val="24"/>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Дзержинского муниципального образования осуществляется также законами Иркутской области.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39. Избирательная комиссия Дзержинского муниципального образования.</w:t>
      </w:r>
    </w:p>
    <w:p w:rsidR="00355BFE" w:rsidRPr="00355BFE" w:rsidRDefault="00355BFE" w:rsidP="00355BFE">
      <w:pPr>
        <w:spacing w:after="0" w:line="240" w:lineRule="auto"/>
        <w:jc w:val="both"/>
        <w:rPr>
          <w:rFonts w:ascii="Arial" w:hAnsi="Arial" w:cs="Arial"/>
          <w:b/>
          <w:i/>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Избирательная комиссия Поселения является муниципальным органом, который не входит в структуру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355BFE">
        <w:rPr>
          <w:rFonts w:ascii="Arial" w:hAnsi="Arial" w:cs="Arial"/>
          <w:sz w:val="24"/>
          <w:szCs w:val="24"/>
        </w:rPr>
        <w:t>позднее</w:t>
      </w:r>
      <w:proofErr w:type="gramEnd"/>
      <w:r w:rsidRPr="00355BFE">
        <w:rPr>
          <w:rFonts w:ascii="Arial" w:hAnsi="Arial" w:cs="Arial"/>
          <w:sz w:val="24"/>
          <w:szCs w:val="24"/>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Избирательная комиссия Поселения является юридическим лицом.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Избирательная комиссия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дает разъяснения о порядке применения Положения о выборах и обеспечивает его единообразное применение;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издает инструкции и иные акты по вопросам организации выборов;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осуществляет контроль законности проведения выборов;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рассматривает вопросы материально-технического обеспечения подготовки и проведения голосования;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составляет списки лиц, избранных депутатами Думы Поселения, определяет кандидата, избранного Главой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организует повторные выборы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осуществляет иные полномочия в соответствии с федеральным и областным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5</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МУНИЦИПАЛЬНЫЕ НОРМАТИВНЫЕ ПРАВОВЫЕ АКТЫ</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40. Система муниципальных нормативных правовых актов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w:t>
      </w:r>
      <w:r w:rsidRPr="00355BFE">
        <w:rPr>
          <w:rFonts w:ascii="Arial" w:hAnsi="Arial" w:cs="Arial"/>
          <w:sz w:val="24"/>
          <w:szCs w:val="24"/>
          <w:lang w:val="uk-UA"/>
        </w:rPr>
        <w:t xml:space="preserve"> систему</w:t>
      </w:r>
      <w:r w:rsidRPr="00355BFE">
        <w:rPr>
          <w:rFonts w:ascii="Arial" w:hAnsi="Arial" w:cs="Arial"/>
          <w:sz w:val="24"/>
          <w:szCs w:val="24"/>
        </w:rPr>
        <w:t xml:space="preserve"> </w:t>
      </w:r>
      <w:hyperlink w:anchor="sub_20117" w:history="1">
        <w:r w:rsidRPr="006239CE">
          <w:rPr>
            <w:rStyle w:val="a3"/>
            <w:rFonts w:ascii="Arial" w:hAnsi="Arial" w:cs="Arial"/>
            <w:color w:val="auto"/>
            <w:sz w:val="24"/>
            <w:szCs w:val="24"/>
            <w:u w:val="none"/>
          </w:rPr>
          <w:t>муниципальных нормативных правовых актов</w:t>
        </w:r>
      </w:hyperlink>
      <w:r w:rsidRPr="006239CE">
        <w:rPr>
          <w:rFonts w:ascii="Arial" w:hAnsi="Arial" w:cs="Arial"/>
          <w:sz w:val="24"/>
          <w:szCs w:val="24"/>
        </w:rPr>
        <w:t xml:space="preserve"> </w:t>
      </w:r>
      <w:r w:rsidRPr="00355BFE">
        <w:rPr>
          <w:rFonts w:ascii="Arial" w:hAnsi="Arial" w:cs="Arial"/>
          <w:sz w:val="24"/>
          <w:szCs w:val="24"/>
        </w:rPr>
        <w:t>входят:</w:t>
      </w:r>
    </w:p>
    <w:p w:rsidR="00355BFE" w:rsidRPr="00355BFE" w:rsidRDefault="00355BFE" w:rsidP="00355BFE">
      <w:pPr>
        <w:spacing w:after="0" w:line="240" w:lineRule="auto"/>
        <w:jc w:val="both"/>
        <w:rPr>
          <w:rFonts w:ascii="Arial" w:hAnsi="Arial" w:cs="Arial"/>
          <w:sz w:val="24"/>
          <w:szCs w:val="24"/>
        </w:rPr>
      </w:pPr>
      <w:bookmarkStart w:id="4" w:name="sub_430101"/>
      <w:r w:rsidRPr="00355BFE">
        <w:rPr>
          <w:rFonts w:ascii="Arial" w:hAnsi="Arial" w:cs="Arial"/>
          <w:sz w:val="24"/>
          <w:szCs w:val="24"/>
        </w:rPr>
        <w:t>1) настоящий Устав, правовые акты, принятые на местном референдуме;</w:t>
      </w:r>
    </w:p>
    <w:p w:rsidR="00355BFE" w:rsidRPr="00355BFE" w:rsidRDefault="00355BFE" w:rsidP="00355BFE">
      <w:pPr>
        <w:spacing w:after="0" w:line="240" w:lineRule="auto"/>
        <w:jc w:val="both"/>
        <w:rPr>
          <w:rFonts w:ascii="Arial" w:hAnsi="Arial" w:cs="Arial"/>
          <w:sz w:val="24"/>
          <w:szCs w:val="24"/>
        </w:rPr>
      </w:pPr>
      <w:bookmarkStart w:id="5" w:name="sub_430102"/>
      <w:bookmarkEnd w:id="4"/>
      <w:r w:rsidRPr="00355BFE">
        <w:rPr>
          <w:rFonts w:ascii="Arial" w:hAnsi="Arial" w:cs="Arial"/>
          <w:sz w:val="24"/>
          <w:szCs w:val="24"/>
        </w:rPr>
        <w:t xml:space="preserve">2) нормативные и иные правовые акты Думы Поселения; </w:t>
      </w:r>
    </w:p>
    <w:p w:rsidR="00355BFE" w:rsidRPr="00355BFE" w:rsidRDefault="00355BFE" w:rsidP="00355BFE">
      <w:pPr>
        <w:spacing w:after="0" w:line="240" w:lineRule="auto"/>
        <w:jc w:val="both"/>
        <w:rPr>
          <w:rFonts w:ascii="Arial" w:hAnsi="Arial" w:cs="Arial"/>
          <w:sz w:val="24"/>
          <w:szCs w:val="24"/>
        </w:rPr>
      </w:pPr>
      <w:bookmarkStart w:id="6" w:name="sub_430103"/>
      <w:bookmarkEnd w:id="5"/>
      <w:r w:rsidRPr="00355BFE">
        <w:rPr>
          <w:rFonts w:ascii="Arial" w:hAnsi="Arial" w:cs="Arial"/>
          <w:sz w:val="24"/>
          <w:szCs w:val="24"/>
        </w:rPr>
        <w:t>3) правовые акты Главы Поселения, администрации Поселения.</w:t>
      </w:r>
    </w:p>
    <w:p w:rsidR="00355BFE" w:rsidRPr="00355BFE" w:rsidRDefault="00355BFE" w:rsidP="00355BFE">
      <w:pPr>
        <w:spacing w:after="0" w:line="240" w:lineRule="auto"/>
        <w:jc w:val="both"/>
        <w:rPr>
          <w:rFonts w:ascii="Arial" w:hAnsi="Arial" w:cs="Arial"/>
          <w:sz w:val="24"/>
          <w:szCs w:val="24"/>
        </w:rPr>
      </w:pPr>
      <w:bookmarkStart w:id="7" w:name="sub_4302"/>
      <w:bookmarkEnd w:id="6"/>
      <w:r w:rsidRPr="00355BFE">
        <w:rPr>
          <w:rFonts w:ascii="Arial" w:hAnsi="Arial" w:cs="Arial"/>
          <w:sz w:val="24"/>
          <w:szCs w:val="24"/>
        </w:rPr>
        <w:t>2. Устав Дзержинского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Иные муниципальные нормативные правовые акты не должны противоречить Уставу Дзержинского муниципального образования и правовым актам, принятым на местном референдуме.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В случае противоречия Устава Дзержинского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нормативные правовые акты.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нормативные правовые акты на основании и во </w:t>
      </w:r>
      <w:r w:rsidRPr="00355BFE">
        <w:rPr>
          <w:rFonts w:ascii="Arial" w:hAnsi="Arial" w:cs="Arial"/>
          <w:sz w:val="24"/>
          <w:szCs w:val="24"/>
        </w:rPr>
        <w:lastRenderedPageBreak/>
        <w:t>исполнение положений, установленных соответствующими федеральными законами и (или) законами Иркутской области.</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Pr="00355BFE">
        <w:rPr>
          <w:rFonts w:ascii="Arial" w:hAnsi="Arial" w:cs="Arial"/>
          <w:b/>
          <w:sz w:val="24"/>
          <w:szCs w:val="24"/>
        </w:rPr>
        <w:t xml:space="preserve">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Муниципальные нормативные правовые акты</w:t>
      </w:r>
      <w:r w:rsidRPr="00355BFE">
        <w:rPr>
          <w:rFonts w:ascii="Arial" w:hAnsi="Arial" w:cs="Arial"/>
          <w:i/>
          <w:sz w:val="24"/>
          <w:szCs w:val="24"/>
        </w:rPr>
        <w:t>,</w:t>
      </w:r>
      <w:r w:rsidRPr="00355BFE">
        <w:rPr>
          <w:rFonts w:ascii="Arial" w:hAnsi="Arial" w:cs="Arial"/>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355BFE">
        <w:rPr>
          <w:rFonts w:ascii="Arial" w:hAnsi="Arial" w:cs="Arial"/>
          <w:i/>
          <w:sz w:val="24"/>
          <w:szCs w:val="24"/>
        </w:rPr>
        <w:t xml:space="preserve">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40.1 Регистр муниципальных нормативных правовых актов</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 xml:space="preserve">1.Муниципальные нормативные правовые акты Дзержинского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41. Внесение изменений и дополнений в Устав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Проект решения Думы Поселения о внесении изменений и дополнений в настоящий Устав не </w:t>
      </w:r>
      <w:proofErr w:type="gramStart"/>
      <w:r w:rsidRPr="00355BFE">
        <w:rPr>
          <w:rFonts w:ascii="Arial" w:hAnsi="Arial" w:cs="Arial"/>
          <w:sz w:val="24"/>
          <w:szCs w:val="24"/>
        </w:rPr>
        <w:t>позднее</w:t>
      </w:r>
      <w:proofErr w:type="gramEnd"/>
      <w:r w:rsidRPr="00355BFE">
        <w:rPr>
          <w:rFonts w:ascii="Arial" w:hAnsi="Arial" w:cs="Arial"/>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w:t>
      </w:r>
      <w:proofErr w:type="gramEnd"/>
      <w:r w:rsidRPr="00355BFE">
        <w:rPr>
          <w:rFonts w:ascii="Arial" w:hAnsi="Arial" w:cs="Arial"/>
          <w:sz w:val="24"/>
          <w:szCs w:val="24"/>
        </w:rPr>
        <w:t xml:space="preserve"> в соответствие с этими нормативными правовыми актами.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Дзержинского муниципального </w:t>
      </w:r>
      <w:proofErr w:type="gramStart"/>
      <w:r w:rsidRPr="00355BFE">
        <w:rPr>
          <w:rFonts w:ascii="Arial" w:hAnsi="Arial" w:cs="Arial"/>
          <w:sz w:val="24"/>
          <w:szCs w:val="24"/>
        </w:rPr>
        <w:t>образования</w:t>
      </w:r>
      <w:proofErr w:type="gramEnd"/>
      <w:r w:rsidRPr="00355BFE">
        <w:rPr>
          <w:rFonts w:ascii="Arial" w:hAnsi="Arial" w:cs="Arial"/>
          <w:sz w:val="24"/>
          <w:szCs w:val="24"/>
        </w:rPr>
        <w:t xml:space="preserve"> и подписывается Главой Дзержинского муниципального образования.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Избранный на муниципальных выборах Глава Поселения исполняет полномочия председателя Думы Поселения. Голос Главы Поселения учитывается при принятии Устава Дзержинского муниципального образования, муниципального правового акта о внесении изменений и дополнений в Устав Дзержинского муниципального образования как голос депутата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355BFE">
        <w:rPr>
          <w:rFonts w:ascii="Arial" w:hAnsi="Arial" w:cs="Arial"/>
          <w:sz w:val="24"/>
          <w:szCs w:val="24"/>
        </w:rPr>
        <w:lastRenderedPageBreak/>
        <w:t>Глава Поселения обязан опубликовать (обнародовать) зарегистрированные Устав Дзержинского муниципального образования, муниципальный правовой акт о внесении изменений и дополнений в Устав Дзержинского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55BFE">
        <w:rPr>
          <w:rFonts w:ascii="Arial" w:hAnsi="Arial" w:cs="Arial"/>
          <w:sz w:val="24"/>
          <w:szCs w:val="24"/>
        </w:rPr>
        <w:t xml:space="preserve"> </w:t>
      </w:r>
      <w:proofErr w:type="gramStart"/>
      <w:r w:rsidRPr="00355BFE">
        <w:rPr>
          <w:rFonts w:ascii="Arial" w:hAnsi="Arial" w:cs="Arial"/>
          <w:sz w:val="24"/>
          <w:szCs w:val="24"/>
        </w:rPr>
        <w:t>внесении</w:t>
      </w:r>
      <w:proofErr w:type="gramEnd"/>
      <w:r w:rsidRPr="00355BFE">
        <w:rPr>
          <w:rFonts w:ascii="Arial" w:hAnsi="Arial" w:cs="Arial"/>
          <w:sz w:val="24"/>
          <w:szCs w:val="24"/>
        </w:rPr>
        <w:t xml:space="preserve"> указанных изменений и дополнений в настоящий Устав.</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DA5557" w:rsidRDefault="00DA5557" w:rsidP="00355BFE">
      <w:pPr>
        <w:spacing w:after="0" w:line="240" w:lineRule="auto"/>
        <w:jc w:val="both"/>
        <w:rPr>
          <w:rFonts w:ascii="Arial" w:hAnsi="Arial" w:cs="Arial"/>
          <w:sz w:val="24"/>
          <w:szCs w:val="24"/>
        </w:rPr>
      </w:pPr>
      <w:proofErr w:type="gramStart"/>
      <w:r w:rsidRPr="00DA5557">
        <w:rPr>
          <w:rFonts w:ascii="Arial" w:hAnsi="Arial" w:cs="Arial"/>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Дзержинского муниципального образования вправе использовать официальный портал Минюста России «Нормативные правовые акты в Российской Федерации» (</w:t>
      </w:r>
      <w:r w:rsidRPr="00DA5557">
        <w:rPr>
          <w:rFonts w:ascii="Arial" w:hAnsi="Arial" w:cs="Arial"/>
          <w:sz w:val="24"/>
          <w:szCs w:val="24"/>
          <w:lang w:val="en-US"/>
        </w:rPr>
        <w:t>http</w:t>
      </w:r>
      <w:r w:rsidRPr="00DA5557">
        <w:rPr>
          <w:rFonts w:ascii="Arial" w:hAnsi="Arial" w:cs="Arial"/>
          <w:sz w:val="24"/>
          <w:szCs w:val="24"/>
        </w:rPr>
        <w:t>://</w:t>
      </w:r>
      <w:proofErr w:type="spellStart"/>
      <w:r w:rsidRPr="00DA5557">
        <w:rPr>
          <w:rFonts w:ascii="Arial" w:hAnsi="Arial" w:cs="Arial"/>
          <w:sz w:val="24"/>
          <w:szCs w:val="24"/>
          <w:lang w:val="en-US"/>
        </w:rPr>
        <w:t>pravo</w:t>
      </w:r>
      <w:proofErr w:type="spellEnd"/>
      <w:r w:rsidRPr="00DA5557">
        <w:rPr>
          <w:rFonts w:ascii="Arial" w:hAnsi="Arial" w:cs="Arial"/>
          <w:sz w:val="24"/>
          <w:szCs w:val="24"/>
        </w:rPr>
        <w:t>-</w:t>
      </w:r>
      <w:proofErr w:type="spellStart"/>
      <w:r w:rsidRPr="00DA5557">
        <w:rPr>
          <w:rFonts w:ascii="Arial" w:hAnsi="Arial" w:cs="Arial"/>
          <w:sz w:val="24"/>
          <w:szCs w:val="24"/>
          <w:lang w:val="en-US"/>
        </w:rPr>
        <w:t>minjust</w:t>
      </w:r>
      <w:proofErr w:type="spellEnd"/>
      <w:r w:rsidRPr="00DA5557">
        <w:rPr>
          <w:rFonts w:ascii="Arial" w:hAnsi="Arial" w:cs="Arial"/>
          <w:sz w:val="24"/>
          <w:szCs w:val="24"/>
        </w:rPr>
        <w:t>.</w:t>
      </w:r>
      <w:proofErr w:type="spellStart"/>
      <w:r w:rsidRPr="00DA5557">
        <w:rPr>
          <w:rFonts w:ascii="Arial" w:hAnsi="Arial" w:cs="Arial"/>
          <w:sz w:val="24"/>
          <w:szCs w:val="24"/>
          <w:lang w:val="en-US"/>
        </w:rPr>
        <w:t>ru</w:t>
      </w:r>
      <w:proofErr w:type="spellEnd"/>
      <w:r w:rsidRPr="00DA5557">
        <w:rPr>
          <w:rFonts w:ascii="Arial" w:hAnsi="Arial" w:cs="Arial"/>
          <w:sz w:val="24"/>
          <w:szCs w:val="24"/>
        </w:rPr>
        <w:t xml:space="preserve">, </w:t>
      </w:r>
      <w:hyperlink r:id="rId15" w:history="1">
        <w:r w:rsidRPr="00DA5557">
          <w:rPr>
            <w:rStyle w:val="a3"/>
            <w:rFonts w:ascii="Arial" w:hAnsi="Arial" w:cs="Arial"/>
            <w:color w:val="auto"/>
            <w:sz w:val="24"/>
            <w:szCs w:val="24"/>
            <w:lang w:val="en-US"/>
          </w:rPr>
          <w:t>http</w:t>
        </w:r>
        <w:r w:rsidRPr="00DA5557">
          <w:rPr>
            <w:rStyle w:val="a3"/>
            <w:rFonts w:ascii="Arial" w:hAnsi="Arial" w:cs="Arial"/>
            <w:color w:val="auto"/>
            <w:sz w:val="24"/>
            <w:szCs w:val="24"/>
          </w:rPr>
          <w:t>://право-минюст.рф</w:t>
        </w:r>
      </w:hyperlink>
      <w:r w:rsidRPr="00DA5557">
        <w:rPr>
          <w:rFonts w:ascii="Arial" w:hAnsi="Arial" w:cs="Arial"/>
          <w:sz w:val="24"/>
          <w:szCs w:val="24"/>
        </w:rPr>
        <w:t xml:space="preserve">, </w:t>
      </w:r>
      <w:proofErr w:type="gramEnd"/>
    </w:p>
    <w:p w:rsidR="00DA5557" w:rsidRPr="00355BFE" w:rsidRDefault="00DA5557" w:rsidP="00355BFE">
      <w:pPr>
        <w:spacing w:after="0" w:line="240" w:lineRule="auto"/>
        <w:jc w:val="both"/>
        <w:rPr>
          <w:rFonts w:ascii="Arial" w:hAnsi="Arial" w:cs="Arial"/>
          <w:sz w:val="24"/>
          <w:szCs w:val="24"/>
        </w:rPr>
      </w:pPr>
      <w:bookmarkStart w:id="8" w:name="_GoBack"/>
      <w:bookmarkEnd w:id="8"/>
      <w:r w:rsidRPr="00DA5557">
        <w:rPr>
          <w:rFonts w:ascii="Arial" w:hAnsi="Arial" w:cs="Arial"/>
          <w:sz w:val="24"/>
          <w:szCs w:val="24"/>
        </w:rPr>
        <w:t xml:space="preserve">регистрация в качестве сетевого издания: </w:t>
      </w:r>
      <w:proofErr w:type="gramStart"/>
      <w:r w:rsidRPr="00DA5557">
        <w:rPr>
          <w:rFonts w:ascii="Arial" w:hAnsi="Arial" w:cs="Arial"/>
          <w:sz w:val="24"/>
          <w:szCs w:val="24"/>
        </w:rPr>
        <w:t>Эл № ФС77-72471 от 05.03.2018).</w:t>
      </w:r>
      <w:proofErr w:type="gramEnd"/>
      <w:r w:rsidRPr="00DA5557">
        <w:rPr>
          <w:rFonts w:ascii="Arial" w:hAnsi="Arial" w:cs="Arial"/>
          <w:sz w:val="24"/>
          <w:szCs w:val="24"/>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42. Решения, принятые путем прямого волеизъявления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w:t>
      </w:r>
      <w:proofErr w:type="gramStart"/>
      <w:r w:rsidRPr="00355BFE">
        <w:rPr>
          <w:rFonts w:ascii="Arial" w:hAnsi="Arial" w:cs="Arial"/>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355BFE">
        <w:rPr>
          <w:rFonts w:ascii="Arial" w:hAnsi="Arial" w:cs="Arial"/>
          <w:sz w:val="24"/>
          <w:szCs w:val="24"/>
        </w:rPr>
        <w:t xml:space="preserve"> Указанный срок не может превышать три месяца.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43. Подготовка муниципальных правовых актов</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r w:rsidR="00AC2C04">
        <w:rPr>
          <w:rFonts w:ascii="Arial" w:hAnsi="Arial" w:cs="Arial"/>
          <w:sz w:val="24"/>
          <w:szCs w:val="24"/>
        </w:rPr>
        <w:t xml:space="preserve"> района, Западно-Байкальским межрайонным прокурором</w:t>
      </w:r>
      <w:r w:rsidRPr="00355BFE">
        <w:rPr>
          <w:rFonts w:ascii="Arial" w:hAnsi="Arial" w:cs="Arial"/>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44. Муниципальные правовые акты Думы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1. </w:t>
      </w:r>
      <w:proofErr w:type="gramStart"/>
      <w:r w:rsidRPr="00355BFE">
        <w:rPr>
          <w:rFonts w:ascii="Arial" w:hAnsi="Arial" w:cs="Arial"/>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Дзержинского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sz w:val="24"/>
          <w:szCs w:val="24"/>
        </w:rPr>
        <w:t>Решения Думы Поселения, устанавливающие правила, обязательные для исполнения на территории Дзержинского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355BFE">
        <w:rPr>
          <w:rFonts w:ascii="Arial" w:hAnsi="Arial" w:cs="Arial"/>
          <w:b/>
          <w:bCs/>
          <w:sz w:val="24"/>
          <w:szCs w:val="24"/>
        </w:rPr>
        <w:t>.</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45. Правовые акты Главы Поселения, местной администрации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Глава Поселения, </w:t>
      </w:r>
      <w:proofErr w:type="gramStart"/>
      <w:r w:rsidRPr="00355BFE">
        <w:rPr>
          <w:rFonts w:ascii="Arial" w:hAnsi="Arial" w:cs="Arial"/>
          <w:sz w:val="24"/>
          <w:szCs w:val="24"/>
        </w:rPr>
        <w:t>исполняющий</w:t>
      </w:r>
      <w:proofErr w:type="gramEnd"/>
      <w:r w:rsidRPr="00355BFE">
        <w:rPr>
          <w:rFonts w:ascii="Arial" w:hAnsi="Arial" w:cs="Arial"/>
          <w:sz w:val="24"/>
          <w:szCs w:val="24"/>
        </w:rPr>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w:t>
      </w:r>
      <w:proofErr w:type="gramStart"/>
      <w:r w:rsidRPr="00355BFE">
        <w:rPr>
          <w:rFonts w:ascii="Arial" w:hAnsi="Arial" w:cs="Arial"/>
          <w:sz w:val="24"/>
          <w:szCs w:val="24"/>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 xml:space="preserve">2.1 Глава Поселения издает постановления и распоряжения по иным вопросам, отнесенным к его компетенции Уставом Дзержинского муниципального образования в соответствии с Федеральным законом </w:t>
      </w:r>
      <w:r w:rsidRPr="00355BFE">
        <w:rPr>
          <w:rFonts w:ascii="Arial" w:hAnsi="Arial" w:cs="Arial"/>
          <w:bCs/>
          <w:sz w:val="24"/>
          <w:szCs w:val="24"/>
        </w:rPr>
        <w:t>от 06.10.2003 № 131-ФЗ «Об общих принципах организации местного самоуправления в Российской Федерации»</w:t>
      </w:r>
      <w:r w:rsidRPr="00355BFE">
        <w:rPr>
          <w:rFonts w:ascii="Arial" w:hAnsi="Arial" w:cs="Arial"/>
          <w:sz w:val="24"/>
          <w:szCs w:val="24"/>
        </w:rPr>
        <w:t>, другими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46. Отмена муниципальных правовых актов и приостановление их действия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proofErr w:type="gramStart"/>
      <w:r w:rsidRPr="00355BFE">
        <w:rPr>
          <w:rFonts w:ascii="Arial" w:hAnsi="Arial" w:cs="Arial"/>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55BFE">
        <w:rPr>
          <w:rFonts w:ascii="Arial" w:hAnsi="Arial" w:cs="Arial"/>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355BFE">
        <w:rPr>
          <w:rFonts w:ascii="Arial" w:hAnsi="Arial" w:cs="Arial"/>
          <w:sz w:val="24"/>
          <w:szCs w:val="24"/>
        </w:rPr>
        <w:lastRenderedPageBreak/>
        <w:t>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r w:rsidRPr="00355BFE">
        <w:rPr>
          <w:rFonts w:ascii="Arial" w:hAnsi="Arial" w:cs="Arial"/>
          <w:b/>
          <w:sz w:val="24"/>
          <w:szCs w:val="24"/>
        </w:rPr>
        <w:t xml:space="preserve"> </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55BFE">
        <w:rPr>
          <w:rFonts w:ascii="Arial" w:hAnsi="Arial" w:cs="Arial"/>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
          <w:sz w:val="24"/>
          <w:szCs w:val="24"/>
        </w:rPr>
        <w:t xml:space="preserve">Статья 47. </w:t>
      </w:r>
      <w:r w:rsidRPr="00355BFE">
        <w:rPr>
          <w:rFonts w:ascii="Arial" w:hAnsi="Arial" w:cs="Arial"/>
          <w:b/>
          <w:bCs/>
          <w:sz w:val="24"/>
          <w:szCs w:val="24"/>
        </w:rPr>
        <w:t xml:space="preserve">Опубликование (обнародование) муниципальных правовых актов, соглашений, заключаемых между органами местного самоуправления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1. Официальным опубликованием муниципального правового акта, соглашения, заключаемого между органами местного самоуправления, признается первая публикация его полного текста в средствах массовой информации, с которым имеют возможность ознакомления жители Поселения. Официальным обнародованием муниципального правового акта, </w:t>
      </w:r>
      <w:proofErr w:type="gramStart"/>
      <w:r w:rsidRPr="00355BFE">
        <w:rPr>
          <w:rFonts w:ascii="Arial" w:hAnsi="Arial" w:cs="Arial"/>
          <w:bCs/>
          <w:sz w:val="24"/>
          <w:szCs w:val="24"/>
        </w:rPr>
        <w:t>соглашения, заключаемого между органами местного самоуправления признается</w:t>
      </w:r>
      <w:proofErr w:type="gramEnd"/>
      <w:r w:rsidRPr="00355BFE">
        <w:rPr>
          <w:rFonts w:ascii="Arial" w:hAnsi="Arial" w:cs="Arial"/>
          <w:bCs/>
          <w:sz w:val="24"/>
          <w:szCs w:val="24"/>
        </w:rPr>
        <w:t xml:space="preserve"> размещение на муниципальном информационном стенде по адресу: пос. Дзержинск ул. Центральная, 1-А, его полного текста, с которым имеют возможность ознакомления жители Поселения. Срок размещения – один месяц, ответственное лицо – заместитель Главы Дзержинского муниципального образования - сельского поселения.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2. </w:t>
      </w:r>
      <w:proofErr w:type="gramStart"/>
      <w:r w:rsidRPr="00355BFE">
        <w:rPr>
          <w:rFonts w:ascii="Arial" w:hAnsi="Arial" w:cs="Arial"/>
          <w:bCs/>
          <w:sz w:val="24"/>
          <w:szCs w:val="24"/>
        </w:rPr>
        <w:t>Если значительный по объему муниципальный правовой акт, соглашение, заключаемое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355BFE">
        <w:rPr>
          <w:rFonts w:ascii="Arial" w:hAnsi="Arial" w:cs="Arial"/>
          <w:bCs/>
          <w:sz w:val="24"/>
          <w:szCs w:val="24"/>
        </w:rPr>
        <w:t xml:space="preserve"> В этом случае днем официального опубликования (обнародования) нормативного правового акта, соглашения является день выхода номера периодического печатного издания, в котором завершена публикация его полного текста.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3. </w:t>
      </w:r>
      <w:proofErr w:type="gramStart"/>
      <w:r w:rsidRPr="00355BFE">
        <w:rPr>
          <w:rFonts w:ascii="Arial" w:hAnsi="Arial" w:cs="Arial"/>
          <w:bCs/>
          <w:sz w:val="24"/>
          <w:szCs w:val="24"/>
        </w:rPr>
        <w:t>В случае если при опубликовании (обнародовании) муниципального правового акта, соглашения, заключаемого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w:t>
      </w:r>
      <w:proofErr w:type="gramEnd"/>
      <w:r w:rsidRPr="00355BFE">
        <w:rPr>
          <w:rFonts w:ascii="Arial" w:hAnsi="Arial" w:cs="Arial"/>
          <w:bCs/>
          <w:sz w:val="24"/>
          <w:szCs w:val="24"/>
        </w:rPr>
        <w:t xml:space="preserve"> соглашение, об исправлении неточности и подлинная редакция соответствующих положений.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4. Исправление ошибок, опечаток или иных неточностей в подлинниках муниципальных правовых актов, </w:t>
      </w:r>
      <w:proofErr w:type="gramStart"/>
      <w:r w:rsidRPr="00355BFE">
        <w:rPr>
          <w:rFonts w:ascii="Arial" w:hAnsi="Arial" w:cs="Arial"/>
          <w:bCs/>
          <w:sz w:val="24"/>
          <w:szCs w:val="24"/>
        </w:rPr>
        <w:t>соглашений, заключаемых между органами местного самоуправления осуществляется</w:t>
      </w:r>
      <w:proofErr w:type="gramEnd"/>
      <w:r w:rsidRPr="00355BFE">
        <w:rPr>
          <w:rFonts w:ascii="Arial" w:hAnsi="Arial" w:cs="Arial"/>
          <w:bCs/>
          <w:sz w:val="24"/>
          <w:szCs w:val="24"/>
        </w:rPr>
        <w:t xml:space="preserve"> путем внесения соответствующих изменений в муниципальный правовой акт, соглашение, в котором имеются неточности.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5. Иной порядок опубликования (обнародования) муниципальных правовых актов, соглашений, заключаемых между органами местного самоуправления,  может осуществляться в случаях, предусмотренных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Опубликование (обнародование) муниципальных правовых актов, соглашений, заключаемых между органами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6</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МУНИЦИПАЛЬНАЯ СЛУЖБА И ДОЛЖНОСТИ МУНИЦИПАЛЬНОЙ </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СЛУЖБЫ В ОРГАНАХ 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48. Муниципальная служба в Поселении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C2C04" w:rsidRPr="00355BFE" w:rsidRDefault="00AC2C04" w:rsidP="00355BFE">
      <w:pPr>
        <w:spacing w:after="0" w:line="240" w:lineRule="auto"/>
        <w:jc w:val="both"/>
        <w:rPr>
          <w:rFonts w:ascii="Arial" w:hAnsi="Arial" w:cs="Arial"/>
          <w:sz w:val="24"/>
          <w:szCs w:val="24"/>
        </w:rPr>
      </w:pPr>
      <w:r w:rsidRPr="00AC2C04">
        <w:rPr>
          <w:rFonts w:ascii="Arial" w:hAnsi="Arial" w:cs="Arial"/>
          <w:sz w:val="24"/>
          <w:szCs w:val="24"/>
        </w:rPr>
        <w:t>4.1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Arial" w:hAnsi="Arial" w:cs="Arial"/>
          <w:sz w:val="24"/>
          <w:szCs w:val="24"/>
        </w:rPr>
        <w:t>ещения им указанной должности.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5. В связи с прохождением муниципальной службы муниципальному служащему запрещается: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а) замещать должность муниципальной службы в случае:</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 -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избрания или назначения на муниципальную должность;</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396"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 xml:space="preserve">б) </w:t>
      </w:r>
      <w:r w:rsidR="000C4396" w:rsidRPr="000C4396">
        <w:rPr>
          <w:rFonts w:ascii="Arial"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0C4396" w:rsidRPr="000C4396">
        <w:rPr>
          <w:rFonts w:ascii="Arial" w:hAnsi="Arial" w:cs="Arial"/>
          <w:bCs/>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0C4396" w:rsidRPr="000C4396">
        <w:rPr>
          <w:rFonts w:ascii="Arial" w:hAnsi="Arial" w:cs="Arial"/>
          <w:bCs/>
          <w:sz w:val="24"/>
          <w:szCs w:val="24"/>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w:t>
      </w:r>
      <w:r w:rsidR="000C4396" w:rsidRPr="000C4396">
        <w:rPr>
          <w:rFonts w:ascii="Arial" w:hAnsi="Arial" w:cs="Arial"/>
          <w:bCs/>
          <w:sz w:val="24"/>
          <w:szCs w:val="24"/>
        </w:rPr>
        <w:lastRenderedPageBreak/>
        <w:t>представителя нанимателя (работодателя), которое получено в порядке, установленном муниципальным правовым актом</w:t>
      </w:r>
      <w:proofErr w:type="gramEnd"/>
      <w:r w:rsidR="000C4396" w:rsidRPr="000C4396">
        <w:rPr>
          <w:rFonts w:ascii="Arial" w:hAnsi="Arial" w:cs="Arial"/>
          <w:bCs/>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0C4396">
        <w:rPr>
          <w:rFonts w:ascii="Arial" w:hAnsi="Arial" w:cs="Arial"/>
          <w:bCs/>
          <w:sz w:val="24"/>
          <w:szCs w:val="24"/>
        </w:rPr>
        <w:t>тренных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в)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г)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w:t>
      </w:r>
      <w:r w:rsidRPr="00E8306A">
        <w:rPr>
          <w:rFonts w:ascii="Arial" w:hAnsi="Arial" w:cs="Arial"/>
          <w:bCs/>
          <w:sz w:val="24"/>
          <w:szCs w:val="24"/>
        </w:rPr>
        <w:t xml:space="preserve">муниципальной службы, за исключением случаев, установленных </w:t>
      </w:r>
      <w:hyperlink r:id="rId16" w:anchor="block_575" w:history="1">
        <w:r w:rsidRPr="00E8306A">
          <w:rPr>
            <w:rStyle w:val="a3"/>
            <w:rFonts w:ascii="Arial" w:hAnsi="Arial" w:cs="Arial"/>
            <w:bCs/>
            <w:color w:val="auto"/>
            <w:sz w:val="24"/>
            <w:szCs w:val="24"/>
            <w:u w:val="none"/>
          </w:rPr>
          <w:t>Гражданским кодексом</w:t>
        </w:r>
      </w:hyperlink>
      <w:r w:rsidRPr="00E8306A">
        <w:rPr>
          <w:rFonts w:ascii="Arial" w:hAnsi="Arial" w:cs="Arial"/>
          <w:bCs/>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anchor="block_1012" w:history="1">
        <w:r w:rsidRPr="00E8306A">
          <w:rPr>
            <w:rStyle w:val="a3"/>
            <w:rFonts w:ascii="Arial" w:hAnsi="Arial" w:cs="Arial"/>
            <w:bCs/>
            <w:color w:val="auto"/>
            <w:sz w:val="24"/>
            <w:szCs w:val="24"/>
            <w:u w:val="none"/>
          </w:rPr>
          <w:t>порядке</w:t>
        </w:r>
      </w:hyperlink>
      <w:r w:rsidRPr="00E8306A">
        <w:rPr>
          <w:rFonts w:ascii="Arial" w:hAnsi="Arial" w:cs="Arial"/>
          <w:bCs/>
          <w:sz w:val="24"/>
          <w:szCs w:val="24"/>
        </w:rPr>
        <w:t xml:space="preserve">, </w:t>
      </w:r>
      <w:r w:rsidRPr="00355BFE">
        <w:rPr>
          <w:rFonts w:ascii="Arial" w:hAnsi="Arial" w:cs="Arial"/>
          <w:bCs/>
          <w:sz w:val="24"/>
          <w:szCs w:val="24"/>
        </w:rPr>
        <w:t>устанавливаемом нормативными правовыми актами Российской Федерации;</w:t>
      </w:r>
    </w:p>
    <w:p w:rsidR="00355BFE" w:rsidRPr="00355BFE"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д)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е)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ж)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з)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и)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к) использовать преимущества должностного положения для предвыборной агитации, а также для агитации по вопросам референдума;</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lastRenderedPageBreak/>
        <w:t>л)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м)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н) прекращать исполнение должностных обязанностей в целях урегулирования трудового спора;</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п)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5BFE" w:rsidRPr="00E8306A"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r w:rsidRPr="00E8306A">
        <w:rPr>
          <w:rFonts w:ascii="Arial" w:hAnsi="Arial" w:cs="Arial"/>
          <w:bCs/>
          <w:sz w:val="24"/>
          <w:szCs w:val="24"/>
        </w:rPr>
        <w:t>должностных обязанностей.</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7. </w:t>
      </w:r>
      <w:proofErr w:type="gramStart"/>
      <w:r w:rsidRPr="00E8306A">
        <w:rPr>
          <w:rFonts w:ascii="Arial" w:hAnsi="Arial" w:cs="Arial"/>
          <w:bCs/>
          <w:sz w:val="24"/>
          <w:szCs w:val="24"/>
        </w:rPr>
        <w:t xml:space="preserve">Гражданин, замещавший должность муниципальной службы, включенную в перечень должностей, установленный </w:t>
      </w:r>
      <w:hyperlink r:id="rId18" w:anchor="block_1" w:history="1">
        <w:r w:rsidRPr="00E8306A">
          <w:rPr>
            <w:rStyle w:val="a3"/>
            <w:rFonts w:ascii="Arial" w:hAnsi="Arial" w:cs="Arial"/>
            <w:bCs/>
            <w:color w:val="auto"/>
            <w:sz w:val="24"/>
            <w:szCs w:val="24"/>
            <w:u w:val="none"/>
          </w:rPr>
          <w:t>нормативными правовыми актами</w:t>
        </w:r>
      </w:hyperlink>
      <w:r w:rsidRPr="00E8306A">
        <w:rPr>
          <w:rFonts w:ascii="Arial" w:hAnsi="Arial" w:cs="Arial"/>
          <w:bCs/>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8306A">
        <w:rPr>
          <w:rFonts w:ascii="Arial" w:hAnsi="Arial" w:cs="Arial"/>
          <w:bCs/>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9" w:anchor="block_10171" w:history="1">
        <w:r w:rsidRPr="00E8306A">
          <w:rPr>
            <w:rStyle w:val="a3"/>
            <w:rFonts w:ascii="Arial" w:hAnsi="Arial" w:cs="Arial"/>
            <w:bCs/>
            <w:color w:val="auto"/>
            <w:sz w:val="24"/>
            <w:szCs w:val="24"/>
            <w:u w:val="none"/>
          </w:rPr>
          <w:t>нормативными правовыми актами</w:t>
        </w:r>
      </w:hyperlink>
      <w:r w:rsidRPr="00E8306A">
        <w:rPr>
          <w:rFonts w:ascii="Arial" w:hAnsi="Arial" w:cs="Arial"/>
          <w:bCs/>
          <w:sz w:val="24"/>
          <w:szCs w:val="24"/>
        </w:rPr>
        <w:t xml:space="preserve"> Российской Федерации.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8.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20" w:anchor="block_27" w:history="1">
        <w:r w:rsidRPr="00E8306A">
          <w:rPr>
            <w:rStyle w:val="a3"/>
            <w:rFonts w:ascii="Arial" w:hAnsi="Arial" w:cs="Arial"/>
            <w:bCs/>
            <w:color w:val="auto"/>
            <w:sz w:val="24"/>
            <w:szCs w:val="24"/>
            <w:u w:val="none"/>
          </w:rPr>
          <w:t>статьей 27</w:t>
        </w:r>
      </w:hyperlink>
      <w:r w:rsidRPr="00E8306A">
        <w:rPr>
          <w:rFonts w:ascii="Arial" w:hAnsi="Arial" w:cs="Arial"/>
          <w:bCs/>
          <w:sz w:val="24"/>
          <w:szCs w:val="24"/>
        </w:rPr>
        <w:t xml:space="preserve"> Федерального закона № 25-ФЗ.</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1"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и </w:t>
      </w:r>
      <w:hyperlink r:id="rId22"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Федерального закона № 25-ФЗ.</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Взыскания, предусмотренные </w:t>
      </w:r>
      <w:hyperlink r:id="rId23"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w:t>
      </w:r>
      <w:hyperlink r:id="rId24"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и </w:t>
      </w:r>
      <w:hyperlink r:id="rId25" w:anchor="block_27" w:history="1">
        <w:r w:rsidRPr="00E8306A">
          <w:rPr>
            <w:rStyle w:val="a3"/>
            <w:rFonts w:ascii="Arial" w:hAnsi="Arial" w:cs="Arial"/>
            <w:bCs/>
            <w:color w:val="auto"/>
            <w:sz w:val="24"/>
            <w:szCs w:val="24"/>
            <w:u w:val="none"/>
          </w:rPr>
          <w:t>27</w:t>
        </w:r>
      </w:hyperlink>
      <w:r w:rsidRPr="00E8306A">
        <w:rPr>
          <w:rFonts w:ascii="Arial" w:hAnsi="Arial" w:cs="Arial"/>
          <w:bCs/>
          <w:sz w:val="24"/>
          <w:szCs w:val="24"/>
        </w:rPr>
        <w:t xml:space="preserve">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55BFE" w:rsidRPr="00355BFE"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w:t>
      </w:r>
      <w:r w:rsidRPr="00355BFE">
        <w:rPr>
          <w:rFonts w:ascii="Arial" w:hAnsi="Arial" w:cs="Arial"/>
          <w:bCs/>
          <w:sz w:val="24"/>
          <w:szCs w:val="24"/>
        </w:rPr>
        <w:t>коррупционных и иных правонарушений;</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55BFE" w:rsidRPr="00E8306A"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 xml:space="preserve">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w:t>
      </w:r>
      <w:r w:rsidRPr="00E8306A">
        <w:rPr>
          <w:rFonts w:ascii="Arial" w:hAnsi="Arial" w:cs="Arial"/>
          <w:bCs/>
          <w:sz w:val="24"/>
          <w:szCs w:val="24"/>
        </w:rPr>
        <w:t>в связи с утратой доверия);</w:t>
      </w:r>
      <w:proofErr w:type="gramEnd"/>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4) объяснений муниципального служащего;</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5) иных материалов.</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w:t>
      </w:r>
      <w:proofErr w:type="gramStart"/>
      <w:r w:rsidRPr="00E8306A">
        <w:rPr>
          <w:rFonts w:ascii="Arial" w:hAnsi="Arial" w:cs="Arial"/>
          <w:bCs/>
          <w:sz w:val="24"/>
          <w:szCs w:val="24"/>
        </w:rPr>
        <w:t xml:space="preserve">При применении взысканий, предусмотренных </w:t>
      </w:r>
      <w:hyperlink r:id="rId26"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w:t>
      </w:r>
      <w:hyperlink r:id="rId27"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и </w:t>
      </w:r>
      <w:hyperlink r:id="rId28" w:anchor="block_27" w:history="1">
        <w:r w:rsidRPr="00E8306A">
          <w:rPr>
            <w:rStyle w:val="a3"/>
            <w:rFonts w:ascii="Arial" w:hAnsi="Arial" w:cs="Arial"/>
            <w:bCs/>
            <w:color w:val="auto"/>
            <w:sz w:val="24"/>
            <w:szCs w:val="24"/>
            <w:u w:val="none"/>
          </w:rPr>
          <w:t>27</w:t>
        </w:r>
      </w:hyperlink>
      <w:r w:rsidRPr="00E8306A">
        <w:rPr>
          <w:rFonts w:ascii="Arial" w:hAnsi="Arial" w:cs="Arial"/>
          <w:bCs/>
          <w:sz w:val="24"/>
          <w:szCs w:val="24"/>
        </w:rPr>
        <w:t xml:space="preserve">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w:t>
      </w:r>
      <w:proofErr w:type="gramStart"/>
      <w:r w:rsidRPr="00E8306A">
        <w:rPr>
          <w:rFonts w:ascii="Arial" w:hAnsi="Arial" w:cs="Arial"/>
          <w:bCs/>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E8306A">
        <w:rPr>
          <w:rFonts w:ascii="Arial" w:hAnsi="Arial" w:cs="Arial"/>
          <w:bCs/>
          <w:sz w:val="24"/>
          <w:szCs w:val="24"/>
        </w:rPr>
        <w:t xml:space="preserve"> основания применения взыскания указывается  абзац 1 или </w:t>
      </w:r>
      <w:hyperlink r:id="rId29" w:anchor="block_27102" w:history="1">
        <w:r w:rsidRPr="00E8306A">
          <w:rPr>
            <w:rStyle w:val="a3"/>
            <w:rFonts w:ascii="Arial" w:hAnsi="Arial" w:cs="Arial"/>
            <w:bCs/>
            <w:color w:val="auto"/>
            <w:sz w:val="24"/>
            <w:szCs w:val="24"/>
            <w:u w:val="none"/>
          </w:rPr>
          <w:t>2</w:t>
        </w:r>
      </w:hyperlink>
      <w:r w:rsidRPr="00E8306A">
        <w:rPr>
          <w:rFonts w:ascii="Arial" w:hAnsi="Arial" w:cs="Arial"/>
          <w:bCs/>
          <w:sz w:val="24"/>
          <w:szCs w:val="24"/>
        </w:rPr>
        <w:t xml:space="preserve"> настоящей части.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Взыскания, предусмотренные </w:t>
      </w:r>
      <w:hyperlink r:id="rId30" w:anchor="block_1401" w:history="1">
        <w:r w:rsidRPr="00E8306A">
          <w:rPr>
            <w:rStyle w:val="a3"/>
            <w:rFonts w:ascii="Arial" w:hAnsi="Arial" w:cs="Arial"/>
            <w:bCs/>
            <w:color w:val="auto"/>
            <w:sz w:val="24"/>
            <w:szCs w:val="24"/>
            <w:u w:val="none"/>
          </w:rPr>
          <w:t>статьями 14.1</w:t>
        </w:r>
      </w:hyperlink>
      <w:r w:rsidRPr="00E8306A">
        <w:rPr>
          <w:rFonts w:ascii="Arial" w:hAnsi="Arial" w:cs="Arial"/>
          <w:bCs/>
          <w:sz w:val="24"/>
          <w:szCs w:val="24"/>
        </w:rPr>
        <w:t xml:space="preserve">, </w:t>
      </w:r>
      <w:hyperlink r:id="rId31" w:anchor="block_15" w:history="1">
        <w:r w:rsidRPr="00E8306A">
          <w:rPr>
            <w:rStyle w:val="a3"/>
            <w:rFonts w:ascii="Arial" w:hAnsi="Arial" w:cs="Arial"/>
            <w:bCs/>
            <w:color w:val="auto"/>
            <w:sz w:val="24"/>
            <w:szCs w:val="24"/>
            <w:u w:val="none"/>
          </w:rPr>
          <w:t>15</w:t>
        </w:r>
      </w:hyperlink>
      <w:r w:rsidRPr="00E8306A">
        <w:rPr>
          <w:rFonts w:ascii="Arial" w:hAnsi="Arial" w:cs="Arial"/>
          <w:bCs/>
          <w:sz w:val="24"/>
          <w:szCs w:val="24"/>
        </w:rPr>
        <w:t xml:space="preserve"> и </w:t>
      </w:r>
      <w:hyperlink r:id="rId32" w:anchor="block_27" w:history="1">
        <w:r w:rsidRPr="00E8306A">
          <w:rPr>
            <w:rStyle w:val="a3"/>
            <w:rFonts w:ascii="Arial" w:hAnsi="Arial" w:cs="Arial"/>
            <w:bCs/>
            <w:color w:val="auto"/>
            <w:sz w:val="24"/>
            <w:szCs w:val="24"/>
            <w:u w:val="none"/>
          </w:rPr>
          <w:t>27</w:t>
        </w:r>
      </w:hyperlink>
      <w:r w:rsidRPr="00E8306A">
        <w:rPr>
          <w:rFonts w:ascii="Arial" w:hAnsi="Arial" w:cs="Arial"/>
          <w:sz w:val="24"/>
          <w:szCs w:val="24"/>
        </w:rPr>
        <w:t xml:space="preserve"> </w:t>
      </w:r>
      <w:r w:rsidRPr="00E8306A">
        <w:rPr>
          <w:rFonts w:ascii="Arial" w:hAnsi="Arial" w:cs="Arial"/>
          <w:bCs/>
          <w:sz w:val="24"/>
          <w:szCs w:val="24"/>
        </w:rPr>
        <w:t xml:space="preserve"> Федерального закона № 25-ФЗ, применяются в порядке и сроки, которые установлены данным Федеральным законом, нормативными правовыми актами субъектов Российской Федерации и (или) муниципальными нормативными правовыми актами.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 xml:space="preserve"> Сведения </w:t>
      </w:r>
      <w:proofErr w:type="gramStart"/>
      <w:r w:rsidRPr="00E8306A">
        <w:rPr>
          <w:rFonts w:ascii="Arial" w:hAnsi="Arial" w:cs="Arial"/>
          <w:bCs/>
          <w:sz w:val="24"/>
          <w:szCs w:val="24"/>
        </w:rPr>
        <w:t>о применении к муниципальному служащему взыскания в виде увольнения в связи с утратой</w:t>
      </w:r>
      <w:proofErr w:type="gramEnd"/>
      <w:r w:rsidRPr="00E8306A">
        <w:rPr>
          <w:rFonts w:ascii="Arial" w:hAnsi="Arial" w:cs="Arial"/>
          <w:bCs/>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3" w:anchor="block_15" w:history="1">
        <w:r w:rsidRPr="00E8306A">
          <w:rPr>
            <w:rStyle w:val="a3"/>
            <w:rFonts w:ascii="Arial" w:hAnsi="Arial" w:cs="Arial"/>
            <w:bCs/>
            <w:color w:val="auto"/>
            <w:sz w:val="24"/>
            <w:szCs w:val="24"/>
            <w:u w:val="none"/>
          </w:rPr>
          <w:t>статьей 15</w:t>
        </w:r>
      </w:hyperlink>
      <w:r w:rsidRPr="00E8306A">
        <w:rPr>
          <w:rFonts w:ascii="Arial" w:hAnsi="Arial" w:cs="Arial"/>
          <w:bCs/>
          <w:sz w:val="24"/>
          <w:szCs w:val="24"/>
        </w:rPr>
        <w:t xml:space="preserve"> Федерального закона от 25 декабря 2008 года N 273-ФЗ "О противодействии коррупции».</w:t>
      </w:r>
    </w:p>
    <w:p w:rsidR="00355BFE" w:rsidRPr="00E8306A" w:rsidRDefault="00355BFE" w:rsidP="00355BFE">
      <w:pPr>
        <w:spacing w:after="0" w:line="240" w:lineRule="auto"/>
        <w:jc w:val="both"/>
        <w:rPr>
          <w:rFonts w:ascii="Arial" w:hAnsi="Arial" w:cs="Arial"/>
          <w:bCs/>
          <w:sz w:val="24"/>
          <w:szCs w:val="24"/>
        </w:rPr>
      </w:pPr>
      <w:r w:rsidRPr="00E8306A">
        <w:rPr>
          <w:rFonts w:ascii="Arial" w:hAnsi="Arial" w:cs="Arial"/>
          <w:bCs/>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              Статья 49. Должности муниципальной службы</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w:t>
      </w:r>
      <w:proofErr w:type="gramStart"/>
      <w:r w:rsidRPr="00355BFE">
        <w:rPr>
          <w:rFonts w:ascii="Arial" w:hAnsi="Arial" w:cs="Arial"/>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Глава 7</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ЭКОНОМИЧЕСКАЯ И ФИНАНСОВАЯ ОСНОВА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МЕСТНОГО САМОУПРАВЛЕНИЯ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50. Экономическая основа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51. Состав муниципального имущества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В собственности Поселения может находиться: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Имущество, предназначенное для решения установленных федеральным законом №131-ФЗ вопросов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Имущество, необходимое для решения вопросов, право </w:t>
      </w:r>
      <w:proofErr w:type="gramStart"/>
      <w:r w:rsidRPr="00355BFE">
        <w:rPr>
          <w:rFonts w:ascii="Arial" w:hAnsi="Arial" w:cs="Arial"/>
          <w:sz w:val="24"/>
          <w:szCs w:val="24"/>
        </w:rPr>
        <w:t>решения</w:t>
      </w:r>
      <w:proofErr w:type="gramEnd"/>
      <w:r w:rsidRPr="00355BFE">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(изменений целевого назначения имущества) либо отчуждению. Порядок и сроки отчуждения такого имущества устанавливаются Федеральным законом.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52. Владение, пользование и распоряжение муниципальным имуществом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bCs/>
          <w:sz w:val="24"/>
          <w:szCs w:val="24"/>
        </w:rPr>
        <w:t>Доходы от использования и приватизации муниципального имущества поступают в местный бюджет.</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4. Дзержинское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55BFE" w:rsidRPr="00355BFE" w:rsidRDefault="00355BFE" w:rsidP="00355BFE">
      <w:pPr>
        <w:spacing w:after="0" w:line="240" w:lineRule="auto"/>
        <w:jc w:val="both"/>
        <w:rPr>
          <w:rFonts w:ascii="Arial" w:hAnsi="Arial" w:cs="Arial"/>
          <w:b/>
          <w:bCs/>
          <w:sz w:val="24"/>
          <w:szCs w:val="24"/>
        </w:rPr>
      </w:pPr>
      <w:r w:rsidRPr="00355BFE">
        <w:rPr>
          <w:rFonts w:ascii="Arial" w:hAnsi="Arial" w:cs="Arial"/>
          <w:bCs/>
          <w:sz w:val="24"/>
          <w:szCs w:val="24"/>
        </w:rPr>
        <w:t xml:space="preserve">Органы местного самоуправления от имени Дзержинского муниципального образования </w:t>
      </w:r>
      <w:proofErr w:type="spellStart"/>
      <w:r w:rsidRPr="00355BFE">
        <w:rPr>
          <w:rFonts w:ascii="Arial" w:hAnsi="Arial" w:cs="Arial"/>
          <w:bCs/>
          <w:sz w:val="24"/>
          <w:szCs w:val="24"/>
        </w:rPr>
        <w:t>субсидиарно</w:t>
      </w:r>
      <w:proofErr w:type="spellEnd"/>
      <w:r w:rsidRPr="00355BFE">
        <w:rPr>
          <w:rFonts w:ascii="Arial" w:hAnsi="Arial" w:cs="Arial"/>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53. Местный бюджет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Муниципальное образование имеет собственный бюджет (местный бюджет).</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355BFE">
        <w:rPr>
          <w:rFonts w:ascii="Arial" w:hAnsi="Arial" w:cs="Arial"/>
          <w:sz w:val="24"/>
          <w:szCs w:val="24"/>
        </w:rPr>
        <w:t>контроля за</w:t>
      </w:r>
      <w:proofErr w:type="gramEnd"/>
      <w:r w:rsidRPr="00355BFE">
        <w:rPr>
          <w:rFonts w:ascii="Arial" w:hAnsi="Arial" w:cs="Arial"/>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Бюджетные полномочия муниципального образования устанавливаются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54. Доходы местного бюджета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55. Расходы местного бюджета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56. Резервный фонд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355BFE">
        <w:rPr>
          <w:rFonts w:ascii="Arial" w:hAnsi="Arial" w:cs="Arial"/>
          <w:sz w:val="24"/>
          <w:szCs w:val="24"/>
        </w:rPr>
        <w:t>аварийно</w:t>
      </w:r>
      <w:proofErr w:type="spellEnd"/>
      <w:r w:rsidRPr="00355BFE">
        <w:rPr>
          <w:rFonts w:ascii="Arial" w:hAnsi="Arial" w:cs="Arial"/>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Отчеты о расходовании средств резервного фонда включаются в отчет об исполнении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57. Бюджетный процесс</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w:t>
      </w:r>
      <w:proofErr w:type="gramStart"/>
      <w:r w:rsidRPr="00355BFE">
        <w:rPr>
          <w:rFonts w:ascii="Arial" w:hAnsi="Arial" w:cs="Arial"/>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355BFE">
        <w:rPr>
          <w:rFonts w:ascii="Arial" w:hAnsi="Arial" w:cs="Arial"/>
          <w:sz w:val="24"/>
          <w:szCs w:val="24"/>
        </w:rPr>
        <w:t xml:space="preserve">или) </w:t>
      </w:r>
      <w:proofErr w:type="gramEnd"/>
      <w:r w:rsidRPr="00355BFE">
        <w:rPr>
          <w:rFonts w:ascii="Arial" w:hAnsi="Arial" w:cs="Arial"/>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w:t>
      </w:r>
      <w:proofErr w:type="gramStart"/>
      <w:r w:rsidRPr="00355BFE">
        <w:rPr>
          <w:rFonts w:ascii="Arial" w:hAnsi="Arial" w:cs="Arial"/>
          <w:sz w:val="24"/>
          <w:szCs w:val="24"/>
        </w:rPr>
        <w:t xml:space="preserve">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w:t>
      </w:r>
      <w:r w:rsidRPr="00355BFE">
        <w:rPr>
          <w:rFonts w:ascii="Arial" w:hAnsi="Arial" w:cs="Arial"/>
          <w:sz w:val="24"/>
          <w:szCs w:val="24"/>
        </w:rPr>
        <w:lastRenderedPageBreak/>
        <w:t>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58. Разработка проекта местного бюджета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Решение о подготовке проекта местного бюджета принимает Глава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Разработку проекта местного бюджета осуществляет администрация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Проект местного бюджета подлежит официальному опубликованию.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 xml:space="preserve">Статья 59. Рассмотрение и утверждение местного бюджета </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Местный бюджет рассматривается и утверждается Думой Поселения по представлению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Решение Думы Поселения об утверждении местного бюджета подлежит официальному опубликованию.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60. Исполнение местного бюджета</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Исполнение местного бюджета производится в соответствии с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Изменения и дополнения в местный бюджет утверждаются решением Думы Поселения по представлению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Глава Поселения ежеквартально представляет Думе Поселения информацию о ходе исполнения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6. Дума Поселения рассматривает и утверждает отчет об исполнении местного бюджета по докладу Главы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7. Годовой отчет об исполнении местного бюджета подлежит официальному опубликованию.</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61. Местные налоги и сборы</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62. Средства самообложения граждан</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Вопросы введения и </w:t>
      </w:r>
      <w:proofErr w:type="gramStart"/>
      <w:r w:rsidRPr="00355BFE">
        <w:rPr>
          <w:rFonts w:ascii="Arial" w:hAnsi="Arial" w:cs="Arial"/>
          <w:sz w:val="24"/>
          <w:szCs w:val="24"/>
        </w:rPr>
        <w:t>использования</w:t>
      </w:r>
      <w:proofErr w:type="gramEnd"/>
      <w:r w:rsidRPr="00355BFE">
        <w:rPr>
          <w:rFonts w:ascii="Arial" w:hAnsi="Arial" w:cs="Arial"/>
          <w:sz w:val="24"/>
          <w:szCs w:val="24"/>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 на сходе граждан.</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63. Закупки для обеспечения муниципальных нужд</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64. Муниципальные заимствования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65. Муниципальный финансовый контроль</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Органом муниципального финансового контроля является финансовый орган администрации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Дума Поселения осуществляет финансовый контроль в форме: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рассмотрения информации об исполнении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рассмотрения и утверждения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рассмотрения и утверждения отчетов об исполнении местного бюджета;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4) в иных формах, установленных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66. Муниципальный контроль</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1. </w:t>
      </w:r>
      <w:proofErr w:type="gramStart"/>
      <w:r w:rsidRPr="00355BFE">
        <w:rPr>
          <w:rFonts w:ascii="Arial" w:hAnsi="Arial" w:cs="Arial"/>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4" w:history="1">
        <w:r w:rsidRPr="00355BFE">
          <w:rPr>
            <w:rStyle w:val="a3"/>
            <w:rFonts w:ascii="Arial" w:hAnsi="Arial" w:cs="Arial"/>
            <w:bCs/>
            <w:sz w:val="24"/>
            <w:szCs w:val="24"/>
          </w:rPr>
          <w:t>закона</w:t>
        </w:r>
      </w:hyperlink>
      <w:r w:rsidRPr="00355BFE">
        <w:rPr>
          <w:rFonts w:ascii="Arial" w:hAnsi="Arial" w:cs="Arial"/>
          <w:bCs/>
          <w:sz w:val="24"/>
          <w:szCs w:val="24"/>
        </w:rPr>
        <w:t xml:space="preserve"> от 26 декабря 2008 года № 294-ФЗ «О </w:t>
      </w:r>
      <w:r w:rsidRPr="00355BFE">
        <w:rPr>
          <w:rFonts w:ascii="Arial" w:hAnsi="Arial" w:cs="Arial"/>
          <w:bCs/>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8</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МЕЖМУНИЦИПАЛЬНОЕ И МЕЖДУНАРОДНОЕ СОТРУДНИЧЕСТВО </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67. Межмуниципальное сотрудничество</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Поселение участвует в межмуниципальном сотрудничестве в следующих формах:</w:t>
      </w:r>
    </w:p>
    <w:p w:rsidR="009D0821" w:rsidRPr="009D0821" w:rsidRDefault="00355BFE" w:rsidP="009D0821">
      <w:pPr>
        <w:spacing w:after="0" w:line="240" w:lineRule="auto"/>
        <w:jc w:val="both"/>
        <w:rPr>
          <w:rFonts w:ascii="Arial" w:hAnsi="Arial" w:cs="Arial"/>
          <w:sz w:val="24"/>
          <w:szCs w:val="24"/>
        </w:rPr>
      </w:pPr>
      <w:r w:rsidRPr="00355BFE">
        <w:rPr>
          <w:rFonts w:ascii="Arial" w:hAnsi="Arial" w:cs="Arial"/>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w:t>
      </w:r>
      <w:r w:rsidR="009D0821">
        <w:rPr>
          <w:rFonts w:ascii="Arial" w:hAnsi="Arial" w:cs="Arial"/>
          <w:sz w:val="24"/>
          <w:szCs w:val="24"/>
        </w:rPr>
        <w:t xml:space="preserve">ципальных хозяйственных обществ </w:t>
      </w:r>
      <w:r w:rsidR="009D0821" w:rsidRPr="009D0821">
        <w:rPr>
          <w:rFonts w:ascii="Arial" w:hAnsi="Arial" w:cs="Arial"/>
          <w:sz w:val="24"/>
          <w:szCs w:val="24"/>
        </w:rPr>
        <w:t>в форме непубличных акционерных обществ и обществ с ограниченной ответственностью.</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посредством создания Думой Поселения автономных некоммерческих организаций и фондов;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в иных формах, не противоречащих законодательству.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68. Участие в международном сотрудничестве и внешнеэкономических связях</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 Глава 9</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 xml:space="preserve">ОТВЕТСТВЕННОСТЬ ОРГАНОВ МЕСТНОГО САМОУПРАВЛЕНИЯ И </w:t>
      </w:r>
    </w:p>
    <w:p w:rsidR="00355BFE" w:rsidRPr="00355BFE" w:rsidRDefault="00355BFE" w:rsidP="00355BFE">
      <w:pPr>
        <w:spacing w:after="0" w:line="240" w:lineRule="auto"/>
        <w:jc w:val="both"/>
        <w:rPr>
          <w:rFonts w:ascii="Arial" w:hAnsi="Arial" w:cs="Arial"/>
          <w:bCs/>
          <w:sz w:val="24"/>
          <w:szCs w:val="24"/>
        </w:rPr>
      </w:pPr>
      <w:r w:rsidRPr="00355BFE">
        <w:rPr>
          <w:rFonts w:ascii="Arial" w:hAnsi="Arial" w:cs="Arial"/>
          <w:bCs/>
          <w:sz w:val="24"/>
          <w:szCs w:val="24"/>
        </w:rPr>
        <w:t>ДОЛЖНОСТНЫХ ЛИЦ МЕСТНОГО САМОУПРАВЛЕНИЯ</w:t>
      </w:r>
    </w:p>
    <w:p w:rsidR="00355BFE" w:rsidRPr="00355BFE" w:rsidRDefault="00355BFE" w:rsidP="00355BFE">
      <w:pPr>
        <w:spacing w:after="0" w:line="240" w:lineRule="auto"/>
        <w:jc w:val="both"/>
        <w:rPr>
          <w:rFonts w:ascii="Arial" w:hAnsi="Arial" w:cs="Arial"/>
          <w:bCs/>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355BFE">
        <w:rPr>
          <w:rFonts w:ascii="Arial" w:hAnsi="Arial" w:cs="Arial"/>
          <w:sz w:val="24"/>
          <w:szCs w:val="24"/>
        </w:rPr>
        <w:t>законами по основаниям</w:t>
      </w:r>
      <w:proofErr w:type="gramEnd"/>
      <w:r w:rsidRPr="00355BFE">
        <w:rPr>
          <w:rFonts w:ascii="Arial" w:hAnsi="Arial" w:cs="Arial"/>
          <w:sz w:val="24"/>
          <w:szCs w:val="24"/>
        </w:rPr>
        <w:t>, определенным в настоящем Уставе.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Население Поселения вправе отозвать Главу Поселения, депутата Думы Поселения в соответствии с Федеральным законом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w:t>
      </w:r>
      <w:proofErr w:type="gramStart"/>
      <w:r w:rsidRPr="00355BFE">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70. Ответственность Думы Поселения перед государством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 xml:space="preserve">1. </w:t>
      </w:r>
      <w:proofErr w:type="gramStart"/>
      <w:r w:rsidRPr="00355BFE">
        <w:rPr>
          <w:rFonts w:ascii="Arial" w:hAnsi="Arial" w:cs="Arial"/>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355BFE">
        <w:rPr>
          <w:rFonts w:ascii="Arial" w:hAnsi="Arial" w:cs="Arial"/>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Полномочия Думы Поселения прекращаются со дня вступления в силу закона Иркутской области о его роспуске.</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w:t>
      </w:r>
      <w:proofErr w:type="gramStart"/>
      <w:r w:rsidRPr="00355BFE">
        <w:rPr>
          <w:rFonts w:ascii="Arial" w:hAnsi="Arial" w:cs="Arial"/>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4. </w:t>
      </w:r>
      <w:proofErr w:type="gramStart"/>
      <w:r w:rsidRPr="00355BFE">
        <w:rPr>
          <w:rFonts w:ascii="Arial" w:hAnsi="Arial" w:cs="Arial"/>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6. Депутаты Думы Дзержинского муниципального образования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355BFE">
        <w:rPr>
          <w:rFonts w:ascii="Arial" w:hAnsi="Arial" w:cs="Arial"/>
          <w:sz w:val="24"/>
          <w:szCs w:val="24"/>
        </w:rPr>
        <w:t>непроведение</w:t>
      </w:r>
      <w:proofErr w:type="spellEnd"/>
      <w:r w:rsidRPr="00355BFE">
        <w:rPr>
          <w:rFonts w:ascii="Arial" w:hAnsi="Arial" w:cs="Arial"/>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71. Ответственность Главы Поселения перед государством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Ответственность Главы Поселения перед государством наступает в случае:</w:t>
      </w:r>
    </w:p>
    <w:p w:rsidR="00355BFE" w:rsidRPr="00355BFE" w:rsidRDefault="00355BFE" w:rsidP="00355BFE">
      <w:pPr>
        <w:spacing w:after="0" w:line="240" w:lineRule="auto"/>
        <w:jc w:val="both"/>
        <w:rPr>
          <w:rFonts w:ascii="Arial" w:hAnsi="Arial" w:cs="Arial"/>
          <w:sz w:val="24"/>
          <w:szCs w:val="24"/>
        </w:rPr>
      </w:pPr>
      <w:proofErr w:type="gramStart"/>
      <w:r w:rsidRPr="00355BFE">
        <w:rPr>
          <w:rFonts w:ascii="Arial" w:hAnsi="Arial" w:cs="Arial"/>
          <w:sz w:val="24"/>
          <w:szCs w:val="24"/>
        </w:rPr>
        <w:t>1) издания Главой Поселения нормативного правового акта, противоречащего Конституции Российской Федерации, федеральным конституционны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решению суда;</w:t>
      </w:r>
      <w:proofErr w:type="gramEnd"/>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совершения Главой Поселения действий, в том числе издания им правового акта</w:t>
      </w:r>
      <w:proofErr w:type="gramStart"/>
      <w:r w:rsidRPr="00355BFE">
        <w:rPr>
          <w:rFonts w:ascii="Arial" w:hAnsi="Arial" w:cs="Arial"/>
          <w:sz w:val="24"/>
          <w:szCs w:val="24"/>
        </w:rPr>
        <w:t xml:space="preserve"> ,</w:t>
      </w:r>
      <w:proofErr w:type="gramEnd"/>
      <w:r w:rsidRPr="00355BFE">
        <w:rPr>
          <w:rFonts w:ascii="Arial" w:hAnsi="Arial" w:cs="Arial"/>
          <w:sz w:val="24"/>
          <w:szCs w:val="24"/>
        </w:rPr>
        <w:t xml:space="preserve"> не носящего нормативного характера, влекущих нарушений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355BFE">
        <w:rPr>
          <w:rFonts w:ascii="Arial" w:hAnsi="Arial" w:cs="Arial"/>
          <w:sz w:val="24"/>
          <w:szCs w:val="24"/>
        </w:rPr>
        <w:lastRenderedPageBreak/>
        <w:t>если это установлено соответствующим судом, а Глава Поселения не принял в пределах своих полномочий мер по исполнению решению суда.</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           2. Ответственность Главы Поселения наступает в порядке и сроки, установленные федеральным законодательством.</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72.Удаление главы Поселения в отставку</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Основаниями для удаления Главы Поселения в отставку являются:</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BFE" w:rsidRPr="00355BFE"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 xml:space="preserve">4) несоблюдение ограничений, запретов, неисполнение обязанностей, которые установлены Федеральным </w:t>
      </w:r>
      <w:hyperlink r:id="rId35" w:history="1">
        <w:r w:rsidRPr="00355BFE">
          <w:rPr>
            <w:rStyle w:val="a3"/>
            <w:rFonts w:ascii="Arial" w:hAnsi="Arial" w:cs="Arial"/>
            <w:bCs/>
            <w:sz w:val="24"/>
            <w:szCs w:val="24"/>
          </w:rPr>
          <w:t>законом</w:t>
        </w:r>
      </w:hyperlink>
      <w:r w:rsidRPr="00355BFE">
        <w:rPr>
          <w:rFonts w:ascii="Arial" w:hAnsi="Arial" w:cs="Arial"/>
          <w:bCs/>
          <w:sz w:val="24"/>
          <w:szCs w:val="24"/>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отдельными категориями лиц открывать и иметь счета (вклады), хранить</w:t>
      </w:r>
      <w:proofErr w:type="gramEnd"/>
      <w:r w:rsidRPr="00355BFE">
        <w:rPr>
          <w:rFonts w:ascii="Arial" w:hAnsi="Arial" w:cs="Arial"/>
          <w:bCs/>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BFE" w:rsidRPr="00355BFE" w:rsidRDefault="00355BFE" w:rsidP="00355BFE">
      <w:pPr>
        <w:spacing w:after="0" w:line="240" w:lineRule="auto"/>
        <w:jc w:val="both"/>
        <w:rPr>
          <w:rFonts w:ascii="Arial" w:hAnsi="Arial" w:cs="Arial"/>
          <w:bCs/>
          <w:sz w:val="24"/>
          <w:szCs w:val="24"/>
        </w:rPr>
      </w:pPr>
      <w:proofErr w:type="gramStart"/>
      <w:r w:rsidRPr="00355BFE">
        <w:rPr>
          <w:rFonts w:ascii="Arial" w:hAnsi="Arial" w:cs="Arial"/>
          <w:bCs/>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55BFE">
        <w:rPr>
          <w:rFonts w:ascii="Arial" w:hAnsi="Arial" w:cs="Arial"/>
          <w:bCs/>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74. Контроль и надзор за деятельностью органов местного самоуправления и должностных лиц местного самоуправления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lastRenderedPageBreak/>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2. </w:t>
      </w:r>
      <w:proofErr w:type="gramStart"/>
      <w:r w:rsidRPr="00355BFE">
        <w:rPr>
          <w:rFonts w:ascii="Arial" w:hAnsi="Arial" w:cs="Arial"/>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55BFE">
        <w:rPr>
          <w:rFonts w:ascii="Arial" w:hAnsi="Arial" w:cs="Arial"/>
          <w:sz w:val="24"/>
          <w:szCs w:val="24"/>
        </w:rPr>
        <w:t xml:space="preserve"> </w:t>
      </w:r>
      <w:proofErr w:type="gramStart"/>
      <w:r w:rsidRPr="00355BFE">
        <w:rPr>
          <w:rFonts w:ascii="Arial" w:hAnsi="Arial" w:cs="Arial"/>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55BFE">
        <w:rPr>
          <w:rFonts w:ascii="Arial" w:hAnsi="Arial" w:cs="Arial"/>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 xml:space="preserve">3. </w:t>
      </w:r>
      <w:proofErr w:type="gramStart"/>
      <w:r w:rsidRPr="00355BFE">
        <w:rPr>
          <w:rFonts w:ascii="Arial" w:hAnsi="Arial" w:cs="Arial"/>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Глава 10</w:t>
      </w: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ЗАКЛЮЧИТЕЛЬНЫЕ И ПЕРЕХОДНЫЕ ПОЛОЖЕНИЯ</w:t>
      </w:r>
    </w:p>
    <w:p w:rsidR="00355BFE" w:rsidRPr="00355BFE" w:rsidRDefault="00355BFE" w:rsidP="00355BFE">
      <w:pPr>
        <w:spacing w:after="0" w:line="240" w:lineRule="auto"/>
        <w:jc w:val="both"/>
        <w:rPr>
          <w:rFonts w:ascii="Arial" w:hAnsi="Arial" w:cs="Arial"/>
          <w:sz w:val="24"/>
          <w:szCs w:val="24"/>
        </w:rPr>
      </w:pPr>
    </w:p>
    <w:p w:rsidR="00355BFE" w:rsidRPr="00355BFE" w:rsidRDefault="00355BFE" w:rsidP="00355BFE">
      <w:pPr>
        <w:spacing w:after="0" w:line="240" w:lineRule="auto"/>
        <w:jc w:val="both"/>
        <w:rPr>
          <w:rFonts w:ascii="Arial" w:hAnsi="Arial" w:cs="Arial"/>
          <w:b/>
          <w:sz w:val="24"/>
          <w:szCs w:val="24"/>
        </w:rPr>
      </w:pPr>
      <w:r w:rsidRPr="00355BFE">
        <w:rPr>
          <w:rFonts w:ascii="Arial" w:hAnsi="Arial" w:cs="Arial"/>
          <w:b/>
          <w:sz w:val="24"/>
          <w:szCs w:val="24"/>
        </w:rPr>
        <w:t>Статья 75. Порядок вступления в силу Устава Поселения</w:t>
      </w:r>
    </w:p>
    <w:p w:rsidR="00355BFE" w:rsidRPr="00355BFE" w:rsidRDefault="00355BFE" w:rsidP="00355BFE">
      <w:pPr>
        <w:spacing w:after="0" w:line="240" w:lineRule="auto"/>
        <w:jc w:val="both"/>
        <w:rPr>
          <w:rFonts w:ascii="Arial" w:hAnsi="Arial" w:cs="Arial"/>
          <w:b/>
          <w:sz w:val="24"/>
          <w:szCs w:val="24"/>
        </w:rPr>
      </w:pPr>
    </w:p>
    <w:p w:rsidR="00355BFE" w:rsidRPr="00355BFE" w:rsidRDefault="00355BFE" w:rsidP="00355BFE">
      <w:pPr>
        <w:spacing w:after="0" w:line="240" w:lineRule="auto"/>
        <w:jc w:val="both"/>
        <w:rPr>
          <w:rFonts w:ascii="Arial" w:hAnsi="Arial" w:cs="Arial"/>
          <w:sz w:val="24"/>
          <w:szCs w:val="24"/>
        </w:rPr>
      </w:pPr>
      <w:r w:rsidRPr="00355BFE">
        <w:rPr>
          <w:rFonts w:ascii="Arial" w:hAnsi="Arial" w:cs="Arial"/>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55BFE" w:rsidRPr="00355BFE" w:rsidRDefault="00355BFE" w:rsidP="00355BFE"/>
    <w:p w:rsidR="00355BFE" w:rsidRPr="00355BFE" w:rsidRDefault="00355BFE" w:rsidP="00355BFE">
      <w:r w:rsidRPr="00355BFE">
        <w:t xml:space="preserve">                                                                       </w:t>
      </w:r>
    </w:p>
    <w:p w:rsidR="00355BFE" w:rsidRPr="00355BFE" w:rsidRDefault="00355BFE" w:rsidP="00355BFE">
      <w:pPr>
        <w:rPr>
          <w:vertAlign w:val="subscript"/>
        </w:rPr>
      </w:pPr>
    </w:p>
    <w:p w:rsidR="00A76973" w:rsidRDefault="00A76973"/>
    <w:sectPr w:rsidR="00A76973" w:rsidSect="00C5533A">
      <w:headerReference w:type="default" r:id="rId36"/>
      <w:headerReference w:type="first" r:id="rId37"/>
      <w:pgSz w:w="11906" w:h="16838" w:code="9"/>
      <w:pgMar w:top="1134" w:right="567"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91" w:rsidRDefault="00B94B91" w:rsidP="0095088B">
      <w:pPr>
        <w:spacing w:after="0" w:line="240" w:lineRule="auto"/>
      </w:pPr>
      <w:r>
        <w:separator/>
      </w:r>
    </w:p>
  </w:endnote>
  <w:endnote w:type="continuationSeparator" w:id="0">
    <w:p w:rsidR="00B94B91" w:rsidRDefault="00B94B91" w:rsidP="0095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91" w:rsidRDefault="00B94B91" w:rsidP="0095088B">
      <w:pPr>
        <w:spacing w:after="0" w:line="240" w:lineRule="auto"/>
      </w:pPr>
      <w:r>
        <w:separator/>
      </w:r>
    </w:p>
  </w:footnote>
  <w:footnote w:type="continuationSeparator" w:id="0">
    <w:p w:rsidR="00B94B91" w:rsidRDefault="00B94B91" w:rsidP="00950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82342"/>
      <w:docPartObj>
        <w:docPartGallery w:val="Page Numbers (Top of Page)"/>
        <w:docPartUnique/>
      </w:docPartObj>
    </w:sdtPr>
    <w:sdtContent>
      <w:p w:rsidR="00DA5557" w:rsidRDefault="00DA5557">
        <w:pPr>
          <w:pStyle w:val="a6"/>
          <w:jc w:val="center"/>
        </w:pPr>
        <w:r>
          <w:fldChar w:fldCharType="begin"/>
        </w:r>
        <w:r>
          <w:instrText>PAGE   \* MERGEFORMAT</w:instrText>
        </w:r>
        <w:r>
          <w:fldChar w:fldCharType="separate"/>
        </w:r>
        <w:r w:rsidR="00077C31">
          <w:rPr>
            <w:noProof/>
          </w:rPr>
          <w:t>56</w:t>
        </w:r>
        <w:r>
          <w:fldChar w:fldCharType="end"/>
        </w:r>
      </w:p>
    </w:sdtContent>
  </w:sdt>
  <w:p w:rsidR="00DA5557" w:rsidRDefault="00DA55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353827"/>
      <w:docPartObj>
        <w:docPartGallery w:val="Page Numbers (Top of Page)"/>
        <w:docPartUnique/>
      </w:docPartObj>
    </w:sdtPr>
    <w:sdtContent>
      <w:p w:rsidR="00DA5557" w:rsidRDefault="00DA5557">
        <w:pPr>
          <w:pStyle w:val="a6"/>
        </w:pPr>
        <w:r>
          <w:fldChar w:fldCharType="begin"/>
        </w:r>
        <w:r>
          <w:instrText>PAGE   \* MERGEFORMAT</w:instrText>
        </w:r>
        <w:r>
          <w:fldChar w:fldCharType="separate"/>
        </w:r>
        <w:r w:rsidR="00077C31">
          <w:rPr>
            <w:noProof/>
          </w:rPr>
          <w:t>1</w:t>
        </w:r>
        <w:r>
          <w:fldChar w:fldCharType="end"/>
        </w:r>
      </w:p>
    </w:sdtContent>
  </w:sdt>
  <w:p w:rsidR="00DA5557" w:rsidRDefault="00DA555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1B"/>
    <w:rsid w:val="0004100F"/>
    <w:rsid w:val="00073464"/>
    <w:rsid w:val="00077C31"/>
    <w:rsid w:val="000C4396"/>
    <w:rsid w:val="001D08DC"/>
    <w:rsid w:val="00322418"/>
    <w:rsid w:val="00331561"/>
    <w:rsid w:val="00355BFE"/>
    <w:rsid w:val="003702CE"/>
    <w:rsid w:val="00427D9B"/>
    <w:rsid w:val="0049719C"/>
    <w:rsid w:val="005B29D1"/>
    <w:rsid w:val="005F0EFE"/>
    <w:rsid w:val="00612769"/>
    <w:rsid w:val="006239CE"/>
    <w:rsid w:val="00651D1B"/>
    <w:rsid w:val="00774B77"/>
    <w:rsid w:val="008C589E"/>
    <w:rsid w:val="0095088B"/>
    <w:rsid w:val="00951081"/>
    <w:rsid w:val="009D0821"/>
    <w:rsid w:val="00A76973"/>
    <w:rsid w:val="00AB4B87"/>
    <w:rsid w:val="00AC2C04"/>
    <w:rsid w:val="00AD0632"/>
    <w:rsid w:val="00B20B4E"/>
    <w:rsid w:val="00B34445"/>
    <w:rsid w:val="00B94B91"/>
    <w:rsid w:val="00C5344E"/>
    <w:rsid w:val="00C5533A"/>
    <w:rsid w:val="00CE125A"/>
    <w:rsid w:val="00D37D99"/>
    <w:rsid w:val="00DA5557"/>
    <w:rsid w:val="00E8306A"/>
    <w:rsid w:val="00F8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55BFE"/>
    <w:rPr>
      <w:color w:val="0000FF" w:themeColor="hyperlink"/>
      <w:u w:val="single"/>
    </w:rPr>
  </w:style>
  <w:style w:type="paragraph" w:styleId="a4">
    <w:name w:val="Balloon Text"/>
    <w:basedOn w:val="a"/>
    <w:link w:val="a5"/>
    <w:uiPriority w:val="99"/>
    <w:semiHidden/>
    <w:unhideWhenUsed/>
    <w:rsid w:val="00497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9C"/>
    <w:rPr>
      <w:rFonts w:ascii="Tahoma" w:hAnsi="Tahoma" w:cs="Tahoma"/>
      <w:sz w:val="16"/>
      <w:szCs w:val="16"/>
    </w:rPr>
  </w:style>
  <w:style w:type="paragraph" w:styleId="a6">
    <w:name w:val="header"/>
    <w:basedOn w:val="a"/>
    <w:link w:val="a7"/>
    <w:uiPriority w:val="99"/>
    <w:unhideWhenUsed/>
    <w:rsid w:val="00950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88B"/>
  </w:style>
  <w:style w:type="paragraph" w:styleId="a8">
    <w:name w:val="footer"/>
    <w:basedOn w:val="a"/>
    <w:link w:val="a9"/>
    <w:uiPriority w:val="99"/>
    <w:unhideWhenUsed/>
    <w:rsid w:val="00950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88B"/>
  </w:style>
  <w:style w:type="character" w:styleId="aa">
    <w:name w:val="line number"/>
    <w:basedOn w:val="a0"/>
    <w:uiPriority w:val="99"/>
    <w:semiHidden/>
    <w:unhideWhenUsed/>
    <w:rsid w:val="00C55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55BFE"/>
    <w:rPr>
      <w:color w:val="0000FF" w:themeColor="hyperlink"/>
      <w:u w:val="single"/>
    </w:rPr>
  </w:style>
  <w:style w:type="paragraph" w:styleId="a4">
    <w:name w:val="Balloon Text"/>
    <w:basedOn w:val="a"/>
    <w:link w:val="a5"/>
    <w:uiPriority w:val="99"/>
    <w:semiHidden/>
    <w:unhideWhenUsed/>
    <w:rsid w:val="004971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19C"/>
    <w:rPr>
      <w:rFonts w:ascii="Tahoma" w:hAnsi="Tahoma" w:cs="Tahoma"/>
      <w:sz w:val="16"/>
      <w:szCs w:val="16"/>
    </w:rPr>
  </w:style>
  <w:style w:type="paragraph" w:styleId="a6">
    <w:name w:val="header"/>
    <w:basedOn w:val="a"/>
    <w:link w:val="a7"/>
    <w:uiPriority w:val="99"/>
    <w:unhideWhenUsed/>
    <w:rsid w:val="009508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088B"/>
  </w:style>
  <w:style w:type="paragraph" w:styleId="a8">
    <w:name w:val="footer"/>
    <w:basedOn w:val="a"/>
    <w:link w:val="a9"/>
    <w:uiPriority w:val="99"/>
    <w:unhideWhenUsed/>
    <w:rsid w:val="009508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088B"/>
  </w:style>
  <w:style w:type="character" w:styleId="aa">
    <w:name w:val="line number"/>
    <w:basedOn w:val="a0"/>
    <w:uiPriority w:val="99"/>
    <w:semiHidden/>
    <w:unhideWhenUsed/>
    <w:rsid w:val="00C5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1373">
      <w:bodyDiv w:val="1"/>
      <w:marLeft w:val="0"/>
      <w:marRight w:val="0"/>
      <w:marTop w:val="0"/>
      <w:marBottom w:val="0"/>
      <w:divBdr>
        <w:top w:val="none" w:sz="0" w:space="0" w:color="auto"/>
        <w:left w:val="none" w:sz="0" w:space="0" w:color="auto"/>
        <w:bottom w:val="none" w:sz="0" w:space="0" w:color="auto"/>
        <w:right w:val="none" w:sz="0" w:space="0" w:color="auto"/>
      </w:divBdr>
    </w:div>
    <w:div w:id="11383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0266;fld=134" TargetMode="External"/><Relationship Id="rId18" Type="http://schemas.openxmlformats.org/officeDocument/2006/relationships/hyperlink" Target="http://base.garant.ru/198780/9afa825433513ecc31ab5940f7caad2c/" TargetMode="External"/><Relationship Id="rId26" Type="http://schemas.openxmlformats.org/officeDocument/2006/relationships/hyperlink" Target="http://base.garant.ru/12152272/806849963ef1656ff2752d0d515c6546/" TargetMode="External"/><Relationship Id="rId39" Type="http://schemas.openxmlformats.org/officeDocument/2006/relationships/theme" Target="theme/theme1.xml"/><Relationship Id="rId21" Type="http://schemas.openxmlformats.org/officeDocument/2006/relationships/hyperlink" Target="http://base.garant.ru/12152272/806849963ef1656ff2752d0d515c6546/" TargetMode="External"/><Relationship Id="rId34" Type="http://schemas.openxmlformats.org/officeDocument/2006/relationships/hyperlink" Target="consultantplus://offline/main?base=LAW;n=115838;fld=134" TargetMode="External"/><Relationship Id="rId7" Type="http://schemas.openxmlformats.org/officeDocument/2006/relationships/endnotes" Target="endnotes.xml"/><Relationship Id="rId12" Type="http://schemas.openxmlformats.org/officeDocument/2006/relationships/hyperlink" Target="consultantplus://offline/ref=A4F12B573DEBA1911B060F71E58E4817E6533D7C492BCAFF778473DC53hCv0H" TargetMode="External"/><Relationship Id="rId17" Type="http://schemas.openxmlformats.org/officeDocument/2006/relationships/hyperlink" Target="http://base.garant.ru/70557294/ba00a1904acad7838ee1c6148bf4debe/" TargetMode="External"/><Relationship Id="rId25" Type="http://schemas.openxmlformats.org/officeDocument/2006/relationships/hyperlink" Target="http://base.garant.ru/12152272/3e01a7fa47957b2f627d012fe630f5c6/" TargetMode="External"/><Relationship Id="rId33" Type="http://schemas.openxmlformats.org/officeDocument/2006/relationships/hyperlink" Target="http://base.garant.ru/12164203/36bfb7176e3e8bfebe718035887e4ef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0164072/420ca3f35e1a4dee169128142180109f/" TargetMode="External"/><Relationship Id="rId20" Type="http://schemas.openxmlformats.org/officeDocument/2006/relationships/hyperlink" Target="http://base.garant.ru/12152272/3e01a7fa47957b2f627d012fe630f5c6/" TargetMode="External"/><Relationship Id="rId29" Type="http://schemas.openxmlformats.org/officeDocument/2006/relationships/hyperlink" Target="http://base.garant.ru/12152272/0aa49cc168c5d631110d21271fb779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741609f9002bd54a24e5c49cb5af953b/" TargetMode="External"/><Relationship Id="rId24" Type="http://schemas.openxmlformats.org/officeDocument/2006/relationships/hyperlink" Target="http://base.garant.ru/12152272/36bfb7176e3e8bfebe718035887e4efc/" TargetMode="External"/><Relationship Id="rId32" Type="http://schemas.openxmlformats.org/officeDocument/2006/relationships/hyperlink" Target="http://base.garant.ru/12152272/3e01a7fa47957b2f627d012fe630f5c6/"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1087;&#1088;&#1072;&#1074;&#1086;-&#1084;&#1080;&#1085;&#1102;&#1089;&#1090;.&#1088;&#1092;" TargetMode="External"/><Relationship Id="rId23" Type="http://schemas.openxmlformats.org/officeDocument/2006/relationships/hyperlink" Target="http://base.garant.ru/12152272/806849963ef1656ff2752d0d515c6546/" TargetMode="External"/><Relationship Id="rId28" Type="http://schemas.openxmlformats.org/officeDocument/2006/relationships/hyperlink" Target="http://base.garant.ru/12152272/3e01a7fa47957b2f627d012fe630f5c6/" TargetMode="External"/><Relationship Id="rId36" Type="http://schemas.openxmlformats.org/officeDocument/2006/relationships/header" Target="header1.xml"/><Relationship Id="rId10" Type="http://schemas.openxmlformats.org/officeDocument/2006/relationships/hyperlink" Target="http://legalacts.ru/doc/Konstitucija-RF/" TargetMode="External"/><Relationship Id="rId19" Type="http://schemas.openxmlformats.org/officeDocument/2006/relationships/hyperlink" Target="http://base.garant.ru/198625/2bc38fb3fd3cd88df7aa955e002477c3/" TargetMode="External"/><Relationship Id="rId31" Type="http://schemas.openxmlformats.org/officeDocument/2006/relationships/hyperlink" Target="http://base.garant.ru/12152272/36bfb7176e3e8bfebe718035887e4efc/" TargetMode="External"/><Relationship Id="rId4" Type="http://schemas.openxmlformats.org/officeDocument/2006/relationships/settings" Target="settings.xml"/><Relationship Id="rId9" Type="http://schemas.openxmlformats.org/officeDocument/2006/relationships/hyperlink" Target="consultantplus://offline/main?base=ROS;n=115838;fld=134" TargetMode="External"/><Relationship Id="rId14" Type="http://schemas.openxmlformats.org/officeDocument/2006/relationships/hyperlink" Target="consultantplus://offline/main?base=LAW;n=115681;fld=134" TargetMode="External"/><Relationship Id="rId22" Type="http://schemas.openxmlformats.org/officeDocument/2006/relationships/hyperlink" Target="http://base.garant.ru/12152272/36bfb7176e3e8bfebe718035887e4efc/" TargetMode="External"/><Relationship Id="rId27" Type="http://schemas.openxmlformats.org/officeDocument/2006/relationships/hyperlink" Target="http://base.garant.ru/12152272/36bfb7176e3e8bfebe718035887e4efc/" TargetMode="External"/><Relationship Id="rId30" Type="http://schemas.openxmlformats.org/officeDocument/2006/relationships/hyperlink" Target="http://base.garant.ru/12152272/806849963ef1656ff2752d0d515c6546/" TargetMode="External"/><Relationship Id="rId35" Type="http://schemas.openxmlformats.org/officeDocument/2006/relationships/hyperlink" Target="consultantplus://offline/main?base=LAW;n=116687;fld=134" TargetMode="External"/><Relationship Id="rId8" Type="http://schemas.openxmlformats.org/officeDocument/2006/relationships/hyperlink" Target="consultantplus://offline/ref=66D73DD5DB576229DE8EE2FAB7CBF0153EF3F140114E8F84EC1EDDFEE1I0CB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47E0-B9A0-4D5F-AA06-15616B29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56</Pages>
  <Words>26991</Words>
  <Characters>153851</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User</cp:lastModifiedBy>
  <cp:revision>26</cp:revision>
  <cp:lastPrinted>2019-11-28T02:06:00Z</cp:lastPrinted>
  <dcterms:created xsi:type="dcterms:W3CDTF">2018-10-10T05:06:00Z</dcterms:created>
  <dcterms:modified xsi:type="dcterms:W3CDTF">2019-11-28T02:14:00Z</dcterms:modified>
</cp:coreProperties>
</file>