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A3" w:rsidRPr="00567749" w:rsidRDefault="00BB4BA3" w:rsidP="00BB4BA3">
      <w:pPr>
        <w:jc w:val="center"/>
        <w:rPr>
          <w:b/>
          <w:color w:val="808080"/>
          <w:sz w:val="28"/>
          <w:szCs w:val="28"/>
        </w:rPr>
      </w:pPr>
      <w:r>
        <w:rPr>
          <w:noProof/>
        </w:rPr>
        <w:drawing>
          <wp:inline distT="0" distB="0" distL="0" distR="0">
            <wp:extent cx="640080" cy="640080"/>
            <wp:effectExtent l="0" t="0" r="7620" b="762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lum contrast="1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640080"/>
                    </a:xfrm>
                    <a:prstGeom prst="rect">
                      <a:avLst/>
                    </a:prstGeom>
                    <a:solidFill>
                      <a:srgbClr val="000000"/>
                    </a:solidFill>
                    <a:ln>
                      <a:noFill/>
                    </a:ln>
                  </pic:spPr>
                </pic:pic>
              </a:graphicData>
            </a:graphic>
          </wp:inline>
        </w:drawing>
      </w:r>
      <w:r w:rsidRPr="000B3AC6">
        <w:rPr>
          <w:b/>
          <w:noProof/>
          <w:color w:val="808080"/>
          <w:sz w:val="28"/>
          <w:szCs w:val="28"/>
        </w:rPr>
        <w:drawing>
          <wp:inline distT="0" distB="0" distL="0" distR="0">
            <wp:extent cx="640080" cy="640080"/>
            <wp:effectExtent l="0" t="0" r="7620" b="762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015" b="9015"/>
                    <a:stretch>
                      <a:fillRect/>
                    </a:stretch>
                  </pic:blipFill>
                  <pic:spPr bwMode="auto">
                    <a:xfrm>
                      <a:off x="0" y="0"/>
                      <a:ext cx="640080" cy="640080"/>
                    </a:xfrm>
                    <a:prstGeom prst="rect">
                      <a:avLst/>
                    </a:prstGeom>
                    <a:noFill/>
                    <a:ln>
                      <a:noFill/>
                    </a:ln>
                  </pic:spPr>
                </pic:pic>
              </a:graphicData>
            </a:graphic>
          </wp:inline>
        </w:drawing>
      </w:r>
    </w:p>
    <w:p w:rsidR="00BB4BA3" w:rsidRPr="00417D58" w:rsidRDefault="00BB4BA3" w:rsidP="00BB4BA3">
      <w:pPr>
        <w:spacing w:line="280" w:lineRule="exact"/>
        <w:jc w:val="center"/>
        <w:rPr>
          <w:b/>
          <w:sz w:val="28"/>
          <w:szCs w:val="28"/>
        </w:rPr>
      </w:pPr>
      <w:r>
        <w:rPr>
          <w:b/>
          <w:sz w:val="28"/>
          <w:szCs w:val="28"/>
        </w:rPr>
        <w:t>АДМИНИСТРАЦИЯ</w:t>
      </w:r>
    </w:p>
    <w:p w:rsidR="00BB4BA3" w:rsidRPr="00001772" w:rsidRDefault="00BB4BA3" w:rsidP="00BB4BA3">
      <w:pPr>
        <w:spacing w:line="280" w:lineRule="exact"/>
        <w:jc w:val="center"/>
        <w:rPr>
          <w:b/>
          <w:sz w:val="28"/>
          <w:szCs w:val="28"/>
        </w:rPr>
      </w:pPr>
      <w:r w:rsidRPr="00001772">
        <w:rPr>
          <w:b/>
          <w:sz w:val="28"/>
          <w:szCs w:val="28"/>
        </w:rPr>
        <w:t>НАУМОВСКОГО СЕЛЬСКОГО ПОСЕЛЕНИЯ</w:t>
      </w:r>
    </w:p>
    <w:p w:rsidR="00BB4BA3" w:rsidRPr="003F3255" w:rsidRDefault="00BB4BA3" w:rsidP="00BB4BA3">
      <w:pPr>
        <w:spacing w:line="280" w:lineRule="exact"/>
        <w:jc w:val="center"/>
        <w:rPr>
          <w:sz w:val="32"/>
          <w:szCs w:val="32"/>
        </w:rPr>
      </w:pPr>
      <w:r w:rsidRPr="003F3255">
        <w:rPr>
          <w:sz w:val="32"/>
          <w:szCs w:val="32"/>
        </w:rPr>
        <w:t>Хабаровского муниципального района</w:t>
      </w:r>
    </w:p>
    <w:p w:rsidR="00BB4BA3" w:rsidRPr="003F3255" w:rsidRDefault="00BB4BA3" w:rsidP="00BB4BA3">
      <w:pPr>
        <w:spacing w:line="280" w:lineRule="exact"/>
        <w:jc w:val="center"/>
        <w:rPr>
          <w:sz w:val="32"/>
          <w:szCs w:val="32"/>
        </w:rPr>
      </w:pPr>
      <w:r w:rsidRPr="003F3255">
        <w:rPr>
          <w:sz w:val="32"/>
          <w:szCs w:val="32"/>
        </w:rPr>
        <w:t>Хабаровского края</w:t>
      </w:r>
    </w:p>
    <w:p w:rsidR="00CE4F79" w:rsidRDefault="00BB4BA3" w:rsidP="00BB4BA3">
      <w:pPr>
        <w:ind w:firstLine="698"/>
        <w:rPr>
          <w:rFonts w:eastAsia="Times New Roman"/>
          <w:kern w:val="2"/>
          <w:sz w:val="28"/>
          <w:lang w:eastAsia="hi-IN" w:bidi="hi-IN"/>
        </w:rPr>
      </w:pPr>
      <w:r>
        <w:rPr>
          <w:b/>
          <w:sz w:val="32"/>
          <w:szCs w:val="32"/>
        </w:rPr>
        <w:t xml:space="preserve">                              ПОСТАНОВЛЕНИЕ</w:t>
      </w:r>
    </w:p>
    <w:p w:rsidR="00CE4F79" w:rsidRDefault="009D1D46" w:rsidP="00BB4BA3">
      <w:pPr>
        <w:jc w:val="both"/>
        <w:rPr>
          <w:rFonts w:eastAsia="Times New Roman"/>
          <w:kern w:val="2"/>
          <w:sz w:val="28"/>
          <w:lang w:eastAsia="hi-IN" w:bidi="hi-IN"/>
        </w:rPr>
      </w:pPr>
      <w:r>
        <w:rPr>
          <w:rFonts w:eastAsia="Times New Roman"/>
          <w:kern w:val="2"/>
          <w:sz w:val="28"/>
          <w:lang w:eastAsia="hi-IN" w:bidi="hi-IN"/>
        </w:rPr>
        <w:t>2</w:t>
      </w:r>
      <w:r w:rsidR="00CE4F79">
        <w:rPr>
          <w:rFonts w:eastAsia="Times New Roman"/>
          <w:kern w:val="2"/>
          <w:sz w:val="28"/>
          <w:lang w:eastAsia="hi-IN" w:bidi="hi-IN"/>
        </w:rPr>
        <w:t>8.12.2020</w:t>
      </w:r>
      <w:r w:rsidR="00BB4BA3">
        <w:rPr>
          <w:rFonts w:eastAsia="Times New Roman"/>
          <w:kern w:val="2"/>
          <w:sz w:val="28"/>
          <w:lang w:eastAsia="hi-IN" w:bidi="hi-IN"/>
        </w:rPr>
        <w:t xml:space="preserve"> </w:t>
      </w:r>
      <w:r w:rsidR="00CE4F79">
        <w:rPr>
          <w:rFonts w:eastAsia="Times New Roman"/>
          <w:kern w:val="2"/>
          <w:sz w:val="28"/>
          <w:lang w:eastAsia="hi-IN" w:bidi="hi-IN"/>
        </w:rPr>
        <w:t xml:space="preserve">№ </w:t>
      </w:r>
      <w:r w:rsidR="00BB4BA3">
        <w:rPr>
          <w:rFonts w:eastAsia="Times New Roman"/>
          <w:kern w:val="2"/>
          <w:sz w:val="28"/>
          <w:lang w:eastAsia="hi-IN" w:bidi="hi-IN"/>
        </w:rPr>
        <w:t>10</w:t>
      </w:r>
    </w:p>
    <w:p w:rsidR="00CE4F79" w:rsidRDefault="00CE4F79" w:rsidP="00CE4F79">
      <w:pPr>
        <w:ind w:firstLine="698"/>
        <w:jc w:val="both"/>
        <w:rPr>
          <w:rFonts w:eastAsia="Times New Roman"/>
          <w:color w:val="00B050"/>
          <w:kern w:val="2"/>
          <w:sz w:val="28"/>
          <w:lang w:eastAsia="hi-IN" w:bidi="hi-IN"/>
        </w:rPr>
      </w:pPr>
    </w:p>
    <w:p w:rsidR="00CE4F79" w:rsidRDefault="00CE4F79" w:rsidP="00CE4F79">
      <w:pPr>
        <w:ind w:firstLine="698"/>
        <w:jc w:val="both"/>
        <w:rPr>
          <w:rFonts w:eastAsia="Times New Roman"/>
          <w:color w:val="00B050"/>
          <w:kern w:val="2"/>
          <w:sz w:val="28"/>
          <w:lang w:eastAsia="hi-IN" w:bidi="hi-IN"/>
        </w:rPr>
      </w:pPr>
    </w:p>
    <w:p w:rsidR="00CE4F79" w:rsidRDefault="00CE4F79" w:rsidP="00CE4F79">
      <w:pPr>
        <w:overflowPunct w:val="0"/>
        <w:autoSpaceDE w:val="0"/>
        <w:autoSpaceDN w:val="0"/>
        <w:adjustRightInd w:val="0"/>
        <w:spacing w:line="240" w:lineRule="exact"/>
        <w:ind w:left="284"/>
        <w:jc w:val="both"/>
        <w:rPr>
          <w:rFonts w:eastAsia="Times New Roman"/>
          <w:sz w:val="28"/>
        </w:rPr>
      </w:pPr>
      <w:r>
        <w:rPr>
          <w:rFonts w:eastAsia="Times New Roman"/>
          <w:sz w:val="28"/>
        </w:rPr>
        <w:t xml:space="preserve">Об утверждении административного регламента по предоставлению муниципальной услуги «Присвоение объекту адресации адреса, изменение и аннулирование такого адреса»         </w:t>
      </w:r>
    </w:p>
    <w:p w:rsidR="00CE4F79" w:rsidRDefault="00CE4F79" w:rsidP="00CE4F79">
      <w:pPr>
        <w:ind w:firstLine="709"/>
        <w:jc w:val="both"/>
        <w:rPr>
          <w:rFonts w:eastAsia="Times New Roman"/>
          <w:color w:val="000000"/>
          <w:sz w:val="28"/>
          <w:szCs w:val="28"/>
        </w:rPr>
      </w:pPr>
    </w:p>
    <w:p w:rsidR="00CE4F79" w:rsidRDefault="00CE4F79" w:rsidP="00CE4F79">
      <w:pPr>
        <w:ind w:firstLine="709"/>
        <w:jc w:val="both"/>
        <w:rPr>
          <w:rFonts w:eastAsia="Times New Roman"/>
          <w:color w:val="000000"/>
          <w:sz w:val="28"/>
          <w:szCs w:val="28"/>
        </w:rPr>
      </w:pPr>
      <w:r>
        <w:rPr>
          <w:rFonts w:eastAsia="Times New Roman"/>
          <w:color w:val="000000"/>
          <w:sz w:val="28"/>
          <w:szCs w:val="28"/>
        </w:rPr>
        <w:t xml:space="preserve">В целях приведения нормативно - правового акта в соответствие с действующим законодательством, администрация </w:t>
      </w:r>
      <w:proofErr w:type="spellStart"/>
      <w:r w:rsidR="00BC12CC">
        <w:rPr>
          <w:rFonts w:eastAsia="Times New Roman"/>
          <w:color w:val="000000"/>
          <w:sz w:val="28"/>
          <w:szCs w:val="28"/>
        </w:rPr>
        <w:t>Наумов</w:t>
      </w:r>
      <w:r>
        <w:rPr>
          <w:rFonts w:eastAsia="Times New Roman"/>
          <w:color w:val="000000"/>
          <w:sz w:val="28"/>
          <w:szCs w:val="28"/>
        </w:rPr>
        <w:t>ского</w:t>
      </w:r>
      <w:proofErr w:type="spellEnd"/>
      <w:r>
        <w:rPr>
          <w:rFonts w:eastAsia="Times New Roman"/>
          <w:color w:val="000000"/>
          <w:sz w:val="28"/>
          <w:szCs w:val="28"/>
        </w:rPr>
        <w:t xml:space="preserve"> сельского поселения Хабаровского муниципального района Хабаровского края</w:t>
      </w:r>
    </w:p>
    <w:p w:rsidR="00CE4F79" w:rsidRDefault="00CE4F79" w:rsidP="00CE4F79">
      <w:pPr>
        <w:ind w:firstLine="709"/>
        <w:jc w:val="both"/>
        <w:rPr>
          <w:rFonts w:eastAsia="Times New Roman"/>
          <w:color w:val="000000"/>
          <w:sz w:val="28"/>
          <w:szCs w:val="28"/>
        </w:rPr>
      </w:pPr>
      <w:r>
        <w:rPr>
          <w:rFonts w:eastAsia="Times New Roman"/>
          <w:color w:val="000000"/>
          <w:sz w:val="28"/>
          <w:szCs w:val="28"/>
        </w:rPr>
        <w:t xml:space="preserve">ПОСТАНОВЛЯЕТ:  </w:t>
      </w:r>
    </w:p>
    <w:p w:rsidR="00CE4F79" w:rsidRDefault="00CE4F79" w:rsidP="00CE4F79">
      <w:pPr>
        <w:ind w:firstLine="709"/>
        <w:jc w:val="both"/>
        <w:rPr>
          <w:rFonts w:eastAsia="Times New Roman"/>
          <w:color w:val="000000"/>
          <w:sz w:val="28"/>
          <w:szCs w:val="28"/>
        </w:rPr>
      </w:pPr>
      <w:r>
        <w:rPr>
          <w:rFonts w:eastAsia="Times New Roman"/>
          <w:color w:val="000000"/>
          <w:sz w:val="28"/>
          <w:szCs w:val="28"/>
        </w:rPr>
        <w:t xml:space="preserve">1. Утвердить </w:t>
      </w:r>
      <w:r>
        <w:rPr>
          <w:rFonts w:eastAsia="Times New Roman"/>
          <w:sz w:val="28"/>
        </w:rPr>
        <w:t xml:space="preserve">Административный регламент по предоставлению муниципальной услуги «Присвоение объекту адресации адреса, изменение и аннулирование такого адреса» </w:t>
      </w:r>
      <w:r>
        <w:rPr>
          <w:rFonts w:eastAsia="Times New Roman"/>
          <w:kern w:val="2"/>
          <w:sz w:val="28"/>
          <w:lang w:eastAsia="hi-IN" w:bidi="hi-IN"/>
        </w:rPr>
        <w:t>согласно приложению к настоящему постановлению</w:t>
      </w:r>
      <w:r>
        <w:rPr>
          <w:rFonts w:eastAsia="Times New Roman"/>
          <w:color w:val="000000"/>
          <w:sz w:val="28"/>
          <w:szCs w:val="28"/>
        </w:rPr>
        <w:t>.</w:t>
      </w:r>
    </w:p>
    <w:p w:rsidR="00CE4F79" w:rsidRDefault="00CE4F79" w:rsidP="00CE4F79">
      <w:pPr>
        <w:ind w:firstLine="709"/>
        <w:jc w:val="both"/>
        <w:rPr>
          <w:rFonts w:eastAsia="Times New Roman"/>
          <w:color w:val="000000"/>
          <w:sz w:val="28"/>
          <w:szCs w:val="28"/>
        </w:rPr>
      </w:pPr>
      <w:r>
        <w:rPr>
          <w:rFonts w:eastAsia="Times New Roman"/>
          <w:color w:val="000000"/>
          <w:sz w:val="28"/>
          <w:szCs w:val="28"/>
        </w:rPr>
        <w:t xml:space="preserve">2. Опубликовать настоящее постановление в Информационном бюллетене </w:t>
      </w:r>
      <w:proofErr w:type="spellStart"/>
      <w:r w:rsidR="00BC12CC">
        <w:rPr>
          <w:rFonts w:eastAsia="Times New Roman"/>
          <w:color w:val="000000"/>
          <w:sz w:val="28"/>
          <w:szCs w:val="28"/>
        </w:rPr>
        <w:t>Наумов</w:t>
      </w:r>
      <w:r>
        <w:rPr>
          <w:rFonts w:eastAsia="Times New Roman"/>
          <w:color w:val="000000"/>
          <w:sz w:val="28"/>
          <w:szCs w:val="28"/>
        </w:rPr>
        <w:t>ского</w:t>
      </w:r>
      <w:proofErr w:type="spellEnd"/>
      <w:r>
        <w:rPr>
          <w:rFonts w:eastAsia="Times New Roman"/>
          <w:color w:val="000000"/>
          <w:sz w:val="28"/>
          <w:szCs w:val="28"/>
        </w:rPr>
        <w:t xml:space="preserve"> сельского поселения Хабаровского муниципального района Хабаровского края и разместить на официальном сайте администрации </w:t>
      </w:r>
      <w:proofErr w:type="spellStart"/>
      <w:r w:rsidR="00BC12CC">
        <w:rPr>
          <w:rFonts w:eastAsia="Times New Roman"/>
          <w:color w:val="000000"/>
          <w:sz w:val="28"/>
          <w:szCs w:val="28"/>
        </w:rPr>
        <w:t>Наумов</w:t>
      </w:r>
      <w:r>
        <w:rPr>
          <w:rFonts w:eastAsia="Times New Roman"/>
          <w:color w:val="000000"/>
          <w:sz w:val="28"/>
          <w:szCs w:val="28"/>
        </w:rPr>
        <w:t>ского</w:t>
      </w:r>
      <w:proofErr w:type="spellEnd"/>
      <w:r>
        <w:rPr>
          <w:rFonts w:eastAsia="Times New Roman"/>
          <w:color w:val="000000"/>
          <w:sz w:val="28"/>
          <w:szCs w:val="28"/>
        </w:rPr>
        <w:t xml:space="preserve"> сельского поселения Хабаровского муниципального района Хабаровского края в сети «Интернет».  </w:t>
      </w:r>
    </w:p>
    <w:p w:rsidR="00CE4F79" w:rsidRDefault="00CE4F79" w:rsidP="00CE4F79">
      <w:pPr>
        <w:ind w:firstLine="709"/>
        <w:jc w:val="both"/>
        <w:rPr>
          <w:rFonts w:eastAsia="Times New Roman"/>
          <w:color w:val="000000"/>
          <w:sz w:val="28"/>
          <w:szCs w:val="28"/>
        </w:rPr>
      </w:pPr>
      <w:r>
        <w:rPr>
          <w:rFonts w:eastAsia="Times New Roman"/>
          <w:color w:val="000000"/>
          <w:sz w:val="28"/>
          <w:szCs w:val="28"/>
        </w:rPr>
        <w:t>3. Настоящее постановление вступает в силу после его официального опубликования.</w:t>
      </w:r>
    </w:p>
    <w:p w:rsidR="00CE4F79" w:rsidRDefault="00CE4F79" w:rsidP="00CE4F79">
      <w:pPr>
        <w:ind w:firstLine="708"/>
        <w:jc w:val="both"/>
        <w:rPr>
          <w:rFonts w:eastAsia="Times New Roman"/>
          <w:sz w:val="28"/>
        </w:rPr>
      </w:pPr>
    </w:p>
    <w:p w:rsidR="00CE4F79" w:rsidRDefault="00CE4F79" w:rsidP="00CE4F79">
      <w:pPr>
        <w:ind w:firstLine="708"/>
        <w:jc w:val="both"/>
        <w:rPr>
          <w:rFonts w:eastAsia="Times New Roman"/>
          <w:sz w:val="28"/>
        </w:rPr>
      </w:pPr>
    </w:p>
    <w:p w:rsidR="00CE4F79" w:rsidRDefault="00CE4F79" w:rsidP="00CE4F79">
      <w:pPr>
        <w:rPr>
          <w:rFonts w:eastAsia="Times New Roman"/>
          <w:sz w:val="28"/>
        </w:rPr>
      </w:pPr>
    </w:p>
    <w:p w:rsidR="00CE4F79" w:rsidRDefault="00CE4F79" w:rsidP="00CE4F79">
      <w:pPr>
        <w:jc w:val="both"/>
        <w:rPr>
          <w:rFonts w:eastAsia="Times New Roman"/>
          <w:sz w:val="28"/>
        </w:rPr>
      </w:pPr>
      <w:r>
        <w:rPr>
          <w:rFonts w:eastAsia="Times New Roman"/>
          <w:sz w:val="28"/>
        </w:rPr>
        <w:t xml:space="preserve">Глава сельского поселения                                                             </w:t>
      </w:r>
      <w:r w:rsidR="00BC12CC">
        <w:rPr>
          <w:rFonts w:eastAsia="Times New Roman"/>
          <w:sz w:val="28"/>
        </w:rPr>
        <w:t>Л</w:t>
      </w:r>
      <w:r>
        <w:rPr>
          <w:rFonts w:eastAsia="Times New Roman"/>
          <w:sz w:val="28"/>
        </w:rPr>
        <w:t>.</w:t>
      </w:r>
      <w:r w:rsidR="00BC12CC">
        <w:rPr>
          <w:rFonts w:eastAsia="Times New Roman"/>
          <w:sz w:val="28"/>
        </w:rPr>
        <w:t>В</w:t>
      </w:r>
      <w:r>
        <w:rPr>
          <w:rFonts w:eastAsia="Times New Roman"/>
          <w:sz w:val="28"/>
        </w:rPr>
        <w:t xml:space="preserve">. </w:t>
      </w:r>
      <w:proofErr w:type="spellStart"/>
      <w:r w:rsidR="00BC12CC">
        <w:rPr>
          <w:rFonts w:eastAsia="Times New Roman"/>
          <w:sz w:val="28"/>
        </w:rPr>
        <w:t>Зибницкая</w:t>
      </w:r>
      <w:proofErr w:type="spellEnd"/>
      <w:r>
        <w:rPr>
          <w:rFonts w:eastAsia="Times New Roman"/>
          <w:sz w:val="28"/>
        </w:rPr>
        <w:t xml:space="preserve">   </w:t>
      </w:r>
    </w:p>
    <w:p w:rsidR="00CE4F79" w:rsidRDefault="00CE4F79" w:rsidP="00CE4F79">
      <w:pPr>
        <w:jc w:val="both"/>
        <w:rPr>
          <w:rFonts w:eastAsia="Times New Roman"/>
          <w:sz w:val="28"/>
        </w:rPr>
      </w:pPr>
    </w:p>
    <w:p w:rsidR="00CE4F79" w:rsidRDefault="00CE4F79" w:rsidP="00CE4F79">
      <w:pPr>
        <w:jc w:val="both"/>
        <w:rPr>
          <w:rFonts w:eastAsia="Times New Roman"/>
          <w:sz w:val="28"/>
        </w:rPr>
      </w:pP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 </w:t>
      </w:r>
    </w:p>
    <w:p w:rsidR="00CE4F79" w:rsidRDefault="00CE4F79" w:rsidP="00CE4F79">
      <w:pPr>
        <w:spacing w:line="240" w:lineRule="exact"/>
        <w:ind w:firstLine="709"/>
        <w:jc w:val="right"/>
        <w:rPr>
          <w:rFonts w:eastAsia="Times New Roman"/>
          <w:color w:val="000000"/>
          <w:sz w:val="26"/>
          <w:szCs w:val="26"/>
        </w:rPr>
      </w:pPr>
      <w:r>
        <w:rPr>
          <w:rFonts w:eastAsia="Times New Roman"/>
          <w:color w:val="000000"/>
          <w:sz w:val="26"/>
          <w:szCs w:val="26"/>
        </w:rPr>
        <w:t>УТВЕРЖДЕН</w:t>
      </w:r>
    </w:p>
    <w:p w:rsidR="00CE4F79" w:rsidRDefault="00CE4F79" w:rsidP="00CE4F79">
      <w:pPr>
        <w:spacing w:line="240" w:lineRule="exact"/>
        <w:ind w:firstLine="709"/>
        <w:jc w:val="right"/>
        <w:rPr>
          <w:rFonts w:eastAsia="Times New Roman"/>
          <w:color w:val="000000"/>
          <w:sz w:val="26"/>
          <w:szCs w:val="26"/>
        </w:rPr>
      </w:pPr>
      <w:r>
        <w:rPr>
          <w:rFonts w:eastAsia="Times New Roman"/>
          <w:color w:val="000000"/>
          <w:sz w:val="26"/>
          <w:szCs w:val="26"/>
        </w:rPr>
        <w:t xml:space="preserve">постановлением администрации </w:t>
      </w:r>
    </w:p>
    <w:p w:rsidR="00CE4F79" w:rsidRDefault="00BC12CC" w:rsidP="00CE4F79">
      <w:pPr>
        <w:spacing w:line="240" w:lineRule="exact"/>
        <w:ind w:firstLine="709"/>
        <w:jc w:val="right"/>
        <w:rPr>
          <w:rFonts w:eastAsia="Times New Roman"/>
          <w:color w:val="000000"/>
          <w:sz w:val="26"/>
          <w:szCs w:val="26"/>
        </w:rPr>
      </w:pPr>
      <w:proofErr w:type="spellStart"/>
      <w:r>
        <w:rPr>
          <w:rFonts w:eastAsia="Times New Roman"/>
          <w:color w:val="000000"/>
          <w:sz w:val="26"/>
          <w:szCs w:val="26"/>
        </w:rPr>
        <w:t>Наумовс</w:t>
      </w:r>
      <w:r w:rsidR="00CE4F79">
        <w:rPr>
          <w:rFonts w:eastAsia="Times New Roman"/>
          <w:color w:val="000000"/>
          <w:sz w:val="26"/>
          <w:szCs w:val="26"/>
        </w:rPr>
        <w:t>кого</w:t>
      </w:r>
      <w:proofErr w:type="spellEnd"/>
      <w:r w:rsidR="00CE4F79">
        <w:rPr>
          <w:rFonts w:eastAsia="Times New Roman"/>
          <w:color w:val="000000"/>
          <w:sz w:val="26"/>
          <w:szCs w:val="26"/>
        </w:rPr>
        <w:t xml:space="preserve"> сельского поселения </w:t>
      </w:r>
    </w:p>
    <w:p w:rsidR="00CE4F79" w:rsidRDefault="00CE4F79" w:rsidP="00CE4F79">
      <w:pPr>
        <w:spacing w:line="240" w:lineRule="exact"/>
        <w:ind w:firstLine="709"/>
        <w:jc w:val="right"/>
        <w:rPr>
          <w:rFonts w:eastAsia="Times New Roman"/>
          <w:color w:val="000000"/>
          <w:sz w:val="26"/>
          <w:szCs w:val="26"/>
        </w:rPr>
      </w:pPr>
      <w:r>
        <w:rPr>
          <w:rFonts w:eastAsia="Times New Roman"/>
          <w:color w:val="000000"/>
          <w:sz w:val="26"/>
          <w:szCs w:val="26"/>
        </w:rPr>
        <w:t xml:space="preserve">Хабаровского муниципального </w:t>
      </w:r>
    </w:p>
    <w:p w:rsidR="00CE4F79" w:rsidRDefault="00CE4F79" w:rsidP="00CE4F79">
      <w:pPr>
        <w:spacing w:line="240" w:lineRule="exact"/>
        <w:ind w:firstLine="709"/>
        <w:jc w:val="right"/>
        <w:rPr>
          <w:rFonts w:eastAsia="Times New Roman"/>
          <w:color w:val="000000"/>
          <w:sz w:val="26"/>
          <w:szCs w:val="26"/>
        </w:rPr>
      </w:pPr>
      <w:r>
        <w:rPr>
          <w:rFonts w:eastAsia="Times New Roman"/>
          <w:color w:val="000000"/>
          <w:sz w:val="26"/>
          <w:szCs w:val="26"/>
        </w:rPr>
        <w:t>района Хабаровского края</w:t>
      </w:r>
    </w:p>
    <w:p w:rsidR="00CE4F79" w:rsidRDefault="00CE4F79" w:rsidP="00CE4F79">
      <w:pPr>
        <w:spacing w:line="240" w:lineRule="exact"/>
        <w:ind w:firstLine="709"/>
        <w:jc w:val="right"/>
        <w:rPr>
          <w:rFonts w:eastAsia="Times New Roman"/>
          <w:color w:val="000000"/>
          <w:sz w:val="26"/>
          <w:szCs w:val="26"/>
        </w:rPr>
      </w:pPr>
      <w:r>
        <w:rPr>
          <w:rFonts w:eastAsia="Times New Roman"/>
          <w:color w:val="000000"/>
          <w:sz w:val="26"/>
          <w:szCs w:val="26"/>
        </w:rPr>
        <w:t xml:space="preserve">от </w:t>
      </w:r>
      <w:r w:rsidR="00BC12CC">
        <w:rPr>
          <w:rFonts w:eastAsia="Times New Roman"/>
          <w:color w:val="000000"/>
          <w:sz w:val="26"/>
          <w:szCs w:val="26"/>
        </w:rPr>
        <w:t>2</w:t>
      </w:r>
      <w:r>
        <w:rPr>
          <w:rFonts w:eastAsia="Times New Roman"/>
          <w:color w:val="000000"/>
          <w:sz w:val="26"/>
          <w:szCs w:val="26"/>
        </w:rPr>
        <w:t>8.12.2020 №</w:t>
      </w:r>
      <w:r w:rsidR="00BC12CC">
        <w:rPr>
          <w:rFonts w:eastAsia="Times New Roman"/>
          <w:color w:val="000000"/>
          <w:sz w:val="26"/>
          <w:szCs w:val="26"/>
        </w:rPr>
        <w:t xml:space="preserve"> 10</w:t>
      </w:r>
      <w:r>
        <w:rPr>
          <w:rFonts w:eastAsia="Times New Roman"/>
          <w:color w:val="000000"/>
          <w:sz w:val="26"/>
          <w:szCs w:val="26"/>
        </w:rPr>
        <w:t>_</w:t>
      </w:r>
    </w:p>
    <w:p w:rsidR="00CE4F79" w:rsidRDefault="00CE4F79" w:rsidP="00CE4F79">
      <w:pPr>
        <w:spacing w:line="240" w:lineRule="exact"/>
        <w:ind w:firstLine="709"/>
        <w:jc w:val="both"/>
        <w:rPr>
          <w:rFonts w:eastAsia="Times New Roman"/>
          <w:color w:val="000000"/>
          <w:sz w:val="26"/>
          <w:szCs w:val="26"/>
        </w:rPr>
      </w:pPr>
    </w:p>
    <w:p w:rsidR="00CE4F79" w:rsidRDefault="00CE4F79" w:rsidP="00CE4F79">
      <w:pPr>
        <w:autoSpaceDE w:val="0"/>
        <w:autoSpaceDN w:val="0"/>
        <w:adjustRightInd w:val="0"/>
        <w:spacing w:line="240" w:lineRule="exact"/>
        <w:jc w:val="center"/>
        <w:rPr>
          <w:bCs/>
          <w:sz w:val="28"/>
          <w:szCs w:val="28"/>
          <w:lang w:eastAsia="en-US"/>
        </w:rPr>
      </w:pPr>
    </w:p>
    <w:p w:rsidR="00CE4F79" w:rsidRDefault="00CE4F79" w:rsidP="00CE4F79">
      <w:pPr>
        <w:autoSpaceDE w:val="0"/>
        <w:autoSpaceDN w:val="0"/>
        <w:adjustRightInd w:val="0"/>
        <w:spacing w:line="240" w:lineRule="exact"/>
        <w:jc w:val="center"/>
        <w:rPr>
          <w:bCs/>
          <w:sz w:val="28"/>
          <w:szCs w:val="28"/>
          <w:lang w:eastAsia="en-US"/>
        </w:rPr>
      </w:pPr>
    </w:p>
    <w:p w:rsidR="00CE4F79" w:rsidRDefault="00CE4F79" w:rsidP="00CE4F79">
      <w:pPr>
        <w:autoSpaceDE w:val="0"/>
        <w:autoSpaceDN w:val="0"/>
        <w:adjustRightInd w:val="0"/>
        <w:spacing w:line="240" w:lineRule="exact"/>
        <w:jc w:val="center"/>
        <w:rPr>
          <w:bCs/>
          <w:sz w:val="28"/>
          <w:szCs w:val="28"/>
          <w:lang w:eastAsia="en-US"/>
        </w:rPr>
      </w:pPr>
    </w:p>
    <w:p w:rsidR="00CE4F79" w:rsidRDefault="00CE4F79" w:rsidP="00CE4F79">
      <w:pPr>
        <w:autoSpaceDE w:val="0"/>
        <w:autoSpaceDN w:val="0"/>
        <w:adjustRightInd w:val="0"/>
        <w:spacing w:line="240" w:lineRule="exact"/>
        <w:jc w:val="center"/>
        <w:rPr>
          <w:b/>
          <w:bCs/>
          <w:sz w:val="28"/>
          <w:szCs w:val="28"/>
          <w:lang w:eastAsia="en-US"/>
        </w:rPr>
      </w:pPr>
    </w:p>
    <w:p w:rsidR="00CE4F79" w:rsidRDefault="00CE4F79" w:rsidP="00CE4F79">
      <w:pPr>
        <w:autoSpaceDE w:val="0"/>
        <w:autoSpaceDN w:val="0"/>
        <w:adjustRightInd w:val="0"/>
        <w:spacing w:line="240" w:lineRule="exact"/>
        <w:jc w:val="center"/>
        <w:rPr>
          <w:b/>
          <w:bCs/>
          <w:sz w:val="28"/>
          <w:szCs w:val="28"/>
          <w:lang w:eastAsia="en-US"/>
        </w:rPr>
      </w:pPr>
      <w:r>
        <w:rPr>
          <w:b/>
          <w:bCs/>
          <w:sz w:val="28"/>
          <w:szCs w:val="28"/>
          <w:lang w:eastAsia="en-US"/>
        </w:rPr>
        <w:t xml:space="preserve">АДМИНИСТРАТИВНЫЙ РЕГЛАМЕНТ </w:t>
      </w:r>
    </w:p>
    <w:p w:rsidR="00CE4F79" w:rsidRDefault="00CE4F79" w:rsidP="00CE4F79">
      <w:pPr>
        <w:autoSpaceDE w:val="0"/>
        <w:autoSpaceDN w:val="0"/>
        <w:adjustRightInd w:val="0"/>
        <w:spacing w:line="240" w:lineRule="exact"/>
        <w:jc w:val="center"/>
        <w:rPr>
          <w:b/>
          <w:bCs/>
          <w:sz w:val="28"/>
          <w:szCs w:val="28"/>
          <w:lang w:eastAsia="en-US"/>
        </w:rPr>
      </w:pPr>
      <w:r>
        <w:rPr>
          <w:b/>
          <w:bCs/>
          <w:sz w:val="28"/>
          <w:szCs w:val="28"/>
          <w:lang w:eastAsia="en-US"/>
        </w:rPr>
        <w:t xml:space="preserve">по предоставлению муниципальной услуги </w:t>
      </w:r>
      <w:r>
        <w:rPr>
          <w:rFonts w:eastAsia="Times New Roman"/>
          <w:b/>
          <w:sz w:val="28"/>
        </w:rPr>
        <w:t xml:space="preserve">«Присвоение объекту адресации адреса, изменение и аннулирование такого адреса»         </w:t>
      </w:r>
    </w:p>
    <w:p w:rsidR="00CE4F79" w:rsidRDefault="00CE4F79" w:rsidP="00CE4F79">
      <w:pPr>
        <w:autoSpaceDE w:val="0"/>
        <w:autoSpaceDN w:val="0"/>
        <w:adjustRightInd w:val="0"/>
        <w:jc w:val="both"/>
        <w:rPr>
          <w:rFonts w:ascii="Calibri" w:hAnsi="Calibri" w:cs="Calibri"/>
          <w:lang w:eastAsia="en-US"/>
        </w:rPr>
      </w:pP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center"/>
        <w:rPr>
          <w:rFonts w:eastAsia="Times New Roman"/>
          <w:b/>
          <w:kern w:val="2"/>
          <w:sz w:val="28"/>
          <w:lang w:eastAsia="hi-IN" w:bidi="hi-IN"/>
        </w:rPr>
      </w:pPr>
      <w:r>
        <w:rPr>
          <w:rFonts w:eastAsia="Times New Roman"/>
          <w:b/>
          <w:kern w:val="2"/>
          <w:sz w:val="28"/>
          <w:lang w:eastAsia="hi-IN" w:bidi="hi-IN"/>
        </w:rPr>
        <w:t>1. Общие положения</w:t>
      </w: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1. Административный регламент по предоставлению муниципальной услуги «Присвоение </w:t>
      </w:r>
      <w:r>
        <w:rPr>
          <w:rFonts w:eastAsia="Times New Roman"/>
          <w:sz w:val="28"/>
        </w:rPr>
        <w:t>объекту адресации адреса, изменение и аннулирование такого адреса»</w:t>
      </w:r>
      <w:r>
        <w:rPr>
          <w:rFonts w:eastAsia="Times New Roman"/>
          <w:b/>
          <w:sz w:val="28"/>
        </w:rPr>
        <w:t xml:space="preserve"> </w:t>
      </w:r>
      <w:r>
        <w:rPr>
          <w:rFonts w:eastAsia="Times New Roman"/>
          <w:kern w:val="2"/>
          <w:sz w:val="28"/>
          <w:lang w:eastAsia="hi-IN" w:bidi="hi-IN"/>
        </w:rPr>
        <w:t>(далее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p>
    <w:p w:rsidR="00CE4F79" w:rsidRDefault="00CE4F79" w:rsidP="00CE4F79">
      <w:pPr>
        <w:pStyle w:val="s1"/>
        <w:spacing w:before="0" w:beforeAutospacing="0" w:after="0" w:afterAutospacing="0"/>
        <w:jc w:val="both"/>
        <w:rPr>
          <w:bCs/>
          <w:color w:val="000000"/>
          <w:sz w:val="28"/>
          <w:szCs w:val="28"/>
        </w:rPr>
      </w:pPr>
      <w:r>
        <w:rPr>
          <w:sz w:val="28"/>
          <w:szCs w:val="28"/>
        </w:rPr>
        <w:tab/>
        <w:t>2. Заявление о п</w:t>
      </w:r>
      <w:r>
        <w:rPr>
          <w:bCs/>
          <w:color w:val="000000"/>
          <w:sz w:val="28"/>
          <w:szCs w:val="28"/>
        </w:rPr>
        <w:t>рисвоении объекту адресации адреса или об аннулировании его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CE4F79" w:rsidRDefault="00CE4F79" w:rsidP="00CE4F79">
      <w:pPr>
        <w:pStyle w:val="s1"/>
        <w:spacing w:before="0" w:beforeAutospacing="0" w:after="0" w:afterAutospacing="0"/>
        <w:jc w:val="both"/>
        <w:rPr>
          <w:bCs/>
          <w:color w:val="000000"/>
          <w:sz w:val="28"/>
          <w:szCs w:val="28"/>
        </w:rPr>
      </w:pPr>
      <w:r>
        <w:rPr>
          <w:bCs/>
          <w:color w:val="000000"/>
          <w:sz w:val="28"/>
          <w:szCs w:val="28"/>
        </w:rPr>
        <w:tab/>
        <w:t>а) право хозяйственного ведения;</w:t>
      </w:r>
    </w:p>
    <w:p w:rsidR="00CE4F79" w:rsidRDefault="00CE4F79" w:rsidP="00CE4F79">
      <w:pPr>
        <w:pStyle w:val="s1"/>
        <w:spacing w:before="0" w:beforeAutospacing="0" w:after="0" w:afterAutospacing="0"/>
        <w:jc w:val="both"/>
        <w:rPr>
          <w:bCs/>
          <w:color w:val="000000"/>
          <w:sz w:val="28"/>
          <w:szCs w:val="28"/>
        </w:rPr>
      </w:pPr>
      <w:r>
        <w:rPr>
          <w:bCs/>
          <w:color w:val="000000"/>
          <w:sz w:val="28"/>
          <w:szCs w:val="28"/>
        </w:rPr>
        <w:tab/>
        <w:t>б) право оперативного управления;</w:t>
      </w:r>
    </w:p>
    <w:p w:rsidR="00CE4F79" w:rsidRDefault="00CE4F79" w:rsidP="00CE4F79">
      <w:pPr>
        <w:pStyle w:val="s1"/>
        <w:spacing w:before="0" w:beforeAutospacing="0" w:after="0" w:afterAutospacing="0"/>
        <w:jc w:val="both"/>
        <w:rPr>
          <w:bCs/>
          <w:color w:val="000000"/>
          <w:sz w:val="28"/>
          <w:szCs w:val="28"/>
        </w:rPr>
      </w:pPr>
      <w:r>
        <w:rPr>
          <w:bCs/>
          <w:color w:val="000000"/>
          <w:sz w:val="28"/>
          <w:szCs w:val="28"/>
        </w:rPr>
        <w:tab/>
        <w:t>в) право пожизненно наследуемого владения;</w:t>
      </w:r>
    </w:p>
    <w:p w:rsidR="00CE4F79" w:rsidRDefault="00CE4F79" w:rsidP="00CE4F79">
      <w:pPr>
        <w:pStyle w:val="s1"/>
        <w:spacing w:before="0" w:beforeAutospacing="0" w:after="0" w:afterAutospacing="0"/>
        <w:jc w:val="both"/>
        <w:rPr>
          <w:bCs/>
          <w:color w:val="000000"/>
          <w:sz w:val="28"/>
          <w:szCs w:val="28"/>
        </w:rPr>
      </w:pPr>
      <w:r>
        <w:rPr>
          <w:bCs/>
          <w:color w:val="000000"/>
          <w:sz w:val="28"/>
          <w:szCs w:val="28"/>
        </w:rPr>
        <w:tab/>
        <w:t>г) право постоянного (бессрочного) пользования».</w:t>
      </w:r>
    </w:p>
    <w:p w:rsidR="00CE4F79" w:rsidRDefault="00CE4F79" w:rsidP="00CE4F79">
      <w:pPr>
        <w:jc w:val="both"/>
        <w:rPr>
          <w:rFonts w:eastAsia="Times New Roman"/>
          <w:bCs/>
          <w:color w:val="000000"/>
          <w:sz w:val="28"/>
          <w:szCs w:val="28"/>
        </w:rPr>
      </w:pPr>
      <w:r>
        <w:rPr>
          <w:rFonts w:eastAsia="Times New Roman"/>
          <w:bCs/>
          <w:sz w:val="28"/>
          <w:szCs w:val="28"/>
        </w:rPr>
        <w:tab/>
        <w:t xml:space="preserve">С  </w:t>
      </w:r>
      <w:hyperlink r:id="rId7" w:anchor="block_1000" w:history="1">
        <w:r>
          <w:rPr>
            <w:rStyle w:val="a3"/>
            <w:rFonts w:eastAsia="Times New Roman"/>
            <w:bCs/>
            <w:color w:val="auto"/>
            <w:sz w:val="28"/>
            <w:szCs w:val="28"/>
            <w:u w:val="none"/>
          </w:rPr>
          <w:t>заявлением</w:t>
        </w:r>
      </w:hyperlink>
      <w:r>
        <w:rPr>
          <w:rFonts w:eastAsia="Times New Roman"/>
          <w:bCs/>
          <w:sz w:val="28"/>
          <w:szCs w:val="28"/>
        </w:rPr>
        <w:t>  вправе обратиться представители заявителя, действующие в силу полномочий, основанных на оформленной в установленном </w:t>
      </w:r>
      <w:hyperlink r:id="rId8" w:anchor="block_185" w:history="1">
        <w:r>
          <w:rPr>
            <w:rStyle w:val="a3"/>
            <w:rFonts w:eastAsia="Times New Roman"/>
            <w:bCs/>
            <w:color w:val="auto"/>
            <w:sz w:val="28"/>
            <w:szCs w:val="28"/>
            <w:u w:val="none"/>
          </w:rPr>
          <w:t>законодательством</w:t>
        </w:r>
      </w:hyperlink>
      <w:r>
        <w:rPr>
          <w:rFonts w:eastAsia="Times New Roman"/>
          <w:bCs/>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w:t>
      </w:r>
      <w:r>
        <w:rPr>
          <w:rFonts w:eastAsia="Times New Roman"/>
          <w:bCs/>
          <w:color w:val="000000"/>
          <w:sz w:val="28"/>
          <w:szCs w:val="28"/>
        </w:rPr>
        <w:t>или органа местного самоуправления (далее - представитель заявителя).</w:t>
      </w:r>
    </w:p>
    <w:p w:rsidR="00CE4F79" w:rsidRDefault="00CE4F79" w:rsidP="00CE4F79">
      <w:pPr>
        <w:shd w:val="clear" w:color="auto" w:fill="FFFFFF"/>
        <w:jc w:val="both"/>
        <w:rPr>
          <w:rFonts w:eastAsia="Times New Roman"/>
          <w:color w:val="252525"/>
          <w:sz w:val="28"/>
          <w:szCs w:val="28"/>
        </w:rPr>
      </w:pPr>
      <w:r>
        <w:rPr>
          <w:rFonts w:eastAsia="Times New Roman"/>
          <w:color w:val="252525"/>
          <w:sz w:val="28"/>
          <w:szCs w:val="28"/>
        </w:rPr>
        <w:tab/>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E4F79" w:rsidRDefault="00CE4F79" w:rsidP="00CE4F79">
      <w:pPr>
        <w:shd w:val="clear" w:color="auto" w:fill="FFFFFF"/>
        <w:jc w:val="both"/>
        <w:rPr>
          <w:rFonts w:eastAsia="Times New Roman"/>
          <w:color w:val="252525"/>
          <w:sz w:val="28"/>
          <w:szCs w:val="28"/>
        </w:rPr>
      </w:pPr>
      <w:r>
        <w:rPr>
          <w:rFonts w:eastAsia="Times New Roman"/>
          <w:color w:val="252525"/>
          <w:sz w:val="28"/>
          <w:szCs w:val="28"/>
        </w:rPr>
        <w:lastRenderedPageBreak/>
        <w:tab/>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CE4F79" w:rsidRDefault="00CE4F79" w:rsidP="00CE4F79">
      <w:pPr>
        <w:shd w:val="clear" w:color="auto" w:fill="FFFFFF"/>
        <w:jc w:val="both"/>
        <w:rPr>
          <w:rFonts w:eastAsia="Times New Roman"/>
          <w:color w:val="252525"/>
          <w:sz w:val="28"/>
          <w:szCs w:val="28"/>
        </w:rPr>
      </w:pPr>
      <w:r>
        <w:rPr>
          <w:rFonts w:eastAsia="Times New Roman"/>
          <w:color w:val="252525"/>
          <w:sz w:val="28"/>
          <w:szCs w:val="28"/>
        </w:rPr>
        <w:tab/>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3. Муниципальную услугу предоставляет администрация </w:t>
      </w:r>
      <w:proofErr w:type="spellStart"/>
      <w:r w:rsidR="00BC12CC">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Хабаровского муниципального района Хабаровского края.</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4. Муниципальная услуга предоставляется безвозмездно.</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5. Информация о месте нахождения и графике работы исполнителя муниципальной услуги: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Администрация </w:t>
      </w:r>
      <w:proofErr w:type="spellStart"/>
      <w:r w:rsidR="00BC12CC">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Хабаровского муниципального района Хабаровского края (далее – Администрация).</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Местонахождение Администрации: 680540, Хабаровский край, Хабаровский район, с. </w:t>
      </w:r>
      <w:proofErr w:type="spellStart"/>
      <w:r w:rsidR="00BC12CC">
        <w:rPr>
          <w:rFonts w:eastAsia="Times New Roman"/>
          <w:kern w:val="2"/>
          <w:sz w:val="28"/>
          <w:lang w:eastAsia="hi-IN" w:bidi="hi-IN"/>
        </w:rPr>
        <w:t>Наумовка</w:t>
      </w:r>
      <w:proofErr w:type="spellEnd"/>
      <w:r>
        <w:rPr>
          <w:rFonts w:eastAsia="Times New Roman"/>
          <w:kern w:val="2"/>
          <w:sz w:val="28"/>
          <w:lang w:eastAsia="hi-IN" w:bidi="hi-IN"/>
        </w:rPr>
        <w:t xml:space="preserve">, ул. </w:t>
      </w:r>
      <w:r w:rsidR="00BC12CC">
        <w:rPr>
          <w:rFonts w:eastAsia="Times New Roman"/>
          <w:kern w:val="2"/>
          <w:sz w:val="28"/>
          <w:lang w:eastAsia="hi-IN" w:bidi="hi-IN"/>
        </w:rPr>
        <w:t>Центральн</w:t>
      </w:r>
      <w:r>
        <w:rPr>
          <w:rFonts w:eastAsia="Times New Roman"/>
          <w:kern w:val="2"/>
          <w:sz w:val="28"/>
          <w:lang w:eastAsia="hi-IN" w:bidi="hi-IN"/>
        </w:rPr>
        <w:t xml:space="preserve">ая, д. </w:t>
      </w:r>
      <w:r w:rsidR="00BC12CC">
        <w:rPr>
          <w:rFonts w:eastAsia="Times New Roman"/>
          <w:kern w:val="2"/>
          <w:sz w:val="28"/>
          <w:lang w:eastAsia="hi-IN" w:bidi="hi-IN"/>
        </w:rPr>
        <w:t>19</w:t>
      </w:r>
      <w:r>
        <w:rPr>
          <w:rFonts w:eastAsia="Times New Roman"/>
          <w:kern w:val="2"/>
          <w:sz w:val="28"/>
          <w:lang w:eastAsia="hi-IN" w:bidi="hi-IN"/>
        </w:rPr>
        <w:t>.</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Телефоны Администрации: - специалисты администрации: 8 (4212) 49-91-</w:t>
      </w:r>
      <w:r w:rsidR="00BC12CC">
        <w:rPr>
          <w:rFonts w:eastAsia="Times New Roman"/>
          <w:kern w:val="2"/>
          <w:sz w:val="28"/>
          <w:lang w:eastAsia="hi-IN" w:bidi="hi-IN"/>
        </w:rPr>
        <w:t>42</w:t>
      </w:r>
      <w:r>
        <w:rPr>
          <w:rFonts w:eastAsia="Times New Roman"/>
          <w:kern w:val="2"/>
          <w:sz w:val="28"/>
          <w:lang w:eastAsia="hi-IN" w:bidi="hi-IN"/>
        </w:rPr>
        <w:t>.</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Адрес официального сайта администрации </w:t>
      </w:r>
      <w:proofErr w:type="spellStart"/>
      <w:r w:rsidR="00BC12CC">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Хабаровского муниципального района Хабаровского края: http://www</w:t>
      </w:r>
      <w:r w:rsidR="00386093">
        <w:rPr>
          <w:rFonts w:eastAsia="Times New Roman"/>
          <w:kern w:val="2"/>
          <w:sz w:val="28"/>
          <w:lang w:eastAsia="hi-IN" w:bidi="hi-IN"/>
        </w:rPr>
        <w:t>.</w:t>
      </w:r>
      <w:proofErr w:type="spellStart"/>
      <w:r w:rsidR="00BC12CC">
        <w:rPr>
          <w:rFonts w:eastAsia="Times New Roman"/>
          <w:kern w:val="2"/>
          <w:sz w:val="28"/>
          <w:lang w:val="en-US" w:eastAsia="hi-IN" w:bidi="hi-IN"/>
        </w:rPr>
        <w:t>naumovs</w:t>
      </w:r>
      <w:r>
        <w:rPr>
          <w:rFonts w:eastAsia="Times New Roman"/>
          <w:kern w:val="2"/>
          <w:sz w:val="28"/>
          <w:lang w:val="en-US" w:eastAsia="hi-IN" w:bidi="hi-IN"/>
        </w:rPr>
        <w:t>koe</w:t>
      </w:r>
      <w:proofErr w:type="spellEnd"/>
      <w:r>
        <w:rPr>
          <w:rFonts w:eastAsia="Times New Roman"/>
          <w:kern w:val="2"/>
          <w:sz w:val="28"/>
          <w:lang w:eastAsia="hi-IN" w:bidi="hi-IN"/>
        </w:rPr>
        <w:t>.</w:t>
      </w:r>
      <w:proofErr w:type="spellStart"/>
      <w:r>
        <w:rPr>
          <w:rFonts w:eastAsia="Times New Roman"/>
          <w:kern w:val="2"/>
          <w:sz w:val="28"/>
          <w:lang w:eastAsia="hi-IN" w:bidi="hi-IN"/>
        </w:rPr>
        <w:t>ru</w:t>
      </w:r>
      <w:proofErr w:type="spellEnd"/>
      <w:r>
        <w:rPr>
          <w:rFonts w:eastAsia="Times New Roman"/>
          <w:kern w:val="2"/>
          <w:sz w:val="28"/>
          <w:lang w:eastAsia="hi-IN" w:bidi="hi-IN"/>
        </w:rPr>
        <w:t>//</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Адрес электронной почты администрации </w:t>
      </w:r>
      <w:proofErr w:type="spellStart"/>
      <w:r w:rsidR="00386093">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Хабаровского муниципального района: </w:t>
      </w:r>
      <w:proofErr w:type="spellStart"/>
      <w:r w:rsidR="00386093">
        <w:rPr>
          <w:rFonts w:eastAsia="Times New Roman"/>
          <w:kern w:val="2"/>
          <w:sz w:val="28"/>
          <w:lang w:val="en-US" w:eastAsia="hi-IN" w:bidi="hi-IN"/>
        </w:rPr>
        <w:t>ad</w:t>
      </w:r>
      <w:r>
        <w:rPr>
          <w:rFonts w:eastAsia="Times New Roman"/>
          <w:kern w:val="2"/>
          <w:sz w:val="28"/>
          <w:lang w:val="en-US" w:eastAsia="hi-IN" w:bidi="hi-IN"/>
        </w:rPr>
        <w:t>m</w:t>
      </w:r>
      <w:proofErr w:type="spellEnd"/>
      <w:r>
        <w:rPr>
          <w:rFonts w:eastAsia="Times New Roman"/>
          <w:kern w:val="2"/>
          <w:sz w:val="28"/>
          <w:lang w:eastAsia="hi-IN" w:bidi="hi-IN"/>
        </w:rPr>
        <w:t>.</w:t>
      </w:r>
      <w:proofErr w:type="spellStart"/>
      <w:r w:rsidR="00386093">
        <w:rPr>
          <w:rFonts w:eastAsia="Times New Roman"/>
          <w:kern w:val="2"/>
          <w:sz w:val="28"/>
          <w:lang w:val="en-US" w:eastAsia="hi-IN" w:bidi="hi-IN"/>
        </w:rPr>
        <w:t>habnaumovka</w:t>
      </w:r>
      <w:proofErr w:type="spellEnd"/>
      <w:r>
        <w:rPr>
          <w:rFonts w:eastAsia="Times New Roman"/>
          <w:kern w:val="2"/>
          <w:sz w:val="28"/>
          <w:lang w:eastAsia="hi-IN" w:bidi="hi-IN"/>
        </w:rPr>
        <w:t>@</w:t>
      </w:r>
      <w:r>
        <w:rPr>
          <w:rFonts w:eastAsia="Times New Roman"/>
          <w:kern w:val="2"/>
          <w:sz w:val="28"/>
          <w:lang w:val="en-US" w:eastAsia="hi-IN" w:bidi="hi-IN"/>
        </w:rPr>
        <w:t>mail</w:t>
      </w:r>
      <w:r>
        <w:rPr>
          <w:rFonts w:eastAsia="Times New Roman"/>
          <w:kern w:val="2"/>
          <w:sz w:val="28"/>
          <w:lang w:eastAsia="hi-IN" w:bidi="hi-IN"/>
        </w:rPr>
        <w:t>.</w:t>
      </w:r>
      <w:proofErr w:type="spellStart"/>
      <w:r>
        <w:rPr>
          <w:rFonts w:eastAsia="Times New Roman"/>
          <w:kern w:val="2"/>
          <w:sz w:val="28"/>
          <w:lang w:val="en-US" w:eastAsia="hi-IN" w:bidi="hi-IN"/>
        </w:rPr>
        <w:t>ru</w:t>
      </w:r>
      <w:proofErr w:type="spellEnd"/>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График работы Администрации: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понедельник - пятница - с 9.00 до 17.00; обед - с 13.00 до 14.00; суббота, воскресенье - выходные дни.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Заявления и документы принимаются: понедельник - с 14.00 до 16.00; </w:t>
      </w:r>
      <w:r w:rsidR="00386093">
        <w:rPr>
          <w:rFonts w:eastAsia="Times New Roman"/>
          <w:kern w:val="2"/>
          <w:sz w:val="28"/>
          <w:lang w:eastAsia="hi-IN" w:bidi="hi-IN"/>
        </w:rPr>
        <w:t>среда</w:t>
      </w:r>
      <w:r>
        <w:rPr>
          <w:rFonts w:eastAsia="Times New Roman"/>
          <w:kern w:val="2"/>
          <w:sz w:val="28"/>
          <w:lang w:eastAsia="hi-IN" w:bidi="hi-IN"/>
        </w:rPr>
        <w:t xml:space="preserve"> – с 9.00 до 16.00; обед - с 13.00 до 14.00; суббота, воскресенье - выходные дни.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Формы заявления и иных документов, оформляемых непосредственно заявителями, представляемые в </w:t>
      </w:r>
      <w:r w:rsidR="00386093">
        <w:rPr>
          <w:rFonts w:eastAsia="Times New Roman"/>
          <w:kern w:val="2"/>
          <w:sz w:val="28"/>
          <w:lang w:eastAsia="hi-IN" w:bidi="hi-IN"/>
        </w:rPr>
        <w:t>а</w:t>
      </w:r>
      <w:r>
        <w:rPr>
          <w:rFonts w:eastAsia="Times New Roman"/>
          <w:kern w:val="2"/>
          <w:sz w:val="28"/>
          <w:lang w:eastAsia="hi-IN" w:bidi="hi-IN"/>
        </w:rPr>
        <w:t xml:space="preserve">дминистрацию для предоставления муниципальной услуги в электронном виде должны быть доступны для копирования на официальном Интернет-сайте: </w:t>
      </w:r>
      <w:proofErr w:type="spellStart"/>
      <w:r w:rsidR="00386093">
        <w:rPr>
          <w:rFonts w:eastAsia="Times New Roman"/>
          <w:kern w:val="2"/>
          <w:sz w:val="28"/>
          <w:lang w:eastAsia="hi-IN" w:bidi="hi-IN"/>
        </w:rPr>
        <w:t>www</w:t>
      </w:r>
      <w:proofErr w:type="spellEnd"/>
      <w:r w:rsidR="00386093">
        <w:rPr>
          <w:rFonts w:eastAsia="Times New Roman"/>
          <w:kern w:val="2"/>
          <w:sz w:val="28"/>
          <w:lang w:eastAsia="hi-IN" w:bidi="hi-IN"/>
        </w:rPr>
        <w:t>.</w:t>
      </w:r>
      <w:proofErr w:type="spellStart"/>
      <w:r w:rsidR="00386093">
        <w:rPr>
          <w:rFonts w:eastAsia="Times New Roman"/>
          <w:kern w:val="2"/>
          <w:sz w:val="28"/>
          <w:lang w:val="en-US" w:eastAsia="hi-IN" w:bidi="hi-IN"/>
        </w:rPr>
        <w:t>naumovskoe</w:t>
      </w:r>
      <w:proofErr w:type="spellEnd"/>
      <w:r w:rsidR="00386093">
        <w:rPr>
          <w:rFonts w:eastAsia="Times New Roman"/>
          <w:kern w:val="2"/>
          <w:sz w:val="28"/>
          <w:lang w:eastAsia="hi-IN" w:bidi="hi-IN"/>
        </w:rPr>
        <w:t>.</w:t>
      </w:r>
      <w:proofErr w:type="spellStart"/>
      <w:r w:rsidR="00386093">
        <w:rPr>
          <w:rFonts w:eastAsia="Times New Roman"/>
          <w:kern w:val="2"/>
          <w:sz w:val="28"/>
          <w:lang w:eastAsia="hi-IN" w:bidi="hi-IN"/>
        </w:rPr>
        <w:t>ru</w:t>
      </w:r>
      <w:proofErr w:type="spellEnd"/>
      <w:r>
        <w:rPr>
          <w:rFonts w:eastAsia="Times New Roman"/>
          <w:kern w:val="2"/>
          <w:sz w:val="28"/>
          <w:lang w:eastAsia="hi-IN" w:bidi="hi-IN"/>
        </w:rPr>
        <w:t xml:space="preserve"> и Едином портале государственных и муниципальных услуг.</w:t>
      </w:r>
    </w:p>
    <w:p w:rsidR="00CE4F79" w:rsidRDefault="00CE4F79" w:rsidP="00CE4F79">
      <w:pPr>
        <w:ind w:firstLine="698"/>
        <w:jc w:val="both"/>
        <w:rPr>
          <w:rFonts w:eastAsia="Times New Roman"/>
          <w:b/>
          <w:kern w:val="2"/>
          <w:sz w:val="28"/>
          <w:lang w:eastAsia="hi-IN" w:bidi="hi-IN"/>
        </w:rPr>
      </w:pPr>
      <w:r>
        <w:rPr>
          <w:rFonts w:eastAsia="Times New Roman"/>
          <w:kern w:val="2"/>
          <w:sz w:val="28"/>
          <w:lang w:eastAsia="hi-IN" w:bidi="hi-IN"/>
        </w:rPr>
        <w:t>Заявление с приложением документов в электронной форме может быть направлено через Единый портал государственных и муниципальных услуг (</w:t>
      </w:r>
      <w:hyperlink r:id="rId9" w:history="1">
        <w:r>
          <w:rPr>
            <w:rStyle w:val="a3"/>
            <w:rFonts w:eastAsia="Times New Roman"/>
            <w:kern w:val="2"/>
            <w:sz w:val="28"/>
            <w:lang w:eastAsia="hi-IN" w:bidi="hi-IN"/>
          </w:rPr>
          <w:t>www.gosuslugi.ru</w:t>
        </w:r>
      </w:hyperlink>
      <w:r>
        <w:rPr>
          <w:rFonts w:eastAsia="Times New Roman"/>
          <w:kern w:val="2"/>
          <w:sz w:val="28"/>
          <w:lang w:eastAsia="hi-IN" w:bidi="hi-IN"/>
        </w:rPr>
        <w:t xml:space="preserve">). </w:t>
      </w:r>
    </w:p>
    <w:p w:rsidR="00CE4F79" w:rsidRDefault="00CE4F79" w:rsidP="00CE4F79">
      <w:pPr>
        <w:ind w:firstLine="698"/>
        <w:jc w:val="center"/>
        <w:rPr>
          <w:rFonts w:eastAsia="Times New Roman"/>
          <w:b/>
          <w:kern w:val="2"/>
          <w:sz w:val="28"/>
          <w:lang w:eastAsia="hi-IN" w:bidi="hi-IN"/>
        </w:rPr>
      </w:pPr>
    </w:p>
    <w:p w:rsidR="00CE4F79" w:rsidRDefault="00CE4F79" w:rsidP="00CE4F79">
      <w:pPr>
        <w:ind w:firstLine="698"/>
        <w:jc w:val="center"/>
        <w:rPr>
          <w:rFonts w:eastAsia="Times New Roman"/>
          <w:b/>
          <w:kern w:val="2"/>
          <w:sz w:val="28"/>
          <w:lang w:eastAsia="hi-IN" w:bidi="hi-IN"/>
        </w:rPr>
      </w:pPr>
    </w:p>
    <w:p w:rsidR="00CE4F79" w:rsidRDefault="00CE4F79" w:rsidP="00CE4F79">
      <w:pPr>
        <w:ind w:firstLine="698"/>
        <w:jc w:val="center"/>
        <w:rPr>
          <w:rFonts w:eastAsia="Times New Roman"/>
          <w:b/>
          <w:kern w:val="2"/>
          <w:sz w:val="28"/>
          <w:lang w:eastAsia="hi-IN" w:bidi="hi-IN"/>
        </w:rPr>
      </w:pPr>
      <w:r>
        <w:rPr>
          <w:rFonts w:eastAsia="Times New Roman"/>
          <w:b/>
          <w:kern w:val="2"/>
          <w:sz w:val="28"/>
          <w:lang w:eastAsia="hi-IN" w:bidi="hi-IN"/>
        </w:rPr>
        <w:t>II. Стандарт предоставления муниципальной услуги</w:t>
      </w: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lastRenderedPageBreak/>
        <w:t xml:space="preserve">1. Муниципальная услуга «Присвоение объекту адресации адреса, изменение и аннулирование такого адреса» предоставляется администрацией </w:t>
      </w:r>
      <w:proofErr w:type="spellStart"/>
      <w:r w:rsidR="00386093">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Хабаровского муниципального района Хабаровского края</w:t>
      </w:r>
      <w:proofErr w:type="gramStart"/>
      <w:r>
        <w:rPr>
          <w:rFonts w:eastAsia="Times New Roman"/>
          <w:kern w:val="2"/>
          <w:sz w:val="28"/>
          <w:lang w:eastAsia="hi-IN" w:bidi="hi-IN"/>
        </w:rPr>
        <w:t xml:space="preserve"> .</w:t>
      </w:r>
      <w:proofErr w:type="gramEnd"/>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2. 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w:t>
      </w:r>
      <w:r w:rsidR="00386093">
        <w:rPr>
          <w:rFonts w:eastAsia="Times New Roman"/>
          <w:kern w:val="2"/>
          <w:sz w:val="28"/>
          <w:lang w:eastAsia="hi-IN" w:bidi="hi-IN"/>
        </w:rPr>
        <w:t>а</w:t>
      </w:r>
      <w:r>
        <w:rPr>
          <w:rFonts w:eastAsia="Times New Roman"/>
          <w:kern w:val="2"/>
          <w:sz w:val="28"/>
          <w:lang w:eastAsia="hi-IN" w:bidi="hi-IN"/>
        </w:rPr>
        <w:t xml:space="preserve">дминистрации </w:t>
      </w:r>
      <w:proofErr w:type="spellStart"/>
      <w:r w:rsidR="00386093">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Хабаровского муниципального района Хабаровского края.</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3. Результатом предоставления муниципальной услуги является:</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 выдача заявителю постановления </w:t>
      </w:r>
      <w:r w:rsidR="00386093">
        <w:rPr>
          <w:rFonts w:eastAsia="Times New Roman"/>
          <w:kern w:val="2"/>
          <w:sz w:val="28"/>
          <w:lang w:eastAsia="hi-IN" w:bidi="hi-IN"/>
        </w:rPr>
        <w:t>а</w:t>
      </w:r>
      <w:r>
        <w:rPr>
          <w:rFonts w:eastAsia="Times New Roman"/>
          <w:kern w:val="2"/>
          <w:sz w:val="28"/>
          <w:lang w:eastAsia="hi-IN" w:bidi="hi-IN"/>
        </w:rPr>
        <w:t>дминистрации о присвоении (уточнении) адреса объекту недвижимости;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письменный отказ в присвоении (уточнении) адреса.</w:t>
      </w:r>
    </w:p>
    <w:p w:rsidR="00CE4F79" w:rsidRDefault="00CE4F79" w:rsidP="00CE4F79">
      <w:pPr>
        <w:pStyle w:val="s1"/>
        <w:spacing w:before="0" w:beforeAutospacing="0" w:after="0" w:afterAutospacing="0"/>
        <w:jc w:val="both"/>
        <w:rPr>
          <w:bCs/>
          <w:color w:val="000000"/>
          <w:sz w:val="28"/>
          <w:szCs w:val="28"/>
          <w:shd w:val="clear" w:color="auto" w:fill="FFFFFF"/>
        </w:rPr>
      </w:pPr>
      <w:r>
        <w:rPr>
          <w:bCs/>
          <w:color w:val="000000"/>
          <w:sz w:val="28"/>
          <w:szCs w:val="28"/>
        </w:rPr>
        <w:tab/>
        <w:t xml:space="preserve">4. </w:t>
      </w:r>
      <w:r>
        <w:rPr>
          <w:bCs/>
          <w:color w:val="000000"/>
          <w:sz w:val="28"/>
          <w:szCs w:val="28"/>
          <w:shd w:val="clear" w:color="auto" w:fill="FFFFFF"/>
        </w:rPr>
        <w:t>Решение о присвоении объекту адресации адреса или аннулировании его адреса, а также </w:t>
      </w:r>
      <w:hyperlink r:id="rId10" w:anchor="block_2000" w:history="1">
        <w:r>
          <w:rPr>
            <w:rStyle w:val="a3"/>
            <w:bCs/>
            <w:color w:val="000000"/>
            <w:sz w:val="28"/>
            <w:szCs w:val="28"/>
            <w:u w:val="none"/>
          </w:rPr>
          <w:t>решение</w:t>
        </w:r>
      </w:hyperlink>
      <w:r>
        <w:rPr>
          <w:bCs/>
          <w:color w:val="000000"/>
          <w:sz w:val="28"/>
          <w:szCs w:val="28"/>
          <w:shd w:val="clear" w:color="auto" w:fill="FFFFFF"/>
        </w:rPr>
        <w:t> об отказе в таком присвоении или аннулировании принимаются уполномоченным органом в срок не более чем 8 календарных дней со дня поступления заявления.</w:t>
      </w:r>
    </w:p>
    <w:p w:rsidR="00CE4F79" w:rsidRDefault="00CE4F79" w:rsidP="00CE4F79">
      <w:pPr>
        <w:ind w:firstLine="698"/>
        <w:jc w:val="both"/>
        <w:rPr>
          <w:rFonts w:eastAsia="Times New Roman"/>
          <w:kern w:val="2"/>
          <w:sz w:val="28"/>
          <w:lang w:eastAsia="hi-IN" w:bidi="hi-IN"/>
        </w:rPr>
      </w:pPr>
      <w:r>
        <w:rPr>
          <w:rFonts w:eastAsia="Times New Roman"/>
          <w:bCs/>
          <w:color w:val="000000"/>
          <w:sz w:val="28"/>
          <w:szCs w:val="28"/>
          <w:shd w:val="clear" w:color="auto" w:fill="FFFFFF"/>
        </w:rPr>
        <w:tab/>
        <w:t xml:space="preserve"> В случае представления заявления через многофункциональный</w:t>
      </w:r>
      <w:r>
        <w:rPr>
          <w:rFonts w:eastAsia="Times New Roman"/>
          <w:bCs/>
          <w:sz w:val="28"/>
          <w:szCs w:val="28"/>
          <w:shd w:val="clear" w:color="auto" w:fill="FFFFFF"/>
        </w:rPr>
        <w:t xml:space="preserve"> центр срок, указанный в пункте 4 настоящего раздела, исчисляется со дня передачи многофункциональным центром заявления и документов в уполномоченный орган».</w:t>
      </w:r>
      <w:r>
        <w:rPr>
          <w:rFonts w:eastAsia="Times New Roman"/>
          <w:bCs/>
          <w:sz w:val="28"/>
          <w:szCs w:val="28"/>
        </w:rPr>
        <w:br/>
      </w:r>
      <w:r>
        <w:rPr>
          <w:rFonts w:eastAsia="Times New Roman"/>
          <w:kern w:val="2"/>
          <w:sz w:val="28"/>
          <w:lang w:eastAsia="hi-IN" w:bidi="hi-IN"/>
        </w:rPr>
        <w:tab/>
        <w:t>5. Правовыми основаниями для предоставления муниципальной услуги являются:</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w:t>
      </w:r>
      <w:r w:rsidR="00386093">
        <w:rPr>
          <w:rFonts w:eastAsia="Times New Roman"/>
          <w:kern w:val="2"/>
          <w:sz w:val="28"/>
          <w:lang w:eastAsia="hi-IN" w:bidi="hi-IN"/>
        </w:rPr>
        <w:t xml:space="preserve"> </w:t>
      </w:r>
      <w:r>
        <w:rPr>
          <w:rFonts w:eastAsia="Times New Roman"/>
          <w:kern w:val="2"/>
          <w:sz w:val="28"/>
          <w:lang w:eastAsia="hi-IN" w:bidi="hi-IN"/>
        </w:rPr>
        <w:t>Конституция Российской Федерации с внесёнными в неё поправками от 30.12.2008 (принята всенародным голосование 12.12.1993) (с учётом поправок, внесённых Законами РФ о поправках к Конституции РФ от 30.12.2008 № 6-ФКЗ, от 30.12.20087-ФКЗ) (Российская газета», № 7, 21.01.2009);</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Постановление правительства РФ от 19.11.2014 №1221 «Об утверждении Правил присвоения, изменения и аннулирования адресов;</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w:t>
      </w:r>
      <w:r w:rsidR="00386093">
        <w:rPr>
          <w:rFonts w:eastAsia="Times New Roman"/>
          <w:kern w:val="2"/>
          <w:sz w:val="28"/>
          <w:lang w:eastAsia="hi-IN" w:bidi="hi-IN"/>
        </w:rPr>
        <w:t xml:space="preserve"> </w:t>
      </w:r>
      <w:r>
        <w:rPr>
          <w:rFonts w:eastAsia="Times New Roman"/>
          <w:kern w:val="2"/>
          <w:sz w:val="28"/>
          <w:lang w:eastAsia="hi-IN" w:bidi="hi-IN"/>
        </w:rPr>
        <w:t>Градостроительный кодекс Российской Федерации;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w:t>
      </w:r>
      <w:r w:rsidR="00386093">
        <w:rPr>
          <w:rFonts w:eastAsia="Times New Roman"/>
          <w:kern w:val="2"/>
          <w:sz w:val="28"/>
          <w:lang w:eastAsia="hi-IN" w:bidi="hi-IN"/>
        </w:rPr>
        <w:t xml:space="preserve"> </w:t>
      </w:r>
      <w:r>
        <w:rPr>
          <w:rFonts w:eastAsia="Times New Roman"/>
          <w:kern w:val="2"/>
          <w:sz w:val="28"/>
          <w:lang w:eastAsia="hi-IN" w:bidi="hi-IN"/>
        </w:rPr>
        <w:t>Земельный кодекс Российской Федерации;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w:t>
      </w:r>
      <w:r w:rsidR="00386093">
        <w:rPr>
          <w:rFonts w:eastAsia="Times New Roman"/>
          <w:kern w:val="2"/>
          <w:sz w:val="28"/>
          <w:lang w:eastAsia="hi-IN" w:bidi="hi-IN"/>
        </w:rPr>
        <w:t xml:space="preserve"> </w:t>
      </w:r>
      <w:r>
        <w:rPr>
          <w:rFonts w:eastAsia="Times New Roman"/>
          <w:kern w:val="2"/>
          <w:sz w:val="28"/>
          <w:lang w:eastAsia="hi-IN" w:bidi="hi-IN"/>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w:t>
      </w:r>
      <w:r w:rsidR="00386093">
        <w:rPr>
          <w:rFonts w:eastAsia="Times New Roman"/>
          <w:kern w:val="2"/>
          <w:sz w:val="28"/>
          <w:lang w:eastAsia="hi-IN" w:bidi="hi-IN"/>
        </w:rPr>
        <w:t xml:space="preserve"> </w:t>
      </w:r>
      <w:r>
        <w:rPr>
          <w:rFonts w:eastAsia="Times New Roman"/>
          <w:kern w:val="2"/>
          <w:sz w:val="28"/>
          <w:lang w:eastAsia="hi-IN" w:bidi="hi-IN"/>
        </w:rPr>
        <w:t>Федеральным законом от 27.07.2010 № 210-ФЗ «Об организации предоставления государственных и муниципальных услуг»;</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w:t>
      </w:r>
      <w:r w:rsidR="00386093">
        <w:rPr>
          <w:rFonts w:eastAsia="Times New Roman"/>
          <w:kern w:val="2"/>
          <w:sz w:val="28"/>
          <w:lang w:eastAsia="hi-IN" w:bidi="hi-IN"/>
        </w:rPr>
        <w:t xml:space="preserve"> </w:t>
      </w:r>
      <w:r>
        <w:rPr>
          <w:rFonts w:eastAsia="Times New Roman"/>
          <w:kern w:val="2"/>
          <w:sz w:val="28"/>
          <w:lang w:eastAsia="hi-IN" w:bidi="hi-IN"/>
        </w:rPr>
        <w:t xml:space="preserve">Устав </w:t>
      </w:r>
      <w:proofErr w:type="spellStart"/>
      <w:r w:rsidR="00386093">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Хабаровского муниципального района Хабаровского края от </w:t>
      </w:r>
      <w:r w:rsidRPr="00BB623A">
        <w:rPr>
          <w:sz w:val="28"/>
          <w:szCs w:val="28"/>
        </w:rPr>
        <w:t>2</w:t>
      </w:r>
      <w:r w:rsidR="00BB623A" w:rsidRPr="00BB623A">
        <w:rPr>
          <w:sz w:val="28"/>
          <w:szCs w:val="28"/>
        </w:rPr>
        <w:t>5.05.2005  № 5</w:t>
      </w:r>
      <w:r w:rsidR="00BB623A" w:rsidRPr="00BB623A">
        <w:rPr>
          <w:rFonts w:eastAsia="Times New Roman"/>
          <w:kern w:val="2"/>
          <w:sz w:val="28"/>
          <w:lang w:eastAsia="hi-IN" w:bidi="hi-IN"/>
        </w:rPr>
        <w:t xml:space="preserve"> (в редакции от 04.11</w:t>
      </w:r>
      <w:r w:rsidRPr="00BB623A">
        <w:rPr>
          <w:rFonts w:eastAsia="Times New Roman"/>
          <w:kern w:val="2"/>
          <w:sz w:val="28"/>
          <w:lang w:eastAsia="hi-IN" w:bidi="hi-IN"/>
        </w:rPr>
        <w:t>.201</w:t>
      </w:r>
      <w:r w:rsidR="00BB623A" w:rsidRPr="00BB623A">
        <w:rPr>
          <w:rFonts w:eastAsia="Times New Roman"/>
          <w:kern w:val="2"/>
          <w:sz w:val="28"/>
          <w:lang w:eastAsia="hi-IN" w:bidi="hi-IN"/>
        </w:rPr>
        <w:t>9</w:t>
      </w:r>
      <w:r w:rsidRPr="00BB623A">
        <w:rPr>
          <w:rFonts w:eastAsia="Times New Roman"/>
          <w:kern w:val="2"/>
          <w:sz w:val="28"/>
          <w:lang w:eastAsia="hi-IN" w:bidi="hi-IN"/>
        </w:rPr>
        <w:t xml:space="preserve"> № </w:t>
      </w:r>
      <w:r w:rsidR="00BB623A" w:rsidRPr="00BB623A">
        <w:rPr>
          <w:rFonts w:eastAsia="Times New Roman"/>
          <w:kern w:val="2"/>
          <w:sz w:val="28"/>
          <w:lang w:eastAsia="hi-IN" w:bidi="hi-IN"/>
        </w:rPr>
        <w:t>216</w:t>
      </w:r>
      <w:r w:rsidRPr="00BB623A">
        <w:rPr>
          <w:rFonts w:eastAsia="Times New Roman"/>
          <w:kern w:val="2"/>
          <w:sz w:val="28"/>
          <w:lang w:eastAsia="hi-IN" w:bidi="hi-IN"/>
        </w:rPr>
        <w:t>);</w:t>
      </w:r>
      <w:r>
        <w:rPr>
          <w:rFonts w:eastAsia="Times New Roman"/>
          <w:kern w:val="2"/>
          <w:sz w:val="28"/>
          <w:lang w:eastAsia="hi-IN" w:bidi="hi-IN"/>
        </w:rPr>
        <w:t xml:space="preserve">  </w:t>
      </w:r>
      <w:r>
        <w:rPr>
          <w:sz w:val="28"/>
          <w:szCs w:val="28"/>
        </w:rPr>
        <w:t xml:space="preserve">                                                                                  </w:t>
      </w:r>
      <w:r>
        <w:rPr>
          <w:sz w:val="28"/>
          <w:szCs w:val="28"/>
        </w:rPr>
        <w:tab/>
      </w:r>
      <w:r>
        <w:rPr>
          <w:sz w:val="28"/>
          <w:szCs w:val="28"/>
        </w:rPr>
        <w:tab/>
      </w:r>
      <w:r>
        <w:rPr>
          <w:sz w:val="28"/>
          <w:szCs w:val="28"/>
        </w:rPr>
        <w:tab/>
      </w:r>
    </w:p>
    <w:p w:rsidR="00CE4F79" w:rsidRDefault="00CE4F79" w:rsidP="00CE4F79">
      <w:pPr>
        <w:ind w:firstLine="698"/>
        <w:jc w:val="both"/>
        <w:rPr>
          <w:rFonts w:eastAsia="Times New Roman"/>
          <w:kern w:val="2"/>
          <w:sz w:val="28"/>
          <w:lang w:eastAsia="hi-IN" w:bidi="hi-IN"/>
        </w:rPr>
      </w:pPr>
      <w:r>
        <w:rPr>
          <w:bCs/>
          <w:color w:val="000000"/>
          <w:sz w:val="28"/>
          <w:szCs w:val="28"/>
        </w:rPr>
        <w:t>-</w:t>
      </w:r>
      <w:r w:rsidR="00386093">
        <w:rPr>
          <w:bCs/>
          <w:color w:val="000000"/>
          <w:sz w:val="28"/>
          <w:szCs w:val="28"/>
        </w:rPr>
        <w:t xml:space="preserve"> </w:t>
      </w:r>
      <w:r>
        <w:rPr>
          <w:bCs/>
          <w:color w:val="000000"/>
          <w:sz w:val="28"/>
          <w:szCs w:val="28"/>
        </w:rPr>
        <w:t>Приказ Минфина России от 11.12.2014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w:t>
      </w:r>
      <w:r w:rsidR="00386093">
        <w:rPr>
          <w:rFonts w:eastAsia="Times New Roman"/>
          <w:kern w:val="2"/>
          <w:sz w:val="28"/>
          <w:lang w:eastAsia="hi-IN" w:bidi="hi-IN"/>
        </w:rPr>
        <w:t xml:space="preserve"> </w:t>
      </w:r>
      <w:r>
        <w:rPr>
          <w:rFonts w:eastAsia="Times New Roman"/>
          <w:kern w:val="2"/>
          <w:sz w:val="28"/>
          <w:lang w:eastAsia="hi-IN" w:bidi="hi-IN"/>
        </w:rPr>
        <w:t>Настоящий регламент.</w:t>
      </w:r>
    </w:p>
    <w:p w:rsidR="00CE4F79" w:rsidRDefault="00CE4F79" w:rsidP="00CE4F79">
      <w:pPr>
        <w:pStyle w:val="s1"/>
        <w:spacing w:before="0" w:beforeAutospacing="0" w:after="0" w:afterAutospacing="0"/>
        <w:jc w:val="both"/>
        <w:rPr>
          <w:bCs/>
          <w:color w:val="000000"/>
          <w:sz w:val="28"/>
          <w:szCs w:val="28"/>
        </w:rPr>
      </w:pPr>
      <w:r>
        <w:rPr>
          <w:bCs/>
          <w:color w:val="000000"/>
          <w:sz w:val="28"/>
          <w:szCs w:val="28"/>
        </w:rPr>
        <w:lastRenderedPageBreak/>
        <w:tab/>
        <w:t xml:space="preserve">6. Описание документов, необходимых для оказания муниципальной услуги, направляемых в адрес Администрации </w:t>
      </w:r>
      <w:proofErr w:type="spellStart"/>
      <w:r w:rsidR="00386093">
        <w:rPr>
          <w:bCs/>
          <w:color w:val="000000"/>
          <w:sz w:val="28"/>
          <w:szCs w:val="28"/>
        </w:rPr>
        <w:t>Наумов</w:t>
      </w:r>
      <w:r>
        <w:rPr>
          <w:bCs/>
          <w:color w:val="000000"/>
          <w:sz w:val="28"/>
          <w:szCs w:val="28"/>
        </w:rPr>
        <w:t>ского</w:t>
      </w:r>
      <w:proofErr w:type="spellEnd"/>
      <w:r>
        <w:rPr>
          <w:bCs/>
          <w:color w:val="000000"/>
          <w:sz w:val="28"/>
          <w:szCs w:val="28"/>
        </w:rPr>
        <w:t xml:space="preserve"> сельского поселения:</w:t>
      </w:r>
    </w:p>
    <w:p w:rsidR="00CE4F79" w:rsidRDefault="00CE4F79" w:rsidP="00CE4F79">
      <w:pPr>
        <w:pStyle w:val="s1"/>
        <w:spacing w:before="0" w:beforeAutospacing="0" w:after="0" w:afterAutospacing="0"/>
        <w:jc w:val="both"/>
        <w:rPr>
          <w:bCs/>
          <w:color w:val="000000"/>
          <w:sz w:val="28"/>
          <w:szCs w:val="28"/>
        </w:rPr>
      </w:pPr>
      <w:r>
        <w:rPr>
          <w:bCs/>
          <w:color w:val="000000"/>
          <w:sz w:val="28"/>
          <w:szCs w:val="28"/>
        </w:rPr>
        <w:tab/>
        <w:t xml:space="preserve">Для получения услуги заявитель обращается в </w:t>
      </w:r>
      <w:r w:rsidR="00386093">
        <w:rPr>
          <w:bCs/>
          <w:color w:val="000000"/>
          <w:sz w:val="28"/>
          <w:szCs w:val="28"/>
        </w:rPr>
        <w:t>а</w:t>
      </w:r>
      <w:r>
        <w:rPr>
          <w:bCs/>
          <w:color w:val="000000"/>
          <w:sz w:val="28"/>
          <w:szCs w:val="28"/>
        </w:rPr>
        <w:t>дминистрацию с заявлением, установленной формы (приложение № 1 к Административному регламенту) с приложением следующих документов:</w:t>
      </w:r>
    </w:p>
    <w:p w:rsidR="00CE4F79" w:rsidRDefault="00CE4F79" w:rsidP="00CE4F79">
      <w:pPr>
        <w:jc w:val="both"/>
        <w:rPr>
          <w:rFonts w:eastAsia="Times New Roman"/>
          <w:bCs/>
          <w:color w:val="000000"/>
          <w:sz w:val="28"/>
          <w:szCs w:val="28"/>
        </w:rPr>
      </w:pPr>
      <w:r>
        <w:rPr>
          <w:rFonts w:eastAsia="Times New Roman"/>
          <w:bCs/>
          <w:color w:val="000000"/>
          <w:sz w:val="28"/>
          <w:szCs w:val="28"/>
        </w:rPr>
        <w:tab/>
        <w:t xml:space="preserve">а) правоустанавливающие и (или) </w:t>
      </w:r>
      <w:r w:rsidR="00386093">
        <w:rPr>
          <w:rFonts w:eastAsia="Times New Roman"/>
          <w:bCs/>
          <w:color w:val="000000"/>
          <w:sz w:val="28"/>
          <w:szCs w:val="28"/>
        </w:rPr>
        <w:t>право удостоверяющие</w:t>
      </w:r>
      <w:r>
        <w:rPr>
          <w:rFonts w:eastAsia="Times New Roman"/>
          <w:bCs/>
          <w:color w:val="000000"/>
          <w:sz w:val="28"/>
          <w:szCs w:val="28"/>
        </w:rPr>
        <w:t xml:space="preserve"> документы на объект (объекты) адресации;</w:t>
      </w:r>
    </w:p>
    <w:p w:rsidR="00CE4F79" w:rsidRDefault="00CE4F79" w:rsidP="00CE4F79">
      <w:pPr>
        <w:jc w:val="both"/>
        <w:rPr>
          <w:rFonts w:eastAsia="Times New Roman"/>
          <w:bCs/>
          <w:color w:val="000000"/>
          <w:sz w:val="28"/>
          <w:szCs w:val="28"/>
        </w:rPr>
      </w:pPr>
      <w:r>
        <w:rPr>
          <w:rFonts w:eastAsia="Times New Roman"/>
          <w:bCs/>
          <w:color w:val="000000"/>
          <w:sz w:val="28"/>
          <w:szCs w:val="28"/>
        </w:rPr>
        <w:tab/>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E4F79" w:rsidRDefault="00CE4F79" w:rsidP="00CE4F79">
      <w:pPr>
        <w:jc w:val="both"/>
        <w:rPr>
          <w:rFonts w:eastAsia="Times New Roman"/>
          <w:bCs/>
          <w:color w:val="000000"/>
          <w:sz w:val="28"/>
          <w:szCs w:val="28"/>
        </w:rPr>
      </w:pPr>
      <w:r>
        <w:rPr>
          <w:rFonts w:eastAsia="Times New Roman"/>
          <w:bCs/>
          <w:color w:val="000000"/>
          <w:sz w:val="28"/>
          <w:szCs w:val="28"/>
        </w:rPr>
        <w:tab/>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E4F79" w:rsidRDefault="00CE4F79" w:rsidP="00CE4F79">
      <w:pPr>
        <w:jc w:val="both"/>
        <w:rPr>
          <w:rFonts w:eastAsia="Times New Roman"/>
          <w:bCs/>
          <w:color w:val="000000"/>
          <w:sz w:val="28"/>
          <w:szCs w:val="28"/>
        </w:rPr>
      </w:pPr>
      <w:r>
        <w:rPr>
          <w:rFonts w:eastAsia="Times New Roman"/>
          <w:bCs/>
          <w:color w:val="000000"/>
          <w:sz w:val="28"/>
          <w:szCs w:val="28"/>
        </w:rPr>
        <w:tab/>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E4F79" w:rsidRDefault="00CE4F79" w:rsidP="00CE4F79">
      <w:pPr>
        <w:jc w:val="both"/>
        <w:rPr>
          <w:rFonts w:eastAsia="Times New Roman"/>
          <w:bCs/>
          <w:color w:val="000000"/>
          <w:sz w:val="28"/>
          <w:szCs w:val="28"/>
        </w:rPr>
      </w:pPr>
      <w:r>
        <w:rPr>
          <w:rFonts w:eastAsia="Times New Roman"/>
          <w:bCs/>
          <w:color w:val="000000"/>
          <w:sz w:val="28"/>
          <w:szCs w:val="28"/>
        </w:rPr>
        <w:tab/>
        <w:t>д) кадастровый паспорт объекта адресации (в случае присвоения адреса объекту адресации, поставленному на кадастровый учет);</w:t>
      </w:r>
    </w:p>
    <w:p w:rsidR="00CE4F79" w:rsidRDefault="00CE4F79" w:rsidP="00CE4F79">
      <w:pPr>
        <w:jc w:val="both"/>
        <w:rPr>
          <w:rFonts w:eastAsia="Times New Roman"/>
          <w:bCs/>
          <w:color w:val="000000"/>
          <w:sz w:val="28"/>
          <w:szCs w:val="28"/>
        </w:rPr>
      </w:pPr>
      <w:r>
        <w:rPr>
          <w:rFonts w:eastAsia="Times New Roman"/>
          <w:bCs/>
          <w:color w:val="000000"/>
          <w:sz w:val="28"/>
          <w:szCs w:val="28"/>
        </w:rPr>
        <w:tab/>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E4F79" w:rsidRDefault="00CE4F79" w:rsidP="00CE4F79">
      <w:pPr>
        <w:jc w:val="both"/>
        <w:rPr>
          <w:rFonts w:eastAsia="Times New Roman"/>
          <w:bCs/>
          <w:color w:val="000000"/>
          <w:sz w:val="28"/>
          <w:szCs w:val="28"/>
        </w:rPr>
      </w:pPr>
      <w:r>
        <w:rPr>
          <w:rFonts w:eastAsia="Times New Roman"/>
          <w:bCs/>
          <w:color w:val="000000"/>
          <w:sz w:val="28"/>
          <w:szCs w:val="28"/>
        </w:rPr>
        <w:tab/>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E4F79" w:rsidRDefault="00CE4F79" w:rsidP="00CE4F79">
      <w:pPr>
        <w:jc w:val="both"/>
        <w:rPr>
          <w:rFonts w:eastAsia="Times New Roman"/>
          <w:bCs/>
          <w:color w:val="000000"/>
          <w:sz w:val="28"/>
          <w:szCs w:val="28"/>
        </w:rPr>
      </w:pPr>
      <w:r>
        <w:rPr>
          <w:rFonts w:eastAsia="Times New Roman"/>
          <w:bCs/>
          <w:color w:val="000000"/>
          <w:sz w:val="28"/>
          <w:szCs w:val="28"/>
        </w:rPr>
        <w:tab/>
        <w:t>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1" w:anchor="block_1141" w:history="1">
        <w:r>
          <w:rPr>
            <w:rStyle w:val="a3"/>
            <w:rFonts w:eastAsia="Times New Roman"/>
            <w:bCs/>
            <w:color w:val="auto"/>
            <w:sz w:val="28"/>
            <w:szCs w:val="28"/>
            <w:u w:val="none"/>
          </w:rPr>
          <w:t>подпункте "а" пункта 14</w:t>
        </w:r>
      </w:hyperlink>
      <w:r>
        <w:rPr>
          <w:rFonts w:eastAsia="Times New Roman"/>
          <w:bCs/>
          <w:color w:val="000000"/>
          <w:sz w:val="28"/>
          <w:szCs w:val="28"/>
        </w:rPr>
        <w:t> Правил присвоения, изменения и аннулирования адресов, утвержденные Постановлением Правительства Российской Федерации от 19.11.2014 года № 1221 (далее – Правила));</w:t>
      </w:r>
    </w:p>
    <w:p w:rsidR="00CE4F79" w:rsidRDefault="00CE4F79" w:rsidP="00CE4F79">
      <w:pPr>
        <w:jc w:val="both"/>
        <w:rPr>
          <w:rFonts w:eastAsia="Times New Roman"/>
          <w:bCs/>
          <w:color w:val="000000"/>
          <w:sz w:val="28"/>
          <w:szCs w:val="28"/>
        </w:rPr>
      </w:pPr>
      <w:r>
        <w:rPr>
          <w:rFonts w:eastAsia="Times New Roman"/>
          <w:bCs/>
          <w:color w:val="000000"/>
          <w:sz w:val="28"/>
          <w:szCs w:val="28"/>
        </w:rPr>
        <w:tab/>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2" w:anchor="block_1142" w:history="1">
        <w:r>
          <w:rPr>
            <w:rStyle w:val="a3"/>
            <w:rFonts w:eastAsia="Times New Roman"/>
            <w:bCs/>
            <w:color w:val="auto"/>
            <w:sz w:val="28"/>
            <w:szCs w:val="28"/>
            <w:u w:val="none"/>
          </w:rPr>
          <w:t>подпункте "б" пункта 14</w:t>
        </w:r>
      </w:hyperlink>
      <w:r>
        <w:rPr>
          <w:rFonts w:eastAsia="Times New Roman"/>
          <w:bCs/>
          <w:color w:val="000000"/>
          <w:sz w:val="28"/>
          <w:szCs w:val="28"/>
        </w:rPr>
        <w:t xml:space="preserve"> Правил )».</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7. Документы подаются на русском языке, либо имеют заверенный перевод на русский язык.</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lastRenderedPageBreak/>
        <w:t xml:space="preserve">Администрация </w:t>
      </w:r>
      <w:proofErr w:type="spellStart"/>
      <w:r w:rsidR="00386093">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не вправе требовать представления иных, не установленных действующим законодательством документов, а также документов, которые могут быть получены </w:t>
      </w:r>
      <w:r w:rsidR="00386093">
        <w:rPr>
          <w:rFonts w:eastAsia="Times New Roman"/>
          <w:kern w:val="2"/>
          <w:sz w:val="28"/>
          <w:lang w:eastAsia="hi-IN" w:bidi="hi-IN"/>
        </w:rPr>
        <w:t>а</w:t>
      </w:r>
      <w:r>
        <w:rPr>
          <w:rFonts w:eastAsia="Times New Roman"/>
          <w:kern w:val="2"/>
          <w:sz w:val="28"/>
          <w:lang w:eastAsia="hi-IN" w:bidi="hi-IN"/>
        </w:rPr>
        <w:t>дминистрацией от иных органов исполнительной власти, путем межведомственного взаимодействия (если они не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В соответствии с требованиями пункта 3 статьи 7 210-ФЗ установлен запрет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для предоставления государственных услуг.</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Копии документов, не засвидетельствованные в нотариальном порядке, представляются с предъявлением оригинала.</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Pr>
          <w:rFonts w:eastAsia="Times New Roman"/>
          <w:kern w:val="2"/>
          <w:sz w:val="28"/>
          <w:lang w:eastAsia="hi-IN" w:bidi="hi-IN"/>
        </w:rPr>
        <w:lastRenderedPageBreak/>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1.1 статьи 16 Федерального закона № 210-ФЗ, уведомляется заявитель, а также приносятся извинения за доставленные неудобства.</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8. Основания для отказа в приеме документов, необходимых для предоставления муниципальной услуги: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заявление не поддается прочтению;</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не указаны ФИО заявителя, адрес по которому следует направить постановление о присвоении (уточнении) адреса.</w:t>
      </w:r>
    </w:p>
    <w:p w:rsidR="00CE4F79" w:rsidRDefault="00CE4F79" w:rsidP="00CE4F79">
      <w:pPr>
        <w:jc w:val="both"/>
        <w:rPr>
          <w:bCs/>
          <w:color w:val="000000"/>
          <w:sz w:val="28"/>
          <w:szCs w:val="28"/>
        </w:rPr>
      </w:pPr>
      <w:r>
        <w:rPr>
          <w:bCs/>
          <w:color w:val="000000"/>
          <w:sz w:val="28"/>
          <w:szCs w:val="28"/>
        </w:rPr>
        <w:tab/>
      </w:r>
      <w:r>
        <w:rPr>
          <w:bCs/>
          <w:sz w:val="28"/>
          <w:szCs w:val="28"/>
        </w:rPr>
        <w:t>9. В присвоении</w:t>
      </w:r>
      <w:r>
        <w:rPr>
          <w:bCs/>
          <w:color w:val="000000"/>
          <w:sz w:val="28"/>
          <w:szCs w:val="28"/>
        </w:rPr>
        <w:t xml:space="preserve"> объекту адресации адреса или аннулировании его адреса может быть отказано в случаях, если:</w:t>
      </w:r>
    </w:p>
    <w:p w:rsidR="00CE4F79" w:rsidRDefault="00CE4F79" w:rsidP="00CE4F79">
      <w:pPr>
        <w:jc w:val="both"/>
        <w:rPr>
          <w:rFonts w:eastAsia="Times New Roman"/>
          <w:bCs/>
          <w:sz w:val="28"/>
          <w:szCs w:val="28"/>
        </w:rPr>
      </w:pPr>
      <w:r>
        <w:rPr>
          <w:rFonts w:eastAsia="Times New Roman"/>
          <w:bCs/>
          <w:color w:val="000000"/>
          <w:sz w:val="28"/>
          <w:szCs w:val="28"/>
        </w:rPr>
        <w:tab/>
        <w:t xml:space="preserve">а) </w:t>
      </w:r>
      <w:r>
        <w:rPr>
          <w:rFonts w:eastAsia="Times New Roman"/>
          <w:bCs/>
          <w:sz w:val="28"/>
          <w:szCs w:val="28"/>
        </w:rPr>
        <w:t>с </w:t>
      </w:r>
      <w:hyperlink r:id="rId13" w:anchor="block_1000" w:history="1">
        <w:r>
          <w:rPr>
            <w:rStyle w:val="a3"/>
            <w:rFonts w:eastAsia="Times New Roman"/>
            <w:bCs/>
            <w:color w:val="auto"/>
            <w:sz w:val="28"/>
            <w:szCs w:val="28"/>
            <w:u w:val="none"/>
          </w:rPr>
          <w:t>заявлением</w:t>
        </w:r>
      </w:hyperlink>
      <w:r>
        <w:rPr>
          <w:rFonts w:eastAsia="Times New Roman"/>
          <w:bCs/>
          <w:sz w:val="28"/>
          <w:szCs w:val="28"/>
        </w:rPr>
        <w:t> о присвоении объекту адресации адреса обратилось лицо, не указанное в пункте 2 раздела 1 административного регламента.</w:t>
      </w:r>
    </w:p>
    <w:p w:rsidR="00CE4F79" w:rsidRDefault="00CE4F79" w:rsidP="00CE4F79">
      <w:pPr>
        <w:jc w:val="both"/>
        <w:rPr>
          <w:rFonts w:eastAsia="Times New Roman"/>
          <w:bCs/>
          <w:sz w:val="28"/>
          <w:szCs w:val="28"/>
        </w:rPr>
      </w:pPr>
      <w:r>
        <w:rPr>
          <w:rFonts w:eastAsia="Times New Roman"/>
          <w:bCs/>
          <w:sz w:val="28"/>
          <w:szCs w:val="28"/>
        </w:rPr>
        <w:tab/>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E4F79" w:rsidRDefault="00CE4F79" w:rsidP="00CE4F79">
      <w:pPr>
        <w:jc w:val="both"/>
        <w:rPr>
          <w:rFonts w:eastAsia="Times New Roman"/>
          <w:bCs/>
          <w:sz w:val="28"/>
          <w:szCs w:val="28"/>
        </w:rPr>
      </w:pPr>
      <w:r>
        <w:rPr>
          <w:rFonts w:eastAsia="Times New Roman"/>
          <w:bCs/>
          <w:sz w:val="28"/>
          <w:szCs w:val="28"/>
        </w:rPr>
        <w:tab/>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E4F79" w:rsidRDefault="00CE4F79" w:rsidP="00CE4F79">
      <w:pPr>
        <w:jc w:val="both"/>
        <w:rPr>
          <w:rFonts w:eastAsia="Times New Roman"/>
          <w:bCs/>
          <w:sz w:val="28"/>
          <w:szCs w:val="28"/>
        </w:rPr>
      </w:pPr>
      <w:r>
        <w:rPr>
          <w:rFonts w:eastAsia="Times New Roman"/>
          <w:bCs/>
          <w:sz w:val="28"/>
          <w:szCs w:val="28"/>
        </w:rPr>
        <w:tab/>
        <w:t>г) отсутствуют случаи и условия для присвоения объекту адресации адреса или аннулирования его адреса, указанные в </w:t>
      </w:r>
      <w:hyperlink r:id="rId14" w:anchor="block_1005" w:history="1">
        <w:r>
          <w:rPr>
            <w:rStyle w:val="a3"/>
            <w:rFonts w:eastAsia="Times New Roman"/>
            <w:bCs/>
            <w:color w:val="auto"/>
            <w:sz w:val="28"/>
            <w:szCs w:val="28"/>
            <w:u w:val="none"/>
          </w:rPr>
          <w:t>пунктах 5</w:t>
        </w:r>
      </w:hyperlink>
      <w:r>
        <w:rPr>
          <w:rFonts w:eastAsia="Times New Roman"/>
          <w:bCs/>
          <w:sz w:val="28"/>
          <w:szCs w:val="28"/>
        </w:rPr>
        <w:t>, </w:t>
      </w:r>
      <w:hyperlink r:id="rId15" w:anchor="block_1008" w:history="1">
        <w:r>
          <w:rPr>
            <w:rStyle w:val="a3"/>
            <w:rFonts w:eastAsia="Times New Roman"/>
            <w:bCs/>
            <w:color w:val="auto"/>
            <w:sz w:val="28"/>
            <w:szCs w:val="28"/>
            <w:u w:val="none"/>
          </w:rPr>
          <w:t>8 - 11</w:t>
        </w:r>
      </w:hyperlink>
      <w:r>
        <w:rPr>
          <w:rFonts w:eastAsia="Times New Roman"/>
          <w:bCs/>
          <w:sz w:val="28"/>
          <w:szCs w:val="28"/>
        </w:rPr>
        <w:t> и </w:t>
      </w:r>
      <w:hyperlink r:id="rId16" w:anchor="block_1014" w:history="1">
        <w:r>
          <w:rPr>
            <w:rStyle w:val="a3"/>
            <w:rFonts w:eastAsia="Times New Roman"/>
            <w:bCs/>
            <w:color w:val="auto"/>
            <w:sz w:val="28"/>
            <w:szCs w:val="28"/>
            <w:u w:val="none"/>
          </w:rPr>
          <w:t>14 - 18</w:t>
        </w:r>
      </w:hyperlink>
      <w:r>
        <w:rPr>
          <w:rFonts w:eastAsia="Times New Roman"/>
          <w:bCs/>
          <w:sz w:val="28"/>
          <w:szCs w:val="28"/>
        </w:rPr>
        <w:t> Правил.</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10. Взимание платы за предоставление муниципальной услуги не предусмотрено.</w:t>
      </w:r>
    </w:p>
    <w:p w:rsidR="00CE4F79" w:rsidRDefault="00CE4F79" w:rsidP="00CE4F79">
      <w:pPr>
        <w:ind w:firstLine="698"/>
        <w:jc w:val="both"/>
        <w:rPr>
          <w:rFonts w:eastAsia="Times New Roman"/>
          <w:color w:val="000000"/>
          <w:kern w:val="2"/>
          <w:sz w:val="28"/>
          <w:lang w:eastAsia="hi-IN" w:bidi="hi-IN"/>
        </w:rPr>
      </w:pPr>
      <w:r>
        <w:rPr>
          <w:rFonts w:eastAsia="Times New Roman"/>
          <w:color w:val="000000"/>
          <w:kern w:val="2"/>
          <w:sz w:val="28"/>
          <w:lang w:eastAsia="hi-IN" w:bidi="hi-IN"/>
        </w:rPr>
        <w:t>11.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w:t>
      </w:r>
    </w:p>
    <w:p w:rsidR="00CE4F79" w:rsidRDefault="00CE4F79" w:rsidP="00CE4F79">
      <w:pPr>
        <w:ind w:firstLine="698"/>
        <w:jc w:val="both"/>
        <w:rPr>
          <w:rFonts w:eastAsia="Times New Roman"/>
          <w:color w:val="000000"/>
          <w:kern w:val="2"/>
          <w:sz w:val="28"/>
          <w:lang w:eastAsia="hi-IN" w:bidi="hi-IN"/>
        </w:rPr>
      </w:pPr>
      <w:r>
        <w:rPr>
          <w:rFonts w:eastAsia="Times New Roman"/>
          <w:color w:val="000000"/>
          <w:kern w:val="2"/>
          <w:sz w:val="28"/>
          <w:lang w:eastAsia="hi-IN" w:bidi="hi-IN"/>
        </w:rPr>
        <w:t>12. Запрос заявителя о предоставлении муниципальной услуги регистрируется в течение 1 рабочего дня с даты его поступления.</w:t>
      </w:r>
    </w:p>
    <w:p w:rsidR="00CE4F79" w:rsidRDefault="00CE4F79" w:rsidP="00CE4F79">
      <w:pPr>
        <w:ind w:firstLine="698"/>
        <w:jc w:val="both"/>
        <w:rPr>
          <w:rFonts w:eastAsia="Times New Roman"/>
          <w:color w:val="000000"/>
          <w:kern w:val="2"/>
          <w:sz w:val="28"/>
          <w:lang w:eastAsia="hi-IN" w:bidi="hi-IN"/>
        </w:rPr>
      </w:pPr>
      <w:r>
        <w:rPr>
          <w:rFonts w:eastAsia="Times New Roman"/>
          <w:color w:val="000000"/>
          <w:kern w:val="2"/>
          <w:sz w:val="28"/>
          <w:lang w:eastAsia="hi-IN" w:bidi="hi-IN"/>
        </w:rPr>
        <w:t xml:space="preserve">13. </w:t>
      </w:r>
      <w:r>
        <w:rPr>
          <w:sz w:val="28"/>
          <w:szCs w:val="28"/>
          <w:lang w:eastAsia="en-US"/>
        </w:rPr>
        <w:t>Требования к помещениям, в которых предоставляется муниципальная услуга.</w:t>
      </w:r>
    </w:p>
    <w:p w:rsidR="00CE4F79" w:rsidRDefault="00CE4F79" w:rsidP="00CE4F79">
      <w:pPr>
        <w:pStyle w:val="a5"/>
        <w:numPr>
          <w:ilvl w:val="0"/>
          <w:numId w:val="2"/>
        </w:numPr>
        <w:shd w:val="clear" w:color="auto" w:fill="FFFFFF"/>
        <w:spacing w:before="0" w:beforeAutospacing="0" w:afterAutospacing="0"/>
        <w:jc w:val="both"/>
        <w:rPr>
          <w:color w:val="252525"/>
          <w:sz w:val="28"/>
          <w:szCs w:val="28"/>
        </w:rPr>
      </w:pPr>
      <w:r>
        <w:rPr>
          <w:color w:val="252525"/>
          <w:sz w:val="28"/>
          <w:szCs w:val="28"/>
        </w:rPr>
        <w:tab/>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CE4F79" w:rsidRDefault="00CE4F79" w:rsidP="00CE4F79">
      <w:pPr>
        <w:pStyle w:val="a5"/>
        <w:numPr>
          <w:ilvl w:val="0"/>
          <w:numId w:val="2"/>
        </w:numPr>
        <w:shd w:val="clear" w:color="auto" w:fill="FFFFFF"/>
        <w:autoSpaceDE w:val="0"/>
        <w:autoSpaceDN w:val="0"/>
        <w:adjustRightInd w:val="0"/>
        <w:spacing w:before="0" w:beforeAutospacing="0" w:afterAutospacing="0"/>
        <w:ind w:firstLine="851"/>
        <w:jc w:val="both"/>
        <w:rPr>
          <w:sz w:val="28"/>
          <w:szCs w:val="28"/>
          <w:lang w:eastAsia="en-US"/>
        </w:rPr>
      </w:pPr>
      <w:r>
        <w:rPr>
          <w:color w:val="252525"/>
          <w:sz w:val="28"/>
          <w:szCs w:val="28"/>
        </w:rPr>
        <w:t>Вход в здание оборудуется информационной вывеской с указанием наименования учреждения.</w:t>
      </w:r>
    </w:p>
    <w:p w:rsidR="00CE4F79" w:rsidRDefault="00CE4F79" w:rsidP="00CE4F79">
      <w:pPr>
        <w:pStyle w:val="a5"/>
        <w:numPr>
          <w:ilvl w:val="0"/>
          <w:numId w:val="2"/>
        </w:numPr>
        <w:shd w:val="clear" w:color="auto" w:fill="FFFFFF"/>
        <w:autoSpaceDE w:val="0"/>
        <w:autoSpaceDN w:val="0"/>
        <w:adjustRightInd w:val="0"/>
        <w:spacing w:before="0" w:beforeAutospacing="0" w:afterAutospacing="0"/>
        <w:ind w:firstLine="851"/>
        <w:jc w:val="both"/>
        <w:rPr>
          <w:sz w:val="28"/>
          <w:szCs w:val="28"/>
          <w:lang w:eastAsia="en-US"/>
        </w:rPr>
      </w:pPr>
      <w:r>
        <w:rPr>
          <w:sz w:val="28"/>
          <w:szCs w:val="28"/>
          <w:lang w:eastAsia="en-US"/>
        </w:rPr>
        <w:lastRenderedPageBreak/>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Помещение, в котором исполняется муниципальная услуга, должно быть оборудовано противопожарной системой и средствами пожаротушения, системой охраны в соответствии с санитарно-эпидемиологическими правилами и нормами.</w:t>
      </w:r>
    </w:p>
    <w:p w:rsidR="00CE4F79" w:rsidRDefault="00CE4F79" w:rsidP="00CE4F79">
      <w:pPr>
        <w:pStyle w:val="a5"/>
        <w:numPr>
          <w:ilvl w:val="0"/>
          <w:numId w:val="2"/>
        </w:numPr>
        <w:shd w:val="clear" w:color="auto" w:fill="FFFFFF"/>
        <w:autoSpaceDE w:val="0"/>
        <w:autoSpaceDN w:val="0"/>
        <w:adjustRightInd w:val="0"/>
        <w:spacing w:before="0" w:beforeAutospacing="0" w:afterAutospacing="0"/>
        <w:ind w:firstLine="851"/>
        <w:jc w:val="both"/>
        <w:rPr>
          <w:sz w:val="28"/>
          <w:szCs w:val="28"/>
          <w:lang w:eastAsia="en-US"/>
        </w:rPr>
      </w:pPr>
      <w:r>
        <w:rPr>
          <w:sz w:val="28"/>
          <w:szCs w:val="28"/>
          <w:lang w:eastAsia="en-US"/>
        </w:rPr>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CE4F79" w:rsidRDefault="00CE4F79" w:rsidP="00CE4F79">
      <w:pPr>
        <w:pStyle w:val="a5"/>
        <w:numPr>
          <w:ilvl w:val="0"/>
          <w:numId w:val="2"/>
        </w:numPr>
        <w:shd w:val="clear" w:color="auto" w:fill="FFFFFF"/>
        <w:autoSpaceDE w:val="0"/>
        <w:autoSpaceDN w:val="0"/>
        <w:adjustRightInd w:val="0"/>
        <w:spacing w:before="0" w:beforeAutospacing="0" w:afterAutospacing="0"/>
        <w:ind w:firstLine="851"/>
        <w:jc w:val="both"/>
        <w:rPr>
          <w:sz w:val="28"/>
          <w:szCs w:val="28"/>
          <w:lang w:eastAsia="en-US"/>
        </w:rPr>
      </w:pPr>
      <w:r>
        <w:rPr>
          <w:sz w:val="28"/>
          <w:szCs w:val="28"/>
          <w:lang w:eastAsia="en-US"/>
        </w:rPr>
        <w:t>Места информирования, предназначенные для ознакомления заявителей с информационными материалами, должны быть оборудованы:</w:t>
      </w:r>
    </w:p>
    <w:p w:rsidR="00CE4F79" w:rsidRDefault="00CE4F79" w:rsidP="00CE4F79">
      <w:pPr>
        <w:pStyle w:val="a5"/>
        <w:numPr>
          <w:ilvl w:val="0"/>
          <w:numId w:val="2"/>
        </w:numPr>
        <w:shd w:val="clear" w:color="auto" w:fill="FFFFFF"/>
        <w:autoSpaceDE w:val="0"/>
        <w:autoSpaceDN w:val="0"/>
        <w:adjustRightInd w:val="0"/>
        <w:spacing w:before="0" w:beforeAutospacing="0" w:after="0" w:afterAutospacing="0"/>
        <w:ind w:firstLine="851"/>
        <w:jc w:val="both"/>
        <w:rPr>
          <w:sz w:val="28"/>
          <w:szCs w:val="28"/>
          <w:lang w:eastAsia="en-US"/>
        </w:rPr>
      </w:pPr>
      <w:r>
        <w:rPr>
          <w:sz w:val="28"/>
          <w:szCs w:val="28"/>
          <w:lang w:eastAsia="en-US"/>
        </w:rPr>
        <w:t>- информационными стендами;</w:t>
      </w:r>
    </w:p>
    <w:p w:rsidR="00CE4F79" w:rsidRDefault="00CE4F79" w:rsidP="00CE4F79">
      <w:pPr>
        <w:autoSpaceDE w:val="0"/>
        <w:autoSpaceDN w:val="0"/>
        <w:adjustRightInd w:val="0"/>
        <w:ind w:firstLine="851"/>
        <w:jc w:val="both"/>
        <w:rPr>
          <w:sz w:val="28"/>
          <w:szCs w:val="28"/>
          <w:lang w:eastAsia="en-US"/>
        </w:rPr>
      </w:pPr>
      <w:r>
        <w:rPr>
          <w:sz w:val="28"/>
          <w:szCs w:val="28"/>
          <w:lang w:eastAsia="en-US"/>
        </w:rPr>
        <w:t>- стульями и письменными столами для возможности оформления документов.</w:t>
      </w:r>
    </w:p>
    <w:p w:rsidR="00CE4F79" w:rsidRDefault="00CE4F79" w:rsidP="00CE4F79">
      <w:pPr>
        <w:autoSpaceDE w:val="0"/>
        <w:autoSpaceDN w:val="0"/>
        <w:adjustRightInd w:val="0"/>
        <w:ind w:firstLine="851"/>
        <w:jc w:val="both"/>
        <w:rPr>
          <w:sz w:val="28"/>
          <w:szCs w:val="28"/>
          <w:lang w:eastAsia="en-US"/>
        </w:rPr>
      </w:pPr>
      <w:r>
        <w:rPr>
          <w:sz w:val="28"/>
          <w:szCs w:val="28"/>
          <w:lang w:eastAsia="en-US"/>
        </w:rPr>
        <w:t>Информационные стенды должны содержать информацию по вопросам исполнения муниципальной услуги:</w:t>
      </w:r>
    </w:p>
    <w:p w:rsidR="00CE4F79" w:rsidRDefault="00CE4F79" w:rsidP="00CE4F79">
      <w:pPr>
        <w:autoSpaceDE w:val="0"/>
        <w:autoSpaceDN w:val="0"/>
        <w:adjustRightInd w:val="0"/>
        <w:ind w:firstLine="851"/>
        <w:jc w:val="both"/>
        <w:rPr>
          <w:sz w:val="28"/>
          <w:szCs w:val="28"/>
          <w:lang w:eastAsia="en-US"/>
        </w:rPr>
      </w:pPr>
      <w:r>
        <w:rPr>
          <w:sz w:val="28"/>
          <w:szCs w:val="28"/>
          <w:lang w:eastAsia="en-US"/>
        </w:rPr>
        <w:t>- текст административного регламента;</w:t>
      </w:r>
    </w:p>
    <w:p w:rsidR="00CE4F79" w:rsidRDefault="00CE4F79" w:rsidP="00CE4F79">
      <w:pPr>
        <w:autoSpaceDE w:val="0"/>
        <w:autoSpaceDN w:val="0"/>
        <w:adjustRightInd w:val="0"/>
        <w:ind w:firstLine="851"/>
        <w:jc w:val="both"/>
        <w:rPr>
          <w:sz w:val="28"/>
          <w:szCs w:val="28"/>
          <w:lang w:eastAsia="en-US"/>
        </w:rPr>
      </w:pPr>
      <w:r>
        <w:rPr>
          <w:sz w:val="28"/>
          <w:szCs w:val="28"/>
          <w:lang w:eastAsia="en-US"/>
        </w:rPr>
        <w:t>- образцы заполненных заявлений и перечень документов, прилагаемых к заявлению;</w:t>
      </w:r>
    </w:p>
    <w:p w:rsidR="00CE4F79" w:rsidRDefault="00CE4F79" w:rsidP="00CE4F79">
      <w:pPr>
        <w:autoSpaceDE w:val="0"/>
        <w:autoSpaceDN w:val="0"/>
        <w:adjustRightInd w:val="0"/>
        <w:ind w:firstLine="851"/>
        <w:jc w:val="both"/>
        <w:rPr>
          <w:sz w:val="28"/>
          <w:szCs w:val="28"/>
          <w:lang w:eastAsia="en-US"/>
        </w:rPr>
      </w:pPr>
      <w:r>
        <w:rPr>
          <w:sz w:val="28"/>
          <w:szCs w:val="28"/>
          <w:lang w:eastAsia="en-US"/>
        </w:rPr>
        <w:t>- извлечение из нормативных правовых актов, содержащих нормы, регулирующие деятельность по исполнению муниципальной услуги.</w:t>
      </w:r>
    </w:p>
    <w:p w:rsidR="00CE4F79" w:rsidRDefault="00CE4F79" w:rsidP="00CE4F79">
      <w:pPr>
        <w:autoSpaceDE w:val="0"/>
        <w:autoSpaceDN w:val="0"/>
        <w:adjustRightInd w:val="0"/>
        <w:ind w:firstLine="851"/>
        <w:jc w:val="both"/>
        <w:rPr>
          <w:sz w:val="28"/>
          <w:szCs w:val="28"/>
          <w:lang w:eastAsia="en-US"/>
        </w:rPr>
      </w:pPr>
      <w:r>
        <w:rPr>
          <w:sz w:val="28"/>
          <w:szCs w:val="28"/>
          <w:lang w:eastAsia="en-US"/>
        </w:rPr>
        <w:t>Места ожидания должны соответствовать комфортным условиям для заявителей и должны быть оборудованы стульями (не менее чем 3 (три)), противопожарной системой, системой охраны.</w:t>
      </w:r>
    </w:p>
    <w:p w:rsidR="00CE4F79" w:rsidRDefault="00CE4F79" w:rsidP="00CE4F79">
      <w:pPr>
        <w:autoSpaceDE w:val="0"/>
        <w:autoSpaceDN w:val="0"/>
        <w:adjustRightInd w:val="0"/>
        <w:ind w:firstLine="851"/>
        <w:jc w:val="both"/>
        <w:rPr>
          <w:sz w:val="28"/>
          <w:szCs w:val="28"/>
          <w:lang w:eastAsia="en-US"/>
        </w:rPr>
      </w:pPr>
      <w:r>
        <w:rPr>
          <w:sz w:val="28"/>
          <w:szCs w:val="28"/>
          <w:lang w:eastAsia="en-US"/>
        </w:rPr>
        <w:t>В целях обеспечения доступности для инвалидов в получении муниципальной услуги в соответствии с законодательством Российской Федерации о социальной защите инвалидов:</w:t>
      </w:r>
    </w:p>
    <w:p w:rsidR="00CE4F79" w:rsidRDefault="00CE4F79" w:rsidP="00CE4F79">
      <w:pPr>
        <w:numPr>
          <w:ilvl w:val="0"/>
          <w:numId w:val="2"/>
        </w:numPr>
        <w:suppressAutoHyphens/>
        <w:autoSpaceDE w:val="0"/>
        <w:autoSpaceDN w:val="0"/>
        <w:adjustRightInd w:val="0"/>
        <w:ind w:firstLine="851"/>
        <w:jc w:val="both"/>
        <w:rPr>
          <w:sz w:val="28"/>
          <w:szCs w:val="28"/>
          <w:lang w:eastAsia="en-US"/>
        </w:rPr>
      </w:pPr>
      <w:r>
        <w:rPr>
          <w:sz w:val="28"/>
          <w:szCs w:val="28"/>
          <w:lang w:eastAsia="en-US"/>
        </w:rPr>
        <w:t>-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 том числе инвалидов-колясочников;</w:t>
      </w:r>
    </w:p>
    <w:p w:rsidR="00CE4F79" w:rsidRDefault="00CE4F79" w:rsidP="00CE4F79">
      <w:pPr>
        <w:widowControl w:val="0"/>
        <w:numPr>
          <w:ilvl w:val="0"/>
          <w:numId w:val="2"/>
        </w:numPr>
        <w:autoSpaceDE w:val="0"/>
        <w:autoSpaceDN w:val="0"/>
        <w:ind w:firstLine="851"/>
        <w:jc w:val="both"/>
        <w:rPr>
          <w:rFonts w:eastAsia="Times New Roman"/>
          <w:sz w:val="28"/>
          <w:szCs w:val="28"/>
        </w:rPr>
      </w:pPr>
      <w:r>
        <w:rPr>
          <w:rFonts w:eastAsia="Times New Roman"/>
          <w:sz w:val="28"/>
          <w:szCs w:val="28"/>
        </w:rPr>
        <w:t>- лестницы, коридоры, холлы, кабинеты с достаточным освещением;</w:t>
      </w:r>
    </w:p>
    <w:p w:rsidR="00CE4F79" w:rsidRDefault="00CE4F79" w:rsidP="00CE4F79">
      <w:pPr>
        <w:widowControl w:val="0"/>
        <w:numPr>
          <w:ilvl w:val="0"/>
          <w:numId w:val="2"/>
        </w:numPr>
        <w:autoSpaceDE w:val="0"/>
        <w:autoSpaceDN w:val="0"/>
        <w:ind w:firstLine="851"/>
        <w:jc w:val="both"/>
        <w:rPr>
          <w:rFonts w:eastAsia="Times New Roman"/>
          <w:sz w:val="28"/>
          <w:szCs w:val="28"/>
        </w:rPr>
      </w:pPr>
      <w:r>
        <w:rPr>
          <w:rFonts w:eastAsia="Times New Roman"/>
          <w:sz w:val="28"/>
          <w:szCs w:val="28"/>
        </w:rPr>
        <w:t>- перила (поручни) вдоль стен для опоры при ходьбе по коридорам и лестницам;</w:t>
      </w:r>
    </w:p>
    <w:p w:rsidR="00CE4F79" w:rsidRDefault="00CE4F79" w:rsidP="00CE4F79">
      <w:pPr>
        <w:widowControl w:val="0"/>
        <w:numPr>
          <w:ilvl w:val="0"/>
          <w:numId w:val="2"/>
        </w:numPr>
        <w:autoSpaceDE w:val="0"/>
        <w:autoSpaceDN w:val="0"/>
        <w:ind w:firstLine="851"/>
        <w:jc w:val="both"/>
        <w:rPr>
          <w:rFonts w:eastAsia="Times New Roman"/>
          <w:sz w:val="28"/>
          <w:szCs w:val="28"/>
        </w:rPr>
      </w:pPr>
      <w:r>
        <w:rPr>
          <w:rFonts w:eastAsia="Times New Roman"/>
          <w:sz w:val="28"/>
          <w:szCs w:val="28"/>
        </w:rPr>
        <w:t>- стенды со справочными материалами и графиком приема;</w:t>
      </w:r>
    </w:p>
    <w:p w:rsidR="00CE4F79" w:rsidRDefault="00CE4F79" w:rsidP="00CE4F79">
      <w:pPr>
        <w:widowControl w:val="0"/>
        <w:numPr>
          <w:ilvl w:val="0"/>
          <w:numId w:val="2"/>
        </w:numPr>
        <w:autoSpaceDE w:val="0"/>
        <w:autoSpaceDN w:val="0"/>
        <w:ind w:firstLine="851"/>
        <w:jc w:val="both"/>
        <w:rPr>
          <w:rFonts w:eastAsia="Times New Roman"/>
          <w:sz w:val="28"/>
          <w:szCs w:val="28"/>
        </w:rPr>
      </w:pPr>
      <w:r>
        <w:rPr>
          <w:rFonts w:eastAsia="Times New Roman"/>
          <w:sz w:val="28"/>
          <w:szCs w:val="28"/>
        </w:rPr>
        <w:t>- функционально удобная, подвергающаяся влажной обработке мебель (в кабинетах и холлах);</w:t>
      </w:r>
    </w:p>
    <w:p w:rsidR="00CE4F79" w:rsidRDefault="00CE4F79" w:rsidP="00CE4F79">
      <w:pPr>
        <w:numPr>
          <w:ilvl w:val="0"/>
          <w:numId w:val="2"/>
        </w:numPr>
        <w:suppressAutoHyphens/>
        <w:autoSpaceDE w:val="0"/>
        <w:autoSpaceDN w:val="0"/>
        <w:adjustRightInd w:val="0"/>
        <w:ind w:firstLine="851"/>
        <w:jc w:val="both"/>
        <w:rPr>
          <w:sz w:val="28"/>
          <w:szCs w:val="28"/>
          <w:lang w:eastAsia="en-US"/>
        </w:rPr>
      </w:pPr>
      <w:r>
        <w:rPr>
          <w:sz w:val="28"/>
          <w:szCs w:val="28"/>
          <w:lang w:eastAsia="en-US"/>
        </w:rPr>
        <w:t>- количество мест ожидания определяется исходя из фактической нагрузки и возможностей административного здания, но не может быть менее 5 (пяти).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14. Показателями доступности и качества муниципальной услуги является:</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lastRenderedPageBreak/>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-соблюдение стандарта предоставления муниципальной услуги;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-отсутствие жалоб заявителей на действия (бездействия) должностных лиц </w:t>
      </w:r>
      <w:r w:rsidR="00D06FB9">
        <w:rPr>
          <w:rFonts w:eastAsia="Times New Roman"/>
          <w:kern w:val="2"/>
          <w:sz w:val="28"/>
          <w:lang w:eastAsia="hi-IN" w:bidi="hi-IN"/>
        </w:rPr>
        <w:t>а</w:t>
      </w:r>
      <w:r>
        <w:rPr>
          <w:rFonts w:eastAsia="Times New Roman"/>
          <w:kern w:val="2"/>
          <w:sz w:val="28"/>
          <w:lang w:eastAsia="hi-IN" w:bidi="hi-IN"/>
        </w:rPr>
        <w:t xml:space="preserve">дминистрации </w:t>
      </w:r>
      <w:proofErr w:type="spellStart"/>
      <w:r w:rsidR="00D06FB9">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при предоставлении муниципальной услуги.</w:t>
      </w:r>
    </w:p>
    <w:p w:rsidR="00CE4F79" w:rsidRDefault="00CE4F79" w:rsidP="00CE4F79">
      <w:pPr>
        <w:ind w:firstLine="698"/>
        <w:jc w:val="both"/>
        <w:rPr>
          <w:rFonts w:eastAsia="Times New Roman"/>
          <w:kern w:val="2"/>
          <w:sz w:val="28"/>
          <w:lang w:eastAsia="hi-IN" w:bidi="hi-IN"/>
        </w:rPr>
      </w:pPr>
    </w:p>
    <w:p w:rsidR="00CE4F79" w:rsidRDefault="00CE4F79" w:rsidP="00CE4F79">
      <w:pPr>
        <w:autoSpaceDE w:val="0"/>
        <w:autoSpaceDN w:val="0"/>
        <w:adjustRightInd w:val="0"/>
        <w:ind w:firstLine="851"/>
        <w:jc w:val="both"/>
        <w:rPr>
          <w:sz w:val="28"/>
          <w:szCs w:val="28"/>
          <w:lang w:eastAsia="en-US"/>
        </w:rPr>
      </w:pPr>
      <w:r>
        <w:rPr>
          <w:sz w:val="28"/>
          <w:szCs w:val="28"/>
          <w:lang w:eastAsia="en-US"/>
        </w:rPr>
        <w:t>15. Показателями качества муниципальной услуги являются:</w:t>
      </w:r>
    </w:p>
    <w:p w:rsidR="00CE4F79" w:rsidRDefault="00CE4F79" w:rsidP="00CE4F79">
      <w:pPr>
        <w:autoSpaceDE w:val="0"/>
        <w:autoSpaceDN w:val="0"/>
        <w:adjustRightInd w:val="0"/>
        <w:ind w:firstLine="851"/>
        <w:jc w:val="both"/>
        <w:rPr>
          <w:sz w:val="28"/>
          <w:szCs w:val="28"/>
          <w:lang w:eastAsia="en-US"/>
        </w:rPr>
      </w:pPr>
      <w:r>
        <w:rPr>
          <w:sz w:val="28"/>
          <w:szCs w:val="28"/>
          <w:lang w:eastAsia="en-US"/>
        </w:rPr>
        <w:t>- качество и полнота оказания муниципальной услуги в соответствии с установленными настоящим административным регламентом требованиями, компетентность и профессиональная грамотность специалиста, осуществляющего работу по предоставлению муниципальной услуги;</w:t>
      </w:r>
    </w:p>
    <w:p w:rsidR="00CE4F79" w:rsidRDefault="00CE4F79" w:rsidP="00CE4F79">
      <w:pPr>
        <w:autoSpaceDE w:val="0"/>
        <w:autoSpaceDN w:val="0"/>
        <w:adjustRightInd w:val="0"/>
        <w:ind w:firstLine="851"/>
        <w:jc w:val="both"/>
        <w:rPr>
          <w:sz w:val="28"/>
          <w:szCs w:val="28"/>
          <w:lang w:eastAsia="en-US"/>
        </w:rPr>
      </w:pPr>
      <w:r>
        <w:rPr>
          <w:sz w:val="28"/>
          <w:szCs w:val="28"/>
          <w:lang w:eastAsia="en-US"/>
        </w:rPr>
        <w:t>- отношение специалиста, осуществляющего работу по предоставлению муниципальной услуги к заявителю муниципальной услуги (вежливость, тактичность, отзывчивость);</w:t>
      </w:r>
    </w:p>
    <w:p w:rsidR="00CE4F79" w:rsidRDefault="00CE4F79" w:rsidP="00CE4F79">
      <w:pPr>
        <w:autoSpaceDE w:val="0"/>
        <w:autoSpaceDN w:val="0"/>
        <w:adjustRightInd w:val="0"/>
        <w:ind w:firstLine="851"/>
        <w:jc w:val="both"/>
        <w:rPr>
          <w:sz w:val="28"/>
          <w:szCs w:val="28"/>
          <w:lang w:eastAsia="en-US"/>
        </w:rPr>
      </w:pPr>
      <w:r>
        <w:rPr>
          <w:sz w:val="28"/>
          <w:szCs w:val="28"/>
          <w:lang w:eastAsia="en-US"/>
        </w:rPr>
        <w:t>- оперативность - время, затраченное на получение конечного результата муниципальной услуги.</w:t>
      </w:r>
    </w:p>
    <w:p w:rsidR="00CE4F79" w:rsidRDefault="00CE4F79" w:rsidP="00CE4F79">
      <w:pPr>
        <w:autoSpaceDE w:val="0"/>
        <w:autoSpaceDN w:val="0"/>
        <w:adjustRightInd w:val="0"/>
        <w:ind w:firstLine="851"/>
        <w:jc w:val="both"/>
        <w:rPr>
          <w:sz w:val="28"/>
          <w:szCs w:val="28"/>
          <w:lang w:eastAsia="en-US"/>
        </w:rPr>
      </w:pPr>
    </w:p>
    <w:p w:rsidR="00CE4F79" w:rsidRDefault="00CE4F79" w:rsidP="00CE4F79">
      <w:pPr>
        <w:autoSpaceDE w:val="0"/>
        <w:autoSpaceDN w:val="0"/>
        <w:adjustRightInd w:val="0"/>
        <w:ind w:firstLine="851"/>
        <w:jc w:val="center"/>
        <w:rPr>
          <w:b/>
          <w:sz w:val="28"/>
          <w:szCs w:val="28"/>
          <w:lang w:eastAsia="en-US"/>
        </w:rPr>
      </w:pPr>
      <w:r>
        <w:rPr>
          <w:b/>
          <w:sz w:val="28"/>
          <w:szCs w:val="28"/>
          <w:lang w:val="en-US" w:eastAsia="en-US"/>
        </w:rPr>
        <w:t>III</w:t>
      </w:r>
      <w:r>
        <w:rPr>
          <w:b/>
          <w:sz w:val="28"/>
          <w:szCs w:val="28"/>
          <w:lang w:eastAsia="en-U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E4F79" w:rsidRDefault="00CE4F79" w:rsidP="00CE4F79">
      <w:pPr>
        <w:autoSpaceDE w:val="0"/>
        <w:autoSpaceDN w:val="0"/>
        <w:adjustRightInd w:val="0"/>
        <w:ind w:firstLine="851"/>
        <w:jc w:val="center"/>
        <w:rPr>
          <w:b/>
          <w:sz w:val="28"/>
          <w:szCs w:val="28"/>
          <w:lang w:eastAsia="en-US"/>
        </w:rPr>
      </w:pPr>
      <w:r>
        <w:rPr>
          <w:b/>
          <w:sz w:val="28"/>
          <w:szCs w:val="28"/>
          <w:lang w:eastAsia="en-US"/>
        </w:rPr>
        <w:t>в электронной форме</w:t>
      </w:r>
    </w:p>
    <w:p w:rsidR="00CE4F79" w:rsidRDefault="00CE4F79" w:rsidP="00CE4F79">
      <w:pPr>
        <w:autoSpaceDE w:val="0"/>
        <w:autoSpaceDN w:val="0"/>
        <w:adjustRightInd w:val="0"/>
        <w:ind w:firstLine="851"/>
        <w:rPr>
          <w:sz w:val="28"/>
          <w:szCs w:val="28"/>
          <w:lang w:eastAsia="en-US"/>
        </w:rPr>
      </w:pPr>
    </w:p>
    <w:p w:rsidR="00CE4F79" w:rsidRDefault="00CE4F79" w:rsidP="00CE4F79">
      <w:pPr>
        <w:tabs>
          <w:tab w:val="left" w:pos="709"/>
        </w:tabs>
        <w:autoSpaceDE w:val="0"/>
        <w:autoSpaceDN w:val="0"/>
        <w:adjustRightInd w:val="0"/>
        <w:ind w:firstLine="851"/>
        <w:rPr>
          <w:sz w:val="28"/>
          <w:szCs w:val="28"/>
          <w:lang w:eastAsia="en-US"/>
        </w:rPr>
      </w:pPr>
      <w:r>
        <w:rPr>
          <w:sz w:val="28"/>
          <w:szCs w:val="28"/>
          <w:lang w:eastAsia="en-US"/>
        </w:rPr>
        <w:t>1. Исчерпывающий перечень административных процедур:</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xml:space="preserve">- </w:t>
      </w:r>
      <w:hyperlink r:id="rId17" w:history="1">
        <w:r>
          <w:rPr>
            <w:rStyle w:val="a3"/>
            <w:color w:val="auto"/>
            <w:sz w:val="28"/>
            <w:szCs w:val="28"/>
            <w:u w:val="none"/>
            <w:lang w:eastAsia="en-US"/>
          </w:rPr>
          <w:t>прием и регистрация</w:t>
        </w:r>
      </w:hyperlink>
      <w:r>
        <w:rPr>
          <w:sz w:val="28"/>
          <w:szCs w:val="28"/>
          <w:lang w:eastAsia="en-US"/>
        </w:rPr>
        <w:t xml:space="preserve"> заявления о предоставлении муниципальной услуги;</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xml:space="preserve">- </w:t>
      </w:r>
      <w:hyperlink r:id="rId18" w:history="1">
        <w:r>
          <w:rPr>
            <w:rStyle w:val="a3"/>
            <w:color w:val="auto"/>
            <w:sz w:val="28"/>
            <w:szCs w:val="28"/>
            <w:u w:val="none"/>
            <w:lang w:eastAsia="en-US"/>
          </w:rPr>
          <w:t>рассмотрение</w:t>
        </w:r>
      </w:hyperlink>
      <w:r>
        <w:rPr>
          <w:sz w:val="28"/>
          <w:szCs w:val="28"/>
          <w:lang w:eastAsia="en-US"/>
        </w:rPr>
        <w:t xml:space="preserve"> заявления и приложенных к нему документов.</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xml:space="preserve">- выдача заявителю постановления администрации сельского поселения либо </w:t>
      </w:r>
      <w:hyperlink r:id="rId19" w:history="1">
        <w:r>
          <w:rPr>
            <w:rStyle w:val="a3"/>
            <w:color w:val="auto"/>
            <w:sz w:val="28"/>
            <w:szCs w:val="28"/>
            <w:u w:val="none"/>
            <w:lang w:eastAsia="en-US"/>
          </w:rPr>
          <w:t>направление</w:t>
        </w:r>
      </w:hyperlink>
      <w:r>
        <w:rPr>
          <w:sz w:val="28"/>
          <w:szCs w:val="28"/>
          <w:lang w:eastAsia="en-US"/>
        </w:rPr>
        <w:t xml:space="preserve"> мотивированного отказа в предоставлении муниципальной услуги.</w:t>
      </w:r>
    </w:p>
    <w:p w:rsidR="00CE4F79" w:rsidRDefault="00CE4F79" w:rsidP="00CE4F79">
      <w:pPr>
        <w:tabs>
          <w:tab w:val="left" w:pos="709"/>
        </w:tabs>
        <w:autoSpaceDE w:val="0"/>
        <w:autoSpaceDN w:val="0"/>
        <w:adjustRightInd w:val="0"/>
        <w:ind w:firstLine="851"/>
        <w:jc w:val="both"/>
        <w:rPr>
          <w:sz w:val="28"/>
          <w:szCs w:val="28"/>
          <w:lang w:eastAsia="en-US"/>
        </w:rPr>
      </w:pPr>
      <w:bookmarkStart w:id="0" w:name="Par0"/>
      <w:bookmarkEnd w:id="0"/>
      <w:r>
        <w:rPr>
          <w:sz w:val="28"/>
          <w:szCs w:val="28"/>
          <w:lang w:eastAsia="en-US"/>
        </w:rPr>
        <w:t>2. Состав административных процедур:</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а) прием и регистрация заявления о предоставлении муниципальной услуги.</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xml:space="preserve">- основанием для начала административной процедуры является подача заявления о предоставлении муниципальной услуги по </w:t>
      </w:r>
      <w:hyperlink r:id="rId20" w:history="1">
        <w:r>
          <w:rPr>
            <w:rStyle w:val="a3"/>
            <w:color w:val="auto"/>
            <w:sz w:val="28"/>
            <w:szCs w:val="28"/>
            <w:u w:val="none"/>
            <w:lang w:eastAsia="en-US"/>
          </w:rPr>
          <w:t>форме</w:t>
        </w:r>
      </w:hyperlink>
      <w:r>
        <w:rPr>
          <w:sz w:val="28"/>
          <w:szCs w:val="28"/>
          <w:lang w:eastAsia="en-US"/>
        </w:rPr>
        <w:t xml:space="preserve"> согласно приложению № 1 к настоящему административному регламенту с приложением документов, </w:t>
      </w:r>
      <w:r>
        <w:rPr>
          <w:color w:val="000000"/>
          <w:sz w:val="28"/>
          <w:szCs w:val="28"/>
          <w:lang w:eastAsia="en-US"/>
        </w:rPr>
        <w:t xml:space="preserve">указанных в </w:t>
      </w:r>
      <w:hyperlink r:id="rId21" w:history="1">
        <w:r>
          <w:rPr>
            <w:rStyle w:val="a3"/>
            <w:color w:val="000000"/>
            <w:sz w:val="28"/>
            <w:szCs w:val="28"/>
            <w:u w:val="none"/>
            <w:lang w:eastAsia="en-US"/>
          </w:rPr>
          <w:t xml:space="preserve">пункте 6 раздела </w:t>
        </w:r>
      </w:hyperlink>
      <w:r>
        <w:rPr>
          <w:color w:val="000000"/>
          <w:sz w:val="28"/>
          <w:szCs w:val="28"/>
          <w:lang w:val="en-US" w:eastAsia="en-US"/>
        </w:rPr>
        <w:t>II</w:t>
      </w:r>
      <w:r>
        <w:rPr>
          <w:color w:val="000000"/>
          <w:sz w:val="28"/>
          <w:szCs w:val="28"/>
          <w:lang w:eastAsia="en-US"/>
        </w:rPr>
        <w:t xml:space="preserve"> настоящего административного регламента.</w:t>
      </w:r>
      <w:r>
        <w:rPr>
          <w:color w:val="92D050"/>
          <w:sz w:val="28"/>
          <w:szCs w:val="28"/>
          <w:lang w:eastAsia="en-US"/>
        </w:rPr>
        <w:t xml:space="preserve"> </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Регистрация личного письменного обращения заявителя о предоставлении муниципальной услуги осуществляется специалистом администрации поселения.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Заявление на предоставление услуги, поступившее почтовым отправлением в адрес администрации поселения, регистрируется специалистом администрации поселения.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lastRenderedPageBreak/>
        <w:t>При подаче заявителем заявления и необходимых к нему документов в электронном виде посредством информационно-телекоммуникационной сети «Интернет» через официальный сайт администрации поселения заявление и прилагаемые к нему документы регистрируются в журнале входящей корреспонденции администрации поселения с последующим направлением специалисту администрации поселения, ответственному за выполнение административной процедуры.</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б) ответственными за выполнение административной процедуры являются: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специалисты администрации поселения.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в) содержание административной процедуры:</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прием и регистрация заявления с прилагаемыми к нему документами.</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г) срок выполнения действия административной процедуры:</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заявления, поступившие непосредственно в администрацию поселения, регистрируются специалистом структурного подразделения в день поступления;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д) результатом административной процедуры является регистрация заявления и его передача на рассмотрение специалисту администрации поселения;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е) максимальный срок поступления заявления специалисту администрации поселения на рассмотрение - 2 рабочих дня со дня регистрации заявления.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ж) результат выполнения административной процедуры фиксируется: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специалистом администрации поселения, принявшим и зарегистрировавшим заявление.</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При подаче заявителем заявления и необходимых к нему документов в электронном виде посредством информационно-телекоммуникационной сети «Интернет» заявление и прилагаемые к нему документы поступают непосредственно в администрацию сельского поселения.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3. Рассмотрение заявления и приложенных документов.</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а) основанием для начала административной процедуры является поступление зарегистрированного заявления и приложенных к нему документов специалисту администрации поселения.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б) ответственным за выполнение административной процедуры является специалист, назначенный главой администрации поселения, осуществляющий работу по предоставлению муниципальной услуги (Хабаровский край, Хабаровский район, с. Кукан, ул. Новая, д. 25).</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в) содержание административной процедуры:</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xml:space="preserve">- проверка наличия, соответствия сведений и документов, указанных и прилагаемых к заявлению при выявлении обстоятельств, предусмотренных </w:t>
      </w:r>
      <w:hyperlink r:id="rId22" w:history="1">
        <w:r>
          <w:rPr>
            <w:rStyle w:val="a3"/>
            <w:color w:val="000000"/>
            <w:sz w:val="28"/>
            <w:szCs w:val="28"/>
            <w:u w:val="none"/>
            <w:lang w:eastAsia="en-US"/>
          </w:rPr>
          <w:t>пунктом 8</w:t>
        </w:r>
      </w:hyperlink>
      <w:r>
        <w:rPr>
          <w:rFonts w:ascii="Calibri" w:hAnsi="Calibri"/>
          <w:color w:val="000000"/>
          <w:lang w:eastAsia="en-US"/>
        </w:rPr>
        <w:t xml:space="preserve"> </w:t>
      </w:r>
      <w:r>
        <w:rPr>
          <w:color w:val="000000"/>
          <w:sz w:val="28"/>
          <w:szCs w:val="28"/>
          <w:lang w:eastAsia="en-US"/>
        </w:rPr>
        <w:t xml:space="preserve">раздела </w:t>
      </w:r>
      <w:r>
        <w:rPr>
          <w:color w:val="000000"/>
          <w:sz w:val="28"/>
          <w:szCs w:val="28"/>
          <w:lang w:val="en-US" w:eastAsia="en-US"/>
        </w:rPr>
        <w:t>II</w:t>
      </w:r>
      <w:r>
        <w:rPr>
          <w:color w:val="000000"/>
          <w:sz w:val="28"/>
          <w:szCs w:val="28"/>
          <w:lang w:eastAsia="en-US"/>
        </w:rPr>
        <w:t xml:space="preserve"> настоящего административного регла</w:t>
      </w:r>
      <w:r>
        <w:rPr>
          <w:sz w:val="28"/>
          <w:szCs w:val="28"/>
          <w:lang w:eastAsia="en-US"/>
        </w:rPr>
        <w:t>мента;</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подготовка, регистрация и направление письменного уведомления администрации поселения о возврате заявления с указанием причин возврата;</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lastRenderedPageBreak/>
        <w:t>- проверка достоверности сведений, указанных в заявлении и приложенных документах, посредством внутриведомственного и межведомственного взаимодействия с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подтверждающие документы, в случае если заявитель не представил указанный документ самостоятельно;</w:t>
      </w:r>
    </w:p>
    <w:p w:rsidR="00CE4F79" w:rsidRDefault="00CE4F79" w:rsidP="00CE4F79">
      <w:pPr>
        <w:tabs>
          <w:tab w:val="left" w:pos="709"/>
        </w:tabs>
        <w:autoSpaceDE w:val="0"/>
        <w:autoSpaceDN w:val="0"/>
        <w:adjustRightInd w:val="0"/>
        <w:ind w:firstLine="851"/>
        <w:jc w:val="both"/>
        <w:rPr>
          <w:color w:val="000000"/>
          <w:sz w:val="28"/>
          <w:szCs w:val="28"/>
          <w:lang w:eastAsia="en-US"/>
        </w:rPr>
      </w:pPr>
      <w:r>
        <w:rPr>
          <w:color w:val="000000"/>
          <w:sz w:val="28"/>
          <w:szCs w:val="28"/>
          <w:lang w:eastAsia="en-US"/>
        </w:rPr>
        <w:t>г) срок выполнения действия – 8 календарных дней с момента поступления заявления и его регистрации.</w:t>
      </w:r>
    </w:p>
    <w:p w:rsidR="00CE4F79" w:rsidRDefault="00CE4F79" w:rsidP="00CE4F79">
      <w:pPr>
        <w:tabs>
          <w:tab w:val="left" w:pos="709"/>
        </w:tabs>
        <w:autoSpaceDE w:val="0"/>
        <w:autoSpaceDN w:val="0"/>
        <w:adjustRightInd w:val="0"/>
        <w:ind w:firstLine="851"/>
        <w:jc w:val="both"/>
        <w:rPr>
          <w:color w:val="000000"/>
          <w:sz w:val="28"/>
          <w:szCs w:val="28"/>
          <w:lang w:eastAsia="en-US"/>
        </w:rPr>
      </w:pPr>
      <w:r>
        <w:rPr>
          <w:sz w:val="28"/>
          <w:szCs w:val="28"/>
          <w:lang w:eastAsia="en-US"/>
        </w:rPr>
        <w:t xml:space="preserve">Критерием принятия решения является наличие либо отсутствие оснований отказа в предоставлении муниципальной услуги, указанных в </w:t>
      </w:r>
      <w:hyperlink r:id="rId23" w:history="1">
        <w:r>
          <w:rPr>
            <w:rStyle w:val="a3"/>
            <w:color w:val="000000"/>
            <w:sz w:val="28"/>
            <w:szCs w:val="28"/>
            <w:u w:val="none"/>
            <w:lang w:eastAsia="en-US"/>
          </w:rPr>
          <w:t xml:space="preserve">пункте 9 раздела </w:t>
        </w:r>
      </w:hyperlink>
      <w:r>
        <w:rPr>
          <w:color w:val="000000"/>
          <w:sz w:val="28"/>
          <w:szCs w:val="28"/>
          <w:lang w:val="en-US" w:eastAsia="en-US"/>
        </w:rPr>
        <w:t>II</w:t>
      </w:r>
      <w:r>
        <w:rPr>
          <w:color w:val="000000"/>
          <w:sz w:val="28"/>
          <w:szCs w:val="28"/>
          <w:lang w:eastAsia="en-US"/>
        </w:rPr>
        <w:t xml:space="preserve"> настоящего административного регламента.</w:t>
      </w:r>
    </w:p>
    <w:p w:rsidR="00CE4F79" w:rsidRDefault="00CE4F79" w:rsidP="00CE4F79">
      <w:pPr>
        <w:tabs>
          <w:tab w:val="left" w:pos="709"/>
        </w:tabs>
        <w:autoSpaceDE w:val="0"/>
        <w:autoSpaceDN w:val="0"/>
        <w:adjustRightInd w:val="0"/>
        <w:ind w:firstLine="851"/>
        <w:jc w:val="both"/>
        <w:rPr>
          <w:color w:val="000000"/>
          <w:sz w:val="28"/>
          <w:szCs w:val="28"/>
          <w:lang w:eastAsia="en-US"/>
        </w:rPr>
      </w:pPr>
      <w:r>
        <w:rPr>
          <w:color w:val="000000"/>
          <w:sz w:val="28"/>
          <w:szCs w:val="28"/>
          <w:lang w:eastAsia="en-US"/>
        </w:rPr>
        <w:t>д) результатом административной процедуры является:</w:t>
      </w:r>
    </w:p>
    <w:p w:rsidR="00CE4F79" w:rsidRDefault="00CE4F79" w:rsidP="00CE4F79">
      <w:pPr>
        <w:tabs>
          <w:tab w:val="left" w:pos="709"/>
        </w:tabs>
        <w:autoSpaceDE w:val="0"/>
        <w:autoSpaceDN w:val="0"/>
        <w:adjustRightInd w:val="0"/>
        <w:ind w:firstLine="851"/>
        <w:jc w:val="both"/>
        <w:rPr>
          <w:color w:val="000000"/>
          <w:sz w:val="28"/>
          <w:szCs w:val="28"/>
          <w:lang w:eastAsia="en-US"/>
        </w:rPr>
      </w:pPr>
      <w:r>
        <w:rPr>
          <w:color w:val="000000"/>
          <w:sz w:val="28"/>
          <w:szCs w:val="28"/>
          <w:lang w:eastAsia="en-US"/>
        </w:rPr>
        <w:t xml:space="preserve">- в случае отсутствия обстоятельств, указанных в </w:t>
      </w:r>
      <w:hyperlink r:id="rId24" w:history="1">
        <w:r>
          <w:rPr>
            <w:rStyle w:val="a3"/>
            <w:color w:val="000000"/>
            <w:sz w:val="28"/>
            <w:szCs w:val="28"/>
            <w:u w:val="none"/>
            <w:lang w:eastAsia="en-US"/>
          </w:rPr>
          <w:t xml:space="preserve">пункте 9 раздела </w:t>
        </w:r>
        <w:r>
          <w:rPr>
            <w:rStyle w:val="a3"/>
            <w:color w:val="000000"/>
            <w:sz w:val="28"/>
            <w:szCs w:val="28"/>
            <w:u w:val="none"/>
            <w:lang w:val="en-US" w:eastAsia="en-US"/>
          </w:rPr>
          <w:t>II</w:t>
        </w:r>
      </w:hyperlink>
      <w:r>
        <w:rPr>
          <w:color w:val="000000"/>
          <w:sz w:val="28"/>
          <w:szCs w:val="28"/>
          <w:lang w:eastAsia="en-US"/>
        </w:rPr>
        <w:t xml:space="preserve"> настоящего административного регламента;</w:t>
      </w:r>
    </w:p>
    <w:p w:rsidR="00CE4F79" w:rsidRDefault="00CE4F79" w:rsidP="00CE4F79">
      <w:pPr>
        <w:tabs>
          <w:tab w:val="left" w:pos="709"/>
        </w:tabs>
        <w:autoSpaceDE w:val="0"/>
        <w:autoSpaceDN w:val="0"/>
        <w:adjustRightInd w:val="0"/>
        <w:ind w:firstLine="851"/>
        <w:jc w:val="both"/>
        <w:rPr>
          <w:color w:val="000000"/>
          <w:sz w:val="28"/>
          <w:szCs w:val="28"/>
          <w:lang w:eastAsia="en-US"/>
        </w:rPr>
      </w:pPr>
      <w:r>
        <w:rPr>
          <w:color w:val="000000"/>
          <w:sz w:val="28"/>
          <w:szCs w:val="28"/>
          <w:lang w:eastAsia="en-US"/>
        </w:rPr>
        <w:t>- принятие решения о подготовке проекта постановления администрации поселения;</w:t>
      </w:r>
    </w:p>
    <w:p w:rsidR="00CE4F79" w:rsidRDefault="00CE4F79" w:rsidP="00CE4F79">
      <w:pPr>
        <w:tabs>
          <w:tab w:val="left" w:pos="709"/>
        </w:tabs>
        <w:autoSpaceDE w:val="0"/>
        <w:autoSpaceDN w:val="0"/>
        <w:adjustRightInd w:val="0"/>
        <w:ind w:firstLine="851"/>
        <w:jc w:val="both"/>
        <w:rPr>
          <w:sz w:val="28"/>
          <w:szCs w:val="28"/>
          <w:lang w:eastAsia="en-US"/>
        </w:rPr>
      </w:pPr>
      <w:r>
        <w:rPr>
          <w:color w:val="000000"/>
          <w:sz w:val="28"/>
          <w:szCs w:val="28"/>
          <w:lang w:eastAsia="en-US"/>
        </w:rPr>
        <w:t xml:space="preserve">- в случае наличия обстоятельств, указанных в </w:t>
      </w:r>
      <w:hyperlink r:id="rId25" w:history="1">
        <w:r>
          <w:rPr>
            <w:rStyle w:val="a3"/>
            <w:color w:val="000000"/>
            <w:sz w:val="28"/>
            <w:szCs w:val="28"/>
            <w:u w:val="none"/>
            <w:lang w:eastAsia="en-US"/>
          </w:rPr>
          <w:t xml:space="preserve">пункте 9 раздела </w:t>
        </w:r>
        <w:r>
          <w:rPr>
            <w:rStyle w:val="a3"/>
            <w:color w:val="000000"/>
            <w:sz w:val="28"/>
            <w:szCs w:val="28"/>
            <w:u w:val="none"/>
            <w:lang w:val="en-US" w:eastAsia="en-US"/>
          </w:rPr>
          <w:t>II</w:t>
        </w:r>
      </w:hyperlink>
      <w:r>
        <w:rPr>
          <w:color w:val="000000"/>
          <w:sz w:val="28"/>
          <w:szCs w:val="28"/>
          <w:lang w:eastAsia="en-US"/>
        </w:rPr>
        <w:t xml:space="preserve"> настоящего административного регламента, - подготовка, р</w:t>
      </w:r>
      <w:r>
        <w:rPr>
          <w:sz w:val="28"/>
          <w:szCs w:val="28"/>
          <w:lang w:eastAsia="en-US"/>
        </w:rPr>
        <w:t>егистрация и направление письменного уведомления администрации поселения об отказе заявителю в предоставлении муниципальной услуги с указанием причин отказа.</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е) результат выполнения административной процедуры фиксируется: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в журнале регистрации исходящей корреспонденции специалистом администрации поселения.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4. Выдача заявителю постановления администрации поселения.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а) основанием для начала административной процедуры является принятие решения о подготовке проекта постановления администрации поселения.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б) ответственными за выполнение административной процедуры являются: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xml:space="preserve">- специалисты администрации поселения, назначенные главой администрации поселения осуществлять работу по предоставлению муниципальной услуги (Хабаровский край, Хабаровский район, с. </w:t>
      </w:r>
      <w:proofErr w:type="spellStart"/>
      <w:r w:rsidR="00D06FB9">
        <w:rPr>
          <w:sz w:val="28"/>
          <w:szCs w:val="28"/>
          <w:lang w:eastAsia="en-US"/>
        </w:rPr>
        <w:t>Наумовка</w:t>
      </w:r>
      <w:proofErr w:type="spellEnd"/>
      <w:r>
        <w:rPr>
          <w:sz w:val="28"/>
          <w:szCs w:val="28"/>
          <w:lang w:eastAsia="en-US"/>
        </w:rPr>
        <w:t xml:space="preserve">, ул. </w:t>
      </w:r>
      <w:r w:rsidR="00D06FB9">
        <w:rPr>
          <w:sz w:val="28"/>
          <w:szCs w:val="28"/>
          <w:lang w:eastAsia="en-US"/>
        </w:rPr>
        <w:t>Центральная</w:t>
      </w:r>
      <w:r>
        <w:rPr>
          <w:sz w:val="28"/>
          <w:szCs w:val="28"/>
          <w:lang w:eastAsia="en-US"/>
        </w:rPr>
        <w:t xml:space="preserve">, д. </w:t>
      </w:r>
      <w:r w:rsidR="00D06FB9">
        <w:rPr>
          <w:sz w:val="28"/>
          <w:szCs w:val="28"/>
          <w:lang w:eastAsia="en-US"/>
        </w:rPr>
        <w:t>19</w:t>
      </w:r>
      <w:r>
        <w:rPr>
          <w:sz w:val="28"/>
          <w:szCs w:val="28"/>
          <w:lang w:eastAsia="en-US"/>
        </w:rPr>
        <w:t>);</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xml:space="preserve">- специалисты администрации поселения, ответственные за прием, регистрацию входящей и исходящей корреспонденции (Хабаровский край, Хабаровский район, </w:t>
      </w:r>
      <w:r w:rsidR="00D06FB9">
        <w:rPr>
          <w:sz w:val="28"/>
          <w:szCs w:val="28"/>
          <w:lang w:eastAsia="en-US"/>
        </w:rPr>
        <w:t xml:space="preserve">с. </w:t>
      </w:r>
      <w:proofErr w:type="spellStart"/>
      <w:r w:rsidR="00D06FB9">
        <w:rPr>
          <w:sz w:val="28"/>
          <w:szCs w:val="28"/>
          <w:lang w:eastAsia="en-US"/>
        </w:rPr>
        <w:t>Наумовка</w:t>
      </w:r>
      <w:proofErr w:type="spellEnd"/>
      <w:r w:rsidR="00D06FB9">
        <w:rPr>
          <w:sz w:val="28"/>
          <w:szCs w:val="28"/>
          <w:lang w:eastAsia="en-US"/>
        </w:rPr>
        <w:t>, ул. Центральная, д. 19</w:t>
      </w:r>
      <w:r>
        <w:rPr>
          <w:sz w:val="28"/>
          <w:szCs w:val="28"/>
          <w:lang w:eastAsia="en-US"/>
        </w:rPr>
        <w:t>);</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в) содержание административной процедуры:</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подготовка, согласование с лицами, привлекаемыми к рассмотрению проекта постановления администрации поселения, и выдача постановления администрации поселения о присвоении объекту адресации адреса, изменение и аннулирование такого адреса либо мотивированного отказа в предоставлении муниципальной услуги с указанием причин.</w:t>
      </w:r>
    </w:p>
    <w:p w:rsidR="00CE4F79" w:rsidRDefault="00CE4F79" w:rsidP="00CE4F79">
      <w:pPr>
        <w:tabs>
          <w:tab w:val="left" w:pos="709"/>
        </w:tabs>
        <w:autoSpaceDE w:val="0"/>
        <w:autoSpaceDN w:val="0"/>
        <w:adjustRightInd w:val="0"/>
        <w:ind w:firstLine="851"/>
        <w:jc w:val="both"/>
        <w:rPr>
          <w:color w:val="000000"/>
          <w:sz w:val="28"/>
          <w:szCs w:val="28"/>
          <w:highlight w:val="yellow"/>
          <w:lang w:eastAsia="en-US"/>
        </w:rPr>
      </w:pPr>
      <w:r>
        <w:rPr>
          <w:color w:val="000000"/>
          <w:sz w:val="28"/>
          <w:szCs w:val="28"/>
          <w:lang w:eastAsia="en-US"/>
        </w:rPr>
        <w:lastRenderedPageBreak/>
        <w:t xml:space="preserve">г) срок выполнения данных действий составляет 8 календарных дней со дня поступления заявления. </w:t>
      </w:r>
    </w:p>
    <w:p w:rsidR="00CE4F79" w:rsidRDefault="00CE4F79" w:rsidP="00CE4F79">
      <w:pPr>
        <w:tabs>
          <w:tab w:val="left" w:pos="709"/>
        </w:tabs>
        <w:autoSpaceDE w:val="0"/>
        <w:autoSpaceDN w:val="0"/>
        <w:adjustRightInd w:val="0"/>
        <w:ind w:firstLine="851"/>
        <w:jc w:val="both"/>
        <w:rPr>
          <w:sz w:val="28"/>
          <w:szCs w:val="28"/>
          <w:highlight w:val="yellow"/>
          <w:lang w:eastAsia="en-US"/>
        </w:rPr>
      </w:pPr>
      <w:r>
        <w:rPr>
          <w:color w:val="000000"/>
          <w:sz w:val="28"/>
          <w:szCs w:val="28"/>
          <w:lang w:eastAsia="en-US"/>
        </w:rPr>
        <w:t>д) результатом административной</w:t>
      </w:r>
      <w:r>
        <w:rPr>
          <w:sz w:val="28"/>
          <w:szCs w:val="28"/>
          <w:lang w:eastAsia="en-US"/>
        </w:rPr>
        <w:t xml:space="preserve"> процедуры является:</w:t>
      </w:r>
    </w:p>
    <w:p w:rsidR="00CE4F79" w:rsidRDefault="00CE4F79" w:rsidP="00CE4F79">
      <w:pPr>
        <w:tabs>
          <w:tab w:val="left" w:pos="709"/>
        </w:tabs>
        <w:autoSpaceDE w:val="0"/>
        <w:autoSpaceDN w:val="0"/>
        <w:adjustRightInd w:val="0"/>
        <w:ind w:firstLine="851"/>
        <w:jc w:val="both"/>
        <w:rPr>
          <w:sz w:val="28"/>
          <w:szCs w:val="28"/>
          <w:highlight w:val="yellow"/>
          <w:lang w:eastAsia="en-US"/>
        </w:rPr>
      </w:pPr>
      <w:r>
        <w:rPr>
          <w:sz w:val="28"/>
          <w:szCs w:val="28"/>
          <w:lang w:eastAsia="en-US"/>
        </w:rPr>
        <w:t>- выдача заявителю постановления администрации поселения о присвоении объекту адресации адреса, изменение и аннулирование такого адреса;</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ответ с мотивированным отказом в предоставлении муниципальной услуги заявителю.</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е) результат выполнения административной процедуры фиксируется в журнале регистрации исходящей корреспонденции специалистом администрации поселения.</w:t>
      </w:r>
    </w:p>
    <w:p w:rsidR="00CE4F79" w:rsidRDefault="00CE4F79" w:rsidP="00CE4F79">
      <w:pPr>
        <w:tabs>
          <w:tab w:val="left" w:pos="709"/>
        </w:tabs>
        <w:autoSpaceDE w:val="0"/>
        <w:autoSpaceDN w:val="0"/>
        <w:adjustRightInd w:val="0"/>
        <w:ind w:firstLine="851"/>
        <w:jc w:val="both"/>
        <w:rPr>
          <w:sz w:val="28"/>
          <w:szCs w:val="28"/>
          <w:lang w:eastAsia="en-US"/>
        </w:rPr>
      </w:pPr>
      <w:r>
        <w:rPr>
          <w:sz w:val="28"/>
          <w:szCs w:val="28"/>
          <w:lang w:eastAsia="en-US"/>
        </w:rPr>
        <w:t xml:space="preserve">Постановления администрации </w:t>
      </w:r>
      <w:proofErr w:type="spellStart"/>
      <w:r w:rsidR="00D06FB9">
        <w:rPr>
          <w:sz w:val="28"/>
          <w:szCs w:val="28"/>
          <w:lang w:eastAsia="en-US"/>
        </w:rPr>
        <w:t>Наумов</w:t>
      </w:r>
      <w:r>
        <w:rPr>
          <w:sz w:val="28"/>
          <w:szCs w:val="28"/>
          <w:lang w:eastAsia="en-US"/>
        </w:rPr>
        <w:t>ского</w:t>
      </w:r>
      <w:proofErr w:type="spellEnd"/>
      <w:r>
        <w:rPr>
          <w:sz w:val="28"/>
          <w:szCs w:val="28"/>
          <w:lang w:eastAsia="en-US"/>
        </w:rPr>
        <w:t xml:space="preserve"> сельского поселения Хабаровского муниципального района Хабаровского края   о присвоении объекту адресации адреса, изменение и аннулирование такого адреса в количестве 2 экземпляров выдается заявителю или его представителю на основании документа, подтверждающего его полномочия.</w:t>
      </w:r>
    </w:p>
    <w:p w:rsidR="00CE4F79" w:rsidRDefault="00CE4F79" w:rsidP="00CE4F79">
      <w:pPr>
        <w:tabs>
          <w:tab w:val="left" w:pos="709"/>
        </w:tabs>
        <w:autoSpaceDE w:val="0"/>
        <w:autoSpaceDN w:val="0"/>
        <w:adjustRightInd w:val="0"/>
        <w:ind w:firstLine="851"/>
        <w:jc w:val="both"/>
        <w:rPr>
          <w:sz w:val="28"/>
          <w:szCs w:val="28"/>
          <w:highlight w:val="yellow"/>
          <w:lang w:eastAsia="en-US"/>
        </w:rPr>
      </w:pPr>
      <w:r>
        <w:rPr>
          <w:sz w:val="28"/>
          <w:szCs w:val="28"/>
          <w:lang w:eastAsia="en-US"/>
        </w:rPr>
        <w:t>Ответ с мотивированным отказом в предоставлении муниципальной услуги регистрируется в журнале регистрации исходящей корреспонденции специалистом администрации поселения и выдается заявителю или его представителю на основании документа, подтверждающего его полномочия.</w:t>
      </w:r>
    </w:p>
    <w:p w:rsidR="00CE4F79" w:rsidRDefault="00CE4F79" w:rsidP="00CE4F79">
      <w:pPr>
        <w:ind w:firstLine="698"/>
        <w:jc w:val="both"/>
        <w:rPr>
          <w:rFonts w:eastAsia="Times New Roman"/>
          <w:color w:val="92D050"/>
          <w:kern w:val="2"/>
          <w:sz w:val="28"/>
          <w:lang w:eastAsia="hi-IN" w:bidi="hi-IN"/>
        </w:rPr>
      </w:pPr>
    </w:p>
    <w:p w:rsidR="00CE4F79" w:rsidRDefault="00CE4F79" w:rsidP="00CE4F79">
      <w:pPr>
        <w:ind w:firstLine="698"/>
        <w:jc w:val="center"/>
        <w:rPr>
          <w:rFonts w:eastAsia="Times New Roman"/>
          <w:b/>
          <w:kern w:val="2"/>
          <w:sz w:val="28"/>
          <w:lang w:eastAsia="hi-IN" w:bidi="hi-IN"/>
        </w:rPr>
      </w:pPr>
      <w:r>
        <w:rPr>
          <w:rFonts w:eastAsia="Times New Roman"/>
          <w:b/>
          <w:kern w:val="2"/>
          <w:sz w:val="28"/>
          <w:lang w:eastAsia="hi-IN" w:bidi="hi-IN"/>
        </w:rPr>
        <w:t>IV. Формы контроля за исполнением административного регламента.</w:t>
      </w: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1. Контроль за исполнением административных процедур при предоставлении муниципальной услуги, осуществляется должностными лицами </w:t>
      </w:r>
      <w:r w:rsidR="00D06FB9">
        <w:rPr>
          <w:rFonts w:eastAsia="Times New Roman"/>
          <w:kern w:val="2"/>
          <w:sz w:val="28"/>
          <w:lang w:eastAsia="hi-IN" w:bidi="hi-IN"/>
        </w:rPr>
        <w:t>а</w:t>
      </w:r>
      <w:r>
        <w:rPr>
          <w:rFonts w:eastAsia="Times New Roman"/>
          <w:kern w:val="2"/>
          <w:sz w:val="28"/>
          <w:lang w:eastAsia="hi-IN" w:bidi="hi-IN"/>
        </w:rPr>
        <w:t xml:space="preserve">дминистрации </w:t>
      </w:r>
      <w:proofErr w:type="spellStart"/>
      <w:r w:rsidR="00D06FB9">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Хабаровского муниципального района хабаровского края, ответственными за организацию работы по предоставлению муниципальной услуги.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3.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соответствие результатов рассмотрения документов требованиям законодательства Российской Федерации;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соблюдение сроков и порядка приема документов, правильность внесения записи в журналы учета;</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соблюдение сроков и порядка оформления документов;</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правильность внесения сведений в базы данных.</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4. Перечень должностных лиц, осуществляющих контроль, устанавливается индивидуальными правовыми актами </w:t>
      </w:r>
      <w:r w:rsidR="00D06FB9">
        <w:rPr>
          <w:rFonts w:eastAsia="Times New Roman"/>
          <w:kern w:val="2"/>
          <w:sz w:val="28"/>
          <w:lang w:eastAsia="hi-IN" w:bidi="hi-IN"/>
        </w:rPr>
        <w:t>а</w:t>
      </w:r>
      <w:r>
        <w:rPr>
          <w:rFonts w:eastAsia="Times New Roman"/>
          <w:kern w:val="2"/>
          <w:sz w:val="28"/>
          <w:lang w:eastAsia="hi-IN" w:bidi="hi-IN"/>
        </w:rPr>
        <w:t xml:space="preserve">дминистрации </w:t>
      </w:r>
      <w:proofErr w:type="spellStart"/>
      <w:r w:rsidR="00D06FB9">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Хабаровского муниципального района Хабаровского края.</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lastRenderedPageBreak/>
        <w:t>5.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6. Периодичность осуществления контроля устанавливается руководителем </w:t>
      </w:r>
      <w:r w:rsidR="00D06FB9">
        <w:rPr>
          <w:rFonts w:eastAsia="Times New Roman"/>
          <w:kern w:val="2"/>
          <w:sz w:val="28"/>
          <w:lang w:eastAsia="hi-IN" w:bidi="hi-IN"/>
        </w:rPr>
        <w:t>а</w:t>
      </w:r>
      <w:r>
        <w:rPr>
          <w:rFonts w:eastAsia="Times New Roman"/>
          <w:kern w:val="2"/>
          <w:sz w:val="28"/>
          <w:lang w:eastAsia="hi-IN" w:bidi="hi-IN"/>
        </w:rPr>
        <w:t xml:space="preserve">дминистрации </w:t>
      </w:r>
      <w:proofErr w:type="spellStart"/>
      <w:r w:rsidR="00D06FB9">
        <w:rPr>
          <w:rFonts w:eastAsia="Times New Roman"/>
          <w:kern w:val="2"/>
          <w:sz w:val="28"/>
          <w:lang w:eastAsia="hi-IN" w:bidi="hi-IN"/>
        </w:rPr>
        <w:t>Наумовс</w:t>
      </w:r>
      <w:r>
        <w:rPr>
          <w:rFonts w:eastAsia="Times New Roman"/>
          <w:kern w:val="2"/>
          <w:sz w:val="28"/>
          <w:lang w:eastAsia="hi-IN" w:bidi="hi-IN"/>
        </w:rPr>
        <w:t>кого</w:t>
      </w:r>
      <w:proofErr w:type="spellEnd"/>
      <w:r>
        <w:rPr>
          <w:rFonts w:eastAsia="Times New Roman"/>
          <w:kern w:val="2"/>
          <w:sz w:val="28"/>
          <w:lang w:eastAsia="hi-IN" w:bidi="hi-IN"/>
        </w:rPr>
        <w:t xml:space="preserve"> сельского поселения Хабаровского муниципального района Хабаровского края.</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9.</w:t>
      </w:r>
      <w:r w:rsidR="00D06FB9">
        <w:rPr>
          <w:rFonts w:eastAsia="Times New Roman"/>
          <w:kern w:val="2"/>
          <w:sz w:val="28"/>
          <w:lang w:eastAsia="hi-IN" w:bidi="hi-IN"/>
        </w:rPr>
        <w:t xml:space="preserve"> </w:t>
      </w:r>
      <w:r>
        <w:rPr>
          <w:rFonts w:eastAsia="Times New Roman"/>
          <w:kern w:val="2"/>
          <w:sz w:val="28"/>
          <w:lang w:eastAsia="hi-IN" w:bidi="hi-IN"/>
        </w:rPr>
        <w:t>Проверка также может проводиться по конкретному обращению (жалобе) заявителя.</w:t>
      </w: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center"/>
        <w:rPr>
          <w:rFonts w:eastAsia="Times New Roman"/>
          <w:b/>
          <w:kern w:val="2"/>
          <w:sz w:val="28"/>
          <w:lang w:eastAsia="hi-IN" w:bidi="hi-IN"/>
        </w:rPr>
      </w:pPr>
      <w:r>
        <w:rPr>
          <w:rFonts w:eastAsia="Times New Roman"/>
          <w:b/>
          <w:kern w:val="2"/>
          <w:sz w:val="28"/>
          <w:lang w:eastAsia="hi-I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1. Заявители имеют право на письменное досудебное обжалование действий (бездействия) и решений, осуществленных (принятых) должностными лицами </w:t>
      </w:r>
      <w:r w:rsidR="00D06FB9">
        <w:rPr>
          <w:rFonts w:eastAsia="Times New Roman"/>
          <w:kern w:val="2"/>
          <w:sz w:val="28"/>
          <w:lang w:eastAsia="hi-IN" w:bidi="hi-IN"/>
        </w:rPr>
        <w:t>а</w:t>
      </w:r>
      <w:r>
        <w:rPr>
          <w:rFonts w:eastAsia="Times New Roman"/>
          <w:kern w:val="2"/>
          <w:sz w:val="28"/>
          <w:lang w:eastAsia="hi-IN" w:bidi="hi-IN"/>
        </w:rPr>
        <w:t xml:space="preserve">дминистрации </w:t>
      </w:r>
      <w:proofErr w:type="spellStart"/>
      <w:r w:rsidR="00D06FB9">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при предоставлении муниципальной услуги. Информация для заявителей о порядке подачи и рассмотрения жалоб имеется в приемной </w:t>
      </w:r>
      <w:r w:rsidR="00D06FB9">
        <w:rPr>
          <w:rFonts w:eastAsia="Times New Roman"/>
          <w:kern w:val="2"/>
          <w:sz w:val="28"/>
          <w:lang w:eastAsia="hi-IN" w:bidi="hi-IN"/>
        </w:rPr>
        <w:t>а</w:t>
      </w:r>
      <w:r>
        <w:rPr>
          <w:rFonts w:eastAsia="Times New Roman"/>
          <w:kern w:val="2"/>
          <w:sz w:val="28"/>
          <w:lang w:eastAsia="hi-IN" w:bidi="hi-IN"/>
        </w:rPr>
        <w:t>дминистрации.</w:t>
      </w:r>
    </w:p>
    <w:p w:rsidR="00CE4F79" w:rsidRDefault="00CE4F79" w:rsidP="00CE4F79">
      <w:pPr>
        <w:ind w:firstLine="698"/>
        <w:jc w:val="both"/>
        <w:rPr>
          <w:rFonts w:eastAsia="Times New Roman"/>
          <w:color w:val="000000"/>
          <w:sz w:val="28"/>
          <w:szCs w:val="28"/>
          <w:shd w:val="clear" w:color="auto" w:fill="FFFFFF"/>
        </w:rPr>
      </w:pPr>
      <w:r>
        <w:rPr>
          <w:rFonts w:eastAsia="Times New Roman"/>
          <w:color w:val="000000"/>
          <w:kern w:val="2"/>
          <w:sz w:val="28"/>
          <w:szCs w:val="28"/>
          <w:lang w:eastAsia="hi-IN" w:bidi="hi-IN"/>
        </w:rPr>
        <w:t xml:space="preserve">2. </w:t>
      </w:r>
      <w:r>
        <w:rPr>
          <w:rFonts w:eastAsia="Times New Roman"/>
          <w:color w:val="000000"/>
          <w:sz w:val="28"/>
          <w:szCs w:val="28"/>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anchor="dst100352" w:history="1">
        <w:r>
          <w:rPr>
            <w:rStyle w:val="a3"/>
            <w:rFonts w:eastAsia="Times New Roman"/>
            <w:color w:val="000000"/>
            <w:sz w:val="28"/>
            <w:szCs w:val="28"/>
            <w:u w:val="none"/>
            <w:shd w:val="clear" w:color="auto" w:fill="FFFFFF"/>
          </w:rPr>
          <w:t>частью 1.1 статьи 16</w:t>
        </w:r>
      </w:hyperlink>
      <w:r>
        <w:rPr>
          <w:rFonts w:eastAsia="Times New Roman"/>
          <w:color w:val="000000"/>
          <w:sz w:val="28"/>
          <w:szCs w:val="28"/>
          <w:shd w:val="clear" w:color="auto" w:fill="FFFFFF"/>
        </w:rPr>
        <w:t xml:space="preserve">  Федерального закона от 27.07.2010 года № 210 «Об организации предоставления государственных и муниципальных услуг» (далее – Федеральный закон     № 210-ФЗ). </w:t>
      </w:r>
    </w:p>
    <w:p w:rsidR="00CE4F79" w:rsidRDefault="00CE4F79" w:rsidP="00CE4F79">
      <w:pPr>
        <w:ind w:firstLine="698"/>
        <w:jc w:val="both"/>
        <w:rPr>
          <w:rFonts w:eastAsia="Times New Roman"/>
          <w:color w:val="000000"/>
          <w:sz w:val="28"/>
          <w:szCs w:val="28"/>
          <w:shd w:val="clear" w:color="auto" w:fill="FFFFFF"/>
        </w:rPr>
      </w:pPr>
      <w:r>
        <w:rPr>
          <w:rFonts w:eastAsia="Times New Roman"/>
          <w:color w:val="000000"/>
          <w:sz w:val="28"/>
          <w:szCs w:val="28"/>
          <w:shd w:val="clear" w:color="auto" w:fill="FFFFFF"/>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lastRenderedPageBreak/>
        <w:t xml:space="preserve">3. Личный прием заявителей проводится </w:t>
      </w:r>
      <w:r w:rsidR="00D06FB9">
        <w:rPr>
          <w:rFonts w:eastAsia="Times New Roman"/>
          <w:kern w:val="2"/>
          <w:sz w:val="28"/>
          <w:lang w:eastAsia="hi-IN" w:bidi="hi-IN"/>
        </w:rPr>
        <w:t>г</w:t>
      </w:r>
      <w:r>
        <w:rPr>
          <w:rFonts w:eastAsia="Times New Roman"/>
          <w:kern w:val="2"/>
          <w:sz w:val="28"/>
          <w:lang w:eastAsia="hi-IN" w:bidi="hi-IN"/>
        </w:rPr>
        <w:t xml:space="preserve">лавой </w:t>
      </w:r>
      <w:r w:rsidR="00D06FB9">
        <w:rPr>
          <w:rFonts w:eastAsia="Times New Roman"/>
          <w:kern w:val="2"/>
          <w:sz w:val="28"/>
          <w:lang w:eastAsia="hi-IN" w:bidi="hi-IN"/>
        </w:rPr>
        <w:t>а</w:t>
      </w:r>
      <w:r>
        <w:rPr>
          <w:rFonts w:eastAsia="Times New Roman"/>
          <w:kern w:val="2"/>
          <w:sz w:val="28"/>
          <w:lang w:eastAsia="hi-IN" w:bidi="hi-IN"/>
        </w:rPr>
        <w:t xml:space="preserve">дминистрации </w:t>
      </w:r>
      <w:proofErr w:type="spellStart"/>
      <w:r w:rsidR="00D06FB9">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и должностными лицами.</w:t>
      </w:r>
    </w:p>
    <w:p w:rsidR="00CE4F79" w:rsidRDefault="00CE4F79" w:rsidP="00CE4F79">
      <w:pPr>
        <w:shd w:val="clear" w:color="auto" w:fill="FFFFFF"/>
        <w:spacing w:line="315" w:lineRule="atLeast"/>
        <w:ind w:firstLine="540"/>
        <w:jc w:val="both"/>
        <w:rPr>
          <w:rFonts w:eastAsia="Times New Roman"/>
          <w:color w:val="000000"/>
          <w:sz w:val="28"/>
          <w:szCs w:val="28"/>
        </w:rPr>
      </w:pPr>
      <w:r>
        <w:rPr>
          <w:rFonts w:eastAsia="Times New Roman"/>
          <w:color w:val="000000"/>
          <w:sz w:val="28"/>
          <w:szCs w:val="28"/>
        </w:rPr>
        <w:t>4.  Жалоба должна содержать:</w:t>
      </w:r>
    </w:p>
    <w:p w:rsidR="00CE4F79" w:rsidRDefault="00CE4F79" w:rsidP="00CE4F79">
      <w:pPr>
        <w:shd w:val="clear" w:color="auto" w:fill="FFFFFF"/>
        <w:spacing w:line="315" w:lineRule="atLeast"/>
        <w:ind w:firstLine="540"/>
        <w:jc w:val="both"/>
        <w:rPr>
          <w:rFonts w:eastAsia="Times New Roman"/>
          <w:color w:val="000000"/>
          <w:sz w:val="28"/>
          <w:szCs w:val="28"/>
        </w:rPr>
      </w:pPr>
      <w:bookmarkStart w:id="1" w:name="dst230"/>
      <w:bookmarkEnd w:id="1"/>
      <w:r>
        <w:rPr>
          <w:rFonts w:eastAsia="Times New Roman"/>
          <w:color w:val="000000"/>
          <w:sz w:val="28"/>
          <w:szCs w:val="28"/>
        </w:rPr>
        <w:t>а)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7" w:anchor="dst100352" w:history="1">
        <w:r>
          <w:rPr>
            <w:rStyle w:val="a3"/>
            <w:rFonts w:eastAsia="Times New Roman"/>
            <w:color w:val="000000"/>
            <w:sz w:val="28"/>
            <w:szCs w:val="28"/>
            <w:u w:val="none"/>
          </w:rPr>
          <w:t>частью 1.1 статьи 16</w:t>
        </w:r>
      </w:hyperlink>
      <w:r>
        <w:rPr>
          <w:rFonts w:eastAsia="Times New Roman"/>
          <w:color w:val="000000"/>
          <w:sz w:val="28"/>
          <w:szCs w:val="28"/>
        </w:rPr>
        <w:t xml:space="preserve">  </w:t>
      </w:r>
      <w:r>
        <w:rPr>
          <w:color w:val="000000"/>
          <w:sz w:val="28"/>
          <w:szCs w:val="28"/>
          <w:shd w:val="clear" w:color="auto" w:fill="FFFFFF"/>
        </w:rPr>
        <w:t>Федерального закона № 210-ФЗ</w:t>
      </w:r>
      <w:r>
        <w:rPr>
          <w:rFonts w:eastAsia="Times New Roman"/>
          <w:color w:val="000000"/>
          <w:sz w:val="28"/>
          <w:szCs w:val="28"/>
        </w:rPr>
        <w:t>, их руководителей и (или) работников, решения и действия (бездействие) которых обжалуются;</w:t>
      </w:r>
    </w:p>
    <w:p w:rsidR="00CE4F79" w:rsidRDefault="00CE4F79" w:rsidP="00CE4F79">
      <w:pPr>
        <w:shd w:val="clear" w:color="auto" w:fill="FFFFFF"/>
        <w:spacing w:line="315" w:lineRule="atLeast"/>
        <w:ind w:firstLine="540"/>
        <w:jc w:val="both"/>
        <w:rPr>
          <w:rFonts w:eastAsia="Times New Roman"/>
          <w:color w:val="000000"/>
          <w:sz w:val="28"/>
          <w:szCs w:val="28"/>
        </w:rPr>
      </w:pPr>
      <w:bookmarkStart w:id="2" w:name="dst114"/>
      <w:bookmarkEnd w:id="2"/>
      <w:r>
        <w:rPr>
          <w:rFonts w:eastAsia="Times New Roman"/>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4F79" w:rsidRDefault="00CE4F79" w:rsidP="00CE4F79">
      <w:pPr>
        <w:shd w:val="clear" w:color="auto" w:fill="FFFFFF"/>
        <w:spacing w:line="315" w:lineRule="atLeast"/>
        <w:ind w:firstLine="540"/>
        <w:jc w:val="both"/>
        <w:rPr>
          <w:rFonts w:eastAsia="Times New Roman"/>
          <w:color w:val="000000"/>
          <w:sz w:val="28"/>
          <w:szCs w:val="28"/>
        </w:rPr>
      </w:pPr>
      <w:bookmarkStart w:id="3" w:name="dst231"/>
      <w:bookmarkEnd w:id="3"/>
      <w:r>
        <w:rPr>
          <w:rFonts w:eastAsia="Times New Roman"/>
          <w:color w:val="000000"/>
          <w:sz w:val="28"/>
          <w:szCs w:val="28"/>
        </w:rPr>
        <w:t>в)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anchor="dst100352" w:history="1">
        <w:r>
          <w:rPr>
            <w:rStyle w:val="a3"/>
            <w:rFonts w:eastAsia="Times New Roman"/>
            <w:color w:val="000000"/>
            <w:sz w:val="28"/>
            <w:szCs w:val="28"/>
            <w:u w:val="none"/>
          </w:rPr>
          <w:t>частью 1.1 статьи 16</w:t>
        </w:r>
      </w:hyperlink>
      <w:r>
        <w:rPr>
          <w:rFonts w:eastAsia="Times New Roman"/>
          <w:color w:val="000000"/>
          <w:sz w:val="28"/>
          <w:szCs w:val="28"/>
        </w:rPr>
        <w:t xml:space="preserve"> Федерального закона </w:t>
      </w:r>
      <w:r>
        <w:rPr>
          <w:color w:val="000000"/>
          <w:sz w:val="28"/>
          <w:szCs w:val="28"/>
          <w:shd w:val="clear" w:color="auto" w:fill="FFFFFF"/>
        </w:rPr>
        <w:t>№ 210-ФЗ</w:t>
      </w:r>
      <w:r>
        <w:rPr>
          <w:rFonts w:eastAsia="Times New Roman"/>
          <w:color w:val="000000"/>
          <w:sz w:val="28"/>
          <w:szCs w:val="28"/>
        </w:rPr>
        <w:t xml:space="preserve"> , их работников;</w:t>
      </w:r>
    </w:p>
    <w:p w:rsidR="00CE4F79" w:rsidRDefault="00CE4F79" w:rsidP="00CE4F79">
      <w:pPr>
        <w:shd w:val="clear" w:color="auto" w:fill="FFFFFF"/>
        <w:spacing w:line="315" w:lineRule="atLeast"/>
        <w:ind w:firstLine="540"/>
        <w:jc w:val="both"/>
        <w:rPr>
          <w:rFonts w:eastAsia="Times New Roman"/>
          <w:color w:val="000000"/>
          <w:sz w:val="28"/>
          <w:szCs w:val="28"/>
        </w:rPr>
      </w:pPr>
      <w:bookmarkStart w:id="4" w:name="dst232"/>
      <w:bookmarkEnd w:id="4"/>
      <w:r>
        <w:rPr>
          <w:rFonts w:eastAsia="Times New Roman"/>
          <w:color w:val="000000"/>
          <w:sz w:val="28"/>
          <w:szCs w:val="28"/>
        </w:rPr>
        <w:t>г)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 w:anchor="dst100352" w:history="1">
        <w:r>
          <w:rPr>
            <w:rStyle w:val="a3"/>
            <w:rFonts w:eastAsia="Times New Roman"/>
            <w:color w:val="000000"/>
            <w:sz w:val="28"/>
            <w:szCs w:val="28"/>
            <w:u w:val="none"/>
          </w:rPr>
          <w:t>частью 1.1 статьи 16</w:t>
        </w:r>
      </w:hyperlink>
      <w:r>
        <w:rPr>
          <w:rFonts w:eastAsia="Times New Roman"/>
          <w:color w:val="000000"/>
          <w:sz w:val="28"/>
          <w:szCs w:val="28"/>
        </w:rPr>
        <w:t>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5. В случае необходимости в подтверждение своих доводов заявитель прилагает к письменному обращению документы и материалы либо их копии.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6.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w:t>
      </w:r>
      <w:r w:rsidR="00D06FB9">
        <w:rPr>
          <w:rFonts w:eastAsia="Times New Roman"/>
          <w:kern w:val="2"/>
          <w:sz w:val="28"/>
          <w:lang w:eastAsia="hi-IN" w:bidi="hi-IN"/>
        </w:rPr>
        <w:t>а</w:t>
      </w:r>
      <w:r>
        <w:rPr>
          <w:rFonts w:eastAsia="Times New Roman"/>
          <w:kern w:val="2"/>
          <w:sz w:val="28"/>
          <w:lang w:eastAsia="hi-IN" w:bidi="hi-IN"/>
        </w:rPr>
        <w:t xml:space="preserve">дминистрацию </w:t>
      </w:r>
      <w:proofErr w:type="spellStart"/>
      <w:r w:rsidR="00D06FB9">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w:t>
      </w:r>
      <w:r w:rsidR="00D06FB9">
        <w:rPr>
          <w:rFonts w:eastAsia="Times New Roman"/>
          <w:kern w:val="2"/>
          <w:sz w:val="28"/>
          <w:lang w:eastAsia="hi-IN" w:bidi="hi-IN"/>
        </w:rPr>
        <w:t>с</w:t>
      </w:r>
      <w:r>
        <w:rPr>
          <w:rFonts w:eastAsia="Times New Roman"/>
          <w:kern w:val="2"/>
          <w:sz w:val="28"/>
          <w:lang w:eastAsia="hi-IN" w:bidi="hi-IN"/>
        </w:rPr>
        <w:t>ельского поселения Хабаровского муниципального района Хабаровского края.</w:t>
      </w:r>
    </w:p>
    <w:p w:rsidR="00CE4F79" w:rsidRDefault="00CE4F79" w:rsidP="00CE4F79">
      <w:pPr>
        <w:pStyle w:val="a5"/>
        <w:spacing w:before="0" w:beforeAutospacing="0" w:after="0" w:afterAutospacing="0"/>
        <w:ind w:firstLine="709"/>
        <w:jc w:val="both"/>
        <w:rPr>
          <w:sz w:val="28"/>
          <w:szCs w:val="28"/>
        </w:rPr>
      </w:pPr>
      <w:r>
        <w:rPr>
          <w:sz w:val="28"/>
          <w:szCs w:val="28"/>
          <w:shd w:val="clear" w:color="auto" w:fill="FFFFFF"/>
        </w:rPr>
        <w:t xml:space="preserve">7. Жалоба, поступившая в орган, предоставляющий государственную услугу, орган, предоставляющий муниципальную услугу, </w:t>
      </w:r>
      <w:r>
        <w:rPr>
          <w:sz w:val="28"/>
          <w:szCs w:val="28"/>
          <w:shd w:val="clear" w:color="auto" w:fill="FFFFFF"/>
        </w:rPr>
        <w:lastRenderedPageBreak/>
        <w:t>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0" w:anchor="dst100352" w:history="1">
        <w:r>
          <w:rPr>
            <w:rStyle w:val="a3"/>
            <w:color w:val="auto"/>
            <w:sz w:val="28"/>
            <w:szCs w:val="28"/>
            <w:u w:val="none"/>
            <w:shd w:val="clear" w:color="auto" w:fill="FFFFFF"/>
          </w:rPr>
          <w:t>частью 1.1 статьи 16</w:t>
        </w:r>
      </w:hyperlink>
      <w:r>
        <w:rPr>
          <w:sz w:val="28"/>
          <w:szCs w:val="28"/>
          <w:shd w:val="clear" w:color="auto" w:fill="FFFFFF"/>
        </w:rPr>
        <w:t>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4F79" w:rsidRDefault="00CE4F79" w:rsidP="00CE4F79">
      <w:pPr>
        <w:ind w:firstLine="698"/>
        <w:jc w:val="both"/>
        <w:rPr>
          <w:rFonts w:eastAsia="Times New Roman"/>
          <w:kern w:val="2"/>
          <w:sz w:val="28"/>
          <w:lang w:eastAsia="hi-IN" w:bidi="hi-IN"/>
        </w:rPr>
      </w:pP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8. Заявитель вправе получать информацию о ходе рассмотрения обращения.</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9. Заявитель вправе получать информацию и документы, необходимые для обоснования жалобы.</w:t>
      </w:r>
    </w:p>
    <w:p w:rsidR="00CE4F79" w:rsidRDefault="00CE4F79" w:rsidP="00CE4F79">
      <w:pPr>
        <w:pStyle w:val="a5"/>
        <w:spacing w:before="0" w:beforeAutospacing="0" w:after="0" w:afterAutospacing="0"/>
        <w:ind w:firstLine="709"/>
        <w:jc w:val="both"/>
        <w:rPr>
          <w:sz w:val="28"/>
          <w:szCs w:val="28"/>
        </w:rPr>
      </w:pPr>
      <w:r>
        <w:rPr>
          <w:sz w:val="28"/>
          <w:szCs w:val="28"/>
        </w:rPr>
        <w:t>10. По результатам рассмотрения жалобы принимается одно из следующих решений:</w:t>
      </w:r>
    </w:p>
    <w:p w:rsidR="00CE4F79" w:rsidRDefault="00CE4F79" w:rsidP="00CE4F79">
      <w:pPr>
        <w:shd w:val="clear" w:color="auto" w:fill="FFFFFF"/>
        <w:spacing w:line="315" w:lineRule="atLeast"/>
        <w:ind w:firstLine="540"/>
        <w:jc w:val="both"/>
        <w:rPr>
          <w:rFonts w:eastAsia="Times New Roman"/>
          <w:sz w:val="28"/>
          <w:szCs w:val="28"/>
        </w:rPr>
      </w:pPr>
      <w:bookmarkStart w:id="5" w:name="dst235"/>
      <w:bookmarkEnd w:id="5"/>
      <w:r>
        <w:rPr>
          <w:rFonts w:eastAsia="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4F79" w:rsidRDefault="00CE4F79" w:rsidP="00CE4F79">
      <w:pPr>
        <w:shd w:val="clear" w:color="auto" w:fill="FFFFFF"/>
        <w:spacing w:line="315" w:lineRule="atLeast"/>
        <w:ind w:firstLine="540"/>
        <w:jc w:val="both"/>
        <w:rPr>
          <w:rFonts w:eastAsia="Times New Roman"/>
          <w:sz w:val="28"/>
          <w:szCs w:val="28"/>
        </w:rPr>
      </w:pPr>
      <w:bookmarkStart w:id="6" w:name="dst236"/>
      <w:bookmarkEnd w:id="6"/>
      <w:r>
        <w:rPr>
          <w:rFonts w:eastAsia="Times New Roman"/>
          <w:sz w:val="28"/>
          <w:szCs w:val="28"/>
        </w:rPr>
        <w:t>б) в удовлетворении жалобы отказывается.</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11. Заявитель вправе обжаловать действия (бездействие) и решения должностных лиц </w:t>
      </w:r>
      <w:r w:rsidR="00D06FB9">
        <w:rPr>
          <w:rFonts w:eastAsia="Times New Roman"/>
          <w:kern w:val="2"/>
          <w:sz w:val="28"/>
          <w:lang w:eastAsia="hi-IN" w:bidi="hi-IN"/>
        </w:rPr>
        <w:t>а</w:t>
      </w:r>
      <w:r>
        <w:rPr>
          <w:rFonts w:eastAsia="Times New Roman"/>
          <w:kern w:val="2"/>
          <w:sz w:val="28"/>
          <w:lang w:eastAsia="hi-IN" w:bidi="hi-IN"/>
        </w:rPr>
        <w:t xml:space="preserve">дминистрации </w:t>
      </w:r>
      <w:proofErr w:type="spellStart"/>
      <w:r w:rsidR="00D06FB9">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Хабаровского муниципального района Хабаровского края, осуществляемые (принимаемые) при предоставлении муниципальной услуги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12. Заявитель может обратиться с жалобой, в том числе в следующих случаях:</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а) нарушение срока регистрации запроса заявителя о предоставлении муниципальной услуги;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б) нарушение срока предоставления муниципальной услуги;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 xml:space="preserve">ж) отказ администрации </w:t>
      </w:r>
      <w:proofErr w:type="spellStart"/>
      <w:r w:rsidR="00D06FB9">
        <w:rPr>
          <w:rFonts w:eastAsia="Times New Roman"/>
          <w:kern w:val="2"/>
          <w:sz w:val="28"/>
          <w:lang w:eastAsia="hi-IN" w:bidi="hi-IN"/>
        </w:rPr>
        <w:t>Наумов</w:t>
      </w:r>
      <w:r>
        <w:rPr>
          <w:rFonts w:eastAsia="Times New Roman"/>
          <w:kern w:val="2"/>
          <w:sz w:val="28"/>
          <w:lang w:eastAsia="hi-IN" w:bidi="hi-IN"/>
        </w:rPr>
        <w:t>ского</w:t>
      </w:r>
      <w:proofErr w:type="spellEnd"/>
      <w:r>
        <w:rPr>
          <w:rFonts w:eastAsia="Times New Roman"/>
          <w:kern w:val="2"/>
          <w:sz w:val="28"/>
          <w:lang w:eastAsia="hi-IN" w:bidi="hi-IN"/>
        </w:rPr>
        <w:t xml:space="preserve"> сельского поселения,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з) нарушение срока или порядка выдачи документов по результатам предоставления государственной или муниципальной услуги;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E4F79" w:rsidRDefault="00CE4F79" w:rsidP="00CE4F79">
      <w:pPr>
        <w:ind w:firstLine="698"/>
        <w:jc w:val="both"/>
        <w:rPr>
          <w:rFonts w:eastAsia="Times New Roman"/>
          <w:kern w:val="2"/>
          <w:sz w:val="28"/>
          <w:lang w:eastAsia="hi-IN" w:bidi="hi-IN"/>
        </w:rPr>
      </w:pPr>
      <w:r>
        <w:rPr>
          <w:rFonts w:eastAsia="Times New Roman"/>
          <w:color w:val="000000"/>
          <w:kern w:val="2"/>
          <w:sz w:val="28"/>
          <w:lang w:eastAsia="hi-IN" w:bidi="hi-IN"/>
        </w:rPr>
        <w:t>13. Не позднее дня, следующего за днем принятия решения, указанного в пункте 10 настоящего раздела, заявителю в письменной форме и по желанию заявителя в электронной</w:t>
      </w:r>
      <w:r>
        <w:rPr>
          <w:rFonts w:eastAsia="Times New Roman"/>
          <w:kern w:val="2"/>
          <w:sz w:val="28"/>
          <w:lang w:eastAsia="hi-IN" w:bidi="hi-IN"/>
        </w:rPr>
        <w:t xml:space="preserve"> форме направляется мотивированный ответ о результатах рассмотрения жалобы.</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В случае признания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4F79" w:rsidRDefault="00CE4F79" w:rsidP="00CE4F79">
      <w:pPr>
        <w:ind w:firstLine="698"/>
        <w:jc w:val="both"/>
        <w:rPr>
          <w:rFonts w:eastAsia="Times New Roman"/>
          <w:kern w:val="2"/>
          <w:sz w:val="28"/>
          <w:lang w:eastAsia="hi-IN" w:bidi="hi-IN"/>
        </w:rPr>
      </w:pPr>
      <w:r>
        <w:rPr>
          <w:rFonts w:eastAsia="Times New Roman"/>
          <w:kern w:val="2"/>
          <w:sz w:val="28"/>
          <w:lang w:eastAsia="hi-IN" w:bidi="hi-IN"/>
        </w:rPr>
        <w:t>В случае признания жалобы</w:t>
      </w:r>
      <w:r w:rsidR="00D06FB9">
        <w:rPr>
          <w:rFonts w:eastAsia="Times New Roman"/>
          <w:kern w:val="2"/>
          <w:sz w:val="28"/>
          <w:lang w:eastAsia="hi-IN" w:bidi="hi-IN"/>
        </w:rPr>
        <w:t>,</w:t>
      </w:r>
      <w:r>
        <w:rPr>
          <w:rFonts w:eastAsia="Times New Roman"/>
          <w:kern w:val="2"/>
          <w:sz w:val="28"/>
          <w:lang w:eastAsia="hi-IN" w:bidi="hi-IN"/>
        </w:rPr>
        <w:t xml:space="preserve"> не подлежащей удовлетворению в ответе заявителю, указанном в первом абзаце настоящего пункта, даются </w:t>
      </w:r>
      <w:r>
        <w:rPr>
          <w:rFonts w:eastAsia="Times New Roman"/>
          <w:kern w:val="2"/>
          <w:sz w:val="28"/>
          <w:lang w:eastAsia="hi-IN" w:bidi="hi-IN"/>
        </w:rPr>
        <w:lastRenderedPageBreak/>
        <w:t>аргументированные разъяснения о причинах принятого решения, а также информация о порядке обжалования принятого решения.</w:t>
      </w:r>
    </w:p>
    <w:p w:rsidR="00CE4F79" w:rsidRDefault="00CE4F79" w:rsidP="00CE4F79">
      <w:pPr>
        <w:ind w:firstLine="698"/>
        <w:jc w:val="both"/>
        <w:rPr>
          <w:color w:val="000000"/>
          <w:sz w:val="28"/>
          <w:szCs w:val="28"/>
        </w:rPr>
      </w:pPr>
      <w:r>
        <w:rPr>
          <w:rFonts w:eastAsia="Times New Roman"/>
          <w:color w:val="000000"/>
          <w:kern w:val="2"/>
          <w:sz w:val="28"/>
          <w:szCs w:val="28"/>
          <w:lang w:eastAsia="hi-IN" w:bidi="hi-IN"/>
        </w:rPr>
        <w:t xml:space="preserve">14. </w:t>
      </w:r>
      <w:r>
        <w:rPr>
          <w:rFonts w:eastAsia="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1" w:anchor="dst226" w:history="1">
        <w:r>
          <w:rPr>
            <w:rStyle w:val="a3"/>
            <w:rFonts w:eastAsia="Times New Roman"/>
            <w:color w:val="000000"/>
            <w:sz w:val="28"/>
            <w:szCs w:val="28"/>
            <w:u w:val="none"/>
            <w:shd w:val="clear" w:color="auto" w:fill="FFFFFF"/>
          </w:rPr>
          <w:t>частью 1</w:t>
        </w:r>
      </w:hyperlink>
      <w:r>
        <w:rPr>
          <w:rFonts w:eastAsia="Times New Roman"/>
          <w:color w:val="000000"/>
          <w:sz w:val="28"/>
          <w:szCs w:val="28"/>
          <w:shd w:val="clear" w:color="auto" w:fill="FFFFFF"/>
        </w:rPr>
        <w:t> ст. 11.2 Федерального закона № 210-ФЗ, незамедлительно направляют имеющиеся материалы в органы прокуратуры.</w:t>
      </w:r>
    </w:p>
    <w:p w:rsidR="00CE4F79" w:rsidRDefault="00CE4F79" w:rsidP="00CE4F79">
      <w:pPr>
        <w:pageBreakBefore/>
        <w:ind w:firstLine="698"/>
        <w:jc w:val="right"/>
        <w:rPr>
          <w:rStyle w:val="af0"/>
          <w:b w:val="0"/>
          <w:color w:val="auto"/>
        </w:rPr>
      </w:pPr>
      <w:r>
        <w:rPr>
          <w:rStyle w:val="af0"/>
          <w:b w:val="0"/>
          <w:color w:val="auto"/>
        </w:rPr>
        <w:lastRenderedPageBreak/>
        <w:t xml:space="preserve">Приложение №1 </w:t>
      </w:r>
    </w:p>
    <w:p w:rsidR="00CE4F79" w:rsidRDefault="00CE4F79" w:rsidP="00CE4F79">
      <w:pPr>
        <w:ind w:firstLine="698"/>
        <w:jc w:val="right"/>
        <w:rPr>
          <w:rStyle w:val="af0"/>
          <w:b w:val="0"/>
          <w:color w:val="auto"/>
        </w:rPr>
      </w:pPr>
      <w:r>
        <w:rPr>
          <w:rStyle w:val="af0"/>
          <w:b w:val="0"/>
          <w:color w:val="auto"/>
        </w:rPr>
        <w:t>к административному регламенту</w:t>
      </w:r>
    </w:p>
    <w:p w:rsidR="00CE4F79" w:rsidRDefault="00CE4F79" w:rsidP="00CE4F79"/>
    <w:tbl>
      <w:tblPr>
        <w:tblW w:w="0" w:type="auto"/>
        <w:tblInd w:w="4928" w:type="dxa"/>
        <w:tblLook w:val="01E0"/>
      </w:tblPr>
      <w:tblGrid>
        <w:gridCol w:w="4642"/>
      </w:tblGrid>
      <w:tr w:rsidR="00CE4F79" w:rsidTr="00CE4F79">
        <w:tc>
          <w:tcPr>
            <w:tcW w:w="5208" w:type="dxa"/>
          </w:tcPr>
          <w:p w:rsidR="00CE4F79" w:rsidRDefault="00CE4F79">
            <w:pPr>
              <w:spacing w:line="192" w:lineRule="auto"/>
              <w:jc w:val="right"/>
            </w:pPr>
            <w:r>
              <w:t xml:space="preserve">Главе администрации </w:t>
            </w:r>
            <w:proofErr w:type="spellStart"/>
            <w:r w:rsidR="00D06FB9">
              <w:t>Наумов</w:t>
            </w:r>
            <w:r>
              <w:t>ского</w:t>
            </w:r>
            <w:proofErr w:type="spellEnd"/>
            <w:r>
              <w:t xml:space="preserve"> сельского поселения  Хабаровского муниципального района</w:t>
            </w:r>
          </w:p>
          <w:p w:rsidR="00CE4F79" w:rsidRDefault="00CE4F79">
            <w:pPr>
              <w:spacing w:line="192" w:lineRule="auto"/>
              <w:jc w:val="right"/>
            </w:pPr>
          </w:p>
          <w:p w:rsidR="00CE4F79" w:rsidRDefault="00CE4F79">
            <w:pPr>
              <w:spacing w:line="192" w:lineRule="auto"/>
              <w:jc w:val="right"/>
            </w:pPr>
            <w:r>
              <w:t>от_______________________________</w:t>
            </w:r>
          </w:p>
          <w:p w:rsidR="00CE4F79" w:rsidRDefault="00CE4F79">
            <w:pPr>
              <w:spacing w:line="192" w:lineRule="auto"/>
              <w:jc w:val="right"/>
            </w:pPr>
            <w:r>
              <w:t xml:space="preserve">_________________________________                                                      </w:t>
            </w:r>
          </w:p>
          <w:p w:rsidR="00CE4F79" w:rsidRDefault="00CE4F79">
            <w:pPr>
              <w:spacing w:line="192" w:lineRule="auto"/>
              <w:jc w:val="right"/>
            </w:pPr>
            <w:r>
              <w:t>_________________________________</w:t>
            </w:r>
          </w:p>
          <w:p w:rsidR="00CE4F79" w:rsidRDefault="00CE4F79">
            <w:pPr>
              <w:spacing w:line="192" w:lineRule="auto"/>
              <w:jc w:val="right"/>
            </w:pPr>
            <w:r>
              <w:t>проживающего(ей)________________</w:t>
            </w:r>
          </w:p>
          <w:p w:rsidR="00CE4F79" w:rsidRDefault="00CE4F79">
            <w:pPr>
              <w:tabs>
                <w:tab w:val="left" w:pos="5529"/>
              </w:tabs>
              <w:spacing w:line="192" w:lineRule="auto"/>
              <w:jc w:val="right"/>
            </w:pPr>
            <w:r>
              <w:t>_________________________________</w:t>
            </w:r>
          </w:p>
          <w:p w:rsidR="00CE4F79" w:rsidRDefault="00CE4F79">
            <w:pPr>
              <w:spacing w:line="192" w:lineRule="auto"/>
              <w:jc w:val="right"/>
            </w:pPr>
            <w:r>
              <w:t>_________________________________                                                                             (город, улица, дом №, квартира №)</w:t>
            </w:r>
          </w:p>
          <w:p w:rsidR="00CE4F79" w:rsidRDefault="00CE4F79">
            <w:pPr>
              <w:spacing w:line="192" w:lineRule="auto"/>
              <w:jc w:val="right"/>
            </w:pPr>
            <w:r>
              <w:t xml:space="preserve">                                                                паспорт__________________________</w:t>
            </w:r>
          </w:p>
          <w:p w:rsidR="00CE4F79" w:rsidRDefault="00CE4F79">
            <w:pPr>
              <w:spacing w:line="192" w:lineRule="auto"/>
              <w:jc w:val="right"/>
            </w:pPr>
            <w:r>
              <w:t xml:space="preserve">_________________________________ </w:t>
            </w:r>
          </w:p>
          <w:p w:rsidR="00CE4F79" w:rsidRDefault="00CE4F79">
            <w:pPr>
              <w:spacing w:line="192" w:lineRule="auto"/>
              <w:jc w:val="right"/>
            </w:pPr>
            <w:r>
              <w:t xml:space="preserve">_________________________________ </w:t>
            </w:r>
          </w:p>
          <w:p w:rsidR="00CE4F79" w:rsidRDefault="00CE4F79">
            <w:pPr>
              <w:spacing w:line="192" w:lineRule="auto"/>
              <w:jc w:val="right"/>
            </w:pPr>
            <w:r>
              <w:t>(серия</w:t>
            </w:r>
            <w:proofErr w:type="gramStart"/>
            <w:r>
              <w:t xml:space="preserve"> ,</w:t>
            </w:r>
            <w:proofErr w:type="gramEnd"/>
            <w:r>
              <w:t xml:space="preserve"> №__, кем выдан, когда)</w:t>
            </w:r>
          </w:p>
          <w:p w:rsidR="00CE4F79" w:rsidRDefault="00CE4F79">
            <w:pPr>
              <w:spacing w:line="192" w:lineRule="auto"/>
              <w:jc w:val="right"/>
            </w:pPr>
            <w:r>
              <w:t>тел.:_____________________________</w:t>
            </w:r>
          </w:p>
          <w:p w:rsidR="00CE4F79" w:rsidRDefault="00CE4F79">
            <w:pPr>
              <w:spacing w:line="192" w:lineRule="auto"/>
              <w:jc w:val="right"/>
            </w:pPr>
            <w:r>
              <w:rPr>
                <w:sz w:val="22"/>
              </w:rPr>
              <w:t>(для юридических лиц – полное наименование в</w:t>
            </w:r>
          </w:p>
          <w:p w:rsidR="00CE4F79" w:rsidRDefault="00CE4F79">
            <w:pPr>
              <w:spacing w:line="192" w:lineRule="auto"/>
              <w:jc w:val="right"/>
            </w:pPr>
            <w:r>
              <w:rPr>
                <w:sz w:val="22"/>
              </w:rPr>
              <w:t xml:space="preserve"> соответствии с учредительными документами, </w:t>
            </w:r>
          </w:p>
          <w:p w:rsidR="00CE4F79" w:rsidRDefault="00CE4F79">
            <w:pPr>
              <w:spacing w:line="192" w:lineRule="auto"/>
              <w:jc w:val="right"/>
            </w:pPr>
            <w:r>
              <w:rPr>
                <w:sz w:val="22"/>
              </w:rPr>
              <w:t xml:space="preserve">юридический и почтовый адреса, телефон, </w:t>
            </w:r>
          </w:p>
          <w:p w:rsidR="00CE4F79" w:rsidRDefault="00CE4F79">
            <w:pPr>
              <w:spacing w:line="192" w:lineRule="auto"/>
              <w:jc w:val="right"/>
            </w:pPr>
            <w:r>
              <w:rPr>
                <w:sz w:val="22"/>
              </w:rPr>
              <w:t>фамилия, имя, отчество руководителя</w:t>
            </w:r>
            <w:r>
              <w:t>)</w:t>
            </w:r>
          </w:p>
        </w:tc>
      </w:tr>
    </w:tbl>
    <w:p w:rsidR="00CE4F79" w:rsidRDefault="00CE4F79" w:rsidP="00CE4F79">
      <w:pPr>
        <w:ind w:firstLine="698"/>
        <w:jc w:val="right"/>
      </w:pPr>
    </w:p>
    <w:p w:rsidR="00CE4F79" w:rsidRDefault="00CE4F79" w:rsidP="00CE4F79">
      <w:pPr>
        <w:shd w:val="clear" w:color="auto" w:fill="FFFFFF"/>
        <w:spacing w:line="288" w:lineRule="atLeast"/>
        <w:jc w:val="center"/>
        <w:textAlignment w:val="baseline"/>
        <w:rPr>
          <w:rFonts w:eastAsia="Times New Roman"/>
          <w:color w:val="3C3C3C"/>
          <w:spacing w:val="2"/>
          <w:sz w:val="41"/>
          <w:szCs w:val="41"/>
        </w:rPr>
      </w:pPr>
      <w:r>
        <w:rPr>
          <w:rFonts w:eastAsia="Times New Roman"/>
          <w:color w:val="3C3C3C"/>
          <w:spacing w:val="2"/>
          <w:sz w:val="41"/>
          <w:szCs w:val="41"/>
        </w:rPr>
        <w:t xml:space="preserve">Заявление </w:t>
      </w:r>
    </w:p>
    <w:p w:rsidR="00CE4F79" w:rsidRDefault="00CE4F79" w:rsidP="00CE4F79">
      <w:pPr>
        <w:shd w:val="clear" w:color="auto" w:fill="FFFFFF"/>
        <w:spacing w:line="288" w:lineRule="atLeast"/>
        <w:jc w:val="center"/>
        <w:textAlignment w:val="baseline"/>
        <w:rPr>
          <w:rFonts w:eastAsia="Times New Roman"/>
          <w:color w:val="3C3C3C"/>
          <w:spacing w:val="2"/>
          <w:sz w:val="41"/>
          <w:szCs w:val="41"/>
        </w:rPr>
      </w:pPr>
      <w:r>
        <w:rPr>
          <w:rFonts w:eastAsia="Times New Roman"/>
          <w:color w:val="3C3C3C"/>
          <w:spacing w:val="2"/>
          <w:sz w:val="41"/>
          <w:szCs w:val="41"/>
        </w:rPr>
        <w:t>о присвоении объекту адресации адреса или аннулировании его адреса</w:t>
      </w:r>
    </w:p>
    <w:p w:rsidR="00CE4F79" w:rsidRDefault="00CE4F79" w:rsidP="00CE4F79">
      <w:pPr>
        <w:shd w:val="clear" w:color="auto" w:fill="FFFFFF"/>
        <w:spacing w:line="315" w:lineRule="atLeast"/>
        <w:textAlignment w:val="baseline"/>
        <w:rPr>
          <w:rFonts w:eastAsia="Times New Roman"/>
          <w:color w:val="2D2D2D"/>
          <w:spacing w:val="2"/>
          <w:sz w:val="21"/>
          <w:szCs w:val="21"/>
        </w:rPr>
      </w:pPr>
    </w:p>
    <w:tbl>
      <w:tblPr>
        <w:tblW w:w="0" w:type="auto"/>
        <w:tblCellMar>
          <w:left w:w="0" w:type="dxa"/>
          <w:right w:w="0" w:type="dxa"/>
        </w:tblCellMar>
        <w:tblLook w:val="04A0"/>
      </w:tblPr>
      <w:tblGrid>
        <w:gridCol w:w="669"/>
        <w:gridCol w:w="493"/>
        <w:gridCol w:w="1857"/>
        <w:gridCol w:w="457"/>
        <w:gridCol w:w="693"/>
        <w:gridCol w:w="616"/>
        <w:gridCol w:w="1258"/>
        <w:gridCol w:w="357"/>
        <w:gridCol w:w="465"/>
        <w:gridCol w:w="590"/>
        <w:gridCol w:w="1899"/>
      </w:tblGrid>
      <w:tr w:rsidR="00CE4F79" w:rsidTr="00CE4F79">
        <w:trPr>
          <w:trHeight w:val="15"/>
        </w:trPr>
        <w:tc>
          <w:tcPr>
            <w:tcW w:w="739" w:type="dxa"/>
            <w:hideMark/>
          </w:tcPr>
          <w:p w:rsidR="00CE4F79" w:rsidRDefault="00CE4F79">
            <w:pPr>
              <w:rPr>
                <w:rFonts w:eastAsia="Times New Roman"/>
                <w:sz w:val="20"/>
                <w:szCs w:val="20"/>
              </w:rPr>
            </w:pPr>
          </w:p>
        </w:tc>
        <w:tc>
          <w:tcPr>
            <w:tcW w:w="554" w:type="dxa"/>
            <w:hideMark/>
          </w:tcPr>
          <w:p w:rsidR="00CE4F79" w:rsidRDefault="00CE4F79">
            <w:pPr>
              <w:rPr>
                <w:rFonts w:eastAsia="Times New Roman"/>
                <w:sz w:val="20"/>
                <w:szCs w:val="20"/>
              </w:rPr>
            </w:pPr>
          </w:p>
        </w:tc>
        <w:tc>
          <w:tcPr>
            <w:tcW w:w="2218" w:type="dxa"/>
            <w:hideMark/>
          </w:tcPr>
          <w:p w:rsidR="00CE4F79" w:rsidRDefault="00CE4F79">
            <w:pPr>
              <w:rPr>
                <w:rFonts w:eastAsia="Times New Roman"/>
                <w:sz w:val="20"/>
                <w:szCs w:val="20"/>
              </w:rPr>
            </w:pPr>
          </w:p>
        </w:tc>
        <w:tc>
          <w:tcPr>
            <w:tcW w:w="554" w:type="dxa"/>
            <w:hideMark/>
          </w:tcPr>
          <w:p w:rsidR="00CE4F79" w:rsidRDefault="00CE4F79">
            <w:pPr>
              <w:rPr>
                <w:rFonts w:eastAsia="Times New Roman"/>
                <w:sz w:val="20"/>
                <w:szCs w:val="20"/>
              </w:rPr>
            </w:pPr>
          </w:p>
        </w:tc>
        <w:tc>
          <w:tcPr>
            <w:tcW w:w="924" w:type="dxa"/>
            <w:hideMark/>
          </w:tcPr>
          <w:p w:rsidR="00CE4F79" w:rsidRDefault="00CE4F79">
            <w:pPr>
              <w:rPr>
                <w:rFonts w:eastAsia="Times New Roman"/>
                <w:sz w:val="20"/>
                <w:szCs w:val="20"/>
              </w:rPr>
            </w:pPr>
          </w:p>
        </w:tc>
        <w:tc>
          <w:tcPr>
            <w:tcW w:w="739" w:type="dxa"/>
            <w:hideMark/>
          </w:tcPr>
          <w:p w:rsidR="00CE4F79" w:rsidRDefault="00CE4F79">
            <w:pPr>
              <w:rPr>
                <w:rFonts w:eastAsia="Times New Roman"/>
                <w:sz w:val="20"/>
                <w:szCs w:val="20"/>
              </w:rPr>
            </w:pPr>
          </w:p>
        </w:tc>
        <w:tc>
          <w:tcPr>
            <w:tcW w:w="1848" w:type="dxa"/>
            <w:hideMark/>
          </w:tcPr>
          <w:p w:rsidR="00CE4F79" w:rsidRDefault="00CE4F79">
            <w:pPr>
              <w:rPr>
                <w:rFonts w:eastAsia="Times New Roman"/>
                <w:sz w:val="20"/>
                <w:szCs w:val="20"/>
              </w:rPr>
            </w:pPr>
          </w:p>
        </w:tc>
        <w:tc>
          <w:tcPr>
            <w:tcW w:w="370" w:type="dxa"/>
            <w:hideMark/>
          </w:tcPr>
          <w:p w:rsidR="00CE4F79" w:rsidRDefault="00CE4F79">
            <w:pPr>
              <w:rPr>
                <w:rFonts w:eastAsia="Times New Roman"/>
                <w:sz w:val="20"/>
                <w:szCs w:val="20"/>
              </w:rPr>
            </w:pPr>
          </w:p>
        </w:tc>
        <w:tc>
          <w:tcPr>
            <w:tcW w:w="554" w:type="dxa"/>
            <w:hideMark/>
          </w:tcPr>
          <w:p w:rsidR="00CE4F79" w:rsidRDefault="00CE4F79">
            <w:pPr>
              <w:rPr>
                <w:rFonts w:eastAsia="Times New Roman"/>
                <w:sz w:val="20"/>
                <w:szCs w:val="20"/>
              </w:rPr>
            </w:pPr>
          </w:p>
        </w:tc>
        <w:tc>
          <w:tcPr>
            <w:tcW w:w="739" w:type="dxa"/>
            <w:hideMark/>
          </w:tcPr>
          <w:p w:rsidR="00CE4F79" w:rsidRDefault="00CE4F79">
            <w:pPr>
              <w:rPr>
                <w:rFonts w:eastAsia="Times New Roman"/>
                <w:sz w:val="20"/>
                <w:szCs w:val="20"/>
              </w:rPr>
            </w:pPr>
          </w:p>
        </w:tc>
        <w:tc>
          <w:tcPr>
            <w:tcW w:w="2218" w:type="dxa"/>
            <w:hideMark/>
          </w:tcPr>
          <w:p w:rsidR="00CE4F79" w:rsidRDefault="00CE4F79">
            <w:pPr>
              <w:rPr>
                <w:rFonts w:eastAsia="Times New Roman"/>
                <w:sz w:val="20"/>
                <w:szCs w:val="20"/>
              </w:rPr>
            </w:pPr>
          </w:p>
        </w:tc>
      </w:tr>
      <w:tr w:rsidR="00CE4F79" w:rsidTr="00CE4F79">
        <w:tc>
          <w:tcPr>
            <w:tcW w:w="75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Всего листов____</w:t>
            </w:r>
          </w:p>
        </w:tc>
      </w:tr>
      <w:tr w:rsidR="00CE4F79" w:rsidTr="00CE4F7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1</w:t>
            </w: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b/>
                <w:bCs/>
                <w:color w:val="2D2D2D"/>
                <w:sz w:val="21"/>
                <w:szCs w:val="21"/>
              </w:rPr>
              <w:t>Заявление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2</w:t>
            </w:r>
          </w:p>
        </w:tc>
        <w:tc>
          <w:tcPr>
            <w:tcW w:w="5729"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Заявление принято</w:t>
            </w:r>
            <w:r>
              <w:rPr>
                <w:rFonts w:eastAsia="Times New Roman"/>
                <w:color w:val="2D2D2D"/>
                <w:sz w:val="21"/>
                <w:szCs w:val="21"/>
              </w:rPr>
              <w:br/>
              <w:t>регистрационный номер ___________________</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в</w:t>
            </w:r>
          </w:p>
        </w:tc>
        <w:tc>
          <w:tcPr>
            <w:tcW w:w="3696"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количество листов заявления _______________</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количество прилагаемых документов _________,</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в том числе оригиналов ______, копий _______,</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количество листов в оригиналах ____, копиях ____</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ФИО должностного лица ___________________</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подпись должностного лица ________________</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города федерального значения, уполномоченного законом субъекта Российской Федерации на присвоение объектам адресации адресов)</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72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дата "___"__________ _____ г.</w:t>
            </w:r>
          </w:p>
        </w:tc>
      </w:tr>
      <w:tr w:rsidR="00CE4F79" w:rsidTr="00CE4F7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lastRenderedPageBreak/>
              <w:t>3.1</w: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Прошу в отношении объекта адресации:</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Вид:</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Сооружение</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Объект незавершенного</w:t>
            </w:r>
          </w:p>
        </w:tc>
      </w:tr>
      <w:tr w:rsidR="00CE4F79" w:rsidTr="00CE4F79">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Здание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Помещение</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95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строительства</w:t>
            </w:r>
          </w:p>
        </w:tc>
      </w:tr>
      <w:tr w:rsidR="00CE4F79" w:rsidTr="00CE4F7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3.2</w: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Присвоить адрес</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В связи с:</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Образованием земельного участка(</w:t>
            </w:r>
            <w:proofErr w:type="spellStart"/>
            <w:r>
              <w:rPr>
                <w:rFonts w:eastAsia="Times New Roman"/>
                <w:b/>
                <w:bCs/>
                <w:color w:val="2D2D2D"/>
                <w:sz w:val="21"/>
                <w:szCs w:val="21"/>
              </w:rPr>
              <w:t>ов</w:t>
            </w:r>
            <w:proofErr w:type="spellEnd"/>
            <w:r>
              <w:rPr>
                <w:rFonts w:eastAsia="Times New Roman"/>
                <w:b/>
                <w:bCs/>
                <w:color w:val="2D2D2D"/>
                <w:sz w:val="21"/>
                <w:szCs w:val="21"/>
              </w:rPr>
              <w:t>) из земель, находящихся в государственной или муниципальной собственности</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Дополнительная информация:</w:t>
            </w: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Образованием земельного участка(</w:t>
            </w:r>
            <w:proofErr w:type="spellStart"/>
            <w:r>
              <w:rPr>
                <w:rFonts w:eastAsia="Times New Roman"/>
                <w:b/>
                <w:bCs/>
                <w:color w:val="2D2D2D"/>
                <w:sz w:val="21"/>
                <w:szCs w:val="21"/>
              </w:rPr>
              <w:t>ов</w:t>
            </w:r>
            <w:proofErr w:type="spellEnd"/>
            <w:r>
              <w:rPr>
                <w:rFonts w:eastAsia="Times New Roman"/>
                <w:b/>
                <w:bCs/>
                <w:color w:val="2D2D2D"/>
                <w:sz w:val="21"/>
                <w:szCs w:val="21"/>
              </w:rPr>
              <w:t>) путем раздела земельного участка</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Адрес земельного участка, раздел которого осуществляется</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nil"/>
              <w:bottom w:val="nil"/>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924" w:type="dxa"/>
            <w:tcBorders>
              <w:top w:val="single" w:sz="6" w:space="0" w:color="000000"/>
              <w:left w:val="nil"/>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Образованием земельного участка путем объединения земельных участков</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Кадастровый номер объединяемого земельного участка</w:t>
            </w:r>
            <w:r w:rsidR="00260320" w:rsidRPr="00260320">
              <w:rPr>
                <w:noProof/>
              </w:rPr>
            </w:r>
            <w:r w:rsidR="00260320" w:rsidRPr="00260320">
              <w:rPr>
                <w:noProof/>
              </w:rPr>
              <w:pict>
                <v:rect id="AutoShape 1" o:spid="_x0000_s1038"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" filled="f" stroked="f">
                  <o:lock v:ext="edit" aspectratio="t"/>
                  <w10:wrap type="none"/>
                  <w10:anchorlock/>
                </v:rect>
              </w:pic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Адрес объединяемого земельного участка</w:t>
            </w:r>
            <w:r w:rsidR="00260320" w:rsidRPr="00260320">
              <w:rPr>
                <w:noProof/>
              </w:rPr>
            </w:r>
            <w:r w:rsidR="00260320" w:rsidRPr="00260320">
              <w:rPr>
                <w:noProof/>
              </w:rPr>
              <w:pict>
                <v:rect id="AutoShape 2" o:spid="_x0000_s1037"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" filled="f" stroked="f">
                  <o:lock v:ext="edit" aspectratio="t"/>
                  <w10:wrap type="none"/>
                  <w10:anchorlock/>
                </v:rect>
              </w:pic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nil"/>
              <w:bottom w:val="nil"/>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924" w:type="dxa"/>
            <w:tcBorders>
              <w:top w:val="single" w:sz="6" w:space="0" w:color="000000"/>
              <w:left w:val="nil"/>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bl>
    <w:p w:rsidR="00CE4F79" w:rsidRDefault="00CE4F79" w:rsidP="00CE4F79">
      <w:pPr>
        <w:shd w:val="clear" w:color="auto" w:fill="FFFFFF"/>
        <w:spacing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________________</w:t>
      </w:r>
      <w:r>
        <w:rPr>
          <w:rFonts w:ascii="Arial" w:eastAsia="Times New Roman" w:hAnsi="Arial" w:cs="Arial"/>
          <w:color w:val="2D2D2D"/>
          <w:spacing w:val="2"/>
          <w:sz w:val="21"/>
          <w:szCs w:val="21"/>
        </w:rPr>
        <w:br/>
      </w:r>
      <w:r w:rsidR="00260320" w:rsidRPr="00260320">
        <w:rPr>
          <w:noProof/>
        </w:rPr>
      </w:r>
      <w:r w:rsidR="00260320" w:rsidRPr="00260320">
        <w:rPr>
          <w:noProof/>
        </w:rPr>
        <w:pict>
          <v:rect id="AutoShape 3" o:spid="_x0000_s103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" filled="f" stroked="f">
            <o:lock v:ext="edit" aspectratio="t"/>
            <w10:wrap type="none"/>
            <w10:anchorlock/>
          </v:rect>
        </w:pict>
      </w:r>
      <w:r>
        <w:rPr>
          <w:rFonts w:eastAsia="Times New Roman"/>
          <w:color w:val="2D2D2D"/>
          <w:spacing w:val="2"/>
          <w:sz w:val="21"/>
          <w:szCs w:val="21"/>
        </w:rPr>
        <w:t> Строка дублируется для каждого объединенного земельного участка.</w:t>
      </w:r>
      <w:r>
        <w:rPr>
          <w:rFonts w:eastAsia="Times New Roman"/>
          <w:color w:val="2D2D2D"/>
          <w:spacing w:val="2"/>
          <w:sz w:val="21"/>
          <w:szCs w:val="21"/>
        </w:rPr>
        <w:br/>
      </w:r>
      <w:r>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496"/>
        <w:gridCol w:w="468"/>
        <w:gridCol w:w="2668"/>
        <w:gridCol w:w="1982"/>
        <w:gridCol w:w="1478"/>
        <w:gridCol w:w="185"/>
        <w:gridCol w:w="2077"/>
      </w:tblGrid>
      <w:tr w:rsidR="00CE4F79" w:rsidTr="00CE4F79">
        <w:trPr>
          <w:trHeight w:val="15"/>
        </w:trPr>
        <w:tc>
          <w:tcPr>
            <w:tcW w:w="739" w:type="dxa"/>
            <w:hideMark/>
          </w:tcPr>
          <w:p w:rsidR="00CE4F79" w:rsidRDefault="00CE4F79">
            <w:pPr>
              <w:rPr>
                <w:rFonts w:eastAsia="Times New Roman"/>
                <w:sz w:val="20"/>
                <w:szCs w:val="20"/>
              </w:rPr>
            </w:pPr>
          </w:p>
        </w:tc>
        <w:tc>
          <w:tcPr>
            <w:tcW w:w="554" w:type="dxa"/>
            <w:hideMark/>
          </w:tcPr>
          <w:p w:rsidR="00CE4F79" w:rsidRDefault="00CE4F79">
            <w:pPr>
              <w:rPr>
                <w:rFonts w:eastAsia="Times New Roman"/>
                <w:sz w:val="20"/>
                <w:szCs w:val="20"/>
              </w:rPr>
            </w:pPr>
          </w:p>
        </w:tc>
        <w:tc>
          <w:tcPr>
            <w:tcW w:w="3696" w:type="dxa"/>
            <w:hideMark/>
          </w:tcPr>
          <w:p w:rsidR="00CE4F79" w:rsidRDefault="00CE4F79">
            <w:pPr>
              <w:rPr>
                <w:rFonts w:eastAsia="Times New Roman"/>
                <w:sz w:val="20"/>
                <w:szCs w:val="20"/>
              </w:rPr>
            </w:pPr>
          </w:p>
        </w:tc>
        <w:tc>
          <w:tcPr>
            <w:tcW w:w="2587" w:type="dxa"/>
            <w:hideMark/>
          </w:tcPr>
          <w:p w:rsidR="00CE4F79" w:rsidRDefault="00CE4F79">
            <w:pPr>
              <w:rPr>
                <w:rFonts w:eastAsia="Times New Roman"/>
                <w:sz w:val="20"/>
                <w:szCs w:val="20"/>
              </w:rPr>
            </w:pPr>
          </w:p>
        </w:tc>
        <w:tc>
          <w:tcPr>
            <w:tcW w:w="1478" w:type="dxa"/>
            <w:hideMark/>
          </w:tcPr>
          <w:p w:rsidR="00CE4F79" w:rsidRDefault="00CE4F79">
            <w:pPr>
              <w:rPr>
                <w:rFonts w:eastAsia="Times New Roman"/>
                <w:sz w:val="20"/>
                <w:szCs w:val="20"/>
              </w:rPr>
            </w:pPr>
          </w:p>
        </w:tc>
        <w:tc>
          <w:tcPr>
            <w:tcW w:w="185" w:type="dxa"/>
            <w:hideMark/>
          </w:tcPr>
          <w:p w:rsidR="00CE4F79" w:rsidRDefault="00CE4F79">
            <w:pPr>
              <w:rPr>
                <w:rFonts w:eastAsia="Times New Roman"/>
                <w:sz w:val="20"/>
                <w:szCs w:val="20"/>
              </w:rPr>
            </w:pPr>
          </w:p>
        </w:tc>
        <w:tc>
          <w:tcPr>
            <w:tcW w:w="2218" w:type="dxa"/>
            <w:hideMark/>
          </w:tcPr>
          <w:p w:rsidR="00CE4F79" w:rsidRDefault="00CE4F79">
            <w:pPr>
              <w:rPr>
                <w:rFonts w:eastAsia="Times New Roman"/>
                <w:sz w:val="20"/>
                <w:szCs w:val="20"/>
              </w:rPr>
            </w:pPr>
          </w:p>
        </w:tc>
      </w:tr>
      <w:tr w:rsidR="00CE4F79" w:rsidTr="00CE4F79">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Всего листов____</w:t>
            </w:r>
          </w:p>
        </w:tc>
      </w:tr>
      <w:tr w:rsidR="00CE4F79" w:rsidTr="00CE4F7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Образованием земельного участка(</w:t>
            </w:r>
            <w:proofErr w:type="spellStart"/>
            <w:r>
              <w:rPr>
                <w:rFonts w:eastAsia="Times New Roman"/>
                <w:b/>
                <w:bCs/>
                <w:color w:val="2D2D2D"/>
                <w:sz w:val="21"/>
                <w:szCs w:val="21"/>
              </w:rPr>
              <w:t>ов</w:t>
            </w:r>
            <w:proofErr w:type="spellEnd"/>
            <w:r>
              <w:rPr>
                <w:rFonts w:eastAsia="Times New Roman"/>
                <w:b/>
                <w:bCs/>
                <w:color w:val="2D2D2D"/>
                <w:sz w:val="21"/>
                <w:szCs w:val="21"/>
              </w:rPr>
              <w:t>) путем выдела из земельного участка</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Адрес земельного участка, из которого осуществляется выдел</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Образованием земельного участка(</w:t>
            </w:r>
            <w:proofErr w:type="spellStart"/>
            <w:r>
              <w:rPr>
                <w:rFonts w:eastAsia="Times New Roman"/>
                <w:b/>
                <w:bCs/>
                <w:color w:val="2D2D2D"/>
                <w:sz w:val="21"/>
                <w:szCs w:val="21"/>
              </w:rPr>
              <w:t>ов</w:t>
            </w:r>
            <w:proofErr w:type="spellEnd"/>
            <w:r>
              <w:rPr>
                <w:rFonts w:eastAsia="Times New Roman"/>
                <w:b/>
                <w:bCs/>
                <w:color w:val="2D2D2D"/>
                <w:sz w:val="21"/>
                <w:szCs w:val="21"/>
              </w:rPr>
              <w:t>) путем перераспределения земельных участков</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Количество земельных участков, которые перераспределяются</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 xml:space="preserve">Кадастровый номер земельного участка, который </w:t>
            </w:r>
            <w:r>
              <w:rPr>
                <w:rFonts w:eastAsia="Times New Roman"/>
                <w:color w:val="2D2D2D"/>
                <w:sz w:val="21"/>
                <w:szCs w:val="21"/>
              </w:rPr>
              <w:lastRenderedPageBreak/>
              <w:t>перераспределяется</w:t>
            </w:r>
            <w:r w:rsidR="00260320" w:rsidRPr="00260320">
              <w:rPr>
                <w:noProof/>
              </w:rPr>
            </w:r>
            <w:r w:rsidR="00260320" w:rsidRPr="00260320">
              <w:rPr>
                <w:noProof/>
              </w:rPr>
              <w:pict>
                <v:rect id="AutoShape 4" o:spid="_x0000_s103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JYtbby8&#10;AgAAYgUAAA4AAAAAAAAAAAAAAAAALgIAAGRycy9lMm9Eb2MueG1sUEsBAi0AFAAGAAgAAAAhABK7&#10;BZvcAAAAAwEAAA8AAAAAAAAAAAAAAAAAFgUAAGRycy9kb3ducmV2LnhtbFBLBQYAAAAABAAEAPMA&#10;AAAfBgAAAAA=&#10;" filled="f" stroked="f">
                  <o:lock v:ext="edit" aspectratio="t"/>
                  <w10:wrap type="none"/>
                  <w10:anchorlock/>
                </v:rect>
              </w:pic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lastRenderedPageBreak/>
              <w:t>Адрес земельного участка, который перераспределяется</w:t>
            </w:r>
            <w:r w:rsidR="00260320" w:rsidRPr="00260320">
              <w:rPr>
                <w:noProof/>
              </w:rPr>
            </w:r>
            <w:r w:rsidR="00260320" w:rsidRPr="00260320">
              <w:rPr>
                <w:noProof/>
              </w:rPr>
              <w:pict>
                <v:rect id="AutoShape 5" o:spid="_x0000_s1034"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OdEFeq8&#10;AgAAYQUAAA4AAAAAAAAAAAAAAAAALgIAAGRycy9lMm9Eb2MueG1sUEsBAi0AFAAGAAgAAAAhABK7&#10;BZvcAAAAAwEAAA8AAAAAAAAAAAAAAAAAFgUAAGRycy9kb3ducmV2LnhtbFBLBQYAAAAABAAEAPMA&#10;AAAfBgAAAAA=&#10;" filled="f" stroked="f">
                  <o:lock v:ext="edit" aspectratio="t"/>
                  <w10:wrap type="none"/>
                  <w10:anchorlock/>
                </v:rect>
              </w:pic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Строительством, реконструкцией здания, сооружения</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Адрес земельного участка, на котором осуществляется строительство (реконструкция)</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2" w:history="1">
              <w:r>
                <w:rPr>
                  <w:rStyle w:val="a3"/>
                  <w:rFonts w:eastAsia="Times New Roman"/>
                  <w:color w:val="00466E"/>
                  <w:sz w:val="21"/>
                  <w:szCs w:val="21"/>
                </w:rPr>
                <w:t>Градостроительным кодексом Российской Федерации</w:t>
              </w:r>
            </w:hyperlink>
            <w:r>
              <w:rPr>
                <w:rFonts w:eastAsia="Times New Roman"/>
                <w:b/>
                <w:bCs/>
                <w:color w:val="2D2D2D"/>
                <w:sz w:val="21"/>
                <w:szCs w:val="2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Тип здания, сооружения, объекта незавершенного строительства</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Адрес земельного участка, на котором осуществляется строительство (реконструкция)</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Переводом жилого помещения в нежилое помещение и нежилого помещения в жилое помещение</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Адрес помещения</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______________________________________________</w:t>
            </w:r>
          </w:p>
        </w:tc>
      </w:tr>
    </w:tbl>
    <w:p w:rsidR="00CE4F79" w:rsidRDefault="00CE4F79" w:rsidP="00CE4F79">
      <w:pPr>
        <w:shd w:val="clear" w:color="auto" w:fill="FFFFFF"/>
        <w:spacing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________________</w:t>
      </w:r>
      <w:r>
        <w:rPr>
          <w:rFonts w:ascii="Arial" w:eastAsia="Times New Roman" w:hAnsi="Arial" w:cs="Arial"/>
          <w:color w:val="2D2D2D"/>
          <w:spacing w:val="2"/>
          <w:sz w:val="21"/>
          <w:szCs w:val="21"/>
        </w:rPr>
        <w:br/>
      </w:r>
      <w:r w:rsidR="00260320" w:rsidRPr="00260320">
        <w:rPr>
          <w:noProof/>
        </w:rPr>
      </w:r>
      <w:r w:rsidR="00260320" w:rsidRPr="00260320">
        <w:rPr>
          <w:noProof/>
        </w:rPr>
        <w:pict>
          <v:rect id="AutoShape 6" o:spid="_x0000_s1033"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NY2ctS8&#10;AgAAYQUAAA4AAAAAAAAAAAAAAAAALgIAAGRycy9lMm9Eb2MueG1sUEsBAi0AFAAGAAgAAAAhABK7&#10;BZvcAAAAAwEAAA8AAAAAAAAAAAAAAAAAFgUAAGRycy9kb3ducmV2LnhtbFBLBQYAAAAABAAEAPMA&#10;AAAfBgAAAAA=&#10;" filled="f" stroked="f">
            <o:lock v:ext="edit" aspectratio="t"/>
            <w10:wrap type="none"/>
            <w10:anchorlock/>
          </v:rect>
        </w:pict>
      </w:r>
      <w:r>
        <w:rPr>
          <w:rFonts w:ascii="Arial" w:eastAsia="Times New Roman" w:hAnsi="Arial" w:cs="Arial"/>
          <w:color w:val="2D2D2D"/>
          <w:spacing w:val="2"/>
          <w:sz w:val="21"/>
          <w:szCs w:val="21"/>
        </w:rPr>
        <w:t> </w:t>
      </w:r>
      <w:r>
        <w:rPr>
          <w:rFonts w:eastAsia="Times New Roman"/>
          <w:color w:val="2D2D2D"/>
          <w:spacing w:val="2"/>
          <w:sz w:val="21"/>
          <w:szCs w:val="21"/>
        </w:rPr>
        <w:t>Строка дублируется для каждого перераспределенного земельного участка</w:t>
      </w:r>
      <w:r>
        <w:rPr>
          <w:rFonts w:ascii="Arial" w:eastAsia="Times New Roman" w:hAnsi="Arial" w:cs="Arial"/>
          <w:color w:val="2D2D2D"/>
          <w:spacing w:val="2"/>
          <w:sz w:val="21"/>
          <w:szCs w:val="21"/>
        </w:rPr>
        <w:t>.</w:t>
      </w:r>
    </w:p>
    <w:p w:rsidR="00CE4F79" w:rsidRDefault="00CE4F79" w:rsidP="00CE4F79">
      <w:pPr>
        <w:shd w:val="clear" w:color="auto" w:fill="FFFFFF"/>
        <w:spacing w:line="315" w:lineRule="atLeast"/>
        <w:textAlignment w:val="baseline"/>
        <w:rPr>
          <w:rFonts w:ascii="Arial" w:eastAsia="Times New Roman" w:hAnsi="Arial" w:cs="Arial"/>
          <w:color w:val="2D2D2D"/>
          <w:spacing w:val="2"/>
          <w:sz w:val="21"/>
          <w:szCs w:val="21"/>
        </w:rPr>
      </w:pPr>
    </w:p>
    <w:tbl>
      <w:tblPr>
        <w:tblW w:w="0" w:type="auto"/>
        <w:tblCellMar>
          <w:left w:w="0" w:type="dxa"/>
          <w:right w:w="0" w:type="dxa"/>
        </w:tblCellMar>
        <w:tblLook w:val="04A0"/>
      </w:tblPr>
      <w:tblGrid>
        <w:gridCol w:w="461"/>
        <w:gridCol w:w="462"/>
        <w:gridCol w:w="185"/>
        <w:gridCol w:w="174"/>
        <w:gridCol w:w="172"/>
        <w:gridCol w:w="163"/>
        <w:gridCol w:w="1671"/>
        <w:gridCol w:w="151"/>
        <w:gridCol w:w="769"/>
        <w:gridCol w:w="317"/>
        <w:gridCol w:w="177"/>
        <w:gridCol w:w="153"/>
        <w:gridCol w:w="150"/>
        <w:gridCol w:w="277"/>
        <w:gridCol w:w="765"/>
        <w:gridCol w:w="185"/>
        <w:gridCol w:w="1233"/>
        <w:gridCol w:w="618"/>
        <w:gridCol w:w="1271"/>
      </w:tblGrid>
      <w:tr w:rsidR="00CE4F79" w:rsidTr="00CE4F79">
        <w:trPr>
          <w:trHeight w:val="15"/>
        </w:trPr>
        <w:tc>
          <w:tcPr>
            <w:tcW w:w="554" w:type="dxa"/>
            <w:hideMark/>
          </w:tcPr>
          <w:p w:rsidR="00CE4F79" w:rsidRDefault="00CE4F79">
            <w:pPr>
              <w:rPr>
                <w:rFonts w:eastAsia="Times New Roman"/>
                <w:sz w:val="20"/>
                <w:szCs w:val="20"/>
              </w:rPr>
            </w:pPr>
          </w:p>
        </w:tc>
        <w:tc>
          <w:tcPr>
            <w:tcW w:w="554" w:type="dxa"/>
            <w:hideMark/>
          </w:tcPr>
          <w:p w:rsidR="00CE4F79" w:rsidRDefault="00CE4F79">
            <w:pPr>
              <w:rPr>
                <w:rFonts w:eastAsia="Times New Roman"/>
                <w:sz w:val="20"/>
                <w:szCs w:val="20"/>
              </w:rPr>
            </w:pPr>
          </w:p>
        </w:tc>
        <w:tc>
          <w:tcPr>
            <w:tcW w:w="185" w:type="dxa"/>
            <w:hideMark/>
          </w:tcPr>
          <w:p w:rsidR="00CE4F79" w:rsidRDefault="00CE4F79">
            <w:pPr>
              <w:rPr>
                <w:rFonts w:eastAsia="Times New Roman"/>
                <w:sz w:val="20"/>
                <w:szCs w:val="20"/>
              </w:rPr>
            </w:pPr>
          </w:p>
        </w:tc>
        <w:tc>
          <w:tcPr>
            <w:tcW w:w="185" w:type="dxa"/>
            <w:hideMark/>
          </w:tcPr>
          <w:p w:rsidR="00CE4F79" w:rsidRDefault="00CE4F79">
            <w:pPr>
              <w:rPr>
                <w:rFonts w:eastAsia="Times New Roman"/>
                <w:sz w:val="20"/>
                <w:szCs w:val="20"/>
              </w:rPr>
            </w:pPr>
          </w:p>
        </w:tc>
        <w:tc>
          <w:tcPr>
            <w:tcW w:w="185" w:type="dxa"/>
            <w:hideMark/>
          </w:tcPr>
          <w:p w:rsidR="00CE4F79" w:rsidRDefault="00CE4F79">
            <w:pPr>
              <w:rPr>
                <w:rFonts w:eastAsia="Times New Roman"/>
                <w:sz w:val="20"/>
                <w:szCs w:val="20"/>
              </w:rPr>
            </w:pPr>
          </w:p>
        </w:tc>
        <w:tc>
          <w:tcPr>
            <w:tcW w:w="185" w:type="dxa"/>
            <w:hideMark/>
          </w:tcPr>
          <w:p w:rsidR="00CE4F79" w:rsidRDefault="00CE4F79">
            <w:pPr>
              <w:rPr>
                <w:rFonts w:eastAsia="Times New Roman"/>
                <w:sz w:val="20"/>
                <w:szCs w:val="20"/>
              </w:rPr>
            </w:pPr>
          </w:p>
        </w:tc>
        <w:tc>
          <w:tcPr>
            <w:tcW w:w="2218" w:type="dxa"/>
            <w:hideMark/>
          </w:tcPr>
          <w:p w:rsidR="00CE4F79" w:rsidRDefault="00CE4F79">
            <w:pPr>
              <w:rPr>
                <w:rFonts w:eastAsia="Times New Roman"/>
                <w:sz w:val="20"/>
                <w:szCs w:val="20"/>
              </w:rPr>
            </w:pPr>
          </w:p>
        </w:tc>
        <w:tc>
          <w:tcPr>
            <w:tcW w:w="185" w:type="dxa"/>
            <w:hideMark/>
          </w:tcPr>
          <w:p w:rsidR="00CE4F79" w:rsidRDefault="00CE4F79">
            <w:pPr>
              <w:rPr>
                <w:rFonts w:eastAsia="Times New Roman"/>
                <w:sz w:val="20"/>
                <w:szCs w:val="20"/>
              </w:rPr>
            </w:pPr>
          </w:p>
        </w:tc>
        <w:tc>
          <w:tcPr>
            <w:tcW w:w="924" w:type="dxa"/>
            <w:hideMark/>
          </w:tcPr>
          <w:p w:rsidR="00CE4F79" w:rsidRDefault="00CE4F79">
            <w:pPr>
              <w:rPr>
                <w:rFonts w:eastAsia="Times New Roman"/>
                <w:sz w:val="20"/>
                <w:szCs w:val="20"/>
              </w:rPr>
            </w:pPr>
          </w:p>
        </w:tc>
        <w:tc>
          <w:tcPr>
            <w:tcW w:w="370" w:type="dxa"/>
            <w:hideMark/>
          </w:tcPr>
          <w:p w:rsidR="00CE4F79" w:rsidRDefault="00CE4F79">
            <w:pPr>
              <w:rPr>
                <w:rFonts w:eastAsia="Times New Roman"/>
                <w:sz w:val="20"/>
                <w:szCs w:val="20"/>
              </w:rPr>
            </w:pPr>
          </w:p>
        </w:tc>
        <w:tc>
          <w:tcPr>
            <w:tcW w:w="185" w:type="dxa"/>
            <w:hideMark/>
          </w:tcPr>
          <w:p w:rsidR="00CE4F79" w:rsidRDefault="00CE4F79">
            <w:pPr>
              <w:rPr>
                <w:rFonts w:eastAsia="Times New Roman"/>
                <w:sz w:val="20"/>
                <w:szCs w:val="20"/>
              </w:rPr>
            </w:pPr>
          </w:p>
        </w:tc>
        <w:tc>
          <w:tcPr>
            <w:tcW w:w="185" w:type="dxa"/>
            <w:hideMark/>
          </w:tcPr>
          <w:p w:rsidR="00CE4F79" w:rsidRDefault="00CE4F79">
            <w:pPr>
              <w:rPr>
                <w:rFonts w:eastAsia="Times New Roman"/>
                <w:sz w:val="20"/>
                <w:szCs w:val="20"/>
              </w:rPr>
            </w:pPr>
          </w:p>
        </w:tc>
        <w:tc>
          <w:tcPr>
            <w:tcW w:w="185" w:type="dxa"/>
            <w:hideMark/>
          </w:tcPr>
          <w:p w:rsidR="00CE4F79" w:rsidRDefault="00CE4F79">
            <w:pPr>
              <w:rPr>
                <w:rFonts w:eastAsia="Times New Roman"/>
                <w:sz w:val="20"/>
                <w:szCs w:val="20"/>
              </w:rPr>
            </w:pPr>
          </w:p>
        </w:tc>
        <w:tc>
          <w:tcPr>
            <w:tcW w:w="370" w:type="dxa"/>
            <w:hideMark/>
          </w:tcPr>
          <w:p w:rsidR="00CE4F79" w:rsidRDefault="00CE4F79">
            <w:pPr>
              <w:rPr>
                <w:rFonts w:eastAsia="Times New Roman"/>
                <w:sz w:val="20"/>
                <w:szCs w:val="20"/>
              </w:rPr>
            </w:pPr>
          </w:p>
        </w:tc>
        <w:tc>
          <w:tcPr>
            <w:tcW w:w="1109" w:type="dxa"/>
            <w:hideMark/>
          </w:tcPr>
          <w:p w:rsidR="00CE4F79" w:rsidRDefault="00CE4F79">
            <w:pPr>
              <w:rPr>
                <w:rFonts w:eastAsia="Times New Roman"/>
                <w:sz w:val="20"/>
                <w:szCs w:val="20"/>
              </w:rPr>
            </w:pPr>
          </w:p>
        </w:tc>
        <w:tc>
          <w:tcPr>
            <w:tcW w:w="185" w:type="dxa"/>
            <w:hideMark/>
          </w:tcPr>
          <w:p w:rsidR="00CE4F79" w:rsidRDefault="00CE4F79">
            <w:pPr>
              <w:rPr>
                <w:rFonts w:eastAsia="Times New Roman"/>
                <w:sz w:val="20"/>
                <w:szCs w:val="20"/>
              </w:rPr>
            </w:pPr>
          </w:p>
        </w:tc>
        <w:tc>
          <w:tcPr>
            <w:tcW w:w="1478" w:type="dxa"/>
            <w:hideMark/>
          </w:tcPr>
          <w:p w:rsidR="00CE4F79" w:rsidRDefault="00CE4F79">
            <w:pPr>
              <w:rPr>
                <w:rFonts w:eastAsia="Times New Roman"/>
                <w:sz w:val="20"/>
                <w:szCs w:val="20"/>
              </w:rPr>
            </w:pPr>
          </w:p>
        </w:tc>
        <w:tc>
          <w:tcPr>
            <w:tcW w:w="739" w:type="dxa"/>
            <w:hideMark/>
          </w:tcPr>
          <w:p w:rsidR="00CE4F79" w:rsidRDefault="00CE4F79">
            <w:pPr>
              <w:rPr>
                <w:rFonts w:eastAsia="Times New Roman"/>
                <w:sz w:val="20"/>
                <w:szCs w:val="20"/>
              </w:rPr>
            </w:pPr>
          </w:p>
        </w:tc>
        <w:tc>
          <w:tcPr>
            <w:tcW w:w="1478" w:type="dxa"/>
            <w:hideMark/>
          </w:tcPr>
          <w:p w:rsidR="00CE4F79" w:rsidRDefault="00CE4F79">
            <w:pPr>
              <w:rPr>
                <w:rFonts w:eastAsia="Times New Roman"/>
                <w:sz w:val="20"/>
                <w:szCs w:val="20"/>
              </w:rPr>
            </w:pPr>
          </w:p>
        </w:tc>
      </w:tr>
      <w:tr w:rsidR="00CE4F79" w:rsidTr="00CE4F79">
        <w:tc>
          <w:tcPr>
            <w:tcW w:w="757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Всего листов____</w:t>
            </w:r>
          </w:p>
        </w:tc>
      </w:tr>
      <w:tr w:rsidR="00CE4F79" w:rsidTr="00CE4F7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34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Образованием помещения(</w:t>
            </w:r>
            <w:proofErr w:type="spellStart"/>
            <w:r>
              <w:rPr>
                <w:rFonts w:eastAsia="Times New Roman"/>
                <w:b/>
                <w:bCs/>
                <w:color w:val="2D2D2D"/>
                <w:sz w:val="21"/>
                <w:szCs w:val="21"/>
              </w:rPr>
              <w:t>ий</w:t>
            </w:r>
            <w:proofErr w:type="spellEnd"/>
            <w:r>
              <w:rPr>
                <w:rFonts w:eastAsia="Times New Roman"/>
                <w:b/>
                <w:bCs/>
                <w:color w:val="2D2D2D"/>
                <w:sz w:val="21"/>
                <w:szCs w:val="21"/>
              </w:rPr>
              <w:t>) в здании, сооружении путем раздела здания, сооружения</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 xml:space="preserve">Образование нежилого </w:t>
            </w:r>
            <w:r>
              <w:rPr>
                <w:rFonts w:eastAsia="Times New Roman"/>
                <w:color w:val="2D2D2D"/>
                <w:sz w:val="21"/>
                <w:szCs w:val="21"/>
              </w:rPr>
              <w:lastRenderedPageBreak/>
              <w:t>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lastRenderedPageBreak/>
              <w:t xml:space="preserve">Количество образуемых </w:t>
            </w:r>
            <w:r>
              <w:rPr>
                <w:rFonts w:eastAsia="Times New Roman"/>
                <w:color w:val="2D2D2D"/>
                <w:sz w:val="21"/>
                <w:szCs w:val="21"/>
              </w:rPr>
              <w:lastRenderedPageBreak/>
              <w:t>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Адрес здания, сооружения</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70" w:type="dxa"/>
            <w:gridSpan w:val="2"/>
            <w:tcBorders>
              <w:top w:val="single" w:sz="6" w:space="0" w:color="000000"/>
              <w:left w:val="nil"/>
              <w:bottom w:val="nil"/>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587" w:type="dxa"/>
            <w:gridSpan w:val="3"/>
            <w:tcBorders>
              <w:top w:val="single" w:sz="6" w:space="0" w:color="000000"/>
              <w:left w:val="nil"/>
              <w:bottom w:val="nil"/>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1478"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1478"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990"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990"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990"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Образованием помещения(</w:t>
            </w:r>
            <w:proofErr w:type="spellStart"/>
            <w:r>
              <w:rPr>
                <w:rFonts w:eastAsia="Times New Roman"/>
                <w:b/>
                <w:bCs/>
                <w:color w:val="2D2D2D"/>
                <w:sz w:val="21"/>
                <w:szCs w:val="21"/>
              </w:rPr>
              <w:t>ий</w:t>
            </w:r>
            <w:proofErr w:type="spellEnd"/>
            <w:r>
              <w:rPr>
                <w:rFonts w:eastAsia="Times New Roman"/>
                <w:b/>
                <w:bCs/>
                <w:color w:val="2D2D2D"/>
                <w:sz w:val="21"/>
                <w:szCs w:val="21"/>
              </w:rPr>
              <w:t>) в здании, сооружении путем раздела помещения</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Назначение помещения (жилое (нежилое) помещение)</w:t>
            </w:r>
            <w:r w:rsidR="00260320" w:rsidRPr="00260320">
              <w:rPr>
                <w:noProof/>
              </w:rPr>
            </w:r>
            <w:r w:rsidR="00260320" w:rsidRPr="00260320">
              <w:rPr>
                <w:noProof/>
              </w:rPr>
              <w:pict>
                <v:rect id="AutoShape 7" o:spid="_x0000_s1032"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so+us7sC&#10;AABhBQAADgAAAAAAAAAAAAAAAAAuAgAAZHJzL2Uyb0RvYy54bWxQSwECLQAUAAYACAAAACEAErsF&#10;m9wAAAADAQAADwAAAAAAAAAAAAAAAAAVBQAAZHJzL2Rvd25yZXYueG1sUEsFBgAAAAAEAAQA8wAA&#10;AB4GAAAAAA==&#10;" filled="f" stroked="f">
                  <o:lock v:ext="edit" aspectratio="t"/>
                  <w10:wrap type="none"/>
                  <w10:anchorlock/>
                </v:rect>
              </w:pict>
            </w: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Вид помещения</w:t>
            </w:r>
            <w:r w:rsidR="00260320" w:rsidRPr="00260320">
              <w:rPr>
                <w:noProof/>
              </w:rPr>
            </w:r>
            <w:r w:rsidR="00260320" w:rsidRPr="00260320">
              <w:rPr>
                <w:noProof/>
              </w:rPr>
              <w:pict>
                <v:rect id="AutoShape 8" o:spid="_x0000_s1031"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LDaCCe8&#10;AgAAYQUAAA4AAAAAAAAAAAAAAAAALgIAAGRycy9lMm9Eb2MueG1sUEsBAi0AFAAGAAgAAAAhABK7&#10;BZvcAAAAAwEAAA8AAAAAAAAAAAAAAAAAFgUAAGRycy9kb3ducmV2LnhtbFBLBQYAAAAABAAEAPMA&#10;AAAfBgAAAAA=&#10;" filled="f" stroked="f">
                  <o:lock v:ext="edit" aspectratio="t"/>
                  <w10:wrap type="none"/>
                  <w10:anchorlock/>
                </v:rect>
              </w:pic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Количество помещений</w:t>
            </w:r>
            <w:r w:rsidR="00260320" w:rsidRPr="00260320">
              <w:rPr>
                <w:noProof/>
              </w:rPr>
            </w:r>
            <w:r w:rsidR="00260320" w:rsidRPr="00260320">
              <w:rPr>
                <w:noProof/>
              </w:rPr>
              <w:pict>
                <v:rect id="AutoShape 9" o:spid="_x0000_s1030"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M1TMbW8&#10;AgAAYQUAAA4AAAAAAAAAAAAAAAAALgIAAGRycy9lMm9Eb2MueG1sUEsBAi0AFAAGAAgAAAAhABK7&#10;BZvcAAAAAwEAAA8AAAAAAAAAAAAAAAAAFgUAAGRycy9kb3ducmV2LnhtbFBLBQYAAAAABAAEAPMA&#10;AAAfBgAAAAA=&#10;" filled="f" stroked="f">
                  <o:lock v:ext="edit" aspectratio="t"/>
                  <w10:wrap type="none"/>
                  <w10:anchorlock/>
                </v:rect>
              </w:pic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Кадастровый номер помещения,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Адрес помещения, раздел которого осуществляется</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11"/>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Образованием помещения в здании, сооружении путем объединения помещений в здании, сооружении</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Образование нежилого помещения</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Кадастровый номер объединяемого помещения</w:t>
            </w:r>
            <w:r w:rsidR="00260320" w:rsidRPr="00260320">
              <w:rPr>
                <w:noProof/>
              </w:rPr>
            </w:r>
            <w:r w:rsidR="00260320" w:rsidRPr="00260320">
              <w:rPr>
                <w:noProof/>
              </w:rPr>
              <w:pict>
                <v:rect id="AutoShape 10" o:spid="_x0000_s1029"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Glp0fy8&#10;AgAAYgUAAA4AAAAAAAAAAAAAAAAALgIAAGRycy9lMm9Eb2MueG1sUEsBAi0AFAAGAAgAAAAhABK7&#10;BZvcAAAAAwEAAA8AAAAAAAAAAAAAAAAAFgUAAGRycy9kb3ducmV2LnhtbFBLBQYAAAAABAAEAPMA&#10;AAAfBgAAAAA=&#10;" filled="f" stroked="f">
                  <o:lock v:ext="edit" aspectratio="t"/>
                  <w10:wrap type="none"/>
                  <w10:anchorlock/>
                </v:rect>
              </w:pic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Адрес объединяемого помещения</w:t>
            </w:r>
            <w:r w:rsidR="00260320" w:rsidRPr="00260320">
              <w:rPr>
                <w:noProof/>
              </w:rPr>
            </w:r>
            <w:r w:rsidR="00260320" w:rsidRPr="00260320">
              <w:rPr>
                <w:noProof/>
              </w:rPr>
              <w:pict>
                <v:rect id="AutoShape 11" o:spid="_x0000_s1028"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K5F4B+8&#10;AgAAYgUAAA4AAAAAAAAAAAAAAAAALgIAAGRycy9lMm9Eb2MueG1sUEsBAi0AFAAGAAgAAAAhABK7&#10;BZvcAAAAAwEAAA8AAAAAAAAAAAAAAAAAFgUAAGRycy9kb3ducmV2LnhtbFBLBQYAAAAABAAEAPMA&#10;AAAfBgAAAAA=&#10;" filled="f" stroked="f">
                  <o:lock v:ext="edit" aspectratio="t"/>
                  <w10:wrap type="none"/>
                  <w10:anchorlock/>
                </v:rect>
              </w:pic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Образованием помещения в здании, сооружении путем переустройства и (или) перепланировки мест общего пользования</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Образование нежилого помещения</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Адрес здания, сооружения</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bl>
    <w:p w:rsidR="00CE4F79" w:rsidRDefault="00CE4F79" w:rsidP="00CE4F79">
      <w:pPr>
        <w:shd w:val="clear" w:color="auto" w:fill="FFFFFF"/>
        <w:spacing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________________</w:t>
      </w:r>
      <w:r>
        <w:rPr>
          <w:rFonts w:ascii="Arial" w:eastAsia="Times New Roman" w:hAnsi="Arial" w:cs="Arial"/>
          <w:color w:val="2D2D2D"/>
          <w:spacing w:val="2"/>
          <w:sz w:val="21"/>
          <w:szCs w:val="21"/>
        </w:rPr>
        <w:br/>
      </w:r>
      <w:r w:rsidR="00260320" w:rsidRPr="00260320">
        <w:rPr>
          <w:noProof/>
        </w:rPr>
      </w:r>
      <w:r w:rsidR="00260320" w:rsidRPr="00260320">
        <w:rPr>
          <w:noProof/>
        </w:rPr>
        <w:pict>
          <v:rect id="AutoShape 12" o:spid="_x0000_s1027"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BkDWprsC&#10;AABiBQAADgAAAAAAAAAAAAAAAAAuAgAAZHJzL2Uyb0RvYy54bWxQSwECLQAUAAYACAAAACEAErsF&#10;m9wAAAADAQAADwAAAAAAAAAAAAAAAAAVBQAAZHJzL2Rvd25yZXYueG1sUEsFBgAAAAAEAAQA8wAA&#10;AB4GAAAAAA==&#10;" filled="f" stroked="f">
            <o:lock v:ext="edit" aspectratio="t"/>
            <w10:wrap type="none"/>
            <w10:anchorlock/>
          </v:rect>
        </w:pict>
      </w:r>
      <w:r>
        <w:rPr>
          <w:rFonts w:ascii="Arial" w:eastAsia="Times New Roman" w:hAnsi="Arial" w:cs="Arial"/>
          <w:color w:val="2D2D2D"/>
          <w:spacing w:val="2"/>
          <w:sz w:val="21"/>
          <w:szCs w:val="21"/>
        </w:rPr>
        <w:t> </w:t>
      </w:r>
      <w:r>
        <w:rPr>
          <w:rFonts w:eastAsia="Times New Roman"/>
          <w:color w:val="2D2D2D"/>
          <w:spacing w:val="2"/>
          <w:sz w:val="21"/>
          <w:szCs w:val="21"/>
        </w:rPr>
        <w:t>Строка дублируется для каждого разделенного помещения.</w:t>
      </w:r>
      <w:r>
        <w:rPr>
          <w:rFonts w:eastAsia="Times New Roman"/>
          <w:color w:val="2D2D2D"/>
          <w:spacing w:val="2"/>
          <w:sz w:val="21"/>
          <w:szCs w:val="21"/>
        </w:rPr>
        <w:br/>
      </w:r>
      <w:r>
        <w:rPr>
          <w:rFonts w:eastAsia="Times New Roman"/>
          <w:color w:val="2D2D2D"/>
          <w:spacing w:val="2"/>
          <w:sz w:val="21"/>
          <w:szCs w:val="21"/>
        </w:rPr>
        <w:br/>
      </w:r>
      <w:r w:rsidR="00260320" w:rsidRPr="00260320">
        <w:rPr>
          <w:noProof/>
        </w:rPr>
      </w:r>
      <w:r w:rsidR="00260320" w:rsidRPr="00260320">
        <w:rPr>
          <w:noProof/>
        </w:rPr>
        <w:pict>
          <v:rect id="AutoShape 13"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" filled="f" stroked="f">
            <o:lock v:ext="edit" aspectratio="t"/>
            <w10:wrap type="none"/>
            <w10:anchorlock/>
          </v:rect>
        </w:pict>
      </w:r>
      <w:r>
        <w:rPr>
          <w:rFonts w:eastAsia="Times New Roman"/>
          <w:color w:val="2D2D2D"/>
          <w:spacing w:val="2"/>
          <w:sz w:val="21"/>
          <w:szCs w:val="21"/>
        </w:rPr>
        <w:t> Строка дублируется для каждого объединенного помещения.</w:t>
      </w:r>
      <w:r>
        <w:rPr>
          <w:rFonts w:ascii="Arial" w:eastAsia="Times New Roman" w:hAnsi="Arial" w:cs="Arial"/>
          <w:color w:val="2D2D2D"/>
          <w:spacing w:val="2"/>
          <w:sz w:val="21"/>
          <w:szCs w:val="21"/>
        </w:rPr>
        <w:br/>
      </w:r>
      <w:r>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548"/>
        <w:gridCol w:w="116"/>
        <w:gridCol w:w="314"/>
        <w:gridCol w:w="161"/>
        <w:gridCol w:w="279"/>
        <w:gridCol w:w="554"/>
        <w:gridCol w:w="652"/>
        <w:gridCol w:w="1104"/>
        <w:gridCol w:w="370"/>
        <w:gridCol w:w="185"/>
        <w:gridCol w:w="172"/>
        <w:gridCol w:w="370"/>
        <w:gridCol w:w="752"/>
        <w:gridCol w:w="547"/>
        <w:gridCol w:w="554"/>
        <w:gridCol w:w="903"/>
        <w:gridCol w:w="1773"/>
      </w:tblGrid>
      <w:tr w:rsidR="00CE4F79" w:rsidTr="00CE4F79">
        <w:trPr>
          <w:trHeight w:val="15"/>
        </w:trPr>
        <w:tc>
          <w:tcPr>
            <w:tcW w:w="739" w:type="dxa"/>
            <w:gridSpan w:val="2"/>
            <w:hideMark/>
          </w:tcPr>
          <w:p w:rsidR="00CE4F79" w:rsidRDefault="00CE4F79">
            <w:pPr>
              <w:rPr>
                <w:rFonts w:eastAsia="Times New Roman"/>
                <w:sz w:val="20"/>
                <w:szCs w:val="20"/>
              </w:rPr>
            </w:pPr>
          </w:p>
        </w:tc>
        <w:tc>
          <w:tcPr>
            <w:tcW w:w="554" w:type="dxa"/>
            <w:gridSpan w:val="2"/>
            <w:hideMark/>
          </w:tcPr>
          <w:p w:rsidR="00CE4F79" w:rsidRDefault="00CE4F79">
            <w:pPr>
              <w:rPr>
                <w:rFonts w:eastAsia="Times New Roman"/>
                <w:sz w:val="20"/>
                <w:szCs w:val="20"/>
              </w:rPr>
            </w:pPr>
          </w:p>
        </w:tc>
        <w:tc>
          <w:tcPr>
            <w:tcW w:w="3696" w:type="dxa"/>
            <w:gridSpan w:val="6"/>
            <w:hideMark/>
          </w:tcPr>
          <w:p w:rsidR="00CE4F79" w:rsidRDefault="00CE4F79">
            <w:pPr>
              <w:rPr>
                <w:rFonts w:eastAsia="Times New Roman"/>
                <w:sz w:val="20"/>
                <w:szCs w:val="20"/>
              </w:rPr>
            </w:pPr>
          </w:p>
        </w:tc>
        <w:tc>
          <w:tcPr>
            <w:tcW w:w="2587" w:type="dxa"/>
            <w:gridSpan w:val="4"/>
            <w:hideMark/>
          </w:tcPr>
          <w:p w:rsidR="00CE4F79" w:rsidRDefault="00CE4F79">
            <w:pPr>
              <w:rPr>
                <w:rFonts w:eastAsia="Times New Roman"/>
                <w:sz w:val="20"/>
                <w:szCs w:val="20"/>
              </w:rPr>
            </w:pPr>
          </w:p>
        </w:tc>
        <w:tc>
          <w:tcPr>
            <w:tcW w:w="1663" w:type="dxa"/>
            <w:gridSpan w:val="2"/>
            <w:hideMark/>
          </w:tcPr>
          <w:p w:rsidR="00CE4F79" w:rsidRDefault="00CE4F79">
            <w:pPr>
              <w:rPr>
                <w:rFonts w:eastAsia="Times New Roman"/>
                <w:sz w:val="20"/>
                <w:szCs w:val="20"/>
              </w:rPr>
            </w:pPr>
          </w:p>
        </w:tc>
        <w:tc>
          <w:tcPr>
            <w:tcW w:w="2218" w:type="dxa"/>
            <w:hideMark/>
          </w:tcPr>
          <w:p w:rsidR="00CE4F79" w:rsidRDefault="00CE4F79">
            <w:pPr>
              <w:rPr>
                <w:rFonts w:eastAsia="Times New Roman"/>
                <w:sz w:val="20"/>
                <w:szCs w:val="20"/>
              </w:rPr>
            </w:pPr>
          </w:p>
        </w:tc>
      </w:tr>
      <w:tr w:rsidR="00CE4F79" w:rsidTr="00CE4F79">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Всего листов____</w:t>
            </w:r>
          </w:p>
        </w:tc>
      </w:tr>
      <w:tr w:rsidR="00CE4F79" w:rsidTr="00CE4F79">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 xml:space="preserve">Наименование муниципального района, городского округа или внутригородской территории (для городов федерального значения) в </w:t>
            </w:r>
            <w:r>
              <w:rPr>
                <w:rFonts w:eastAsia="Times New Roman"/>
                <w:color w:val="2D2D2D"/>
                <w:sz w:val="21"/>
                <w:szCs w:val="21"/>
              </w:rPr>
              <w:lastRenderedPageBreak/>
              <w:t>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В связи с:</w:t>
            </w: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Прекращением существования объекта адресации</w:t>
            </w: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Отказом в осуществлении кадастрового учета объекта адресации по основаниям, указанным в </w:t>
            </w:r>
            <w:hyperlink r:id="rId33" w:history="1">
              <w:r>
                <w:rPr>
                  <w:rStyle w:val="a3"/>
                  <w:rFonts w:eastAsia="Times New Roman"/>
                  <w:color w:val="00466E"/>
                  <w:sz w:val="21"/>
                  <w:szCs w:val="21"/>
                </w:rPr>
                <w:t>пунктах 1</w:t>
              </w:r>
            </w:hyperlink>
            <w:r>
              <w:rPr>
                <w:rFonts w:eastAsia="Times New Roman"/>
                <w:color w:val="2D2D2D"/>
                <w:sz w:val="21"/>
                <w:szCs w:val="21"/>
              </w:rPr>
              <w:t> и </w:t>
            </w:r>
            <w:hyperlink r:id="rId34" w:history="1">
              <w:r>
                <w:rPr>
                  <w:rStyle w:val="a3"/>
                  <w:rFonts w:eastAsia="Times New Roman"/>
                  <w:color w:val="00466E"/>
                  <w:sz w:val="21"/>
                  <w:szCs w:val="21"/>
                </w:rPr>
                <w:t>3 части 2 статьи 27 Федерального закона от 24 июля 2007 года N 221-ФЗ "О государственном кадастре недвижимости"</w:t>
              </w:r>
            </w:hyperlink>
            <w:r>
              <w:rPr>
                <w:rFonts w:eastAsia="Times New Roman"/>
                <w:color w:val="2D2D2D"/>
                <w:sz w:val="21"/>
                <w:szCs w:val="21"/>
              </w:rPr>
              <w:t> (Собрание законодательства Российской Федерации, 2007, N 31, ст.4017; 2008, N 30, ст.3597; 2009, N 52, ст.6410; 2011, N 1, ст.47; N 49, ст.7061; N 50, ст.7365; 2012, N 31, ст.4322; 2013, N 30, ст.4083; официальный интернет-портал правовой информации www.pravo.gov.ru, 23 декабря 2014 года)</w:t>
            </w: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Присвоением объекту адресации нового адреса</w:t>
            </w: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rPr>
          <w:trHeight w:val="15"/>
        </w:trPr>
        <w:tc>
          <w:tcPr>
            <w:tcW w:w="554" w:type="dxa"/>
            <w:hideMark/>
          </w:tcPr>
          <w:p w:rsidR="00CE4F79" w:rsidRDefault="00CE4F79">
            <w:pPr>
              <w:rPr>
                <w:rFonts w:eastAsia="Times New Roman"/>
                <w:sz w:val="20"/>
                <w:szCs w:val="20"/>
              </w:rPr>
            </w:pPr>
          </w:p>
        </w:tc>
        <w:tc>
          <w:tcPr>
            <w:tcW w:w="554" w:type="dxa"/>
            <w:gridSpan w:val="2"/>
            <w:hideMark/>
          </w:tcPr>
          <w:p w:rsidR="00CE4F79" w:rsidRDefault="00CE4F79">
            <w:pPr>
              <w:rPr>
                <w:rFonts w:eastAsia="Times New Roman"/>
                <w:sz w:val="20"/>
                <w:szCs w:val="20"/>
              </w:rPr>
            </w:pPr>
          </w:p>
        </w:tc>
        <w:tc>
          <w:tcPr>
            <w:tcW w:w="554" w:type="dxa"/>
            <w:gridSpan w:val="2"/>
            <w:hideMark/>
          </w:tcPr>
          <w:p w:rsidR="00CE4F79" w:rsidRDefault="00CE4F79">
            <w:pPr>
              <w:rPr>
                <w:rFonts w:eastAsia="Times New Roman"/>
                <w:sz w:val="20"/>
                <w:szCs w:val="20"/>
              </w:rPr>
            </w:pPr>
          </w:p>
        </w:tc>
        <w:tc>
          <w:tcPr>
            <w:tcW w:w="554" w:type="dxa"/>
            <w:hideMark/>
          </w:tcPr>
          <w:p w:rsidR="00CE4F79" w:rsidRDefault="00CE4F79">
            <w:pPr>
              <w:rPr>
                <w:rFonts w:eastAsia="Times New Roman"/>
                <w:sz w:val="20"/>
                <w:szCs w:val="20"/>
              </w:rPr>
            </w:pPr>
          </w:p>
        </w:tc>
        <w:tc>
          <w:tcPr>
            <w:tcW w:w="739" w:type="dxa"/>
            <w:hideMark/>
          </w:tcPr>
          <w:p w:rsidR="00CE4F79" w:rsidRDefault="00CE4F79">
            <w:pPr>
              <w:rPr>
                <w:rFonts w:eastAsia="Times New Roman"/>
                <w:sz w:val="20"/>
                <w:szCs w:val="20"/>
              </w:rPr>
            </w:pPr>
          </w:p>
        </w:tc>
        <w:tc>
          <w:tcPr>
            <w:tcW w:w="1478" w:type="dxa"/>
            <w:hideMark/>
          </w:tcPr>
          <w:p w:rsidR="00CE4F79" w:rsidRDefault="00CE4F79">
            <w:pPr>
              <w:rPr>
                <w:rFonts w:eastAsia="Times New Roman"/>
                <w:sz w:val="20"/>
                <w:szCs w:val="20"/>
              </w:rPr>
            </w:pPr>
          </w:p>
        </w:tc>
        <w:tc>
          <w:tcPr>
            <w:tcW w:w="370" w:type="dxa"/>
            <w:hideMark/>
          </w:tcPr>
          <w:p w:rsidR="00CE4F79" w:rsidRDefault="00CE4F79">
            <w:pPr>
              <w:rPr>
                <w:rFonts w:eastAsia="Times New Roman"/>
                <w:sz w:val="20"/>
                <w:szCs w:val="20"/>
              </w:rPr>
            </w:pPr>
          </w:p>
        </w:tc>
        <w:tc>
          <w:tcPr>
            <w:tcW w:w="370" w:type="dxa"/>
            <w:gridSpan w:val="2"/>
            <w:hideMark/>
          </w:tcPr>
          <w:p w:rsidR="00CE4F79" w:rsidRDefault="00CE4F79">
            <w:pPr>
              <w:rPr>
                <w:rFonts w:eastAsia="Times New Roman"/>
                <w:sz w:val="20"/>
                <w:szCs w:val="20"/>
              </w:rPr>
            </w:pPr>
          </w:p>
        </w:tc>
        <w:tc>
          <w:tcPr>
            <w:tcW w:w="370" w:type="dxa"/>
            <w:hideMark/>
          </w:tcPr>
          <w:p w:rsidR="00CE4F79" w:rsidRDefault="00CE4F79">
            <w:pPr>
              <w:rPr>
                <w:rFonts w:eastAsia="Times New Roman"/>
                <w:sz w:val="20"/>
                <w:szCs w:val="20"/>
              </w:rPr>
            </w:pPr>
          </w:p>
        </w:tc>
        <w:tc>
          <w:tcPr>
            <w:tcW w:w="1109" w:type="dxa"/>
            <w:hideMark/>
          </w:tcPr>
          <w:p w:rsidR="00CE4F79" w:rsidRDefault="00CE4F79">
            <w:pPr>
              <w:rPr>
                <w:rFonts w:eastAsia="Times New Roman"/>
                <w:sz w:val="20"/>
                <w:szCs w:val="20"/>
              </w:rPr>
            </w:pPr>
          </w:p>
        </w:tc>
        <w:tc>
          <w:tcPr>
            <w:tcW w:w="924" w:type="dxa"/>
            <w:hideMark/>
          </w:tcPr>
          <w:p w:rsidR="00CE4F79" w:rsidRDefault="00CE4F79">
            <w:pPr>
              <w:rPr>
                <w:rFonts w:eastAsia="Times New Roman"/>
                <w:sz w:val="20"/>
                <w:szCs w:val="20"/>
              </w:rPr>
            </w:pPr>
          </w:p>
        </w:tc>
        <w:tc>
          <w:tcPr>
            <w:tcW w:w="554" w:type="dxa"/>
            <w:hideMark/>
          </w:tcPr>
          <w:p w:rsidR="00CE4F79" w:rsidRDefault="00CE4F79">
            <w:pPr>
              <w:rPr>
                <w:rFonts w:eastAsia="Times New Roman"/>
                <w:sz w:val="20"/>
                <w:szCs w:val="20"/>
              </w:rPr>
            </w:pPr>
          </w:p>
        </w:tc>
        <w:tc>
          <w:tcPr>
            <w:tcW w:w="1109" w:type="dxa"/>
            <w:hideMark/>
          </w:tcPr>
          <w:p w:rsidR="00CE4F79" w:rsidRDefault="00CE4F79">
            <w:pPr>
              <w:rPr>
                <w:rFonts w:eastAsia="Times New Roman"/>
                <w:sz w:val="20"/>
                <w:szCs w:val="20"/>
              </w:rPr>
            </w:pPr>
          </w:p>
        </w:tc>
        <w:tc>
          <w:tcPr>
            <w:tcW w:w="2218" w:type="dxa"/>
            <w:hideMark/>
          </w:tcPr>
          <w:p w:rsidR="00CE4F79" w:rsidRDefault="00CE4F79">
            <w:pPr>
              <w:rPr>
                <w:rFonts w:eastAsia="Times New Roman"/>
                <w:sz w:val="20"/>
                <w:szCs w:val="20"/>
              </w:rPr>
            </w:pPr>
          </w:p>
        </w:tc>
      </w:tr>
      <w:tr w:rsidR="00CE4F79" w:rsidTr="00CE4F79">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Всего листов____</w:t>
            </w:r>
          </w:p>
        </w:tc>
      </w:tr>
      <w:tr w:rsidR="00CE4F79" w:rsidTr="00CE4F7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Собственник объекта адресации или лицо, обладающее иным вещным правом на объект адресации</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физическое лицо:</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ИНН (при наличии):</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номер:</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кем выдан:</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 xml:space="preserve">"___"______ </w:t>
            </w:r>
            <w:r>
              <w:rPr>
                <w:rFonts w:eastAsia="Times New Roman"/>
                <w:color w:val="2D2D2D"/>
                <w:sz w:val="21"/>
                <w:szCs w:val="21"/>
              </w:rPr>
              <w:lastRenderedPageBreak/>
              <w:t>____г.</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адрес электронной почты (при наличии):</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юридическое лицо, в том числе орган государственной власти, иной государственный орган, орган местного самоуправления:</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КПП (для российского юридического лица):</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номер регистрации (для иностранного юридического лица):</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"___"_________ ____г.</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адрес электронной почты (при наличии):</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Вещное право на объект адресации:</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право собственности</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право хозяйственного ведения имуществом на объект адресации</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право оперативного управления имуществом на объект адресации</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право пожизненно наследуемого владения земельным участком</w:t>
            </w:r>
          </w:p>
        </w:tc>
      </w:tr>
      <w:tr w:rsidR="00CE4F79" w:rsidTr="00CE4F7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право постоянного (бессрочного) пользования земельным участком</w:t>
            </w:r>
          </w:p>
        </w:tc>
      </w:tr>
      <w:tr w:rsidR="00CE4F79" w:rsidTr="00CE4F7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Способ получения документов</w:t>
            </w:r>
            <w:r>
              <w:rPr>
                <w:rFonts w:eastAsia="Times New Roman"/>
                <w:color w:val="2D2D2D"/>
                <w:sz w:val="21"/>
                <w:szCs w:val="21"/>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В многофункциональном центре</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В личном кабинете федеральной информационной адресной системы</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Расписку в получении документов прошу:</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(подпись заявителя)</w:t>
            </w: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Не направлять</w:t>
            </w:r>
          </w:p>
        </w:tc>
      </w:tr>
    </w:tbl>
    <w:p w:rsidR="00CE4F79" w:rsidRDefault="00CE4F79" w:rsidP="00CE4F79">
      <w:pPr>
        <w:shd w:val="clear" w:color="auto" w:fill="FFFFFF"/>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tblPr>
      <w:tblGrid>
        <w:gridCol w:w="621"/>
        <w:gridCol w:w="426"/>
        <w:gridCol w:w="336"/>
        <w:gridCol w:w="1230"/>
        <w:gridCol w:w="554"/>
        <w:gridCol w:w="512"/>
        <w:gridCol w:w="365"/>
        <w:gridCol w:w="806"/>
        <w:gridCol w:w="315"/>
        <w:gridCol w:w="421"/>
        <w:gridCol w:w="334"/>
        <w:gridCol w:w="226"/>
        <w:gridCol w:w="370"/>
        <w:gridCol w:w="912"/>
        <w:gridCol w:w="166"/>
        <w:gridCol w:w="1760"/>
      </w:tblGrid>
      <w:tr w:rsidR="00CE4F79" w:rsidTr="00CE4F79">
        <w:trPr>
          <w:trHeight w:val="15"/>
        </w:trPr>
        <w:tc>
          <w:tcPr>
            <w:tcW w:w="739" w:type="dxa"/>
            <w:hideMark/>
          </w:tcPr>
          <w:p w:rsidR="00CE4F79" w:rsidRDefault="00CE4F79">
            <w:pPr>
              <w:rPr>
                <w:rFonts w:eastAsia="Times New Roman"/>
                <w:sz w:val="20"/>
                <w:szCs w:val="20"/>
              </w:rPr>
            </w:pPr>
          </w:p>
        </w:tc>
        <w:tc>
          <w:tcPr>
            <w:tcW w:w="554" w:type="dxa"/>
            <w:hideMark/>
          </w:tcPr>
          <w:p w:rsidR="00CE4F79" w:rsidRDefault="00CE4F79">
            <w:pPr>
              <w:rPr>
                <w:rFonts w:eastAsia="Times New Roman"/>
                <w:sz w:val="20"/>
                <w:szCs w:val="20"/>
              </w:rPr>
            </w:pPr>
          </w:p>
        </w:tc>
        <w:tc>
          <w:tcPr>
            <w:tcW w:w="370" w:type="dxa"/>
            <w:hideMark/>
          </w:tcPr>
          <w:p w:rsidR="00CE4F79" w:rsidRDefault="00CE4F79">
            <w:pPr>
              <w:rPr>
                <w:rFonts w:eastAsia="Times New Roman"/>
                <w:sz w:val="20"/>
                <w:szCs w:val="20"/>
              </w:rPr>
            </w:pPr>
          </w:p>
        </w:tc>
        <w:tc>
          <w:tcPr>
            <w:tcW w:w="2772" w:type="dxa"/>
            <w:gridSpan w:val="3"/>
            <w:hideMark/>
          </w:tcPr>
          <w:p w:rsidR="00CE4F79" w:rsidRDefault="00CE4F79">
            <w:pPr>
              <w:rPr>
                <w:rFonts w:eastAsia="Times New Roman"/>
                <w:sz w:val="20"/>
                <w:szCs w:val="20"/>
              </w:rPr>
            </w:pPr>
          </w:p>
        </w:tc>
        <w:tc>
          <w:tcPr>
            <w:tcW w:w="370" w:type="dxa"/>
            <w:hideMark/>
          </w:tcPr>
          <w:p w:rsidR="00CE4F79" w:rsidRDefault="00CE4F79">
            <w:pPr>
              <w:rPr>
                <w:rFonts w:eastAsia="Times New Roman"/>
                <w:sz w:val="20"/>
                <w:szCs w:val="20"/>
              </w:rPr>
            </w:pPr>
          </w:p>
        </w:tc>
        <w:tc>
          <w:tcPr>
            <w:tcW w:w="924" w:type="dxa"/>
            <w:hideMark/>
          </w:tcPr>
          <w:p w:rsidR="00CE4F79" w:rsidRDefault="00CE4F79">
            <w:pPr>
              <w:rPr>
                <w:rFonts w:eastAsia="Times New Roman"/>
                <w:sz w:val="20"/>
                <w:szCs w:val="20"/>
              </w:rPr>
            </w:pPr>
          </w:p>
        </w:tc>
        <w:tc>
          <w:tcPr>
            <w:tcW w:w="370" w:type="dxa"/>
            <w:hideMark/>
          </w:tcPr>
          <w:p w:rsidR="00CE4F79" w:rsidRDefault="00CE4F79">
            <w:pPr>
              <w:rPr>
                <w:rFonts w:eastAsia="Times New Roman"/>
                <w:sz w:val="20"/>
                <w:szCs w:val="20"/>
              </w:rPr>
            </w:pPr>
          </w:p>
        </w:tc>
        <w:tc>
          <w:tcPr>
            <w:tcW w:w="554" w:type="dxa"/>
            <w:hideMark/>
          </w:tcPr>
          <w:p w:rsidR="00CE4F79" w:rsidRDefault="00CE4F79">
            <w:pPr>
              <w:rPr>
                <w:rFonts w:eastAsia="Times New Roman"/>
                <w:sz w:val="20"/>
                <w:szCs w:val="20"/>
              </w:rPr>
            </w:pPr>
          </w:p>
        </w:tc>
        <w:tc>
          <w:tcPr>
            <w:tcW w:w="924" w:type="dxa"/>
            <w:gridSpan w:val="2"/>
            <w:hideMark/>
          </w:tcPr>
          <w:p w:rsidR="00CE4F79" w:rsidRDefault="00CE4F79">
            <w:pPr>
              <w:rPr>
                <w:rFonts w:eastAsia="Times New Roman"/>
                <w:sz w:val="20"/>
                <w:szCs w:val="20"/>
              </w:rPr>
            </w:pPr>
          </w:p>
        </w:tc>
        <w:tc>
          <w:tcPr>
            <w:tcW w:w="370" w:type="dxa"/>
            <w:hideMark/>
          </w:tcPr>
          <w:p w:rsidR="00CE4F79" w:rsidRDefault="00CE4F79">
            <w:pPr>
              <w:rPr>
                <w:rFonts w:eastAsia="Times New Roman"/>
                <w:sz w:val="20"/>
                <w:szCs w:val="20"/>
              </w:rPr>
            </w:pPr>
          </w:p>
        </w:tc>
        <w:tc>
          <w:tcPr>
            <w:tcW w:w="1294" w:type="dxa"/>
            <w:gridSpan w:val="2"/>
            <w:hideMark/>
          </w:tcPr>
          <w:p w:rsidR="00CE4F79" w:rsidRDefault="00CE4F79">
            <w:pPr>
              <w:rPr>
                <w:rFonts w:eastAsia="Times New Roman"/>
                <w:sz w:val="20"/>
                <w:szCs w:val="20"/>
              </w:rPr>
            </w:pPr>
          </w:p>
        </w:tc>
        <w:tc>
          <w:tcPr>
            <w:tcW w:w="2218" w:type="dxa"/>
            <w:hideMark/>
          </w:tcPr>
          <w:p w:rsidR="00CE4F79" w:rsidRDefault="00CE4F79">
            <w:pPr>
              <w:rPr>
                <w:rFonts w:eastAsia="Times New Roman"/>
                <w:sz w:val="20"/>
                <w:szCs w:val="20"/>
              </w:rPr>
            </w:pPr>
          </w:p>
        </w:tc>
      </w:tr>
      <w:tr w:rsidR="00CE4F79" w:rsidTr="00CE4F79">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Всего листов____</w:t>
            </w:r>
          </w:p>
        </w:tc>
      </w:tr>
      <w:tr w:rsidR="00CE4F79" w:rsidTr="00CE4F7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7</w:t>
            </w:r>
          </w:p>
        </w:tc>
        <w:tc>
          <w:tcPr>
            <w:tcW w:w="10718"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Заявитель:</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Собственник объекта адресации или лицо, обладающее иным вещным правом на объект адресации</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16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Представитель собственника объекта адресации или лица, обладающего иным вещным правом на объект адресации</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физическое лицо:</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имя (полностью):</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ИНН (при наличии):</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вид:</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номер:</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дата выдачи:</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кем выдан:</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"___"______ ____г.</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21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телефон для связи:</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адрес электронной почты (при наличии):</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881"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881"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наименование и реквизиты документа, подтверждающего полномочия представителя:</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юридическое лицо, в том числе орган государственной власти, иной государственный орган, орган местного самоуправления:</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полное наименование:</w:t>
            </w: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КПП (для российского юридического лица):</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ИНН (для российского юридического лица):</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страна регистрации (инкорпорации) (для иностранного юридического лица):</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дата регистрации (для иностранного юридического лица):</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номер регистрации (для иностранного юридического лица):</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"___"__________ ____ г.</w:t>
            </w: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телефон для связи: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адрес электронной почты (при наличии):</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наименование и реквизиты документа, подтверждающего полномочия представителя:</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8</w:t>
            </w: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Документы, прилагаемые к заявлению:</w:t>
            </w: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 xml:space="preserve">Оригинал в количестве _____ экз., </w:t>
            </w:r>
            <w:proofErr w:type="spellStart"/>
            <w:r>
              <w:rPr>
                <w:rFonts w:eastAsia="Times New Roman"/>
                <w:color w:val="2D2D2D"/>
                <w:sz w:val="21"/>
                <w:szCs w:val="21"/>
              </w:rPr>
              <w:t>на_____л</w:t>
            </w:r>
            <w:proofErr w:type="spellEnd"/>
            <w:r>
              <w:rPr>
                <w:rFonts w:eastAsia="Times New Roman"/>
                <w:color w:val="2D2D2D"/>
                <w:sz w:val="21"/>
                <w:szCs w:val="21"/>
              </w:rPr>
              <w:t>.</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 xml:space="preserve">Копия в количестве _____ экз., </w:t>
            </w:r>
            <w:proofErr w:type="spellStart"/>
            <w:r>
              <w:rPr>
                <w:rFonts w:eastAsia="Times New Roman"/>
                <w:color w:val="2D2D2D"/>
                <w:sz w:val="21"/>
                <w:szCs w:val="21"/>
              </w:rPr>
              <w:t>на_____л</w:t>
            </w:r>
            <w:proofErr w:type="spellEnd"/>
            <w:r>
              <w:rPr>
                <w:rFonts w:eastAsia="Times New Roman"/>
                <w:color w:val="2D2D2D"/>
                <w:sz w:val="21"/>
                <w:szCs w:val="21"/>
              </w:rPr>
              <w:t>.</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 xml:space="preserve">Оригинал в количестве _____ экз., </w:t>
            </w:r>
            <w:proofErr w:type="spellStart"/>
            <w:r>
              <w:rPr>
                <w:rFonts w:eastAsia="Times New Roman"/>
                <w:color w:val="2D2D2D"/>
                <w:sz w:val="21"/>
                <w:szCs w:val="21"/>
              </w:rPr>
              <w:t>на_____л</w:t>
            </w:r>
            <w:proofErr w:type="spellEnd"/>
            <w:r>
              <w:rPr>
                <w:rFonts w:eastAsia="Times New Roman"/>
                <w:color w:val="2D2D2D"/>
                <w:sz w:val="21"/>
                <w:szCs w:val="21"/>
              </w:rPr>
              <w:t>.</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 xml:space="preserve">Копия в количестве _____ экз., </w:t>
            </w:r>
            <w:proofErr w:type="spellStart"/>
            <w:r>
              <w:rPr>
                <w:rFonts w:eastAsia="Times New Roman"/>
                <w:color w:val="2D2D2D"/>
                <w:sz w:val="21"/>
                <w:szCs w:val="21"/>
              </w:rPr>
              <w:t>на_____л</w:t>
            </w:r>
            <w:proofErr w:type="spellEnd"/>
            <w:r>
              <w:rPr>
                <w:rFonts w:eastAsia="Times New Roman"/>
                <w:color w:val="2D2D2D"/>
                <w:sz w:val="21"/>
                <w:szCs w:val="21"/>
              </w:rPr>
              <w:t>.</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 xml:space="preserve">Оригинал в количестве _____ экз., </w:t>
            </w:r>
            <w:proofErr w:type="spellStart"/>
            <w:r>
              <w:rPr>
                <w:rFonts w:eastAsia="Times New Roman"/>
                <w:color w:val="2D2D2D"/>
                <w:sz w:val="21"/>
                <w:szCs w:val="21"/>
              </w:rPr>
              <w:t>на_____л</w:t>
            </w:r>
            <w:proofErr w:type="spellEnd"/>
            <w:r>
              <w:rPr>
                <w:rFonts w:eastAsia="Times New Roman"/>
                <w:color w:val="2D2D2D"/>
                <w:sz w:val="21"/>
                <w:szCs w:val="21"/>
              </w:rPr>
              <w:t>.</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 xml:space="preserve">Копия в количестве _____ экз., </w:t>
            </w:r>
            <w:proofErr w:type="spellStart"/>
            <w:r>
              <w:rPr>
                <w:rFonts w:eastAsia="Times New Roman"/>
                <w:color w:val="2D2D2D"/>
                <w:sz w:val="21"/>
                <w:szCs w:val="21"/>
              </w:rPr>
              <w:t>на_____л</w:t>
            </w:r>
            <w:proofErr w:type="spellEnd"/>
            <w:r>
              <w:rPr>
                <w:rFonts w:eastAsia="Times New Roman"/>
                <w:color w:val="2D2D2D"/>
                <w:sz w:val="21"/>
                <w:szCs w:val="21"/>
              </w:rPr>
              <w:t>.</w:t>
            </w:r>
          </w:p>
        </w:tc>
      </w:tr>
      <w:tr w:rsidR="00CE4F79" w:rsidTr="00CE4F7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9</w:t>
            </w: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Примечание:</w:t>
            </w: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rPr>
          <w:trHeight w:val="15"/>
        </w:trPr>
        <w:tc>
          <w:tcPr>
            <w:tcW w:w="739" w:type="dxa"/>
            <w:hideMark/>
          </w:tcPr>
          <w:p w:rsidR="00CE4F79" w:rsidRDefault="00CE4F79">
            <w:pPr>
              <w:rPr>
                <w:rFonts w:eastAsia="Times New Roman"/>
                <w:sz w:val="20"/>
                <w:szCs w:val="20"/>
              </w:rPr>
            </w:pPr>
          </w:p>
        </w:tc>
        <w:tc>
          <w:tcPr>
            <w:tcW w:w="2402" w:type="dxa"/>
            <w:gridSpan w:val="3"/>
            <w:hideMark/>
          </w:tcPr>
          <w:p w:rsidR="00CE4F79" w:rsidRDefault="00CE4F79">
            <w:pPr>
              <w:rPr>
                <w:rFonts w:eastAsia="Times New Roman"/>
                <w:sz w:val="20"/>
                <w:szCs w:val="20"/>
              </w:rPr>
            </w:pPr>
          </w:p>
        </w:tc>
        <w:tc>
          <w:tcPr>
            <w:tcW w:w="554" w:type="dxa"/>
            <w:hideMark/>
          </w:tcPr>
          <w:p w:rsidR="00CE4F79" w:rsidRDefault="00CE4F79">
            <w:pPr>
              <w:rPr>
                <w:rFonts w:eastAsia="Times New Roman"/>
                <w:sz w:val="20"/>
                <w:szCs w:val="20"/>
              </w:rPr>
            </w:pPr>
          </w:p>
        </w:tc>
        <w:tc>
          <w:tcPr>
            <w:tcW w:w="3511" w:type="dxa"/>
            <w:gridSpan w:val="6"/>
            <w:hideMark/>
          </w:tcPr>
          <w:p w:rsidR="00CE4F79" w:rsidRDefault="00CE4F79">
            <w:pPr>
              <w:rPr>
                <w:rFonts w:eastAsia="Times New Roman"/>
                <w:sz w:val="20"/>
                <w:szCs w:val="20"/>
              </w:rPr>
            </w:pPr>
          </w:p>
        </w:tc>
        <w:tc>
          <w:tcPr>
            <w:tcW w:w="370" w:type="dxa"/>
            <w:hideMark/>
          </w:tcPr>
          <w:p w:rsidR="00CE4F79" w:rsidRDefault="00CE4F79">
            <w:pPr>
              <w:rPr>
                <w:rFonts w:eastAsia="Times New Roman"/>
                <w:sz w:val="20"/>
                <w:szCs w:val="20"/>
              </w:rPr>
            </w:pPr>
          </w:p>
        </w:tc>
        <w:tc>
          <w:tcPr>
            <w:tcW w:w="1478" w:type="dxa"/>
            <w:gridSpan w:val="2"/>
            <w:hideMark/>
          </w:tcPr>
          <w:p w:rsidR="00CE4F79" w:rsidRDefault="00CE4F79">
            <w:pPr>
              <w:rPr>
                <w:rFonts w:eastAsia="Times New Roman"/>
                <w:sz w:val="20"/>
                <w:szCs w:val="20"/>
              </w:rPr>
            </w:pPr>
          </w:p>
        </w:tc>
        <w:tc>
          <w:tcPr>
            <w:tcW w:w="185" w:type="dxa"/>
            <w:hideMark/>
          </w:tcPr>
          <w:p w:rsidR="00CE4F79" w:rsidRDefault="00CE4F79">
            <w:pPr>
              <w:rPr>
                <w:rFonts w:eastAsia="Times New Roman"/>
                <w:sz w:val="20"/>
                <w:szCs w:val="20"/>
              </w:rPr>
            </w:pPr>
          </w:p>
        </w:tc>
        <w:tc>
          <w:tcPr>
            <w:tcW w:w="2218" w:type="dxa"/>
            <w:hideMark/>
          </w:tcPr>
          <w:p w:rsidR="00CE4F79" w:rsidRDefault="00CE4F79">
            <w:pPr>
              <w:rPr>
                <w:rFonts w:eastAsia="Times New Roman"/>
                <w:sz w:val="20"/>
                <w:szCs w:val="20"/>
              </w:rPr>
            </w:pPr>
          </w:p>
        </w:tc>
      </w:tr>
      <w:tr w:rsidR="00CE4F79" w:rsidTr="00CE4F79">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Всего листов____</w:t>
            </w:r>
          </w:p>
        </w:tc>
      </w:tr>
      <w:tr w:rsidR="00CE4F79" w:rsidTr="00CE4F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10</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w:t>
            </w:r>
            <w:r>
              <w:rPr>
                <w:rFonts w:eastAsia="Times New Roman"/>
                <w:color w:val="2D2D2D"/>
                <w:sz w:val="21"/>
                <w:szCs w:val="21"/>
              </w:rPr>
              <w:lastRenderedPageBreak/>
              <w:t>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E4F79" w:rsidTr="00CE4F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lastRenderedPageBreak/>
              <w:t>11</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Настоящим также подтверждаю, что:</w:t>
            </w:r>
            <w:r>
              <w:rPr>
                <w:rFonts w:eastAsia="Times New Roman"/>
                <w:color w:val="2D2D2D"/>
                <w:sz w:val="21"/>
                <w:szCs w:val="21"/>
              </w:rPr>
              <w:br/>
            </w:r>
            <w:r>
              <w:rPr>
                <w:rFonts w:eastAsia="Times New Roman"/>
                <w:color w:val="2D2D2D"/>
                <w:sz w:val="21"/>
                <w:szCs w:val="21"/>
              </w:rPr>
              <w:br/>
              <w:t>сведения, указанные в настоящем заявлении, на дату представления заявления достоверны;</w:t>
            </w:r>
            <w:r>
              <w:rPr>
                <w:rFonts w:eastAsia="Times New Roman"/>
                <w:color w:val="2D2D2D"/>
                <w:sz w:val="21"/>
                <w:szCs w:val="21"/>
              </w:rPr>
              <w:br/>
            </w:r>
            <w:r>
              <w:rPr>
                <w:rFonts w:eastAsia="Times New Roman"/>
                <w:color w:val="2D2D2D"/>
                <w:sz w:val="21"/>
                <w:szCs w:val="21"/>
              </w:rPr>
              <w:br/>
              <w:t>представленные правоустанавливающий(</w:t>
            </w:r>
            <w:proofErr w:type="spellStart"/>
            <w:r>
              <w:rPr>
                <w:rFonts w:eastAsia="Times New Roman"/>
                <w:color w:val="2D2D2D"/>
                <w:sz w:val="21"/>
                <w:szCs w:val="21"/>
              </w:rPr>
              <w:t>ие</w:t>
            </w:r>
            <w:proofErr w:type="spellEnd"/>
            <w:r>
              <w:rPr>
                <w:rFonts w:eastAsia="Times New Roman"/>
                <w:color w:val="2D2D2D"/>
                <w:sz w:val="21"/>
                <w:szCs w:val="21"/>
              </w:rPr>
              <w:t>) документ(</w:t>
            </w:r>
            <w:proofErr w:type="spellStart"/>
            <w:r>
              <w:rPr>
                <w:rFonts w:eastAsia="Times New Roman"/>
                <w:color w:val="2D2D2D"/>
                <w:sz w:val="21"/>
                <w:szCs w:val="21"/>
              </w:rPr>
              <w:t>ы</w:t>
            </w:r>
            <w:proofErr w:type="spellEnd"/>
            <w:r>
              <w:rPr>
                <w:rFonts w:eastAsia="Times New Roman"/>
                <w:color w:val="2D2D2D"/>
                <w:sz w:val="21"/>
                <w:szCs w:val="21"/>
              </w:rPr>
              <w:t>) и иные документы и содержащиеся в них сведения соответствуют установленным законодательством Российской Федерации требованиям.</w:t>
            </w:r>
          </w:p>
        </w:tc>
      </w:tr>
      <w:tr w:rsidR="00CE4F79" w:rsidTr="00CE4F7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12</w:t>
            </w: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Подпись</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Дата</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"___"__________ ____ г.</w:t>
            </w:r>
          </w:p>
        </w:tc>
      </w:tr>
      <w:tr w:rsidR="00CE4F79" w:rsidTr="00CE4F79">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(инициалы, фамилия)</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13</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b/>
                <w:bCs/>
                <w:color w:val="2D2D2D"/>
                <w:sz w:val="21"/>
                <w:szCs w:val="21"/>
              </w:rPr>
              <w:t>Отметка специалиста, принявшего заявление и приложенные к нему документы:</w:t>
            </w: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6468" w:type="dxa"/>
            <w:gridSpan w:val="10"/>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1848"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CE4F79" w:rsidRDefault="00CE4F79">
            <w:pPr>
              <w:rPr>
                <w:rFonts w:eastAsia="Times New Roman"/>
                <w:sz w:val="20"/>
                <w:szCs w:val="20"/>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r w:rsidR="00CE4F79" w:rsidTr="00CE4F79">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rPr>
                <w:rFonts w:eastAsia="Times New Roman"/>
                <w:sz w:val="20"/>
                <w:szCs w:val="20"/>
              </w:rPr>
            </w:pPr>
          </w:p>
        </w:tc>
      </w:tr>
    </w:tbl>
    <w:p w:rsidR="00CE4F79" w:rsidRDefault="00CE4F79" w:rsidP="00CE4F79">
      <w:pPr>
        <w:shd w:val="clear" w:color="auto" w:fill="FFFFFF"/>
        <w:spacing w:line="315" w:lineRule="atLeast"/>
        <w:textAlignment w:val="baseline"/>
        <w:rPr>
          <w:rFonts w:eastAsia="Times New Roman"/>
          <w:color w:val="2D2D2D"/>
          <w:spacing w:val="2"/>
          <w:sz w:val="21"/>
          <w:szCs w:val="21"/>
        </w:rPr>
      </w:pPr>
      <w:r>
        <w:rPr>
          <w:rFonts w:ascii="Arial" w:eastAsia="Times New Roman" w:hAnsi="Arial" w:cs="Arial"/>
          <w:color w:val="2D2D2D"/>
          <w:spacing w:val="2"/>
          <w:sz w:val="21"/>
          <w:szCs w:val="21"/>
        </w:rPr>
        <w:br/>
      </w:r>
      <w:r>
        <w:rPr>
          <w:rFonts w:eastAsia="Times New Roman"/>
          <w:color w:val="2D2D2D"/>
          <w:spacing w:val="2"/>
          <w:sz w:val="21"/>
          <w:szCs w:val="21"/>
        </w:rPr>
        <w:t>Примечание.</w:t>
      </w:r>
      <w:r>
        <w:rPr>
          <w:rFonts w:eastAsia="Times New Roman"/>
          <w:color w:val="2D2D2D"/>
          <w:spacing w:val="2"/>
          <w:sz w:val="21"/>
          <w:szCs w:val="21"/>
        </w:rPr>
        <w:br/>
      </w:r>
      <w:r>
        <w:rPr>
          <w:rFonts w:eastAsia="Times New Roman"/>
          <w:color w:val="2D2D2D"/>
          <w:spacing w:val="2"/>
          <w:sz w:val="21"/>
          <w:szCs w:val="21"/>
        </w:rPr>
        <w:b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Pr>
          <w:rFonts w:eastAsia="Times New Roman"/>
          <w:color w:val="2D2D2D"/>
          <w:spacing w:val="2"/>
          <w:sz w:val="21"/>
          <w:szCs w:val="21"/>
        </w:rPr>
        <w:br/>
      </w:r>
      <w:r>
        <w:rPr>
          <w:rFonts w:eastAsia="Times New Roman"/>
          <w:color w:val="2D2D2D"/>
          <w:spacing w:val="2"/>
          <w:sz w:val="21"/>
          <w:szCs w:val="21"/>
        </w:rPr>
        <w:b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r>
        <w:rPr>
          <w:rFonts w:eastAsia="Times New Roman"/>
          <w:color w:val="2D2D2D"/>
          <w:spacing w:val="2"/>
          <w:sz w:val="21"/>
          <w:szCs w:val="21"/>
        </w:rPr>
        <w:br/>
      </w:r>
    </w:p>
    <w:tbl>
      <w:tblPr>
        <w:tblW w:w="0" w:type="auto"/>
        <w:tblCellMar>
          <w:left w:w="0" w:type="dxa"/>
          <w:right w:w="0" w:type="dxa"/>
        </w:tblCellMar>
        <w:tblLook w:val="04A0"/>
      </w:tblPr>
      <w:tblGrid>
        <w:gridCol w:w="807"/>
        <w:gridCol w:w="450"/>
        <w:gridCol w:w="4029"/>
        <w:gridCol w:w="1669"/>
        <w:gridCol w:w="2399"/>
      </w:tblGrid>
      <w:tr w:rsidR="00CE4F79" w:rsidTr="00CE4F79">
        <w:trPr>
          <w:trHeight w:val="15"/>
        </w:trPr>
        <w:tc>
          <w:tcPr>
            <w:tcW w:w="924" w:type="dxa"/>
            <w:hideMark/>
          </w:tcPr>
          <w:p w:rsidR="00CE4F79" w:rsidRDefault="00CE4F79">
            <w:pPr>
              <w:rPr>
                <w:rFonts w:eastAsia="Times New Roman"/>
                <w:sz w:val="20"/>
                <w:szCs w:val="20"/>
              </w:rPr>
            </w:pPr>
          </w:p>
        </w:tc>
        <w:tc>
          <w:tcPr>
            <w:tcW w:w="370" w:type="dxa"/>
            <w:hideMark/>
          </w:tcPr>
          <w:p w:rsidR="00CE4F79" w:rsidRDefault="00CE4F79">
            <w:pPr>
              <w:rPr>
                <w:rFonts w:eastAsia="Times New Roman"/>
                <w:sz w:val="20"/>
                <w:szCs w:val="20"/>
              </w:rPr>
            </w:pPr>
          </w:p>
        </w:tc>
        <w:tc>
          <w:tcPr>
            <w:tcW w:w="4990" w:type="dxa"/>
            <w:hideMark/>
          </w:tcPr>
          <w:p w:rsidR="00CE4F79" w:rsidRDefault="00CE4F79">
            <w:pPr>
              <w:rPr>
                <w:rFonts w:eastAsia="Times New Roman"/>
                <w:sz w:val="20"/>
                <w:szCs w:val="20"/>
              </w:rPr>
            </w:pPr>
          </w:p>
        </w:tc>
        <w:tc>
          <w:tcPr>
            <w:tcW w:w="2033" w:type="dxa"/>
            <w:hideMark/>
          </w:tcPr>
          <w:p w:rsidR="00CE4F79" w:rsidRDefault="00CE4F79">
            <w:pPr>
              <w:rPr>
                <w:rFonts w:eastAsia="Times New Roman"/>
                <w:sz w:val="20"/>
                <w:szCs w:val="20"/>
              </w:rPr>
            </w:pPr>
          </w:p>
        </w:tc>
        <w:tc>
          <w:tcPr>
            <w:tcW w:w="2957" w:type="dxa"/>
            <w:hideMark/>
          </w:tcPr>
          <w:p w:rsidR="00CE4F79" w:rsidRDefault="00CE4F79">
            <w:pPr>
              <w:rPr>
                <w:rFonts w:eastAsia="Times New Roman"/>
                <w:sz w:val="20"/>
                <w:szCs w:val="20"/>
              </w:rPr>
            </w:pPr>
          </w:p>
        </w:tc>
      </w:tr>
      <w:tr w:rsidR="00CE4F79" w:rsidTr="00CE4F79">
        <w:tc>
          <w:tcPr>
            <w:tcW w:w="924" w:type="dxa"/>
            <w:tcBorders>
              <w:top w:val="nil"/>
              <w:left w:val="nil"/>
              <w:bottom w:val="nil"/>
              <w:right w:val="single" w:sz="6" w:space="0" w:color="000000"/>
            </w:tcBorders>
            <w:tcMar>
              <w:top w:w="0" w:type="dxa"/>
              <w:left w:w="149" w:type="dxa"/>
              <w:bottom w:w="0" w:type="dxa"/>
              <w:right w:w="149" w:type="dxa"/>
            </w:tcMar>
            <w:hideMark/>
          </w:tcPr>
          <w:p w:rsidR="00CE4F79" w:rsidRDefault="00CE4F79">
            <w:pPr>
              <w:spacing w:line="315" w:lineRule="atLeast"/>
              <w:jc w:val="right"/>
              <w:textAlignment w:val="baseline"/>
              <w:rPr>
                <w:rFonts w:eastAsia="Times New Roman"/>
                <w:color w:val="2D2D2D"/>
                <w:sz w:val="21"/>
                <w:szCs w:val="21"/>
              </w:rPr>
            </w:pPr>
            <w:r>
              <w:rPr>
                <w:rFonts w:eastAsia="Times New Roman"/>
                <w:color w:val="2D2D2D"/>
                <w:sz w:val="21"/>
                <w:szCs w:val="21"/>
              </w:rPr>
              <w: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F79" w:rsidRDefault="00CE4F79">
            <w:pPr>
              <w:spacing w:line="315" w:lineRule="atLeast"/>
              <w:jc w:val="center"/>
              <w:textAlignment w:val="baseline"/>
              <w:rPr>
                <w:rFonts w:eastAsia="Times New Roman"/>
                <w:color w:val="2D2D2D"/>
                <w:sz w:val="21"/>
                <w:szCs w:val="21"/>
              </w:rPr>
            </w:pPr>
            <w:r>
              <w:rPr>
                <w:rFonts w:eastAsia="Times New Roman"/>
                <w:color w:val="2D2D2D"/>
                <w:sz w:val="21"/>
                <w:szCs w:val="21"/>
              </w:rPr>
              <w:t>V</w:t>
            </w:r>
          </w:p>
        </w:tc>
        <w:tc>
          <w:tcPr>
            <w:tcW w:w="4990" w:type="dxa"/>
            <w:tcBorders>
              <w:top w:val="nil"/>
              <w:left w:val="single" w:sz="6" w:space="0" w:color="000000"/>
              <w:bottom w:val="nil"/>
              <w:right w:val="nil"/>
            </w:tcBorders>
            <w:tcMar>
              <w:top w:w="0" w:type="dxa"/>
              <w:left w:w="149" w:type="dxa"/>
              <w:bottom w:w="0" w:type="dxa"/>
              <w:right w:w="149" w:type="dxa"/>
            </w:tcMar>
            <w:hideMark/>
          </w:tcPr>
          <w:p w:rsidR="00CE4F79" w:rsidRDefault="00CE4F79">
            <w:pPr>
              <w:spacing w:line="315" w:lineRule="atLeast"/>
              <w:textAlignment w:val="baseline"/>
              <w:rPr>
                <w:rFonts w:eastAsia="Times New Roman"/>
                <w:color w:val="2D2D2D"/>
                <w:sz w:val="21"/>
                <w:szCs w:val="21"/>
              </w:rPr>
            </w:pPr>
            <w:r>
              <w:rPr>
                <w:rFonts w:eastAsia="Times New Roman"/>
                <w:color w:val="2D2D2D"/>
                <w:sz w:val="21"/>
                <w:szCs w:val="21"/>
              </w:rPr>
              <w:t>).</w:t>
            </w:r>
          </w:p>
        </w:tc>
        <w:tc>
          <w:tcPr>
            <w:tcW w:w="2033" w:type="dxa"/>
            <w:tcMar>
              <w:top w:w="0" w:type="dxa"/>
              <w:left w:w="149" w:type="dxa"/>
              <w:bottom w:w="0" w:type="dxa"/>
              <w:right w:w="149" w:type="dxa"/>
            </w:tcMar>
            <w:hideMark/>
          </w:tcPr>
          <w:p w:rsidR="00CE4F79" w:rsidRDefault="00CE4F79">
            <w:pPr>
              <w:rPr>
                <w:rFonts w:eastAsia="Times New Roman"/>
                <w:sz w:val="20"/>
                <w:szCs w:val="20"/>
              </w:rPr>
            </w:pPr>
          </w:p>
        </w:tc>
        <w:tc>
          <w:tcPr>
            <w:tcW w:w="2957" w:type="dxa"/>
            <w:tcMar>
              <w:top w:w="0" w:type="dxa"/>
              <w:left w:w="149" w:type="dxa"/>
              <w:bottom w:w="0" w:type="dxa"/>
              <w:right w:w="149" w:type="dxa"/>
            </w:tcMar>
            <w:hideMark/>
          </w:tcPr>
          <w:p w:rsidR="00CE4F79" w:rsidRDefault="00CE4F79">
            <w:pPr>
              <w:rPr>
                <w:rFonts w:eastAsia="Times New Roman"/>
                <w:sz w:val="20"/>
                <w:szCs w:val="20"/>
              </w:rPr>
            </w:pPr>
          </w:p>
        </w:tc>
      </w:tr>
    </w:tbl>
    <w:p w:rsidR="00CE4F79" w:rsidRDefault="00CE4F79" w:rsidP="00CE4F79">
      <w:pPr>
        <w:shd w:val="clear" w:color="auto" w:fill="FFFFFF"/>
        <w:spacing w:line="315" w:lineRule="atLeast"/>
        <w:textAlignment w:val="baseline"/>
        <w:rPr>
          <w:rFonts w:eastAsia="Times New Roman"/>
          <w:color w:val="2D2D2D"/>
          <w:spacing w:val="2"/>
          <w:sz w:val="21"/>
          <w:szCs w:val="21"/>
        </w:rPr>
      </w:pPr>
      <w:r>
        <w:rPr>
          <w:rFonts w:eastAsia="Times New Roman"/>
          <w:color w:val="2D2D2D"/>
          <w:spacing w:val="2"/>
          <w:sz w:val="21"/>
          <w:szCs w:val="21"/>
        </w:rPr>
        <w:b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E4F79" w:rsidRDefault="00CE4F79" w:rsidP="00CE4F79">
      <w:pPr>
        <w:pStyle w:val="a5"/>
        <w:spacing w:before="0" w:beforeAutospacing="0" w:after="0" w:afterAutospacing="0"/>
        <w:ind w:firstLine="709"/>
        <w:jc w:val="both"/>
        <w:rPr>
          <w:sz w:val="28"/>
          <w:szCs w:val="28"/>
        </w:rPr>
      </w:pPr>
    </w:p>
    <w:p w:rsidR="00CE4F79" w:rsidRDefault="00CE4F79" w:rsidP="00CE4F79">
      <w:pPr>
        <w:pStyle w:val="a5"/>
        <w:spacing w:before="0" w:beforeAutospacing="0" w:after="0" w:afterAutospacing="0"/>
        <w:ind w:firstLine="709"/>
        <w:jc w:val="both"/>
        <w:rPr>
          <w:sz w:val="28"/>
          <w:szCs w:val="28"/>
        </w:rPr>
      </w:pPr>
    </w:p>
    <w:p w:rsidR="00CE4F79" w:rsidRDefault="00CE4F79" w:rsidP="00CE4F79">
      <w:pPr>
        <w:autoSpaceDE w:val="0"/>
        <w:jc w:val="both"/>
      </w:pPr>
    </w:p>
    <w:p w:rsidR="00CE4F79" w:rsidRDefault="00CE4F79" w:rsidP="00CE4F79">
      <w:pPr>
        <w:autoSpaceDE w:val="0"/>
        <w:jc w:val="both"/>
      </w:pPr>
    </w:p>
    <w:p w:rsidR="00CE4F79" w:rsidRDefault="00CE4F79" w:rsidP="00CE4F79">
      <w:pPr>
        <w:autoSpaceDE w:val="0"/>
        <w:jc w:val="both"/>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pageBreakBefore/>
        <w:ind w:firstLine="698"/>
        <w:jc w:val="right"/>
        <w:rPr>
          <w:rStyle w:val="af0"/>
          <w:color w:val="auto"/>
        </w:rPr>
      </w:pPr>
      <w:r>
        <w:rPr>
          <w:rStyle w:val="af0"/>
          <w:b w:val="0"/>
          <w:color w:val="auto"/>
        </w:rPr>
        <w:lastRenderedPageBreak/>
        <w:t xml:space="preserve">Приложение №2 </w:t>
      </w:r>
    </w:p>
    <w:p w:rsidR="00CE4F79" w:rsidRDefault="00CE4F79" w:rsidP="00CE4F79">
      <w:pPr>
        <w:ind w:firstLine="698"/>
        <w:jc w:val="right"/>
        <w:rPr>
          <w:rStyle w:val="af0"/>
          <w:b w:val="0"/>
          <w:color w:val="auto"/>
        </w:rPr>
      </w:pPr>
      <w:r>
        <w:rPr>
          <w:rStyle w:val="af0"/>
          <w:b w:val="0"/>
          <w:color w:val="auto"/>
        </w:rPr>
        <w:t>к административному регламенту</w:t>
      </w:r>
    </w:p>
    <w:p w:rsidR="00CE4F79" w:rsidRDefault="00CE4F79" w:rsidP="00CE4F79">
      <w:pPr>
        <w:jc w:val="center"/>
        <w:rPr>
          <w:b/>
        </w:rPr>
      </w:pPr>
    </w:p>
    <w:p w:rsidR="00CE4F79" w:rsidRDefault="00CE4F79" w:rsidP="00CE4F79">
      <w:pPr>
        <w:pStyle w:val="11"/>
        <w:jc w:val="center"/>
      </w:pPr>
      <w:r>
        <w:t>БЛОК – СХЕМА</w:t>
      </w:r>
    </w:p>
    <w:p w:rsidR="00CE4F79" w:rsidRDefault="00CE4F79" w:rsidP="00CE4F79">
      <w:pPr>
        <w:pStyle w:val="11"/>
        <w:jc w:val="center"/>
      </w:pPr>
      <w:r>
        <w:t>ПО ПРЕДОСТАВЛЕНИЮ МУНИЦИПАЛЬНОЙ УСЛУГИ</w:t>
      </w:r>
    </w:p>
    <w:p w:rsidR="00CE4F79" w:rsidRDefault="00CE4F79" w:rsidP="00CE4F79">
      <w:pPr>
        <w:pStyle w:val="11"/>
        <w:jc w:val="center"/>
      </w:pPr>
    </w:p>
    <w:tbl>
      <w:tblPr>
        <w:tblW w:w="0" w:type="auto"/>
        <w:shd w:val="clear" w:color="auto" w:fill="F9F9F9"/>
        <w:tblCellMar>
          <w:left w:w="0" w:type="dxa"/>
          <w:right w:w="0" w:type="dxa"/>
        </w:tblCellMar>
        <w:tblLook w:val="04A0"/>
      </w:tblPr>
      <w:tblGrid>
        <w:gridCol w:w="4785"/>
        <w:gridCol w:w="4785"/>
      </w:tblGrid>
      <w:tr w:rsidR="00CE4F79" w:rsidTr="00CE4F79">
        <w:tc>
          <w:tcPr>
            <w:tcW w:w="9570" w:type="dxa"/>
            <w:gridSpan w:val="2"/>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CE4F79" w:rsidRDefault="00CE4F79">
            <w:pPr>
              <w:pStyle w:val="11"/>
              <w:jc w:val="center"/>
            </w:pPr>
            <w:r>
              <w:t>Прием документов</w:t>
            </w:r>
          </w:p>
        </w:tc>
      </w:tr>
      <w:tr w:rsidR="00CE4F79" w:rsidTr="00CE4F79">
        <w:tc>
          <w:tcPr>
            <w:tcW w:w="4785"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CE4F79" w:rsidRDefault="00CE4F79">
            <w:pPr>
              <w:pStyle w:val="11"/>
              <w:jc w:val="center"/>
            </w:pPr>
            <w:r>
              <w:t>Регистрация заявления</w:t>
            </w:r>
          </w:p>
        </w:tc>
        <w:tc>
          <w:tcPr>
            <w:tcW w:w="478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E4F79" w:rsidRDefault="00CE4F79">
            <w:pPr>
              <w:pStyle w:val="11"/>
              <w:jc w:val="center"/>
            </w:pPr>
            <w:r>
              <w:t>Отказ в приеме заявления</w:t>
            </w:r>
          </w:p>
        </w:tc>
      </w:tr>
      <w:tr w:rsidR="00CE4F79" w:rsidTr="00CE4F79">
        <w:tc>
          <w:tcPr>
            <w:tcW w:w="9570" w:type="dxa"/>
            <w:gridSpan w:val="2"/>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CE4F79" w:rsidRDefault="00CE4F79">
            <w:pPr>
              <w:pStyle w:val="11"/>
              <w:jc w:val="center"/>
            </w:pPr>
            <w:r>
              <w:t>Рассмотрение заявления</w:t>
            </w:r>
          </w:p>
        </w:tc>
      </w:tr>
      <w:tr w:rsidR="00CE4F79" w:rsidTr="00CE4F79">
        <w:tc>
          <w:tcPr>
            <w:tcW w:w="9570" w:type="dxa"/>
            <w:gridSpan w:val="2"/>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CE4F79" w:rsidRDefault="00CE4F79">
            <w:pPr>
              <w:pStyle w:val="11"/>
              <w:jc w:val="center"/>
            </w:pPr>
            <w:r>
              <w:t>Приостановление в оформлении адресных документов</w:t>
            </w:r>
          </w:p>
        </w:tc>
      </w:tr>
      <w:tr w:rsidR="00CE4F79" w:rsidTr="00CE4F79">
        <w:tc>
          <w:tcPr>
            <w:tcW w:w="4785"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CE4F79" w:rsidRDefault="00CE4F79">
            <w:pPr>
              <w:pStyle w:val="11"/>
              <w:jc w:val="center"/>
            </w:pPr>
            <w:r>
              <w:t>Оформление адресных документов</w:t>
            </w:r>
          </w:p>
        </w:tc>
        <w:tc>
          <w:tcPr>
            <w:tcW w:w="478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CE4F79" w:rsidRDefault="00CE4F79">
            <w:pPr>
              <w:pStyle w:val="11"/>
              <w:jc w:val="center"/>
            </w:pPr>
            <w:r>
              <w:t>Отказ  в оформлении адресных документов</w:t>
            </w:r>
          </w:p>
        </w:tc>
      </w:tr>
      <w:tr w:rsidR="00CE4F79" w:rsidTr="00CE4F79">
        <w:tc>
          <w:tcPr>
            <w:tcW w:w="9570" w:type="dxa"/>
            <w:gridSpan w:val="2"/>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CE4F79" w:rsidRDefault="00CE4F79">
            <w:pPr>
              <w:pStyle w:val="11"/>
              <w:jc w:val="center"/>
            </w:pPr>
            <w:r>
              <w:t>Выдача документов</w:t>
            </w:r>
          </w:p>
        </w:tc>
      </w:tr>
    </w:tbl>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jc w:val="center"/>
        <w:rPr>
          <w:b/>
        </w:rPr>
      </w:pPr>
    </w:p>
    <w:p w:rsidR="00CE4F79" w:rsidRDefault="00CE4F79" w:rsidP="00CE4F79">
      <w:pPr>
        <w:rPr>
          <w:b/>
        </w:rPr>
      </w:pPr>
    </w:p>
    <w:p w:rsidR="00CE4F79" w:rsidRDefault="00CE4F79" w:rsidP="00CE4F79">
      <w:pPr>
        <w:jc w:val="center"/>
        <w:rPr>
          <w:b/>
        </w:rPr>
      </w:pPr>
      <w:r>
        <w:rPr>
          <w:b/>
        </w:rPr>
        <w:lastRenderedPageBreak/>
        <w:t>СОГЛАСИЕ</w:t>
      </w:r>
      <w:r>
        <w:rPr>
          <w:b/>
        </w:rPr>
        <w:br/>
        <w:t xml:space="preserve">на обработку персональных данных с целью осуществления возложенных на администрацию </w:t>
      </w:r>
      <w:proofErr w:type="spellStart"/>
      <w:r w:rsidR="007D056C">
        <w:rPr>
          <w:b/>
        </w:rPr>
        <w:t>Наумов</w:t>
      </w:r>
      <w:r>
        <w:rPr>
          <w:b/>
        </w:rPr>
        <w:t>ского</w:t>
      </w:r>
      <w:proofErr w:type="spellEnd"/>
      <w:r>
        <w:rPr>
          <w:b/>
        </w:rPr>
        <w:t xml:space="preserve"> сельского поселения Хабаровского муниципального района Хабаровского края  </w:t>
      </w:r>
      <w:r>
        <w:rPr>
          <w:rFonts w:cs="Arial"/>
          <w:b/>
        </w:rPr>
        <w:t>функций, полномочий и обязанностей по решению вопросов местного значения, оказанию муниципальных услуг</w:t>
      </w:r>
      <w:r>
        <w:t xml:space="preserve">, </w:t>
      </w:r>
      <w:r>
        <w:rPr>
          <w:b/>
        </w:rPr>
        <w:t>государственных полномочий, переданных на уровень муниципального образования</w:t>
      </w:r>
    </w:p>
    <w:p w:rsidR="00CE4F79" w:rsidRDefault="00CE4F79" w:rsidP="00CE4F79">
      <w:pPr>
        <w:jc w:val="center"/>
        <w:rPr>
          <w:b/>
        </w:rPr>
      </w:pPr>
    </w:p>
    <w:p w:rsidR="00CE4F79" w:rsidRDefault="00CE4F79" w:rsidP="00CE4F79">
      <w:pPr>
        <w:ind w:firstLine="540"/>
        <w:rPr>
          <w:i/>
          <w:sz w:val="22"/>
          <w:szCs w:val="22"/>
        </w:rPr>
      </w:pPr>
      <w:r>
        <w:rPr>
          <w:sz w:val="22"/>
          <w:szCs w:val="22"/>
        </w:rPr>
        <w:t>Я,__________________________________________________________________________</w:t>
      </w:r>
      <w:r>
        <w:rPr>
          <w:sz w:val="22"/>
          <w:szCs w:val="22"/>
        </w:rPr>
        <w:br/>
        <w:t xml:space="preserve">                                                </w:t>
      </w:r>
      <w:r>
        <w:rPr>
          <w:i/>
          <w:sz w:val="22"/>
          <w:szCs w:val="22"/>
        </w:rPr>
        <w:t>(фамилия, имя, отчество)</w:t>
      </w:r>
    </w:p>
    <w:p w:rsidR="00CE4F79" w:rsidRDefault="00CE4F79" w:rsidP="00CE4F79">
      <w:pPr>
        <w:rPr>
          <w:sz w:val="22"/>
          <w:szCs w:val="22"/>
        </w:rPr>
      </w:pPr>
      <w:r>
        <w:rPr>
          <w:sz w:val="22"/>
          <w:szCs w:val="22"/>
        </w:rPr>
        <w:t>зарегистрированный по адресу: _____________________________________________________</w:t>
      </w:r>
    </w:p>
    <w:p w:rsidR="00CE4F79" w:rsidRDefault="00CE4F79" w:rsidP="00CE4F79">
      <w:pPr>
        <w:rPr>
          <w:sz w:val="22"/>
          <w:szCs w:val="22"/>
        </w:rPr>
      </w:pPr>
    </w:p>
    <w:p w:rsidR="00CE4F79" w:rsidRDefault="00CE4F79" w:rsidP="00CE4F79">
      <w:pPr>
        <w:rPr>
          <w:sz w:val="22"/>
          <w:szCs w:val="22"/>
        </w:rPr>
      </w:pPr>
      <w:r>
        <w:rPr>
          <w:sz w:val="22"/>
          <w:szCs w:val="22"/>
        </w:rPr>
        <w:t>_________________________________________________________________________________</w:t>
      </w:r>
      <w:r>
        <w:rPr>
          <w:sz w:val="22"/>
          <w:szCs w:val="22"/>
        </w:rPr>
        <w:br/>
      </w:r>
      <w:r>
        <w:rPr>
          <w:sz w:val="22"/>
          <w:szCs w:val="22"/>
        </w:rPr>
        <w:br/>
        <w:t>паспорт серия ___________ номер____________________ выдан «_____» ________________г.</w:t>
      </w:r>
    </w:p>
    <w:p w:rsidR="00CE4F79" w:rsidRDefault="00CE4F79" w:rsidP="00CE4F79">
      <w:pPr>
        <w:ind w:firstLine="708"/>
        <w:jc w:val="both"/>
        <w:rPr>
          <w:i/>
          <w:sz w:val="22"/>
          <w:szCs w:val="22"/>
        </w:rPr>
      </w:pPr>
      <w:r>
        <w:rPr>
          <w:i/>
          <w:sz w:val="22"/>
          <w:szCs w:val="22"/>
        </w:rPr>
        <w:t xml:space="preserve">                                                                                             (дата выдачи)</w:t>
      </w:r>
    </w:p>
    <w:p w:rsidR="00CE4F79" w:rsidRDefault="00CE4F79" w:rsidP="00CE4F79">
      <w:pPr>
        <w:rPr>
          <w:i/>
          <w:sz w:val="22"/>
          <w:szCs w:val="22"/>
        </w:rPr>
      </w:pPr>
      <w:r>
        <w:rPr>
          <w:sz w:val="22"/>
          <w:szCs w:val="22"/>
        </w:rPr>
        <w:t>________________________________________________________________________________</w:t>
      </w:r>
      <w:r>
        <w:rPr>
          <w:sz w:val="22"/>
          <w:szCs w:val="22"/>
        </w:rPr>
        <w:br/>
        <w:t xml:space="preserve">                                               </w:t>
      </w:r>
      <w:r>
        <w:rPr>
          <w:i/>
          <w:sz w:val="22"/>
          <w:szCs w:val="22"/>
        </w:rPr>
        <w:t>(наименование органа выдавшего документ)</w:t>
      </w:r>
    </w:p>
    <w:p w:rsidR="00CE4F79" w:rsidRDefault="00CE4F79" w:rsidP="00CE4F79">
      <w:pPr>
        <w:jc w:val="both"/>
        <w:rPr>
          <w:sz w:val="22"/>
          <w:szCs w:val="22"/>
        </w:rPr>
      </w:pPr>
    </w:p>
    <w:p w:rsidR="00CE4F79" w:rsidRDefault="00CE4F79" w:rsidP="00CE4F79">
      <w:pPr>
        <w:jc w:val="both"/>
        <w:rPr>
          <w:sz w:val="20"/>
          <w:szCs w:val="22"/>
        </w:rPr>
      </w:pPr>
      <w:r>
        <w:rPr>
          <w:sz w:val="20"/>
          <w:szCs w:val="22"/>
        </w:rPr>
        <w:t>в соответствии со статьёй 9 Федерального закона от 27.07.2006 №152-ФЗ «О персональных данных» своей волей и в своем интересе с целью решения вопросов местного значения, получения муниципальной услуги даю согласие оператору администрации района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E4F79" w:rsidRDefault="00CE4F79" w:rsidP="00CE4F79">
      <w:pPr>
        <w:ind w:firstLine="709"/>
        <w:jc w:val="both"/>
        <w:rPr>
          <w:sz w:val="20"/>
          <w:szCs w:val="22"/>
        </w:rPr>
      </w:pPr>
      <w:r>
        <w:rPr>
          <w:sz w:val="20"/>
          <w:szCs w:val="22"/>
        </w:rPr>
        <w:t>1) анкетных и биографических данных, включая адрес места жительства и проживания;</w:t>
      </w:r>
    </w:p>
    <w:p w:rsidR="00CE4F79" w:rsidRDefault="00CE4F79" w:rsidP="00CE4F79">
      <w:pPr>
        <w:ind w:firstLine="709"/>
        <w:jc w:val="both"/>
        <w:rPr>
          <w:sz w:val="20"/>
          <w:szCs w:val="22"/>
        </w:rPr>
      </w:pPr>
      <w:r>
        <w:rPr>
          <w:sz w:val="20"/>
          <w:szCs w:val="22"/>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E4F79" w:rsidRDefault="00CE4F79" w:rsidP="00CE4F79">
      <w:pPr>
        <w:ind w:firstLine="709"/>
        <w:jc w:val="both"/>
        <w:rPr>
          <w:sz w:val="20"/>
          <w:szCs w:val="22"/>
        </w:rPr>
      </w:pPr>
      <w:r>
        <w:rPr>
          <w:sz w:val="20"/>
          <w:szCs w:val="22"/>
        </w:rPr>
        <w:t>3) сведений об образовании, квалификации и о наличии специальных знаний или специальной подготовки;</w:t>
      </w:r>
    </w:p>
    <w:p w:rsidR="00CE4F79" w:rsidRDefault="00CE4F79" w:rsidP="00CE4F79">
      <w:pPr>
        <w:ind w:firstLine="709"/>
        <w:jc w:val="both"/>
        <w:rPr>
          <w:sz w:val="20"/>
          <w:szCs w:val="22"/>
        </w:rPr>
      </w:pPr>
      <w:r>
        <w:rPr>
          <w:sz w:val="20"/>
          <w:szCs w:val="22"/>
        </w:rPr>
        <w:t>4) сведений о трудовой деятельности, опыте работы, занимаемой должности, трудовом стаже, повышения квалификации и переподготовки;</w:t>
      </w:r>
    </w:p>
    <w:p w:rsidR="00CE4F79" w:rsidRDefault="00CE4F79" w:rsidP="00CE4F79">
      <w:pPr>
        <w:ind w:firstLine="709"/>
        <w:jc w:val="both"/>
        <w:rPr>
          <w:sz w:val="20"/>
          <w:szCs w:val="22"/>
        </w:rPr>
      </w:pPr>
      <w:r>
        <w:rPr>
          <w:sz w:val="20"/>
          <w:szCs w:val="22"/>
        </w:rPr>
        <w:t>5) сведений о составе семьи и наличии иждивенцев, сведений о месте работы или учёбы членов семьи;</w:t>
      </w:r>
    </w:p>
    <w:p w:rsidR="00CE4F79" w:rsidRDefault="00CE4F79" w:rsidP="00CE4F79">
      <w:pPr>
        <w:ind w:firstLine="709"/>
        <w:jc w:val="both"/>
        <w:rPr>
          <w:sz w:val="20"/>
          <w:szCs w:val="22"/>
        </w:rPr>
      </w:pPr>
      <w:r>
        <w:rPr>
          <w:sz w:val="20"/>
          <w:szCs w:val="22"/>
        </w:rPr>
        <w:t>6) сведений о состоянии здоровья и наличии заболеваний (когда это необходимо в случаях, установленных законом);</w:t>
      </w:r>
    </w:p>
    <w:p w:rsidR="00CE4F79" w:rsidRDefault="00CE4F79" w:rsidP="00CE4F79">
      <w:pPr>
        <w:ind w:firstLine="709"/>
        <w:jc w:val="both"/>
        <w:rPr>
          <w:sz w:val="20"/>
          <w:szCs w:val="22"/>
        </w:rPr>
      </w:pPr>
      <w:r>
        <w:rPr>
          <w:sz w:val="20"/>
          <w:szCs w:val="22"/>
        </w:rPr>
        <w:t>7) сведений об отношении к воинской обязанности;</w:t>
      </w:r>
    </w:p>
    <w:p w:rsidR="00CE4F79" w:rsidRDefault="00CE4F79" w:rsidP="00CE4F79">
      <w:pPr>
        <w:ind w:firstLine="709"/>
        <w:jc w:val="both"/>
        <w:rPr>
          <w:sz w:val="20"/>
          <w:szCs w:val="22"/>
        </w:rPr>
      </w:pPr>
      <w:r>
        <w:rPr>
          <w:sz w:val="20"/>
          <w:szCs w:val="22"/>
        </w:rPr>
        <w:t>8) сведений о доходах и обязательствах имущественного характера, в том числе членов семьи;</w:t>
      </w:r>
    </w:p>
    <w:p w:rsidR="00CE4F79" w:rsidRDefault="00CE4F79" w:rsidP="00CE4F79">
      <w:pPr>
        <w:ind w:firstLine="709"/>
        <w:jc w:val="both"/>
        <w:rPr>
          <w:sz w:val="20"/>
          <w:szCs w:val="22"/>
        </w:rPr>
      </w:pPr>
      <w:r>
        <w:rPr>
          <w:sz w:val="20"/>
          <w:szCs w:val="22"/>
        </w:rPr>
        <w:t>9) сведений об идентификационном номере налогоплательщика;</w:t>
      </w:r>
    </w:p>
    <w:p w:rsidR="00CE4F79" w:rsidRDefault="00CE4F79" w:rsidP="00CE4F79">
      <w:pPr>
        <w:ind w:firstLine="709"/>
        <w:jc w:val="both"/>
        <w:rPr>
          <w:sz w:val="20"/>
          <w:szCs w:val="22"/>
        </w:rPr>
      </w:pPr>
      <w:r>
        <w:rPr>
          <w:sz w:val="20"/>
          <w:szCs w:val="22"/>
        </w:rPr>
        <w:t>10) сведений о номере и серии страхового свидетельства государственного пенсионного страхования;</w:t>
      </w:r>
    </w:p>
    <w:p w:rsidR="00CE4F79" w:rsidRDefault="00CE4F79" w:rsidP="00CE4F79">
      <w:pPr>
        <w:ind w:firstLine="709"/>
        <w:jc w:val="both"/>
        <w:rPr>
          <w:sz w:val="20"/>
          <w:szCs w:val="22"/>
        </w:rPr>
      </w:pPr>
      <w:r>
        <w:rPr>
          <w:sz w:val="20"/>
          <w:szCs w:val="22"/>
        </w:rPr>
        <w:t>11) сведений о социальных льготах и о социальном статусе;</w:t>
      </w:r>
    </w:p>
    <w:p w:rsidR="00CE4F79" w:rsidRDefault="00CE4F79" w:rsidP="00CE4F79">
      <w:pPr>
        <w:autoSpaceDE w:val="0"/>
        <w:autoSpaceDN w:val="0"/>
        <w:adjustRightInd w:val="0"/>
        <w:ind w:firstLine="709"/>
        <w:jc w:val="both"/>
        <w:rPr>
          <w:sz w:val="20"/>
          <w:szCs w:val="22"/>
        </w:rPr>
      </w:pPr>
      <w:r>
        <w:rPr>
          <w:sz w:val="20"/>
          <w:szCs w:val="22"/>
        </w:rPr>
        <w:t>12) 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E4F79" w:rsidRDefault="00CE4F79" w:rsidP="00CE4F79">
      <w:pPr>
        <w:ind w:firstLine="540"/>
        <w:jc w:val="both"/>
        <w:rPr>
          <w:sz w:val="20"/>
          <w:szCs w:val="22"/>
        </w:rPr>
      </w:pPr>
    </w:p>
    <w:p w:rsidR="00CE4F79" w:rsidRDefault="00CE4F79" w:rsidP="00CE4F79">
      <w:pPr>
        <w:ind w:firstLine="540"/>
        <w:jc w:val="both"/>
        <w:rPr>
          <w:sz w:val="20"/>
          <w:szCs w:val="22"/>
        </w:rPr>
      </w:pPr>
      <w:r>
        <w:rPr>
          <w:sz w:val="20"/>
          <w:szCs w:val="22"/>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E4F79" w:rsidRDefault="00CE4F79" w:rsidP="00CE4F79">
      <w:pPr>
        <w:ind w:firstLine="540"/>
        <w:jc w:val="both"/>
        <w:rPr>
          <w:sz w:val="20"/>
          <w:szCs w:val="22"/>
        </w:rPr>
      </w:pPr>
      <w:r>
        <w:rPr>
          <w:sz w:val="20"/>
          <w:szCs w:val="22"/>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E4F79" w:rsidRDefault="00CE4F79" w:rsidP="00CE4F79">
      <w:pPr>
        <w:ind w:firstLine="540"/>
        <w:jc w:val="both"/>
        <w:rPr>
          <w:sz w:val="20"/>
          <w:szCs w:val="22"/>
        </w:rPr>
      </w:pPr>
    </w:p>
    <w:p w:rsidR="00CE4F79" w:rsidRDefault="00CE4F79" w:rsidP="00CE4F79">
      <w:pPr>
        <w:ind w:firstLine="540"/>
        <w:jc w:val="both"/>
        <w:rPr>
          <w:sz w:val="20"/>
          <w:szCs w:val="22"/>
        </w:rPr>
      </w:pPr>
      <w:r>
        <w:rPr>
          <w:sz w:val="20"/>
          <w:szCs w:val="22"/>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E4F79" w:rsidRDefault="00CE4F79" w:rsidP="00CE4F79">
      <w:pPr>
        <w:ind w:firstLine="540"/>
        <w:jc w:val="both"/>
        <w:rPr>
          <w:sz w:val="20"/>
          <w:szCs w:val="22"/>
        </w:rPr>
      </w:pPr>
    </w:p>
    <w:p w:rsidR="00CE4F79" w:rsidRDefault="00CE4F79" w:rsidP="00CE4F79">
      <w:pPr>
        <w:ind w:firstLine="540"/>
        <w:jc w:val="both"/>
        <w:rPr>
          <w:sz w:val="20"/>
          <w:szCs w:val="22"/>
        </w:rPr>
      </w:pPr>
    </w:p>
    <w:p w:rsidR="00CE4F79" w:rsidRDefault="00CE4F79" w:rsidP="00CE4F79">
      <w:pPr>
        <w:ind w:firstLine="540"/>
        <w:jc w:val="both"/>
        <w:rPr>
          <w:sz w:val="20"/>
          <w:szCs w:val="22"/>
        </w:rPr>
      </w:pPr>
    </w:p>
    <w:p w:rsidR="00CE4F79" w:rsidRDefault="00CE4F79" w:rsidP="00CE4F79">
      <w:pPr>
        <w:ind w:firstLine="540"/>
        <w:jc w:val="both"/>
        <w:rPr>
          <w:sz w:val="20"/>
          <w:szCs w:val="22"/>
        </w:rPr>
      </w:pPr>
      <w:r>
        <w:rPr>
          <w:sz w:val="20"/>
          <w:szCs w:val="22"/>
        </w:rPr>
        <w:t xml:space="preserve">«___» _________ 20__ г. _______________ ________________________________ </w:t>
      </w:r>
    </w:p>
    <w:p w:rsidR="00A25E23" w:rsidRDefault="00CE4F79" w:rsidP="00CE4F79">
      <w:r>
        <w:rPr>
          <w:i/>
          <w:sz w:val="20"/>
          <w:szCs w:val="22"/>
        </w:rPr>
        <w:t xml:space="preserve">                                                      (подпись)                (расшифров</w:t>
      </w:r>
      <w:r w:rsidR="007D056C">
        <w:rPr>
          <w:i/>
          <w:sz w:val="20"/>
          <w:szCs w:val="22"/>
        </w:rPr>
        <w:t>ка)</w:t>
      </w:r>
    </w:p>
    <w:sectPr w:rsidR="00A25E23" w:rsidSect="00A23789">
      <w:pgSz w:w="11906" w:h="16838"/>
      <w:pgMar w:top="1134" w:right="567" w:bottom="1134" w:left="1985"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CE4F79"/>
    <w:rsid w:val="00107605"/>
    <w:rsid w:val="002200C0"/>
    <w:rsid w:val="00260320"/>
    <w:rsid w:val="00386093"/>
    <w:rsid w:val="004607D6"/>
    <w:rsid w:val="00757902"/>
    <w:rsid w:val="007B5BE5"/>
    <w:rsid w:val="007D056C"/>
    <w:rsid w:val="009139CA"/>
    <w:rsid w:val="00962F99"/>
    <w:rsid w:val="009D1D46"/>
    <w:rsid w:val="00A23789"/>
    <w:rsid w:val="00A25E23"/>
    <w:rsid w:val="00A52068"/>
    <w:rsid w:val="00BB4BA3"/>
    <w:rsid w:val="00BB623A"/>
    <w:rsid w:val="00BC12CC"/>
    <w:rsid w:val="00C35D3C"/>
    <w:rsid w:val="00C41474"/>
    <w:rsid w:val="00CE4F79"/>
    <w:rsid w:val="00D06FB9"/>
    <w:rsid w:val="00E34687"/>
    <w:rsid w:val="00E46587"/>
    <w:rsid w:val="00F2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79"/>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E4F79"/>
    <w:rPr>
      <w:rFonts w:ascii="Times New Roman" w:hAnsi="Times New Roman" w:cs="Times New Roman" w:hint="default"/>
      <w:color w:val="0000FF"/>
      <w:u w:val="single"/>
    </w:rPr>
  </w:style>
  <w:style w:type="character" w:styleId="a4">
    <w:name w:val="FollowedHyperlink"/>
    <w:uiPriority w:val="99"/>
    <w:semiHidden/>
    <w:unhideWhenUsed/>
    <w:rsid w:val="00CE4F79"/>
    <w:rPr>
      <w:color w:val="800080"/>
      <w:u w:val="single"/>
    </w:rPr>
  </w:style>
  <w:style w:type="paragraph" w:styleId="a5">
    <w:name w:val="Normal (Web)"/>
    <w:basedOn w:val="a"/>
    <w:uiPriority w:val="99"/>
    <w:semiHidden/>
    <w:unhideWhenUsed/>
    <w:rsid w:val="00CE4F79"/>
    <w:pPr>
      <w:spacing w:before="100" w:beforeAutospacing="1" w:after="100" w:afterAutospacing="1"/>
    </w:pPr>
    <w:rPr>
      <w:rFonts w:eastAsia="Times New Roman"/>
    </w:rPr>
  </w:style>
  <w:style w:type="paragraph" w:styleId="a6">
    <w:name w:val="annotation text"/>
    <w:basedOn w:val="a"/>
    <w:link w:val="a7"/>
    <w:uiPriority w:val="99"/>
    <w:semiHidden/>
    <w:unhideWhenUsed/>
    <w:rsid w:val="00CE4F79"/>
    <w:pPr>
      <w:spacing w:after="200"/>
    </w:pPr>
    <w:rPr>
      <w:rFonts w:ascii="Calibri" w:eastAsia="Times New Roman" w:hAnsi="Calibri"/>
      <w:sz w:val="20"/>
      <w:szCs w:val="20"/>
    </w:rPr>
  </w:style>
  <w:style w:type="character" w:customStyle="1" w:styleId="a7">
    <w:name w:val="Текст примечания Знак"/>
    <w:basedOn w:val="a0"/>
    <w:link w:val="a6"/>
    <w:uiPriority w:val="99"/>
    <w:semiHidden/>
    <w:rsid w:val="00CE4F79"/>
    <w:rPr>
      <w:rFonts w:ascii="Calibri" w:eastAsia="Times New Roman" w:hAnsi="Calibri" w:cs="Times New Roman"/>
      <w:sz w:val="20"/>
      <w:szCs w:val="20"/>
    </w:rPr>
  </w:style>
  <w:style w:type="paragraph" w:styleId="a8">
    <w:name w:val="annotation subject"/>
    <w:basedOn w:val="a6"/>
    <w:next w:val="a6"/>
    <w:link w:val="a9"/>
    <w:uiPriority w:val="99"/>
    <w:semiHidden/>
    <w:unhideWhenUsed/>
    <w:rsid w:val="00CE4F79"/>
    <w:rPr>
      <w:b/>
      <w:bCs/>
    </w:rPr>
  </w:style>
  <w:style w:type="character" w:customStyle="1" w:styleId="a9">
    <w:name w:val="Тема примечания Знак"/>
    <w:basedOn w:val="a7"/>
    <w:link w:val="a8"/>
    <w:uiPriority w:val="99"/>
    <w:semiHidden/>
    <w:rsid w:val="00CE4F79"/>
    <w:rPr>
      <w:rFonts w:ascii="Calibri" w:eastAsia="Times New Roman" w:hAnsi="Calibri" w:cs="Times New Roman"/>
      <w:b/>
      <w:bCs/>
      <w:sz w:val="20"/>
      <w:szCs w:val="20"/>
    </w:rPr>
  </w:style>
  <w:style w:type="paragraph" w:styleId="aa">
    <w:name w:val="Balloon Text"/>
    <w:basedOn w:val="a"/>
    <w:link w:val="ab"/>
    <w:uiPriority w:val="99"/>
    <w:semiHidden/>
    <w:unhideWhenUsed/>
    <w:rsid w:val="00CE4F79"/>
    <w:rPr>
      <w:rFonts w:ascii="Tahoma" w:hAnsi="Tahoma"/>
      <w:sz w:val="16"/>
      <w:szCs w:val="16"/>
    </w:rPr>
  </w:style>
  <w:style w:type="character" w:customStyle="1" w:styleId="ab">
    <w:name w:val="Текст выноски Знак"/>
    <w:basedOn w:val="a0"/>
    <w:link w:val="aa"/>
    <w:uiPriority w:val="99"/>
    <w:semiHidden/>
    <w:rsid w:val="00CE4F79"/>
    <w:rPr>
      <w:rFonts w:ascii="Tahoma" w:eastAsia="Calibri" w:hAnsi="Tahoma" w:cs="Times New Roman"/>
      <w:sz w:val="16"/>
      <w:szCs w:val="16"/>
    </w:rPr>
  </w:style>
  <w:style w:type="paragraph" w:styleId="ac">
    <w:name w:val="No Spacing"/>
    <w:uiPriority w:val="1"/>
    <w:qFormat/>
    <w:rsid w:val="00CE4F79"/>
    <w:rPr>
      <w:rFonts w:ascii="Calibri" w:eastAsia="Times New Roman" w:hAnsi="Calibri" w:cs="Times New Roman"/>
      <w:lang w:eastAsia="ru-RU"/>
    </w:rPr>
  </w:style>
  <w:style w:type="paragraph" w:styleId="ad">
    <w:name w:val="List Paragraph"/>
    <w:basedOn w:val="a"/>
    <w:uiPriority w:val="34"/>
    <w:qFormat/>
    <w:rsid w:val="00CE4F79"/>
    <w:pPr>
      <w:ind w:left="708"/>
    </w:pPr>
  </w:style>
  <w:style w:type="paragraph" w:customStyle="1" w:styleId="ConsPlusNormal">
    <w:name w:val="ConsPlusNormal"/>
    <w:uiPriority w:val="99"/>
    <w:rsid w:val="00CE4F79"/>
    <w:pPr>
      <w:suppressAutoHyphens/>
      <w:autoSpaceDE w:val="0"/>
      <w:ind w:firstLine="720"/>
    </w:pPr>
    <w:rPr>
      <w:rFonts w:ascii="Arial" w:eastAsia="Times New Roman" w:hAnsi="Arial" w:cs="Arial"/>
      <w:sz w:val="20"/>
      <w:szCs w:val="20"/>
      <w:lang w:eastAsia="ar-SA"/>
    </w:rPr>
  </w:style>
  <w:style w:type="character" w:customStyle="1" w:styleId="ae">
    <w:name w:val="Основной текст_"/>
    <w:link w:val="17"/>
    <w:locked/>
    <w:rsid w:val="00CE4F79"/>
    <w:rPr>
      <w:sz w:val="27"/>
      <w:szCs w:val="27"/>
      <w:shd w:val="clear" w:color="auto" w:fill="FFFFFF"/>
    </w:rPr>
  </w:style>
  <w:style w:type="paragraph" w:customStyle="1" w:styleId="17">
    <w:name w:val="Основной текст17"/>
    <w:basedOn w:val="a"/>
    <w:link w:val="ae"/>
    <w:rsid w:val="00CE4F79"/>
    <w:pPr>
      <w:shd w:val="clear" w:color="auto" w:fill="FFFFFF"/>
      <w:spacing w:before="480" w:line="322" w:lineRule="exact"/>
      <w:jc w:val="both"/>
    </w:pPr>
    <w:rPr>
      <w:rFonts w:asciiTheme="minorHAnsi" w:eastAsiaTheme="minorHAnsi" w:hAnsiTheme="minorHAnsi" w:cstheme="minorBidi"/>
      <w:sz w:val="27"/>
      <w:szCs w:val="27"/>
      <w:lang w:eastAsia="en-US"/>
    </w:rPr>
  </w:style>
  <w:style w:type="character" w:customStyle="1" w:styleId="3">
    <w:name w:val="Основной текст (3)_"/>
    <w:link w:val="30"/>
    <w:locked/>
    <w:rsid w:val="00CE4F79"/>
    <w:rPr>
      <w:sz w:val="27"/>
      <w:szCs w:val="27"/>
      <w:shd w:val="clear" w:color="auto" w:fill="FFFFFF"/>
    </w:rPr>
  </w:style>
  <w:style w:type="paragraph" w:customStyle="1" w:styleId="30">
    <w:name w:val="Основной текст (3)"/>
    <w:basedOn w:val="a"/>
    <w:link w:val="3"/>
    <w:rsid w:val="00CE4F79"/>
    <w:pPr>
      <w:shd w:val="clear" w:color="auto" w:fill="FFFFFF"/>
      <w:spacing w:before="600" w:line="322" w:lineRule="exact"/>
      <w:jc w:val="center"/>
    </w:pPr>
    <w:rPr>
      <w:rFonts w:asciiTheme="minorHAnsi" w:eastAsiaTheme="minorHAnsi" w:hAnsiTheme="minorHAnsi" w:cstheme="minorBidi"/>
      <w:sz w:val="27"/>
      <w:szCs w:val="27"/>
      <w:lang w:eastAsia="en-US"/>
    </w:rPr>
  </w:style>
  <w:style w:type="paragraph" w:customStyle="1" w:styleId="Textbody">
    <w:name w:val="Text body"/>
    <w:basedOn w:val="a"/>
    <w:uiPriority w:val="99"/>
    <w:rsid w:val="00CE4F79"/>
    <w:pPr>
      <w:widowControl w:val="0"/>
      <w:suppressAutoHyphens/>
      <w:autoSpaceDN w:val="0"/>
      <w:spacing w:after="120"/>
    </w:pPr>
    <w:rPr>
      <w:rFonts w:eastAsia="Tahoma" w:cs="Tahoma"/>
      <w:kern w:val="3"/>
      <w:sz w:val="28"/>
    </w:rPr>
  </w:style>
  <w:style w:type="character" w:customStyle="1" w:styleId="1">
    <w:name w:val="Заголовок №1_"/>
    <w:link w:val="10"/>
    <w:locked/>
    <w:rsid w:val="00CE4F79"/>
    <w:rPr>
      <w:sz w:val="27"/>
      <w:szCs w:val="27"/>
      <w:shd w:val="clear" w:color="auto" w:fill="FFFFFF"/>
    </w:rPr>
  </w:style>
  <w:style w:type="paragraph" w:customStyle="1" w:styleId="10">
    <w:name w:val="Заголовок №1"/>
    <w:basedOn w:val="a"/>
    <w:link w:val="1"/>
    <w:rsid w:val="00CE4F79"/>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paragraph" w:customStyle="1" w:styleId="ConsPlusDocList">
    <w:name w:val="ConsPlusDocList"/>
    <w:next w:val="a"/>
    <w:uiPriority w:val="99"/>
    <w:rsid w:val="00CE4F79"/>
    <w:pPr>
      <w:widowControl w:val="0"/>
      <w:suppressAutoHyphens/>
      <w:autoSpaceDE w:val="0"/>
      <w:autoSpaceDN w:val="0"/>
    </w:pPr>
    <w:rPr>
      <w:rFonts w:ascii="Arial" w:eastAsia="Tahoma" w:hAnsi="Arial" w:cs="Arial"/>
      <w:kern w:val="3"/>
      <w:sz w:val="20"/>
      <w:szCs w:val="20"/>
      <w:lang w:eastAsia="ru-RU"/>
    </w:rPr>
  </w:style>
  <w:style w:type="paragraph" w:customStyle="1" w:styleId="11">
    <w:name w:val="1"/>
    <w:basedOn w:val="a"/>
    <w:uiPriority w:val="99"/>
    <w:rsid w:val="00CE4F79"/>
    <w:pPr>
      <w:spacing w:before="100" w:beforeAutospacing="1" w:after="100" w:afterAutospacing="1"/>
    </w:pPr>
    <w:rPr>
      <w:rFonts w:eastAsia="Times New Roman"/>
    </w:rPr>
  </w:style>
  <w:style w:type="paragraph" w:customStyle="1" w:styleId="consplusnormal0">
    <w:name w:val="consplusnormal"/>
    <w:basedOn w:val="a"/>
    <w:uiPriority w:val="99"/>
    <w:rsid w:val="00CE4F79"/>
    <w:pPr>
      <w:spacing w:before="100" w:beforeAutospacing="1" w:after="100" w:afterAutospacing="1"/>
    </w:pPr>
    <w:rPr>
      <w:rFonts w:eastAsia="Times New Roman"/>
    </w:rPr>
  </w:style>
  <w:style w:type="paragraph" w:customStyle="1" w:styleId="consplustitle">
    <w:name w:val="consplustitle"/>
    <w:basedOn w:val="a"/>
    <w:uiPriority w:val="99"/>
    <w:rsid w:val="00CE4F79"/>
    <w:pPr>
      <w:spacing w:before="100" w:beforeAutospacing="1" w:after="100" w:afterAutospacing="1"/>
    </w:pPr>
    <w:rPr>
      <w:rFonts w:eastAsia="Times New Roman"/>
    </w:rPr>
  </w:style>
  <w:style w:type="paragraph" w:customStyle="1" w:styleId="100">
    <w:name w:val="10"/>
    <w:basedOn w:val="a"/>
    <w:uiPriority w:val="99"/>
    <w:rsid w:val="00CE4F79"/>
    <w:pPr>
      <w:spacing w:before="100" w:beforeAutospacing="1" w:after="100" w:afterAutospacing="1"/>
    </w:pPr>
    <w:rPr>
      <w:rFonts w:eastAsia="Times New Roman"/>
    </w:rPr>
  </w:style>
  <w:style w:type="paragraph" w:customStyle="1" w:styleId="s1">
    <w:name w:val="s_1"/>
    <w:basedOn w:val="a"/>
    <w:uiPriority w:val="99"/>
    <w:rsid w:val="00CE4F79"/>
    <w:pPr>
      <w:spacing w:before="100" w:beforeAutospacing="1" w:after="100" w:afterAutospacing="1"/>
    </w:pPr>
    <w:rPr>
      <w:rFonts w:eastAsia="Times New Roman"/>
    </w:rPr>
  </w:style>
  <w:style w:type="paragraph" w:customStyle="1" w:styleId="headertext">
    <w:name w:val="headertext"/>
    <w:basedOn w:val="a"/>
    <w:uiPriority w:val="99"/>
    <w:rsid w:val="00CE4F79"/>
    <w:pPr>
      <w:spacing w:before="100" w:beforeAutospacing="1" w:after="100" w:afterAutospacing="1"/>
    </w:pPr>
    <w:rPr>
      <w:rFonts w:eastAsia="Times New Roman"/>
    </w:rPr>
  </w:style>
  <w:style w:type="paragraph" w:customStyle="1" w:styleId="formattext">
    <w:name w:val="formattext"/>
    <w:basedOn w:val="a"/>
    <w:uiPriority w:val="99"/>
    <w:rsid w:val="00CE4F79"/>
    <w:pPr>
      <w:spacing w:before="100" w:beforeAutospacing="1" w:after="100" w:afterAutospacing="1"/>
    </w:pPr>
    <w:rPr>
      <w:rFonts w:eastAsia="Times New Roman"/>
    </w:rPr>
  </w:style>
  <w:style w:type="character" w:styleId="af">
    <w:name w:val="annotation reference"/>
    <w:uiPriority w:val="99"/>
    <w:semiHidden/>
    <w:unhideWhenUsed/>
    <w:rsid w:val="00CE4F79"/>
    <w:rPr>
      <w:sz w:val="16"/>
      <w:szCs w:val="16"/>
    </w:rPr>
  </w:style>
  <w:style w:type="character" w:customStyle="1" w:styleId="5">
    <w:name w:val="Основной текст5"/>
    <w:rsid w:val="00CE4F79"/>
    <w:rPr>
      <w:rFonts w:ascii="Times New Roman" w:hAnsi="Times New Roman" w:cs="Times New Roman" w:hint="default"/>
      <w:spacing w:val="0"/>
      <w:sz w:val="27"/>
      <w:szCs w:val="27"/>
      <w:shd w:val="clear" w:color="auto" w:fill="FFFFFF"/>
      <w:lang w:bidi="ar-SA"/>
    </w:rPr>
  </w:style>
  <w:style w:type="character" w:customStyle="1" w:styleId="4">
    <w:name w:val="Основной текст4"/>
    <w:basedOn w:val="ae"/>
    <w:rsid w:val="00CE4F79"/>
    <w:rPr>
      <w:sz w:val="27"/>
      <w:szCs w:val="27"/>
      <w:shd w:val="clear" w:color="auto" w:fill="FFFFFF"/>
    </w:rPr>
  </w:style>
  <w:style w:type="character" w:customStyle="1" w:styleId="af0">
    <w:name w:val="Цветовое выделение"/>
    <w:rsid w:val="00CE4F79"/>
    <w:rPr>
      <w:b/>
      <w:bCs w:val="0"/>
      <w:color w:val="000080"/>
    </w:rPr>
  </w:style>
  <w:style w:type="character" w:customStyle="1" w:styleId="apple-converted-space">
    <w:name w:val="apple-converted-space"/>
    <w:basedOn w:val="a0"/>
    <w:rsid w:val="00CE4F79"/>
  </w:style>
</w:styles>
</file>

<file path=word/webSettings.xml><?xml version="1.0" encoding="utf-8"?>
<w:webSettings xmlns:r="http://schemas.openxmlformats.org/officeDocument/2006/relationships" xmlns:w="http://schemas.openxmlformats.org/wordprocessingml/2006/main">
  <w:divs>
    <w:div w:id="4140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8b58dd1bc1df7acebd8bff7b0a711d4a/" TargetMode="External"/><Relationship Id="rId13" Type="http://schemas.openxmlformats.org/officeDocument/2006/relationships/hyperlink" Target="http://base.garant.ru/70865886/53f89421bbdaf741eb2d1ecc4ddb4c33/" TargetMode="External"/><Relationship Id="rId18" Type="http://schemas.openxmlformats.org/officeDocument/2006/relationships/hyperlink" Target="consultantplus://offline/ref=564AAD9B43DDD4624C87EE959D4257D5E8171EB02165BD6A1BC596951EF203B45C34AD32F6703B0C87E81650J6u2D" TargetMode="External"/><Relationship Id="rId26" Type="http://schemas.openxmlformats.org/officeDocument/2006/relationships/hyperlink" Target="http://www.consultant.ru/document/cons_doc_LAW_358856/a2588b2a1374c05e0939bb4df8e54fc0dfd6e000/" TargetMode="External"/><Relationship Id="rId3" Type="http://schemas.openxmlformats.org/officeDocument/2006/relationships/settings" Target="settings.xml"/><Relationship Id="rId21" Type="http://schemas.openxmlformats.org/officeDocument/2006/relationships/hyperlink" Target="consultantplus://offline/ref=02DB1A019DE340C2469A2E241DAC174C075F2597EF79934794E1AD1C4C79FA0C8EB7E370B33A739A2AF11212qEz4D" TargetMode="External"/><Relationship Id="rId34" Type="http://schemas.openxmlformats.org/officeDocument/2006/relationships/hyperlink" Target="http://docs.cntd.ru/document/902053803" TargetMode="External"/><Relationship Id="rId7" Type="http://schemas.openxmlformats.org/officeDocument/2006/relationships/hyperlink" Target="http://base.garant.ru/70865886/53f89421bbdaf741eb2d1ecc4ddb4c33/" TargetMode="External"/><Relationship Id="rId12" Type="http://schemas.openxmlformats.org/officeDocument/2006/relationships/hyperlink" Target="http://base.garant.ru/70803770/2e3ba6a97869168fcfb5c941ab0ad113/" TargetMode="External"/><Relationship Id="rId17" Type="http://schemas.openxmlformats.org/officeDocument/2006/relationships/hyperlink" Target="consultantplus://offline/ref=564AAD9B43DDD4624C87EE959D4257D5E8171EB02165BD6A1BC596951EF203B45C34AD32F6703B0C87E81652J6uED" TargetMode="External"/><Relationship Id="rId25" Type="http://schemas.openxmlformats.org/officeDocument/2006/relationships/hyperlink" Target="consultantplus://offline/ref=05A3F62811ED52033FA03B54E5C6B727E41E5A528ABE4E5FE9AA66F62885CBBBB6C78A37C7C5E61763CB754Fa8Z9E" TargetMode="External"/><Relationship Id="rId33" Type="http://schemas.openxmlformats.org/officeDocument/2006/relationships/hyperlink" Target="http://docs.cntd.ru/document/902053803" TargetMode="External"/><Relationship Id="rId2" Type="http://schemas.openxmlformats.org/officeDocument/2006/relationships/styles" Target="styles.xml"/><Relationship Id="rId16" Type="http://schemas.openxmlformats.org/officeDocument/2006/relationships/hyperlink" Target="http://base.garant.ru/70803770/2e3ba6a97869168fcfb5c941ab0ad113/" TargetMode="External"/><Relationship Id="rId20" Type="http://schemas.openxmlformats.org/officeDocument/2006/relationships/hyperlink" Target="consultantplus://offline/ref=02DB1A019DE340C2469A2E241DAC174C075F2597EF79934794E1AD1C4C79FA0C8EB7E370B33A739A2AF11011qEzFD" TargetMode="External"/><Relationship Id="rId29" Type="http://schemas.openxmlformats.org/officeDocument/2006/relationships/hyperlink" Target="http://www.consultant.ru/document/cons_doc_LAW_358856/a2588b2a1374c05e0939bb4df8e54fc0dfd6e00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base.garant.ru/70803770/2e3ba6a97869168fcfb5c941ab0ad113/" TargetMode="External"/><Relationship Id="rId24" Type="http://schemas.openxmlformats.org/officeDocument/2006/relationships/hyperlink" Target="consultantplus://offline/ref=05A3F62811ED52033FA03B54E5C6B727E41E5A528ABE4E5FE9AA66F62885CBBBB6C78A37C7C5E61763CB754Fa8Z9E" TargetMode="External"/><Relationship Id="rId32" Type="http://schemas.openxmlformats.org/officeDocument/2006/relationships/hyperlink" Target="http://docs.cntd.ru/document/901919338" TargetMode="External"/><Relationship Id="rId5" Type="http://schemas.openxmlformats.org/officeDocument/2006/relationships/image" Target="media/image1.jpeg"/><Relationship Id="rId15" Type="http://schemas.openxmlformats.org/officeDocument/2006/relationships/hyperlink" Target="http://base.garant.ru/70803770/2e3ba6a97869168fcfb5c941ab0ad113/" TargetMode="External"/><Relationship Id="rId23" Type="http://schemas.openxmlformats.org/officeDocument/2006/relationships/hyperlink" Target="consultantplus://offline/ref=05A3F62811ED52033FA03B54E5C6B727E41E5A528ABE4E5FE9AA66F62885CBBBB6C78A37C7C5E61763CB754Fa8Z9E" TargetMode="External"/><Relationship Id="rId28" Type="http://schemas.openxmlformats.org/officeDocument/2006/relationships/hyperlink" Target="http://www.consultant.ru/document/cons_doc_LAW_358856/a2588b2a1374c05e0939bb4df8e54fc0dfd6e000/" TargetMode="External"/><Relationship Id="rId36" Type="http://schemas.openxmlformats.org/officeDocument/2006/relationships/theme" Target="theme/theme1.xml"/><Relationship Id="rId10" Type="http://schemas.openxmlformats.org/officeDocument/2006/relationships/hyperlink" Target="http://base.garant.ru/70865886/f7ee959fd36b5699076b35abf4f52c5c/" TargetMode="External"/><Relationship Id="rId19" Type="http://schemas.openxmlformats.org/officeDocument/2006/relationships/hyperlink" Target="consultantplus://offline/ref=564AAD9B43DDD4624C87EE959D4257D5E8171EB02165BD6A1BC596951EF203B45C34AD32F6703B0C87E8165EJ6u6D" TargetMode="External"/><Relationship Id="rId31" Type="http://schemas.openxmlformats.org/officeDocument/2006/relationships/hyperlink" Target="http://www.consultant.ru/document/cons_doc_LAW_358856/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base.garant.ru/70803770/2e3ba6a97869168fcfb5c941ab0ad113/" TargetMode="External"/><Relationship Id="rId22" Type="http://schemas.openxmlformats.org/officeDocument/2006/relationships/hyperlink" Target="consultantplus://offline/ref=78DDA1E9B80630426D6CE0CD17F26986B62B6F9E9B367902EB51044FD78E87CDBA24F0E26264E6075DA5B88BwAS1E" TargetMode="External"/><Relationship Id="rId27" Type="http://schemas.openxmlformats.org/officeDocument/2006/relationships/hyperlink" Target="http://www.consultant.ru/document/cons_doc_LAW_358856/a2588b2a1374c05e0939bb4df8e54fc0dfd6e000/" TargetMode="External"/><Relationship Id="rId30" Type="http://schemas.openxmlformats.org/officeDocument/2006/relationships/hyperlink" Target="http://www.consultant.ru/document/cons_doc_LAW_358856/a2588b2a1374c05e0939bb4df8e54fc0dfd6e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8903</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Игорь</cp:lastModifiedBy>
  <cp:revision>9</cp:revision>
  <cp:lastPrinted>2021-01-14T22:18:00Z</cp:lastPrinted>
  <dcterms:created xsi:type="dcterms:W3CDTF">2021-01-12T02:49:00Z</dcterms:created>
  <dcterms:modified xsi:type="dcterms:W3CDTF">2021-01-19T01:28:00Z</dcterms:modified>
</cp:coreProperties>
</file>