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DB" w:rsidRPr="00840241" w:rsidRDefault="004067DB" w:rsidP="00640425">
      <w:pPr>
        <w:widowControl w:val="0"/>
        <w:autoSpaceDE w:val="0"/>
        <w:autoSpaceDN w:val="0"/>
        <w:adjustRightInd w:val="0"/>
        <w:spacing w:after="0" w:line="240" w:lineRule="auto"/>
        <w:jc w:val="right"/>
        <w:outlineLvl w:val="1"/>
      </w:pPr>
      <w:bookmarkStart w:id="0" w:name="_GoBack"/>
      <w:bookmarkEnd w:id="0"/>
      <w:r w:rsidRPr="00840241">
        <w:t>Приложение</w:t>
      </w:r>
    </w:p>
    <w:p w:rsidR="004067DB" w:rsidRPr="00840241" w:rsidRDefault="004067DB" w:rsidP="00640425">
      <w:pPr>
        <w:widowControl w:val="0"/>
        <w:autoSpaceDE w:val="0"/>
        <w:autoSpaceDN w:val="0"/>
        <w:adjustRightInd w:val="0"/>
        <w:spacing w:after="0" w:line="240" w:lineRule="auto"/>
        <w:jc w:val="right"/>
      </w:pPr>
      <w:r w:rsidRPr="00840241">
        <w:t>к требованиям к размещению</w:t>
      </w:r>
    </w:p>
    <w:p w:rsidR="004067DB" w:rsidRPr="00840241" w:rsidRDefault="004067DB" w:rsidP="00640425">
      <w:pPr>
        <w:widowControl w:val="0"/>
        <w:autoSpaceDE w:val="0"/>
        <w:autoSpaceDN w:val="0"/>
        <w:adjustRightInd w:val="0"/>
        <w:spacing w:after="0" w:line="240" w:lineRule="auto"/>
        <w:jc w:val="right"/>
      </w:pPr>
      <w:r w:rsidRPr="00840241">
        <w:t>и наполнению подразделов,</w:t>
      </w:r>
    </w:p>
    <w:p w:rsidR="004067DB" w:rsidRPr="00840241" w:rsidRDefault="004067DB" w:rsidP="00640425">
      <w:pPr>
        <w:widowControl w:val="0"/>
        <w:autoSpaceDE w:val="0"/>
        <w:autoSpaceDN w:val="0"/>
        <w:adjustRightInd w:val="0"/>
        <w:spacing w:after="0" w:line="240" w:lineRule="auto"/>
        <w:jc w:val="right"/>
      </w:pPr>
      <w:r w:rsidRPr="00840241">
        <w:t>посвященных вопросам противодействия</w:t>
      </w:r>
    </w:p>
    <w:p w:rsidR="004067DB" w:rsidRPr="00840241" w:rsidRDefault="004067DB" w:rsidP="00640425">
      <w:pPr>
        <w:widowControl w:val="0"/>
        <w:autoSpaceDE w:val="0"/>
        <w:autoSpaceDN w:val="0"/>
        <w:adjustRightInd w:val="0"/>
        <w:spacing w:after="0" w:line="240" w:lineRule="auto"/>
        <w:jc w:val="right"/>
      </w:pPr>
      <w:r w:rsidRPr="00840241">
        <w:t>коррупции, официальных сайтов</w:t>
      </w:r>
    </w:p>
    <w:p w:rsidR="004067DB" w:rsidRPr="00840241" w:rsidRDefault="004067DB" w:rsidP="00640425">
      <w:pPr>
        <w:widowControl w:val="0"/>
        <w:autoSpaceDE w:val="0"/>
        <w:autoSpaceDN w:val="0"/>
        <w:adjustRightInd w:val="0"/>
        <w:spacing w:after="0" w:line="240" w:lineRule="auto"/>
        <w:jc w:val="right"/>
      </w:pPr>
      <w:r w:rsidRPr="00840241">
        <w:t>федеральных государственных органов,</w:t>
      </w:r>
    </w:p>
    <w:p w:rsidR="004067DB" w:rsidRPr="00840241" w:rsidRDefault="004067DB" w:rsidP="00640425">
      <w:pPr>
        <w:widowControl w:val="0"/>
        <w:autoSpaceDE w:val="0"/>
        <w:autoSpaceDN w:val="0"/>
        <w:adjustRightInd w:val="0"/>
        <w:spacing w:after="0" w:line="240" w:lineRule="auto"/>
        <w:jc w:val="right"/>
      </w:pPr>
      <w:r w:rsidRPr="00840241">
        <w:t>Центрального банка Российской</w:t>
      </w:r>
    </w:p>
    <w:p w:rsidR="004067DB" w:rsidRPr="00840241" w:rsidRDefault="004067DB" w:rsidP="00640425">
      <w:pPr>
        <w:widowControl w:val="0"/>
        <w:autoSpaceDE w:val="0"/>
        <w:autoSpaceDN w:val="0"/>
        <w:adjustRightInd w:val="0"/>
        <w:spacing w:after="0" w:line="240" w:lineRule="auto"/>
        <w:jc w:val="right"/>
      </w:pPr>
      <w:r w:rsidRPr="00840241">
        <w:t>Федерации, Пенсионного фонда</w:t>
      </w:r>
    </w:p>
    <w:p w:rsidR="004067DB" w:rsidRPr="00840241" w:rsidRDefault="004067DB" w:rsidP="00640425">
      <w:pPr>
        <w:widowControl w:val="0"/>
        <w:autoSpaceDE w:val="0"/>
        <w:autoSpaceDN w:val="0"/>
        <w:adjustRightInd w:val="0"/>
        <w:spacing w:after="0" w:line="240" w:lineRule="auto"/>
        <w:jc w:val="right"/>
      </w:pPr>
      <w:r w:rsidRPr="00840241">
        <w:t>Российской Федерации, Фонда</w:t>
      </w:r>
    </w:p>
    <w:p w:rsidR="004067DB" w:rsidRPr="00840241" w:rsidRDefault="004067DB" w:rsidP="00640425">
      <w:pPr>
        <w:widowControl w:val="0"/>
        <w:autoSpaceDE w:val="0"/>
        <w:autoSpaceDN w:val="0"/>
        <w:adjustRightInd w:val="0"/>
        <w:spacing w:after="0" w:line="240" w:lineRule="auto"/>
        <w:jc w:val="right"/>
      </w:pPr>
      <w:r w:rsidRPr="00840241">
        <w:t>социального страхования Российской</w:t>
      </w:r>
    </w:p>
    <w:p w:rsidR="004067DB" w:rsidRPr="00840241" w:rsidRDefault="004067DB" w:rsidP="00640425">
      <w:pPr>
        <w:widowControl w:val="0"/>
        <w:autoSpaceDE w:val="0"/>
        <w:autoSpaceDN w:val="0"/>
        <w:adjustRightInd w:val="0"/>
        <w:spacing w:after="0" w:line="240" w:lineRule="auto"/>
        <w:jc w:val="right"/>
      </w:pPr>
      <w:r w:rsidRPr="00840241">
        <w:t>Федерации, Федерального фонда</w:t>
      </w:r>
    </w:p>
    <w:p w:rsidR="004067DB" w:rsidRPr="00840241" w:rsidRDefault="004067DB" w:rsidP="00640425">
      <w:pPr>
        <w:widowControl w:val="0"/>
        <w:autoSpaceDE w:val="0"/>
        <w:autoSpaceDN w:val="0"/>
        <w:adjustRightInd w:val="0"/>
        <w:spacing w:after="0" w:line="240" w:lineRule="auto"/>
        <w:jc w:val="right"/>
      </w:pPr>
      <w:r w:rsidRPr="00840241">
        <w:t>обязательного медицинского страхования,</w:t>
      </w:r>
    </w:p>
    <w:p w:rsidR="004067DB" w:rsidRPr="00840241" w:rsidRDefault="004067DB" w:rsidP="00640425">
      <w:pPr>
        <w:widowControl w:val="0"/>
        <w:autoSpaceDE w:val="0"/>
        <w:autoSpaceDN w:val="0"/>
        <w:adjustRightInd w:val="0"/>
        <w:spacing w:after="0" w:line="240" w:lineRule="auto"/>
        <w:jc w:val="right"/>
      </w:pPr>
      <w:r w:rsidRPr="00840241">
        <w:t>государственных корпораций (компаний),</w:t>
      </w:r>
    </w:p>
    <w:p w:rsidR="004067DB" w:rsidRPr="00840241" w:rsidRDefault="004067DB" w:rsidP="00640425">
      <w:pPr>
        <w:widowControl w:val="0"/>
        <w:autoSpaceDE w:val="0"/>
        <w:autoSpaceDN w:val="0"/>
        <w:adjustRightInd w:val="0"/>
        <w:spacing w:after="0" w:line="240" w:lineRule="auto"/>
        <w:jc w:val="right"/>
      </w:pPr>
      <w:r w:rsidRPr="00840241">
        <w:t>иных организаций, созданных</w:t>
      </w:r>
    </w:p>
    <w:p w:rsidR="004067DB" w:rsidRPr="00840241" w:rsidRDefault="004067DB" w:rsidP="00640425">
      <w:pPr>
        <w:widowControl w:val="0"/>
        <w:autoSpaceDE w:val="0"/>
        <w:autoSpaceDN w:val="0"/>
        <w:adjustRightInd w:val="0"/>
        <w:spacing w:after="0" w:line="240" w:lineRule="auto"/>
        <w:jc w:val="right"/>
      </w:pPr>
      <w:r w:rsidRPr="00840241">
        <w:t>на основании федеральных законов,</w:t>
      </w:r>
    </w:p>
    <w:p w:rsidR="004067DB" w:rsidRPr="00840241" w:rsidRDefault="004067DB" w:rsidP="00640425">
      <w:pPr>
        <w:widowControl w:val="0"/>
        <w:autoSpaceDE w:val="0"/>
        <w:autoSpaceDN w:val="0"/>
        <w:adjustRightInd w:val="0"/>
        <w:spacing w:after="0" w:line="240" w:lineRule="auto"/>
        <w:jc w:val="right"/>
      </w:pPr>
      <w:r w:rsidRPr="00840241">
        <w:t>утвержденным приказом Министерства</w:t>
      </w:r>
    </w:p>
    <w:p w:rsidR="004067DB" w:rsidRPr="00840241" w:rsidRDefault="004067DB" w:rsidP="00640425">
      <w:pPr>
        <w:widowControl w:val="0"/>
        <w:autoSpaceDE w:val="0"/>
        <w:autoSpaceDN w:val="0"/>
        <w:adjustRightInd w:val="0"/>
        <w:spacing w:after="0" w:line="240" w:lineRule="auto"/>
        <w:jc w:val="right"/>
      </w:pPr>
      <w:r w:rsidRPr="00840241">
        <w:t>труда и социальной защиты</w:t>
      </w:r>
    </w:p>
    <w:p w:rsidR="004067DB" w:rsidRPr="00840241" w:rsidRDefault="004067DB" w:rsidP="00640425">
      <w:pPr>
        <w:widowControl w:val="0"/>
        <w:autoSpaceDE w:val="0"/>
        <w:autoSpaceDN w:val="0"/>
        <w:adjustRightInd w:val="0"/>
        <w:spacing w:after="0" w:line="240" w:lineRule="auto"/>
        <w:jc w:val="right"/>
      </w:pPr>
      <w:r w:rsidRPr="00840241">
        <w:t>Российской Федерации</w:t>
      </w:r>
    </w:p>
    <w:p w:rsidR="004067DB" w:rsidRPr="00840241" w:rsidRDefault="004067DB" w:rsidP="00640425">
      <w:pPr>
        <w:widowControl w:val="0"/>
        <w:autoSpaceDE w:val="0"/>
        <w:autoSpaceDN w:val="0"/>
        <w:adjustRightInd w:val="0"/>
        <w:spacing w:after="0" w:line="240" w:lineRule="auto"/>
        <w:jc w:val="right"/>
      </w:pPr>
      <w:r w:rsidRPr="00840241">
        <w:t>от 7 октября 2013 г. N 530н</w:t>
      </w:r>
    </w:p>
    <w:p w:rsidR="004067DB" w:rsidRPr="00840241" w:rsidRDefault="004067DB" w:rsidP="00640425">
      <w:pPr>
        <w:widowControl w:val="0"/>
        <w:autoSpaceDE w:val="0"/>
        <w:autoSpaceDN w:val="0"/>
        <w:adjustRightInd w:val="0"/>
        <w:spacing w:after="0" w:line="240" w:lineRule="auto"/>
        <w:jc w:val="both"/>
      </w:pPr>
    </w:p>
    <w:p w:rsidR="004067DB" w:rsidRPr="00840241" w:rsidRDefault="004067DB" w:rsidP="00640425">
      <w:pPr>
        <w:widowControl w:val="0"/>
        <w:autoSpaceDE w:val="0"/>
        <w:autoSpaceDN w:val="0"/>
        <w:adjustRightInd w:val="0"/>
        <w:spacing w:after="0" w:line="240" w:lineRule="auto"/>
        <w:jc w:val="right"/>
      </w:pPr>
      <w:r w:rsidRPr="00840241">
        <w:t>Форма</w:t>
      </w:r>
    </w:p>
    <w:p w:rsidR="004067DB" w:rsidRPr="00840241" w:rsidRDefault="004067DB" w:rsidP="00640425">
      <w:pPr>
        <w:widowControl w:val="0"/>
        <w:autoSpaceDE w:val="0"/>
        <w:autoSpaceDN w:val="0"/>
        <w:adjustRightInd w:val="0"/>
        <w:spacing w:after="0" w:line="240" w:lineRule="auto"/>
        <w:jc w:val="both"/>
      </w:pPr>
    </w:p>
    <w:p w:rsidR="004067DB" w:rsidRPr="00840241" w:rsidRDefault="004067DB" w:rsidP="00640425">
      <w:pPr>
        <w:widowControl w:val="0"/>
        <w:autoSpaceDE w:val="0"/>
        <w:autoSpaceDN w:val="0"/>
        <w:adjustRightInd w:val="0"/>
        <w:spacing w:after="0" w:line="240" w:lineRule="auto"/>
        <w:jc w:val="center"/>
      </w:pPr>
      <w:r w:rsidRPr="00840241">
        <w:t>Сведения о доходах, расходах,</w:t>
      </w:r>
    </w:p>
    <w:p w:rsidR="004067DB" w:rsidRPr="00840241" w:rsidRDefault="004067DB" w:rsidP="00640425">
      <w:pPr>
        <w:widowControl w:val="0"/>
        <w:autoSpaceDE w:val="0"/>
        <w:autoSpaceDN w:val="0"/>
        <w:adjustRightInd w:val="0"/>
        <w:spacing w:after="0" w:line="240" w:lineRule="auto"/>
        <w:jc w:val="center"/>
      </w:pPr>
      <w:r w:rsidRPr="00840241">
        <w:t>об имуществе и обязательствах имущественного характера</w:t>
      </w:r>
    </w:p>
    <w:p w:rsidR="004067DB" w:rsidRPr="00840241" w:rsidRDefault="004067DB" w:rsidP="00640425">
      <w:pPr>
        <w:widowControl w:val="0"/>
        <w:autoSpaceDE w:val="0"/>
        <w:autoSpaceDN w:val="0"/>
        <w:adjustRightInd w:val="0"/>
        <w:spacing w:after="0" w:line="240" w:lineRule="auto"/>
        <w:jc w:val="center"/>
      </w:pPr>
      <w:r>
        <w:t>за период с 1 января 2017г. по 31 декабря 2017</w:t>
      </w:r>
      <w:r w:rsidRPr="00840241">
        <w:t>г.</w:t>
      </w:r>
    </w:p>
    <w:p w:rsidR="004067DB" w:rsidRPr="00840241" w:rsidRDefault="004067DB" w:rsidP="00640425">
      <w:pPr>
        <w:widowControl w:val="0"/>
        <w:autoSpaceDE w:val="0"/>
        <w:autoSpaceDN w:val="0"/>
        <w:adjustRightInd w:val="0"/>
        <w:spacing w:after="0" w:line="240" w:lineRule="auto"/>
        <w:jc w:val="center"/>
        <w:sectPr w:rsidR="004067DB" w:rsidRPr="00840241" w:rsidSect="007953AE">
          <w:pgSz w:w="11906" w:h="16838"/>
          <w:pgMar w:top="1134" w:right="850" w:bottom="1134" w:left="1701" w:header="708" w:footer="708" w:gutter="0"/>
          <w:cols w:space="708"/>
          <w:docGrid w:linePitch="360"/>
        </w:sectPr>
      </w:pPr>
    </w:p>
    <w:p w:rsidR="004067DB" w:rsidRPr="00840241" w:rsidRDefault="004067DB" w:rsidP="0060021B">
      <w:pPr>
        <w:widowControl w:val="0"/>
        <w:tabs>
          <w:tab w:val="left" w:pos="15300"/>
        </w:tabs>
        <w:autoSpaceDE w:val="0"/>
        <w:autoSpaceDN w:val="0"/>
        <w:adjustRightInd w:val="0"/>
        <w:spacing w:after="0" w:line="240" w:lineRule="auto"/>
        <w:ind w:right="-414"/>
        <w:jc w:val="both"/>
      </w:pPr>
    </w:p>
    <w:tbl>
      <w:tblPr>
        <w:tblpPr w:leftFromText="180" w:rightFromText="180" w:vertAnchor="text" w:tblpY="1"/>
        <w:tblOverlap w:val="never"/>
        <w:tblW w:w="14835" w:type="dxa"/>
        <w:tblCellSpacing w:w="5" w:type="nil"/>
        <w:tblLayout w:type="fixed"/>
        <w:tblCellMar>
          <w:left w:w="75" w:type="dxa"/>
          <w:right w:w="75" w:type="dxa"/>
        </w:tblCellMar>
        <w:tblLook w:val="0000"/>
      </w:tblPr>
      <w:tblGrid>
        <w:gridCol w:w="435"/>
        <w:gridCol w:w="1440"/>
        <w:gridCol w:w="1080"/>
        <w:gridCol w:w="1260"/>
        <w:gridCol w:w="900"/>
        <w:gridCol w:w="720"/>
        <w:gridCol w:w="900"/>
        <w:gridCol w:w="1260"/>
        <w:gridCol w:w="1260"/>
        <w:gridCol w:w="1080"/>
        <w:gridCol w:w="1080"/>
        <w:gridCol w:w="1440"/>
        <w:gridCol w:w="1980"/>
      </w:tblGrid>
      <w:tr w:rsidR="004067DB" w:rsidRPr="00EE1290" w:rsidTr="008938CC">
        <w:trPr>
          <w:tblCellSpacing w:w="5" w:type="nil"/>
        </w:trPr>
        <w:tc>
          <w:tcPr>
            <w:tcW w:w="435" w:type="dxa"/>
            <w:vMerge w:val="restart"/>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N п/п</w:t>
            </w:r>
          </w:p>
        </w:tc>
        <w:tc>
          <w:tcPr>
            <w:tcW w:w="1440" w:type="dxa"/>
            <w:vMerge w:val="restart"/>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Фамилия и инициалы лица, чьи сведения размещаются</w:t>
            </w:r>
          </w:p>
        </w:tc>
        <w:tc>
          <w:tcPr>
            <w:tcW w:w="1080" w:type="dxa"/>
            <w:vMerge w:val="restart"/>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Должность</w:t>
            </w:r>
          </w:p>
        </w:tc>
        <w:tc>
          <w:tcPr>
            <w:tcW w:w="3780" w:type="dxa"/>
            <w:gridSpan w:val="4"/>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Объекты недвижимости, находящиеся в собственности</w:t>
            </w:r>
          </w:p>
        </w:tc>
        <w:tc>
          <w:tcPr>
            <w:tcW w:w="3600" w:type="dxa"/>
            <w:gridSpan w:val="3"/>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Объекты недвижимости, находящиеся в пользовании</w:t>
            </w:r>
          </w:p>
        </w:tc>
        <w:tc>
          <w:tcPr>
            <w:tcW w:w="1080" w:type="dxa"/>
            <w:vMerge w:val="restart"/>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Транспортные средства (вид, марка)</w:t>
            </w:r>
          </w:p>
        </w:tc>
        <w:tc>
          <w:tcPr>
            <w:tcW w:w="1440" w:type="dxa"/>
            <w:vMerge w:val="restart"/>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Декларированный годовой доход &lt;1&gt; (руб.)</w:t>
            </w:r>
          </w:p>
        </w:tc>
        <w:tc>
          <w:tcPr>
            <w:tcW w:w="1980" w:type="dxa"/>
            <w:vMerge w:val="restart"/>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Сведения об источниках получения средств, за счет которых совершена сделка &lt;2&gt; (вид приобретенного имущества, источники)</w:t>
            </w:r>
          </w:p>
        </w:tc>
      </w:tr>
      <w:tr w:rsidR="004067DB" w:rsidRPr="00EE1290" w:rsidTr="008938CC">
        <w:trPr>
          <w:tblCellSpacing w:w="5" w:type="nil"/>
        </w:trPr>
        <w:tc>
          <w:tcPr>
            <w:tcW w:w="435" w:type="dxa"/>
            <w:vMerge/>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080" w:type="dxa"/>
            <w:vMerge/>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вид объекта</w:t>
            </w: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вид собственности</w:t>
            </w:r>
          </w:p>
        </w:tc>
        <w:tc>
          <w:tcPr>
            <w:tcW w:w="72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площадь (кв. м)</w:t>
            </w: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страна расположения</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вид объекта</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площадь (кв. м)</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r w:rsidRPr="00EE1290">
              <w:t>страна расположения</w:t>
            </w:r>
          </w:p>
        </w:tc>
        <w:tc>
          <w:tcPr>
            <w:tcW w:w="1080" w:type="dxa"/>
            <w:vMerge/>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p>
        </w:tc>
        <w:tc>
          <w:tcPr>
            <w:tcW w:w="1440" w:type="dxa"/>
            <w:vMerge/>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p>
        </w:tc>
        <w:tc>
          <w:tcPr>
            <w:tcW w:w="1980" w:type="dxa"/>
            <w:vMerge/>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center"/>
            </w:pPr>
          </w:p>
        </w:tc>
      </w:tr>
      <w:tr w:rsidR="004067DB" w:rsidRPr="00EE1290" w:rsidTr="008938CC">
        <w:trPr>
          <w:tblCellSpacing w:w="5" w:type="nil"/>
        </w:trPr>
        <w:tc>
          <w:tcPr>
            <w:tcW w:w="435"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pPr>
            <w:r w:rsidRPr="00EE1290">
              <w:t>1.</w:t>
            </w: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Селина О.А</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глава сельского поселения Анхимовское</w:t>
            </w:r>
          </w:p>
        </w:tc>
        <w:tc>
          <w:tcPr>
            <w:tcW w:w="126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Дом</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r>
              <w:t>1/4доли в трехкомнатной квартире</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r>
              <w:t>земельный участок</w:t>
            </w:r>
          </w:p>
          <w:p w:rsidR="004067DB" w:rsidRPr="00EE1290" w:rsidRDefault="004067DB" w:rsidP="008938CC">
            <w:pPr>
              <w:widowControl w:val="0"/>
              <w:autoSpaceDE w:val="0"/>
              <w:autoSpaceDN w:val="0"/>
              <w:adjustRightInd w:val="0"/>
              <w:spacing w:after="0" w:line="240" w:lineRule="auto"/>
              <w:jc w:val="both"/>
            </w:pPr>
            <w:r>
              <w:t>земельный участок</w:t>
            </w:r>
          </w:p>
        </w:tc>
        <w:tc>
          <w:tcPr>
            <w:tcW w:w="90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Индивидуальная</w:t>
            </w:r>
          </w:p>
          <w:p w:rsidR="004067DB" w:rsidRPr="00EE1290" w:rsidRDefault="004067DB" w:rsidP="008938CC">
            <w:pPr>
              <w:widowControl w:val="0"/>
              <w:autoSpaceDE w:val="0"/>
              <w:autoSpaceDN w:val="0"/>
              <w:adjustRightInd w:val="0"/>
              <w:spacing w:after="0" w:line="240" w:lineRule="auto"/>
              <w:jc w:val="both"/>
            </w:pPr>
            <w:r>
              <w:t>долевая</w:t>
            </w:r>
          </w:p>
        </w:tc>
        <w:tc>
          <w:tcPr>
            <w:tcW w:w="72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50</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r>
              <w:t>64,7</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r>
              <w:t>600</w:t>
            </w:r>
          </w:p>
          <w:p w:rsidR="004067DB" w:rsidRDefault="004067DB" w:rsidP="008938CC">
            <w:pPr>
              <w:widowControl w:val="0"/>
              <w:autoSpaceDE w:val="0"/>
              <w:autoSpaceDN w:val="0"/>
              <w:adjustRightInd w:val="0"/>
              <w:spacing w:after="0" w:line="240" w:lineRule="auto"/>
              <w:jc w:val="both"/>
            </w:pPr>
          </w:p>
          <w:p w:rsidR="004067DB" w:rsidRPr="00EE1290" w:rsidRDefault="004067DB" w:rsidP="008938CC">
            <w:pPr>
              <w:widowControl w:val="0"/>
              <w:autoSpaceDE w:val="0"/>
              <w:autoSpaceDN w:val="0"/>
              <w:adjustRightInd w:val="0"/>
              <w:spacing w:after="0" w:line="240" w:lineRule="auto"/>
              <w:jc w:val="both"/>
            </w:pPr>
            <w:r>
              <w:t>476</w:t>
            </w:r>
          </w:p>
        </w:tc>
        <w:tc>
          <w:tcPr>
            <w:tcW w:w="90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Россия</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r>
              <w:t>Россия</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r>
              <w:t>Россия</w:t>
            </w:r>
          </w:p>
          <w:p w:rsidR="004067DB" w:rsidRDefault="004067DB" w:rsidP="008938CC">
            <w:pPr>
              <w:widowControl w:val="0"/>
              <w:autoSpaceDE w:val="0"/>
              <w:autoSpaceDN w:val="0"/>
              <w:adjustRightInd w:val="0"/>
              <w:spacing w:after="0" w:line="240" w:lineRule="auto"/>
              <w:jc w:val="both"/>
            </w:pPr>
          </w:p>
          <w:p w:rsidR="004067DB" w:rsidRPr="00EE1290" w:rsidRDefault="004067DB" w:rsidP="008938CC">
            <w:pPr>
              <w:widowControl w:val="0"/>
              <w:autoSpaceDE w:val="0"/>
              <w:autoSpaceDN w:val="0"/>
              <w:adjustRightInd w:val="0"/>
              <w:spacing w:after="0" w:line="240" w:lineRule="auto"/>
              <w:jc w:val="both"/>
            </w:pPr>
            <w:r>
              <w:t>Россия</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Default="004067DB" w:rsidP="008938CC">
            <w:pPr>
              <w:snapToGrid w:val="0"/>
              <w:jc w:val="center"/>
            </w:pPr>
            <w:r>
              <w:rPr>
                <w:lang w:val="en-US"/>
              </w:rPr>
              <w:t>HYUNDAI SOIARIS</w:t>
            </w:r>
          </w:p>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rPr>
                <w:b/>
                <w:bCs/>
              </w:rPr>
              <w:t>340075,00</w:t>
            </w:r>
          </w:p>
        </w:tc>
        <w:tc>
          <w:tcPr>
            <w:tcW w:w="19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r>
      <w:tr w:rsidR="004067DB" w:rsidRPr="00EE1290" w:rsidTr="008938CC">
        <w:trPr>
          <w:tblCellSpacing w:w="5" w:type="nil"/>
        </w:trPr>
        <w:tc>
          <w:tcPr>
            <w:tcW w:w="435"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pPr>
            <w:r w:rsidRPr="00EE1290">
              <w:t xml:space="preserve">Супруг </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1/4доли в трехкомнатной квартире</w:t>
            </w: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долевая</w:t>
            </w:r>
          </w:p>
        </w:tc>
        <w:tc>
          <w:tcPr>
            <w:tcW w:w="72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64,7</w:t>
            </w:r>
          </w:p>
          <w:p w:rsidR="004067DB" w:rsidRPr="00EE1290" w:rsidRDefault="004067DB" w:rsidP="008938CC">
            <w:pPr>
              <w:widowControl w:val="0"/>
              <w:autoSpaceDE w:val="0"/>
              <w:autoSpaceDN w:val="0"/>
              <w:adjustRightInd w:val="0"/>
              <w:spacing w:after="0" w:line="240" w:lineRule="auto"/>
              <w:jc w:val="both"/>
            </w:pP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Россия</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 xml:space="preserve">МАН18463 </w:t>
            </w:r>
            <w:r>
              <w:rPr>
                <w:lang w:val="en-US"/>
              </w:rPr>
              <w:t>FLS</w:t>
            </w:r>
          </w:p>
          <w:p w:rsidR="004067DB" w:rsidRDefault="004067DB" w:rsidP="008938CC">
            <w:pPr>
              <w:snapToGrid w:val="0"/>
              <w:jc w:val="center"/>
            </w:pPr>
            <w:r>
              <w:t>Трактор Т-25</w:t>
            </w:r>
          </w:p>
          <w:p w:rsidR="004067DB" w:rsidRDefault="004067DB" w:rsidP="008938CC">
            <w:pPr>
              <w:widowControl w:val="0"/>
              <w:autoSpaceDE w:val="0"/>
              <w:autoSpaceDN w:val="0"/>
              <w:adjustRightInd w:val="0"/>
              <w:spacing w:after="0" w:line="240" w:lineRule="auto"/>
              <w:jc w:val="both"/>
            </w:pPr>
            <w:r>
              <w:t>Полуприцеп бортовой Кегель</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r>
              <w:t>Шевролет Нива 212300-55</w:t>
            </w:r>
          </w:p>
          <w:p w:rsidR="004067DB" w:rsidRPr="00C12A8E" w:rsidRDefault="004067DB" w:rsidP="008938CC">
            <w:pPr>
              <w:widowControl w:val="0"/>
              <w:autoSpaceDE w:val="0"/>
              <w:autoSpaceDN w:val="0"/>
              <w:adjustRightInd w:val="0"/>
              <w:spacing w:after="0" w:line="240" w:lineRule="auto"/>
              <w:jc w:val="both"/>
            </w:pPr>
            <w:r>
              <w:t>Прицеп СЗАП 8357</w:t>
            </w: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rPr>
                <w:b/>
                <w:bCs/>
              </w:rPr>
              <w:t>129456,00</w:t>
            </w:r>
          </w:p>
        </w:tc>
        <w:tc>
          <w:tcPr>
            <w:tcW w:w="19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r>
      <w:tr w:rsidR="004067DB" w:rsidRPr="00EE1290" w:rsidTr="008938CC">
        <w:trPr>
          <w:tblCellSpacing w:w="5" w:type="nil"/>
        </w:trPr>
        <w:tc>
          <w:tcPr>
            <w:tcW w:w="435"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pPr>
            <w:r w:rsidRPr="00EE1290">
              <w:t>Несовершеннолетний ребенок</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1/4доли в трехкомнатной квартире</w:t>
            </w: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долевая</w:t>
            </w:r>
          </w:p>
        </w:tc>
        <w:tc>
          <w:tcPr>
            <w:tcW w:w="72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64,7</w:t>
            </w:r>
          </w:p>
          <w:p w:rsidR="004067DB" w:rsidRPr="00EE1290" w:rsidRDefault="004067DB" w:rsidP="008938CC">
            <w:pPr>
              <w:widowControl w:val="0"/>
              <w:autoSpaceDE w:val="0"/>
              <w:autoSpaceDN w:val="0"/>
              <w:adjustRightInd w:val="0"/>
              <w:spacing w:after="0" w:line="240" w:lineRule="auto"/>
              <w:jc w:val="both"/>
            </w:pP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Россия</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9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r>
      <w:tr w:rsidR="004067DB" w:rsidRPr="00EE1290" w:rsidTr="008938CC">
        <w:trPr>
          <w:tblCellSpacing w:w="5" w:type="nil"/>
        </w:trPr>
        <w:tc>
          <w:tcPr>
            <w:tcW w:w="435"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pPr>
            <w:r w:rsidRPr="00EE1290">
              <w:t>Несовершеннолетний ребенок</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1/4доли в трехкомнатной квартире</w:t>
            </w: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долевая</w:t>
            </w:r>
          </w:p>
        </w:tc>
        <w:tc>
          <w:tcPr>
            <w:tcW w:w="72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64,7</w:t>
            </w:r>
          </w:p>
          <w:p w:rsidR="004067DB" w:rsidRPr="00EE1290" w:rsidRDefault="004067DB" w:rsidP="008938CC">
            <w:pPr>
              <w:widowControl w:val="0"/>
              <w:autoSpaceDE w:val="0"/>
              <w:autoSpaceDN w:val="0"/>
              <w:adjustRightInd w:val="0"/>
              <w:spacing w:after="0" w:line="240" w:lineRule="auto"/>
              <w:jc w:val="both"/>
            </w:pP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Россия</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rPr>
                <w:b/>
                <w:bCs/>
              </w:rPr>
              <w:t>2005,60</w:t>
            </w:r>
          </w:p>
        </w:tc>
        <w:tc>
          <w:tcPr>
            <w:tcW w:w="19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r>
      <w:tr w:rsidR="004067DB" w:rsidRPr="00EE1290" w:rsidTr="008938CC">
        <w:trPr>
          <w:tblCellSpacing w:w="5" w:type="nil"/>
        </w:trPr>
        <w:tc>
          <w:tcPr>
            <w:tcW w:w="435"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pPr>
            <w:r w:rsidRPr="00EE1290">
              <w:t>2.</w:t>
            </w: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Иванова С.Б.</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заместитель главы администрации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72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Трехкомнатная квартира</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81 кв.м.</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Россия</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rPr>
                <w:b/>
                <w:bCs/>
              </w:rPr>
              <w:t>270136,41</w:t>
            </w:r>
          </w:p>
        </w:tc>
        <w:tc>
          <w:tcPr>
            <w:tcW w:w="19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r>
      <w:tr w:rsidR="004067DB" w:rsidRPr="00EE1290" w:rsidTr="008938CC">
        <w:trPr>
          <w:tblCellSpacing w:w="5" w:type="nil"/>
        </w:trPr>
        <w:tc>
          <w:tcPr>
            <w:tcW w:w="435"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pPr>
            <w:r w:rsidRPr="00EE1290">
              <w:t>Супруг (</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Жилой дом</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Pr="00EE1290" w:rsidRDefault="004067DB" w:rsidP="008938CC">
            <w:pPr>
              <w:widowControl w:val="0"/>
              <w:autoSpaceDE w:val="0"/>
              <w:autoSpaceDN w:val="0"/>
              <w:adjustRightInd w:val="0"/>
              <w:spacing w:after="0" w:line="240" w:lineRule="auto"/>
              <w:jc w:val="both"/>
            </w:pPr>
            <w:r>
              <w:t>Земельный участок</w:t>
            </w:r>
          </w:p>
        </w:tc>
        <w:tc>
          <w:tcPr>
            <w:tcW w:w="90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Индивидуальная</w:t>
            </w:r>
          </w:p>
          <w:p w:rsidR="004067DB" w:rsidRPr="00EE1290" w:rsidRDefault="004067DB" w:rsidP="008938CC">
            <w:pPr>
              <w:widowControl w:val="0"/>
              <w:autoSpaceDE w:val="0"/>
              <w:autoSpaceDN w:val="0"/>
              <w:adjustRightInd w:val="0"/>
              <w:spacing w:after="0" w:line="240" w:lineRule="auto"/>
              <w:jc w:val="both"/>
            </w:pPr>
            <w:r>
              <w:t>индивидуальная</w:t>
            </w:r>
          </w:p>
        </w:tc>
        <w:tc>
          <w:tcPr>
            <w:tcW w:w="72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107,6</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Pr="00EE1290" w:rsidRDefault="004067DB" w:rsidP="008938CC">
            <w:pPr>
              <w:widowControl w:val="0"/>
              <w:autoSpaceDE w:val="0"/>
              <w:autoSpaceDN w:val="0"/>
              <w:adjustRightInd w:val="0"/>
              <w:spacing w:after="0" w:line="240" w:lineRule="auto"/>
              <w:jc w:val="both"/>
            </w:pPr>
            <w:r>
              <w:t>1124,0</w:t>
            </w:r>
          </w:p>
        </w:tc>
        <w:tc>
          <w:tcPr>
            <w:tcW w:w="90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Россия</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Pr="00EE1290" w:rsidRDefault="004067DB" w:rsidP="008938CC">
            <w:pPr>
              <w:widowControl w:val="0"/>
              <w:autoSpaceDE w:val="0"/>
              <w:autoSpaceDN w:val="0"/>
              <w:adjustRightInd w:val="0"/>
              <w:spacing w:after="0" w:line="240" w:lineRule="auto"/>
              <w:jc w:val="both"/>
            </w:pPr>
            <w:r>
              <w:t>Россия</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Трехкомнатная квартира</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81 кв.м.</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Россия</w:t>
            </w:r>
          </w:p>
        </w:tc>
        <w:tc>
          <w:tcPr>
            <w:tcW w:w="108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rPr>
                <w:sz w:val="28"/>
                <w:szCs w:val="28"/>
              </w:rPr>
            </w:pPr>
            <w:r>
              <w:rPr>
                <w:sz w:val="28"/>
                <w:szCs w:val="28"/>
                <w:lang w:val="en-US"/>
              </w:rPr>
              <w:t>Subaru Forester</w:t>
            </w:r>
          </w:p>
          <w:p w:rsidR="004067DB" w:rsidRDefault="004067DB" w:rsidP="008938CC">
            <w:pPr>
              <w:widowControl w:val="0"/>
              <w:autoSpaceDE w:val="0"/>
              <w:autoSpaceDN w:val="0"/>
              <w:adjustRightInd w:val="0"/>
              <w:spacing w:after="0" w:line="240" w:lineRule="auto"/>
              <w:jc w:val="both"/>
            </w:pPr>
            <w:r>
              <w:t>Прицеп</w:t>
            </w:r>
          </w:p>
          <w:p w:rsidR="004067DB" w:rsidRPr="008938CC" w:rsidRDefault="004067DB" w:rsidP="008938CC">
            <w:pPr>
              <w:widowControl w:val="0"/>
              <w:autoSpaceDE w:val="0"/>
              <w:autoSpaceDN w:val="0"/>
              <w:adjustRightInd w:val="0"/>
              <w:spacing w:after="0" w:line="240" w:lineRule="auto"/>
              <w:jc w:val="both"/>
            </w:pPr>
            <w:r>
              <w:t>43443</w:t>
            </w: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rPr>
                <w:b/>
                <w:bCs/>
              </w:rPr>
              <w:t>2354034,00</w:t>
            </w:r>
          </w:p>
        </w:tc>
        <w:tc>
          <w:tcPr>
            <w:tcW w:w="19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r>
      <w:tr w:rsidR="004067DB" w:rsidRPr="00EE1290" w:rsidTr="008938CC">
        <w:trPr>
          <w:tblCellSpacing w:w="5" w:type="nil"/>
        </w:trPr>
        <w:tc>
          <w:tcPr>
            <w:tcW w:w="435"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pPr>
            <w:r w:rsidRPr="00EE1290">
              <w:t>Несовершеннолетний ребенок</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72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Трехкомнатная квартира</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81 кв.м.</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Россия</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9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r>
      <w:tr w:rsidR="004067DB" w:rsidRPr="00EE1290" w:rsidTr="008938CC">
        <w:trPr>
          <w:tblCellSpacing w:w="5" w:type="nil"/>
        </w:trPr>
        <w:tc>
          <w:tcPr>
            <w:tcW w:w="435"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3.</w:t>
            </w: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pPr>
            <w:r>
              <w:t>Власова Л.В</w:t>
            </w:r>
          </w:p>
        </w:tc>
        <w:tc>
          <w:tcPr>
            <w:tcW w:w="1080" w:type="dxa"/>
            <w:tcBorders>
              <w:top w:val="single" w:sz="4" w:space="0" w:color="auto"/>
              <w:left w:val="single" w:sz="4" w:space="0" w:color="auto"/>
              <w:bottom w:val="single" w:sz="4" w:space="0" w:color="auto"/>
              <w:right w:val="single" w:sz="4" w:space="0" w:color="auto"/>
            </w:tcBorders>
          </w:tcPr>
          <w:p w:rsidR="004067DB" w:rsidRDefault="004067DB" w:rsidP="008938CC">
            <w:pPr>
              <w:snapToGrid w:val="0"/>
            </w:pPr>
            <w:r>
              <w:t>Главный специалист</w:t>
            </w:r>
          </w:p>
          <w:p w:rsidR="004067DB" w:rsidRPr="00EE1290" w:rsidRDefault="004067DB" w:rsidP="008938CC">
            <w:pPr>
              <w:widowControl w:val="0"/>
              <w:autoSpaceDE w:val="0"/>
              <w:autoSpaceDN w:val="0"/>
              <w:adjustRightInd w:val="0"/>
              <w:spacing w:after="0" w:line="240" w:lineRule="auto"/>
              <w:jc w:val="both"/>
            </w:pPr>
            <w:r>
              <w:t>администрации</w:t>
            </w:r>
          </w:p>
        </w:tc>
        <w:tc>
          <w:tcPr>
            <w:tcW w:w="126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Жилой дом</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Pr="00EE1290" w:rsidRDefault="004067DB" w:rsidP="008938CC">
            <w:pPr>
              <w:widowControl w:val="0"/>
              <w:autoSpaceDE w:val="0"/>
              <w:autoSpaceDN w:val="0"/>
              <w:adjustRightInd w:val="0"/>
              <w:spacing w:after="0" w:line="240" w:lineRule="auto"/>
              <w:jc w:val="both"/>
            </w:pPr>
            <w:r>
              <w:t>Земельный участок</w:t>
            </w:r>
          </w:p>
        </w:tc>
        <w:tc>
          <w:tcPr>
            <w:tcW w:w="90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Индивидуальная</w:t>
            </w:r>
          </w:p>
          <w:p w:rsidR="004067DB" w:rsidRDefault="004067DB" w:rsidP="008938CC">
            <w:pPr>
              <w:widowControl w:val="0"/>
              <w:autoSpaceDE w:val="0"/>
              <w:autoSpaceDN w:val="0"/>
              <w:adjustRightInd w:val="0"/>
              <w:spacing w:after="0" w:line="240" w:lineRule="auto"/>
              <w:jc w:val="both"/>
            </w:pPr>
            <w:r>
              <w:t>Индивидуальная</w:t>
            </w:r>
          </w:p>
          <w:p w:rsidR="004067DB" w:rsidRPr="00EE1290" w:rsidRDefault="004067DB" w:rsidP="008938CC">
            <w:pPr>
              <w:widowControl w:val="0"/>
              <w:autoSpaceDE w:val="0"/>
              <w:autoSpaceDN w:val="0"/>
              <w:adjustRightInd w:val="0"/>
              <w:spacing w:after="0" w:line="240" w:lineRule="auto"/>
              <w:jc w:val="both"/>
            </w:pPr>
          </w:p>
        </w:tc>
        <w:tc>
          <w:tcPr>
            <w:tcW w:w="72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72</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Pr="00EE1290" w:rsidRDefault="004067DB" w:rsidP="008938CC">
            <w:pPr>
              <w:widowControl w:val="0"/>
              <w:autoSpaceDE w:val="0"/>
              <w:autoSpaceDN w:val="0"/>
              <w:adjustRightInd w:val="0"/>
              <w:spacing w:after="0" w:line="240" w:lineRule="auto"/>
              <w:jc w:val="both"/>
            </w:pPr>
            <w:r>
              <w:t>1172,0</w:t>
            </w:r>
          </w:p>
        </w:tc>
        <w:tc>
          <w:tcPr>
            <w:tcW w:w="90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r>
              <w:t>Россия</w:t>
            </w:r>
          </w:p>
          <w:p w:rsidR="004067DB" w:rsidRDefault="004067DB" w:rsidP="008938CC">
            <w:pPr>
              <w:widowControl w:val="0"/>
              <w:autoSpaceDE w:val="0"/>
              <w:autoSpaceDN w:val="0"/>
              <w:adjustRightInd w:val="0"/>
              <w:spacing w:after="0" w:line="240" w:lineRule="auto"/>
              <w:jc w:val="both"/>
            </w:pPr>
          </w:p>
          <w:p w:rsidR="004067DB" w:rsidRDefault="004067DB" w:rsidP="008938CC">
            <w:pPr>
              <w:widowControl w:val="0"/>
              <w:autoSpaceDE w:val="0"/>
              <w:autoSpaceDN w:val="0"/>
              <w:adjustRightInd w:val="0"/>
              <w:spacing w:after="0" w:line="240" w:lineRule="auto"/>
              <w:jc w:val="both"/>
            </w:pPr>
          </w:p>
          <w:p w:rsidR="004067DB" w:rsidRPr="00EE1290" w:rsidRDefault="004067DB" w:rsidP="008938CC">
            <w:pPr>
              <w:widowControl w:val="0"/>
              <w:autoSpaceDE w:val="0"/>
              <w:autoSpaceDN w:val="0"/>
              <w:adjustRightInd w:val="0"/>
              <w:spacing w:after="0" w:line="240" w:lineRule="auto"/>
              <w:jc w:val="both"/>
            </w:pPr>
            <w:r>
              <w:t>Россия</w:t>
            </w:r>
          </w:p>
        </w:tc>
        <w:tc>
          <w:tcPr>
            <w:tcW w:w="126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rPr>
                <w:b/>
                <w:bCs/>
                <w:lang w:val="en-US"/>
              </w:rPr>
              <w:t>382149</w:t>
            </w:r>
            <w:r>
              <w:rPr>
                <w:b/>
                <w:bCs/>
              </w:rPr>
              <w:t>,00</w:t>
            </w:r>
          </w:p>
        </w:tc>
        <w:tc>
          <w:tcPr>
            <w:tcW w:w="19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r>
      <w:tr w:rsidR="004067DB" w:rsidRPr="00EE1290" w:rsidTr="008938CC">
        <w:trPr>
          <w:tblCellSpacing w:w="5" w:type="nil"/>
        </w:trPr>
        <w:tc>
          <w:tcPr>
            <w:tcW w:w="435"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4.</w:t>
            </w: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pPr>
            <w:r>
              <w:t>Ручьева Н.В.</w:t>
            </w: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 xml:space="preserve">Ведущий специалист  </w:t>
            </w:r>
          </w:p>
        </w:tc>
        <w:tc>
          <w:tcPr>
            <w:tcW w:w="126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1/3доли в трехкомнатной квартире</w:t>
            </w: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долевая</w:t>
            </w:r>
          </w:p>
        </w:tc>
        <w:tc>
          <w:tcPr>
            <w:tcW w:w="72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70,0</w:t>
            </w:r>
          </w:p>
        </w:tc>
        <w:tc>
          <w:tcPr>
            <w:tcW w:w="90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t>Россия</w:t>
            </w:r>
          </w:p>
        </w:tc>
        <w:tc>
          <w:tcPr>
            <w:tcW w:w="126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p>
        </w:tc>
        <w:tc>
          <w:tcPr>
            <w:tcW w:w="126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Default="004067DB" w:rsidP="008938CC">
            <w:pPr>
              <w:widowControl w:val="0"/>
              <w:autoSpaceDE w:val="0"/>
              <w:autoSpaceDN w:val="0"/>
              <w:adjustRightInd w:val="0"/>
              <w:spacing w:after="0" w:line="240" w:lineRule="auto"/>
              <w:jc w:val="both"/>
            </w:pPr>
          </w:p>
        </w:tc>
        <w:tc>
          <w:tcPr>
            <w:tcW w:w="10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r>
              <w:rPr>
                <w:b/>
                <w:bCs/>
                <w:lang w:val="en-US"/>
              </w:rPr>
              <w:t>229123</w:t>
            </w:r>
            <w:r>
              <w:rPr>
                <w:b/>
                <w:bCs/>
              </w:rPr>
              <w:t>,</w:t>
            </w:r>
            <w:r>
              <w:rPr>
                <w:b/>
                <w:bCs/>
                <w:lang w:val="en-US"/>
              </w:rPr>
              <w:t>64</w:t>
            </w:r>
          </w:p>
        </w:tc>
        <w:tc>
          <w:tcPr>
            <w:tcW w:w="1980" w:type="dxa"/>
            <w:tcBorders>
              <w:top w:val="single" w:sz="4" w:space="0" w:color="auto"/>
              <w:left w:val="single" w:sz="4" w:space="0" w:color="auto"/>
              <w:bottom w:val="single" w:sz="4" w:space="0" w:color="auto"/>
              <w:right w:val="single" w:sz="4" w:space="0" w:color="auto"/>
            </w:tcBorders>
          </w:tcPr>
          <w:p w:rsidR="004067DB" w:rsidRPr="00EE1290" w:rsidRDefault="004067DB" w:rsidP="008938CC">
            <w:pPr>
              <w:widowControl w:val="0"/>
              <w:autoSpaceDE w:val="0"/>
              <w:autoSpaceDN w:val="0"/>
              <w:adjustRightInd w:val="0"/>
              <w:spacing w:after="0" w:line="240" w:lineRule="auto"/>
              <w:jc w:val="both"/>
            </w:pPr>
          </w:p>
        </w:tc>
      </w:tr>
    </w:tbl>
    <w:p w:rsidR="004067DB" w:rsidRDefault="004067DB" w:rsidP="00640425">
      <w:pPr>
        <w:widowControl w:val="0"/>
        <w:autoSpaceDE w:val="0"/>
        <w:autoSpaceDN w:val="0"/>
        <w:adjustRightInd w:val="0"/>
        <w:spacing w:after="0" w:line="240" w:lineRule="auto"/>
        <w:jc w:val="both"/>
      </w:pPr>
    </w:p>
    <w:p w:rsidR="004067DB" w:rsidRDefault="004067DB" w:rsidP="00640425">
      <w:pPr>
        <w:widowControl w:val="0"/>
        <w:autoSpaceDE w:val="0"/>
        <w:autoSpaceDN w:val="0"/>
        <w:adjustRightInd w:val="0"/>
        <w:spacing w:after="0" w:line="240" w:lineRule="auto"/>
        <w:jc w:val="both"/>
      </w:pPr>
    </w:p>
    <w:p w:rsidR="004067DB" w:rsidRDefault="004067DB" w:rsidP="00640425">
      <w:pPr>
        <w:widowControl w:val="0"/>
        <w:autoSpaceDE w:val="0"/>
        <w:autoSpaceDN w:val="0"/>
        <w:adjustRightInd w:val="0"/>
        <w:spacing w:after="0" w:line="240" w:lineRule="auto"/>
        <w:jc w:val="both"/>
      </w:pPr>
    </w:p>
    <w:p w:rsidR="004067DB" w:rsidRPr="00840241" w:rsidRDefault="004067DB" w:rsidP="00640425">
      <w:pPr>
        <w:widowControl w:val="0"/>
        <w:autoSpaceDE w:val="0"/>
        <w:autoSpaceDN w:val="0"/>
        <w:adjustRightInd w:val="0"/>
        <w:spacing w:after="0" w:line="240" w:lineRule="auto"/>
        <w:jc w:val="both"/>
        <w:sectPr w:rsidR="004067DB" w:rsidRPr="00840241" w:rsidSect="0060021B">
          <w:pgSz w:w="16838" w:h="11905" w:orient="landscape"/>
          <w:pgMar w:top="1701" w:right="458" w:bottom="851" w:left="1134" w:header="720" w:footer="720" w:gutter="0"/>
          <w:cols w:space="720"/>
          <w:noEndnote/>
        </w:sectPr>
      </w:pPr>
      <w:r>
        <w:br w:type="textWrapping" w:clear="all"/>
      </w:r>
    </w:p>
    <w:p w:rsidR="004067DB" w:rsidRPr="00840241" w:rsidRDefault="004067DB" w:rsidP="00640425">
      <w:pPr>
        <w:widowControl w:val="0"/>
        <w:autoSpaceDE w:val="0"/>
        <w:autoSpaceDN w:val="0"/>
        <w:adjustRightInd w:val="0"/>
        <w:spacing w:after="0" w:line="240" w:lineRule="auto"/>
        <w:jc w:val="both"/>
      </w:pPr>
    </w:p>
    <w:p w:rsidR="004067DB" w:rsidRPr="00840241" w:rsidRDefault="004067DB" w:rsidP="00640425">
      <w:pPr>
        <w:widowControl w:val="0"/>
        <w:autoSpaceDE w:val="0"/>
        <w:autoSpaceDN w:val="0"/>
        <w:adjustRightInd w:val="0"/>
        <w:spacing w:after="0" w:line="240" w:lineRule="auto"/>
        <w:ind w:firstLine="540"/>
        <w:jc w:val="both"/>
      </w:pPr>
      <w:r w:rsidRPr="00840241">
        <w:t>--------------------------------</w:t>
      </w:r>
    </w:p>
    <w:p w:rsidR="004067DB" w:rsidRPr="00840241" w:rsidRDefault="004067DB" w:rsidP="00640425">
      <w:pPr>
        <w:widowControl w:val="0"/>
        <w:autoSpaceDE w:val="0"/>
        <w:autoSpaceDN w:val="0"/>
        <w:adjustRightInd w:val="0"/>
        <w:spacing w:after="0" w:line="240" w:lineRule="auto"/>
        <w:ind w:firstLine="540"/>
        <w:jc w:val="both"/>
      </w:pPr>
      <w:bookmarkStart w:id="1" w:name="Par278"/>
      <w:bookmarkEnd w:id="1"/>
      <w:r w:rsidRPr="00840241">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067DB" w:rsidRPr="00840241" w:rsidRDefault="004067DB" w:rsidP="00640425">
      <w:pPr>
        <w:widowControl w:val="0"/>
        <w:autoSpaceDE w:val="0"/>
        <w:autoSpaceDN w:val="0"/>
        <w:adjustRightInd w:val="0"/>
        <w:spacing w:after="0" w:line="240" w:lineRule="auto"/>
        <w:ind w:firstLine="540"/>
        <w:jc w:val="both"/>
      </w:pPr>
      <w:bookmarkStart w:id="2" w:name="Par279"/>
      <w:bookmarkEnd w:id="2"/>
      <w:r w:rsidRPr="00840241">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4067DB" w:rsidRPr="00840241" w:rsidRDefault="004067DB" w:rsidP="00640425">
      <w:pPr>
        <w:widowControl w:val="0"/>
        <w:autoSpaceDE w:val="0"/>
        <w:autoSpaceDN w:val="0"/>
        <w:adjustRightInd w:val="0"/>
        <w:spacing w:after="0" w:line="240" w:lineRule="auto"/>
        <w:jc w:val="both"/>
      </w:pPr>
    </w:p>
    <w:p w:rsidR="004067DB" w:rsidRPr="00840241" w:rsidRDefault="004067DB" w:rsidP="00640425">
      <w:pPr>
        <w:widowControl w:val="0"/>
        <w:autoSpaceDE w:val="0"/>
        <w:autoSpaceDN w:val="0"/>
        <w:adjustRightInd w:val="0"/>
        <w:spacing w:after="0" w:line="240" w:lineRule="auto"/>
        <w:jc w:val="both"/>
      </w:pPr>
    </w:p>
    <w:p w:rsidR="004067DB" w:rsidRPr="00840241" w:rsidRDefault="004067DB" w:rsidP="00640425">
      <w:pPr>
        <w:widowControl w:val="0"/>
        <w:autoSpaceDE w:val="0"/>
        <w:autoSpaceDN w:val="0"/>
        <w:adjustRightInd w:val="0"/>
        <w:spacing w:after="0" w:line="240" w:lineRule="auto"/>
        <w:jc w:val="both"/>
      </w:pPr>
    </w:p>
    <w:p w:rsidR="004067DB" w:rsidRPr="00840241" w:rsidRDefault="004067DB" w:rsidP="00640425">
      <w:pPr>
        <w:widowControl w:val="0"/>
        <w:autoSpaceDE w:val="0"/>
        <w:autoSpaceDN w:val="0"/>
        <w:adjustRightInd w:val="0"/>
        <w:spacing w:after="0" w:line="240" w:lineRule="auto"/>
        <w:jc w:val="both"/>
      </w:pPr>
    </w:p>
    <w:p w:rsidR="004067DB" w:rsidRPr="00840241" w:rsidRDefault="004067DB" w:rsidP="00640425">
      <w:pPr>
        <w:widowControl w:val="0"/>
        <w:autoSpaceDE w:val="0"/>
        <w:autoSpaceDN w:val="0"/>
        <w:adjustRightInd w:val="0"/>
        <w:spacing w:after="0" w:line="240" w:lineRule="auto"/>
        <w:jc w:val="both"/>
      </w:pPr>
    </w:p>
    <w:p w:rsidR="004067DB" w:rsidRPr="00840241" w:rsidRDefault="004067DB" w:rsidP="00640425">
      <w:pPr>
        <w:widowControl w:val="0"/>
        <w:autoSpaceDE w:val="0"/>
        <w:autoSpaceDN w:val="0"/>
        <w:adjustRightInd w:val="0"/>
        <w:spacing w:after="0" w:line="240" w:lineRule="auto"/>
        <w:jc w:val="right"/>
        <w:outlineLvl w:val="0"/>
      </w:pPr>
      <w:bookmarkStart w:id="3" w:name="Par285"/>
      <w:bookmarkEnd w:id="3"/>
      <w:r w:rsidRPr="00840241">
        <w:t>Приложение N 2</w:t>
      </w:r>
    </w:p>
    <w:p w:rsidR="004067DB" w:rsidRPr="00840241" w:rsidRDefault="004067DB" w:rsidP="00640425">
      <w:pPr>
        <w:widowControl w:val="0"/>
        <w:autoSpaceDE w:val="0"/>
        <w:autoSpaceDN w:val="0"/>
        <w:adjustRightInd w:val="0"/>
        <w:spacing w:after="0" w:line="240" w:lineRule="auto"/>
        <w:jc w:val="right"/>
      </w:pPr>
      <w:r w:rsidRPr="00840241">
        <w:t>к приказу Министерства труда</w:t>
      </w:r>
    </w:p>
    <w:p w:rsidR="004067DB" w:rsidRPr="00840241" w:rsidRDefault="004067DB" w:rsidP="00640425">
      <w:pPr>
        <w:widowControl w:val="0"/>
        <w:autoSpaceDE w:val="0"/>
        <w:autoSpaceDN w:val="0"/>
        <w:adjustRightInd w:val="0"/>
        <w:spacing w:after="0" w:line="240" w:lineRule="auto"/>
        <w:jc w:val="right"/>
      </w:pPr>
      <w:r w:rsidRPr="00840241">
        <w:t>и социальной защиты</w:t>
      </w:r>
    </w:p>
    <w:p w:rsidR="004067DB" w:rsidRPr="00840241" w:rsidRDefault="004067DB" w:rsidP="00640425">
      <w:pPr>
        <w:widowControl w:val="0"/>
        <w:autoSpaceDE w:val="0"/>
        <w:autoSpaceDN w:val="0"/>
        <w:adjustRightInd w:val="0"/>
        <w:spacing w:after="0" w:line="240" w:lineRule="auto"/>
        <w:jc w:val="right"/>
      </w:pPr>
      <w:r w:rsidRPr="00840241">
        <w:t>Российской Федерации</w:t>
      </w:r>
    </w:p>
    <w:p w:rsidR="004067DB" w:rsidRPr="00840241" w:rsidRDefault="004067DB" w:rsidP="00640425">
      <w:pPr>
        <w:widowControl w:val="0"/>
        <w:autoSpaceDE w:val="0"/>
        <w:autoSpaceDN w:val="0"/>
        <w:adjustRightInd w:val="0"/>
        <w:spacing w:after="0" w:line="240" w:lineRule="auto"/>
        <w:jc w:val="right"/>
      </w:pPr>
      <w:r w:rsidRPr="00840241">
        <w:t>от 7 октября 2013 г. N 530н</w:t>
      </w:r>
    </w:p>
    <w:p w:rsidR="004067DB" w:rsidRPr="00840241" w:rsidRDefault="004067DB" w:rsidP="00640425">
      <w:pPr>
        <w:widowControl w:val="0"/>
        <w:autoSpaceDE w:val="0"/>
        <w:autoSpaceDN w:val="0"/>
        <w:adjustRightInd w:val="0"/>
        <w:spacing w:after="0" w:line="240" w:lineRule="auto"/>
        <w:jc w:val="right"/>
      </w:pPr>
    </w:p>
    <w:p w:rsidR="004067DB" w:rsidRPr="00840241" w:rsidRDefault="004067DB" w:rsidP="00640425">
      <w:pPr>
        <w:widowControl w:val="0"/>
        <w:autoSpaceDE w:val="0"/>
        <w:autoSpaceDN w:val="0"/>
        <w:adjustRightInd w:val="0"/>
        <w:spacing w:after="0" w:line="240" w:lineRule="auto"/>
        <w:jc w:val="center"/>
        <w:rPr>
          <w:b/>
          <w:bCs/>
        </w:rPr>
      </w:pPr>
      <w:bookmarkStart w:id="4" w:name="Par291"/>
      <w:bookmarkEnd w:id="4"/>
      <w:r w:rsidRPr="00840241">
        <w:rPr>
          <w:b/>
          <w:bCs/>
        </w:rPr>
        <w:t>ТРЕБОВАНИЯ</w:t>
      </w:r>
    </w:p>
    <w:p w:rsidR="004067DB" w:rsidRPr="00840241" w:rsidRDefault="004067DB" w:rsidP="00640425">
      <w:pPr>
        <w:widowControl w:val="0"/>
        <w:autoSpaceDE w:val="0"/>
        <w:autoSpaceDN w:val="0"/>
        <w:adjustRightInd w:val="0"/>
        <w:spacing w:after="0" w:line="240" w:lineRule="auto"/>
        <w:jc w:val="center"/>
        <w:rPr>
          <w:b/>
          <w:bCs/>
        </w:rPr>
      </w:pPr>
      <w:r w:rsidRPr="00840241">
        <w:rPr>
          <w:b/>
          <w:bCs/>
        </w:rPr>
        <w:t>К ДОЛЖНОСТЯМ, ЗАМЕЩЕНИЕ КОТОРЫХ ВЛЕЧЕТ ЗА СОБОЙ РАЗМЕЩЕНИЕ</w:t>
      </w:r>
    </w:p>
    <w:p w:rsidR="004067DB" w:rsidRPr="00840241" w:rsidRDefault="004067DB" w:rsidP="00640425">
      <w:pPr>
        <w:widowControl w:val="0"/>
        <w:autoSpaceDE w:val="0"/>
        <w:autoSpaceDN w:val="0"/>
        <w:adjustRightInd w:val="0"/>
        <w:spacing w:after="0" w:line="240" w:lineRule="auto"/>
        <w:jc w:val="center"/>
        <w:rPr>
          <w:b/>
          <w:bCs/>
        </w:rPr>
      </w:pPr>
      <w:r w:rsidRPr="00840241">
        <w:rPr>
          <w:b/>
          <w:bCs/>
        </w:rPr>
        <w:t>СВЕДЕНИЙ О ДОХОДАХ, РАСХОДАХ, ОБ ИМУЩЕСТВЕ И ОБЯЗАТЕЛЬСТВАХ</w:t>
      </w:r>
    </w:p>
    <w:p w:rsidR="004067DB" w:rsidRPr="00840241" w:rsidRDefault="004067DB" w:rsidP="00640425">
      <w:pPr>
        <w:widowControl w:val="0"/>
        <w:autoSpaceDE w:val="0"/>
        <w:autoSpaceDN w:val="0"/>
        <w:adjustRightInd w:val="0"/>
        <w:spacing w:after="0" w:line="240" w:lineRule="auto"/>
        <w:jc w:val="center"/>
        <w:rPr>
          <w:b/>
          <w:bCs/>
        </w:rPr>
      </w:pPr>
      <w:r w:rsidRPr="00840241">
        <w:rPr>
          <w:b/>
          <w:bCs/>
        </w:rPr>
        <w:t>ИМУЩЕСТВЕННОГО ХАРАКТЕРА</w:t>
      </w:r>
    </w:p>
    <w:p w:rsidR="004067DB" w:rsidRPr="00840241" w:rsidRDefault="004067DB" w:rsidP="00640425">
      <w:pPr>
        <w:widowControl w:val="0"/>
        <w:autoSpaceDE w:val="0"/>
        <w:autoSpaceDN w:val="0"/>
        <w:adjustRightInd w:val="0"/>
        <w:spacing w:after="0" w:line="240" w:lineRule="auto"/>
        <w:jc w:val="both"/>
      </w:pPr>
    </w:p>
    <w:p w:rsidR="004067DB" w:rsidRPr="00840241" w:rsidRDefault="004067DB" w:rsidP="00640425">
      <w:pPr>
        <w:widowControl w:val="0"/>
        <w:autoSpaceDE w:val="0"/>
        <w:autoSpaceDN w:val="0"/>
        <w:adjustRightInd w:val="0"/>
        <w:spacing w:after="0" w:line="240" w:lineRule="auto"/>
        <w:ind w:firstLine="540"/>
        <w:jc w:val="both"/>
      </w:pPr>
      <w:r w:rsidRPr="00840241">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4067DB" w:rsidRPr="00840241" w:rsidRDefault="004067DB" w:rsidP="00640425">
      <w:pPr>
        <w:widowControl w:val="0"/>
        <w:autoSpaceDE w:val="0"/>
        <w:autoSpaceDN w:val="0"/>
        <w:adjustRightInd w:val="0"/>
        <w:spacing w:after="0" w:line="240" w:lineRule="auto"/>
        <w:ind w:firstLine="540"/>
        <w:jc w:val="both"/>
      </w:pPr>
      <w:r w:rsidRPr="00840241">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4067DB" w:rsidRPr="00840241" w:rsidRDefault="004067DB" w:rsidP="00640425">
      <w:pPr>
        <w:widowControl w:val="0"/>
        <w:autoSpaceDE w:val="0"/>
        <w:autoSpaceDN w:val="0"/>
        <w:adjustRightInd w:val="0"/>
        <w:spacing w:after="0" w:line="240" w:lineRule="auto"/>
        <w:ind w:firstLine="540"/>
        <w:jc w:val="both"/>
      </w:pPr>
      <w:r w:rsidRPr="00840241">
        <w:t>1) государственные должности Российской Федерации;</w:t>
      </w:r>
    </w:p>
    <w:p w:rsidR="004067DB" w:rsidRPr="00840241" w:rsidRDefault="004067DB" w:rsidP="00640425">
      <w:pPr>
        <w:widowControl w:val="0"/>
        <w:autoSpaceDE w:val="0"/>
        <w:autoSpaceDN w:val="0"/>
        <w:adjustRightInd w:val="0"/>
        <w:spacing w:after="0" w:line="240" w:lineRule="auto"/>
        <w:ind w:firstLine="540"/>
        <w:jc w:val="both"/>
      </w:pPr>
      <w:r w:rsidRPr="00840241">
        <w:t>2) должности председателя Банка России, заместителя председателя Банка России, члена совета директоров Банка России;</w:t>
      </w:r>
    </w:p>
    <w:p w:rsidR="004067DB" w:rsidRPr="00840241" w:rsidRDefault="004067DB" w:rsidP="00640425">
      <w:pPr>
        <w:widowControl w:val="0"/>
        <w:autoSpaceDE w:val="0"/>
        <w:autoSpaceDN w:val="0"/>
        <w:adjustRightInd w:val="0"/>
        <w:spacing w:after="0" w:line="240" w:lineRule="auto"/>
        <w:ind w:firstLine="540"/>
        <w:jc w:val="both"/>
      </w:pPr>
      <w:r w:rsidRPr="00840241">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067DB" w:rsidRPr="00840241" w:rsidRDefault="004067DB" w:rsidP="00640425">
      <w:pPr>
        <w:widowControl w:val="0"/>
        <w:autoSpaceDE w:val="0"/>
        <w:autoSpaceDN w:val="0"/>
        <w:adjustRightInd w:val="0"/>
        <w:spacing w:after="0" w:line="240" w:lineRule="auto"/>
        <w:ind w:firstLine="540"/>
        <w:jc w:val="both"/>
      </w:pPr>
      <w:r w:rsidRPr="00840241">
        <w:t>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4067DB" w:rsidRPr="00840241" w:rsidRDefault="004067DB" w:rsidP="00640425">
      <w:pPr>
        <w:widowControl w:val="0"/>
        <w:autoSpaceDE w:val="0"/>
        <w:autoSpaceDN w:val="0"/>
        <w:adjustRightInd w:val="0"/>
        <w:spacing w:after="0" w:line="240" w:lineRule="auto"/>
        <w:ind w:firstLine="540"/>
        <w:jc w:val="both"/>
      </w:pPr>
      <w:r w:rsidRPr="00840241">
        <w:t>--------------------------------</w:t>
      </w:r>
    </w:p>
    <w:p w:rsidR="004067DB" w:rsidRPr="00840241" w:rsidRDefault="004067DB" w:rsidP="00640425">
      <w:pPr>
        <w:widowControl w:val="0"/>
        <w:autoSpaceDE w:val="0"/>
        <w:autoSpaceDN w:val="0"/>
        <w:adjustRightInd w:val="0"/>
        <w:spacing w:after="0" w:line="240" w:lineRule="auto"/>
        <w:ind w:firstLine="540"/>
        <w:jc w:val="both"/>
      </w:pPr>
      <w:r w:rsidRPr="00840241">
        <w:t>&lt;1&gt; Собрание законодательства Российской Федерации, 2009, N 21, ст. 2542; 2012, N 4, ст. 471; N 14, ст. 1616.</w:t>
      </w:r>
    </w:p>
    <w:p w:rsidR="004067DB" w:rsidRPr="00840241" w:rsidRDefault="004067DB" w:rsidP="00640425">
      <w:pPr>
        <w:widowControl w:val="0"/>
        <w:autoSpaceDE w:val="0"/>
        <w:autoSpaceDN w:val="0"/>
        <w:adjustRightInd w:val="0"/>
        <w:spacing w:after="0" w:line="240" w:lineRule="auto"/>
        <w:jc w:val="both"/>
      </w:pPr>
    </w:p>
    <w:p w:rsidR="004067DB" w:rsidRPr="00840241" w:rsidRDefault="004067DB" w:rsidP="00640425">
      <w:pPr>
        <w:widowControl w:val="0"/>
        <w:autoSpaceDE w:val="0"/>
        <w:autoSpaceDN w:val="0"/>
        <w:adjustRightInd w:val="0"/>
        <w:spacing w:after="0" w:line="240" w:lineRule="auto"/>
        <w:ind w:firstLine="540"/>
        <w:jc w:val="both"/>
      </w:pPr>
      <w:r w:rsidRPr="00840241">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4067DB" w:rsidRPr="00840241" w:rsidRDefault="004067DB" w:rsidP="00640425">
      <w:pPr>
        <w:widowControl w:val="0"/>
        <w:autoSpaceDE w:val="0"/>
        <w:autoSpaceDN w:val="0"/>
        <w:adjustRightInd w:val="0"/>
        <w:spacing w:after="0" w:line="240" w:lineRule="auto"/>
        <w:ind w:firstLine="540"/>
        <w:jc w:val="both"/>
      </w:pPr>
      <w:r w:rsidRPr="00840241">
        <w:t>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4067DB" w:rsidRPr="00840241" w:rsidRDefault="004067DB" w:rsidP="00640425">
      <w:pPr>
        <w:widowControl w:val="0"/>
        <w:autoSpaceDE w:val="0"/>
        <w:autoSpaceDN w:val="0"/>
        <w:adjustRightInd w:val="0"/>
        <w:spacing w:after="0" w:line="240" w:lineRule="auto"/>
        <w:ind w:firstLine="540"/>
        <w:jc w:val="both"/>
      </w:pPr>
      <w:r w:rsidRPr="00840241">
        <w:t>7) следующие должности в Банке России:</w:t>
      </w:r>
    </w:p>
    <w:p w:rsidR="004067DB" w:rsidRPr="00840241" w:rsidRDefault="004067DB" w:rsidP="00640425">
      <w:pPr>
        <w:widowControl w:val="0"/>
        <w:autoSpaceDE w:val="0"/>
        <w:autoSpaceDN w:val="0"/>
        <w:adjustRightInd w:val="0"/>
        <w:spacing w:after="0" w:line="240" w:lineRule="auto"/>
        <w:ind w:firstLine="540"/>
        <w:jc w:val="both"/>
      </w:pPr>
      <w:r w:rsidRPr="00840241">
        <w:t>центральный аппарат:</w:t>
      </w:r>
    </w:p>
    <w:p w:rsidR="004067DB" w:rsidRPr="00840241" w:rsidRDefault="004067DB" w:rsidP="00640425">
      <w:pPr>
        <w:widowControl w:val="0"/>
        <w:autoSpaceDE w:val="0"/>
        <w:autoSpaceDN w:val="0"/>
        <w:adjustRightInd w:val="0"/>
        <w:spacing w:after="0" w:line="240" w:lineRule="auto"/>
        <w:ind w:firstLine="540"/>
        <w:jc w:val="both"/>
      </w:pPr>
      <w:r w:rsidRPr="00840241">
        <w:t>главный аудитор;</w:t>
      </w:r>
    </w:p>
    <w:p w:rsidR="004067DB" w:rsidRPr="00840241" w:rsidRDefault="004067DB" w:rsidP="00640425">
      <w:pPr>
        <w:widowControl w:val="0"/>
        <w:autoSpaceDE w:val="0"/>
        <w:autoSpaceDN w:val="0"/>
        <w:adjustRightInd w:val="0"/>
        <w:spacing w:after="0" w:line="240" w:lineRule="auto"/>
        <w:ind w:firstLine="540"/>
        <w:jc w:val="both"/>
      </w:pPr>
      <w:r w:rsidRPr="00840241">
        <w:t>директор департамента;</w:t>
      </w:r>
    </w:p>
    <w:p w:rsidR="004067DB" w:rsidRPr="00840241" w:rsidRDefault="004067DB" w:rsidP="00640425">
      <w:pPr>
        <w:widowControl w:val="0"/>
        <w:autoSpaceDE w:val="0"/>
        <w:autoSpaceDN w:val="0"/>
        <w:adjustRightInd w:val="0"/>
        <w:spacing w:after="0" w:line="240" w:lineRule="auto"/>
        <w:ind w:firstLine="540"/>
        <w:jc w:val="both"/>
      </w:pPr>
      <w:r w:rsidRPr="00840241">
        <w:t>начальник департамента;</w:t>
      </w:r>
    </w:p>
    <w:p w:rsidR="004067DB" w:rsidRPr="00840241" w:rsidRDefault="004067DB" w:rsidP="00640425">
      <w:pPr>
        <w:widowControl w:val="0"/>
        <w:autoSpaceDE w:val="0"/>
        <w:autoSpaceDN w:val="0"/>
        <w:adjustRightInd w:val="0"/>
        <w:spacing w:after="0" w:line="240" w:lineRule="auto"/>
        <w:ind w:firstLine="540"/>
        <w:jc w:val="both"/>
      </w:pPr>
      <w:r w:rsidRPr="00840241">
        <w:t>начальник главного управления;</w:t>
      </w:r>
    </w:p>
    <w:p w:rsidR="004067DB" w:rsidRPr="00840241" w:rsidRDefault="004067DB" w:rsidP="00640425">
      <w:pPr>
        <w:widowControl w:val="0"/>
        <w:autoSpaceDE w:val="0"/>
        <w:autoSpaceDN w:val="0"/>
        <w:adjustRightInd w:val="0"/>
        <w:spacing w:after="0" w:line="240" w:lineRule="auto"/>
        <w:ind w:firstLine="540"/>
        <w:jc w:val="both"/>
      </w:pPr>
      <w:r w:rsidRPr="00840241">
        <w:t>территориальные учреждения:</w:t>
      </w:r>
    </w:p>
    <w:p w:rsidR="004067DB" w:rsidRPr="00840241" w:rsidRDefault="004067DB" w:rsidP="00640425">
      <w:pPr>
        <w:widowControl w:val="0"/>
        <w:autoSpaceDE w:val="0"/>
        <w:autoSpaceDN w:val="0"/>
        <w:adjustRightInd w:val="0"/>
        <w:spacing w:after="0" w:line="240" w:lineRule="auto"/>
        <w:ind w:firstLine="540"/>
        <w:jc w:val="both"/>
      </w:pPr>
      <w:r w:rsidRPr="00840241">
        <w:t>начальник главного управления;</w:t>
      </w:r>
    </w:p>
    <w:p w:rsidR="004067DB" w:rsidRPr="00840241" w:rsidRDefault="004067DB" w:rsidP="00640425">
      <w:pPr>
        <w:widowControl w:val="0"/>
        <w:autoSpaceDE w:val="0"/>
        <w:autoSpaceDN w:val="0"/>
        <w:adjustRightInd w:val="0"/>
        <w:spacing w:after="0" w:line="240" w:lineRule="auto"/>
        <w:ind w:firstLine="540"/>
        <w:jc w:val="both"/>
      </w:pPr>
      <w:r w:rsidRPr="00840241">
        <w:t>начальник московского главного территориального управления;</w:t>
      </w:r>
    </w:p>
    <w:p w:rsidR="004067DB" w:rsidRPr="00840241" w:rsidRDefault="004067DB" w:rsidP="00640425">
      <w:pPr>
        <w:widowControl w:val="0"/>
        <w:autoSpaceDE w:val="0"/>
        <w:autoSpaceDN w:val="0"/>
        <w:adjustRightInd w:val="0"/>
        <w:spacing w:after="0" w:line="240" w:lineRule="auto"/>
        <w:ind w:firstLine="540"/>
        <w:jc w:val="both"/>
      </w:pPr>
      <w:r w:rsidRPr="00840241">
        <w:t>председатель Национального банка;</w:t>
      </w:r>
    </w:p>
    <w:p w:rsidR="004067DB" w:rsidRPr="00840241" w:rsidRDefault="004067DB" w:rsidP="00640425">
      <w:pPr>
        <w:widowControl w:val="0"/>
        <w:autoSpaceDE w:val="0"/>
        <w:autoSpaceDN w:val="0"/>
        <w:adjustRightInd w:val="0"/>
        <w:spacing w:after="0" w:line="240" w:lineRule="auto"/>
        <w:ind w:firstLine="540"/>
        <w:jc w:val="both"/>
      </w:pPr>
      <w:r w:rsidRPr="00840241">
        <w:t>8) следующие должности в фондах, корпорациях и организациях:</w:t>
      </w:r>
    </w:p>
    <w:p w:rsidR="004067DB" w:rsidRPr="00840241" w:rsidRDefault="004067DB" w:rsidP="00640425">
      <w:pPr>
        <w:widowControl w:val="0"/>
        <w:autoSpaceDE w:val="0"/>
        <w:autoSpaceDN w:val="0"/>
        <w:adjustRightInd w:val="0"/>
        <w:spacing w:after="0" w:line="240" w:lineRule="auto"/>
        <w:ind w:firstLine="540"/>
        <w:jc w:val="both"/>
      </w:pPr>
      <w:r w:rsidRPr="00840241">
        <w:t>руководитель (единоличный исполнительный орган);</w:t>
      </w:r>
    </w:p>
    <w:p w:rsidR="004067DB" w:rsidRPr="00840241" w:rsidRDefault="004067DB" w:rsidP="00640425">
      <w:pPr>
        <w:widowControl w:val="0"/>
        <w:autoSpaceDE w:val="0"/>
        <w:autoSpaceDN w:val="0"/>
        <w:adjustRightInd w:val="0"/>
        <w:spacing w:after="0" w:line="240" w:lineRule="auto"/>
        <w:ind w:firstLine="540"/>
        <w:jc w:val="both"/>
      </w:pPr>
      <w:r w:rsidRPr="00840241">
        <w:t>заместитель руководителя;</w:t>
      </w:r>
    </w:p>
    <w:p w:rsidR="004067DB" w:rsidRPr="00840241" w:rsidRDefault="004067DB" w:rsidP="00640425">
      <w:pPr>
        <w:widowControl w:val="0"/>
        <w:autoSpaceDE w:val="0"/>
        <w:autoSpaceDN w:val="0"/>
        <w:adjustRightInd w:val="0"/>
        <w:spacing w:after="0" w:line="240" w:lineRule="auto"/>
        <w:ind w:firstLine="540"/>
        <w:jc w:val="both"/>
      </w:pPr>
      <w:r w:rsidRPr="00840241">
        <w:t>член правления (коллегиального исполнительного органа), исполнение обязанностей по которой осуществляется на постоянной основе;</w:t>
      </w:r>
    </w:p>
    <w:p w:rsidR="004067DB" w:rsidRPr="00840241" w:rsidRDefault="004067DB" w:rsidP="00640425">
      <w:pPr>
        <w:widowControl w:val="0"/>
        <w:autoSpaceDE w:val="0"/>
        <w:autoSpaceDN w:val="0"/>
        <w:adjustRightInd w:val="0"/>
        <w:spacing w:after="0" w:line="240" w:lineRule="auto"/>
        <w:ind w:firstLine="540"/>
        <w:jc w:val="both"/>
      </w:pPr>
      <w:r w:rsidRPr="00840241">
        <w:t>руководитель самостоятельного структурного подразделения (департамента, управления, отдела);</w:t>
      </w:r>
    </w:p>
    <w:p w:rsidR="004067DB" w:rsidRPr="00840241" w:rsidRDefault="004067DB" w:rsidP="00640425">
      <w:pPr>
        <w:widowControl w:val="0"/>
        <w:autoSpaceDE w:val="0"/>
        <w:autoSpaceDN w:val="0"/>
        <w:adjustRightInd w:val="0"/>
        <w:spacing w:after="0" w:line="240" w:lineRule="auto"/>
        <w:ind w:firstLine="540"/>
        <w:jc w:val="both"/>
      </w:pPr>
      <w:r w:rsidRPr="00840241">
        <w:t>заместитель руководителя самостоятельного структурного подразделения (департамента, управления, отдела);</w:t>
      </w:r>
    </w:p>
    <w:p w:rsidR="004067DB" w:rsidRPr="00840241" w:rsidRDefault="004067DB" w:rsidP="00640425">
      <w:pPr>
        <w:widowControl w:val="0"/>
        <w:autoSpaceDE w:val="0"/>
        <w:autoSpaceDN w:val="0"/>
        <w:adjustRightInd w:val="0"/>
        <w:spacing w:after="0" w:line="240" w:lineRule="auto"/>
        <w:ind w:firstLine="540"/>
        <w:jc w:val="both"/>
      </w:pPr>
      <w:r w:rsidRPr="00840241">
        <w:t>руководитель территориального органа фонда, филиала корпорации, организации;</w:t>
      </w:r>
    </w:p>
    <w:p w:rsidR="004067DB" w:rsidRPr="00840241" w:rsidRDefault="004067DB" w:rsidP="00640425">
      <w:pPr>
        <w:widowControl w:val="0"/>
        <w:autoSpaceDE w:val="0"/>
        <w:autoSpaceDN w:val="0"/>
        <w:adjustRightInd w:val="0"/>
        <w:spacing w:after="0" w:line="240" w:lineRule="auto"/>
        <w:ind w:firstLine="540"/>
        <w:jc w:val="both"/>
      </w:pPr>
      <w:r w:rsidRPr="00840241">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4067DB" w:rsidRPr="00840241" w:rsidRDefault="004067DB" w:rsidP="00640425">
      <w:pPr>
        <w:widowControl w:val="0"/>
        <w:autoSpaceDE w:val="0"/>
        <w:autoSpaceDN w:val="0"/>
        <w:adjustRightInd w:val="0"/>
        <w:spacing w:after="0" w:line="240" w:lineRule="auto"/>
        <w:ind w:firstLine="540"/>
        <w:jc w:val="both"/>
      </w:pPr>
      <w:r w:rsidRPr="00840241">
        <w:t>руководитель (единоличный исполнительный орган);</w:t>
      </w:r>
    </w:p>
    <w:p w:rsidR="004067DB" w:rsidRPr="00840241" w:rsidRDefault="004067DB" w:rsidP="00640425">
      <w:pPr>
        <w:widowControl w:val="0"/>
        <w:autoSpaceDE w:val="0"/>
        <w:autoSpaceDN w:val="0"/>
        <w:adjustRightInd w:val="0"/>
        <w:spacing w:after="0" w:line="240" w:lineRule="auto"/>
        <w:ind w:firstLine="540"/>
        <w:jc w:val="both"/>
      </w:pPr>
      <w:r w:rsidRPr="00840241">
        <w:t>заместитель руководителя;</w:t>
      </w:r>
    </w:p>
    <w:p w:rsidR="004067DB" w:rsidRPr="00840241" w:rsidRDefault="004067DB" w:rsidP="00640425">
      <w:pPr>
        <w:widowControl w:val="0"/>
        <w:autoSpaceDE w:val="0"/>
        <w:autoSpaceDN w:val="0"/>
        <w:adjustRightInd w:val="0"/>
        <w:spacing w:after="0" w:line="240" w:lineRule="auto"/>
        <w:ind w:firstLine="540"/>
        <w:jc w:val="both"/>
      </w:pPr>
      <w:r w:rsidRPr="00840241">
        <w:t>главный бухгалтер;</w:t>
      </w:r>
    </w:p>
    <w:p w:rsidR="004067DB" w:rsidRPr="00840241" w:rsidRDefault="004067DB" w:rsidP="00640425">
      <w:pPr>
        <w:widowControl w:val="0"/>
        <w:autoSpaceDE w:val="0"/>
        <w:autoSpaceDN w:val="0"/>
        <w:adjustRightInd w:val="0"/>
        <w:spacing w:after="0" w:line="240" w:lineRule="auto"/>
        <w:ind w:firstLine="540"/>
        <w:jc w:val="both"/>
      </w:pPr>
      <w:r w:rsidRPr="00840241">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4067DB" w:rsidRPr="00840241" w:rsidRDefault="004067DB" w:rsidP="00640425">
      <w:pPr>
        <w:widowControl w:val="0"/>
        <w:autoSpaceDE w:val="0"/>
        <w:autoSpaceDN w:val="0"/>
        <w:adjustRightInd w:val="0"/>
        <w:spacing w:after="0" w:line="240" w:lineRule="auto"/>
        <w:ind w:firstLine="540"/>
        <w:jc w:val="both"/>
      </w:pPr>
      <w:r w:rsidRPr="00840241">
        <w:t>распределение бюджетных ассигнований, субсидий, межбюджетных трансфертов, а также распределение ограниченных ресурсов;</w:t>
      </w:r>
    </w:p>
    <w:p w:rsidR="004067DB" w:rsidRPr="00840241" w:rsidRDefault="004067DB" w:rsidP="00640425">
      <w:pPr>
        <w:widowControl w:val="0"/>
        <w:autoSpaceDE w:val="0"/>
        <w:autoSpaceDN w:val="0"/>
        <w:adjustRightInd w:val="0"/>
        <w:spacing w:after="0" w:line="240" w:lineRule="auto"/>
        <w:ind w:firstLine="540"/>
        <w:jc w:val="both"/>
      </w:pPr>
      <w:r w:rsidRPr="00840241">
        <w:t>осуществление государственных закупок либо выдача лицензий и разрешений;</w:t>
      </w:r>
    </w:p>
    <w:p w:rsidR="004067DB" w:rsidRPr="00840241" w:rsidRDefault="004067DB" w:rsidP="00640425">
      <w:pPr>
        <w:widowControl w:val="0"/>
        <w:autoSpaceDE w:val="0"/>
        <w:autoSpaceDN w:val="0"/>
        <w:adjustRightInd w:val="0"/>
        <w:spacing w:after="0" w:line="240" w:lineRule="auto"/>
        <w:ind w:firstLine="540"/>
        <w:jc w:val="both"/>
      </w:pPr>
      <w:r w:rsidRPr="00840241">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4067DB" w:rsidRPr="00840241" w:rsidRDefault="004067DB" w:rsidP="00640425">
      <w:pPr>
        <w:widowControl w:val="0"/>
        <w:autoSpaceDE w:val="0"/>
        <w:autoSpaceDN w:val="0"/>
        <w:adjustRightInd w:val="0"/>
        <w:spacing w:after="0" w:line="240" w:lineRule="auto"/>
        <w:jc w:val="both"/>
      </w:pPr>
    </w:p>
    <w:p w:rsidR="004067DB" w:rsidRPr="00840241" w:rsidRDefault="004067DB" w:rsidP="00640425"/>
    <w:p w:rsidR="004067DB" w:rsidRDefault="004067DB"/>
    <w:sectPr w:rsidR="004067DB" w:rsidSect="00C5699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121"/>
    <w:rsid w:val="004067DB"/>
    <w:rsid w:val="004F0203"/>
    <w:rsid w:val="005C0121"/>
    <w:rsid w:val="0060021B"/>
    <w:rsid w:val="00640425"/>
    <w:rsid w:val="006E36E9"/>
    <w:rsid w:val="007953AE"/>
    <w:rsid w:val="00840241"/>
    <w:rsid w:val="008938CC"/>
    <w:rsid w:val="00C12A8E"/>
    <w:rsid w:val="00C5699B"/>
    <w:rsid w:val="00D73E8A"/>
    <w:rsid w:val="00EE1290"/>
    <w:rsid w:val="00F64F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2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021B"/>
    <w:pPr>
      <w:tabs>
        <w:tab w:val="center" w:pos="4677"/>
        <w:tab w:val="right" w:pos="9355"/>
      </w:tabs>
    </w:pPr>
  </w:style>
  <w:style w:type="character" w:customStyle="1" w:styleId="HeaderChar">
    <w:name w:val="Header Char"/>
    <w:basedOn w:val="DefaultParagraphFont"/>
    <w:link w:val="Header"/>
    <w:uiPriority w:val="99"/>
    <w:semiHidden/>
    <w:rsid w:val="000D6F74"/>
    <w:rPr>
      <w:rFonts w:cs="Calibri"/>
      <w:lang w:eastAsia="en-US"/>
    </w:rPr>
  </w:style>
  <w:style w:type="paragraph" w:styleId="Footer">
    <w:name w:val="footer"/>
    <w:basedOn w:val="Normal"/>
    <w:link w:val="FooterChar"/>
    <w:uiPriority w:val="99"/>
    <w:rsid w:val="0060021B"/>
    <w:pPr>
      <w:tabs>
        <w:tab w:val="center" w:pos="4677"/>
        <w:tab w:val="right" w:pos="9355"/>
      </w:tabs>
    </w:pPr>
  </w:style>
  <w:style w:type="character" w:customStyle="1" w:styleId="FooterChar">
    <w:name w:val="Footer Char"/>
    <w:basedOn w:val="DefaultParagraphFont"/>
    <w:link w:val="Footer"/>
    <w:uiPriority w:val="99"/>
    <w:semiHidden/>
    <w:rsid w:val="000D6F74"/>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1206</Words>
  <Characters>6876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Пользователь Windows</dc:creator>
  <cp:keywords/>
  <dc:description/>
  <cp:lastModifiedBy>Пользователь</cp:lastModifiedBy>
  <cp:revision>2</cp:revision>
  <dcterms:created xsi:type="dcterms:W3CDTF">2018-06-19T12:57:00Z</dcterms:created>
  <dcterms:modified xsi:type="dcterms:W3CDTF">2018-06-19T12:57:00Z</dcterms:modified>
</cp:coreProperties>
</file>