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37D3" w14:textId="77777777" w:rsidR="005468E1" w:rsidRDefault="005468E1" w:rsidP="005468E1">
      <w:pPr>
        <w:jc w:val="center"/>
      </w:pPr>
      <w:r>
        <w:t>Информация о ходе реализации проекта</w:t>
      </w:r>
    </w:p>
    <w:p w14:paraId="44C94A9E" w14:textId="7C51EA45" w:rsidR="005468E1" w:rsidRDefault="005468E1" w:rsidP="005468E1">
      <w:pPr>
        <w:jc w:val="center"/>
      </w:pPr>
      <w:r>
        <w:t xml:space="preserve"> «Комфортная городская среда на территории </w:t>
      </w:r>
      <w:proofErr w:type="spellStart"/>
      <w:r>
        <w:t>п.Боровой</w:t>
      </w:r>
      <w:proofErr w:type="spellEnd"/>
      <w:r>
        <w:t xml:space="preserve">» в 2020 году на </w:t>
      </w:r>
      <w:r w:rsidR="00CE3A55">
        <w:t>30.09</w:t>
      </w:r>
      <w:r>
        <w:t>.2020 г.</w:t>
      </w:r>
    </w:p>
    <w:p w14:paraId="5016721C" w14:textId="77777777" w:rsidR="005468E1" w:rsidRDefault="005468E1"/>
    <w:p w14:paraId="707AA60B" w14:textId="273A94C7" w:rsidR="00C605C7" w:rsidRDefault="00C605C7">
      <w:r>
        <w:t>Соглашение подписано 23.01.2020.</w:t>
      </w:r>
      <w:r w:rsidR="005468E1">
        <w:t xml:space="preserve"> Предусмотрены следующие работы</w:t>
      </w:r>
    </w:p>
    <w:p w14:paraId="52A15833" w14:textId="5E26DCCA" w:rsidR="00701261" w:rsidRPr="00696BDE" w:rsidRDefault="00C605C7">
      <w:r>
        <w:t>Гористая 19</w:t>
      </w:r>
      <w:r w:rsidR="005468E1">
        <w:t xml:space="preserve"> (приобретение и установка трёх скамеек, трёх урн, отсыпка дворового проезда, установка дворового </w:t>
      </w:r>
      <w:proofErr w:type="gramStart"/>
      <w:r w:rsidR="005468E1">
        <w:t xml:space="preserve">освещения) </w:t>
      </w:r>
      <w:r>
        <w:t xml:space="preserve"> –</w:t>
      </w:r>
      <w:proofErr w:type="gramEnd"/>
      <w:r>
        <w:t xml:space="preserve"> 130,326 тыс. руб.</w:t>
      </w:r>
      <w:r w:rsidR="00696BDE" w:rsidRPr="00696BDE">
        <w:t xml:space="preserve"> </w:t>
      </w:r>
      <w:r w:rsidR="00CE3A55">
        <w:t xml:space="preserve"> Работы завершены в полном объеме.</w:t>
      </w:r>
    </w:p>
    <w:p w14:paraId="1BFEA519" w14:textId="77777777" w:rsidR="00CE3A55" w:rsidRPr="00696BDE" w:rsidRDefault="00C605C7" w:rsidP="00CE3A55">
      <w:r>
        <w:t xml:space="preserve">Гористая 21 </w:t>
      </w:r>
      <w:r w:rsidR="005468E1">
        <w:t xml:space="preserve">(приобретение и установка трёх скамеек, трёх урн, отсыпка дворового проезда, установка дворового </w:t>
      </w:r>
      <w:proofErr w:type="gramStart"/>
      <w:r w:rsidR="005468E1">
        <w:t xml:space="preserve">освещения)  </w:t>
      </w:r>
      <w:r>
        <w:t>–</w:t>
      </w:r>
      <w:proofErr w:type="gramEnd"/>
      <w:r>
        <w:t xml:space="preserve"> 101,969 тыс. руб.</w:t>
      </w:r>
      <w:r w:rsidR="007847FE">
        <w:t xml:space="preserve"> Заключен контракт на поставку скамеек, урн на сумму  23340,00</w:t>
      </w:r>
      <w:r w:rsidR="00CE3A55">
        <w:t xml:space="preserve">. </w:t>
      </w:r>
      <w:r w:rsidR="00CE3A55">
        <w:t>Работы завершены в полном объеме.</w:t>
      </w:r>
    </w:p>
    <w:p w14:paraId="3C379CAC" w14:textId="57BD80AF" w:rsidR="00C605C7" w:rsidRDefault="00C605C7"/>
    <w:p w14:paraId="468469C5" w14:textId="1D3E8189" w:rsidR="00C605C7" w:rsidRDefault="00C605C7">
      <w:r>
        <w:t xml:space="preserve">Устройство Тропы здоровья в лесопарковой зоне (подготовительные работы для асфальтирования Тропы – вырубка кустарника, планировка территории, </w:t>
      </w:r>
      <w:r w:rsidR="005468E1">
        <w:t>устройство откосов асфальтового покрытия</w:t>
      </w:r>
      <w:r>
        <w:t>) -  436</w:t>
      </w:r>
      <w:r w:rsidR="007847FE">
        <w:t> </w:t>
      </w:r>
      <w:r>
        <w:t>035</w:t>
      </w:r>
      <w:r w:rsidR="007847FE">
        <w:t>,00</w:t>
      </w:r>
      <w:r w:rsidR="00CE3A55">
        <w:t>. Проведена вырубка деревьев и подготовительная планировка территории для устройства Тропы здоровья (242 158,00 руб.). Работы по устройству откосов асфальтового покрытия Тропы здоровья возможно провести только после завершения проекта ППМИ по устройству асфальтовог</w:t>
      </w:r>
      <w:bookmarkStart w:id="0" w:name="_GoBack"/>
      <w:bookmarkEnd w:id="0"/>
      <w:r w:rsidR="00CE3A55">
        <w:t>о покрытия.</w:t>
      </w:r>
    </w:p>
    <w:p w14:paraId="75F5FD11" w14:textId="3855A81B" w:rsidR="00C605C7" w:rsidRDefault="005468E1">
      <w:r>
        <w:t xml:space="preserve"> </w:t>
      </w:r>
    </w:p>
    <w:p w14:paraId="6815161B" w14:textId="630DA17C" w:rsidR="00C605C7" w:rsidRDefault="00C605C7"/>
    <w:p w14:paraId="1CF8EB37" w14:textId="1464564E" w:rsidR="00A23747" w:rsidRDefault="00A23747"/>
    <w:p w14:paraId="684FA016" w14:textId="51BD5D35" w:rsidR="00A23747" w:rsidRDefault="00A23747"/>
    <w:p w14:paraId="68ADA5B3" w14:textId="68BAAFFF" w:rsidR="00A23747" w:rsidRDefault="00A23747"/>
    <w:p w14:paraId="5CFEC006" w14:textId="34197FB8" w:rsidR="00A23747" w:rsidRDefault="00A23747"/>
    <w:p w14:paraId="51459201" w14:textId="74FF1A3C" w:rsidR="00A23747" w:rsidRDefault="00A23747"/>
    <w:p w14:paraId="799E62E2" w14:textId="386B55B2" w:rsidR="00A23747" w:rsidRDefault="00A23747"/>
    <w:sectPr w:rsidR="00A2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7"/>
    <w:rsid w:val="005468E1"/>
    <w:rsid w:val="00696BDE"/>
    <w:rsid w:val="00701261"/>
    <w:rsid w:val="007847FE"/>
    <w:rsid w:val="00A23747"/>
    <w:rsid w:val="00C605C7"/>
    <w:rsid w:val="00C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F681"/>
  <w15:chartTrackingRefBased/>
  <w15:docId w15:val="{0B403975-C63A-4D50-969E-2CCA85B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Lenovo</cp:lastModifiedBy>
  <cp:revision>2</cp:revision>
  <cp:lastPrinted>2020-04-17T06:06:00Z</cp:lastPrinted>
  <dcterms:created xsi:type="dcterms:W3CDTF">2020-10-09T07:15:00Z</dcterms:created>
  <dcterms:modified xsi:type="dcterms:W3CDTF">2020-10-09T07:15:00Z</dcterms:modified>
</cp:coreProperties>
</file>