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7E" w:rsidRPr="00722E8C" w:rsidRDefault="0080335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t>ТЕХНОЛОГИЧЕСКАЯ СХЕМА</w:t>
      </w:r>
    </w:p>
    <w:p w:rsidR="00640B7E" w:rsidRPr="00722E8C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722E8C">
        <w:rPr>
          <w:rStyle w:val="FontStyle20"/>
          <w:sz w:val="20"/>
          <w:szCs w:val="20"/>
        </w:rPr>
        <w:t xml:space="preserve">по предоставлению муниципальной </w:t>
      </w:r>
      <w:proofErr w:type="spellStart"/>
      <w:proofErr w:type="gramStart"/>
      <w:r w:rsidRPr="00722E8C">
        <w:rPr>
          <w:rStyle w:val="FontStyle20"/>
          <w:sz w:val="20"/>
          <w:szCs w:val="20"/>
        </w:rPr>
        <w:t>услуги:</w:t>
      </w:r>
      <w:r w:rsidR="00CF4884" w:rsidRPr="00722E8C">
        <w:rPr>
          <w:sz w:val="20"/>
          <w:szCs w:val="20"/>
        </w:rPr>
        <w:t>«</w:t>
      </w:r>
      <w:proofErr w:type="gramEnd"/>
      <w:r w:rsidR="00A3757B" w:rsidRPr="00722E8C">
        <w:rPr>
          <w:sz w:val="20"/>
          <w:szCs w:val="20"/>
        </w:rPr>
        <w:t>Выдача</w:t>
      </w:r>
      <w:proofErr w:type="spellEnd"/>
      <w:r w:rsidR="00A3757B" w:rsidRPr="00722E8C">
        <w:rPr>
          <w:sz w:val="20"/>
          <w:szCs w:val="20"/>
        </w:rPr>
        <w:t xml:space="preserve"> решений о переводе жилого помещения в нежилое или нежилого помещения в жилое помещение</w:t>
      </w:r>
      <w:r w:rsidR="00CF4884" w:rsidRPr="00722E8C">
        <w:rPr>
          <w:sz w:val="20"/>
          <w:szCs w:val="20"/>
        </w:rPr>
        <w:t>»</w:t>
      </w:r>
    </w:p>
    <w:p w:rsidR="0082348C" w:rsidRPr="00722E8C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722E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722E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3041" w:type="dxa"/>
        <w:tblInd w:w="1384" w:type="dxa"/>
        <w:tblLook w:val="04A0" w:firstRow="1" w:lastRow="0" w:firstColumn="1" w:lastColumn="0" w:noHBand="0" w:noVBand="1"/>
      </w:tblPr>
      <w:tblGrid>
        <w:gridCol w:w="486"/>
        <w:gridCol w:w="4456"/>
        <w:gridCol w:w="8099"/>
      </w:tblGrid>
      <w:tr w:rsidR="0082348C" w:rsidRPr="00722E8C" w:rsidTr="00602916">
        <w:trPr>
          <w:trHeight w:val="401"/>
        </w:trPr>
        <w:tc>
          <w:tcPr>
            <w:tcW w:w="284" w:type="dxa"/>
          </w:tcPr>
          <w:p w:rsidR="0082348C" w:rsidRPr="00722E8C" w:rsidRDefault="0082348C" w:rsidP="0017586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240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722E8C" w:rsidTr="00602916">
        <w:trPr>
          <w:trHeight w:val="603"/>
        </w:trPr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240" w:type="dxa"/>
          </w:tcPr>
          <w:p w:rsidR="0082348C" w:rsidRPr="00722E8C" w:rsidRDefault="00CE3B21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Боровского сельского поселения</w:t>
            </w:r>
            <w:bookmarkStart w:id="0" w:name="_GoBack"/>
            <w:bookmarkEnd w:id="0"/>
          </w:p>
        </w:tc>
      </w:tr>
      <w:tr w:rsidR="0082348C" w:rsidRPr="00722E8C" w:rsidTr="00602916">
        <w:trPr>
          <w:trHeight w:val="535"/>
        </w:trPr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240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722E8C" w:rsidTr="00602916"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240" w:type="dxa"/>
          </w:tcPr>
          <w:p w:rsidR="0082348C" w:rsidRPr="00722E8C" w:rsidRDefault="00A3757B" w:rsidP="0017586F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722E8C" w:rsidTr="00602916"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240" w:type="dxa"/>
          </w:tcPr>
          <w:p w:rsidR="0082348C" w:rsidRPr="00722E8C" w:rsidRDefault="00A3757B" w:rsidP="0017586F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722E8C" w:rsidTr="00602916">
        <w:trPr>
          <w:trHeight w:val="557"/>
        </w:trPr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240" w:type="dxa"/>
          </w:tcPr>
          <w:p w:rsidR="0082348C" w:rsidRPr="00722E8C" w:rsidRDefault="00803354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 xml:space="preserve">Определяет сроки, последовательность </w:t>
            </w:r>
            <w:proofErr w:type="gramStart"/>
            <w:r w:rsidRPr="00722E8C">
              <w:rPr>
                <w:rStyle w:val="FontStyle20"/>
                <w:sz w:val="20"/>
                <w:szCs w:val="20"/>
              </w:rPr>
              <w:t>действий( административных</w:t>
            </w:r>
            <w:proofErr w:type="gramEnd"/>
            <w:r w:rsidRPr="00722E8C">
              <w:rPr>
                <w:rStyle w:val="FontStyle20"/>
                <w:sz w:val="20"/>
                <w:szCs w:val="20"/>
              </w:rPr>
              <w:t xml:space="preserve">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</w:t>
            </w:r>
          </w:p>
        </w:tc>
      </w:tr>
      <w:tr w:rsidR="0082348C" w:rsidRPr="00722E8C" w:rsidTr="00602916">
        <w:trPr>
          <w:trHeight w:val="409"/>
        </w:trPr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722E8C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722E8C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240" w:type="dxa"/>
          </w:tcPr>
          <w:p w:rsidR="00A3757B" w:rsidRPr="00722E8C" w:rsidRDefault="00A3757B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1. Перевод жилого помещения в нежилое помещение</w:t>
            </w:r>
          </w:p>
          <w:p w:rsidR="006013EF" w:rsidRPr="00722E8C" w:rsidRDefault="00A3757B" w:rsidP="0017586F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2. Перевод нежилого</w:t>
            </w:r>
            <w:r w:rsidRPr="00722E8C">
              <w:rPr>
                <w:sz w:val="20"/>
                <w:szCs w:val="20"/>
              </w:rPr>
              <w:t xml:space="preserve"> помещения в жилое помещение</w:t>
            </w:r>
          </w:p>
        </w:tc>
      </w:tr>
      <w:tr w:rsidR="0082348C" w:rsidRPr="00722E8C" w:rsidTr="00602916">
        <w:trPr>
          <w:trHeight w:val="289"/>
        </w:trPr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722E8C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240" w:type="dxa"/>
          </w:tcPr>
          <w:p w:rsidR="0082348C" w:rsidRPr="00722E8C" w:rsidRDefault="00803354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Своевременно, быстро</w:t>
            </w:r>
          </w:p>
        </w:tc>
      </w:tr>
      <w:tr w:rsidR="0082348C" w:rsidRPr="00722E8C" w:rsidTr="00602916">
        <w:tc>
          <w:tcPr>
            <w:tcW w:w="284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4517" w:type="dxa"/>
          </w:tcPr>
          <w:p w:rsidR="0082348C" w:rsidRPr="00722E8C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240" w:type="dxa"/>
          </w:tcPr>
          <w:p w:rsidR="0082348C" w:rsidRPr="00722E8C" w:rsidRDefault="0082348C" w:rsidP="0017586F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722E8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722E8C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722E8C">
        <w:rPr>
          <w:sz w:val="20"/>
          <w:szCs w:val="20"/>
        </w:rPr>
        <w:t>Раздел 2. «Общие сведения о «</w:t>
      </w:r>
      <w:proofErr w:type="spellStart"/>
      <w:r w:rsidRPr="00722E8C">
        <w:rPr>
          <w:sz w:val="20"/>
          <w:szCs w:val="20"/>
        </w:rPr>
        <w:t>подуслугах</w:t>
      </w:r>
      <w:proofErr w:type="spellEnd"/>
      <w:r w:rsidRPr="00722E8C">
        <w:rPr>
          <w:sz w:val="20"/>
          <w:szCs w:val="20"/>
        </w:rPr>
        <w:t>»</w:t>
      </w:r>
    </w:p>
    <w:p w:rsidR="00F02718" w:rsidRPr="00722E8C" w:rsidRDefault="00F02718" w:rsidP="00F02718"/>
    <w:tbl>
      <w:tblPr>
        <w:tblW w:w="130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6"/>
        <w:gridCol w:w="17"/>
        <w:gridCol w:w="1134"/>
        <w:gridCol w:w="1134"/>
        <w:gridCol w:w="1542"/>
        <w:gridCol w:w="12"/>
        <w:gridCol w:w="981"/>
        <w:gridCol w:w="12"/>
        <w:gridCol w:w="981"/>
        <w:gridCol w:w="153"/>
        <w:gridCol w:w="841"/>
        <w:gridCol w:w="9"/>
        <w:gridCol w:w="844"/>
        <w:gridCol w:w="7"/>
        <w:gridCol w:w="850"/>
        <w:gridCol w:w="713"/>
        <w:gridCol w:w="1277"/>
        <w:gridCol w:w="1417"/>
      </w:tblGrid>
      <w:tr w:rsidR="00602916" w:rsidRPr="00722E8C" w:rsidTr="00602916">
        <w:trPr>
          <w:cantSplit/>
        </w:trPr>
        <w:tc>
          <w:tcPr>
            <w:tcW w:w="411" w:type="dxa"/>
            <w:vMerge w:val="restart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706" w:type="dxa"/>
            <w:vMerge w:val="restart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85" w:type="dxa"/>
            <w:gridSpan w:val="3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542" w:type="dxa"/>
            <w:vMerge w:val="restart"/>
            <w:vAlign w:val="center"/>
          </w:tcPr>
          <w:p w:rsidR="00744B58" w:rsidRPr="00722E8C" w:rsidRDefault="00744B58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Основания отказа в предоста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влении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Основания приостановлени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я предоставления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предоставления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23" w:type="dxa"/>
            <w:gridSpan w:val="5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vMerge w:val="restart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Способ обращения за получением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Способ получения результата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602916" w:rsidRPr="00722E8C" w:rsidTr="00602916">
        <w:trPr>
          <w:cantSplit/>
        </w:trPr>
        <w:tc>
          <w:tcPr>
            <w:tcW w:w="411" w:type="dxa"/>
            <w:vMerge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134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542" w:type="dxa"/>
            <w:vMerge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7" w:type="dxa"/>
            <w:gridSpan w:val="2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13" w:type="dxa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7" w:type="dxa"/>
            <w:vMerge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58" w:rsidRPr="00722E8C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602916" w:rsidRPr="00722E8C" w:rsidTr="00602916">
        <w:trPr>
          <w:cantSplit/>
        </w:trPr>
        <w:tc>
          <w:tcPr>
            <w:tcW w:w="411" w:type="dxa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44B58" w:rsidRPr="00722E8C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722E8C" w:rsidTr="00602916">
        <w:trPr>
          <w:cantSplit/>
          <w:trHeight w:val="407"/>
        </w:trPr>
        <w:tc>
          <w:tcPr>
            <w:tcW w:w="13041" w:type="dxa"/>
            <w:gridSpan w:val="19"/>
          </w:tcPr>
          <w:p w:rsidR="00744B58" w:rsidRPr="00722E8C" w:rsidRDefault="00744B58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722E8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1</w:t>
            </w:r>
          </w:p>
          <w:p w:rsidR="00A3757B" w:rsidRPr="00722E8C" w:rsidRDefault="00A3757B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722E8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2</w:t>
            </w:r>
          </w:p>
        </w:tc>
      </w:tr>
      <w:tr w:rsidR="00602916" w:rsidRPr="00722E8C" w:rsidTr="00602916">
        <w:trPr>
          <w:cantSplit/>
          <w:trHeight w:val="1086"/>
        </w:trPr>
        <w:tc>
          <w:tcPr>
            <w:tcW w:w="411" w:type="dxa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723" w:type="dxa"/>
            <w:gridSpan w:val="2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722E8C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 xml:space="preserve">Перевод жилого помещения в нежилое помещение </w:t>
            </w:r>
          </w:p>
        </w:tc>
        <w:tc>
          <w:tcPr>
            <w:tcW w:w="1134" w:type="dxa"/>
            <w:vMerge w:val="restart"/>
            <w:vAlign w:val="center"/>
          </w:tcPr>
          <w:p w:rsidR="00C87337" w:rsidRPr="00722E8C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45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календарных  дней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со дня регистрации заявления  в органе местного самоуправления (далее – Админист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рация)</w:t>
            </w:r>
          </w:p>
        </w:tc>
        <w:tc>
          <w:tcPr>
            <w:tcW w:w="1134" w:type="dxa"/>
            <w:vMerge w:val="restart"/>
            <w:vAlign w:val="center"/>
          </w:tcPr>
          <w:p w:rsidR="00C87337" w:rsidRPr="00722E8C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417" w:type="dxa"/>
            <w:vMerge w:val="restart"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602916" w:rsidRPr="00722E8C" w:rsidTr="00602916">
        <w:trPr>
          <w:cantSplit/>
          <w:trHeight w:val="1507"/>
        </w:trPr>
        <w:tc>
          <w:tcPr>
            <w:tcW w:w="411" w:type="dxa"/>
          </w:tcPr>
          <w:p w:rsidR="00C87337" w:rsidRPr="00722E8C" w:rsidRDefault="006163F9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723" w:type="dxa"/>
            <w:gridSpan w:val="2"/>
          </w:tcPr>
          <w:p w:rsidR="00C87337" w:rsidRPr="00722E8C" w:rsidRDefault="00C87337" w:rsidP="00C8733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722E8C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0"/>
                <w:sz w:val="20"/>
                <w:szCs w:val="20"/>
              </w:rPr>
              <w:t>Перевод нежилого</w:t>
            </w:r>
            <w:r w:rsidRPr="00722E8C">
              <w:rPr>
                <w:sz w:val="20"/>
                <w:szCs w:val="20"/>
              </w:rPr>
              <w:t xml:space="preserve"> помещения в жилое помещение</w:t>
            </w:r>
          </w:p>
        </w:tc>
        <w:tc>
          <w:tcPr>
            <w:tcW w:w="1134" w:type="dxa"/>
            <w:vMerge/>
            <w:vAlign w:val="center"/>
          </w:tcPr>
          <w:p w:rsidR="00C87337" w:rsidRPr="00722E8C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7337" w:rsidRPr="00722E8C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87337" w:rsidRPr="00722E8C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7586F" w:rsidRPr="00722E8C" w:rsidRDefault="0017586F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17586F" w:rsidRPr="00722E8C" w:rsidRDefault="0017586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722E8C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722E8C">
        <w:rPr>
          <w:rStyle w:val="FontStyle20"/>
          <w:sz w:val="20"/>
          <w:szCs w:val="20"/>
        </w:rPr>
        <w:t>подуслуги</w:t>
      </w:r>
      <w:proofErr w:type="spellEnd"/>
      <w:r w:rsidRPr="00722E8C">
        <w:rPr>
          <w:rStyle w:val="FontStyle20"/>
          <w:sz w:val="20"/>
          <w:szCs w:val="20"/>
        </w:rPr>
        <w:t>»</w:t>
      </w:r>
    </w:p>
    <w:p w:rsidR="00F02718" w:rsidRPr="00722E8C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722E8C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X="1357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127"/>
        <w:gridCol w:w="3644"/>
        <w:gridCol w:w="1134"/>
        <w:gridCol w:w="1418"/>
        <w:gridCol w:w="992"/>
        <w:gridCol w:w="1134"/>
      </w:tblGrid>
      <w:tr w:rsidR="00F02718" w:rsidRPr="00722E8C" w:rsidTr="00602916">
        <w:trPr>
          <w:trHeight w:val="19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535B0E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722E8C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722E8C" w:rsidTr="00602916">
        <w:trPr>
          <w:trHeight w:val="1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722E8C" w:rsidTr="00602916">
        <w:trPr>
          <w:trHeight w:val="198"/>
        </w:trPr>
        <w:tc>
          <w:tcPr>
            <w:tcW w:w="1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Pr="00722E8C" w:rsidRDefault="00CC5845" w:rsidP="0060291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8862BA" w:rsidRPr="00722E8C" w:rsidRDefault="008862BA" w:rsidP="0060291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 2</w:t>
            </w:r>
          </w:p>
        </w:tc>
      </w:tr>
      <w:tr w:rsidR="00F02718" w:rsidRPr="00722E8C" w:rsidTr="00602916">
        <w:trPr>
          <w:trHeight w:val="1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722E8C" w:rsidRDefault="00C87337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Заявителем является собственник соответствующего помещения или уполномоченное им лицо</w:t>
            </w: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25E1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</w:p>
          <w:p w:rsidR="007C7A81" w:rsidRPr="00722E8C" w:rsidRDefault="007C7A81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2922" w:rsidRPr="00722E8C" w:rsidRDefault="00202922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Документ, удостоверяющий личность заявителя или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представителя заявителя: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3.</w:t>
            </w:r>
            <w:r w:rsidRPr="00722E8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5. Д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722E8C" w:rsidRDefault="00F02718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722E8C" w:rsidRDefault="00891F53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3.</w:t>
            </w:r>
            <w:r w:rsidRPr="00722E8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>5. Д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Федерации  удостоверяет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личность гражданина на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время замены паспорта Российской Федерации.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3. </w:t>
            </w:r>
            <w:r w:rsidRPr="00722E8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 xml:space="preserve">либо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иной</w:t>
            </w:r>
            <w:proofErr w:type="gramEnd"/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</w:t>
            </w:r>
            <w:proofErr w:type="gramStart"/>
            <w:r w:rsidRPr="00722E8C">
              <w:rPr>
                <w:bCs/>
                <w:sz w:val="20"/>
                <w:szCs w:val="20"/>
              </w:rPr>
              <w:t xml:space="preserve">проживание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оформляется</w:t>
            </w:r>
            <w:proofErr w:type="gramEnd"/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в виде документа установленной формы, выдаваемого в Российской Федерации лицу без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гражданства, не имеющему документа, удостоверяющего его личность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7. </w:t>
            </w:r>
            <w:r w:rsidRPr="00722E8C">
              <w:rPr>
                <w:sz w:val="20"/>
                <w:szCs w:val="20"/>
              </w:rPr>
              <w:t>Удостоверение личности военнослужащего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исправлений,  повреждений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>, которые можно истолковать как их порчу</w:t>
            </w:r>
          </w:p>
          <w:p w:rsidR="00A3757B" w:rsidRPr="00722E8C" w:rsidRDefault="00A3757B" w:rsidP="00602916">
            <w:pPr>
              <w:rPr>
                <w:sz w:val="20"/>
                <w:szCs w:val="20"/>
              </w:rPr>
            </w:pPr>
          </w:p>
          <w:p w:rsidR="00A3757B" w:rsidRPr="00722E8C" w:rsidRDefault="00A3757B" w:rsidP="00602916">
            <w:pPr>
              <w:rPr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Федерации  удостоверяет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личность гражданина на время замены паспорта Российской Федерации.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3. </w:t>
            </w:r>
            <w:r w:rsidRPr="00722E8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проживание на территории Российской Федерации на 6 февраля 1992 года.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 xml:space="preserve">либо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иной</w:t>
            </w:r>
            <w:proofErr w:type="gramEnd"/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</w:t>
            </w:r>
            <w:proofErr w:type="gramStart"/>
            <w:r w:rsidRPr="00722E8C">
              <w:rPr>
                <w:bCs/>
                <w:sz w:val="20"/>
                <w:szCs w:val="20"/>
              </w:rPr>
              <w:t xml:space="preserve">проживание </w:t>
            </w:r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оформляется</w:t>
            </w:r>
            <w:proofErr w:type="gramEnd"/>
            <w:r w:rsidRPr="00722E8C">
              <w:rPr>
                <w:rFonts w:eastAsia="Calibri"/>
                <w:sz w:val="20"/>
                <w:szCs w:val="20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722E8C" w:rsidRDefault="00A3757B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7. </w:t>
            </w:r>
            <w:r w:rsidRPr="00722E8C">
              <w:rPr>
                <w:sz w:val="20"/>
                <w:szCs w:val="20"/>
              </w:rPr>
              <w:t>Удостоверение личности военнослужащего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исправлений,  повреждений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, которые </w:t>
            </w:r>
            <w:r w:rsidR="00202922" w:rsidRPr="00722E8C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  <w:p w:rsidR="00A03EBE" w:rsidRPr="00722E8C" w:rsidRDefault="00A03EBE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02718" w:rsidRPr="00722E8C" w:rsidRDefault="00A3757B" w:rsidP="0060291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22E8C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</w:t>
            </w:r>
            <w:r w:rsidR="00202922" w:rsidRPr="00722E8C">
              <w:rPr>
                <w:rFonts w:eastAsia="Times New Roman"/>
                <w:sz w:val="20"/>
                <w:szCs w:val="20"/>
              </w:rPr>
              <w:t>к обращения за оказанием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722E8C" w:rsidRDefault="000F5D6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722E8C" w:rsidRDefault="000F5D6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722E8C" w:rsidRDefault="00F66DCD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722E8C" w:rsidRDefault="00717B34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722E8C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722E8C" w:rsidRDefault="00717B34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722E8C">
              <w:rPr>
                <w:sz w:val="20"/>
                <w:szCs w:val="20"/>
              </w:rPr>
              <w:t xml:space="preserve"> действующ</w:t>
            </w:r>
            <w:r w:rsidR="000F5D68" w:rsidRPr="00722E8C">
              <w:rPr>
                <w:sz w:val="20"/>
                <w:szCs w:val="20"/>
              </w:rPr>
              <w:lastRenderedPageBreak/>
              <w:t xml:space="preserve">ей на </w:t>
            </w:r>
            <w:r w:rsidRPr="00722E8C">
              <w:rPr>
                <w:sz w:val="20"/>
                <w:szCs w:val="20"/>
              </w:rPr>
              <w:t xml:space="preserve">дату </w:t>
            </w:r>
            <w:r w:rsidR="000F5D68" w:rsidRPr="00722E8C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722E8C" w:rsidRDefault="000F5D6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722E8C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B5515C" w:rsidRPr="00722E8C" w:rsidRDefault="00B5515C" w:rsidP="00F02718">
      <w:pPr>
        <w:pStyle w:val="Style2"/>
        <w:rPr>
          <w:lang w:eastAsia="en-US"/>
        </w:rPr>
      </w:pPr>
    </w:p>
    <w:p w:rsidR="00E93401" w:rsidRDefault="00E93401" w:rsidP="00F02718">
      <w:pPr>
        <w:pStyle w:val="Style2"/>
        <w:rPr>
          <w:sz w:val="20"/>
          <w:szCs w:val="20"/>
        </w:rPr>
      </w:pPr>
    </w:p>
    <w:p w:rsidR="00E93401" w:rsidRDefault="00E93401" w:rsidP="00F02718">
      <w:pPr>
        <w:pStyle w:val="Style2"/>
        <w:rPr>
          <w:sz w:val="20"/>
          <w:szCs w:val="20"/>
        </w:rPr>
      </w:pPr>
    </w:p>
    <w:p w:rsidR="00E93401" w:rsidRDefault="00E93401" w:rsidP="00F02718">
      <w:pPr>
        <w:pStyle w:val="Style2"/>
        <w:rPr>
          <w:sz w:val="20"/>
          <w:szCs w:val="20"/>
        </w:rPr>
      </w:pPr>
    </w:p>
    <w:p w:rsidR="00E93401" w:rsidRDefault="00E93401" w:rsidP="00F02718">
      <w:pPr>
        <w:pStyle w:val="Style2"/>
        <w:rPr>
          <w:sz w:val="20"/>
          <w:szCs w:val="20"/>
        </w:rPr>
      </w:pPr>
    </w:p>
    <w:p w:rsidR="00602916" w:rsidRDefault="00602916" w:rsidP="004775A8">
      <w:pPr>
        <w:pStyle w:val="Style2"/>
        <w:jc w:val="left"/>
        <w:rPr>
          <w:sz w:val="20"/>
          <w:szCs w:val="20"/>
        </w:rPr>
      </w:pPr>
    </w:p>
    <w:p w:rsidR="00602916" w:rsidRDefault="00602916" w:rsidP="00F02718">
      <w:pPr>
        <w:pStyle w:val="Style2"/>
        <w:rPr>
          <w:sz w:val="20"/>
          <w:szCs w:val="20"/>
        </w:rPr>
      </w:pPr>
    </w:p>
    <w:p w:rsidR="00602916" w:rsidRDefault="00602916" w:rsidP="00F02718">
      <w:pPr>
        <w:pStyle w:val="Style2"/>
        <w:rPr>
          <w:sz w:val="20"/>
          <w:szCs w:val="20"/>
        </w:rPr>
      </w:pPr>
    </w:p>
    <w:p w:rsidR="00F02718" w:rsidRPr="00722E8C" w:rsidRDefault="00F02718" w:rsidP="00F02718">
      <w:pPr>
        <w:pStyle w:val="Style2"/>
        <w:rPr>
          <w:sz w:val="20"/>
          <w:szCs w:val="20"/>
        </w:rPr>
      </w:pPr>
      <w:r w:rsidRPr="00722E8C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722E8C">
        <w:rPr>
          <w:sz w:val="20"/>
          <w:szCs w:val="20"/>
        </w:rPr>
        <w:t>подуслуги</w:t>
      </w:r>
      <w:proofErr w:type="spellEnd"/>
      <w:r w:rsidRPr="00722E8C">
        <w:rPr>
          <w:sz w:val="20"/>
          <w:szCs w:val="20"/>
        </w:rPr>
        <w:t>»</w:t>
      </w:r>
    </w:p>
    <w:p w:rsidR="00F02718" w:rsidRPr="00722E8C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tblpX="1499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1"/>
        <w:gridCol w:w="1235"/>
        <w:gridCol w:w="40"/>
        <w:gridCol w:w="2045"/>
        <w:gridCol w:w="243"/>
        <w:gridCol w:w="1458"/>
        <w:gridCol w:w="385"/>
        <w:gridCol w:w="1458"/>
        <w:gridCol w:w="243"/>
        <w:gridCol w:w="2875"/>
        <w:gridCol w:w="243"/>
        <w:gridCol w:w="750"/>
        <w:gridCol w:w="243"/>
        <w:gridCol w:w="1032"/>
        <w:gridCol w:w="243"/>
      </w:tblGrid>
      <w:tr w:rsidR="00F02718" w:rsidRPr="00722E8C" w:rsidTr="00602916">
        <w:trPr>
          <w:gridAfter w:val="1"/>
          <w:wAfter w:w="243" w:type="dxa"/>
          <w:trHeight w:val="9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722E8C" w:rsidRDefault="00F02718" w:rsidP="0060291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722E8C" w:rsidTr="00602916">
        <w:trPr>
          <w:gridAfter w:val="1"/>
          <w:wAfter w:w="243" w:type="dxa"/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722E8C" w:rsidTr="00602916">
        <w:trPr>
          <w:gridAfter w:val="1"/>
          <w:wAfter w:w="243" w:type="dxa"/>
          <w:trHeight w:val="234"/>
        </w:trPr>
        <w:tc>
          <w:tcPr>
            <w:tcW w:w="132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8862BA" w:rsidP="00602916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 1</w:t>
            </w:r>
          </w:p>
        </w:tc>
      </w:tr>
      <w:tr w:rsidR="00F02718" w:rsidRPr="00722E8C" w:rsidTr="00602916">
        <w:trPr>
          <w:gridAfter w:val="1"/>
          <w:wAfter w:w="243" w:type="dxa"/>
          <w:trHeight w:val="220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722E8C" w:rsidRDefault="00F02718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Заявление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Заявление о переводе жилого помещения в нежилое помещение.</w:t>
            </w:r>
          </w:p>
          <w:p w:rsidR="00F02718" w:rsidRPr="00722E8C" w:rsidRDefault="00F02718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722E8C" w:rsidRDefault="00F02718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F02718" w:rsidRPr="00722E8C" w:rsidRDefault="00604B9B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722E8C" w:rsidRDefault="00F312BA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Обязательный документ</w:t>
            </w:r>
          </w:p>
          <w:p w:rsidR="00F02718" w:rsidRPr="00722E8C" w:rsidRDefault="00F02718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В </w:t>
            </w:r>
            <w:hyperlink w:anchor="Par291" w:history="1">
              <w:proofErr w:type="spellStart"/>
              <w:r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722E8C">
              <w:rPr>
                <w:sz w:val="20"/>
                <w:szCs w:val="20"/>
              </w:rPr>
              <w:t>заявитель</w:t>
            </w:r>
            <w:proofErr w:type="spellEnd"/>
            <w:r w:rsidRPr="00722E8C">
              <w:rPr>
                <w:sz w:val="20"/>
                <w:szCs w:val="20"/>
              </w:rPr>
              <w:t xml:space="preserve"> должен указать следующие сведения:</w:t>
            </w:r>
          </w:p>
          <w:p w:rsidR="0041545E" w:rsidRPr="00722E8C" w:rsidRDefault="0041545E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41545E" w:rsidRPr="00722E8C" w:rsidRDefault="0041545E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адрес переводимого помещения;</w:t>
            </w:r>
          </w:p>
          <w:p w:rsidR="00590A0C" w:rsidRPr="00722E8C" w:rsidRDefault="0041545E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722E8C" w:rsidRDefault="00F86640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163F9" w:rsidRPr="00722E8C" w:rsidRDefault="00BE02A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Приложение № 1 к технологической схеме</w:t>
            </w:r>
          </w:p>
          <w:p w:rsidR="006163F9" w:rsidRPr="00722E8C" w:rsidRDefault="006163F9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722E8C" w:rsidRDefault="00F86640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722E8C" w:rsidRDefault="0067181F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готовит </w:t>
            </w:r>
            <w:r w:rsidR="003E52B7" w:rsidRPr="00722E8C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722E8C" w:rsidTr="00602916">
        <w:trPr>
          <w:gridAfter w:val="1"/>
          <w:wAfter w:w="243" w:type="dxa"/>
          <w:trHeight w:val="3247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722E8C" w:rsidRDefault="00123F7F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2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722E8C" w:rsidRDefault="00123F7F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722E8C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722E8C" w:rsidRDefault="00FC3A4F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722E8C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722E8C" w:rsidRDefault="00B14CF1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3.</w:t>
            </w:r>
            <w:r w:rsidRPr="00722E8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либо  иной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6.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722E8C" w:rsidRDefault="00635EDE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722E8C" w:rsidRDefault="00635EDE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722E8C" w:rsidRDefault="00E228DB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722E8C" w:rsidRDefault="006E38B6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sz w:val="20"/>
                <w:szCs w:val="20"/>
              </w:rPr>
              <w:t xml:space="preserve">7. </w:t>
            </w:r>
            <w:r w:rsidR="00635EDE" w:rsidRPr="00722E8C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проходят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военную службу)</w:t>
            </w:r>
          </w:p>
          <w:p w:rsidR="00635EDE" w:rsidRPr="00722E8C" w:rsidRDefault="00635EDE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1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proofErr w:type="gramStart"/>
            <w:r w:rsidRPr="00722E8C">
              <w:rPr>
                <w:sz w:val="20"/>
                <w:szCs w:val="20"/>
              </w:rPr>
              <w:t>паспорта,  о</w:t>
            </w:r>
            <w:proofErr w:type="gramEnd"/>
            <w:r w:rsidRPr="00722E8C">
              <w:rPr>
                <w:sz w:val="20"/>
                <w:szCs w:val="20"/>
              </w:rPr>
              <w:t xml:space="preserve"> регистрации по месту жительства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страниц, содержащих сведения о </w:t>
            </w:r>
            <w:r w:rsidRPr="00722E8C">
              <w:rPr>
                <w:sz w:val="20"/>
                <w:szCs w:val="20"/>
              </w:rPr>
              <w:lastRenderedPageBreak/>
              <w:t xml:space="preserve">личности владельца 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разворота бланка документа</w:t>
            </w:r>
          </w:p>
          <w:p w:rsidR="000203D8" w:rsidRPr="00722E8C" w:rsidRDefault="000203D8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722E8C" w:rsidRDefault="006E38B6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722E8C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722E8C" w:rsidRDefault="006E38B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50CCD" w:rsidRPr="00722E8C" w:rsidRDefault="00050CC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722E8C" w:rsidRDefault="000203D8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Федерации  удостоверяет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личность гражданина на время замены паспорта Российской Федерации.</w:t>
            </w:r>
          </w:p>
          <w:p w:rsidR="00050CCD" w:rsidRPr="00722E8C" w:rsidRDefault="00050CC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3. </w:t>
            </w:r>
            <w:r w:rsidRPr="00722E8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722E8C" w:rsidRDefault="00050CC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722E8C" w:rsidRDefault="00050CC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722E8C" w:rsidRDefault="00050CC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 xml:space="preserve">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 xml:space="preserve">либо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иной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722E8C" w:rsidRDefault="00050CC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</w:t>
            </w:r>
            <w:proofErr w:type="gramStart"/>
            <w:r w:rsidRPr="00722E8C">
              <w:rPr>
                <w:bCs/>
                <w:sz w:val="20"/>
                <w:szCs w:val="20"/>
              </w:rPr>
              <w:t xml:space="preserve">проживание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722E8C" w:rsidRDefault="001977BD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7. </w:t>
            </w:r>
            <w:r w:rsidRPr="00722E8C">
              <w:rPr>
                <w:sz w:val="20"/>
                <w:szCs w:val="20"/>
              </w:rPr>
              <w:t>Удостоверение личности военнослужащего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722E8C" w:rsidRDefault="00050CCD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722E8C" w:rsidRDefault="00050CCD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исправлений,  повреждений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>, которые можно истолковать как их порчу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722E8C" w:rsidRDefault="00123F7F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722E8C" w:rsidRDefault="00123F7F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1545E" w:rsidRPr="00722E8C" w:rsidTr="00602916">
        <w:trPr>
          <w:gridAfter w:val="1"/>
          <w:wAfter w:w="243" w:type="dxa"/>
          <w:trHeight w:val="256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3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722E8C" w:rsidRDefault="00C87337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41545E" w:rsidRPr="00722E8C" w:rsidRDefault="00C87337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</w:t>
            </w:r>
            <w:r w:rsidR="00684D93" w:rsidRPr="00722E8C">
              <w:rPr>
                <w:sz w:val="20"/>
                <w:szCs w:val="20"/>
              </w:rPr>
              <w:t>оста</w:t>
            </w:r>
            <w:r w:rsidRPr="00722E8C">
              <w:rPr>
                <w:sz w:val="20"/>
                <w:szCs w:val="20"/>
              </w:rPr>
              <w:t xml:space="preserve">вляется </w:t>
            </w:r>
            <w:r w:rsidR="0041545E" w:rsidRPr="00722E8C">
              <w:rPr>
                <w:sz w:val="20"/>
                <w:szCs w:val="20"/>
              </w:rPr>
              <w:t xml:space="preserve">при наличии </w:t>
            </w:r>
            <w:r w:rsidRPr="00722E8C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22E8C">
              <w:rPr>
                <w:sz w:val="20"/>
                <w:szCs w:val="20"/>
              </w:rPr>
              <w:t> (с учетом положений ч.2. ст.185.</w:t>
            </w:r>
            <w:proofErr w:type="gramStart"/>
            <w:r w:rsidRPr="00722E8C">
              <w:rPr>
                <w:sz w:val="20"/>
                <w:szCs w:val="20"/>
              </w:rPr>
              <w:t>1.Гражданского</w:t>
            </w:r>
            <w:proofErr w:type="gramEnd"/>
            <w:r w:rsidRPr="00722E8C">
              <w:rPr>
                <w:sz w:val="20"/>
                <w:szCs w:val="20"/>
              </w:rPr>
              <w:t xml:space="preserve"> кодекса Российской Федерации), </w:t>
            </w:r>
            <w:r w:rsidRPr="00722E8C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22E8C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722E8C" w:rsidRDefault="0041545E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3805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4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722E8C" w:rsidRDefault="00684D93" w:rsidP="00602916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722E8C" w:rsidRDefault="00684D93" w:rsidP="0060291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722E8C" w:rsidRDefault="00684D93" w:rsidP="0060291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684D93" w:rsidP="00602916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722E8C" w:rsidRDefault="00684D93" w:rsidP="00602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2255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5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91352F" w:rsidRPr="00722E8C" w:rsidRDefault="0091352F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352F" w:rsidRPr="00722E8C" w:rsidRDefault="0091352F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rPr>
                <w:sz w:val="20"/>
                <w:szCs w:val="20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1870"/>
        </w:trPr>
        <w:tc>
          <w:tcPr>
            <w:tcW w:w="1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6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Выписка из </w:t>
            </w:r>
            <w:r w:rsidRPr="00722E8C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1 </w:t>
            </w: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Предъявляется оригинал </w:t>
            </w:r>
            <w:r w:rsidRPr="00722E8C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BD0EA9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</w:t>
            </w:r>
            <w:r w:rsidR="00684D93" w:rsidRPr="00722E8C">
              <w:rPr>
                <w:sz w:val="20"/>
                <w:szCs w:val="20"/>
              </w:rPr>
              <w:t>бязательный документ.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</w:t>
            </w:r>
            <w:r w:rsidR="00FB3AD5" w:rsidRPr="00722E8C">
              <w:rPr>
                <w:sz w:val="20"/>
                <w:szCs w:val="20"/>
              </w:rPr>
              <w:t>заявителем</w:t>
            </w:r>
            <w:r w:rsidRPr="00722E8C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от 20.06.2016 № 378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835"/>
        </w:trPr>
        <w:tc>
          <w:tcPr>
            <w:tcW w:w="1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1 </w:t>
            </w: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Предъявляется </w:t>
            </w:r>
            <w:proofErr w:type="spellStart"/>
            <w:r w:rsidR="009A749C" w:rsidRPr="00722E8C">
              <w:rPr>
                <w:sz w:val="20"/>
                <w:szCs w:val="20"/>
              </w:rPr>
              <w:t>оригинал</w:t>
            </w:r>
            <w:r w:rsidRPr="00722E8C">
              <w:rPr>
                <w:rFonts w:eastAsia="Calibri"/>
                <w:sz w:val="20"/>
                <w:szCs w:val="20"/>
              </w:rPr>
              <w:t>либо</w:t>
            </w:r>
            <w:proofErr w:type="spellEnd"/>
            <w:r w:rsidRPr="00722E8C">
              <w:rPr>
                <w:rFonts w:eastAsia="Calibri"/>
                <w:sz w:val="20"/>
                <w:szCs w:val="20"/>
              </w:rPr>
              <w:t xml:space="preserve"> копия, заверенная в установленном законом порядке.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Обязательный документ.</w:t>
            </w: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</w:t>
            </w:r>
            <w:r w:rsidR="00BD0EA9" w:rsidRPr="00722E8C">
              <w:rPr>
                <w:sz w:val="20"/>
                <w:szCs w:val="20"/>
              </w:rPr>
              <w:t>оста</w:t>
            </w:r>
            <w:r w:rsidRPr="00722E8C">
              <w:rPr>
                <w:sz w:val="20"/>
                <w:szCs w:val="20"/>
              </w:rPr>
              <w:t xml:space="preserve">вляется в случае, </w:t>
            </w:r>
            <w:proofErr w:type="gramStart"/>
            <w:r w:rsidRPr="00722E8C">
              <w:rPr>
                <w:sz w:val="20"/>
                <w:szCs w:val="20"/>
              </w:rPr>
              <w:t xml:space="preserve">если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1960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7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B20BB7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B20BB7" w:rsidP="00602916">
            <w:pPr>
              <w:pStyle w:val="Style1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Технический</w:t>
            </w:r>
            <w:r w:rsidR="00684D93" w:rsidRPr="00722E8C">
              <w:rPr>
                <w:sz w:val="20"/>
                <w:szCs w:val="20"/>
              </w:rPr>
              <w:t xml:space="preserve"> паспорт жилого помещения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BD0EA9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</w:t>
            </w:r>
            <w:r w:rsidR="00684D93" w:rsidRPr="00722E8C">
              <w:rPr>
                <w:sz w:val="20"/>
                <w:szCs w:val="20"/>
              </w:rPr>
              <w:t>бязательный документ.</w:t>
            </w:r>
          </w:p>
          <w:p w:rsidR="00684D93" w:rsidRPr="00722E8C" w:rsidRDefault="00BD0EA9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</w:t>
            </w:r>
            <w:r w:rsidR="00FB3AD5" w:rsidRPr="00722E8C">
              <w:rPr>
                <w:sz w:val="20"/>
                <w:szCs w:val="20"/>
              </w:rPr>
              <w:t>заявителем</w:t>
            </w:r>
            <w:r w:rsidRPr="00722E8C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1980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8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Поэтажный план</w:t>
            </w:r>
          </w:p>
          <w:p w:rsidR="00916D36" w:rsidRPr="00722E8C" w:rsidRDefault="00916D36" w:rsidP="00602916">
            <w:pPr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Поэтажный </w:t>
            </w:r>
            <w:proofErr w:type="spellStart"/>
            <w:r w:rsidRPr="00722E8C">
              <w:rPr>
                <w:sz w:val="20"/>
                <w:szCs w:val="20"/>
              </w:rPr>
              <w:t>пландома</w:t>
            </w:r>
            <w:proofErr w:type="spellEnd"/>
            <w:r w:rsidRPr="00722E8C">
              <w:rPr>
                <w:sz w:val="20"/>
                <w:szCs w:val="20"/>
              </w:rPr>
              <w:t>, в котором находится переводимое помещение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722E8C" w:rsidRDefault="00FB3AD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FB3AD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26245" w:rsidRPr="00722E8C" w:rsidTr="00602916">
        <w:trPr>
          <w:gridAfter w:val="1"/>
          <w:wAfter w:w="243" w:type="dxa"/>
          <w:trHeight w:val="1525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9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FB3AD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726245" w:rsidP="00602916">
            <w:pPr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722E8C" w:rsidRDefault="00FB3AD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726245" w:rsidRPr="00722E8C" w:rsidRDefault="00FB3AD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</w:t>
            </w:r>
            <w:r w:rsidR="00726245" w:rsidRPr="00722E8C">
              <w:rPr>
                <w:sz w:val="20"/>
                <w:szCs w:val="20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</w:t>
            </w:r>
            <w:r w:rsidRPr="00722E8C">
              <w:rPr>
                <w:sz w:val="20"/>
                <w:szCs w:val="20"/>
              </w:rPr>
              <w:t>щения.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FB3AD5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Подготавливается</w:t>
            </w:r>
            <w:r w:rsidR="00726245" w:rsidRPr="00722E8C">
              <w:rPr>
                <w:sz w:val="20"/>
                <w:szCs w:val="20"/>
              </w:rPr>
              <w:t xml:space="preserve"> и </w:t>
            </w:r>
            <w:proofErr w:type="spellStart"/>
            <w:r w:rsidR="00726245" w:rsidRPr="00722E8C">
              <w:rPr>
                <w:sz w:val="20"/>
                <w:szCs w:val="20"/>
              </w:rPr>
              <w:t>оформл</w:t>
            </w:r>
            <w:r w:rsidRPr="00722E8C">
              <w:rPr>
                <w:sz w:val="20"/>
                <w:szCs w:val="20"/>
              </w:rPr>
              <w:t>яется</w:t>
            </w:r>
            <w:r w:rsidR="00726245" w:rsidRPr="00722E8C">
              <w:rPr>
                <w:sz w:val="20"/>
                <w:szCs w:val="20"/>
              </w:rPr>
              <w:t>в</w:t>
            </w:r>
            <w:proofErr w:type="spellEnd"/>
            <w:r w:rsidR="00726245" w:rsidRPr="00722E8C">
              <w:rPr>
                <w:sz w:val="20"/>
                <w:szCs w:val="20"/>
              </w:rPr>
              <w:t xml:space="preserve"> установленном порядке</w:t>
            </w:r>
          </w:p>
          <w:p w:rsidR="00726245" w:rsidRPr="00722E8C" w:rsidRDefault="00726245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6245" w:rsidRPr="00722E8C" w:rsidRDefault="00726245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722E8C" w:rsidTr="00602916">
        <w:trPr>
          <w:gridAfter w:val="1"/>
          <w:wAfter w:w="243" w:type="dxa"/>
          <w:trHeight w:val="1525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10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3C389D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726245" w:rsidRPr="00722E8C" w:rsidRDefault="00726245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726245" w:rsidRPr="00722E8C" w:rsidRDefault="00726245" w:rsidP="00602916">
            <w:pPr>
              <w:pStyle w:val="Style1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726245" w:rsidRPr="00722E8C" w:rsidRDefault="00726245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</w:t>
            </w:r>
            <w:r w:rsidR="003C389D" w:rsidRPr="00722E8C">
              <w:rPr>
                <w:sz w:val="20"/>
                <w:szCs w:val="20"/>
              </w:rPr>
              <w:t>о</w:t>
            </w:r>
            <w:r w:rsidRPr="00722E8C">
              <w:rPr>
                <w:sz w:val="20"/>
                <w:szCs w:val="20"/>
              </w:rPr>
              <w:t xml:space="preserve">ставляется в случае, </w:t>
            </w:r>
            <w:r w:rsidR="009A749C" w:rsidRPr="00722E8C">
              <w:rPr>
                <w:sz w:val="20"/>
                <w:szCs w:val="20"/>
              </w:rPr>
              <w:t xml:space="preserve">если </w:t>
            </w:r>
            <w:r w:rsidRPr="00722E8C">
              <w:rPr>
                <w:sz w:val="20"/>
                <w:szCs w:val="20"/>
              </w:rPr>
              <w:t>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3C389D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</w:t>
            </w:r>
            <w:r w:rsidR="00726245" w:rsidRPr="00722E8C">
              <w:rPr>
                <w:sz w:val="20"/>
                <w:szCs w:val="20"/>
              </w:rPr>
              <w:t>олучен</w:t>
            </w:r>
            <w:r w:rsidRPr="00722E8C">
              <w:rPr>
                <w:sz w:val="20"/>
                <w:szCs w:val="20"/>
              </w:rPr>
              <w:t>о</w:t>
            </w:r>
            <w:r w:rsidR="00726245" w:rsidRPr="00722E8C">
              <w:rPr>
                <w:sz w:val="20"/>
                <w:szCs w:val="20"/>
              </w:rPr>
              <w:t xml:space="preserve"> в порядке, предусмотренном Жилищным </w:t>
            </w:r>
            <w:hyperlink r:id="rId8" w:history="1">
              <w:r w:rsidR="00726245" w:rsidRPr="00722E8C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726245" w:rsidRPr="00722E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722E8C" w:rsidRDefault="00726245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gridAfter w:val="1"/>
          <w:wAfter w:w="243" w:type="dxa"/>
          <w:trHeight w:val="382"/>
        </w:trPr>
        <w:tc>
          <w:tcPr>
            <w:tcW w:w="132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E8C">
              <w:rPr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684D93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Заявление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Заявление о переводе нежилого помещения в жилое помещение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В </w:t>
            </w:r>
            <w:hyperlink w:anchor="Par291" w:history="1">
              <w:proofErr w:type="spellStart"/>
              <w:r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722E8C">
              <w:rPr>
                <w:sz w:val="20"/>
                <w:szCs w:val="20"/>
              </w:rPr>
              <w:t>заявитель</w:t>
            </w:r>
            <w:proofErr w:type="spellEnd"/>
            <w:r w:rsidRPr="00722E8C">
              <w:rPr>
                <w:sz w:val="20"/>
                <w:szCs w:val="20"/>
              </w:rPr>
              <w:t xml:space="preserve"> должен указать следующие сведения: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- адрес переводимого помещения;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Приложение №</w:t>
            </w:r>
            <w:r w:rsidR="00515B6B" w:rsidRPr="00722E8C">
              <w:rPr>
                <w:sz w:val="20"/>
                <w:szCs w:val="20"/>
              </w:rPr>
              <w:t>1</w:t>
            </w:r>
            <w:r w:rsidRPr="00722E8C">
              <w:rPr>
                <w:sz w:val="20"/>
                <w:szCs w:val="20"/>
              </w:rPr>
              <w:t xml:space="preserve"> к технологической схеме</w:t>
            </w:r>
          </w:p>
          <w:p w:rsidR="006163F9" w:rsidRPr="00722E8C" w:rsidRDefault="006163F9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163F9" w:rsidRPr="00722E8C" w:rsidRDefault="006163F9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готовит Администрация</w:t>
            </w:r>
          </w:p>
        </w:tc>
      </w:tr>
      <w:tr w:rsidR="00684D93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3.</w:t>
            </w:r>
            <w:r w:rsidRPr="00722E8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либо  иной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6.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sz w:val="20"/>
                <w:szCs w:val="20"/>
              </w:rPr>
              <w:t xml:space="preserve">7. Удостоверение личности </w:t>
            </w:r>
            <w:r w:rsidRPr="00722E8C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proofErr w:type="gramStart"/>
            <w:r w:rsidRPr="00722E8C">
              <w:rPr>
                <w:sz w:val="20"/>
                <w:szCs w:val="20"/>
              </w:rPr>
              <w:t>паспорта,  о</w:t>
            </w:r>
            <w:proofErr w:type="gramEnd"/>
            <w:r w:rsidRPr="00722E8C">
              <w:rPr>
                <w:sz w:val="20"/>
                <w:szCs w:val="20"/>
              </w:rPr>
              <w:t xml:space="preserve"> регистрации по месту жительства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внутренней стороны документа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разворота бланка документа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Федерации  удостоверяет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 xml:space="preserve"> личность гражданина на время замены паспорта Российской Федерации.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3. </w:t>
            </w:r>
            <w:r w:rsidRPr="00722E8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 xml:space="preserve">либо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иной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6. </w:t>
            </w:r>
            <w:r w:rsidRPr="00722E8C">
              <w:rPr>
                <w:bCs/>
                <w:sz w:val="20"/>
                <w:szCs w:val="20"/>
              </w:rPr>
              <w:t xml:space="preserve"> Разрешение на временное </w:t>
            </w:r>
            <w:proofErr w:type="gramStart"/>
            <w:r w:rsidRPr="00722E8C">
              <w:rPr>
                <w:bCs/>
                <w:sz w:val="20"/>
                <w:szCs w:val="20"/>
              </w:rPr>
              <w:t xml:space="preserve">проживание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84D93" w:rsidRPr="00722E8C" w:rsidRDefault="00684D93" w:rsidP="0060291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7. </w:t>
            </w:r>
            <w:r w:rsidRPr="00722E8C">
              <w:rPr>
                <w:sz w:val="20"/>
                <w:szCs w:val="20"/>
              </w:rPr>
              <w:t>Удостоверение личности военнослужащего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722E8C">
              <w:rPr>
                <w:rStyle w:val="FontStyle23"/>
                <w:sz w:val="20"/>
                <w:szCs w:val="20"/>
              </w:rPr>
              <w:t>исправлений,  повреждений</w:t>
            </w:r>
            <w:proofErr w:type="gramEnd"/>
            <w:r w:rsidRPr="00722E8C">
              <w:rPr>
                <w:rStyle w:val="FontStyle23"/>
                <w:sz w:val="20"/>
                <w:szCs w:val="20"/>
              </w:rPr>
              <w:t>, которые можно истолковать как их порчу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22E8C">
              <w:rPr>
                <w:sz w:val="20"/>
                <w:szCs w:val="20"/>
              </w:rPr>
              <w:t> (с учетом положений ч.2. ст.185.</w:t>
            </w:r>
            <w:proofErr w:type="gramStart"/>
            <w:r w:rsidRPr="00722E8C">
              <w:rPr>
                <w:sz w:val="20"/>
                <w:szCs w:val="20"/>
              </w:rPr>
              <w:t>1.Гражданского</w:t>
            </w:r>
            <w:proofErr w:type="gramEnd"/>
            <w:r w:rsidRPr="00722E8C">
              <w:rPr>
                <w:sz w:val="20"/>
                <w:szCs w:val="20"/>
              </w:rPr>
              <w:t xml:space="preserve"> кодекса Российской Федерации), </w:t>
            </w:r>
            <w:r w:rsidRPr="00722E8C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22E8C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722E8C" w:rsidRDefault="00684D93" w:rsidP="00602916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722E8C" w:rsidRDefault="00684D93" w:rsidP="0060291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722E8C" w:rsidRDefault="00684D93" w:rsidP="0060291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C389D" w:rsidRPr="00722E8C" w:rsidRDefault="003C389D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C389D" w:rsidRPr="00722E8C" w:rsidRDefault="003C389D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684D93" w:rsidRPr="00722E8C" w:rsidRDefault="003C389D" w:rsidP="00602916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722E8C" w:rsidRDefault="00684D93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722E8C" w:rsidRDefault="00684D93" w:rsidP="00602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722E8C" w:rsidRDefault="00684D93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rPr>
                <w:sz w:val="20"/>
                <w:szCs w:val="20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722E8C" w:rsidRDefault="003C389D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382"/>
        </w:trPr>
        <w:tc>
          <w:tcPr>
            <w:tcW w:w="1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6</w:t>
            </w:r>
            <w:r w:rsidR="009A749C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Правоустанавливающие документы на переводимое </w:t>
            </w:r>
            <w:r w:rsidRPr="00722E8C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 xml:space="preserve">Выписка из </w:t>
            </w:r>
            <w:r w:rsidRPr="00722E8C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</w:t>
            </w:r>
            <w:r w:rsidRPr="00722E8C">
              <w:rPr>
                <w:rFonts w:eastAsia="Calibri"/>
                <w:sz w:val="20"/>
                <w:szCs w:val="20"/>
              </w:rPr>
              <w:lastRenderedPageBreak/>
              <w:t>характеристиках и зарегистрированных правах на объект недвижимости</w:t>
            </w:r>
          </w:p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 xml:space="preserve">1 </w:t>
            </w:r>
          </w:p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Предъявляется </w:t>
            </w:r>
            <w:proofErr w:type="spellStart"/>
            <w:r w:rsidR="009A749C" w:rsidRPr="00722E8C">
              <w:rPr>
                <w:sz w:val="20"/>
                <w:szCs w:val="20"/>
              </w:rPr>
              <w:t>оригинал</w:t>
            </w:r>
            <w:r w:rsidRPr="00722E8C">
              <w:rPr>
                <w:rFonts w:eastAsia="Calibri"/>
                <w:sz w:val="20"/>
                <w:szCs w:val="20"/>
              </w:rPr>
              <w:t>либо</w:t>
            </w:r>
            <w:proofErr w:type="spellEnd"/>
            <w:r w:rsidRPr="00722E8C">
              <w:rPr>
                <w:rFonts w:eastAsia="Calibri"/>
                <w:sz w:val="20"/>
                <w:szCs w:val="20"/>
              </w:rPr>
              <w:t xml:space="preserve"> копия, заверенная в </w:t>
            </w:r>
            <w:r w:rsidRPr="00722E8C">
              <w:rPr>
                <w:rFonts w:eastAsia="Calibri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заявителем по </w:t>
            </w:r>
            <w:r w:rsidRPr="00722E8C">
              <w:rPr>
                <w:sz w:val="20"/>
                <w:szCs w:val="20"/>
              </w:rPr>
              <w:lastRenderedPageBreak/>
              <w:t>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от 20.06.2016 № 378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382"/>
        </w:trPr>
        <w:tc>
          <w:tcPr>
            <w:tcW w:w="1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1 </w:t>
            </w:r>
          </w:p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Предъявляется оригинал </w:t>
            </w:r>
            <w:r w:rsidRPr="00722E8C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Обязательный документ.</w:t>
            </w:r>
          </w:p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в случае, </w:t>
            </w:r>
            <w:proofErr w:type="gramStart"/>
            <w:r w:rsidRPr="00722E8C">
              <w:rPr>
                <w:sz w:val="20"/>
                <w:szCs w:val="20"/>
              </w:rPr>
              <w:t xml:space="preserve">если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</w:t>
            </w:r>
            <w:proofErr w:type="gramEnd"/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7</w:t>
            </w:r>
            <w:r w:rsidR="009A749C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ED2345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План переводимого помещения с его техническим описанием </w:t>
            </w: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1980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8</w:t>
            </w:r>
            <w:r w:rsidR="009A749C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Поэтажный план</w:t>
            </w:r>
          </w:p>
          <w:p w:rsidR="00916D36" w:rsidRPr="00722E8C" w:rsidRDefault="00916D36" w:rsidP="00602916">
            <w:pPr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Поэтажный </w:t>
            </w:r>
            <w:proofErr w:type="spellStart"/>
            <w:r w:rsidRPr="00722E8C">
              <w:rPr>
                <w:sz w:val="20"/>
                <w:szCs w:val="20"/>
              </w:rPr>
              <w:t>пландома</w:t>
            </w:r>
            <w:proofErr w:type="spellEnd"/>
            <w:r w:rsidRPr="00722E8C">
              <w:rPr>
                <w:sz w:val="20"/>
                <w:szCs w:val="20"/>
              </w:rPr>
              <w:t>, в котором находится переводимое помещение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22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в случае, если переустройство и (или) перепланировка требуются для обеспечения </w:t>
            </w:r>
            <w:r w:rsidRPr="00722E8C">
              <w:rPr>
                <w:sz w:val="20"/>
                <w:szCs w:val="20"/>
              </w:rPr>
              <w:lastRenderedPageBreak/>
              <w:t>использования такого помещения в качестве жилого или нежилого помещения.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Подготавливается и оформляется в установленном порядке</w:t>
            </w: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722E8C" w:rsidTr="00602916">
        <w:trPr>
          <w:trHeight w:val="38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10</w:t>
            </w:r>
            <w:r w:rsidR="009A749C" w:rsidRPr="00722E8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</w:p>
          <w:p w:rsidR="00916D36" w:rsidRPr="00722E8C" w:rsidRDefault="00916D36" w:rsidP="00602916">
            <w:pPr>
              <w:pStyle w:val="Style1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Предъявляется оригинал</w:t>
            </w: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Необязательный документ.</w:t>
            </w:r>
          </w:p>
          <w:p w:rsidR="00916D36" w:rsidRPr="00722E8C" w:rsidRDefault="00916D36" w:rsidP="0060291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Предоставляется в случае, </w:t>
            </w:r>
            <w:r w:rsidR="009A749C" w:rsidRPr="00722E8C">
              <w:rPr>
                <w:sz w:val="20"/>
                <w:szCs w:val="20"/>
              </w:rPr>
              <w:t>если</w:t>
            </w:r>
            <w:r w:rsidRPr="00722E8C">
              <w:rPr>
                <w:sz w:val="20"/>
                <w:szCs w:val="20"/>
              </w:rPr>
              <w:t xml:space="preserve"> 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Получено в порядке, предусмотренном Жилищным </w:t>
            </w:r>
            <w:hyperlink r:id="rId9" w:history="1">
              <w:r w:rsidRPr="00722E8C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722E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722E8C" w:rsidRDefault="00916D36" w:rsidP="0060291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722E8C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4775A8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02916" w:rsidRDefault="00602916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722E8C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22E8C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722E8C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722E8C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1134"/>
        <w:gridCol w:w="1276"/>
        <w:gridCol w:w="1559"/>
        <w:gridCol w:w="1276"/>
        <w:gridCol w:w="1701"/>
        <w:gridCol w:w="2126"/>
        <w:gridCol w:w="1984"/>
      </w:tblGrid>
      <w:tr w:rsidR="00AB683F" w:rsidRPr="00722E8C" w:rsidTr="00602916">
        <w:trPr>
          <w:trHeight w:val="166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722E8C" w:rsidRDefault="004415E0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в адрес,</w:t>
            </w:r>
            <w:r w:rsidR="00AB683F" w:rsidRPr="00722E8C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722E8C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722E8C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722E8C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722E8C" w:rsidTr="00602916">
        <w:trPr>
          <w:trHeight w:val="19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722E8C" w:rsidTr="00602916">
        <w:trPr>
          <w:trHeight w:val="191"/>
        </w:trPr>
        <w:tc>
          <w:tcPr>
            <w:tcW w:w="1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AB683F" w:rsidRPr="00722E8C" w:rsidTr="00602916">
        <w:trPr>
          <w:trHeight w:val="31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</w:tr>
      <w:tr w:rsidR="00AB683F" w:rsidRPr="00722E8C" w:rsidTr="00602916">
        <w:trPr>
          <w:trHeight w:val="191"/>
        </w:trPr>
        <w:tc>
          <w:tcPr>
            <w:tcW w:w="1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AB683F" w:rsidRPr="00722E8C" w:rsidTr="00602916">
        <w:trPr>
          <w:trHeight w:val="31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722E8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</w:t>
            </w:r>
          </w:p>
        </w:tc>
      </w:tr>
    </w:tbl>
    <w:p w:rsidR="00AB683F" w:rsidRPr="00722E8C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722E8C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722E8C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lastRenderedPageBreak/>
        <w:t>Раздел 6. Результат «</w:t>
      </w:r>
      <w:proofErr w:type="spellStart"/>
      <w:r w:rsidRPr="00722E8C">
        <w:rPr>
          <w:rStyle w:val="FontStyle20"/>
          <w:sz w:val="20"/>
          <w:szCs w:val="20"/>
        </w:rPr>
        <w:t>подуслуги</w:t>
      </w:r>
      <w:proofErr w:type="spellEnd"/>
      <w:r w:rsidRPr="00722E8C">
        <w:rPr>
          <w:rStyle w:val="FontStyle20"/>
          <w:sz w:val="20"/>
          <w:szCs w:val="20"/>
        </w:rPr>
        <w:t>»</w:t>
      </w:r>
    </w:p>
    <w:p w:rsidR="00AB683F" w:rsidRPr="00722E8C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722E8C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962"/>
        <w:gridCol w:w="1590"/>
        <w:gridCol w:w="258"/>
        <w:gridCol w:w="1443"/>
        <w:gridCol w:w="1701"/>
        <w:gridCol w:w="2159"/>
        <w:gridCol w:w="50"/>
        <w:gridCol w:w="1334"/>
      </w:tblGrid>
      <w:tr w:rsidR="00AB683F" w:rsidRPr="00722E8C" w:rsidTr="00602916">
        <w:trPr>
          <w:trHeight w:val="49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и</w:t>
            </w:r>
            <w:r w:rsidR="00653857" w:rsidRPr="00722E8C">
              <w:rPr>
                <w:rStyle w:val="FontStyle23"/>
                <w:sz w:val="20"/>
                <w:szCs w:val="20"/>
              </w:rPr>
              <w:t>м</w:t>
            </w:r>
            <w:r w:rsidRPr="00722E8C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722E8C" w:rsidRDefault="00C4290C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ихс</w:t>
            </w:r>
            <w:r w:rsidR="00AB683F" w:rsidRPr="00722E8C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722E8C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722E8C" w:rsidTr="00602916">
        <w:trPr>
          <w:trHeight w:val="150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722E8C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722E8C" w:rsidTr="00602916">
        <w:trPr>
          <w:trHeight w:val="17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722E8C" w:rsidTr="00602916">
        <w:trPr>
          <w:trHeight w:val="156"/>
        </w:trPr>
        <w:tc>
          <w:tcPr>
            <w:tcW w:w="131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22E8C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17586F" w:rsidRPr="00722E8C" w:rsidTr="00602916">
        <w:trPr>
          <w:trHeight w:val="29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4221D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0" w:history="1">
              <w:r w:rsidR="0017586F"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722E8C">
              <w:rPr>
                <w:sz w:val="20"/>
                <w:szCs w:val="20"/>
              </w:rPr>
              <w:t xml:space="preserve"> о переводе жилого помещения в нежилое помещение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9A749C" w:rsidP="009A749C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Форма уведомления утверждена</w:t>
            </w:r>
            <w:r w:rsidR="0017586F" w:rsidRPr="00722E8C">
              <w:rPr>
                <w:sz w:val="20"/>
                <w:szCs w:val="20"/>
              </w:rPr>
              <w:t xml:space="preserve"> Постановлением Правительства Росси</w:t>
            </w:r>
            <w:r w:rsidR="003C6598" w:rsidRPr="00722E8C">
              <w:rPr>
                <w:sz w:val="20"/>
                <w:szCs w:val="20"/>
              </w:rPr>
              <w:t>йск</w:t>
            </w:r>
            <w:r w:rsidRPr="00722E8C">
              <w:rPr>
                <w:sz w:val="20"/>
                <w:szCs w:val="20"/>
              </w:rPr>
              <w:t>ой Федерации от 10.08.2005 №502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Положительный</w:t>
            </w:r>
          </w:p>
          <w:p w:rsidR="0017586F" w:rsidRPr="00722E8C" w:rsidRDefault="0017586F" w:rsidP="00515B6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Администрации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МФЦ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по почте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7586F" w:rsidRPr="00722E8C" w:rsidTr="00602916">
        <w:trPr>
          <w:trHeight w:val="29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2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4221D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1" w:history="1">
              <w:r w:rsidR="0017586F"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722E8C">
              <w:rPr>
                <w:sz w:val="20"/>
                <w:szCs w:val="20"/>
              </w:rPr>
              <w:t xml:space="preserve"> об отказе в переводе жилого помещения в нежилое помещение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Администрации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МФЦ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по почте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7586F" w:rsidRPr="00722E8C" w:rsidTr="00602916">
        <w:trPr>
          <w:trHeight w:val="296"/>
        </w:trPr>
        <w:tc>
          <w:tcPr>
            <w:tcW w:w="131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17586F" w:rsidRPr="00722E8C" w:rsidTr="00602916">
        <w:trPr>
          <w:trHeight w:val="29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lastRenderedPageBreak/>
              <w:t>1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4221D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2" w:history="1">
              <w:r w:rsidR="0017586F"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722E8C">
              <w:rPr>
                <w:sz w:val="20"/>
                <w:szCs w:val="20"/>
              </w:rPr>
              <w:t xml:space="preserve"> о переводе нежилого помещения в жилое помещение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Положительный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Администрации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МФЦ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по почте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17586F" w:rsidRPr="00722E8C" w:rsidTr="00602916">
        <w:trPr>
          <w:trHeight w:val="29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2</w:t>
            </w:r>
            <w:r w:rsidR="0091352F" w:rsidRPr="00722E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4221DF" w:rsidP="00202922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17586F" w:rsidRPr="00722E8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722E8C">
              <w:rPr>
                <w:sz w:val="20"/>
                <w:szCs w:val="20"/>
              </w:rPr>
              <w:t xml:space="preserve"> об отказе в переводе нежилого помещения в 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9A749C" w:rsidP="00364D28">
            <w:pPr>
              <w:pStyle w:val="Style1"/>
              <w:jc w:val="both"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Администрации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лично в МФЦ</w:t>
            </w:r>
          </w:p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- по почте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722E8C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63589" w:rsidRPr="00722E8C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722E8C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t xml:space="preserve">Раздел </w:t>
      </w:r>
      <w:r w:rsidRPr="00722E8C">
        <w:rPr>
          <w:rStyle w:val="FontStyle22"/>
          <w:sz w:val="20"/>
          <w:szCs w:val="20"/>
        </w:rPr>
        <w:t xml:space="preserve">7. </w:t>
      </w:r>
      <w:r w:rsidRPr="00722E8C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722E8C">
        <w:rPr>
          <w:rStyle w:val="FontStyle23"/>
          <w:sz w:val="20"/>
          <w:szCs w:val="20"/>
        </w:rPr>
        <w:t>«</w:t>
      </w:r>
      <w:proofErr w:type="spellStart"/>
      <w:r w:rsidRPr="00722E8C">
        <w:rPr>
          <w:rStyle w:val="FontStyle23"/>
          <w:sz w:val="20"/>
          <w:szCs w:val="20"/>
        </w:rPr>
        <w:t>подуслуги</w:t>
      </w:r>
      <w:proofErr w:type="spellEnd"/>
      <w:r w:rsidRPr="00722E8C">
        <w:rPr>
          <w:rStyle w:val="FontStyle23"/>
          <w:sz w:val="20"/>
          <w:szCs w:val="20"/>
        </w:rPr>
        <w:t>»</w:t>
      </w:r>
    </w:p>
    <w:p w:rsidR="007840B8" w:rsidRPr="00722E8C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722E8C" w:rsidRDefault="007840B8" w:rsidP="007840B8">
      <w:pPr>
        <w:widowControl/>
        <w:rPr>
          <w:sz w:val="2"/>
          <w:szCs w:val="2"/>
        </w:rPr>
      </w:pPr>
    </w:p>
    <w:tbl>
      <w:tblPr>
        <w:tblW w:w="13182" w:type="dxa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985"/>
        <w:gridCol w:w="2268"/>
        <w:gridCol w:w="2551"/>
        <w:gridCol w:w="2448"/>
        <w:gridCol w:w="1850"/>
        <w:gridCol w:w="1372"/>
      </w:tblGrid>
      <w:tr w:rsidR="007840B8" w:rsidRPr="00722E8C" w:rsidTr="00602916">
        <w:trPr>
          <w:trHeight w:val="6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722E8C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C2C84" w:rsidRPr="00722E8C" w:rsidTr="00602916">
        <w:trPr>
          <w:trHeight w:val="1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-прием, первичная обработка заявлений граждан,</w:t>
            </w:r>
          </w:p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Оформление ответов на заявления граждан, оформление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 xml:space="preserve">При установлении фактов отсутствия либо несоответствия представленных документов требованиям возвращает заявителю представленные </w:t>
            </w:r>
            <w:r w:rsidRPr="00722E8C">
              <w:rPr>
                <w:rStyle w:val="FontStyle23"/>
                <w:sz w:val="20"/>
                <w:szCs w:val="20"/>
              </w:rPr>
              <w:lastRenderedPageBreak/>
              <w:t>заявления и документы для устранения обстоятельств, препятствующих их приему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9C2C84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Специалист администрации, ответственный за оформление ответов на заявление граждан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  <w:p w:rsidR="009C2C84" w:rsidRPr="00722E8C" w:rsidRDefault="009C2C84" w:rsidP="0060291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заявление</w:t>
            </w:r>
          </w:p>
        </w:tc>
      </w:tr>
      <w:tr w:rsidR="009C2C84" w:rsidRPr="00722E8C" w:rsidTr="00602916">
        <w:trPr>
          <w:trHeight w:val="169"/>
        </w:trPr>
        <w:tc>
          <w:tcPr>
            <w:tcW w:w="13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9C2C84" w:rsidRPr="00722E8C" w:rsidRDefault="009C2C84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proofErr w:type="spellStart"/>
            <w:r w:rsidRPr="00722E8C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722E8C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9C2C84" w:rsidRPr="00722E8C" w:rsidTr="00602916">
        <w:trPr>
          <w:trHeight w:val="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20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нет</w:t>
            </w: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             -</w:t>
            </w:r>
          </w:p>
        </w:tc>
      </w:tr>
      <w:tr w:rsidR="009C2C84" w:rsidRPr="00722E8C" w:rsidTr="00602916">
        <w:trPr>
          <w:trHeight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Организация курьерской службы МФЦ</w:t>
            </w: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Реестр передачи дел</w:t>
            </w: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Опись документов</w:t>
            </w: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2C84" w:rsidRPr="00722E8C" w:rsidTr="00602916">
        <w:trPr>
          <w:trHeight w:val="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Получение МФЦ </w:t>
            </w:r>
            <w:proofErr w:type="gramStart"/>
            <w:r w:rsidRPr="00722E8C">
              <w:rPr>
                <w:sz w:val="20"/>
                <w:szCs w:val="20"/>
              </w:rPr>
              <w:t>подготовленного  Администрацией</w:t>
            </w:r>
            <w:proofErr w:type="gramEnd"/>
            <w:r w:rsidRPr="00722E8C">
              <w:rPr>
                <w:sz w:val="20"/>
                <w:szCs w:val="20"/>
              </w:rPr>
              <w:t xml:space="preserve"> результата услуги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Pr="00722E8C">
              <w:rPr>
                <w:rFonts w:eastAsiaTheme="minorHAnsi"/>
                <w:sz w:val="20"/>
                <w:szCs w:val="20"/>
                <w:lang w:eastAsia="en-US"/>
              </w:rPr>
              <w:t xml:space="preserve"> о переводе (отказе в переводе) жилого (нежилого) помещения в нежилое (жилое) помещение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Организация курьерской службы МФЦ</w:t>
            </w: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 xml:space="preserve">             -</w:t>
            </w:r>
          </w:p>
        </w:tc>
      </w:tr>
      <w:tr w:rsidR="009C2C84" w:rsidRPr="00722E8C" w:rsidTr="00602916">
        <w:trPr>
          <w:trHeight w:val="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84" w:rsidRPr="00722E8C" w:rsidRDefault="009C2C8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22E8C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722E8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722E8C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722E8C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722E8C">
        <w:rPr>
          <w:rStyle w:val="FontStyle20"/>
          <w:sz w:val="20"/>
          <w:szCs w:val="20"/>
        </w:rPr>
        <w:t>подуслуги</w:t>
      </w:r>
      <w:proofErr w:type="spellEnd"/>
      <w:r w:rsidRPr="00722E8C">
        <w:rPr>
          <w:rStyle w:val="FontStyle20"/>
          <w:sz w:val="20"/>
          <w:szCs w:val="20"/>
        </w:rPr>
        <w:t>» в электронной форме»</w:t>
      </w:r>
    </w:p>
    <w:p w:rsidR="009B215C" w:rsidRPr="00722E8C" w:rsidRDefault="009B215C" w:rsidP="009B215C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B215C" w:rsidRPr="00722E8C" w:rsidRDefault="009B215C" w:rsidP="009B215C">
      <w:pPr>
        <w:widowControl/>
        <w:rPr>
          <w:sz w:val="2"/>
          <w:szCs w:val="2"/>
        </w:rPr>
      </w:pPr>
    </w:p>
    <w:tbl>
      <w:tblPr>
        <w:tblW w:w="13182" w:type="dxa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993"/>
        <w:gridCol w:w="2509"/>
        <w:gridCol w:w="1601"/>
        <w:gridCol w:w="2835"/>
        <w:gridCol w:w="2409"/>
      </w:tblGrid>
      <w:tr w:rsidR="009B215C" w:rsidRPr="00722E8C" w:rsidTr="00602916">
        <w:trPr>
          <w:trHeight w:val="17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 xml:space="preserve">» </w:t>
            </w: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 xml:space="preserve">» </w:t>
            </w:r>
            <w:r w:rsidRPr="00722E8C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proofErr w:type="gram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 xml:space="preserve">» </w:t>
            </w: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 и</w:t>
            </w:r>
            <w:proofErr w:type="gramEnd"/>
            <w:r w:rsidRPr="00722E8C">
              <w:rPr>
                <w:rStyle w:val="FontStyle25"/>
                <w:b w:val="0"/>
                <w:sz w:val="20"/>
                <w:szCs w:val="20"/>
              </w:rPr>
              <w:t xml:space="preserve"> досудебного (внесудебного)</w:t>
            </w:r>
          </w:p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722E8C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22E8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22E8C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722E8C" w:rsidTr="00602916">
        <w:trPr>
          <w:trHeight w:val="16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22E8C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22E8C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722E8C" w:rsidTr="00602916">
        <w:trPr>
          <w:trHeight w:val="161"/>
        </w:trPr>
        <w:tc>
          <w:tcPr>
            <w:tcW w:w="13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722E8C" w:rsidTr="00602916">
        <w:trPr>
          <w:trHeight w:val="16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22E8C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22E8C" w:rsidRDefault="0082348C" w:rsidP="00747FC4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  <w:sectPr w:rsidR="0082348C" w:rsidRPr="00722E8C" w:rsidSect="00602916">
          <w:headerReference w:type="default" r:id="rId14"/>
          <w:footerReference w:type="default" r:id="rId15"/>
          <w:pgSz w:w="15840" w:h="12240" w:orient="landscape" w:code="1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9F082D" w:rsidRPr="00722E8C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202922" w:rsidRPr="00722E8C" w:rsidRDefault="00202922" w:rsidP="00202922">
      <w:pPr>
        <w:rPr>
          <w:lang w:eastAsia="en-US"/>
        </w:rPr>
      </w:pPr>
      <w:r w:rsidRPr="00722E8C">
        <w:rPr>
          <w:lang w:eastAsia="en-US"/>
        </w:rPr>
        <w:t xml:space="preserve">              </w:t>
      </w:r>
      <w:r w:rsidR="004775A8">
        <w:rPr>
          <w:lang w:eastAsia="en-US"/>
        </w:rPr>
        <w:t xml:space="preserve">                                                                                                                                      </w:t>
      </w:r>
      <w:r w:rsidRPr="00722E8C">
        <w:rPr>
          <w:lang w:eastAsia="en-US"/>
        </w:rPr>
        <w:t xml:space="preserve">  Приложение </w:t>
      </w:r>
      <w:r w:rsidR="00895277" w:rsidRPr="00722E8C">
        <w:rPr>
          <w:lang w:eastAsia="en-US"/>
        </w:rPr>
        <w:t xml:space="preserve">№ </w:t>
      </w:r>
      <w:r w:rsidR="00515B6B" w:rsidRPr="00722E8C">
        <w:rPr>
          <w:lang w:eastAsia="en-US"/>
        </w:rPr>
        <w:t>1</w:t>
      </w:r>
    </w:p>
    <w:p w:rsidR="00202922" w:rsidRPr="00722E8C" w:rsidRDefault="00202922" w:rsidP="00202922">
      <w:pPr>
        <w:rPr>
          <w:sz w:val="28"/>
          <w:szCs w:val="28"/>
          <w:lang w:eastAsia="en-US"/>
        </w:rPr>
      </w:pPr>
    </w:p>
    <w:p w:rsidR="00202922" w:rsidRPr="00722E8C" w:rsidRDefault="00202922" w:rsidP="00202922">
      <w:pPr>
        <w:rPr>
          <w:lang w:eastAsia="en-US"/>
        </w:rPr>
      </w:pPr>
    </w:p>
    <w:p w:rsidR="00202922" w:rsidRPr="004775A8" w:rsidRDefault="00895277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 xml:space="preserve">В </w:t>
      </w:r>
      <w:r w:rsidR="00202922" w:rsidRPr="004775A8">
        <w:rPr>
          <w:rFonts w:eastAsia="Calibri"/>
          <w:sz w:val="16"/>
          <w:szCs w:val="16"/>
          <w:lang w:eastAsia="en-US"/>
        </w:rPr>
        <w:t>Администрацию____</w:t>
      </w:r>
      <w:r w:rsidRPr="004775A8">
        <w:rPr>
          <w:rFonts w:eastAsia="Calibri"/>
          <w:sz w:val="16"/>
          <w:szCs w:val="16"/>
          <w:lang w:eastAsia="en-US"/>
        </w:rPr>
        <w:t>___________</w:t>
      </w:r>
      <w:r w:rsidR="00202922" w:rsidRPr="004775A8">
        <w:rPr>
          <w:rFonts w:eastAsia="Calibri"/>
          <w:sz w:val="16"/>
          <w:szCs w:val="16"/>
          <w:lang w:eastAsia="en-US"/>
        </w:rPr>
        <w:t>_</w:t>
      </w:r>
      <w:r w:rsidRPr="004775A8">
        <w:rPr>
          <w:rFonts w:eastAsia="Calibri"/>
          <w:sz w:val="16"/>
          <w:szCs w:val="16"/>
          <w:lang w:eastAsia="en-US"/>
        </w:rPr>
        <w:t>___</w:t>
      </w:r>
      <w:r w:rsidR="00202922" w:rsidRPr="004775A8">
        <w:rPr>
          <w:rFonts w:eastAsia="Calibri"/>
          <w:sz w:val="16"/>
          <w:szCs w:val="16"/>
          <w:lang w:eastAsia="en-US"/>
        </w:rPr>
        <w:t xml:space="preserve">______________ </w:t>
      </w:r>
    </w:p>
    <w:p w:rsidR="00202922" w:rsidRPr="004775A8" w:rsidRDefault="00895277" w:rsidP="0089527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от _______</w:t>
      </w:r>
      <w:r w:rsidR="00202922" w:rsidRPr="004775A8">
        <w:rPr>
          <w:rFonts w:eastAsia="Calibri"/>
          <w:sz w:val="16"/>
          <w:szCs w:val="16"/>
          <w:lang w:eastAsia="en-US"/>
        </w:rPr>
        <w:t>______________</w:t>
      </w:r>
      <w:r w:rsidRPr="004775A8">
        <w:rPr>
          <w:rFonts w:eastAsia="Calibri"/>
          <w:sz w:val="16"/>
          <w:szCs w:val="16"/>
          <w:lang w:eastAsia="en-US"/>
        </w:rPr>
        <w:t>_______</w:t>
      </w:r>
      <w:r w:rsidR="00202922" w:rsidRPr="004775A8">
        <w:rPr>
          <w:rFonts w:eastAsia="Calibri"/>
          <w:sz w:val="16"/>
          <w:szCs w:val="16"/>
          <w:lang w:eastAsia="en-US"/>
        </w:rPr>
        <w:t>___________________</w:t>
      </w:r>
    </w:p>
    <w:p w:rsidR="00895277" w:rsidRPr="004775A8" w:rsidRDefault="00895277" w:rsidP="00895277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4775A8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Ф.И.О. </w:t>
      </w:r>
      <w:r w:rsidR="00202922" w:rsidRPr="004775A8">
        <w:rPr>
          <w:rFonts w:eastAsia="Calibri"/>
          <w:i/>
          <w:sz w:val="16"/>
          <w:szCs w:val="16"/>
          <w:lang w:eastAsia="en-US"/>
        </w:rPr>
        <w:t xml:space="preserve">собственника жилого </w:t>
      </w:r>
      <w:proofErr w:type="spellStart"/>
      <w:r w:rsidR="00202922" w:rsidRPr="004775A8">
        <w:rPr>
          <w:rFonts w:eastAsia="Calibri"/>
          <w:i/>
          <w:sz w:val="16"/>
          <w:szCs w:val="16"/>
          <w:lang w:eastAsia="en-US"/>
        </w:rPr>
        <w:t>помещенияили</w:t>
      </w:r>
      <w:proofErr w:type="spellEnd"/>
      <w:r w:rsidR="00202922" w:rsidRPr="004775A8">
        <w:rPr>
          <w:rFonts w:eastAsia="Calibri"/>
          <w:i/>
          <w:sz w:val="16"/>
          <w:szCs w:val="16"/>
          <w:lang w:eastAsia="en-US"/>
        </w:rPr>
        <w:t xml:space="preserve"> уполномоченного </w:t>
      </w:r>
    </w:p>
    <w:p w:rsidR="00895277" w:rsidRPr="004775A8" w:rsidRDefault="00202922" w:rsidP="00895277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4775A8">
        <w:rPr>
          <w:rFonts w:eastAsia="Calibri"/>
          <w:i/>
          <w:sz w:val="16"/>
          <w:szCs w:val="16"/>
          <w:lang w:eastAsia="en-US"/>
        </w:rPr>
        <w:t xml:space="preserve">лица, </w:t>
      </w:r>
      <w:r w:rsidR="00895277" w:rsidRPr="004775A8">
        <w:rPr>
          <w:rFonts w:eastAsia="Calibri"/>
          <w:i/>
          <w:sz w:val="16"/>
          <w:szCs w:val="16"/>
          <w:lang w:eastAsia="en-US"/>
        </w:rPr>
        <w:t>д</w:t>
      </w:r>
      <w:r w:rsidRPr="004775A8">
        <w:rPr>
          <w:rFonts w:eastAsia="Calibri"/>
          <w:i/>
          <w:sz w:val="16"/>
          <w:szCs w:val="16"/>
          <w:lang w:eastAsia="en-US"/>
        </w:rPr>
        <w:t>ействующего</w:t>
      </w:r>
      <w:r w:rsidR="00895277" w:rsidRPr="004775A8">
        <w:rPr>
          <w:rFonts w:eastAsia="Calibri"/>
          <w:i/>
          <w:sz w:val="16"/>
          <w:szCs w:val="16"/>
          <w:lang w:eastAsia="en-US"/>
        </w:rPr>
        <w:t xml:space="preserve"> по доверенности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 xml:space="preserve">проживающего по </w:t>
      </w:r>
      <w:proofErr w:type="gramStart"/>
      <w:r w:rsidRPr="004775A8">
        <w:rPr>
          <w:rFonts w:eastAsia="Calibri"/>
          <w:sz w:val="16"/>
          <w:szCs w:val="16"/>
          <w:lang w:eastAsia="en-US"/>
        </w:rPr>
        <w:t>адресу:</w:t>
      </w:r>
      <w:r w:rsidR="00895277" w:rsidRPr="004775A8">
        <w:rPr>
          <w:rFonts w:eastAsia="Calibri"/>
          <w:sz w:val="16"/>
          <w:szCs w:val="16"/>
          <w:lang w:eastAsia="en-US"/>
        </w:rPr>
        <w:t>_</w:t>
      </w:r>
      <w:proofErr w:type="gramEnd"/>
      <w:r w:rsidR="00895277" w:rsidRPr="004775A8">
        <w:rPr>
          <w:rFonts w:eastAsia="Calibri"/>
          <w:sz w:val="16"/>
          <w:szCs w:val="16"/>
          <w:lang w:eastAsia="en-US"/>
        </w:rPr>
        <w:t>__________________________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__________________</w:t>
      </w:r>
      <w:r w:rsidR="006163F9" w:rsidRPr="004775A8">
        <w:rPr>
          <w:rFonts w:eastAsia="Calibri"/>
          <w:sz w:val="16"/>
          <w:szCs w:val="16"/>
          <w:lang w:eastAsia="en-US"/>
        </w:rPr>
        <w:t>__________</w:t>
      </w:r>
      <w:r w:rsidRPr="004775A8">
        <w:rPr>
          <w:rFonts w:eastAsia="Calibri"/>
          <w:sz w:val="16"/>
          <w:szCs w:val="16"/>
          <w:lang w:eastAsia="en-US"/>
        </w:rPr>
        <w:t>_____________________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телефон: ________________________________</w:t>
      </w:r>
    </w:p>
    <w:p w:rsidR="00202922" w:rsidRPr="004775A8" w:rsidRDefault="00202922" w:rsidP="00202922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202922" w:rsidRPr="004775A8" w:rsidRDefault="00202922" w:rsidP="0020292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Заявление</w:t>
      </w:r>
    </w:p>
    <w:p w:rsidR="00202922" w:rsidRPr="004775A8" w:rsidRDefault="00202922" w:rsidP="00895277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</w:p>
    <w:p w:rsidR="00202922" w:rsidRPr="004775A8" w:rsidRDefault="00202922" w:rsidP="00895277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 xml:space="preserve">Прошу перевести </w:t>
      </w:r>
      <w:r w:rsidRPr="004775A8">
        <w:rPr>
          <w:rFonts w:eastAsia="Calibri"/>
          <w:sz w:val="16"/>
          <w:szCs w:val="16"/>
          <w:u w:val="single"/>
          <w:lang w:eastAsia="en-US"/>
        </w:rPr>
        <w:t>нежилое</w:t>
      </w:r>
      <w:r w:rsidR="00895277" w:rsidRPr="004775A8">
        <w:rPr>
          <w:rFonts w:eastAsia="Calibri"/>
          <w:sz w:val="16"/>
          <w:szCs w:val="16"/>
          <w:u w:val="single"/>
          <w:lang w:eastAsia="en-US"/>
        </w:rPr>
        <w:t xml:space="preserve"> (жилое)</w:t>
      </w:r>
      <w:r w:rsidRPr="004775A8">
        <w:rPr>
          <w:rFonts w:eastAsia="Calibri"/>
          <w:sz w:val="16"/>
          <w:szCs w:val="16"/>
          <w:u w:val="single"/>
          <w:lang w:eastAsia="en-US"/>
        </w:rPr>
        <w:t xml:space="preserve"> помещение</w:t>
      </w:r>
      <w:r w:rsidRPr="004775A8">
        <w:rPr>
          <w:rFonts w:eastAsia="Calibri"/>
          <w:sz w:val="16"/>
          <w:szCs w:val="16"/>
          <w:lang w:eastAsia="en-US"/>
        </w:rPr>
        <w:t>, расположенное по адресу: __________</w:t>
      </w:r>
      <w:r w:rsidR="006163F9" w:rsidRPr="004775A8">
        <w:rPr>
          <w:rFonts w:eastAsia="Calibri"/>
          <w:sz w:val="16"/>
          <w:szCs w:val="16"/>
          <w:lang w:eastAsia="en-US"/>
        </w:rPr>
        <w:t>___________________________</w:t>
      </w:r>
    </w:p>
    <w:p w:rsidR="00895277" w:rsidRPr="004775A8" w:rsidRDefault="00895277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4775A8">
        <w:rPr>
          <w:rFonts w:eastAsia="Calibri"/>
          <w:i/>
          <w:sz w:val="16"/>
          <w:szCs w:val="16"/>
          <w:lang w:eastAsia="en-US"/>
        </w:rPr>
        <w:t xml:space="preserve">                                          (нужное подчеркнуть)</w:t>
      </w:r>
    </w:p>
    <w:p w:rsidR="006163F9" w:rsidRPr="004775A8" w:rsidRDefault="00202922" w:rsidP="006163F9">
      <w:pPr>
        <w:widowControl/>
        <w:autoSpaceDE/>
        <w:autoSpaceDN/>
        <w:adjustRightInd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 xml:space="preserve"> ул.</w:t>
      </w:r>
      <w:r w:rsidR="00895277" w:rsidRPr="004775A8">
        <w:rPr>
          <w:rFonts w:eastAsia="Calibri"/>
          <w:sz w:val="16"/>
          <w:szCs w:val="16"/>
          <w:lang w:eastAsia="en-US"/>
        </w:rPr>
        <w:t xml:space="preserve"> _________________________ дом № _____, корпус №</w:t>
      </w:r>
      <w:r w:rsidRPr="004775A8">
        <w:rPr>
          <w:rFonts w:eastAsia="Calibri"/>
          <w:sz w:val="16"/>
          <w:szCs w:val="16"/>
          <w:lang w:eastAsia="en-US"/>
        </w:rPr>
        <w:t xml:space="preserve"> _____, кв.</w:t>
      </w:r>
      <w:r w:rsidR="00895277" w:rsidRPr="004775A8">
        <w:rPr>
          <w:rFonts w:eastAsia="Calibri"/>
          <w:sz w:val="16"/>
          <w:szCs w:val="16"/>
          <w:lang w:eastAsia="en-US"/>
        </w:rPr>
        <w:t xml:space="preserve"> № _</w:t>
      </w:r>
      <w:r w:rsidRPr="004775A8">
        <w:rPr>
          <w:rFonts w:eastAsia="Calibri"/>
          <w:sz w:val="16"/>
          <w:szCs w:val="16"/>
          <w:lang w:eastAsia="en-US"/>
        </w:rPr>
        <w:t xml:space="preserve">______ в </w:t>
      </w:r>
      <w:r w:rsidRPr="004775A8">
        <w:rPr>
          <w:rFonts w:eastAsia="Calibri"/>
          <w:sz w:val="16"/>
          <w:szCs w:val="16"/>
          <w:u w:val="single"/>
          <w:lang w:eastAsia="en-US"/>
        </w:rPr>
        <w:t>жилое</w:t>
      </w:r>
      <w:r w:rsidR="006163F9" w:rsidRPr="004775A8">
        <w:rPr>
          <w:rFonts w:eastAsia="Calibri"/>
          <w:sz w:val="16"/>
          <w:szCs w:val="16"/>
          <w:u w:val="single"/>
          <w:lang w:eastAsia="en-US"/>
        </w:rPr>
        <w:t xml:space="preserve"> (нежилое)</w:t>
      </w:r>
      <w:r w:rsidRPr="004775A8">
        <w:rPr>
          <w:rFonts w:eastAsia="Calibri"/>
          <w:sz w:val="16"/>
          <w:szCs w:val="16"/>
          <w:u w:val="single"/>
          <w:lang w:eastAsia="en-US"/>
        </w:rPr>
        <w:t xml:space="preserve"> </w:t>
      </w:r>
      <w:proofErr w:type="spellStart"/>
      <w:r w:rsidRPr="004775A8">
        <w:rPr>
          <w:rFonts w:eastAsia="Calibri"/>
          <w:sz w:val="16"/>
          <w:szCs w:val="16"/>
          <w:u w:val="single"/>
          <w:lang w:eastAsia="en-US"/>
        </w:rPr>
        <w:t>помещение</w:t>
      </w:r>
      <w:r w:rsidR="006163F9" w:rsidRPr="004775A8">
        <w:rPr>
          <w:rFonts w:eastAsia="Calibri"/>
          <w:sz w:val="16"/>
          <w:szCs w:val="16"/>
          <w:lang w:eastAsia="en-US"/>
        </w:rPr>
        <w:t>для</w:t>
      </w:r>
      <w:proofErr w:type="spellEnd"/>
    </w:p>
    <w:p w:rsidR="006163F9" w:rsidRPr="004775A8" w:rsidRDefault="006163F9" w:rsidP="006163F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4775A8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(нужное подчеркнуть)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ind w:right="109"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дальнейшего использования его в качестве ________________________________________________</w:t>
      </w:r>
      <w:r w:rsidR="006163F9" w:rsidRPr="004775A8">
        <w:rPr>
          <w:rFonts w:eastAsia="Calibri"/>
          <w:sz w:val="16"/>
          <w:szCs w:val="16"/>
          <w:lang w:eastAsia="en-US"/>
        </w:rPr>
        <w:t>_____________</w:t>
      </w:r>
      <w:r w:rsidRPr="004775A8">
        <w:rPr>
          <w:rFonts w:eastAsia="Calibri"/>
          <w:sz w:val="16"/>
          <w:szCs w:val="16"/>
          <w:lang w:eastAsia="en-US"/>
        </w:rPr>
        <w:t>_</w:t>
      </w:r>
      <w:r w:rsidR="006163F9" w:rsidRPr="004775A8">
        <w:rPr>
          <w:rFonts w:eastAsia="Calibri"/>
          <w:sz w:val="16"/>
          <w:szCs w:val="16"/>
          <w:lang w:eastAsia="en-US"/>
        </w:rPr>
        <w:t>___</w:t>
      </w:r>
      <w:r w:rsidRPr="004775A8">
        <w:rPr>
          <w:rFonts w:eastAsia="Calibri"/>
          <w:sz w:val="16"/>
          <w:szCs w:val="16"/>
          <w:lang w:eastAsia="en-US"/>
        </w:rPr>
        <w:t>____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>Указанное помещение находится в собственности: ___________________________</w:t>
      </w:r>
      <w:r w:rsidR="006163F9" w:rsidRPr="004775A8">
        <w:rPr>
          <w:rFonts w:eastAsia="Calibri"/>
          <w:sz w:val="16"/>
          <w:szCs w:val="16"/>
          <w:lang w:eastAsia="en-US"/>
        </w:rPr>
        <w:t>___________________________</w:t>
      </w:r>
      <w:r w:rsidRPr="004775A8">
        <w:rPr>
          <w:rFonts w:eastAsia="Calibri"/>
          <w:sz w:val="16"/>
          <w:szCs w:val="16"/>
          <w:lang w:eastAsia="en-US"/>
        </w:rPr>
        <w:t>_____</w:t>
      </w:r>
    </w:p>
    <w:p w:rsidR="00202922" w:rsidRPr="004775A8" w:rsidRDefault="00202922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rFonts w:eastAsia="Calibri"/>
          <w:sz w:val="16"/>
          <w:szCs w:val="16"/>
          <w:lang w:eastAsia="en-US"/>
        </w:rPr>
        <w:t xml:space="preserve">Мне известно, что в соответствии с действующим законодательством, я имею право проводить работы по </w:t>
      </w:r>
      <w:proofErr w:type="spellStart"/>
      <w:r w:rsidRPr="004775A8">
        <w:rPr>
          <w:rFonts w:eastAsia="Calibri"/>
          <w:sz w:val="16"/>
          <w:szCs w:val="16"/>
          <w:lang w:eastAsia="en-US"/>
        </w:rPr>
        <w:t>переустройствуи</w:t>
      </w:r>
      <w:proofErr w:type="spellEnd"/>
      <w:r w:rsidRPr="004775A8">
        <w:rPr>
          <w:rFonts w:eastAsia="Calibri"/>
          <w:sz w:val="16"/>
          <w:szCs w:val="16"/>
          <w:lang w:eastAsia="en-US"/>
        </w:rPr>
        <w:t xml:space="preserve"> перепланировке переводимого помещения   в   случаях, когда   переустройство и (или) перепланировка затрагивает общее имущество многоквартирного дома, после получения согласия собственников общего имущества многоквартирного дома, не допуская нарушения законных прав и интересов собственников и жителей многоквартирного дома.</w:t>
      </w:r>
    </w:p>
    <w:p w:rsidR="00ED2345" w:rsidRPr="004775A8" w:rsidRDefault="00ED2345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91352F" w:rsidRPr="004775A8" w:rsidRDefault="0091352F" w:rsidP="00515B6B">
      <w:pPr>
        <w:pStyle w:val="ConsPlusNonformat"/>
        <w:ind w:right="33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Приложение (в соответствии с ч. 2 ст. 23 Жилищного кодекса Российской Федерации):</w:t>
      </w:r>
      <w:r w:rsidRPr="004775A8">
        <w:rPr>
          <w:rFonts w:ascii="Times New Roman" w:hAnsi="Times New Roman" w:cs="Times New Roman"/>
          <w:sz w:val="16"/>
          <w:szCs w:val="16"/>
        </w:rPr>
        <w:tab/>
      </w:r>
    </w:p>
    <w:p w:rsidR="0091352F" w:rsidRPr="004775A8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1. __________________________________________________________________</w:t>
      </w:r>
    </w:p>
    <w:p w:rsidR="0091352F" w:rsidRPr="004775A8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2. __________________________________________________________________</w:t>
      </w:r>
    </w:p>
    <w:p w:rsidR="0091352F" w:rsidRPr="004775A8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3. __________________________________________________________________</w:t>
      </w:r>
    </w:p>
    <w:p w:rsidR="00895277" w:rsidRPr="004775A8" w:rsidRDefault="0091352F" w:rsidP="0091352F">
      <w:pPr>
        <w:spacing w:line="276" w:lineRule="auto"/>
        <w:jc w:val="both"/>
        <w:rPr>
          <w:sz w:val="16"/>
          <w:szCs w:val="16"/>
        </w:rPr>
      </w:pPr>
      <w:r w:rsidRPr="004775A8">
        <w:rPr>
          <w:sz w:val="16"/>
          <w:szCs w:val="16"/>
        </w:rPr>
        <w:t>4. __________________________________________________________________</w:t>
      </w:r>
    </w:p>
    <w:p w:rsidR="0091352F" w:rsidRPr="004775A8" w:rsidRDefault="0091352F" w:rsidP="0091352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4775A8">
        <w:rPr>
          <w:sz w:val="16"/>
          <w:szCs w:val="16"/>
        </w:rPr>
        <w:t>5. __________________________________________________________________</w:t>
      </w:r>
    </w:p>
    <w:p w:rsidR="0091352F" w:rsidRPr="004775A8" w:rsidRDefault="0091352F" w:rsidP="0089527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91352F" w:rsidRPr="004775A8" w:rsidRDefault="0091352F" w:rsidP="0089527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895277" w:rsidRPr="004775A8" w:rsidRDefault="00895277" w:rsidP="00895277">
      <w:pPr>
        <w:spacing w:line="276" w:lineRule="auto"/>
        <w:ind w:firstLine="851"/>
        <w:jc w:val="both"/>
        <w:rPr>
          <w:sz w:val="16"/>
          <w:szCs w:val="16"/>
        </w:rPr>
      </w:pPr>
      <w:r w:rsidRPr="004775A8">
        <w:rPr>
          <w:sz w:val="16"/>
          <w:szCs w:val="16"/>
        </w:rPr>
        <w:t>Настоящим даю согласие Администрации __________________________________________________</w:t>
      </w:r>
      <w:proofErr w:type="gramStart"/>
      <w:r w:rsidRPr="004775A8">
        <w:rPr>
          <w:sz w:val="16"/>
          <w:szCs w:val="16"/>
        </w:rPr>
        <w:t>_  на</w:t>
      </w:r>
      <w:proofErr w:type="gramEnd"/>
      <w:r w:rsidRPr="004775A8">
        <w:rPr>
          <w:sz w:val="16"/>
          <w:szCs w:val="16"/>
        </w:rPr>
        <w:t xml:space="preserve"> обработку,</w:t>
      </w:r>
    </w:p>
    <w:p w:rsidR="00895277" w:rsidRPr="004775A8" w:rsidRDefault="00895277" w:rsidP="00895277">
      <w:pPr>
        <w:spacing w:line="276" w:lineRule="auto"/>
        <w:ind w:left="4813" w:firstLine="851"/>
        <w:jc w:val="both"/>
        <w:rPr>
          <w:rFonts w:eastAsiaTheme="minorHAnsi"/>
          <w:i/>
          <w:sz w:val="16"/>
          <w:szCs w:val="16"/>
          <w:lang w:eastAsia="en-US"/>
        </w:rPr>
      </w:pPr>
      <w:r w:rsidRPr="004775A8">
        <w:rPr>
          <w:i/>
          <w:sz w:val="16"/>
          <w:szCs w:val="16"/>
        </w:rPr>
        <w:t>(наименование муниципального образования)</w:t>
      </w:r>
    </w:p>
    <w:p w:rsidR="00895277" w:rsidRPr="004775A8" w:rsidRDefault="00895277" w:rsidP="00895277">
      <w:pPr>
        <w:spacing w:line="276" w:lineRule="auto"/>
        <w:jc w:val="both"/>
        <w:rPr>
          <w:sz w:val="16"/>
          <w:szCs w:val="16"/>
        </w:rPr>
      </w:pPr>
      <w:r w:rsidRPr="004775A8">
        <w:rPr>
          <w:sz w:val="16"/>
          <w:szCs w:val="16"/>
        </w:rPr>
        <w:t xml:space="preserve">включая </w:t>
      </w:r>
      <w:r w:rsidRPr="004775A8">
        <w:rPr>
          <w:rFonts w:eastAsiaTheme="minorHAnsi"/>
          <w:sz w:val="16"/>
          <w:szCs w:val="16"/>
        </w:rPr>
        <w:t xml:space="preserve">сбор, </w:t>
      </w:r>
      <w:r w:rsidRPr="004775A8">
        <w:rPr>
          <w:rFonts w:eastAsiaTheme="minorHAnsi"/>
          <w:sz w:val="16"/>
          <w:szCs w:val="16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4775A8">
        <w:rPr>
          <w:sz w:val="16"/>
          <w:szCs w:val="16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proofErr w:type="gramStart"/>
      <w:r w:rsidRPr="004775A8">
        <w:rPr>
          <w:sz w:val="16"/>
          <w:szCs w:val="16"/>
        </w:rPr>
        <w:t>документах  (</w:t>
      </w:r>
      <w:proofErr w:type="gramEnd"/>
      <w:r w:rsidRPr="004775A8">
        <w:rPr>
          <w:sz w:val="16"/>
          <w:szCs w:val="16"/>
        </w:rPr>
        <w:t>копиях</w:t>
      </w:r>
      <w:r w:rsidR="00515B6B" w:rsidRPr="004775A8">
        <w:rPr>
          <w:sz w:val="16"/>
          <w:szCs w:val="16"/>
        </w:rPr>
        <w:t xml:space="preserve"> документов).</w:t>
      </w:r>
    </w:p>
    <w:p w:rsidR="00895277" w:rsidRPr="004775A8" w:rsidRDefault="00895277" w:rsidP="008952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Настоящее согласие действует _________________________________________________________________________________</w:t>
      </w:r>
    </w:p>
    <w:p w:rsidR="00895277" w:rsidRPr="004775A8" w:rsidRDefault="00895277" w:rsidP="00895277">
      <w:pPr>
        <w:ind w:left="2832" w:firstLine="708"/>
        <w:jc w:val="center"/>
        <w:rPr>
          <w:i/>
          <w:sz w:val="16"/>
          <w:szCs w:val="16"/>
        </w:rPr>
      </w:pPr>
      <w:r w:rsidRPr="004775A8">
        <w:rPr>
          <w:i/>
          <w:sz w:val="16"/>
          <w:szCs w:val="16"/>
        </w:rPr>
        <w:t>(</w:t>
      </w:r>
      <w:r w:rsidRPr="004775A8">
        <w:rPr>
          <w:rFonts w:eastAsia="Times New Roman"/>
          <w:i/>
          <w:sz w:val="16"/>
          <w:szCs w:val="16"/>
        </w:rPr>
        <w:t xml:space="preserve">в течение периода с момента предоставления персональных данных до момента </w:t>
      </w:r>
      <w:r w:rsidR="00515B6B" w:rsidRPr="004775A8">
        <w:rPr>
          <w:rFonts w:eastAsia="Times New Roman"/>
          <w:i/>
          <w:sz w:val="16"/>
          <w:szCs w:val="16"/>
        </w:rPr>
        <w:t>получения результата муниципальной услуги</w:t>
      </w:r>
      <w:r w:rsidRPr="004775A8">
        <w:rPr>
          <w:i/>
          <w:sz w:val="16"/>
          <w:szCs w:val="16"/>
        </w:rPr>
        <w:t xml:space="preserve">, </w:t>
      </w:r>
    </w:p>
    <w:p w:rsidR="00895277" w:rsidRPr="004775A8" w:rsidRDefault="00895277" w:rsidP="00895277">
      <w:pPr>
        <w:ind w:left="2832" w:firstLine="708"/>
        <w:jc w:val="center"/>
        <w:rPr>
          <w:i/>
          <w:sz w:val="16"/>
          <w:szCs w:val="16"/>
        </w:rPr>
      </w:pPr>
      <w:r w:rsidRPr="004775A8">
        <w:rPr>
          <w:i/>
          <w:sz w:val="16"/>
          <w:szCs w:val="16"/>
        </w:rPr>
        <w:t>до момента отзыва согласия, в течение иного определенного срока (определяется заявителем)</w:t>
      </w:r>
    </w:p>
    <w:p w:rsidR="00895277" w:rsidRPr="004775A8" w:rsidRDefault="00895277" w:rsidP="0089527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775A8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95277" w:rsidRPr="004775A8" w:rsidRDefault="00895277" w:rsidP="00895277">
      <w:pPr>
        <w:tabs>
          <w:tab w:val="right" w:leader="underscore" w:pos="10206"/>
        </w:tabs>
        <w:ind w:right="251"/>
        <w:jc w:val="both"/>
        <w:rPr>
          <w:sz w:val="16"/>
          <w:szCs w:val="16"/>
        </w:rPr>
      </w:pPr>
    </w:p>
    <w:p w:rsidR="00895277" w:rsidRPr="004775A8" w:rsidRDefault="00895277" w:rsidP="0089527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895277" w:rsidRPr="004775A8" w:rsidRDefault="00895277" w:rsidP="0089527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4775A8">
        <w:rPr>
          <w:sz w:val="16"/>
          <w:szCs w:val="16"/>
          <w:lang w:eastAsia="en-US"/>
        </w:rPr>
        <w:t xml:space="preserve">   «___</w:t>
      </w:r>
      <w:proofErr w:type="gramStart"/>
      <w:r w:rsidRPr="004775A8">
        <w:rPr>
          <w:sz w:val="16"/>
          <w:szCs w:val="16"/>
          <w:lang w:eastAsia="en-US"/>
        </w:rPr>
        <w:t>_»  _</w:t>
      </w:r>
      <w:proofErr w:type="gramEnd"/>
      <w:r w:rsidRPr="004775A8">
        <w:rPr>
          <w:sz w:val="16"/>
          <w:szCs w:val="16"/>
          <w:lang w:eastAsia="en-US"/>
        </w:rPr>
        <w:t>________ 20 ___ г.                   ________________________                           _____________________________________________</w:t>
      </w:r>
    </w:p>
    <w:p w:rsidR="00895277" w:rsidRPr="004775A8" w:rsidRDefault="00895277" w:rsidP="0089527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4775A8">
        <w:rPr>
          <w:i/>
          <w:sz w:val="16"/>
          <w:szCs w:val="16"/>
          <w:lang w:eastAsia="en-US"/>
        </w:rPr>
        <w:t>Подпись заявителя                                                               расшифровка подписи</w:t>
      </w:r>
    </w:p>
    <w:p w:rsidR="00895277" w:rsidRPr="004775A8" w:rsidRDefault="00895277" w:rsidP="0089527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895277" w:rsidRPr="004775A8" w:rsidRDefault="00895277" w:rsidP="0089527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4775A8">
        <w:rPr>
          <w:sz w:val="16"/>
          <w:szCs w:val="16"/>
          <w:lang w:eastAsia="en-US"/>
        </w:rPr>
        <w:t xml:space="preserve">   «___</w:t>
      </w:r>
      <w:proofErr w:type="gramStart"/>
      <w:r w:rsidRPr="004775A8">
        <w:rPr>
          <w:sz w:val="16"/>
          <w:szCs w:val="16"/>
          <w:lang w:eastAsia="en-US"/>
        </w:rPr>
        <w:t>_»  _</w:t>
      </w:r>
      <w:proofErr w:type="gramEnd"/>
      <w:r w:rsidRPr="004775A8">
        <w:rPr>
          <w:sz w:val="16"/>
          <w:szCs w:val="16"/>
          <w:lang w:eastAsia="en-US"/>
        </w:rPr>
        <w:t>________ 20 ___ г.                    ________________________                           _____________________________________________</w:t>
      </w:r>
    </w:p>
    <w:p w:rsidR="00895277" w:rsidRPr="004775A8" w:rsidRDefault="00895277" w:rsidP="0089527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4775A8">
        <w:rPr>
          <w:i/>
          <w:sz w:val="16"/>
          <w:szCs w:val="16"/>
          <w:lang w:eastAsia="en-US"/>
        </w:rPr>
        <w:t xml:space="preserve">Подпись </w:t>
      </w:r>
      <w:proofErr w:type="gramStart"/>
      <w:r w:rsidRPr="004775A8">
        <w:rPr>
          <w:i/>
          <w:sz w:val="16"/>
          <w:szCs w:val="16"/>
          <w:lang w:eastAsia="en-US"/>
        </w:rPr>
        <w:t xml:space="preserve">специалиста,   </w:t>
      </w:r>
      <w:proofErr w:type="gramEnd"/>
      <w:r w:rsidRPr="004775A8">
        <w:rPr>
          <w:i/>
          <w:sz w:val="16"/>
          <w:szCs w:val="16"/>
          <w:lang w:eastAsia="en-US"/>
        </w:rPr>
        <w:t xml:space="preserve">                                                          расшифровка подписи</w:t>
      </w:r>
    </w:p>
    <w:p w:rsidR="00895277" w:rsidRPr="004775A8" w:rsidRDefault="00895277" w:rsidP="0089527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4775A8">
        <w:rPr>
          <w:i/>
          <w:sz w:val="16"/>
          <w:szCs w:val="16"/>
          <w:lang w:eastAsia="en-US"/>
        </w:rPr>
        <w:t xml:space="preserve">принявшего заявление                </w:t>
      </w:r>
    </w:p>
    <w:p w:rsidR="00202922" w:rsidRPr="004775A8" w:rsidRDefault="00202922" w:rsidP="0089527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202922" w:rsidRPr="004775A8" w:rsidRDefault="00202922" w:rsidP="00202922">
      <w:pPr>
        <w:widowControl/>
        <w:tabs>
          <w:tab w:val="left" w:pos="900"/>
        </w:tabs>
        <w:autoSpaceDE/>
        <w:autoSpaceDN/>
        <w:adjustRightInd/>
        <w:spacing w:after="200" w:line="276" w:lineRule="auto"/>
        <w:rPr>
          <w:rFonts w:eastAsia="Calibri"/>
          <w:b/>
          <w:sz w:val="16"/>
          <w:szCs w:val="16"/>
          <w:lang w:eastAsia="en-US"/>
        </w:rPr>
      </w:pPr>
    </w:p>
    <w:p w:rsidR="009F082D" w:rsidRPr="004775A8" w:rsidRDefault="009F082D" w:rsidP="009F082D">
      <w:pPr>
        <w:rPr>
          <w:sz w:val="16"/>
          <w:szCs w:val="16"/>
          <w:lang w:eastAsia="en-US"/>
        </w:rPr>
      </w:pPr>
    </w:p>
    <w:sectPr w:rsidR="009F082D" w:rsidRPr="004775A8" w:rsidSect="004775A8">
      <w:headerReference w:type="default" r:id="rId16"/>
      <w:footerReference w:type="default" r:id="rId17"/>
      <w:pgSz w:w="12240" w:h="15840" w:code="1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DF" w:rsidRDefault="004221DF" w:rsidP="004D6E54">
      <w:r>
        <w:separator/>
      </w:r>
    </w:p>
  </w:endnote>
  <w:endnote w:type="continuationSeparator" w:id="0">
    <w:p w:rsidR="004221DF" w:rsidRDefault="004221DF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16" w:rsidRDefault="00602916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16" w:rsidRPr="00A01E32" w:rsidRDefault="00602916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DF" w:rsidRDefault="004221DF" w:rsidP="004D6E54">
      <w:r>
        <w:separator/>
      </w:r>
    </w:p>
  </w:footnote>
  <w:footnote w:type="continuationSeparator" w:id="0">
    <w:p w:rsidR="004221DF" w:rsidRDefault="004221DF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275698"/>
    </w:sdtPr>
    <w:sdtEndPr/>
    <w:sdtContent>
      <w:p w:rsidR="00602916" w:rsidRDefault="004221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2916" w:rsidRDefault="00602916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16" w:rsidRDefault="004221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3B21">
      <w:rPr>
        <w:noProof/>
      </w:rPr>
      <w:t>22</w:t>
    </w:r>
    <w:r>
      <w:rPr>
        <w:noProof/>
      </w:rPr>
      <w:fldChar w:fldCharType="end"/>
    </w:r>
  </w:p>
  <w:p w:rsidR="00602916" w:rsidRDefault="00602916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153F2"/>
    <w:rsid w:val="000203D8"/>
    <w:rsid w:val="00034098"/>
    <w:rsid w:val="0003423C"/>
    <w:rsid w:val="000418CA"/>
    <w:rsid w:val="00050CCD"/>
    <w:rsid w:val="00051ABB"/>
    <w:rsid w:val="000732DB"/>
    <w:rsid w:val="0007371D"/>
    <w:rsid w:val="000976E3"/>
    <w:rsid w:val="000A08D6"/>
    <w:rsid w:val="000A1FA8"/>
    <w:rsid w:val="000C2E44"/>
    <w:rsid w:val="000C516C"/>
    <w:rsid w:val="000D2090"/>
    <w:rsid w:val="000E4BFB"/>
    <w:rsid w:val="000F5D68"/>
    <w:rsid w:val="00123F7F"/>
    <w:rsid w:val="00155408"/>
    <w:rsid w:val="001730C4"/>
    <w:rsid w:val="0017586F"/>
    <w:rsid w:val="0017702E"/>
    <w:rsid w:val="00193F10"/>
    <w:rsid w:val="001977BD"/>
    <w:rsid w:val="00197C6A"/>
    <w:rsid w:val="001A0B52"/>
    <w:rsid w:val="001A1580"/>
    <w:rsid w:val="001A1899"/>
    <w:rsid w:val="001A49F6"/>
    <w:rsid w:val="001B3D74"/>
    <w:rsid w:val="001D1366"/>
    <w:rsid w:val="001D1741"/>
    <w:rsid w:val="001D30BF"/>
    <w:rsid w:val="001D50A3"/>
    <w:rsid w:val="001F2B2A"/>
    <w:rsid w:val="001F54C7"/>
    <w:rsid w:val="00202922"/>
    <w:rsid w:val="00204748"/>
    <w:rsid w:val="00204835"/>
    <w:rsid w:val="00216F87"/>
    <w:rsid w:val="00221907"/>
    <w:rsid w:val="0022696E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545D"/>
    <w:rsid w:val="002E038E"/>
    <w:rsid w:val="00310243"/>
    <w:rsid w:val="003273EE"/>
    <w:rsid w:val="00332023"/>
    <w:rsid w:val="003643BA"/>
    <w:rsid w:val="00364D28"/>
    <w:rsid w:val="00377F94"/>
    <w:rsid w:val="003B0A83"/>
    <w:rsid w:val="003B2A01"/>
    <w:rsid w:val="003C389D"/>
    <w:rsid w:val="003C5BAD"/>
    <w:rsid w:val="003C6598"/>
    <w:rsid w:val="003D3197"/>
    <w:rsid w:val="003D6689"/>
    <w:rsid w:val="003D7229"/>
    <w:rsid w:val="003E52B7"/>
    <w:rsid w:val="0041545E"/>
    <w:rsid w:val="00416C9C"/>
    <w:rsid w:val="004221DF"/>
    <w:rsid w:val="004374B3"/>
    <w:rsid w:val="004415E0"/>
    <w:rsid w:val="004457B7"/>
    <w:rsid w:val="00465603"/>
    <w:rsid w:val="0046684E"/>
    <w:rsid w:val="0047422E"/>
    <w:rsid w:val="004775A8"/>
    <w:rsid w:val="00483D71"/>
    <w:rsid w:val="00483FC8"/>
    <w:rsid w:val="004A5D2A"/>
    <w:rsid w:val="004C0102"/>
    <w:rsid w:val="004D6E54"/>
    <w:rsid w:val="004E39C7"/>
    <w:rsid w:val="004F339B"/>
    <w:rsid w:val="00503799"/>
    <w:rsid w:val="005045AF"/>
    <w:rsid w:val="00515B6B"/>
    <w:rsid w:val="0053584F"/>
    <w:rsid w:val="00535B0E"/>
    <w:rsid w:val="0054612F"/>
    <w:rsid w:val="00555AC7"/>
    <w:rsid w:val="0055746D"/>
    <w:rsid w:val="005622BC"/>
    <w:rsid w:val="00563314"/>
    <w:rsid w:val="0057071C"/>
    <w:rsid w:val="00571E00"/>
    <w:rsid w:val="00590A0C"/>
    <w:rsid w:val="005A0BD5"/>
    <w:rsid w:val="005D4A45"/>
    <w:rsid w:val="005D77AE"/>
    <w:rsid w:val="006013EF"/>
    <w:rsid w:val="00602916"/>
    <w:rsid w:val="00604B9B"/>
    <w:rsid w:val="00612E17"/>
    <w:rsid w:val="006163F9"/>
    <w:rsid w:val="00635EDE"/>
    <w:rsid w:val="00640B7E"/>
    <w:rsid w:val="006427BB"/>
    <w:rsid w:val="0064782E"/>
    <w:rsid w:val="00653857"/>
    <w:rsid w:val="0067181F"/>
    <w:rsid w:val="00684D93"/>
    <w:rsid w:val="00691F40"/>
    <w:rsid w:val="0069262E"/>
    <w:rsid w:val="006A3BC1"/>
    <w:rsid w:val="006B43F9"/>
    <w:rsid w:val="006C12C2"/>
    <w:rsid w:val="006D2069"/>
    <w:rsid w:val="006D43CD"/>
    <w:rsid w:val="006E38B6"/>
    <w:rsid w:val="006F09B1"/>
    <w:rsid w:val="006F7298"/>
    <w:rsid w:val="0070397A"/>
    <w:rsid w:val="00704AD2"/>
    <w:rsid w:val="00717B34"/>
    <w:rsid w:val="00722E8C"/>
    <w:rsid w:val="00726245"/>
    <w:rsid w:val="00736959"/>
    <w:rsid w:val="00744B58"/>
    <w:rsid w:val="00747FC4"/>
    <w:rsid w:val="00751ED6"/>
    <w:rsid w:val="00752A9F"/>
    <w:rsid w:val="00771ACB"/>
    <w:rsid w:val="007840B8"/>
    <w:rsid w:val="00786ADC"/>
    <w:rsid w:val="007C7A81"/>
    <w:rsid w:val="007E52AB"/>
    <w:rsid w:val="007F0290"/>
    <w:rsid w:val="007F1256"/>
    <w:rsid w:val="007F2853"/>
    <w:rsid w:val="00800A9E"/>
    <w:rsid w:val="00803354"/>
    <w:rsid w:val="008123FA"/>
    <w:rsid w:val="008162F6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5277"/>
    <w:rsid w:val="00896058"/>
    <w:rsid w:val="00896AB9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137E"/>
    <w:rsid w:val="0091352F"/>
    <w:rsid w:val="00916D36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A749C"/>
    <w:rsid w:val="009B2115"/>
    <w:rsid w:val="009B215C"/>
    <w:rsid w:val="009B270D"/>
    <w:rsid w:val="009C1E73"/>
    <w:rsid w:val="009C2C84"/>
    <w:rsid w:val="009C6056"/>
    <w:rsid w:val="009D59F1"/>
    <w:rsid w:val="009D6991"/>
    <w:rsid w:val="009E6D60"/>
    <w:rsid w:val="009F082D"/>
    <w:rsid w:val="00A01E32"/>
    <w:rsid w:val="00A03EBE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F059A"/>
    <w:rsid w:val="00AF11C0"/>
    <w:rsid w:val="00B1227B"/>
    <w:rsid w:val="00B14CF1"/>
    <w:rsid w:val="00B15111"/>
    <w:rsid w:val="00B20BB7"/>
    <w:rsid w:val="00B22520"/>
    <w:rsid w:val="00B3376C"/>
    <w:rsid w:val="00B5515C"/>
    <w:rsid w:val="00B646ED"/>
    <w:rsid w:val="00B670F7"/>
    <w:rsid w:val="00BB2243"/>
    <w:rsid w:val="00BB2804"/>
    <w:rsid w:val="00BC0C20"/>
    <w:rsid w:val="00BC25E1"/>
    <w:rsid w:val="00BD0EA9"/>
    <w:rsid w:val="00BE02A6"/>
    <w:rsid w:val="00BE39CB"/>
    <w:rsid w:val="00C14593"/>
    <w:rsid w:val="00C24329"/>
    <w:rsid w:val="00C243D0"/>
    <w:rsid w:val="00C3265D"/>
    <w:rsid w:val="00C33CB5"/>
    <w:rsid w:val="00C4026E"/>
    <w:rsid w:val="00C4290C"/>
    <w:rsid w:val="00C661D3"/>
    <w:rsid w:val="00C85FAC"/>
    <w:rsid w:val="00C87337"/>
    <w:rsid w:val="00CC3F8E"/>
    <w:rsid w:val="00CC5845"/>
    <w:rsid w:val="00CD0AFE"/>
    <w:rsid w:val="00CE0060"/>
    <w:rsid w:val="00CE11D7"/>
    <w:rsid w:val="00CE3B21"/>
    <w:rsid w:val="00CF45EC"/>
    <w:rsid w:val="00CF4884"/>
    <w:rsid w:val="00D03881"/>
    <w:rsid w:val="00D05000"/>
    <w:rsid w:val="00D1038B"/>
    <w:rsid w:val="00D125C1"/>
    <w:rsid w:val="00D34327"/>
    <w:rsid w:val="00D429DF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80901"/>
    <w:rsid w:val="00E856E6"/>
    <w:rsid w:val="00E92882"/>
    <w:rsid w:val="00E93401"/>
    <w:rsid w:val="00E939E3"/>
    <w:rsid w:val="00EA46B7"/>
    <w:rsid w:val="00EA6426"/>
    <w:rsid w:val="00EB12E4"/>
    <w:rsid w:val="00EB7FD6"/>
    <w:rsid w:val="00ED2345"/>
    <w:rsid w:val="00EE1265"/>
    <w:rsid w:val="00EF39FD"/>
    <w:rsid w:val="00F02718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B3AD5"/>
    <w:rsid w:val="00FC3A4F"/>
    <w:rsid w:val="00FD1C91"/>
    <w:rsid w:val="00FE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9E8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7A0DDE3A6963A0D7B1F71670BC40835329A9E1E132F91B397E1FBA8LEA5I" TargetMode="External"/><Relationship Id="rId13" Type="http://schemas.openxmlformats.org/officeDocument/2006/relationships/hyperlink" Target="consultantplus://offline/ref=E9D03C797DF9A34E5E1AEA8B97061EAD6571108500CE4FD21E25F619D2433D8AB6C37F5AAA0695J4E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03C797DF9A34E5E1AEA8B97061EAD6571108500CE4FD21E25F619D2433D8AB6C37F5AAA0695J4E0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03C797DF9A34E5E1AEA8B97061EAD6571108500CE4FD21E25F619D2433D8AB6C37F5AAA0695J4E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D03C797DF9A34E5E1AEA8B97061EAD6571108500CE4FD21E25F619D2433D8AB6C37F5AAA0695J4E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7A0DDE3A6963A0D7B1F71670BC40835329A9E1E132F91B397E1FBA8LEA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63B5-16B6-4D38-A877-B38FACB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Любовь Мостайкина</cp:lastModifiedBy>
  <cp:revision>2</cp:revision>
  <cp:lastPrinted>2017-08-31T09:46:00Z</cp:lastPrinted>
  <dcterms:created xsi:type="dcterms:W3CDTF">2017-10-06T07:45:00Z</dcterms:created>
  <dcterms:modified xsi:type="dcterms:W3CDTF">2017-10-06T07:45:00Z</dcterms:modified>
</cp:coreProperties>
</file>