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76" w:rsidRDefault="00FE03B2" w:rsidP="00632276">
      <w:pPr>
        <w:tabs>
          <w:tab w:val="left" w:pos="9180"/>
        </w:tabs>
        <w:jc w:val="both"/>
        <w:rPr>
          <w:b/>
        </w:rPr>
      </w:pPr>
      <w:r w:rsidRPr="00FE03B2">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рио 003" style="position:absolute;left:0;text-align:left;margin-left:-171pt;margin-top:0;width:63pt;height:73.95pt;z-index:-1;visibility:visible">
            <v:imagedata r:id="rId6" o:title="трио 003" croptop="18690f" cropright="8768f"/>
          </v:shape>
        </w:pict>
      </w:r>
      <w:r w:rsidR="00632276">
        <w:rPr>
          <w:b/>
        </w:rPr>
        <w:t xml:space="preserve">               </w:t>
      </w:r>
      <w:r w:rsidR="007529A8">
        <w:rPr>
          <w:b/>
        </w:rPr>
        <w:t xml:space="preserve"> </w:t>
      </w:r>
      <w:r w:rsidR="00632276">
        <w:rPr>
          <w:b/>
        </w:rPr>
        <w:t xml:space="preserve"> </w:t>
      </w:r>
      <w:r w:rsidR="007529A8">
        <w:rPr>
          <w:b/>
        </w:rPr>
        <w:t xml:space="preserve">  </w:t>
      </w:r>
      <w:r w:rsidR="00632276">
        <w:rPr>
          <w:b/>
        </w:rPr>
        <w:t xml:space="preserve">       </w:t>
      </w:r>
      <w:r w:rsidRPr="00FE03B2">
        <w:rPr>
          <w:b/>
          <w:noProof/>
        </w:rPr>
        <w:pict>
          <v:shape id="Рисунок 1" o:spid="_x0000_i1025" type="#_x0000_t75" alt="uгерб11" style="width:46.05pt;height:57.75pt;visibility:visible">
            <v:imagedata r:id="rId7" o:title="uгерб11" gain="5"/>
          </v:shape>
        </w:pict>
      </w:r>
      <w:r w:rsidR="00632276">
        <w:rPr>
          <w:b/>
        </w:rPr>
        <w:t xml:space="preserve">    </w:t>
      </w:r>
    </w:p>
    <w:tbl>
      <w:tblPr>
        <w:tblpPr w:leftFromText="180" w:rightFromText="180" w:vertAnchor="text" w:horzAnchor="margin" w:tblpX="74" w:tblpY="10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137"/>
      </w:tblGrid>
      <w:tr w:rsidR="00632276" w:rsidRPr="00FD555E" w:rsidTr="007529A8">
        <w:trPr>
          <w:trHeight w:val="3207"/>
        </w:trPr>
        <w:tc>
          <w:tcPr>
            <w:tcW w:w="4644" w:type="dxa"/>
            <w:tcBorders>
              <w:top w:val="nil"/>
              <w:left w:val="nil"/>
              <w:bottom w:val="nil"/>
              <w:right w:val="nil"/>
            </w:tcBorders>
          </w:tcPr>
          <w:p w:rsidR="00632276" w:rsidRDefault="00632276" w:rsidP="00CA1C51">
            <w:pPr>
              <w:pStyle w:val="6"/>
              <w:rPr>
                <w:sz w:val="18"/>
              </w:rPr>
            </w:pPr>
          </w:p>
          <w:p w:rsidR="00632276" w:rsidRDefault="00632276" w:rsidP="00CA1C51">
            <w:pPr>
              <w:pStyle w:val="6"/>
              <w:ind w:left="0" w:firstLine="0"/>
              <w:rPr>
                <w:sz w:val="18"/>
              </w:rPr>
            </w:pPr>
            <w:r>
              <w:rPr>
                <w:sz w:val="18"/>
              </w:rPr>
              <w:t xml:space="preserve">АДМИНИСТРАЦИЯ  </w:t>
            </w:r>
            <w:proofErr w:type="gramStart"/>
            <w:r>
              <w:rPr>
                <w:sz w:val="18"/>
              </w:rPr>
              <w:t>МУНИЦИПАЛЬНОГО</w:t>
            </w:r>
            <w:proofErr w:type="gramEnd"/>
          </w:p>
          <w:p w:rsidR="00632276" w:rsidRDefault="00632276" w:rsidP="00CA1C51">
            <w:pPr>
              <w:pStyle w:val="6"/>
              <w:ind w:left="0" w:firstLine="0"/>
              <w:rPr>
                <w:sz w:val="18"/>
              </w:rPr>
            </w:pPr>
            <w:r>
              <w:rPr>
                <w:sz w:val="18"/>
              </w:rPr>
              <w:t>РАЙОНА  «СОСНОГОРСК»</w:t>
            </w:r>
          </w:p>
          <w:p w:rsidR="00632276" w:rsidRDefault="00632276" w:rsidP="00CA1C51">
            <w:pPr>
              <w:jc w:val="center"/>
              <w:rPr>
                <w:b/>
                <w:sz w:val="18"/>
              </w:rPr>
            </w:pPr>
            <w:r>
              <w:rPr>
                <w:b/>
                <w:sz w:val="18"/>
              </w:rPr>
              <w:t>РЕСПУБЛИКА  КОМИ</w:t>
            </w:r>
          </w:p>
          <w:p w:rsidR="00632276" w:rsidRDefault="00632276" w:rsidP="00CA1C51">
            <w:pPr>
              <w:jc w:val="center"/>
              <w:rPr>
                <w:b/>
                <w:sz w:val="16"/>
              </w:rPr>
            </w:pPr>
          </w:p>
          <w:p w:rsidR="00632276" w:rsidRDefault="00632276" w:rsidP="00CA1C51">
            <w:pPr>
              <w:jc w:val="center"/>
              <w:rPr>
                <w:b/>
                <w:sz w:val="18"/>
              </w:rPr>
            </w:pPr>
            <w:r>
              <w:rPr>
                <w:b/>
                <w:sz w:val="18"/>
              </w:rPr>
              <w:t>«СОСНОГОРСК»  МУНИЦИПАЛЬНÖЙ</w:t>
            </w:r>
          </w:p>
          <w:p w:rsidR="00632276" w:rsidRDefault="00632276" w:rsidP="00CA1C51">
            <w:pPr>
              <w:jc w:val="center"/>
              <w:rPr>
                <w:b/>
                <w:sz w:val="18"/>
              </w:rPr>
            </w:pPr>
            <w:r>
              <w:rPr>
                <w:b/>
                <w:sz w:val="18"/>
              </w:rPr>
              <w:t>РАЙОНСА  АДМИНИСТРАЦИЯ</w:t>
            </w:r>
          </w:p>
          <w:p w:rsidR="00632276" w:rsidRDefault="00632276" w:rsidP="00CA1C51">
            <w:pPr>
              <w:jc w:val="center"/>
              <w:rPr>
                <w:b/>
                <w:sz w:val="18"/>
              </w:rPr>
            </w:pPr>
            <w:r>
              <w:rPr>
                <w:b/>
                <w:sz w:val="18"/>
              </w:rPr>
              <w:t>КОМИ  РЕСПУБЛИКА</w:t>
            </w:r>
          </w:p>
          <w:p w:rsidR="00632276" w:rsidRPr="001D55CB" w:rsidRDefault="00632276" w:rsidP="00CA1C51">
            <w:pPr>
              <w:jc w:val="center"/>
              <w:rPr>
                <w:b/>
                <w:sz w:val="16"/>
                <w:szCs w:val="16"/>
              </w:rPr>
            </w:pPr>
          </w:p>
          <w:p w:rsidR="00632276" w:rsidRPr="00D01153" w:rsidRDefault="00632276" w:rsidP="00CA1C51">
            <w:pPr>
              <w:jc w:val="center"/>
              <w:rPr>
                <w:sz w:val="20"/>
                <w:szCs w:val="20"/>
              </w:rPr>
            </w:pPr>
            <w:r w:rsidRPr="00D01153">
              <w:rPr>
                <w:b/>
                <w:sz w:val="20"/>
                <w:szCs w:val="20"/>
              </w:rPr>
              <w:t>169500,  г.</w:t>
            </w:r>
            <w:r>
              <w:rPr>
                <w:b/>
                <w:sz w:val="20"/>
                <w:szCs w:val="20"/>
              </w:rPr>
              <w:t xml:space="preserve"> </w:t>
            </w:r>
            <w:r w:rsidRPr="00D01153">
              <w:rPr>
                <w:b/>
                <w:sz w:val="20"/>
                <w:szCs w:val="20"/>
              </w:rPr>
              <w:t>Сосногорск,</w:t>
            </w:r>
          </w:p>
          <w:p w:rsidR="00632276" w:rsidRPr="00D01153" w:rsidRDefault="00632276" w:rsidP="00CA1C51">
            <w:pPr>
              <w:jc w:val="center"/>
              <w:rPr>
                <w:b/>
                <w:sz w:val="20"/>
                <w:szCs w:val="20"/>
              </w:rPr>
            </w:pPr>
            <w:r w:rsidRPr="00D01153">
              <w:rPr>
                <w:b/>
                <w:sz w:val="20"/>
                <w:szCs w:val="20"/>
              </w:rPr>
              <w:t>ул. З.Космодемьянской,  72</w:t>
            </w:r>
          </w:p>
          <w:p w:rsidR="00632276" w:rsidRDefault="00632276" w:rsidP="00CA1C51">
            <w:pPr>
              <w:jc w:val="center"/>
              <w:rPr>
                <w:b/>
                <w:sz w:val="18"/>
              </w:rPr>
            </w:pPr>
            <w:r>
              <w:rPr>
                <w:b/>
                <w:sz w:val="18"/>
              </w:rPr>
              <w:t>тел. (82149) 50890,  факс 50507</w:t>
            </w:r>
          </w:p>
          <w:p w:rsidR="00632276" w:rsidRPr="00D01153" w:rsidRDefault="00632276" w:rsidP="00CA1C51">
            <w:pPr>
              <w:spacing w:line="276" w:lineRule="auto"/>
              <w:jc w:val="center"/>
              <w:rPr>
                <w:b/>
                <w:sz w:val="20"/>
                <w:szCs w:val="20"/>
              </w:rPr>
            </w:pPr>
            <w:r>
              <w:rPr>
                <w:b/>
                <w:sz w:val="18"/>
                <w:lang w:val="en-US"/>
              </w:rPr>
              <w:t>e</w:t>
            </w:r>
            <w:r w:rsidRPr="002F31CB">
              <w:rPr>
                <w:b/>
                <w:sz w:val="18"/>
              </w:rPr>
              <w:t>-</w:t>
            </w:r>
            <w:r>
              <w:rPr>
                <w:b/>
                <w:sz w:val="18"/>
                <w:lang w:val="en-US"/>
              </w:rPr>
              <w:t>mail</w:t>
            </w:r>
            <w:r w:rsidRPr="002F31CB">
              <w:rPr>
                <w:b/>
                <w:sz w:val="18"/>
              </w:rPr>
              <w:t xml:space="preserve">: </w:t>
            </w:r>
            <w:proofErr w:type="spellStart"/>
            <w:r>
              <w:rPr>
                <w:b/>
                <w:sz w:val="18"/>
                <w:lang w:val="en-US"/>
              </w:rPr>
              <w:t>adminsosn</w:t>
            </w:r>
            <w:proofErr w:type="spellEnd"/>
            <w:r w:rsidRPr="002F31CB">
              <w:rPr>
                <w:b/>
                <w:sz w:val="18"/>
              </w:rPr>
              <w:t>@</w:t>
            </w:r>
            <w:r>
              <w:rPr>
                <w:b/>
                <w:sz w:val="18"/>
                <w:lang w:val="en-US"/>
              </w:rPr>
              <w:t>mail</w:t>
            </w:r>
            <w:r w:rsidRPr="002F31CB">
              <w:rPr>
                <w:b/>
                <w:sz w:val="18"/>
              </w:rPr>
              <w:t>.</w:t>
            </w:r>
            <w:proofErr w:type="spellStart"/>
            <w:r>
              <w:rPr>
                <w:b/>
                <w:sz w:val="18"/>
                <w:lang w:val="en-US"/>
              </w:rPr>
              <w:t>ru</w:t>
            </w:r>
            <w:proofErr w:type="spellEnd"/>
            <w:r w:rsidRPr="00D01153">
              <w:rPr>
                <w:b/>
                <w:sz w:val="20"/>
                <w:szCs w:val="20"/>
              </w:rPr>
              <w:t xml:space="preserve"> </w:t>
            </w:r>
          </w:p>
          <w:p w:rsidR="00632276" w:rsidRPr="001D55CB" w:rsidRDefault="00632276" w:rsidP="00CA1C51">
            <w:pPr>
              <w:spacing w:line="276" w:lineRule="auto"/>
              <w:jc w:val="center"/>
              <w:rPr>
                <w:b/>
                <w:sz w:val="8"/>
                <w:szCs w:val="8"/>
              </w:rPr>
            </w:pPr>
          </w:p>
          <w:p w:rsidR="00632276" w:rsidRPr="007529A8" w:rsidRDefault="00BE37AD" w:rsidP="00CA1C51">
            <w:pPr>
              <w:spacing w:line="360" w:lineRule="auto"/>
              <w:jc w:val="center"/>
              <w:rPr>
                <w:b/>
              </w:rPr>
            </w:pPr>
            <w:r w:rsidRPr="007529A8">
              <w:rPr>
                <w:b/>
              </w:rPr>
              <w:t>_____________</w:t>
            </w:r>
            <w:r w:rsidR="00632276" w:rsidRPr="007529A8">
              <w:t xml:space="preserve"> №</w:t>
            </w:r>
            <w:r w:rsidR="00632276" w:rsidRPr="007529A8">
              <w:rPr>
                <w:b/>
              </w:rPr>
              <w:t xml:space="preserve"> </w:t>
            </w:r>
            <w:r w:rsidRPr="007529A8">
              <w:rPr>
                <w:b/>
              </w:rPr>
              <w:t>____________</w:t>
            </w:r>
          </w:p>
        </w:tc>
        <w:tc>
          <w:tcPr>
            <w:tcW w:w="5137" w:type="dxa"/>
            <w:tcBorders>
              <w:top w:val="nil"/>
              <w:left w:val="nil"/>
              <w:bottom w:val="nil"/>
              <w:right w:val="nil"/>
            </w:tcBorders>
          </w:tcPr>
          <w:p w:rsidR="00CD0697" w:rsidRDefault="00CD0697" w:rsidP="00CD0697">
            <w:pPr>
              <w:ind w:left="-108"/>
              <w:jc w:val="center"/>
              <w:rPr>
                <w:bCs/>
                <w:color w:val="000000"/>
                <w:sz w:val="28"/>
                <w:szCs w:val="28"/>
              </w:rPr>
            </w:pPr>
            <w:r>
              <w:rPr>
                <w:bCs/>
                <w:color w:val="000000"/>
                <w:sz w:val="28"/>
                <w:szCs w:val="28"/>
              </w:rPr>
              <w:t>ГБУ РК «Центр по предоставлению государственных услуг в сфере социальной защиты населения города Сосногорска»</w:t>
            </w:r>
          </w:p>
          <w:p w:rsidR="00CD0697" w:rsidRDefault="00CD0697" w:rsidP="00CD0697">
            <w:pPr>
              <w:ind w:left="-108"/>
              <w:jc w:val="center"/>
              <w:rPr>
                <w:bCs/>
                <w:color w:val="000000"/>
                <w:sz w:val="28"/>
                <w:szCs w:val="28"/>
              </w:rPr>
            </w:pPr>
            <w:r w:rsidRPr="00A04B42">
              <w:rPr>
                <w:bCs/>
                <w:color w:val="000000"/>
                <w:sz w:val="28"/>
                <w:szCs w:val="28"/>
              </w:rPr>
              <w:t xml:space="preserve">ул. </w:t>
            </w:r>
            <w:proofErr w:type="gramStart"/>
            <w:r>
              <w:rPr>
                <w:bCs/>
                <w:color w:val="000000"/>
                <w:sz w:val="28"/>
                <w:szCs w:val="28"/>
              </w:rPr>
              <w:t>Октябрьская</w:t>
            </w:r>
            <w:proofErr w:type="gramEnd"/>
            <w:r w:rsidRPr="00A04B42">
              <w:rPr>
                <w:bCs/>
                <w:color w:val="000000"/>
                <w:sz w:val="28"/>
                <w:szCs w:val="28"/>
              </w:rPr>
              <w:t xml:space="preserve">, </w:t>
            </w:r>
            <w:r>
              <w:rPr>
                <w:bCs/>
                <w:color w:val="000000"/>
                <w:sz w:val="28"/>
                <w:szCs w:val="28"/>
              </w:rPr>
              <w:t>д. 6А, г. Сосногорск, 169501</w:t>
            </w:r>
          </w:p>
          <w:p w:rsidR="00CD0697" w:rsidRDefault="00CD0697" w:rsidP="00CD0697">
            <w:pPr>
              <w:ind w:left="-108"/>
              <w:jc w:val="center"/>
              <w:rPr>
                <w:bCs/>
                <w:color w:val="000000"/>
                <w:sz w:val="28"/>
                <w:szCs w:val="28"/>
              </w:rPr>
            </w:pPr>
          </w:p>
          <w:p w:rsidR="00CD0697" w:rsidRDefault="00CD0697" w:rsidP="00CD0697">
            <w:pPr>
              <w:ind w:left="-108"/>
              <w:jc w:val="center"/>
              <w:rPr>
                <w:sz w:val="28"/>
                <w:szCs w:val="28"/>
              </w:rPr>
            </w:pPr>
            <w:r>
              <w:rPr>
                <w:sz w:val="28"/>
                <w:szCs w:val="28"/>
              </w:rPr>
              <w:t>ГБУЗ РК «</w:t>
            </w:r>
            <w:r w:rsidRPr="00A025FF">
              <w:rPr>
                <w:sz w:val="28"/>
                <w:szCs w:val="28"/>
              </w:rPr>
              <w:t>Сосногорская центральная</w:t>
            </w:r>
          </w:p>
          <w:p w:rsidR="00CD0697" w:rsidRPr="00A025FF" w:rsidRDefault="00CD0697" w:rsidP="00CD0697">
            <w:pPr>
              <w:ind w:left="-108"/>
              <w:jc w:val="center"/>
              <w:rPr>
                <w:sz w:val="28"/>
                <w:szCs w:val="28"/>
              </w:rPr>
            </w:pPr>
            <w:r w:rsidRPr="00A025FF">
              <w:rPr>
                <w:sz w:val="28"/>
                <w:szCs w:val="28"/>
              </w:rPr>
              <w:t xml:space="preserve">районная больница» </w:t>
            </w:r>
          </w:p>
          <w:p w:rsidR="00CD0697" w:rsidRPr="00A025FF" w:rsidRDefault="00CD0697" w:rsidP="00CD0697">
            <w:pPr>
              <w:jc w:val="center"/>
              <w:rPr>
                <w:sz w:val="28"/>
                <w:szCs w:val="28"/>
              </w:rPr>
            </w:pPr>
            <w:r w:rsidRPr="00A025FF">
              <w:rPr>
                <w:sz w:val="28"/>
                <w:szCs w:val="28"/>
              </w:rPr>
              <w:t xml:space="preserve">ул. </w:t>
            </w:r>
            <w:r>
              <w:rPr>
                <w:sz w:val="28"/>
                <w:szCs w:val="28"/>
              </w:rPr>
              <w:t>Загородная</w:t>
            </w:r>
            <w:r w:rsidRPr="00A025FF">
              <w:rPr>
                <w:sz w:val="28"/>
                <w:szCs w:val="28"/>
              </w:rPr>
              <w:t>, д. 1,</w:t>
            </w:r>
          </w:p>
          <w:p w:rsidR="00CD0697" w:rsidRDefault="00CD0697" w:rsidP="00CD0697">
            <w:pPr>
              <w:ind w:left="-108"/>
              <w:jc w:val="center"/>
              <w:rPr>
                <w:bCs/>
                <w:color w:val="000000"/>
                <w:sz w:val="28"/>
                <w:szCs w:val="28"/>
              </w:rPr>
            </w:pPr>
            <w:r w:rsidRPr="00A025FF">
              <w:rPr>
                <w:sz w:val="28"/>
                <w:szCs w:val="28"/>
              </w:rPr>
              <w:t>г. С</w:t>
            </w:r>
            <w:r>
              <w:rPr>
                <w:sz w:val="28"/>
                <w:szCs w:val="28"/>
              </w:rPr>
              <w:t>осногорск</w:t>
            </w:r>
            <w:r w:rsidRPr="00A025FF">
              <w:rPr>
                <w:sz w:val="28"/>
                <w:szCs w:val="28"/>
              </w:rPr>
              <w:t>, 16</w:t>
            </w:r>
            <w:r>
              <w:rPr>
                <w:sz w:val="28"/>
                <w:szCs w:val="28"/>
              </w:rPr>
              <w:t>95</w:t>
            </w:r>
            <w:r w:rsidRPr="00A025FF">
              <w:rPr>
                <w:sz w:val="28"/>
                <w:szCs w:val="28"/>
              </w:rPr>
              <w:t>00</w:t>
            </w:r>
          </w:p>
          <w:p w:rsidR="00916B98" w:rsidRPr="005919B6" w:rsidRDefault="00916B98" w:rsidP="00916B98"/>
        </w:tc>
      </w:tr>
    </w:tbl>
    <w:p w:rsidR="007529A8" w:rsidRPr="00827BBC" w:rsidRDefault="007529A8" w:rsidP="00A7544C">
      <w:pPr>
        <w:jc w:val="both"/>
        <w:rPr>
          <w:sz w:val="28"/>
          <w:szCs w:val="28"/>
        </w:rPr>
      </w:pPr>
    </w:p>
    <w:p w:rsidR="0099027A" w:rsidRPr="0099027A" w:rsidRDefault="00C03CB2" w:rsidP="0099027A">
      <w:pPr>
        <w:pStyle w:val="a9"/>
        <w:shd w:val="clear" w:color="auto" w:fill="FFFFFF"/>
        <w:spacing w:before="0" w:beforeAutospacing="0" w:after="0" w:afterAutospacing="0"/>
        <w:ind w:firstLine="567"/>
        <w:jc w:val="both"/>
        <w:rPr>
          <w:b/>
          <w:sz w:val="28"/>
          <w:szCs w:val="28"/>
        </w:rPr>
      </w:pPr>
      <w:r w:rsidRPr="0099027A">
        <w:rPr>
          <w:sz w:val="28"/>
          <w:szCs w:val="28"/>
        </w:rPr>
        <w:t xml:space="preserve">Администрация муниципального района «Сосногорск» </w:t>
      </w:r>
      <w:r w:rsidR="007F1DC2" w:rsidRPr="0099027A">
        <w:rPr>
          <w:sz w:val="28"/>
          <w:szCs w:val="28"/>
        </w:rPr>
        <w:t xml:space="preserve">направляет </w:t>
      </w:r>
      <w:r w:rsidR="00CD0697">
        <w:rPr>
          <w:sz w:val="28"/>
          <w:szCs w:val="28"/>
        </w:rPr>
        <w:t xml:space="preserve">для ознакомления </w:t>
      </w:r>
      <w:r w:rsidR="0099027A" w:rsidRPr="0099027A">
        <w:rPr>
          <w:sz w:val="28"/>
          <w:szCs w:val="28"/>
        </w:rPr>
        <w:t>и</w:t>
      </w:r>
      <w:r w:rsidR="0099027A" w:rsidRPr="0099027A">
        <w:rPr>
          <w:rStyle w:val="aa"/>
          <w:b w:val="0"/>
          <w:color w:val="000000"/>
          <w:sz w:val="28"/>
          <w:szCs w:val="28"/>
        </w:rPr>
        <w:t>нформаци</w:t>
      </w:r>
      <w:r w:rsidR="0099027A">
        <w:rPr>
          <w:rStyle w:val="aa"/>
          <w:b w:val="0"/>
          <w:color w:val="000000"/>
          <w:sz w:val="28"/>
          <w:szCs w:val="28"/>
        </w:rPr>
        <w:t>ю</w:t>
      </w:r>
      <w:r w:rsidR="0099027A" w:rsidRPr="0099027A">
        <w:rPr>
          <w:rStyle w:val="apple-converted-space"/>
          <w:b/>
          <w:color w:val="000000"/>
          <w:sz w:val="28"/>
          <w:szCs w:val="28"/>
        </w:rPr>
        <w:t xml:space="preserve"> </w:t>
      </w:r>
      <w:r w:rsidR="0099027A" w:rsidRPr="0099027A">
        <w:rPr>
          <w:rStyle w:val="aa"/>
          <w:b w:val="0"/>
          <w:color w:val="000000"/>
          <w:sz w:val="28"/>
          <w:szCs w:val="28"/>
        </w:rPr>
        <w:t>о существующих способах улучшения жилищных условий граждан с</w:t>
      </w:r>
      <w:r w:rsidR="0099027A" w:rsidRPr="0099027A">
        <w:rPr>
          <w:rStyle w:val="apple-converted-space"/>
          <w:b/>
          <w:bCs/>
          <w:color w:val="000000"/>
          <w:sz w:val="28"/>
          <w:szCs w:val="28"/>
        </w:rPr>
        <w:t xml:space="preserve"> </w:t>
      </w:r>
      <w:r w:rsidR="0099027A" w:rsidRPr="0099027A">
        <w:rPr>
          <w:rStyle w:val="aa"/>
          <w:b w:val="0"/>
          <w:color w:val="000000"/>
          <w:sz w:val="28"/>
          <w:szCs w:val="28"/>
        </w:rPr>
        <w:t>использованием государственной поддержки</w:t>
      </w:r>
      <w:r w:rsidR="00916B98">
        <w:rPr>
          <w:b/>
          <w:sz w:val="28"/>
          <w:szCs w:val="28"/>
        </w:rPr>
        <w:t>.</w:t>
      </w:r>
    </w:p>
    <w:p w:rsidR="003D5364" w:rsidRPr="006953D2" w:rsidRDefault="003D5364" w:rsidP="003D5364">
      <w:pPr>
        <w:tabs>
          <w:tab w:val="left" w:pos="851"/>
        </w:tabs>
        <w:ind w:firstLine="567"/>
        <w:jc w:val="both"/>
        <w:rPr>
          <w:sz w:val="28"/>
          <w:szCs w:val="28"/>
        </w:rPr>
      </w:pPr>
      <w:r w:rsidRPr="0099027A">
        <w:rPr>
          <w:sz w:val="28"/>
          <w:szCs w:val="28"/>
        </w:rPr>
        <w:t xml:space="preserve">По всем интересующим вопросам и для получения подробных консультаций </w:t>
      </w:r>
      <w:r w:rsidR="00B17AA8" w:rsidRPr="0099027A">
        <w:rPr>
          <w:sz w:val="28"/>
          <w:szCs w:val="28"/>
        </w:rPr>
        <w:t>необходимо обращаться</w:t>
      </w:r>
      <w:r w:rsidRPr="0099027A">
        <w:rPr>
          <w:sz w:val="28"/>
          <w:szCs w:val="28"/>
        </w:rPr>
        <w:t xml:space="preserve"> в </w:t>
      </w:r>
      <w:r w:rsidRPr="006953D2">
        <w:rPr>
          <w:sz w:val="28"/>
          <w:szCs w:val="28"/>
        </w:rPr>
        <w:t>администраци</w:t>
      </w:r>
      <w:r w:rsidR="00E50F91">
        <w:rPr>
          <w:sz w:val="28"/>
          <w:szCs w:val="28"/>
        </w:rPr>
        <w:t>ю</w:t>
      </w:r>
      <w:r w:rsidRPr="006953D2">
        <w:rPr>
          <w:sz w:val="28"/>
          <w:szCs w:val="28"/>
        </w:rPr>
        <w:t xml:space="preserve"> муниципального района «Сосногорск» </w:t>
      </w:r>
      <w:r w:rsidR="00E50F91">
        <w:rPr>
          <w:sz w:val="28"/>
          <w:szCs w:val="28"/>
        </w:rPr>
        <w:t xml:space="preserve">по адресу: </w:t>
      </w:r>
      <w:r w:rsidRPr="006953D2">
        <w:rPr>
          <w:sz w:val="28"/>
          <w:szCs w:val="28"/>
        </w:rPr>
        <w:t>г. Сосногорск, ул. Зои Космодемьянской, д. 72, кабинет 1</w:t>
      </w:r>
      <w:r w:rsidR="00E50F91">
        <w:rPr>
          <w:sz w:val="28"/>
          <w:szCs w:val="28"/>
        </w:rPr>
        <w:t xml:space="preserve">8, день приема граждан – четверг, </w:t>
      </w:r>
      <w:r w:rsidRPr="006953D2">
        <w:rPr>
          <w:sz w:val="28"/>
          <w:szCs w:val="28"/>
        </w:rPr>
        <w:t>и по телефону 5</w:t>
      </w:r>
      <w:r w:rsidR="00E50F91">
        <w:rPr>
          <w:sz w:val="28"/>
          <w:szCs w:val="28"/>
        </w:rPr>
        <w:t>4396.</w:t>
      </w:r>
    </w:p>
    <w:p w:rsidR="003D5364" w:rsidRDefault="003D5364" w:rsidP="007F1DC2">
      <w:pPr>
        <w:ind w:firstLine="567"/>
        <w:jc w:val="both"/>
        <w:rPr>
          <w:sz w:val="28"/>
          <w:szCs w:val="28"/>
        </w:rPr>
      </w:pPr>
    </w:p>
    <w:p w:rsidR="003D5364" w:rsidRDefault="003D5364" w:rsidP="007F1DC2">
      <w:pPr>
        <w:ind w:firstLine="567"/>
        <w:jc w:val="both"/>
        <w:rPr>
          <w:sz w:val="28"/>
          <w:szCs w:val="28"/>
        </w:rPr>
      </w:pPr>
      <w:r>
        <w:rPr>
          <w:sz w:val="28"/>
          <w:szCs w:val="28"/>
        </w:rPr>
        <w:t xml:space="preserve">Приложение: </w:t>
      </w:r>
      <w:r w:rsidR="00B17AA8">
        <w:rPr>
          <w:sz w:val="28"/>
          <w:szCs w:val="28"/>
        </w:rPr>
        <w:t xml:space="preserve">в 1 экз. на </w:t>
      </w:r>
      <w:r w:rsidR="00916B98">
        <w:rPr>
          <w:sz w:val="28"/>
          <w:szCs w:val="28"/>
        </w:rPr>
        <w:t>8</w:t>
      </w:r>
      <w:r w:rsidR="00B17AA8">
        <w:rPr>
          <w:sz w:val="28"/>
          <w:szCs w:val="28"/>
        </w:rPr>
        <w:t xml:space="preserve"> л.</w:t>
      </w:r>
    </w:p>
    <w:p w:rsidR="003D5364" w:rsidRPr="003D5364" w:rsidRDefault="003D5364" w:rsidP="003D5364">
      <w:pPr>
        <w:pStyle w:val="a8"/>
        <w:ind w:left="0"/>
        <w:jc w:val="center"/>
        <w:rPr>
          <w:sz w:val="28"/>
          <w:szCs w:val="28"/>
        </w:rPr>
      </w:pPr>
    </w:p>
    <w:p w:rsidR="008D61D0" w:rsidRPr="003D5364" w:rsidRDefault="00916B98" w:rsidP="00916B98">
      <w:pPr>
        <w:tabs>
          <w:tab w:val="left" w:pos="6095"/>
        </w:tabs>
        <w:autoSpaceDE w:val="0"/>
        <w:autoSpaceDN w:val="0"/>
        <w:adjustRightInd w:val="0"/>
        <w:ind w:firstLine="540"/>
        <w:jc w:val="both"/>
        <w:rPr>
          <w:color w:val="000000"/>
          <w:sz w:val="28"/>
          <w:szCs w:val="28"/>
        </w:rPr>
      </w:pPr>
      <w:r>
        <w:rPr>
          <w:color w:val="000000"/>
          <w:sz w:val="28"/>
          <w:szCs w:val="28"/>
        </w:rPr>
        <w:tab/>
      </w:r>
    </w:p>
    <w:p w:rsidR="00B03FA1" w:rsidRDefault="00E50F91" w:rsidP="00632276">
      <w:pPr>
        <w:ind w:right="-81"/>
        <w:outlineLvl w:val="0"/>
        <w:rPr>
          <w:color w:val="000000"/>
          <w:sz w:val="28"/>
          <w:szCs w:val="28"/>
        </w:rPr>
      </w:pPr>
      <w:r>
        <w:rPr>
          <w:color w:val="000000"/>
          <w:sz w:val="28"/>
          <w:szCs w:val="28"/>
        </w:rPr>
        <w:t>З</w:t>
      </w:r>
      <w:r w:rsidR="00B51E8B">
        <w:rPr>
          <w:color w:val="000000"/>
          <w:sz w:val="28"/>
          <w:szCs w:val="28"/>
        </w:rPr>
        <w:t>аместитель</w:t>
      </w:r>
    </w:p>
    <w:p w:rsidR="00632276" w:rsidRPr="00827BBC" w:rsidRDefault="00B51E8B" w:rsidP="00632276">
      <w:pPr>
        <w:ind w:right="-81"/>
        <w:outlineLvl w:val="0"/>
        <w:rPr>
          <w:color w:val="000000"/>
          <w:sz w:val="28"/>
          <w:szCs w:val="28"/>
        </w:rPr>
      </w:pPr>
      <w:r>
        <w:rPr>
          <w:color w:val="000000"/>
          <w:sz w:val="28"/>
          <w:szCs w:val="28"/>
        </w:rPr>
        <w:t>р</w:t>
      </w:r>
      <w:r w:rsidR="00632276" w:rsidRPr="00827BBC">
        <w:rPr>
          <w:color w:val="000000"/>
          <w:sz w:val="28"/>
          <w:szCs w:val="28"/>
        </w:rPr>
        <w:t>уководител</w:t>
      </w:r>
      <w:r>
        <w:rPr>
          <w:color w:val="000000"/>
          <w:sz w:val="28"/>
          <w:szCs w:val="28"/>
        </w:rPr>
        <w:t>я</w:t>
      </w:r>
      <w:r w:rsidR="00632276" w:rsidRPr="00827BBC">
        <w:rPr>
          <w:color w:val="000000"/>
          <w:sz w:val="28"/>
          <w:szCs w:val="28"/>
        </w:rPr>
        <w:t xml:space="preserve"> администрации</w:t>
      </w:r>
    </w:p>
    <w:p w:rsidR="00632276" w:rsidRPr="00827BBC" w:rsidRDefault="00632276" w:rsidP="00827BBC">
      <w:pPr>
        <w:rPr>
          <w:color w:val="000000"/>
          <w:sz w:val="28"/>
          <w:szCs w:val="28"/>
        </w:rPr>
      </w:pPr>
      <w:r w:rsidRPr="00827BBC">
        <w:rPr>
          <w:color w:val="000000"/>
          <w:sz w:val="28"/>
          <w:szCs w:val="28"/>
        </w:rPr>
        <w:t xml:space="preserve">муниципального района «Сосногорск»          </w:t>
      </w:r>
      <w:r w:rsidR="005919B6" w:rsidRPr="00827BBC">
        <w:rPr>
          <w:color w:val="000000"/>
          <w:sz w:val="28"/>
          <w:szCs w:val="28"/>
        </w:rPr>
        <w:t xml:space="preserve">     </w:t>
      </w:r>
      <w:r w:rsidR="00E50F91">
        <w:rPr>
          <w:color w:val="000000"/>
          <w:sz w:val="28"/>
          <w:szCs w:val="28"/>
        </w:rPr>
        <w:t xml:space="preserve">  </w:t>
      </w:r>
      <w:r w:rsidR="005919B6" w:rsidRPr="00827BBC">
        <w:rPr>
          <w:color w:val="000000"/>
          <w:sz w:val="28"/>
          <w:szCs w:val="28"/>
        </w:rPr>
        <w:t xml:space="preserve">              </w:t>
      </w:r>
      <w:r w:rsidRPr="00827BBC">
        <w:rPr>
          <w:color w:val="000000"/>
          <w:sz w:val="28"/>
          <w:szCs w:val="28"/>
        </w:rPr>
        <w:t xml:space="preserve">    </w:t>
      </w:r>
      <w:r w:rsidR="000575F6" w:rsidRPr="00827BBC">
        <w:rPr>
          <w:color w:val="000000"/>
          <w:sz w:val="28"/>
          <w:szCs w:val="28"/>
        </w:rPr>
        <w:t xml:space="preserve"> </w:t>
      </w:r>
      <w:r w:rsidR="00B51E8B">
        <w:rPr>
          <w:color w:val="000000"/>
          <w:sz w:val="28"/>
          <w:szCs w:val="28"/>
        </w:rPr>
        <w:t xml:space="preserve">        </w:t>
      </w:r>
      <w:r w:rsidR="000575F6" w:rsidRPr="00827BBC">
        <w:rPr>
          <w:color w:val="000000"/>
          <w:sz w:val="28"/>
          <w:szCs w:val="28"/>
        </w:rPr>
        <w:t xml:space="preserve"> </w:t>
      </w:r>
      <w:r w:rsidR="00E50F91">
        <w:rPr>
          <w:color w:val="000000"/>
          <w:sz w:val="28"/>
          <w:szCs w:val="28"/>
        </w:rPr>
        <w:t>Н.М. Кирсанова</w:t>
      </w:r>
    </w:p>
    <w:p w:rsidR="00632276" w:rsidRPr="00827BBC" w:rsidRDefault="00632276" w:rsidP="00632276">
      <w:pPr>
        <w:rPr>
          <w:sz w:val="28"/>
          <w:szCs w:val="28"/>
        </w:rPr>
      </w:pPr>
    </w:p>
    <w:p w:rsidR="009600B1" w:rsidRDefault="009600B1" w:rsidP="00632276">
      <w:pPr>
        <w:jc w:val="both"/>
        <w:rPr>
          <w:sz w:val="22"/>
          <w:szCs w:val="22"/>
        </w:rPr>
      </w:pPr>
    </w:p>
    <w:p w:rsidR="0009344C" w:rsidRDefault="0009344C" w:rsidP="00632276">
      <w:pPr>
        <w:jc w:val="both"/>
        <w:rPr>
          <w:sz w:val="22"/>
          <w:szCs w:val="22"/>
        </w:rPr>
      </w:pPr>
    </w:p>
    <w:p w:rsidR="00F12408" w:rsidRDefault="00F12408"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CD0697" w:rsidRDefault="00CD0697" w:rsidP="00632276">
      <w:pPr>
        <w:jc w:val="both"/>
        <w:rPr>
          <w:sz w:val="22"/>
          <w:szCs w:val="22"/>
        </w:rPr>
      </w:pPr>
    </w:p>
    <w:p w:rsidR="00CD0697" w:rsidRDefault="00CD0697" w:rsidP="00632276">
      <w:pPr>
        <w:jc w:val="both"/>
        <w:rPr>
          <w:sz w:val="22"/>
          <w:szCs w:val="22"/>
        </w:rPr>
      </w:pPr>
    </w:p>
    <w:p w:rsidR="00CD0697" w:rsidRDefault="00CD0697"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E50F91" w:rsidRDefault="00E50F91" w:rsidP="00632276">
      <w:pPr>
        <w:jc w:val="both"/>
        <w:rPr>
          <w:sz w:val="22"/>
          <w:szCs w:val="22"/>
        </w:rPr>
      </w:pPr>
    </w:p>
    <w:p w:rsidR="00632276" w:rsidRPr="008D61D0" w:rsidRDefault="00610D35" w:rsidP="00632276">
      <w:pPr>
        <w:jc w:val="both"/>
        <w:rPr>
          <w:sz w:val="20"/>
          <w:szCs w:val="20"/>
        </w:rPr>
      </w:pPr>
      <w:r w:rsidRPr="008D61D0">
        <w:rPr>
          <w:sz w:val="20"/>
          <w:szCs w:val="20"/>
        </w:rPr>
        <w:t>и</w:t>
      </w:r>
      <w:r w:rsidR="0009344C" w:rsidRPr="008D61D0">
        <w:rPr>
          <w:sz w:val="20"/>
          <w:szCs w:val="20"/>
        </w:rPr>
        <w:t>сп. В.А. Суворова</w:t>
      </w:r>
    </w:p>
    <w:p w:rsidR="0082089F" w:rsidRDefault="00610D35">
      <w:pPr>
        <w:rPr>
          <w:sz w:val="20"/>
          <w:szCs w:val="20"/>
        </w:rPr>
      </w:pPr>
      <w:r w:rsidRPr="008D61D0">
        <w:rPr>
          <w:sz w:val="20"/>
          <w:szCs w:val="20"/>
        </w:rPr>
        <w:t>т</w:t>
      </w:r>
      <w:r w:rsidR="003D5364">
        <w:rPr>
          <w:sz w:val="20"/>
          <w:szCs w:val="20"/>
        </w:rPr>
        <w:t>ел.</w:t>
      </w:r>
      <w:r w:rsidR="00B03FA1">
        <w:rPr>
          <w:sz w:val="20"/>
          <w:szCs w:val="20"/>
        </w:rPr>
        <w:t xml:space="preserve"> </w:t>
      </w:r>
      <w:r w:rsidR="005919B6">
        <w:rPr>
          <w:sz w:val="20"/>
          <w:szCs w:val="20"/>
        </w:rPr>
        <w:t>5</w:t>
      </w:r>
      <w:r w:rsidR="00632276" w:rsidRPr="008D61D0">
        <w:rPr>
          <w:sz w:val="20"/>
          <w:szCs w:val="20"/>
        </w:rPr>
        <w:t>4</w:t>
      </w:r>
      <w:r w:rsidR="00E50F91">
        <w:rPr>
          <w:sz w:val="20"/>
          <w:szCs w:val="20"/>
        </w:rPr>
        <w:t>396</w:t>
      </w:r>
    </w:p>
    <w:p w:rsidR="004D1D83" w:rsidRDefault="004D1D83">
      <w:pPr>
        <w:rPr>
          <w:sz w:val="20"/>
          <w:szCs w:val="20"/>
        </w:rPr>
      </w:pPr>
    </w:p>
    <w:p w:rsidR="00E50F91" w:rsidRDefault="00E50F91" w:rsidP="004D1D83">
      <w:pPr>
        <w:pStyle w:val="a9"/>
        <w:shd w:val="clear" w:color="auto" w:fill="FFFFFF"/>
        <w:spacing w:before="0" w:beforeAutospacing="0" w:after="0" w:afterAutospacing="0"/>
        <w:ind w:firstLine="567"/>
        <w:jc w:val="center"/>
        <w:rPr>
          <w:rStyle w:val="aa"/>
          <w:color w:val="000000"/>
        </w:rPr>
      </w:pPr>
    </w:p>
    <w:p w:rsidR="00916B98" w:rsidRDefault="00916B98" w:rsidP="004D1D83">
      <w:pPr>
        <w:pStyle w:val="a9"/>
        <w:shd w:val="clear" w:color="auto" w:fill="FFFFFF"/>
        <w:spacing w:before="0" w:beforeAutospacing="0" w:after="0" w:afterAutospacing="0"/>
        <w:ind w:firstLine="567"/>
        <w:jc w:val="center"/>
        <w:rPr>
          <w:rStyle w:val="aa"/>
          <w:color w:val="000000"/>
        </w:rPr>
      </w:pPr>
    </w:p>
    <w:p w:rsidR="00BC4E92" w:rsidRDefault="00E50F91" w:rsidP="004D1D83">
      <w:pPr>
        <w:pStyle w:val="a9"/>
        <w:shd w:val="clear" w:color="auto" w:fill="FFFFFF"/>
        <w:spacing w:before="0" w:beforeAutospacing="0" w:after="0" w:afterAutospacing="0"/>
        <w:ind w:firstLine="567"/>
        <w:jc w:val="center"/>
        <w:rPr>
          <w:rStyle w:val="aa"/>
          <w:color w:val="000000"/>
        </w:rPr>
      </w:pPr>
      <w:r>
        <w:rPr>
          <w:rStyle w:val="aa"/>
          <w:color w:val="000000"/>
        </w:rPr>
        <w:lastRenderedPageBreak/>
        <w:t>И</w:t>
      </w:r>
      <w:r w:rsidR="004D1D83" w:rsidRPr="004D1D83">
        <w:rPr>
          <w:rStyle w:val="aa"/>
          <w:color w:val="000000"/>
        </w:rPr>
        <w:t>нформация</w:t>
      </w:r>
      <w:r w:rsidR="00BC4E92">
        <w:rPr>
          <w:rStyle w:val="apple-converted-space"/>
          <w:color w:val="000000"/>
        </w:rPr>
        <w:t xml:space="preserve"> </w:t>
      </w:r>
      <w:r w:rsidR="004D1D83" w:rsidRPr="004D1D83">
        <w:rPr>
          <w:rStyle w:val="aa"/>
          <w:color w:val="000000"/>
        </w:rPr>
        <w:t>о существующих способах улучшения жилищных условий граждан</w:t>
      </w:r>
    </w:p>
    <w:p w:rsidR="004D1D83" w:rsidRPr="004D1D83" w:rsidRDefault="004D1D83" w:rsidP="004D1D83">
      <w:pPr>
        <w:pStyle w:val="a9"/>
        <w:shd w:val="clear" w:color="auto" w:fill="FFFFFF"/>
        <w:spacing w:before="0" w:beforeAutospacing="0" w:after="0" w:afterAutospacing="0"/>
        <w:ind w:firstLine="567"/>
        <w:jc w:val="center"/>
        <w:rPr>
          <w:color w:val="000000"/>
        </w:rPr>
      </w:pPr>
      <w:r w:rsidRPr="004D1D83">
        <w:rPr>
          <w:rStyle w:val="aa"/>
          <w:color w:val="000000"/>
        </w:rPr>
        <w:t>с</w:t>
      </w:r>
      <w:r w:rsidR="00BC4E92">
        <w:rPr>
          <w:rStyle w:val="apple-converted-space"/>
          <w:b/>
          <w:bCs/>
          <w:color w:val="000000"/>
        </w:rPr>
        <w:t xml:space="preserve"> </w:t>
      </w:r>
      <w:r w:rsidRPr="004D1D83">
        <w:rPr>
          <w:rStyle w:val="aa"/>
          <w:color w:val="000000"/>
        </w:rPr>
        <w:t>использованием государственной поддержки</w:t>
      </w:r>
    </w:p>
    <w:p w:rsidR="004D1D83" w:rsidRPr="004D1D83" w:rsidRDefault="004D1D83" w:rsidP="004D1D83">
      <w:pPr>
        <w:pStyle w:val="a9"/>
        <w:shd w:val="clear" w:color="auto" w:fill="FFFFFF"/>
        <w:spacing w:before="0" w:beforeAutospacing="0" w:after="0" w:afterAutospacing="0"/>
        <w:ind w:firstLine="567"/>
        <w:jc w:val="both"/>
        <w:rPr>
          <w:color w:val="000000"/>
        </w:rPr>
      </w:pP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Правительством Республики Коми в целях решения проблемы улучшения жилищных условий жителей республики оказываются меры государственной поддержки при строительстве или приобретении ими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На государственную поддержку в улучшении жилищных условий имеют право следующие основные категории граждан, нуждающихся в улучшении жилищных условий и состоящих на учёте в качестве нуждающихся в улучшении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Pr>
          <w:rStyle w:val="ab"/>
          <w:b/>
          <w:bCs/>
          <w:color w:val="000000"/>
        </w:rPr>
        <w:t>1</w:t>
      </w:r>
      <w:r w:rsidRPr="004D1D83">
        <w:rPr>
          <w:rStyle w:val="ab"/>
          <w:b/>
          <w:bCs/>
          <w:color w:val="000000"/>
        </w:rPr>
        <w:t>. Граждане, молодые семьи и молодые специалисты, проживающие в сельской местности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 осуществляется в рамках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w:t>
      </w:r>
      <w:r>
        <w:rPr>
          <w:color w:val="000000"/>
        </w:rPr>
        <w:t>.07.</w:t>
      </w:r>
      <w:r w:rsidRPr="004D1D83">
        <w:rPr>
          <w:color w:val="000000"/>
        </w:rPr>
        <w:t>2013 № 598 (далее – программа) и в рамках подпрограммы «Устойчивое развитие сельских территорий» Государственной программы Республики</w:t>
      </w:r>
      <w:proofErr w:type="gramEnd"/>
      <w:r w:rsidRPr="004D1D83">
        <w:rPr>
          <w:color w:val="000000"/>
        </w:rPr>
        <w:t xml:space="preserve">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социальной выплаты гражданин имеет при соблюдении в совокупности следующих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постоянное проживание и осуществление трудовой деятельности в течение не менее одного года (основное место работы) в сельской местности;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xml:space="preserve">б) наличие собственных и (или) заемных средств в размере не менее 30 </w:t>
      </w:r>
      <w:r w:rsidR="00BC4E92">
        <w:rPr>
          <w:color w:val="000000"/>
        </w:rPr>
        <w:t>%</w:t>
      </w:r>
      <w:r w:rsidRPr="004D1D83">
        <w:rPr>
          <w:color w:val="000000"/>
        </w:rPr>
        <w:t xml:space="preserve"> расчетной стоимости строительства (приобретения) жилья,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w:t>
      </w:r>
      <w:r>
        <w:rPr>
          <w:color w:val="000000"/>
        </w:rPr>
        <w:t xml:space="preserve"> </w:t>
      </w:r>
      <w:hyperlink r:id="rId8" w:history="1">
        <w:r w:rsidRPr="00170CD5">
          <w:rPr>
            <w:rStyle w:val="a3"/>
            <w:color w:val="auto"/>
            <w:u w:val="none"/>
          </w:rPr>
          <w:t>постановлением</w:t>
        </w:r>
      </w:hyperlink>
      <w:r w:rsidR="00170CD5" w:rsidRPr="00170CD5">
        <w:rPr>
          <w:rStyle w:val="apple-converted-space"/>
        </w:rPr>
        <w:t xml:space="preserve"> </w:t>
      </w:r>
      <w:r w:rsidRPr="004D1D83">
        <w:rPr>
          <w:color w:val="000000"/>
        </w:rPr>
        <w:t>Правитель</w:t>
      </w:r>
      <w:r w:rsidR="00D928C4">
        <w:rPr>
          <w:color w:val="000000"/>
        </w:rPr>
        <w:t>ства Российской Федерации от 12.12.</w:t>
      </w:r>
      <w:r w:rsidRPr="004D1D83">
        <w:rPr>
          <w:color w:val="000000"/>
        </w:rPr>
        <w:t>2007 № 862 «О Правилах направления средств (части средств) материнского (семейного) капитала на улучшение жилищных условий»;</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в) признание </w:t>
      </w:r>
      <w:proofErr w:type="gramStart"/>
      <w:r w:rsidRPr="004D1D83">
        <w:rPr>
          <w:color w:val="000000"/>
        </w:rPr>
        <w:t>нуждающимся</w:t>
      </w:r>
      <w:proofErr w:type="gramEnd"/>
      <w:r w:rsidRPr="004D1D83">
        <w:rPr>
          <w:color w:val="000000"/>
        </w:rPr>
        <w:t xml:space="preserve"> в улучшении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Гражданин, имеющий право на получение социальной выплаты, представляет в орган местного самоуправления по месту постоянного жительства заявление по форме с приложением: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копий документов, удостоверяющих личность заявителя и членов его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б) копий документов, подтверждающих родственные отношения между лицами, указанными в заявлении в качестве членов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копий документов, подтверждающих наличие у заявителя и (или) членов его семьи собственных и (или) заемных сре</w:t>
      </w:r>
      <w:proofErr w:type="gramStart"/>
      <w:r w:rsidRPr="004D1D83">
        <w:rPr>
          <w:color w:val="000000"/>
        </w:rPr>
        <w:t>дств в р</w:t>
      </w:r>
      <w:proofErr w:type="gramEnd"/>
      <w:r w:rsidRPr="004D1D83">
        <w:rPr>
          <w:color w:val="000000"/>
        </w:rPr>
        <w:t xml:space="preserve">азмере, не менее 30 </w:t>
      </w:r>
      <w:r w:rsidR="00BC4E92">
        <w:rPr>
          <w:color w:val="000000"/>
        </w:rPr>
        <w:t>%</w:t>
      </w:r>
      <w:r w:rsidRPr="004D1D83">
        <w:rPr>
          <w:color w:val="000000"/>
        </w:rPr>
        <w:t xml:space="preserve"> расчетной стоимости строительства (приобретения) жилья,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определяются органом исполнительной власти;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г) документа, подтверждающего признание гражданина </w:t>
      </w:r>
      <w:proofErr w:type="gramStart"/>
      <w:r w:rsidRPr="004D1D83">
        <w:rPr>
          <w:color w:val="000000"/>
        </w:rPr>
        <w:t>нуждающимся</w:t>
      </w:r>
      <w:proofErr w:type="gramEnd"/>
      <w:r w:rsidRPr="004D1D83">
        <w:rPr>
          <w:color w:val="000000"/>
        </w:rPr>
        <w:t xml:space="preserve"> в улучшении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д</w:t>
      </w:r>
      <w:proofErr w:type="spellEnd"/>
      <w:r w:rsidRPr="004D1D83">
        <w:rPr>
          <w:color w:val="000000"/>
        </w:rPr>
        <w:t xml:space="preserve">) копии трудовой книжки (для </w:t>
      </w:r>
      <w:proofErr w:type="gramStart"/>
      <w:r w:rsidRPr="004D1D83">
        <w:rPr>
          <w:color w:val="000000"/>
        </w:rPr>
        <w:t>работающих</w:t>
      </w:r>
      <w:proofErr w:type="gramEnd"/>
      <w:r w:rsidRPr="004D1D83">
        <w:rPr>
          <w:color w:val="000000"/>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определяется органом исполнительной власти.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Также право на получение социальных выплат имеют:</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xml:space="preserve">а) молодая семья, под которой понимаются состоящие в зарегистрированном браке лица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w:t>
      </w:r>
      <w:r w:rsidRPr="004D1D83">
        <w:rPr>
          <w:color w:val="000000"/>
        </w:rPr>
        <w:lastRenderedPageBreak/>
        <w:t>более детей, в том числе усыновленных, в случае если соблюдаются в совокупности следующие условия:</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признание молодой семьи нуждающейся в </w:t>
      </w:r>
      <w:r w:rsidR="00104B4D">
        <w:rPr>
          <w:color w:val="000000"/>
        </w:rPr>
        <w:t xml:space="preserve">улучшении </w:t>
      </w:r>
      <w:r w:rsidRPr="004D1D83">
        <w:rPr>
          <w:color w:val="000000"/>
        </w:rPr>
        <w:t>и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xml:space="preserve">наличие у молодой семьи собственных и (или) заемных средств в размере не менее 30 </w:t>
      </w:r>
      <w:r w:rsidR="00BC4E92">
        <w:rPr>
          <w:color w:val="000000"/>
        </w:rPr>
        <w:t>%</w:t>
      </w:r>
      <w:r w:rsidRPr="004D1D83">
        <w:rPr>
          <w:color w:val="000000"/>
        </w:rPr>
        <w:t xml:space="preserve"> расчетной стоимости строительства (приобретения) жилья,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w:t>
      </w:r>
      <w:r w:rsidR="00BC4E92">
        <w:rPr>
          <w:rStyle w:val="apple-converted-space"/>
          <w:color w:val="000000"/>
        </w:rPr>
        <w:t xml:space="preserve"> </w:t>
      </w:r>
      <w:hyperlink r:id="rId9" w:history="1">
        <w:r w:rsidRPr="0099027A">
          <w:rPr>
            <w:rStyle w:val="a3"/>
            <w:color w:val="auto"/>
            <w:u w:val="none"/>
          </w:rPr>
          <w:t>постановлением</w:t>
        </w:r>
      </w:hyperlink>
      <w:r w:rsidR="00BC4E92" w:rsidRPr="0099027A">
        <w:rPr>
          <w:rStyle w:val="apple-converted-space"/>
        </w:rPr>
        <w:t xml:space="preserve"> </w:t>
      </w:r>
      <w:r w:rsidRPr="004D1D83">
        <w:rPr>
          <w:color w:val="000000"/>
        </w:rPr>
        <w:t>Правительства Российской Федерации от 12</w:t>
      </w:r>
      <w:r w:rsidR="00D928C4">
        <w:rPr>
          <w:color w:val="000000"/>
        </w:rPr>
        <w:t>.12.</w:t>
      </w:r>
      <w:r w:rsidRPr="004D1D83">
        <w:rPr>
          <w:color w:val="000000"/>
        </w:rPr>
        <w:t>2007 № 862 «О Правилах направления средств (части средств) материнского (семейного) капитала на улучшение жилищных условий»;</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начальное) профессиональное образование, в случае если соблюдаются в совокупности следующие условия: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постоянное проживание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признание молодого специалиста </w:t>
      </w:r>
      <w:proofErr w:type="gramStart"/>
      <w:r w:rsidRPr="004D1D83">
        <w:rPr>
          <w:color w:val="000000"/>
        </w:rPr>
        <w:t>нуждающимся</w:t>
      </w:r>
      <w:proofErr w:type="gramEnd"/>
      <w:r w:rsidRPr="004D1D83">
        <w:rPr>
          <w:color w:val="000000"/>
        </w:rPr>
        <w:t xml:space="preserve"> в улучшении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xml:space="preserve">наличие у молодого специалиста собственных и (или) заемных средств в размере не менее 30 </w:t>
      </w:r>
      <w:r w:rsidR="00BC4E92">
        <w:rPr>
          <w:color w:val="000000"/>
        </w:rPr>
        <w:t>%</w:t>
      </w:r>
      <w:r w:rsidRPr="004D1D83">
        <w:rPr>
          <w:color w:val="000000"/>
        </w:rPr>
        <w:t xml:space="preserve"> расчетной стоимости строительства (приобретения) жилья,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w:t>
      </w:r>
      <w:r w:rsidR="00BC4E92">
        <w:rPr>
          <w:rStyle w:val="apple-converted-space"/>
          <w:color w:val="000000"/>
        </w:rPr>
        <w:t xml:space="preserve"> </w:t>
      </w:r>
      <w:hyperlink r:id="rId10" w:history="1">
        <w:r w:rsidRPr="00E45DD1">
          <w:rPr>
            <w:rStyle w:val="a3"/>
            <w:color w:val="auto"/>
            <w:u w:val="none"/>
          </w:rPr>
          <w:t>постановлением</w:t>
        </w:r>
      </w:hyperlink>
      <w:r w:rsidR="00E45DD1" w:rsidRPr="00E45DD1">
        <w:rPr>
          <w:rStyle w:val="apple-converted-space"/>
        </w:rPr>
        <w:t xml:space="preserve"> </w:t>
      </w:r>
      <w:r w:rsidRPr="004D1D83">
        <w:rPr>
          <w:color w:val="000000"/>
        </w:rPr>
        <w:t>Правительства Российской Федерации от 12</w:t>
      </w:r>
      <w:r w:rsidR="00D928C4">
        <w:rPr>
          <w:color w:val="000000"/>
        </w:rPr>
        <w:t>.12.</w:t>
      </w:r>
      <w:r w:rsidRPr="004D1D83">
        <w:rPr>
          <w:color w:val="000000"/>
        </w:rPr>
        <w:t>2007 № 862 «О Правилах направления средств (части средств) материнского (семейного) капитала на улучшение жилищных условий».</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Под молодыми семьями и молодыми специалистами, указанными в данном пункте, понимаются: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молодые семьи и молодые специалисты (и члены их семей), соответствующие в совокупности следующим условиям:</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зарегистрированы по месту пребывания в соответствии с законодательством Российской Федерации;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Молодые семьи и молодые специалисты представляют в органы местного самоуправления заявления по форме с приложением: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копий документов, удостоверяющих личность заявителя и членов его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б) копии документа об образовании молодого специалиста либо справки из образовательной организац</w:t>
      </w:r>
      <w:proofErr w:type="gramStart"/>
      <w:r w:rsidRPr="004D1D83">
        <w:rPr>
          <w:color w:val="000000"/>
        </w:rPr>
        <w:t>ии о е</w:t>
      </w:r>
      <w:proofErr w:type="gramEnd"/>
      <w:r w:rsidRPr="004D1D83">
        <w:rPr>
          <w:color w:val="000000"/>
        </w:rPr>
        <w:t>го обучении на последнем курсе этой образовательной организации;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копии свидетельства о браке (для лиц, состоящих в браке);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 копий свидетельств о рождении или об усыновлении ребенка (детей);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д</w:t>
      </w:r>
      <w:proofErr w:type="spellEnd"/>
      <w:r w:rsidRPr="004D1D83">
        <w:rPr>
          <w:color w:val="000000"/>
        </w:rPr>
        <w:t xml:space="preserve">) копии трудового договора с работодателем (для </w:t>
      </w:r>
      <w:proofErr w:type="gramStart"/>
      <w:r w:rsidRPr="004D1D83">
        <w:rPr>
          <w:color w:val="000000"/>
        </w:rPr>
        <w:t>работающих</w:t>
      </w:r>
      <w:proofErr w:type="gramEnd"/>
      <w:r w:rsidRPr="004D1D83">
        <w:rPr>
          <w:color w:val="000000"/>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проживание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proofErr w:type="gramStart"/>
      <w:r w:rsidRPr="004D1D83">
        <w:rPr>
          <w:color w:val="000000"/>
        </w:rPr>
        <w:t>з</w:t>
      </w:r>
      <w:proofErr w:type="spellEnd"/>
      <w:r w:rsidRPr="004D1D83">
        <w:rPr>
          <w:color w:val="000000"/>
        </w:rPr>
        <w:t xml:space="preserve">) копий документов, подтверждающих наличие у заявителя собственных и (или) заемных средств в размере не менее 30 </w:t>
      </w:r>
      <w:r w:rsidR="00BC4E92">
        <w:rPr>
          <w:color w:val="000000"/>
        </w:rPr>
        <w:t>%</w:t>
      </w:r>
      <w:r w:rsidRPr="004D1D83">
        <w:rPr>
          <w:color w:val="000000"/>
        </w:rPr>
        <w:t xml:space="preserve"> расчетной стоимости строительства (приобретения) жилья,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w:t>
      </w:r>
      <w:r w:rsidR="00BC4E92">
        <w:rPr>
          <w:rStyle w:val="apple-converted-space"/>
          <w:color w:val="000000"/>
        </w:rPr>
        <w:t xml:space="preserve"> </w:t>
      </w:r>
      <w:hyperlink r:id="rId11" w:history="1">
        <w:r w:rsidRPr="00E45DD1">
          <w:rPr>
            <w:rStyle w:val="a3"/>
            <w:color w:val="auto"/>
            <w:u w:val="none"/>
          </w:rPr>
          <w:t>постановлением</w:t>
        </w:r>
      </w:hyperlink>
      <w:r w:rsidR="00BC4E92" w:rsidRPr="00E45DD1">
        <w:rPr>
          <w:rStyle w:val="apple-converted-space"/>
        </w:rPr>
        <w:t xml:space="preserve"> </w:t>
      </w:r>
      <w:r w:rsidRPr="004D1D83">
        <w:rPr>
          <w:color w:val="000000"/>
        </w:rPr>
        <w:t>Правительства Российской Федерации от 12</w:t>
      </w:r>
      <w:r w:rsidR="00D928C4">
        <w:rPr>
          <w:color w:val="000000"/>
        </w:rPr>
        <w:t>.12.</w:t>
      </w:r>
      <w:r w:rsidRPr="004D1D83">
        <w:rPr>
          <w:color w:val="000000"/>
        </w:rPr>
        <w:t>2007 № 862 «О Правилах направления средств (части средств) материнского (семейного) капитала на</w:t>
      </w:r>
      <w:proofErr w:type="gramEnd"/>
      <w:r w:rsidRPr="004D1D83">
        <w:rPr>
          <w:color w:val="000000"/>
        </w:rPr>
        <w:t xml:space="preserve"> улучшение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определяются органом исполнительной власти.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Размер социальной выплаты по вышеназванным мероприятиям программы составляет не более 70</w:t>
      </w:r>
      <w:r w:rsidR="0099027A">
        <w:rPr>
          <w:color w:val="000000"/>
        </w:rPr>
        <w:t>%</w:t>
      </w:r>
      <w:r w:rsidRPr="004D1D83">
        <w:rPr>
          <w:color w:val="000000"/>
        </w:rPr>
        <w:t xml:space="preserve"> от расчетной стоимости строительства (приобретения)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Предоставление гражданам социальных выплат </w:t>
      </w:r>
      <w:r w:rsidR="00E45DD1" w:rsidRPr="004D1D83">
        <w:rPr>
          <w:color w:val="000000"/>
        </w:rPr>
        <w:t>осуществляется</w:t>
      </w:r>
      <w:r w:rsidRPr="004D1D83">
        <w:rPr>
          <w:color w:val="000000"/>
        </w:rPr>
        <w:t xml:space="preserve"> согласно следующей очередности: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lastRenderedPageBreak/>
        <w:t>д</w:t>
      </w:r>
      <w:proofErr w:type="spellEnd"/>
      <w:r w:rsidRPr="004D1D83">
        <w:rPr>
          <w:color w:val="000000"/>
        </w:rPr>
        <w:t>) гражданам, осуществляющим трудовую деятельность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 гражданам, осуществляющим трудовую деятельность в сельской местности, изъявившим желание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Предоставление молодым семьям и молодым специалистам социальных выплат осуществляется согласно следующей очередности: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молодым семьям и молодым специалистам,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б) молодым семьям и молодым специалистам,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молодым семьям и молодым специалистам, указанным в</w:t>
      </w:r>
      <w:r w:rsidR="00E45DD1">
        <w:rPr>
          <w:rStyle w:val="apple-converted-space"/>
          <w:color w:val="000000"/>
        </w:rPr>
        <w:t xml:space="preserve"> </w:t>
      </w:r>
      <w:hyperlink r:id="rId12" w:history="1">
        <w:r w:rsidRPr="00E45DD1">
          <w:rPr>
            <w:rStyle w:val="a3"/>
            <w:color w:val="auto"/>
            <w:u w:val="none"/>
          </w:rPr>
          <w:t>пункте 33</w:t>
        </w:r>
      </w:hyperlink>
      <w:r w:rsidR="00E45DD1">
        <w:rPr>
          <w:color w:val="000000"/>
        </w:rPr>
        <w:t xml:space="preserve"> </w:t>
      </w:r>
      <w:r w:rsidRPr="004D1D83">
        <w:rPr>
          <w:color w:val="000000"/>
        </w:rPr>
        <w:t>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 молодым семьям и молодым специалистам,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д</w:t>
      </w:r>
      <w:proofErr w:type="spellEnd"/>
      <w:r w:rsidRPr="004D1D83">
        <w:rPr>
          <w:color w:val="000000"/>
        </w:rPr>
        <w:t>) молодым семьям и молодым специалистам,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 молодым семьям и молодым специалистам,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ж) молодым семьям и молодым специалистам,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з</w:t>
      </w:r>
      <w:proofErr w:type="spellEnd"/>
      <w:r w:rsidRPr="004D1D83">
        <w:rPr>
          <w:color w:val="000000"/>
        </w:rPr>
        <w:t>) молодым семьям и молодым специалистам,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каждой из вышеперечисленных групп граждан, молодых семей и молодых специалистов очередность определяется в хронологической последовательности по дате подачи ими заявления и с учетом первоочередного предоставления социальных выплат: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гражданам, имеющим трех и более детей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гражданам, включенным в списки граждан, изъявивших желание улучшить жилищные условия с использованием социальных выплат в рамках федеральной целевой</w:t>
      </w:r>
      <w:r w:rsidR="00D928C4">
        <w:rPr>
          <w:color w:val="000000"/>
        </w:rPr>
        <w:t xml:space="preserve"> </w:t>
      </w:r>
      <w:hyperlink r:id="rId13" w:history="1">
        <w:r w:rsidRPr="00E45DD1">
          <w:rPr>
            <w:rStyle w:val="a3"/>
            <w:color w:val="auto"/>
            <w:u w:val="none"/>
          </w:rPr>
          <w:t>программы</w:t>
        </w:r>
      </w:hyperlink>
      <w:r w:rsidR="00BC4E92" w:rsidRPr="00E45DD1">
        <w:t xml:space="preserve"> </w:t>
      </w:r>
      <w:r w:rsidRPr="004D1D83">
        <w:rPr>
          <w:color w:val="000000"/>
        </w:rPr>
        <w:t xml:space="preserve">«Социальное развитие села до 2013 года», утвержденной постановлением Правительства Российской Федерации от </w:t>
      </w:r>
      <w:r w:rsidR="00D928C4">
        <w:rPr>
          <w:color w:val="000000"/>
        </w:rPr>
        <w:t>0</w:t>
      </w:r>
      <w:r w:rsidRPr="004D1D83">
        <w:rPr>
          <w:color w:val="000000"/>
        </w:rPr>
        <w:t>3</w:t>
      </w:r>
      <w:r w:rsidR="00D928C4">
        <w:rPr>
          <w:color w:val="000000"/>
        </w:rPr>
        <w:t>.12.</w:t>
      </w:r>
      <w:r w:rsidRPr="004D1D83">
        <w:rPr>
          <w:color w:val="000000"/>
        </w:rPr>
        <w:t xml:space="preserve">2002 </w:t>
      </w:r>
      <w:r w:rsidR="00D928C4">
        <w:rPr>
          <w:color w:val="000000"/>
        </w:rPr>
        <w:t>№</w:t>
      </w:r>
      <w:r w:rsidRPr="004D1D83">
        <w:rPr>
          <w:color w:val="000000"/>
        </w:rPr>
        <w:t xml:space="preserve"> 858 «О федеральной целевой программе «Социальное развитие села до 2013 года».</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xml:space="preserve">Так же для граждан, проживающих в сельской местности, изъявивших желание улучшить жилищные условия в рамках федеральной целевой программы «Устойчивое развитие сельских территорий на 2014-2017 годы и на период до 2020 года» предусмотрены дополнительные мероприятия по предоставлению социальных выплат на завершение строительства индивидуального жилого дома при его готовности не менее 50 </w:t>
      </w:r>
      <w:r w:rsidR="00BC4E92">
        <w:rPr>
          <w:color w:val="000000"/>
        </w:rPr>
        <w:t>%</w:t>
      </w:r>
      <w:r w:rsidRPr="004D1D83">
        <w:rPr>
          <w:color w:val="000000"/>
        </w:rPr>
        <w:t>, утвержденные постановлением Правительства Республики Коми от 11</w:t>
      </w:r>
      <w:r w:rsidR="00D928C4">
        <w:rPr>
          <w:color w:val="000000"/>
        </w:rPr>
        <w:t>.02.</w:t>
      </w:r>
      <w:r w:rsidRPr="004D1D83">
        <w:rPr>
          <w:color w:val="000000"/>
        </w:rPr>
        <w:t>2014 № 62.</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Для получения данной государственной поддержки гражданин предоставляет в органы местного самоуправления заявление установленной формы с приложением следующих документов: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1) копии документов, удостоверяющих личность каждого члена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копия свидетельства о браке (на неполную семью не распространяется);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копия свидетельства о государственной регистрации права собственности на объект незавершенного жилищного строительства;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4) копия обязательства о вводе объекта жилищного строительства в эксплуатацию в течение двух лет после получения социальной выплаты и оформлении после сдачи объекта жилищного строительства в эксплуатацию в собственность всех членов семьи, получателей социальных выплат;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5) копия кадастрового паспорта объекта незавершенного строительства индивидуального жилого дома, оформленного в текущем году, в случае, если свидетельство о государственной регистрации права собственности на объект незавершенного жилищного строительства выдано в предыдущие годы.</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Размер социальной выплаты зависит от социальной нормы общей площади жилья для семей разной численности, средней рыночной стоимости одного квадратного метра общей площади жилья, учитываемой для определения величины социальной выплаты на строительство индивидуальных жилых домов, устанавливаемой ежеквартально Министерством архитектуры, строительства и коммунального хозяйства Республики Коми, а также степени строительной готовности индивидуального жилого дома.</w:t>
      </w:r>
      <w:proofErr w:type="gramEnd"/>
    </w:p>
    <w:p w:rsidR="004D1D83" w:rsidRPr="0099027A" w:rsidRDefault="004D1D83" w:rsidP="004D1D83">
      <w:pPr>
        <w:pStyle w:val="a9"/>
        <w:shd w:val="clear" w:color="auto" w:fill="FFFFFF"/>
        <w:spacing w:before="0" w:beforeAutospacing="0" w:after="0" w:afterAutospacing="0"/>
        <w:ind w:firstLine="567"/>
        <w:jc w:val="both"/>
        <w:rPr>
          <w:color w:val="000000"/>
        </w:rPr>
      </w:pPr>
      <w:r w:rsidRPr="0099027A">
        <w:rPr>
          <w:color w:val="000000"/>
        </w:rPr>
        <w:t>Координатором работы по реализации государственной поддержке</w:t>
      </w:r>
      <w:r w:rsidR="00E45DD1" w:rsidRPr="0099027A">
        <w:rPr>
          <w:rStyle w:val="apple-converted-space"/>
          <w:color w:val="000000"/>
        </w:rPr>
        <w:t xml:space="preserve"> </w:t>
      </w:r>
      <w:r w:rsidRPr="0099027A">
        <w:rPr>
          <w:rStyle w:val="ab"/>
          <w:i w:val="0"/>
          <w:color w:val="000000"/>
        </w:rPr>
        <w:t>гражданам, молодым семьям и молодым специалистам, проживающим в сельской местности,</w:t>
      </w:r>
      <w:r w:rsidR="00BC4E92" w:rsidRPr="0099027A">
        <w:rPr>
          <w:rStyle w:val="ab"/>
          <w:color w:val="000000"/>
        </w:rPr>
        <w:t xml:space="preserve"> </w:t>
      </w:r>
      <w:r w:rsidRPr="0099027A">
        <w:rPr>
          <w:color w:val="000000"/>
        </w:rPr>
        <w:t>является Министерство сельского хозяйства и продовольствия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p>
    <w:p w:rsidR="004D1D83" w:rsidRPr="004D1D83" w:rsidRDefault="00E50F91" w:rsidP="004D1D83">
      <w:pPr>
        <w:pStyle w:val="a9"/>
        <w:shd w:val="clear" w:color="auto" w:fill="FFFFFF"/>
        <w:spacing w:before="0" w:beforeAutospacing="0" w:after="0" w:afterAutospacing="0"/>
        <w:ind w:firstLine="567"/>
        <w:jc w:val="both"/>
        <w:rPr>
          <w:color w:val="000000"/>
        </w:rPr>
      </w:pPr>
      <w:r>
        <w:rPr>
          <w:rStyle w:val="aa"/>
          <w:i/>
          <w:iCs/>
          <w:color w:val="000000"/>
        </w:rPr>
        <w:t>2.</w:t>
      </w:r>
      <w:r w:rsidR="004D1D83" w:rsidRPr="004D1D83">
        <w:rPr>
          <w:rStyle w:val="aa"/>
          <w:i/>
          <w:iCs/>
          <w:color w:val="000000"/>
        </w:rPr>
        <w:t xml:space="preserve"> Граждане, самостоятельно улучшающие свои жилищные условия с помощью банковских кредитов</w:t>
      </w:r>
      <w:r w:rsidR="004D1D83" w:rsidRPr="004D1D83">
        <w:rPr>
          <w:rStyle w:val="aa"/>
          <w:color w:val="000000"/>
        </w:rPr>
        <w:t> </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Государственная поддержка гражданам оказывается в рамках подпрограммы</w:t>
      </w:r>
      <w:proofErr w:type="gramStart"/>
      <w:r w:rsidRPr="004D1D83">
        <w:rPr>
          <w:color w:val="000000"/>
        </w:rPr>
        <w:t>«С</w:t>
      </w:r>
      <w:proofErr w:type="gramEnd"/>
      <w:r w:rsidRPr="004D1D83">
        <w:rPr>
          <w:color w:val="000000"/>
        </w:rPr>
        <w:t xml:space="preserve">оздание условий для обеспечения доступным и комфортным жильем населения Республики Коми» Государственной программы Республики Коми «О Государственной программе Республики Коми Республики Коми «Развитие строительства и жилищно-коммунального комплекса, энергосбережение и повышение </w:t>
      </w:r>
      <w:proofErr w:type="spellStart"/>
      <w:r w:rsidRPr="004D1D83">
        <w:rPr>
          <w:color w:val="000000"/>
        </w:rPr>
        <w:t>энергоэффективности</w:t>
      </w:r>
      <w:proofErr w:type="spellEnd"/>
      <w:r w:rsidRPr="004D1D83">
        <w:rPr>
          <w:color w:val="000000"/>
        </w:rPr>
        <w:t>»,</w:t>
      </w:r>
      <w:r w:rsidR="00BC4E92">
        <w:rPr>
          <w:color w:val="000000"/>
        </w:rPr>
        <w:t xml:space="preserve"> </w:t>
      </w:r>
      <w:r w:rsidRPr="004D1D83">
        <w:rPr>
          <w:color w:val="000000"/>
        </w:rPr>
        <w:t>утвержденной постановлением Правительства Республики Коми от 28</w:t>
      </w:r>
      <w:r w:rsidR="00D928C4">
        <w:rPr>
          <w:color w:val="000000"/>
        </w:rPr>
        <w:t>.09.</w:t>
      </w:r>
      <w:r w:rsidRPr="004D1D83">
        <w:rPr>
          <w:color w:val="000000"/>
        </w:rPr>
        <w:t>2012 № 413, по следующим направлениям:</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rStyle w:val="ab"/>
          <w:b/>
          <w:bCs/>
          <w:color w:val="000000"/>
        </w:rPr>
        <w:t>- в виде</w:t>
      </w:r>
      <w:r w:rsidR="00E45DD1">
        <w:rPr>
          <w:rStyle w:val="apple-converted-space"/>
          <w:b/>
          <w:bCs/>
          <w:i/>
          <w:iCs/>
          <w:color w:val="000000"/>
        </w:rPr>
        <w:t xml:space="preserve"> </w:t>
      </w:r>
      <w:r w:rsidRPr="004D1D83">
        <w:rPr>
          <w:rStyle w:val="ab"/>
          <w:b/>
          <w:bCs/>
          <w:color w:val="000000"/>
        </w:rPr>
        <w:t xml:space="preserve">первоначального взноса работникам организаций, финансируемых за счет средств республиканского бюджета Республики Коми или местных бюджетов, и молодым специалистам при получении жилищного кредита на строительство или приобретение </w:t>
      </w:r>
      <w:r w:rsidRPr="00E45DD1">
        <w:rPr>
          <w:rStyle w:val="ab"/>
          <w:b/>
          <w:bCs/>
          <w:color w:val="000000"/>
        </w:rPr>
        <w:t>жилья</w:t>
      </w:r>
      <w:r w:rsidR="00BC4E92" w:rsidRPr="00E45DD1">
        <w:rPr>
          <w:rStyle w:val="apple-converted-space"/>
          <w:b/>
          <w:bCs/>
          <w:i/>
          <w:iCs/>
          <w:color w:val="000000"/>
        </w:rPr>
        <w:t xml:space="preserve"> </w:t>
      </w:r>
      <w:hyperlink r:id="rId14" w:tooltip="Дата публикации файла: 19.02.2016" w:history="1">
        <w:r w:rsidRPr="00E45DD1">
          <w:rPr>
            <w:rStyle w:val="a3"/>
            <w:color w:val="auto"/>
            <w:u w:val="none"/>
          </w:rPr>
          <w:t>(постановление Правительства Республики Коми от 15</w:t>
        </w:r>
        <w:r w:rsidR="00D928C4" w:rsidRPr="00E45DD1">
          <w:rPr>
            <w:rStyle w:val="a3"/>
            <w:color w:val="auto"/>
            <w:u w:val="none"/>
          </w:rPr>
          <w:t>.11.</w:t>
        </w:r>
        <w:r w:rsidRPr="00E45DD1">
          <w:rPr>
            <w:rStyle w:val="a3"/>
            <w:color w:val="auto"/>
            <w:u w:val="none"/>
          </w:rPr>
          <w:t>2011 № 511</w:t>
        </w:r>
      </w:hyperlink>
      <w:r w:rsidR="00E45DD1" w:rsidRPr="00E45DD1">
        <w:rPr>
          <w:u w:val="single"/>
        </w:rPr>
        <w:t xml:space="preserve"> </w:t>
      </w:r>
      <w:r w:rsidRPr="004D1D83">
        <w:rPr>
          <w:color w:val="000000"/>
        </w:rPr>
        <w:t>«О порядке предоставления работникам организаций, финансируемых за счет средств республиканского бюджета Республики Коми или местных бюджетов, социальных выплат на строительство или приобретение жилья в</w:t>
      </w:r>
      <w:proofErr w:type="gramEnd"/>
      <w:r w:rsidRPr="004D1D83">
        <w:rPr>
          <w:color w:val="000000"/>
        </w:rPr>
        <w:t xml:space="preserve"> </w:t>
      </w:r>
      <w:proofErr w:type="gramStart"/>
      <w:r w:rsidRPr="004D1D83">
        <w:rPr>
          <w:color w:val="000000"/>
        </w:rPr>
        <w:t>виде</w:t>
      </w:r>
      <w:proofErr w:type="gramEnd"/>
      <w:r w:rsidRPr="004D1D83">
        <w:rPr>
          <w:color w:val="000000"/>
        </w:rPr>
        <w:t xml:space="preserve"> первоначального взноса при получении жилищного кредита или целевого займа» (далее – Порядок)).</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Размер выплаты составляет 20</w:t>
      </w:r>
      <w:r w:rsidR="00BC4E92">
        <w:rPr>
          <w:color w:val="000000"/>
        </w:rPr>
        <w:t xml:space="preserve"> </w:t>
      </w:r>
      <w:r w:rsidRPr="004D1D83">
        <w:rPr>
          <w:color w:val="000000"/>
        </w:rPr>
        <w:t>% от стоимости жилья, указанной в договоре, и перечисляется на блокированные счета граждан в кредитных организациях или организациях, наделенных правом на заключение договоров целевого займа, которые будут предоставлять кредит на строительство жилья или договора целевого займа на строительство или приобретение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выплат имеют: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 граждане, изъявившие желание осуществить строительство или приобретение жилых помещений в мало и </w:t>
      </w:r>
      <w:proofErr w:type="spellStart"/>
      <w:r w:rsidRPr="004D1D83">
        <w:rPr>
          <w:color w:val="000000"/>
        </w:rPr>
        <w:t>среднеэтажных</w:t>
      </w:r>
      <w:proofErr w:type="spellEnd"/>
      <w:r w:rsidRPr="004D1D83">
        <w:rPr>
          <w:color w:val="000000"/>
        </w:rPr>
        <w:t xml:space="preserve"> жилых домах на земельных участках, выделяемых для мало и </w:t>
      </w:r>
      <w:proofErr w:type="spellStart"/>
      <w:r w:rsidRPr="004D1D83">
        <w:rPr>
          <w:color w:val="000000"/>
        </w:rPr>
        <w:t>среднеэтажного</w:t>
      </w:r>
      <w:proofErr w:type="spellEnd"/>
      <w:r w:rsidRPr="004D1D83">
        <w:rPr>
          <w:color w:val="000000"/>
        </w:rPr>
        <w:t xml:space="preserve"> жилищного строительства, по договорам, заключаемым с застройщиком, имеющим право на использование земельного участка для мало и </w:t>
      </w:r>
      <w:proofErr w:type="spellStart"/>
      <w:r w:rsidRPr="004D1D83">
        <w:rPr>
          <w:color w:val="000000"/>
        </w:rPr>
        <w:t>среднеэтажного</w:t>
      </w:r>
      <w:proofErr w:type="spellEnd"/>
      <w:r w:rsidRPr="004D1D83">
        <w:rPr>
          <w:color w:val="000000"/>
        </w:rPr>
        <w:t xml:space="preserve"> жилищного строительства, и отвечающие одновременно следующим условиям:</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1) являющиеся работниками организаций, финансируемых за счет средств республиканского бюджета Республики Коми или местных бюджетов, имеющими на момент подачи запроса о предоставлении выплаты стаж работы в указанных организациях не менее 3 лет и непрерывный период работы на последнем рабочем месте в указанных организациях не менее 6 месяцев, или молодыми специалистами - гражданами, чей возраст не превышает 35 лет, окончившими образовательное учреждение</w:t>
      </w:r>
      <w:proofErr w:type="gramEnd"/>
      <w:r w:rsidRPr="004D1D83">
        <w:rPr>
          <w:color w:val="000000"/>
        </w:rPr>
        <w:t xml:space="preserve"> </w:t>
      </w:r>
      <w:proofErr w:type="gramStart"/>
      <w:r w:rsidRPr="004D1D83">
        <w:rPr>
          <w:color w:val="000000"/>
        </w:rPr>
        <w:t xml:space="preserve">высшего (среднего) профессионального </w:t>
      </w:r>
      <w:r w:rsidRPr="004D1D83">
        <w:rPr>
          <w:color w:val="000000"/>
        </w:rPr>
        <w:lastRenderedPageBreak/>
        <w:t>образования, поступившими не позднее 1,5 лет с момента окончания образовательного учреждения на работу в организации, финансируемые за счет средств республиканского бюджета Республики Коми или местных бюджетов, по полученной специальности, работающими в данной организации не более 3 лет и имеющими непрерывный период работы на последнем рабочем месте в указанных организациях не менее 6 месяцев;</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2) состоящие на момент подачи запроса на учете и признанные в установленном </w:t>
      </w:r>
      <w:proofErr w:type="gramStart"/>
      <w:r w:rsidRPr="004D1D83">
        <w:rPr>
          <w:color w:val="000000"/>
        </w:rPr>
        <w:t>порядке</w:t>
      </w:r>
      <w:proofErr w:type="gramEnd"/>
      <w:r w:rsidRPr="004D1D83">
        <w:rPr>
          <w:color w:val="000000"/>
        </w:rPr>
        <w:t xml:space="preserve"> нуждающимися в улучшении жилищных условий до </w:t>
      </w:r>
      <w:r w:rsidR="00D928C4">
        <w:rPr>
          <w:color w:val="000000"/>
        </w:rPr>
        <w:t>0</w:t>
      </w:r>
      <w:r w:rsidRPr="004D1D83">
        <w:rPr>
          <w:color w:val="000000"/>
        </w:rPr>
        <w:t>1</w:t>
      </w:r>
      <w:r w:rsidR="00D928C4">
        <w:rPr>
          <w:color w:val="000000"/>
        </w:rPr>
        <w:t>.03.</w:t>
      </w:r>
      <w:r w:rsidRPr="004D1D83">
        <w:rPr>
          <w:color w:val="000000"/>
        </w:rPr>
        <w:t xml:space="preserve">2005 или признанные после </w:t>
      </w:r>
      <w:r w:rsidR="00BC4E92">
        <w:rPr>
          <w:color w:val="000000"/>
        </w:rPr>
        <w:t>0</w:t>
      </w:r>
      <w:r w:rsidRPr="004D1D83">
        <w:rPr>
          <w:color w:val="000000"/>
        </w:rPr>
        <w:t>1</w:t>
      </w:r>
      <w:r w:rsidR="00BC4E92">
        <w:rPr>
          <w:color w:val="000000"/>
        </w:rPr>
        <w:t>.03.</w:t>
      </w:r>
      <w:r w:rsidRPr="004D1D83">
        <w:rPr>
          <w:color w:val="000000"/>
        </w:rPr>
        <w:t>2005 по основаниям, установленным</w:t>
      </w:r>
      <w:r w:rsidR="00BC4E92">
        <w:rPr>
          <w:rStyle w:val="apple-converted-space"/>
          <w:color w:val="000000"/>
        </w:rPr>
        <w:t xml:space="preserve"> </w:t>
      </w:r>
      <w:hyperlink r:id="rId15" w:tooltip="Дата публикации файла: 04.09.2015" w:history="1">
        <w:r w:rsidRPr="00E45DD1">
          <w:rPr>
            <w:rStyle w:val="a3"/>
            <w:color w:val="auto"/>
            <w:u w:val="none"/>
          </w:rPr>
          <w:t>статьей 51</w:t>
        </w:r>
      </w:hyperlink>
      <w:r w:rsidR="00BC4E92" w:rsidRPr="00E45DD1">
        <w:rPr>
          <w:rStyle w:val="apple-converted-space"/>
        </w:rPr>
        <w:t xml:space="preserve"> </w:t>
      </w:r>
      <w:r w:rsidRPr="004D1D83">
        <w:rPr>
          <w:color w:val="000000"/>
        </w:rPr>
        <w:t xml:space="preserve">Жилищного кодекса Российской Федерации, нуждающимися в жилых помещениях, предоставляемых по договорам социального найма, и принятые на учет в качестве нуждающихся в жилых помещениях, предоставляемых по договорам социального найма, или состоящие на </w:t>
      </w:r>
      <w:proofErr w:type="gramStart"/>
      <w:r w:rsidRPr="004D1D83">
        <w:rPr>
          <w:color w:val="000000"/>
        </w:rPr>
        <w:t>учете</w:t>
      </w:r>
      <w:proofErr w:type="gramEnd"/>
      <w:r w:rsidRPr="004D1D83">
        <w:rPr>
          <w:color w:val="000000"/>
        </w:rPr>
        <w:t xml:space="preserve"> на получение субсидий (социальных выплат) на строительство или приобретение жилья для улучшения жилищных условий в соответствии с</w:t>
      </w:r>
      <w:r w:rsidR="00E45DD1">
        <w:rPr>
          <w:rStyle w:val="apple-converted-space"/>
          <w:color w:val="000000"/>
        </w:rPr>
        <w:t xml:space="preserve"> </w:t>
      </w:r>
      <w:hyperlink r:id="rId16" w:tooltip="Дата публикации файла: 04.09.2015" w:history="1">
        <w:r w:rsidRPr="00E45DD1">
          <w:rPr>
            <w:rStyle w:val="a3"/>
            <w:color w:val="auto"/>
            <w:u w:val="none"/>
          </w:rPr>
          <w:t>пунктом 1 статьи 1</w:t>
        </w:r>
      </w:hyperlink>
      <w:r w:rsidR="00E45DD1" w:rsidRPr="00E45DD1">
        <w:rPr>
          <w:rStyle w:val="apple-converted-space"/>
        </w:rPr>
        <w:t xml:space="preserve"> </w:t>
      </w:r>
      <w:r w:rsidRPr="004D1D83">
        <w:rPr>
          <w:color w:val="000000"/>
        </w:rPr>
        <w:t>Закона Республики Коми «О социальных выплатах на строительство или приобретение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ранее не получавшие иные формы государственной поддержки на строительство или приобретение жилья за счет средств республиканского бюджета Республики Коми или местных бюджетов;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4) имеющие среднемесячный доход (либо совокупный среднемесячный доход с иными лицами, чей доход будет учитываться при определении размера кредита и которые в кредитном договоре будут зафиксированы в качестве созаемщиков, не более 45 </w:t>
      </w:r>
      <w:r w:rsidR="0099027A">
        <w:rPr>
          <w:color w:val="000000"/>
        </w:rPr>
        <w:t>000</w:t>
      </w:r>
      <w:r w:rsidRPr="004D1D83">
        <w:rPr>
          <w:color w:val="000000"/>
        </w:rPr>
        <w:t xml:space="preserve"> рублей;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граждане, которые на день подачи запроса о предоставлении выплаты, признаны участниками мероприятий, связанных с предоставлением права приобретения жилья на льготных условиях отдельным категориям граждан в рамках реализации</w:t>
      </w:r>
      <w:r w:rsidR="00BC4E92">
        <w:rPr>
          <w:rStyle w:val="apple-converted-space"/>
          <w:color w:val="000000"/>
        </w:rPr>
        <w:t xml:space="preserve"> </w:t>
      </w:r>
      <w:hyperlink r:id="rId17" w:history="1">
        <w:r w:rsidRPr="00E45DD1">
          <w:rPr>
            <w:rStyle w:val="a3"/>
            <w:color w:val="auto"/>
            <w:u w:val="none"/>
          </w:rPr>
          <w:t>подпрограммы</w:t>
        </w:r>
      </w:hyperlink>
      <w:r w:rsidR="00BC4E92" w:rsidRPr="00E45DD1">
        <w:t xml:space="preserve"> </w:t>
      </w:r>
      <w:r w:rsidRPr="004D1D83">
        <w:rPr>
          <w:color w:val="000000"/>
        </w:rPr>
        <w:t xml:space="preserve">«Создание условий для обеспечения доступным и комфортным жильем населения Республики Коми»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rsidRPr="004D1D83">
        <w:rPr>
          <w:color w:val="000000"/>
        </w:rPr>
        <w:t>энергоэффективности</w:t>
      </w:r>
      <w:proofErr w:type="spellEnd"/>
      <w:r w:rsidRPr="004D1D83">
        <w:rPr>
          <w:color w:val="000000"/>
        </w:rPr>
        <w:t>», утвержденной постановлением Правительства Республики Коми от 28</w:t>
      </w:r>
      <w:r w:rsidR="00D928C4">
        <w:rPr>
          <w:color w:val="000000"/>
        </w:rPr>
        <w:t>.09.</w:t>
      </w:r>
      <w:r w:rsidRPr="004D1D83">
        <w:rPr>
          <w:color w:val="000000"/>
        </w:rPr>
        <w:t>2012 № 413</w:t>
      </w:r>
      <w:proofErr w:type="gramEnd"/>
      <w:r w:rsidRPr="004D1D83">
        <w:rPr>
          <w:color w:val="000000"/>
        </w:rPr>
        <w:t xml:space="preserve">, </w:t>
      </w:r>
      <w:proofErr w:type="gramStart"/>
      <w:r w:rsidRPr="004D1D83">
        <w:rPr>
          <w:color w:val="000000"/>
        </w:rPr>
        <w:t>в соответствии с</w:t>
      </w:r>
      <w:r w:rsidR="00BC4E92">
        <w:rPr>
          <w:rStyle w:val="apple-converted-space"/>
          <w:color w:val="000000"/>
        </w:rPr>
        <w:t xml:space="preserve"> </w:t>
      </w:r>
      <w:hyperlink r:id="rId18" w:history="1">
        <w:r w:rsidRPr="00E45DD1">
          <w:rPr>
            <w:rStyle w:val="a3"/>
            <w:color w:val="auto"/>
            <w:u w:val="none"/>
          </w:rPr>
          <w:t>постановлением</w:t>
        </w:r>
      </w:hyperlink>
      <w:r w:rsidR="00BC4E92" w:rsidRPr="00E45DD1">
        <w:t xml:space="preserve"> </w:t>
      </w:r>
      <w:r w:rsidRPr="004D1D83">
        <w:rPr>
          <w:color w:val="000000"/>
        </w:rPr>
        <w:t>Правительства Республики Коми от 19</w:t>
      </w:r>
      <w:r w:rsidR="00D928C4">
        <w:rPr>
          <w:color w:val="000000"/>
        </w:rPr>
        <w:t>.10.</w:t>
      </w:r>
      <w:r w:rsidRPr="004D1D83">
        <w:rPr>
          <w:color w:val="000000"/>
        </w:rPr>
        <w:t xml:space="preserve">2011 № 469 «О мерах по предоставлению государственной поддержки «Предоставление права приобретения жилья на льготных условиях отдельным категориям граждан» в рамках реализации подпрограммы «Создание условий для обеспечения доступным и комфортным жильем населения Республики Коми»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rsidRPr="004D1D83">
        <w:rPr>
          <w:color w:val="000000"/>
        </w:rPr>
        <w:t>энергоэффективности</w:t>
      </w:r>
      <w:proofErr w:type="spellEnd"/>
      <w:r w:rsidRPr="004D1D83">
        <w:rPr>
          <w:color w:val="000000"/>
        </w:rPr>
        <w:t>».</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Для предоставления выплаты гражданин подает Государственное учреждение Республики Коми «Центр поддержки развития экономики Республики Коми» (далее - Учреждение) не позднее </w:t>
      </w:r>
      <w:r w:rsidR="00BC4E92">
        <w:rPr>
          <w:color w:val="000000"/>
        </w:rPr>
        <w:t>0</w:t>
      </w:r>
      <w:r w:rsidRPr="004D1D83">
        <w:rPr>
          <w:color w:val="000000"/>
        </w:rPr>
        <w:t>1</w:t>
      </w:r>
      <w:r w:rsidR="00BC4E92">
        <w:rPr>
          <w:color w:val="000000"/>
        </w:rPr>
        <w:t>.01.</w:t>
      </w:r>
      <w:r w:rsidRPr="004D1D83">
        <w:rPr>
          <w:color w:val="000000"/>
        </w:rPr>
        <w:t>2016 запрос о предоставлении выплаты по форме с предоставлением следующих документов: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паспорта или иных документов, удостоверяющих личность и подтверждающих гражданство Российской Федерации заявителя (предъявляются лично при подаче запроса);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копии трудовой книжки (заполненных страниц), заверенной кадровой службой (работодателем по месту работы) организации, финансируемой за счет средств республиканского бюджета Республики Коми или местных бюджетов, не ранее первого числа месяца, в котором подан запрос о предоставлении выплаты, с указанием даты заверения;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диплома об окончании учебного заведения высшего (среднего) профессионального образования (для молодых специалистов).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выплаты в соответствии с Порядком предоставляется гражданину один раз.</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Гражданам, получившим выплаты в соответствии с настоящим Порядком, иные формы государственной поддержки в улучшении жилищных условий за счет средств республиканского бюджета Республики Коми (за исключением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социальной выплаты на строительство</w:t>
      </w:r>
      <w:proofErr w:type="gramEnd"/>
      <w:r w:rsidRPr="004D1D83">
        <w:rPr>
          <w:color w:val="000000"/>
        </w:rPr>
        <w:t xml:space="preserve"> или приобретение жилья в виде компенсации на погашение части жилищного кредита семьям (одиноким родителям) при рождении (усыновлении) с </w:t>
      </w:r>
      <w:r w:rsidR="00D928C4">
        <w:rPr>
          <w:color w:val="000000"/>
        </w:rPr>
        <w:t>0</w:t>
      </w:r>
      <w:r w:rsidRPr="004D1D83">
        <w:rPr>
          <w:color w:val="000000"/>
        </w:rPr>
        <w:t>1</w:t>
      </w:r>
      <w:r w:rsidR="00D928C4">
        <w:rPr>
          <w:color w:val="000000"/>
        </w:rPr>
        <w:t>.01.</w:t>
      </w:r>
      <w:r w:rsidRPr="004D1D83">
        <w:rPr>
          <w:color w:val="000000"/>
        </w:rPr>
        <w:t xml:space="preserve">2010 второго ребенка и </w:t>
      </w:r>
      <w:r w:rsidRPr="004D1D83">
        <w:rPr>
          <w:color w:val="000000"/>
        </w:rPr>
        <w:lastRenderedPageBreak/>
        <w:t>последующих детей и социальной выплаты в виде компенсации части затрат, связанных с получением кредита на строительство или приобретение жилья) не предоставляются.</w:t>
      </w:r>
    </w:p>
    <w:p w:rsidR="0099027A" w:rsidRDefault="0099027A" w:rsidP="004D1D83">
      <w:pPr>
        <w:pStyle w:val="a9"/>
        <w:shd w:val="clear" w:color="auto" w:fill="FFFFFF"/>
        <w:spacing w:before="0" w:beforeAutospacing="0" w:after="0" w:afterAutospacing="0"/>
        <w:ind w:firstLine="567"/>
        <w:jc w:val="both"/>
        <w:rPr>
          <w:rStyle w:val="ab"/>
          <w:b/>
          <w:bCs/>
          <w:color w:val="000000"/>
        </w:rPr>
      </w:pPr>
    </w:p>
    <w:p w:rsidR="004D1D83" w:rsidRDefault="004D1D83" w:rsidP="004D1D83">
      <w:pPr>
        <w:pStyle w:val="a9"/>
        <w:shd w:val="clear" w:color="auto" w:fill="FFFFFF"/>
        <w:spacing w:before="0" w:beforeAutospacing="0" w:after="0" w:afterAutospacing="0"/>
        <w:ind w:firstLine="567"/>
        <w:jc w:val="both"/>
        <w:rPr>
          <w:color w:val="000000"/>
        </w:rPr>
      </w:pPr>
      <w:r w:rsidRPr="004D1D83">
        <w:rPr>
          <w:rStyle w:val="ab"/>
          <w:b/>
          <w:bCs/>
          <w:color w:val="000000"/>
        </w:rPr>
        <w:t>- в виде</w:t>
      </w:r>
      <w:r w:rsidR="00E45DD1">
        <w:rPr>
          <w:rStyle w:val="apple-converted-space"/>
          <w:b/>
          <w:bCs/>
          <w:color w:val="000000"/>
        </w:rPr>
        <w:t xml:space="preserve"> </w:t>
      </w:r>
      <w:r w:rsidRPr="004D1D83">
        <w:rPr>
          <w:rStyle w:val="ab"/>
          <w:b/>
          <w:bCs/>
          <w:color w:val="000000"/>
        </w:rPr>
        <w:t>предоставления первоначального взноса молодым семьям социальных выплат при получении жилищного кредита на строительство или приобретение жилья</w:t>
      </w:r>
      <w:r w:rsidR="00BC4E92">
        <w:rPr>
          <w:rStyle w:val="apple-converted-space"/>
          <w:b/>
          <w:bCs/>
          <w:i/>
          <w:iCs/>
          <w:color w:val="000000"/>
        </w:rPr>
        <w:t xml:space="preserve"> </w:t>
      </w:r>
      <w:r w:rsidRPr="00E45DD1">
        <w:t>(</w:t>
      </w:r>
      <w:hyperlink r:id="rId19" w:tooltip="Дата публикации файла: 04.09.2015" w:history="1">
        <w:r w:rsidRPr="00E45DD1">
          <w:rPr>
            <w:rStyle w:val="a3"/>
            <w:color w:val="auto"/>
            <w:u w:val="none"/>
          </w:rPr>
          <w:t>постановление Правительства Республики Коми от 02</w:t>
        </w:r>
        <w:r w:rsidR="00D928C4" w:rsidRPr="00E45DD1">
          <w:rPr>
            <w:rStyle w:val="a3"/>
            <w:color w:val="auto"/>
            <w:u w:val="none"/>
          </w:rPr>
          <w:t>.02.</w:t>
        </w:r>
        <w:r w:rsidRPr="00E45DD1">
          <w:rPr>
            <w:rStyle w:val="a3"/>
            <w:color w:val="auto"/>
            <w:u w:val="none"/>
          </w:rPr>
          <w:t>2015 № 35</w:t>
        </w:r>
      </w:hyperlink>
      <w:r w:rsidR="00BC4E92">
        <w:rPr>
          <w:rStyle w:val="apple-converted-space"/>
          <w:color w:val="000000"/>
        </w:rPr>
        <w:t xml:space="preserve"> </w:t>
      </w:r>
      <w:r w:rsidRPr="004D1D83">
        <w:rPr>
          <w:color w:val="000000"/>
        </w:rPr>
        <w:t>«О порядке предоставления молодым семьям социальных выплат на строительство или приобретение жилья в виде первоначального взноса при получении жилищного кредита» (далее – Порядок)).</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Право на получение выплат имеют молодые семьи или одинокий родитель, изъявившие желание осуществить строительство или приобретение жилых помещений по договорам участия в долевом строительстве, или по договору уступки прав требований по договорам участия в долевом строительстве, или по договору купли-продажи, заключаемому с застройщиком, имеющим право на использование земельного участка для жилищного строительства, и отвечающие одновременно следующим условиям:</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брак между супругами зарегистрирован в органах записи актов гражданского состояния (за исключением случаев предоставления выплаты одинокому родителю);</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возраст одного из супругов или одинокого родителя не превышает 35 лет;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3) состоящие на момент подачи запроса на учете и признанные в установленном </w:t>
      </w:r>
      <w:proofErr w:type="gramStart"/>
      <w:r w:rsidRPr="004D1D83">
        <w:rPr>
          <w:color w:val="000000"/>
        </w:rPr>
        <w:t>порядке</w:t>
      </w:r>
      <w:proofErr w:type="gramEnd"/>
      <w:r w:rsidRPr="004D1D83">
        <w:rPr>
          <w:color w:val="000000"/>
        </w:rPr>
        <w:t xml:space="preserve"> нуждающимися в улучшении жилищных условий до </w:t>
      </w:r>
      <w:r w:rsidR="00D928C4">
        <w:rPr>
          <w:color w:val="000000"/>
        </w:rPr>
        <w:t>0</w:t>
      </w:r>
      <w:r w:rsidRPr="004D1D83">
        <w:rPr>
          <w:color w:val="000000"/>
        </w:rPr>
        <w:t>1</w:t>
      </w:r>
      <w:r w:rsidR="00D928C4">
        <w:rPr>
          <w:color w:val="000000"/>
        </w:rPr>
        <w:t>.03.</w:t>
      </w:r>
      <w:r w:rsidRPr="004D1D83">
        <w:rPr>
          <w:color w:val="000000"/>
        </w:rPr>
        <w:t xml:space="preserve">2005 или признанные после </w:t>
      </w:r>
      <w:r w:rsidR="00D928C4">
        <w:rPr>
          <w:color w:val="000000"/>
        </w:rPr>
        <w:t>0</w:t>
      </w:r>
      <w:r w:rsidRPr="004D1D83">
        <w:rPr>
          <w:color w:val="000000"/>
        </w:rPr>
        <w:t>1</w:t>
      </w:r>
      <w:r w:rsidR="00D928C4">
        <w:rPr>
          <w:color w:val="000000"/>
        </w:rPr>
        <w:t>.03.</w:t>
      </w:r>
      <w:r w:rsidRPr="004D1D83">
        <w:rPr>
          <w:color w:val="000000"/>
        </w:rPr>
        <w:t>2005 по основаниям, установленным</w:t>
      </w:r>
      <w:r w:rsidR="00BC4E92">
        <w:rPr>
          <w:color w:val="000000"/>
        </w:rPr>
        <w:t xml:space="preserve"> </w:t>
      </w:r>
      <w:hyperlink r:id="rId20" w:tooltip="Дата публикации файла: 04.09.2015" w:history="1">
        <w:r w:rsidRPr="00E45DD1">
          <w:rPr>
            <w:rStyle w:val="a3"/>
            <w:color w:val="auto"/>
            <w:u w:val="none"/>
          </w:rPr>
          <w:t>статьей 51</w:t>
        </w:r>
      </w:hyperlink>
      <w:r w:rsidR="00BC4E92">
        <w:rPr>
          <w:rStyle w:val="apple-converted-space"/>
          <w:color w:val="000000"/>
        </w:rPr>
        <w:t xml:space="preserve"> </w:t>
      </w:r>
      <w:r w:rsidRPr="004D1D83">
        <w:rPr>
          <w:color w:val="000000"/>
        </w:rPr>
        <w:t xml:space="preserve">Жилищного кодекса Российской Федерации, нуждающимися в жилых помещениях, предоставляемых по договорам социального найма, и принятые на учет в качестве нуждающихся в жилых помещениях, предоставляемых по договорам социального найма, или состоящие на </w:t>
      </w:r>
      <w:proofErr w:type="gramStart"/>
      <w:r w:rsidRPr="004D1D83">
        <w:rPr>
          <w:color w:val="000000"/>
        </w:rPr>
        <w:t>учете</w:t>
      </w:r>
      <w:proofErr w:type="gramEnd"/>
      <w:r w:rsidRPr="004D1D83">
        <w:rPr>
          <w:color w:val="000000"/>
        </w:rPr>
        <w:t xml:space="preserve"> на получение субсидий (социальных выплат) на строительство или приобретение жилья для улучшения жилищных условий в соответствии с</w:t>
      </w:r>
      <w:r w:rsidR="00BC4E92">
        <w:rPr>
          <w:rStyle w:val="apple-converted-space"/>
          <w:color w:val="000000"/>
        </w:rPr>
        <w:t xml:space="preserve"> </w:t>
      </w:r>
      <w:hyperlink r:id="rId21" w:tooltip="Дата публикации файла: 04.09.2015" w:history="1">
        <w:r w:rsidRPr="00E45DD1">
          <w:rPr>
            <w:rStyle w:val="a3"/>
            <w:color w:val="auto"/>
            <w:u w:val="none"/>
          </w:rPr>
          <w:t>пунктом 1 статьи 1</w:t>
        </w:r>
      </w:hyperlink>
      <w:r w:rsidR="00BC4E92">
        <w:rPr>
          <w:rStyle w:val="apple-converted-space"/>
          <w:color w:val="000000"/>
        </w:rPr>
        <w:t xml:space="preserve"> </w:t>
      </w:r>
      <w:r w:rsidRPr="004D1D83">
        <w:rPr>
          <w:color w:val="000000"/>
        </w:rPr>
        <w:t>Закона Республики Коми «О социальных выплатах на строительство или приобретение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4) ранее не получавшие иные формы государственной поддержки на строительство или приобретение жилья за счет средств республиканского бюджета Республики Коми или местных бюджетов;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5) имеющие среднемесячный доход (либо совокупный среднемесячный доход с иными лицами, чей доход будет учитываться при определении размера кредита и которые в кредитном договоре будут зафиксированы в качестве созаемщиков (далее - </w:t>
      </w:r>
      <w:proofErr w:type="spellStart"/>
      <w:r w:rsidRPr="004D1D83">
        <w:rPr>
          <w:color w:val="000000"/>
        </w:rPr>
        <w:t>созаемщики</w:t>
      </w:r>
      <w:proofErr w:type="spellEnd"/>
      <w:r w:rsidRPr="004D1D83">
        <w:rPr>
          <w:color w:val="000000"/>
        </w:rPr>
        <w:t>)) не более 48</w:t>
      </w:r>
      <w:r w:rsidR="0099027A">
        <w:rPr>
          <w:color w:val="000000"/>
        </w:rPr>
        <w:t xml:space="preserve"> </w:t>
      </w:r>
      <w:r w:rsidRPr="004D1D83">
        <w:rPr>
          <w:color w:val="000000"/>
        </w:rPr>
        <w:t>500 рублей. Среднемесячный доход определяется соответствующей кредитной организацией согласно методике кредитной организации по определению размера предоставляемого гражданину (</w:t>
      </w:r>
      <w:proofErr w:type="spellStart"/>
      <w:r w:rsidRPr="004D1D83">
        <w:rPr>
          <w:color w:val="000000"/>
        </w:rPr>
        <w:t>созаемщикам</w:t>
      </w:r>
      <w:proofErr w:type="spellEnd"/>
      <w:r w:rsidRPr="004D1D83">
        <w:rPr>
          <w:color w:val="000000"/>
        </w:rPr>
        <w:t>) кредита исходя из представленных в кредитную организацию сведений о доходах.</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Размер предоставляемой гражданину выплаты составляет 20</w:t>
      </w:r>
      <w:r w:rsidR="00BC4E92">
        <w:rPr>
          <w:color w:val="000000"/>
        </w:rPr>
        <w:t xml:space="preserve"> </w:t>
      </w:r>
      <w:r w:rsidRPr="004D1D83">
        <w:rPr>
          <w:color w:val="000000"/>
        </w:rPr>
        <w:t xml:space="preserve">% от стоимости приобретаемого жилого помещения. </w:t>
      </w:r>
      <w:proofErr w:type="gramStart"/>
      <w:r w:rsidRPr="004D1D83">
        <w:rPr>
          <w:color w:val="000000"/>
        </w:rPr>
        <w:t>При осуществлении расчета размер выплаты не может превышать 20</w:t>
      </w:r>
      <w:r w:rsidR="00170CD5">
        <w:rPr>
          <w:color w:val="000000"/>
        </w:rPr>
        <w:t xml:space="preserve"> </w:t>
      </w:r>
      <w:r w:rsidRPr="004D1D83">
        <w:rPr>
          <w:color w:val="000000"/>
        </w:rPr>
        <w:t>% от суммы, рассчитанной исходя из социальной нормы жилого помещения на соответствующий состав семьи и средней рыночной стоимости одного квадратного метра общей площади жилья в соответствующем городском округе или муниципальном районе в Республике Коми, утвержденной Министерством строительства, жилищно-коммунального и дорожного хозяйства Республики Коми на период, в котором осуществляется расчет предоставляемой выплаты, умноженной</w:t>
      </w:r>
      <w:proofErr w:type="gramEnd"/>
      <w:r w:rsidRPr="004D1D83">
        <w:rPr>
          <w:color w:val="000000"/>
        </w:rPr>
        <w:t xml:space="preserve"> на коэффициент.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Для предоставления выплаты гражданин подает в государственное учреждение Республики Коми «Центр поддержки развития экономики Республики Коми» (далее - Учреждение) не позднее </w:t>
      </w:r>
      <w:r w:rsidR="00D928C4">
        <w:rPr>
          <w:color w:val="000000"/>
        </w:rPr>
        <w:t>0</w:t>
      </w:r>
      <w:r w:rsidRPr="004D1D83">
        <w:rPr>
          <w:color w:val="000000"/>
        </w:rPr>
        <w:t>1</w:t>
      </w:r>
      <w:r w:rsidR="00D928C4">
        <w:rPr>
          <w:color w:val="000000"/>
        </w:rPr>
        <w:t>.01.</w:t>
      </w:r>
      <w:r w:rsidRPr="004D1D83">
        <w:rPr>
          <w:color w:val="000000"/>
        </w:rPr>
        <w:t>2016 запрос о предоставлении выплаты по форме с представлением необходимых документов: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паспорт или иной документ, удостоверяющий личность и подтверждающий гражданство Российской Федерации заявителя и членов семьи (предъявляются лично при подаче запроса);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документы, подтверждающие родственные отношения гражданина и лиц, указанных в качестве членов его семьи (свидетельство о заключении или расторжении брака, свидетельства о рождении детей, документы об усыновлении (удочерении) ребенка (детей), об установлении отцовства);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3) документ, подтверждающий регистрацию по месту жительства (справка о составе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Если по результатам рассмотрения указанных документов гражданин признается соответствующим условиям предоставления поддержки, он заключает с застройщиком, имеющим право на использование земельного участка для жилищного строительства, договор участия в долевом строительстве, или договор уступки прав требований по договорам участия в долевом строительстве, или договор купли-продажи (далее - договор).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Гражданин, заключивший договор, обращается в кредитную организацию для рассмотрения вопроса о заключении кредитного договора на строительство или приобретение жилых помещений.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После получения от кредитной организации уведомления о положительном решении в отношении заявителя на заключение кредитного договора гражданин не позднее </w:t>
      </w:r>
      <w:r w:rsidR="00BC4E92">
        <w:rPr>
          <w:color w:val="000000"/>
        </w:rPr>
        <w:t>0</w:t>
      </w:r>
      <w:r w:rsidRPr="004D1D83">
        <w:rPr>
          <w:color w:val="000000"/>
        </w:rPr>
        <w:t>1</w:t>
      </w:r>
      <w:r w:rsidR="00BC4E92">
        <w:rPr>
          <w:color w:val="000000"/>
        </w:rPr>
        <w:t>.01.</w:t>
      </w:r>
      <w:r w:rsidRPr="004D1D83">
        <w:rPr>
          <w:color w:val="000000"/>
        </w:rPr>
        <w:t>2017 представляет в Учреждение следующие документы:</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уведомление кредитной организации о положительном решении в отношении заявителя на заключение кредитного договора;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справку кредитной организации о величине дохода гражданина (созаемщиков), который будет учитываться при определении размера предоставленного гражданину (</w:t>
      </w:r>
      <w:proofErr w:type="spellStart"/>
      <w:r w:rsidRPr="004D1D83">
        <w:rPr>
          <w:color w:val="000000"/>
        </w:rPr>
        <w:t>созаемщикам</w:t>
      </w:r>
      <w:proofErr w:type="spellEnd"/>
      <w:r w:rsidRPr="004D1D83">
        <w:rPr>
          <w:color w:val="000000"/>
        </w:rPr>
        <w:t>) кредита;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договор.</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Граждане, которые на день подачи запроса о предоставлении выплаты, признаны участниками мероприятий, связанных с предоставлением права приобретения жилья на льготных условиях отдельным категориям граждан, могут обратиться в Учреждение не позднее </w:t>
      </w:r>
      <w:r w:rsidR="00D928C4">
        <w:rPr>
          <w:color w:val="000000"/>
        </w:rPr>
        <w:t>0</w:t>
      </w:r>
      <w:r w:rsidRPr="004D1D83">
        <w:rPr>
          <w:color w:val="000000"/>
        </w:rPr>
        <w:t>1</w:t>
      </w:r>
      <w:r w:rsidR="00D928C4">
        <w:rPr>
          <w:color w:val="000000"/>
        </w:rPr>
        <w:t>.01.</w:t>
      </w:r>
      <w:r w:rsidRPr="004D1D83">
        <w:rPr>
          <w:color w:val="000000"/>
        </w:rPr>
        <w:t>2017 с запросом о предоставлении выплаты по форме с представлением необходимых документов.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выплаты в соответствии с настоящим Порядком предоставляется один раз.</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Гражданину, получившему выплаты в соответствии с настоящим Порядком, иные формы государственной поддержки в улучшении жилищных условий за счет средств республиканского бюджета Республики Коми (за исключением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социальной выплаты на строительство</w:t>
      </w:r>
      <w:proofErr w:type="gramEnd"/>
      <w:r w:rsidRPr="004D1D83">
        <w:rPr>
          <w:color w:val="000000"/>
        </w:rPr>
        <w:t xml:space="preserve"> или приобретение жилья в виде компенсации на погашение части жилищного кредита семьям (одиноким родителям) при рождении (усыновлении) с </w:t>
      </w:r>
      <w:r w:rsidR="00D928C4">
        <w:rPr>
          <w:color w:val="000000"/>
        </w:rPr>
        <w:t>0</w:t>
      </w:r>
      <w:r w:rsidRPr="004D1D83">
        <w:rPr>
          <w:color w:val="000000"/>
        </w:rPr>
        <w:t>1</w:t>
      </w:r>
      <w:r w:rsidR="00D928C4">
        <w:rPr>
          <w:color w:val="000000"/>
        </w:rPr>
        <w:t>.01.</w:t>
      </w:r>
      <w:r w:rsidRPr="004D1D83">
        <w:rPr>
          <w:color w:val="000000"/>
        </w:rPr>
        <w:t>2010 второго ребенка и последующих детей и социальной выплаты в виде компенсации части затрат, связанных с получением кредита на строительство или приобретение жилья) не предоставляются.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rStyle w:val="aa"/>
          <w:i/>
          <w:iCs/>
          <w:color w:val="000000"/>
        </w:rPr>
        <w:t>-</w:t>
      </w:r>
      <w:r w:rsidR="00170CD5">
        <w:rPr>
          <w:rStyle w:val="aa"/>
          <w:i/>
          <w:iCs/>
          <w:color w:val="000000"/>
        </w:rPr>
        <w:t xml:space="preserve"> </w:t>
      </w:r>
      <w:r w:rsidRPr="004D1D83">
        <w:rPr>
          <w:rStyle w:val="ab"/>
          <w:b/>
          <w:bCs/>
          <w:color w:val="000000"/>
        </w:rPr>
        <w:t>в виде компенсации на возмещение части затрат на уплату процентов по кредитам или целевым займам, полученным гражданами в кредитных организациях, организациях, наделенных правом на заключение договоров целевого займа на строительство или приобретение жилья</w:t>
      </w:r>
      <w:r w:rsidR="00BC4E92">
        <w:rPr>
          <w:rStyle w:val="aa"/>
          <w:i/>
          <w:iCs/>
          <w:color w:val="000000"/>
        </w:rPr>
        <w:t xml:space="preserve"> </w:t>
      </w:r>
      <w:r w:rsidRPr="004D1D83">
        <w:rPr>
          <w:color w:val="000000"/>
        </w:rPr>
        <w:t xml:space="preserve">(порядок предоставления возмещения утверждается ежегодно: постановления Правительства Республики Коми от </w:t>
      </w:r>
      <w:r w:rsidR="00D928C4">
        <w:rPr>
          <w:color w:val="000000"/>
        </w:rPr>
        <w:t>0</w:t>
      </w:r>
      <w:r w:rsidRPr="004D1D83">
        <w:rPr>
          <w:color w:val="000000"/>
        </w:rPr>
        <w:t>4</w:t>
      </w:r>
      <w:r w:rsidR="00D928C4">
        <w:rPr>
          <w:color w:val="000000"/>
        </w:rPr>
        <w:t>.04.</w:t>
      </w:r>
      <w:r w:rsidRPr="004D1D83">
        <w:rPr>
          <w:color w:val="000000"/>
        </w:rPr>
        <w:t>2003 № 163, от 24</w:t>
      </w:r>
      <w:r w:rsidR="00D928C4">
        <w:rPr>
          <w:color w:val="000000"/>
        </w:rPr>
        <w:t>.02.</w:t>
      </w:r>
      <w:r w:rsidRPr="004D1D83">
        <w:rPr>
          <w:color w:val="000000"/>
        </w:rPr>
        <w:t>2004 № 29, от 23</w:t>
      </w:r>
      <w:r w:rsidR="00D928C4">
        <w:rPr>
          <w:color w:val="000000"/>
        </w:rPr>
        <w:t>.03.</w:t>
      </w:r>
      <w:r w:rsidRPr="004D1D83">
        <w:rPr>
          <w:color w:val="000000"/>
        </w:rPr>
        <w:t>2005 № 64, от 07</w:t>
      </w:r>
      <w:r w:rsidR="00D928C4">
        <w:rPr>
          <w:color w:val="000000"/>
        </w:rPr>
        <w:t>.02.</w:t>
      </w:r>
      <w:r w:rsidRPr="004D1D83">
        <w:rPr>
          <w:color w:val="000000"/>
        </w:rPr>
        <w:t>2006 № 21, от 12</w:t>
      </w:r>
      <w:r w:rsidR="00D928C4">
        <w:rPr>
          <w:color w:val="000000"/>
        </w:rPr>
        <w:t>.02.</w:t>
      </w:r>
      <w:r w:rsidRPr="004D1D83">
        <w:rPr>
          <w:color w:val="000000"/>
        </w:rPr>
        <w:t xml:space="preserve">2007 № 19, от </w:t>
      </w:r>
      <w:r w:rsidR="00D928C4">
        <w:rPr>
          <w:color w:val="000000"/>
        </w:rPr>
        <w:t>0</w:t>
      </w:r>
      <w:r w:rsidRPr="004D1D83">
        <w:rPr>
          <w:color w:val="000000"/>
        </w:rPr>
        <w:t>4</w:t>
      </w:r>
      <w:r w:rsidR="00D928C4">
        <w:rPr>
          <w:color w:val="000000"/>
        </w:rPr>
        <w:t>.06.2008</w:t>
      </w:r>
      <w:r w:rsidRPr="004D1D83">
        <w:rPr>
          <w:color w:val="000000"/>
        </w:rPr>
        <w:t xml:space="preserve"> №146</w:t>
      </w:r>
      <w:proofErr w:type="gramEnd"/>
      <w:r w:rsidRPr="004D1D83">
        <w:rPr>
          <w:color w:val="000000"/>
        </w:rPr>
        <w:t>, от 30</w:t>
      </w:r>
      <w:r w:rsidR="00D928C4">
        <w:rPr>
          <w:color w:val="000000"/>
        </w:rPr>
        <w:t>.12.</w:t>
      </w:r>
      <w:r w:rsidRPr="004D1D83">
        <w:rPr>
          <w:color w:val="000000"/>
        </w:rPr>
        <w:t>2008 № 386, от 20</w:t>
      </w:r>
      <w:r w:rsidR="00D928C4">
        <w:rPr>
          <w:color w:val="000000"/>
        </w:rPr>
        <w:t>.04.</w:t>
      </w:r>
      <w:r w:rsidRPr="004D1D83">
        <w:rPr>
          <w:color w:val="000000"/>
        </w:rPr>
        <w:t>2010 № 102, от 20</w:t>
      </w:r>
      <w:r w:rsidR="00D928C4">
        <w:rPr>
          <w:color w:val="000000"/>
        </w:rPr>
        <w:t>.01.</w:t>
      </w:r>
      <w:r w:rsidRPr="004D1D83">
        <w:rPr>
          <w:color w:val="000000"/>
        </w:rPr>
        <w:t xml:space="preserve">2011 № 1, от </w:t>
      </w:r>
      <w:r w:rsidR="00D928C4">
        <w:rPr>
          <w:color w:val="000000"/>
        </w:rPr>
        <w:t>0</w:t>
      </w:r>
      <w:r w:rsidRPr="004D1D83">
        <w:rPr>
          <w:color w:val="000000"/>
        </w:rPr>
        <w:t>3</w:t>
      </w:r>
      <w:r w:rsidR="00D928C4">
        <w:rPr>
          <w:color w:val="000000"/>
        </w:rPr>
        <w:t>.04.2</w:t>
      </w:r>
      <w:r w:rsidRPr="004D1D83">
        <w:rPr>
          <w:color w:val="000000"/>
        </w:rPr>
        <w:t xml:space="preserve">012 № 116, от </w:t>
      </w:r>
      <w:r w:rsidR="00D928C4">
        <w:rPr>
          <w:color w:val="000000"/>
        </w:rPr>
        <w:t>0</w:t>
      </w:r>
      <w:r w:rsidRPr="004D1D83">
        <w:rPr>
          <w:color w:val="000000"/>
        </w:rPr>
        <w:t>5</w:t>
      </w:r>
      <w:r w:rsidR="00D928C4">
        <w:rPr>
          <w:color w:val="000000"/>
        </w:rPr>
        <w:t>.02.</w:t>
      </w:r>
      <w:r w:rsidRPr="004D1D83">
        <w:rPr>
          <w:color w:val="000000"/>
        </w:rPr>
        <w:t>2013</w:t>
      </w:r>
      <w:r w:rsidR="0099027A">
        <w:rPr>
          <w:color w:val="000000"/>
        </w:rPr>
        <w:t xml:space="preserve"> </w:t>
      </w:r>
      <w:r w:rsidRPr="004D1D83">
        <w:rPr>
          <w:color w:val="000000"/>
        </w:rPr>
        <w:t xml:space="preserve">№ 21, от </w:t>
      </w:r>
      <w:r w:rsidR="00D928C4">
        <w:rPr>
          <w:color w:val="000000"/>
        </w:rPr>
        <w:t>0</w:t>
      </w:r>
      <w:r w:rsidRPr="004D1D83">
        <w:rPr>
          <w:color w:val="000000"/>
        </w:rPr>
        <w:t>5</w:t>
      </w:r>
      <w:r w:rsidR="00D928C4">
        <w:rPr>
          <w:color w:val="000000"/>
        </w:rPr>
        <w:t>.02.</w:t>
      </w:r>
      <w:r w:rsidRPr="004D1D83">
        <w:rPr>
          <w:color w:val="000000"/>
        </w:rPr>
        <w:t>2014 № 49, от 02</w:t>
      </w:r>
      <w:r w:rsidR="00D928C4">
        <w:rPr>
          <w:color w:val="000000"/>
        </w:rPr>
        <w:t>.02.</w:t>
      </w:r>
      <w:r w:rsidRPr="004D1D83">
        <w:rPr>
          <w:color w:val="000000"/>
        </w:rPr>
        <w:t>2015 № 35,</w:t>
      </w:r>
      <w:r w:rsidR="00BC4E92">
        <w:rPr>
          <w:rStyle w:val="apple-converted-space"/>
          <w:color w:val="000000"/>
        </w:rPr>
        <w:t xml:space="preserve"> </w:t>
      </w:r>
      <w:hyperlink r:id="rId22" w:tooltip="Дата публикации файла: 29.04.2016" w:history="1">
        <w:r w:rsidRPr="00E45DD1">
          <w:rPr>
            <w:rStyle w:val="a3"/>
            <w:color w:val="auto"/>
            <w:u w:val="none"/>
          </w:rPr>
          <w:t>от 19</w:t>
        </w:r>
        <w:r w:rsidR="00D928C4" w:rsidRPr="00E45DD1">
          <w:rPr>
            <w:rStyle w:val="a3"/>
            <w:color w:val="auto"/>
            <w:u w:val="none"/>
          </w:rPr>
          <w:t>.02.</w:t>
        </w:r>
        <w:r w:rsidRPr="00E45DD1">
          <w:rPr>
            <w:rStyle w:val="a3"/>
            <w:color w:val="auto"/>
            <w:u w:val="none"/>
          </w:rPr>
          <w:t>2016 № 78</w:t>
        </w:r>
      </w:hyperlink>
      <w:r w:rsidRPr="00E45DD1">
        <w:t>).</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Возмещению подлежат 2/3 фактических затрат граждан на уплату процентов за пользование кредитами, целевыми займами на строительство или приобретение жилья, полученными в кредитных организациях, организациях, наделенных правом на заключение договоров целевого займа, но не более суммы, рассчитанной исходя из размера процентной ставки по кредиту (займу) 5,5 </w:t>
      </w:r>
      <w:r w:rsidR="0099027A">
        <w:rPr>
          <w:color w:val="000000"/>
        </w:rPr>
        <w:t>%</w:t>
      </w:r>
      <w:r w:rsidRPr="004D1D83">
        <w:rPr>
          <w:color w:val="000000"/>
        </w:rPr>
        <w:t xml:space="preserve"> годовых.</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Право на получение социальных выплат имеют граждане, заключившие в течение определенного года с кредитной организацией, организацией, наделенной правом на заключение договоров целевого займа, кредитный договор или договор целевого займа в целях получения </w:t>
      </w:r>
      <w:proofErr w:type="spellStart"/>
      <w:proofErr w:type="gramStart"/>
      <w:r w:rsidRPr="004D1D83">
        <w:rPr>
          <w:color w:val="000000"/>
        </w:rPr>
        <w:t>cpe</w:t>
      </w:r>
      <w:proofErr w:type="gramEnd"/>
      <w:r w:rsidRPr="004D1D83">
        <w:rPr>
          <w:color w:val="000000"/>
        </w:rPr>
        <w:t>дств</w:t>
      </w:r>
      <w:proofErr w:type="spellEnd"/>
      <w:r w:rsidRPr="004D1D83">
        <w:rPr>
          <w:color w:val="000000"/>
        </w:rPr>
        <w:t xml:space="preserve"> на строительство или приобретение жилья на территории Республики Коми</w:t>
      </w:r>
      <w:r w:rsidRPr="004D1D83">
        <w:rPr>
          <w:rStyle w:val="apple-converted-space"/>
          <w:color w:val="000000"/>
        </w:rPr>
        <w:t> </w:t>
      </w:r>
      <w:r w:rsidRPr="004D1D83">
        <w:rPr>
          <w:color w:val="000000"/>
        </w:rPr>
        <w:t xml:space="preserve">и на момент заключения кредитного договора состоявшие на учете и признанные в установленном порядке нуждающимися в улучшении жилищных </w:t>
      </w:r>
      <w:proofErr w:type="gramStart"/>
      <w:r w:rsidRPr="004D1D83">
        <w:rPr>
          <w:color w:val="000000"/>
        </w:rPr>
        <w:t xml:space="preserve">условий до </w:t>
      </w:r>
      <w:r w:rsidR="00D928C4">
        <w:rPr>
          <w:color w:val="000000"/>
        </w:rPr>
        <w:lastRenderedPageBreak/>
        <w:t>0</w:t>
      </w:r>
      <w:r w:rsidRPr="004D1D83">
        <w:rPr>
          <w:color w:val="000000"/>
        </w:rPr>
        <w:t>1</w:t>
      </w:r>
      <w:r w:rsidR="00D928C4">
        <w:rPr>
          <w:color w:val="000000"/>
        </w:rPr>
        <w:t>.03.</w:t>
      </w:r>
      <w:r w:rsidRPr="004D1D83">
        <w:rPr>
          <w:color w:val="000000"/>
        </w:rPr>
        <w:t xml:space="preserve">2005, или признанные после </w:t>
      </w:r>
      <w:r w:rsidR="00D928C4">
        <w:rPr>
          <w:color w:val="000000"/>
        </w:rPr>
        <w:t>0</w:t>
      </w:r>
      <w:r w:rsidRPr="004D1D83">
        <w:rPr>
          <w:color w:val="000000"/>
        </w:rPr>
        <w:t>1</w:t>
      </w:r>
      <w:r w:rsidR="00D928C4">
        <w:rPr>
          <w:color w:val="000000"/>
        </w:rPr>
        <w:t>.03.2</w:t>
      </w:r>
      <w:r w:rsidRPr="004D1D83">
        <w:rPr>
          <w:color w:val="000000"/>
        </w:rPr>
        <w:t>005 в порядке, установленном Жилищным</w:t>
      </w:r>
      <w:r w:rsidR="00E45DD1">
        <w:rPr>
          <w:rStyle w:val="apple-converted-space"/>
          <w:color w:val="000000"/>
        </w:rPr>
        <w:t xml:space="preserve"> </w:t>
      </w:r>
      <w:hyperlink r:id="rId23" w:tooltip="Дата публикации файла: 04.09.2015" w:history="1">
        <w:r w:rsidRPr="004D1D83">
          <w:rPr>
            <w:rStyle w:val="a3"/>
            <w:color w:val="333366"/>
          </w:rPr>
          <w:t>кодексом</w:t>
        </w:r>
      </w:hyperlink>
      <w:r w:rsidR="00D928C4">
        <w:rPr>
          <w:color w:val="000000"/>
        </w:rPr>
        <w:t xml:space="preserve"> </w:t>
      </w:r>
      <w:r w:rsidRPr="004D1D83">
        <w:rPr>
          <w:color w:val="000000"/>
        </w:rPr>
        <w:t>Российской Федерации, нуждающимися в жилых помещениях, предоставляемых по договорам социального найма, и принятые на учет в качестве нуждающихся в жилых помещениях, предоставляемых по договорам социального найма, или состоявшие на учете на получение субсидий (социальных выплат) на строительство или приобретение жилья для улучшения жилищных условий в соответствии с</w:t>
      </w:r>
      <w:r w:rsidR="00BC4E92">
        <w:rPr>
          <w:rStyle w:val="apple-converted-space"/>
          <w:color w:val="000000"/>
        </w:rPr>
        <w:t xml:space="preserve"> </w:t>
      </w:r>
      <w:hyperlink r:id="rId24" w:tooltip="Дата публикации файла: 04.09.2015" w:history="1">
        <w:r w:rsidRPr="00E45DD1">
          <w:rPr>
            <w:rStyle w:val="a3"/>
            <w:color w:val="auto"/>
            <w:u w:val="none"/>
          </w:rPr>
          <w:t>пунктом</w:t>
        </w:r>
        <w:proofErr w:type="gramEnd"/>
        <w:r w:rsidRPr="00E45DD1">
          <w:rPr>
            <w:rStyle w:val="a3"/>
            <w:color w:val="auto"/>
            <w:u w:val="none"/>
          </w:rPr>
          <w:t xml:space="preserve"> 1 статьи 1</w:t>
        </w:r>
      </w:hyperlink>
      <w:r w:rsidR="00BC4E92">
        <w:rPr>
          <w:rStyle w:val="apple-converted-space"/>
          <w:color w:val="000000"/>
        </w:rPr>
        <w:t xml:space="preserve"> </w:t>
      </w:r>
      <w:r w:rsidRPr="004D1D83">
        <w:rPr>
          <w:color w:val="000000"/>
        </w:rPr>
        <w:t>Закона Республики Коми «О социальных выплатах на строительство или приобретение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При этом социальная выплата предоставляется в случае, если среднемесячный доход гражданина (либо совокупный среднемесячный доход гражданина и созаемщиков), претендующего на получение социальных выплат, составляет не более 45 </w:t>
      </w:r>
      <w:r w:rsidR="0099027A">
        <w:rPr>
          <w:color w:val="000000"/>
        </w:rPr>
        <w:t>000</w:t>
      </w:r>
      <w:r w:rsidRPr="004D1D83">
        <w:rPr>
          <w:color w:val="000000"/>
        </w:rPr>
        <w:t xml:space="preserve"> рублей;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Гражданин, претендующий на получение социальных выплат, не позднее одного года со дня заключения кредитного договора обращается в администрацию муниципального образования с </w:t>
      </w:r>
      <w:proofErr w:type="gramStart"/>
      <w:r w:rsidRPr="004D1D83">
        <w:rPr>
          <w:color w:val="000000"/>
        </w:rPr>
        <w:t>запросом</w:t>
      </w:r>
      <w:proofErr w:type="gramEnd"/>
      <w:r w:rsidRPr="004D1D83">
        <w:rPr>
          <w:color w:val="000000"/>
        </w:rPr>
        <w:t xml:space="preserve"> о предоставлении социальных выплат установленной формы с приложением следующих документов: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кредитный договор или договор целевого займа, заключенный в целях получения средств на строительство или приобретение жилья на территории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справка кредитной организации или организации, наделенной правом на заключение договоров целевого займа, о величине дохода гражданина (созаемщиков), учтенного при определении размера предоставленного гражданину (</w:t>
      </w:r>
      <w:proofErr w:type="spellStart"/>
      <w:r w:rsidRPr="004D1D83">
        <w:rPr>
          <w:color w:val="000000"/>
        </w:rPr>
        <w:t>созаемщикам</w:t>
      </w:r>
      <w:proofErr w:type="spellEnd"/>
      <w:r w:rsidRPr="004D1D83">
        <w:rPr>
          <w:color w:val="000000"/>
        </w:rPr>
        <w:t>) соответственно кредита или целевого займа;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документ, подтверждающий право собственности на жилое помещение (граждане, осуществляющие строительство индивидуального жилого дома, и граждане, заключившие договор долевого строительства (инвестирования) жилья, не представляют).</w:t>
      </w:r>
    </w:p>
    <w:p w:rsidR="004D1D83" w:rsidRPr="004D1D83" w:rsidRDefault="004D1D83" w:rsidP="004D1D83">
      <w:pPr>
        <w:pStyle w:val="a9"/>
        <w:shd w:val="clear" w:color="auto" w:fill="FFFFFF"/>
        <w:spacing w:before="0" w:beforeAutospacing="0" w:after="0" w:afterAutospacing="0"/>
        <w:ind w:firstLine="567"/>
        <w:jc w:val="both"/>
        <w:rPr>
          <w:color w:val="000000"/>
        </w:rPr>
      </w:pPr>
    </w:p>
    <w:p w:rsidR="004D1D83" w:rsidRPr="00E45DD1" w:rsidRDefault="004D1D83" w:rsidP="004D1D83">
      <w:pPr>
        <w:pStyle w:val="a9"/>
        <w:shd w:val="clear" w:color="auto" w:fill="FFFFFF"/>
        <w:spacing w:before="0" w:beforeAutospacing="0" w:after="0" w:afterAutospacing="0"/>
        <w:ind w:firstLine="567"/>
        <w:jc w:val="both"/>
      </w:pPr>
      <w:proofErr w:type="gramStart"/>
      <w:r w:rsidRPr="004D1D83">
        <w:rPr>
          <w:rStyle w:val="ab"/>
          <w:b/>
          <w:bCs/>
          <w:color w:val="000000"/>
        </w:rPr>
        <w:t xml:space="preserve">- в виде компенсации на погашение части кредита, полученного на строительство или приобретение жилья, семьям (одиноким родителям) при рождении (усыновлении) с </w:t>
      </w:r>
      <w:r w:rsidR="00BC4E92">
        <w:rPr>
          <w:rStyle w:val="ab"/>
          <w:b/>
          <w:bCs/>
          <w:color w:val="000000"/>
        </w:rPr>
        <w:t>0</w:t>
      </w:r>
      <w:r w:rsidRPr="004D1D83">
        <w:rPr>
          <w:rStyle w:val="ab"/>
          <w:b/>
          <w:bCs/>
          <w:color w:val="000000"/>
        </w:rPr>
        <w:t>1</w:t>
      </w:r>
      <w:r w:rsidR="00BC4E92">
        <w:rPr>
          <w:rStyle w:val="ab"/>
          <w:b/>
          <w:bCs/>
          <w:color w:val="000000"/>
        </w:rPr>
        <w:t>.01.</w:t>
      </w:r>
      <w:r w:rsidRPr="004D1D83">
        <w:rPr>
          <w:rStyle w:val="ab"/>
          <w:b/>
          <w:bCs/>
          <w:color w:val="000000"/>
        </w:rPr>
        <w:t>2010 второго или последующих детей</w:t>
      </w:r>
      <w:r w:rsidR="00BC4E92">
        <w:rPr>
          <w:rStyle w:val="ab"/>
          <w:b/>
          <w:bCs/>
          <w:color w:val="000000"/>
        </w:rPr>
        <w:t xml:space="preserve"> </w:t>
      </w:r>
      <w:r w:rsidRPr="004D1D83">
        <w:rPr>
          <w:color w:val="000000"/>
        </w:rPr>
        <w:t>(</w:t>
      </w:r>
      <w:hyperlink r:id="rId25" w:tooltip="Дата публикации файла: 04.09.2015" w:history="1">
        <w:r w:rsidRPr="00E45DD1">
          <w:rPr>
            <w:rStyle w:val="a3"/>
            <w:color w:val="auto"/>
            <w:u w:val="none"/>
          </w:rPr>
          <w:t>постановление Правительства Республики Коми от 15</w:t>
        </w:r>
        <w:r w:rsidR="00D928C4" w:rsidRPr="00E45DD1">
          <w:rPr>
            <w:rStyle w:val="a3"/>
            <w:color w:val="auto"/>
            <w:u w:val="none"/>
          </w:rPr>
          <w:t>.11.</w:t>
        </w:r>
        <w:r w:rsidRPr="00E45DD1">
          <w:rPr>
            <w:rStyle w:val="a3"/>
            <w:color w:val="auto"/>
            <w:u w:val="none"/>
          </w:rPr>
          <w:t>2011 № 510</w:t>
        </w:r>
      </w:hyperlink>
      <w:r w:rsidR="00BC4E92" w:rsidRPr="00E45DD1">
        <w:t xml:space="preserve"> </w:t>
      </w:r>
      <w:r w:rsidRPr="00E45DD1">
        <w:t xml:space="preserve">«О порядке предоставления семьям (одиноким родителям) при рождении (усыновлении) с </w:t>
      </w:r>
      <w:r w:rsidR="00D928C4" w:rsidRPr="00E45DD1">
        <w:t>0</w:t>
      </w:r>
      <w:r w:rsidRPr="00E45DD1">
        <w:t>1</w:t>
      </w:r>
      <w:r w:rsidR="00D928C4" w:rsidRPr="00E45DD1">
        <w:t>.01.</w:t>
      </w:r>
      <w:r w:rsidRPr="00E45DD1">
        <w:t>2010 второго ребенка и последующих детей социальных выплат на строительство или приобретение жилья в виде компенсации на погашение</w:t>
      </w:r>
      <w:proofErr w:type="gramEnd"/>
      <w:r w:rsidRPr="00E45DD1">
        <w:t xml:space="preserve"> части жилищного кредита» (далее – Порядок)).</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Размер предоставляемой выплаты рассчитывается исходя из средней рыночной стоимости 1 </w:t>
      </w:r>
      <w:r w:rsidR="00E45DD1">
        <w:rPr>
          <w:color w:val="000000"/>
        </w:rPr>
        <w:t>кв.</w:t>
      </w:r>
      <w:r w:rsidRPr="004D1D83">
        <w:rPr>
          <w:color w:val="000000"/>
        </w:rPr>
        <w:t xml:space="preserve">м., определяемой Министерством строительства, жилищно-коммунального и дорожного хозяйства Республики Коми, социальной нормы жилья и количества детей, рожденных после </w:t>
      </w:r>
      <w:r w:rsidR="00D928C4">
        <w:rPr>
          <w:color w:val="000000"/>
        </w:rPr>
        <w:t>0</w:t>
      </w:r>
      <w:r w:rsidRPr="004D1D83">
        <w:rPr>
          <w:color w:val="000000"/>
        </w:rPr>
        <w:t>1</w:t>
      </w:r>
      <w:r w:rsidR="00D928C4">
        <w:rPr>
          <w:color w:val="000000"/>
        </w:rPr>
        <w:t>.01.</w:t>
      </w:r>
      <w:r w:rsidRPr="004D1D83">
        <w:rPr>
          <w:color w:val="000000"/>
        </w:rPr>
        <w:t>2010. При этом при рождении второго ребенка возмещается 50% социальной нормы жилья (9 кв.м.), третьего ребенка и последующих детей – 100% социальной нормы (18 кв.м.).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Право на получение выплат имеют граждане, заключившие с кредитной организацией кредитный договор, состоявшие на момент заключения кредитного договора на учете и признанные в установленном </w:t>
      </w:r>
      <w:proofErr w:type="gramStart"/>
      <w:r w:rsidRPr="004D1D83">
        <w:rPr>
          <w:color w:val="000000"/>
        </w:rPr>
        <w:t>порядке</w:t>
      </w:r>
      <w:proofErr w:type="gramEnd"/>
      <w:r w:rsidRPr="004D1D83">
        <w:rPr>
          <w:color w:val="000000"/>
        </w:rPr>
        <w:t xml:space="preserve"> нуждающимися в улучшении жилищных условий до </w:t>
      </w:r>
      <w:r w:rsidR="00D928C4">
        <w:rPr>
          <w:color w:val="000000"/>
        </w:rPr>
        <w:t>0</w:t>
      </w:r>
      <w:r w:rsidRPr="004D1D83">
        <w:rPr>
          <w:color w:val="000000"/>
        </w:rPr>
        <w:t>1</w:t>
      </w:r>
      <w:r w:rsidR="00D928C4">
        <w:rPr>
          <w:color w:val="000000"/>
        </w:rPr>
        <w:t>.03.</w:t>
      </w:r>
      <w:r w:rsidRPr="004D1D83">
        <w:rPr>
          <w:color w:val="000000"/>
        </w:rPr>
        <w:t xml:space="preserve">2005 или признанные после </w:t>
      </w:r>
      <w:r w:rsidR="00D928C4">
        <w:rPr>
          <w:color w:val="000000"/>
        </w:rPr>
        <w:t>0</w:t>
      </w:r>
      <w:r w:rsidRPr="004D1D83">
        <w:rPr>
          <w:color w:val="000000"/>
        </w:rPr>
        <w:t>1</w:t>
      </w:r>
      <w:r w:rsidR="00D928C4">
        <w:rPr>
          <w:color w:val="000000"/>
        </w:rPr>
        <w:t>.03.</w:t>
      </w:r>
      <w:r w:rsidRPr="004D1D83">
        <w:rPr>
          <w:color w:val="000000"/>
        </w:rPr>
        <w:t>2005 в порядке, установленном Жилищным</w:t>
      </w:r>
      <w:r w:rsidR="00BC4E92">
        <w:rPr>
          <w:rStyle w:val="apple-converted-space"/>
          <w:color w:val="000000"/>
        </w:rPr>
        <w:t xml:space="preserve"> </w:t>
      </w:r>
      <w:hyperlink r:id="rId26" w:tooltip="Дата публикации файла: 04.09.2015" w:history="1">
        <w:r w:rsidRPr="00E45DD1">
          <w:rPr>
            <w:rStyle w:val="a3"/>
            <w:color w:val="auto"/>
            <w:u w:val="none"/>
          </w:rPr>
          <w:t>кодексом</w:t>
        </w:r>
      </w:hyperlink>
      <w:r w:rsidR="00BC4E92" w:rsidRPr="00E45DD1">
        <w:rPr>
          <w:rStyle w:val="apple-converted-space"/>
        </w:rPr>
        <w:t xml:space="preserve"> </w:t>
      </w:r>
      <w:r w:rsidRPr="004D1D83">
        <w:rPr>
          <w:color w:val="000000"/>
        </w:rPr>
        <w:t xml:space="preserve">Российской Федерации, нуждающимися в жилых помещениях, предоставляемых по договорам социального найма, и принятые на учет в качестве нуждающихся в </w:t>
      </w:r>
      <w:proofErr w:type="gramStart"/>
      <w:r w:rsidRPr="004D1D83">
        <w:rPr>
          <w:color w:val="000000"/>
        </w:rPr>
        <w:t>жилых помещениях, предоставляемых по договорам социального найма, или состоявшие на учете на получение субсидий (социальных выплат) на строительство или приобретение жилья для улучшения жилищных условий в соответствии с</w:t>
      </w:r>
      <w:r w:rsidR="00BC4E92">
        <w:rPr>
          <w:rStyle w:val="apple-converted-space"/>
          <w:color w:val="000000"/>
        </w:rPr>
        <w:t xml:space="preserve"> </w:t>
      </w:r>
      <w:hyperlink r:id="rId27" w:tooltip="Дата публикации файла: 04.09.2015" w:history="1">
        <w:r w:rsidRPr="00E45DD1">
          <w:rPr>
            <w:rStyle w:val="a3"/>
            <w:color w:val="auto"/>
            <w:u w:val="none"/>
          </w:rPr>
          <w:t>пунктом 1 статьи 1</w:t>
        </w:r>
      </w:hyperlink>
      <w:r w:rsidR="00D928C4">
        <w:rPr>
          <w:color w:val="000000"/>
        </w:rPr>
        <w:t xml:space="preserve"> </w:t>
      </w:r>
      <w:r w:rsidRPr="004D1D83">
        <w:rPr>
          <w:color w:val="000000"/>
        </w:rPr>
        <w:t xml:space="preserve">Закона Республики Коми «О социальных выплатах на строительство или приобретение жилья» в случае рождения (усыновления) начиная с </w:t>
      </w:r>
      <w:r w:rsidR="00D928C4">
        <w:rPr>
          <w:color w:val="000000"/>
        </w:rPr>
        <w:t>0</w:t>
      </w:r>
      <w:r w:rsidRPr="004D1D83">
        <w:rPr>
          <w:color w:val="000000"/>
        </w:rPr>
        <w:t>1</w:t>
      </w:r>
      <w:r w:rsidR="00D928C4">
        <w:rPr>
          <w:color w:val="000000"/>
        </w:rPr>
        <w:t>.01.</w:t>
      </w:r>
      <w:r w:rsidRPr="004D1D83">
        <w:rPr>
          <w:color w:val="000000"/>
        </w:rPr>
        <w:t>2010 второго ребенка и последующих детей.</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При этом выплата предоставляется в случае, если среднемесячный доход гражданина, претендующего на получение выплаты, (либо совокупный среднемесячный доход гражданина и созаемщиков), составляет не более 45 </w:t>
      </w:r>
      <w:r w:rsidR="0099027A">
        <w:rPr>
          <w:color w:val="000000"/>
        </w:rPr>
        <w:t>000</w:t>
      </w:r>
      <w:r w:rsidRPr="004D1D83">
        <w:rPr>
          <w:color w:val="000000"/>
        </w:rPr>
        <w:t xml:space="preserve"> рублей.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Выплата предоставляется при соблюдении следующих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брак между супругами зарегистрирован в органах записи актов гражданского состояния (за исключением случаев предоставления выплаты одинокому родителю);</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отсутствие просроченной задолженности по кредиту и процентам по нему;</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3) наличие документов, подтверждающих право собственности на жилое помещение, или заключенного и зарегистрированного в соответствии с требованиями законодательства договора долевого участия в строительстве (инвестировании) жилья (за исключением граждан, осуществляющих строительство индивидуального жилого дома);</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4) гражданин не получал иные формы государственной поддержки на строительство или приобретение жилья за счет средств республиканского бюджета Республики Коми (за исключением социальной выплаты в виде компенсации части затрат, связанных с получением кредита на строительство или приобретение жилья; социальной выплаты на строительство или приобретение жилья в виде первоначального взноса при получении жилищного кредита;</w:t>
      </w:r>
      <w:proofErr w:type="gramEnd"/>
      <w:r w:rsidRPr="004D1D83">
        <w:rPr>
          <w:color w:val="000000"/>
        </w:rPr>
        <w:t xml:space="preserve"> социальных выплат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Для предоставления выплаты гражданин представляет в государственное учреждение Республики Коми «Центр поддержки развития экономики Республики Коми» следующие документы:</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запрос о предоставлении выплаты по установленной форме;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паспорт или иные документы, удостоверяющие личность и подтверждающие гражданство Российской Федерации гражданина;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документы, подтверждающие родственные отношения гражданина и лиц, указанных в качестве членов его семьи (свидетельство о заключении или расторжении брака, свидетельства о рождении детей, документы об усыновлении (удочерении) ребенка (детей), об установлении отцовства);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4) документ, подтверждающий регистрацию по месту жительства (справка о составе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5) кредитный договор, заключенный в целях получения средств на строительство или приобретение жилья на территории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6) справка кредитной организации, предоставившей кредит, о величине дохода гражданина (созаемщиков), учтенного при определении размера предоставленного гражданину (</w:t>
      </w:r>
      <w:proofErr w:type="spellStart"/>
      <w:r w:rsidRPr="004D1D83">
        <w:rPr>
          <w:color w:val="000000"/>
        </w:rPr>
        <w:t>созаемщикам</w:t>
      </w:r>
      <w:proofErr w:type="spellEnd"/>
      <w:r w:rsidRPr="004D1D83">
        <w:rPr>
          <w:color w:val="000000"/>
        </w:rPr>
        <w:t>) кредита;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7) справка кредитной организации о размере задолженности по кредиту и об отсутствии просроченной задолженности по кредиту и процентам по нему по состоянию на 1-е число месяца, в котором подан запрос. В случае передачи кредитной организацией, предоставившей кредит, прав по закладным в организацию, занимающуюся рефинансированием и сопровождением закладных (далее - ипотечная организация), справка выдается на ту же дату ипотечной организацией;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8) договор купли-продажи жилого помещения, заключенный в установленном порядке, или договор участия в долевом строительстве (инвестировании) жилья, заключенный и зарегистрированный в соответствии с требованиями законодательства (граждане, осуществляющие строительство индивидуального жилого дома, не представляют);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9) документ, подтверждающий право собственности на жилое помещение (граждане, осуществляющие строительство индивидуального жилого дома, и граждане, заключившие договор долевого строительства (инвестирования) жилья не представляют).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выплаты в соответствии с настоящим Порядком предоставляется гражданину один раз.</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Гражданам, получившим выплаты в соответствии с настоящим Порядком, иные формы государственной поддержки в улучшении жилищных условий (за исключением социальной выплаты в виде компенсации части затрат, связанных с получением кредита на строительство или приобретение жилья) за счет средств республиканского бюджета Республики Коми не предоставляются.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w:t>
      </w:r>
      <w:r w:rsidR="00E45DD1">
        <w:rPr>
          <w:rStyle w:val="apple-converted-space"/>
          <w:color w:val="000000"/>
        </w:rPr>
        <w:t xml:space="preserve"> </w:t>
      </w:r>
      <w:r w:rsidRPr="004D1D83">
        <w:rPr>
          <w:rStyle w:val="ab"/>
          <w:b/>
          <w:bCs/>
          <w:color w:val="000000"/>
        </w:rPr>
        <w:t>в виде компенсации части затрат, связанных с получением кредита на строительство или приобретение жилья</w:t>
      </w:r>
      <w:r w:rsidR="00BC4E92">
        <w:rPr>
          <w:rStyle w:val="ab"/>
          <w:b/>
          <w:bCs/>
          <w:color w:val="000000"/>
        </w:rPr>
        <w:t xml:space="preserve"> </w:t>
      </w:r>
      <w:r w:rsidRPr="004D1D83">
        <w:rPr>
          <w:color w:val="000000"/>
        </w:rPr>
        <w:t>(</w:t>
      </w:r>
      <w:hyperlink r:id="rId28" w:tooltip="Дата публикации файла: 04.09.2015" w:history="1">
        <w:r w:rsidRPr="00E45DD1">
          <w:rPr>
            <w:rStyle w:val="a3"/>
            <w:color w:val="auto"/>
            <w:u w:val="none"/>
          </w:rPr>
          <w:t>постановление Правительства Республики Коми от 28</w:t>
        </w:r>
        <w:r w:rsidR="00D928C4" w:rsidRPr="00E45DD1">
          <w:rPr>
            <w:rStyle w:val="a3"/>
            <w:color w:val="auto"/>
            <w:u w:val="none"/>
          </w:rPr>
          <w:t>.04.</w:t>
        </w:r>
        <w:r w:rsidRPr="00E45DD1">
          <w:rPr>
            <w:rStyle w:val="a3"/>
            <w:color w:val="auto"/>
            <w:u w:val="none"/>
          </w:rPr>
          <w:t>2012 № 182</w:t>
        </w:r>
      </w:hyperlink>
      <w:r w:rsidR="00BC4E92" w:rsidRPr="00E45DD1">
        <w:t xml:space="preserve"> </w:t>
      </w:r>
      <w:r w:rsidRPr="00E45DD1">
        <w:t>«О порядке предоставлен</w:t>
      </w:r>
      <w:r w:rsidRPr="004D1D83">
        <w:rPr>
          <w:color w:val="000000"/>
        </w:rPr>
        <w:t>ия из республиканского бюджета Республики Коми социальных выплат в виде компенсации части затрат, связанных с получением кредита на строительство или приобретение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Затратами, связанными с получением кредита на строительство или приобретение жилья, являются следующие затраты граждан:</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по рассмотрению кредитной организацией заявки на предоставление кредита;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по выдаче кредитной организацией кредита;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по открытию счета в кредитной организации, предоставившей кредит;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4) по оформлению договора страхования приобретаемого жилого помещения;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5) по уплате государственной пошлины на регистрацию прав на недвижимое имущество и сделок с ним;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6) по оценке приобретаемого жилого помещения;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7) по оформлению договора купли-продажи жилого помещения;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8) по удостоверению нотариусом согласия супруга на приобретение жилого помещения в собственность.</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Право на получение выплаты имеют граждане, заключившие с кредитной организацией кредитный договор в целях получения средств на строительство или приобретение жилья на территории Республики Коми и состоявшие на момент получения кредита на учете и признанные в установленном </w:t>
      </w:r>
      <w:proofErr w:type="gramStart"/>
      <w:r w:rsidRPr="004D1D83">
        <w:rPr>
          <w:color w:val="000000"/>
        </w:rPr>
        <w:t>порядке</w:t>
      </w:r>
      <w:proofErr w:type="gramEnd"/>
      <w:r w:rsidRPr="004D1D83">
        <w:rPr>
          <w:color w:val="000000"/>
        </w:rPr>
        <w:t xml:space="preserve"> нуждающимися в улучшении жилищных условий до </w:t>
      </w:r>
      <w:r w:rsidR="00961182">
        <w:rPr>
          <w:color w:val="000000"/>
        </w:rPr>
        <w:t>0</w:t>
      </w:r>
      <w:r w:rsidRPr="004D1D83">
        <w:rPr>
          <w:color w:val="000000"/>
        </w:rPr>
        <w:t>1</w:t>
      </w:r>
      <w:r w:rsidR="00961182">
        <w:rPr>
          <w:color w:val="000000"/>
        </w:rPr>
        <w:t>.03.</w:t>
      </w:r>
      <w:r w:rsidRPr="004D1D83">
        <w:rPr>
          <w:color w:val="000000"/>
        </w:rPr>
        <w:t xml:space="preserve">2005, или признанные после </w:t>
      </w:r>
      <w:r w:rsidR="00961182">
        <w:rPr>
          <w:color w:val="000000"/>
        </w:rPr>
        <w:t>0</w:t>
      </w:r>
      <w:r w:rsidRPr="004D1D83">
        <w:rPr>
          <w:color w:val="000000"/>
        </w:rPr>
        <w:t>1</w:t>
      </w:r>
      <w:r w:rsidR="00961182">
        <w:rPr>
          <w:color w:val="000000"/>
        </w:rPr>
        <w:t>.03.</w:t>
      </w:r>
      <w:r w:rsidRPr="004D1D83">
        <w:rPr>
          <w:color w:val="000000"/>
        </w:rPr>
        <w:t>2005</w:t>
      </w:r>
      <w:r w:rsidR="00961182">
        <w:rPr>
          <w:color w:val="000000"/>
        </w:rPr>
        <w:t xml:space="preserve"> </w:t>
      </w:r>
      <w:r w:rsidRPr="004D1D83">
        <w:rPr>
          <w:color w:val="000000"/>
        </w:rPr>
        <w:t>по основаниям, установленным</w:t>
      </w:r>
      <w:r w:rsidR="00BC4E92">
        <w:rPr>
          <w:rStyle w:val="apple-converted-space"/>
          <w:color w:val="000000"/>
        </w:rPr>
        <w:t xml:space="preserve"> </w:t>
      </w:r>
      <w:hyperlink r:id="rId29" w:tooltip="Дата публикации файла: 04.09.2015" w:history="1">
        <w:r w:rsidRPr="00E45DD1">
          <w:rPr>
            <w:rStyle w:val="a3"/>
            <w:color w:val="auto"/>
            <w:u w:val="none"/>
          </w:rPr>
          <w:t>статьей 51</w:t>
        </w:r>
      </w:hyperlink>
      <w:r w:rsidR="00BC4E92" w:rsidRPr="00E45DD1">
        <w:rPr>
          <w:rStyle w:val="apple-converted-space"/>
        </w:rPr>
        <w:t xml:space="preserve"> </w:t>
      </w:r>
      <w:r w:rsidRPr="004D1D83">
        <w:rPr>
          <w:color w:val="000000"/>
        </w:rPr>
        <w:t xml:space="preserve">Жилищного кодекса Российской Федерации, нуждающимися в </w:t>
      </w:r>
      <w:proofErr w:type="gramStart"/>
      <w:r w:rsidRPr="004D1D83">
        <w:rPr>
          <w:color w:val="000000"/>
        </w:rPr>
        <w:t>жилых помещениях, предоставляемых по договорам социального найма, и принятые на учет в качестве нуждающихся в жилых помещениях, предоставляемых по договорам социального найма, или состоявшие на учете на получение субсидий (социальных выплат) на строительство или</w:t>
      </w:r>
      <w:r w:rsidR="00BC4E92">
        <w:rPr>
          <w:rStyle w:val="apple-converted-space"/>
          <w:color w:val="000000"/>
        </w:rPr>
        <w:t xml:space="preserve"> </w:t>
      </w:r>
      <w:hyperlink r:id="rId30" w:tooltip="Дата публикации файла: 04.09.2015" w:history="1">
        <w:r w:rsidRPr="00E50F91">
          <w:rPr>
            <w:rStyle w:val="a3"/>
            <w:color w:val="auto"/>
            <w:u w:val="none"/>
          </w:rPr>
          <w:t>пунктом 1 статьи 1</w:t>
        </w:r>
      </w:hyperlink>
      <w:r w:rsidR="00BC4E92">
        <w:rPr>
          <w:rStyle w:val="apple-converted-space"/>
          <w:color w:val="000000"/>
        </w:rPr>
        <w:t xml:space="preserve"> </w:t>
      </w:r>
      <w:r w:rsidRPr="004D1D83">
        <w:rPr>
          <w:color w:val="000000"/>
        </w:rPr>
        <w:t>приобретение жилья для улучшения жилищных условий в соответствии с Закона Республики Коми «О социальных выплатах на строительство или приобретение жилья».</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 xml:space="preserve">При этом выплата предоставляется в случае, если среднемесячный доход гражданина (либо совокупный среднемесячный доход гражданина и иных лиц, чей доход учитывался при определении размера кредита, и которые в кредитном договоре выступают в качестве созаемщиков), претендующего на получение выплаты, составляет не более 45 </w:t>
      </w:r>
      <w:r w:rsidR="0099027A">
        <w:rPr>
          <w:color w:val="000000"/>
        </w:rPr>
        <w:t>000</w:t>
      </w:r>
      <w:r w:rsidRPr="004D1D83">
        <w:rPr>
          <w:color w:val="000000"/>
        </w:rPr>
        <w:t xml:space="preserve"> рублей.</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Для получения выплаты граждане представляют в государственное учреждение Республики Коми «Центр поддержки развития экономики Республики Коми» в срок не позднее </w:t>
      </w:r>
      <w:r w:rsidR="00BC4E92">
        <w:rPr>
          <w:color w:val="000000"/>
        </w:rPr>
        <w:t>0</w:t>
      </w:r>
      <w:r w:rsidRPr="004D1D83">
        <w:rPr>
          <w:color w:val="000000"/>
        </w:rPr>
        <w:t>1</w:t>
      </w:r>
      <w:r w:rsidR="00BC4E92">
        <w:rPr>
          <w:color w:val="000000"/>
        </w:rPr>
        <w:t>.01.</w:t>
      </w:r>
      <w:r w:rsidRPr="004D1D83">
        <w:rPr>
          <w:color w:val="000000"/>
        </w:rPr>
        <w:t>2016 включительно следующие документы:</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запрос о предоставлении выплаты по форме;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паспорт или иные документы, удостоверяющие личность и подтверждающие гражданство Российской Федерации гражданина;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3) документы, подтверждающие затраты, указанные выше;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4) договор купли-продажи жилого помещения, заключенный в установленном порядке, или договор участия в долевом строительстве (инвестировании) жилья, заключенный и зарегистрированный в соответствии с требованиями законодательства (граждане, осуществляющие строительство индивидуального жилого дома, не представляют);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5) кредитный договор, заключенный в целях получения средств на строительство или приобретение жилья на территории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6) справка кредитной организации, предоставившей кредит, о величине дохода гражданина (созаемщиков), учтенного при определении размера предоставленного гражданину (</w:t>
      </w:r>
      <w:proofErr w:type="spellStart"/>
      <w:r w:rsidRPr="004D1D83">
        <w:rPr>
          <w:color w:val="000000"/>
        </w:rPr>
        <w:t>созаемщикам</w:t>
      </w:r>
      <w:proofErr w:type="spellEnd"/>
      <w:r w:rsidRPr="004D1D83">
        <w:rPr>
          <w:color w:val="000000"/>
        </w:rPr>
        <w:t>) кредита.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Размер предоставляемой выплаты рассчитывается исходя из 2/3 суммы фактических затрат,</w:t>
      </w:r>
      <w:r w:rsidRPr="004D1D83">
        <w:rPr>
          <w:rStyle w:val="apple-converted-space"/>
          <w:color w:val="000000"/>
        </w:rPr>
        <w:t> </w:t>
      </w:r>
      <w:r w:rsidRPr="004D1D83">
        <w:rPr>
          <w:color w:val="000000"/>
        </w:rPr>
        <w:t>связанных с получением кредита на строительство или приобретение жилья, но не более 10 тысяч рублей.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Координатором работы по реализации государственной поддержки </w:t>
      </w:r>
      <w:r w:rsidRPr="00E50F91">
        <w:rPr>
          <w:color w:val="000000"/>
        </w:rPr>
        <w:t>г</w:t>
      </w:r>
      <w:r w:rsidRPr="0099027A">
        <w:rPr>
          <w:rStyle w:val="ab"/>
          <w:i w:val="0"/>
          <w:color w:val="000000"/>
        </w:rPr>
        <w:t>ражданам, самостоятельно улучшающим свои жилищные условия с помощью банковских кредитов,</w:t>
      </w:r>
      <w:r w:rsidR="00E50F91">
        <w:rPr>
          <w:rStyle w:val="apple-converted-space"/>
          <w:color w:val="000000"/>
        </w:rPr>
        <w:t xml:space="preserve"> </w:t>
      </w:r>
      <w:r w:rsidRPr="004D1D83">
        <w:rPr>
          <w:color w:val="000000"/>
        </w:rPr>
        <w:t>является Министерство экономики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rStyle w:val="aa"/>
          <w:i/>
          <w:iCs/>
          <w:color w:val="000000"/>
        </w:rPr>
        <w:t> </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rStyle w:val="aa"/>
          <w:i/>
          <w:iCs/>
          <w:color w:val="000000"/>
        </w:rPr>
        <w:t>3. Молодые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Молодые семьи имеют право на получение социальных выплат в рамках подпрограммы «Обеспечение жильём молодых семей» федеральной целевой программы «Жилище» на 2015-2020 годы и Государственной программы Республики Коми «Строительство, обеспечение </w:t>
      </w:r>
      <w:r w:rsidRPr="004D1D83">
        <w:rPr>
          <w:color w:val="000000"/>
        </w:rPr>
        <w:lastRenderedPageBreak/>
        <w:t>качественным, доступным жильем и услугами жилищно-коммунального хозяйства населения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Государственная поддержка предоставляется в соответствии с постановлением Правительства Российской Федерации от 17</w:t>
      </w:r>
      <w:r w:rsidR="00961182">
        <w:rPr>
          <w:color w:val="000000"/>
        </w:rPr>
        <w:t>.12.</w:t>
      </w:r>
      <w:r w:rsidRPr="004D1D83">
        <w:rPr>
          <w:color w:val="000000"/>
        </w:rPr>
        <w:t>2010 № 1050 «О федеральной целевой программе «Жилище» на 2015-2020 годы», постановлением Правительства Республики Коми от 11</w:t>
      </w:r>
      <w:r w:rsidR="00B07FE1">
        <w:rPr>
          <w:color w:val="000000"/>
        </w:rPr>
        <w:t>.04.2</w:t>
      </w:r>
      <w:r w:rsidRPr="004D1D83">
        <w:rPr>
          <w:color w:val="000000"/>
        </w:rPr>
        <w:t>011 № 140 «Об организации работы по реализации подпрограммы «Обеспечение жильем молодых семей» федеральной целевой программы «Жилище» на 2015-2020 годы на территории Республики Коми» и постановлением Правительства Республики Коми от 04</w:t>
      </w:r>
      <w:r w:rsidR="00B07FE1">
        <w:rPr>
          <w:color w:val="000000"/>
        </w:rPr>
        <w:t>.04.</w:t>
      </w:r>
      <w:r w:rsidRPr="004D1D83">
        <w:rPr>
          <w:color w:val="000000"/>
        </w:rPr>
        <w:t>2007 № 133 «О Порядке и</w:t>
      </w:r>
      <w:proofErr w:type="gramEnd"/>
      <w:r w:rsidRPr="004D1D83">
        <w:rPr>
          <w:color w:val="000000"/>
        </w:rPr>
        <w:t xml:space="preserve"> </w:t>
      </w:r>
      <w:proofErr w:type="gramStart"/>
      <w:r w:rsidRPr="004D1D83">
        <w:rPr>
          <w:color w:val="000000"/>
        </w:rPr>
        <w:t>условиях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Участником подпрограммы «Обеспечение жильём молодых семей» может быть молодая семья, либо неполная семья, состоящая из одного молодого родителя и одного и более детей. При этом возраст каждого из супругов или 1 родителя в неполной семье не должен превышать 35 лет.</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Социальная выплата, предоставляемая молодой семье, может быть использована: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4D1D83">
        <w:rPr>
          <w:color w:val="000000"/>
        </w:rPr>
        <w:t>экономкласса</w:t>
      </w:r>
      <w:proofErr w:type="spellEnd"/>
      <w:r w:rsidRPr="004D1D83">
        <w:rPr>
          <w:color w:val="000000"/>
        </w:rPr>
        <w:t xml:space="preserve"> на первичном рынке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б) для оплаты цены договора строительного подряда на строительство  жилого дома;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д</w:t>
      </w:r>
      <w:proofErr w:type="spellEnd"/>
      <w:r w:rsidRPr="004D1D83">
        <w:rPr>
          <w:color w:val="000000"/>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4D1D83">
        <w:rPr>
          <w:color w:val="000000"/>
        </w:rPr>
        <w:t>экономкласса</w:t>
      </w:r>
      <w:proofErr w:type="spellEnd"/>
      <w:r w:rsidRPr="004D1D83">
        <w:rPr>
          <w:color w:val="000000"/>
        </w:rPr>
        <w:t xml:space="preserve"> на первичном рынке жилья, в том числе на оплату цены договора купли-продажи жилого помещения (в случае, когда это предусмотрено договором) и (или) оплату услуг указанной организации;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w:t>
      </w:r>
      <w:r w:rsidR="00B07FE1">
        <w:rPr>
          <w:color w:val="000000"/>
        </w:rPr>
        <w:t>0</w:t>
      </w:r>
      <w:r w:rsidRPr="004D1D83">
        <w:rPr>
          <w:color w:val="000000"/>
        </w:rPr>
        <w:t>1</w:t>
      </w:r>
      <w:r w:rsidR="00B07FE1">
        <w:rPr>
          <w:color w:val="000000"/>
        </w:rPr>
        <w:t>.01.</w:t>
      </w:r>
      <w:r w:rsidRPr="004D1D83">
        <w:rPr>
          <w:color w:val="000000"/>
        </w:rPr>
        <w:t>2011, за исключением иных процентов, штрафов, комиссий и пеней за просрочку исполнения обязательств по этим кредитам и займам.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Молодой семье-участнице подпрограммы при рождении (усыновлении) одного ребёнка предоставляется дополнительная социальная выплата за счёт средств республиканского бюджета Республики Коми в размере 5% расчётной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 дополнительно к уже предоставленной социальной выплате. (Постановление Правительства Республики Коми от </w:t>
      </w:r>
      <w:r w:rsidR="00B07FE1">
        <w:rPr>
          <w:color w:val="000000"/>
        </w:rPr>
        <w:t>0</w:t>
      </w:r>
      <w:r w:rsidRPr="004D1D83">
        <w:rPr>
          <w:color w:val="000000"/>
        </w:rPr>
        <w:t>7</w:t>
      </w:r>
      <w:r w:rsidR="00B07FE1">
        <w:rPr>
          <w:color w:val="000000"/>
        </w:rPr>
        <w:t>.06.</w:t>
      </w:r>
      <w:r w:rsidRPr="004D1D83">
        <w:rPr>
          <w:color w:val="000000"/>
        </w:rPr>
        <w:t>2011</w:t>
      </w:r>
      <w:r w:rsidR="00B07FE1">
        <w:rPr>
          <w:color w:val="000000"/>
        </w:rPr>
        <w:t xml:space="preserve"> </w:t>
      </w:r>
      <w:r w:rsidRPr="004D1D83">
        <w:rPr>
          <w:color w:val="000000"/>
        </w:rPr>
        <w:t xml:space="preserve">№ 250 «О Порядке предоставления молодым семьям при рождении (усыновлении) одного ребёнка дополнительной социальной выплаты в размере 5 </w:t>
      </w:r>
      <w:r w:rsidR="0099027A">
        <w:rPr>
          <w:color w:val="000000"/>
        </w:rPr>
        <w:t>%</w:t>
      </w:r>
      <w:r w:rsidRPr="004D1D83">
        <w:rPr>
          <w:color w:val="000000"/>
        </w:rPr>
        <w:t xml:space="preserve"> расчётной (средней) стоимости жилья, исчисленной в соответствии с федеральным законодательством, для погашения части расходов, связанных с приобретением жилого помещения или созданием объекта индивидуального жилищного строительства.).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Для участия в программе молодой семье необходимо обратиться в органы местного самоуправления.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Координатором работы по реализации подпрограммы является Министерство образования и молодёжной политики Республики Коми.</w:t>
      </w:r>
    </w:p>
    <w:p w:rsidR="004D1D83" w:rsidRDefault="004D1D83" w:rsidP="004D1D83">
      <w:pPr>
        <w:pStyle w:val="a9"/>
        <w:shd w:val="clear" w:color="auto" w:fill="FFFFFF"/>
        <w:spacing w:before="0" w:beforeAutospacing="0" w:after="0" w:afterAutospacing="0"/>
        <w:ind w:firstLine="567"/>
        <w:jc w:val="both"/>
        <w:rPr>
          <w:color w:val="000000"/>
        </w:rPr>
      </w:pPr>
    </w:p>
    <w:p w:rsidR="00E50F91" w:rsidRPr="004D1D83" w:rsidRDefault="00E50F91" w:rsidP="004D1D83">
      <w:pPr>
        <w:pStyle w:val="a9"/>
        <w:shd w:val="clear" w:color="auto" w:fill="FFFFFF"/>
        <w:spacing w:before="0" w:beforeAutospacing="0" w:after="0" w:afterAutospacing="0"/>
        <w:ind w:firstLine="567"/>
        <w:jc w:val="both"/>
        <w:rPr>
          <w:color w:val="000000"/>
        </w:rPr>
      </w:pP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rStyle w:val="aa"/>
          <w:i/>
          <w:iCs/>
          <w:color w:val="000000"/>
        </w:rPr>
        <w:lastRenderedPageBreak/>
        <w:t>4. Граждане, имеющие право на государственную поддержку в решении жилищных вопросов в соответствии с законодательством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Данные категории граждан имеют право на получение социальных выплат на строительство или приобретение жилья в рамках подпрограммы «Создание условий для обеспечения доступным и комфортным жильем населения Республики Коми»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rsidRPr="004D1D83">
        <w:rPr>
          <w:color w:val="000000"/>
        </w:rPr>
        <w:t>энергоэффективности</w:t>
      </w:r>
      <w:proofErr w:type="spellEnd"/>
      <w:r w:rsidRPr="004D1D83">
        <w:rPr>
          <w:color w:val="000000"/>
        </w:rPr>
        <w:t>».</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Выплаты предоставляются в соответствии с Законом Республики Коми от</w:t>
      </w:r>
      <w:r w:rsidR="00B07FE1">
        <w:rPr>
          <w:color w:val="000000"/>
        </w:rPr>
        <w:t xml:space="preserve"> </w:t>
      </w:r>
      <w:r w:rsidRPr="004D1D83">
        <w:rPr>
          <w:color w:val="000000"/>
        </w:rPr>
        <w:t>05</w:t>
      </w:r>
      <w:r w:rsidR="00B07FE1">
        <w:rPr>
          <w:color w:val="000000"/>
        </w:rPr>
        <w:t>.04.</w:t>
      </w:r>
      <w:r w:rsidRPr="004D1D83">
        <w:rPr>
          <w:color w:val="000000"/>
        </w:rPr>
        <w:t>2005 № 30-РЗ «О социальных выплатах на строительство или приобретение жилья» и постановлением Правительства Республики Коми от 20</w:t>
      </w:r>
      <w:r w:rsidR="00B07FE1">
        <w:rPr>
          <w:color w:val="000000"/>
        </w:rPr>
        <w:t>.02.</w:t>
      </w:r>
      <w:r w:rsidRPr="004D1D83">
        <w:rPr>
          <w:color w:val="000000"/>
        </w:rPr>
        <w:t>2007 № 32 «О мерах по реализации Закона Республики Коми «О социальных выплатах на строительство или приобретение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получение социальных выплат на строительство или приобретение жилья имеют:</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1) состоящие на учете на получение субсидий (социальных выплат) на строительство или приобретение жилья для улучшения жилищных условий в органе по месту жительства на территории соответствующего муниципального образования городского округа (муниципального района) в Республике Коми, наделенном законодательством Республики Коми полномочиями в области государственной поддержки граждан, имеющих право на получение субсидий (социальных выплат) на строительство или приобретение жилья (далее - уполномоченный орган):</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работники учреждений, финансируемых за счет средств республиканского бюджета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б) лица, проживающие в ветхом и аварийном жилищном фонде, в помещениях, не отвечающих установленным для жилых помещений требованиям и признанных в соответствии с</w:t>
      </w:r>
      <w:r w:rsidR="00BC4E92">
        <w:rPr>
          <w:rStyle w:val="apple-converted-space"/>
          <w:color w:val="000000"/>
        </w:rPr>
        <w:t xml:space="preserve"> </w:t>
      </w:r>
      <w:hyperlink r:id="rId31" w:history="1">
        <w:r w:rsidRPr="0099027A">
          <w:rPr>
            <w:rStyle w:val="a3"/>
            <w:color w:val="auto"/>
            <w:u w:val="none"/>
          </w:rPr>
          <w:t>постановлением</w:t>
        </w:r>
      </w:hyperlink>
      <w:r w:rsidR="00BC4E92" w:rsidRPr="0099027A">
        <w:rPr>
          <w:rStyle w:val="apple-converted-space"/>
        </w:rPr>
        <w:t xml:space="preserve"> </w:t>
      </w:r>
      <w:r w:rsidRPr="004D1D83">
        <w:rPr>
          <w:color w:val="000000"/>
        </w:rPr>
        <w:t>Правительства Российской Федерации от 28</w:t>
      </w:r>
      <w:r w:rsidR="00B07FE1">
        <w:rPr>
          <w:color w:val="000000"/>
        </w:rPr>
        <w:t>.01.</w:t>
      </w:r>
      <w:r w:rsidRPr="004D1D83">
        <w:rPr>
          <w:color w:val="000000"/>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непригодными для проживания;</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в) лица, утратившие жилые помещения в результате пожаров или чрезвычайных ситуаций, зарегистрированные в установленном порядке по месту жительства и проживающие в населенных пунктах, расположенных на территории, на которой произошел пожар или сложилась чрезвычайная ситуация, являющиеся на дату произошедшего пожара или на дату объявления режима чрезвычайной ситуации собственниками жилых помещений или нанимателями жилых помещений по договорам социального найма или договорам найма</w:t>
      </w:r>
      <w:proofErr w:type="gramEnd"/>
      <w:r w:rsidRPr="004D1D83">
        <w:rPr>
          <w:color w:val="000000"/>
        </w:rPr>
        <w:t xml:space="preserve"> жилых помещений жилищного фонда социального использования, утраченных в результате пожара или чрезвычайной ситуации и не подлежащих капитальному ремонту или реконструкции, и не имеющие другого жилого помещения, пригодного для проживания;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 семьи, имеющие трех и более детей;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д</w:t>
      </w:r>
      <w:proofErr w:type="spellEnd"/>
      <w:r w:rsidRPr="004D1D83">
        <w:rPr>
          <w:color w:val="000000"/>
        </w:rPr>
        <w:t>) инвалиды боевых действий и ветераны боевых действий, члены семей погибших (умерших) инвалидов боевых действий и ветеранов боевых действий;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д-1) инвалиды боевых действий и ветераны боевых действий, члены семей погибших (умерших) инвалидов боевых действий и ветеранов боевых действий, осуществляющие строительство индивидуальных жилых домов;</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 инвалиды I и II групп, инвалиды с детства, семьи, имеющие детей-инвалидов;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ж) дети-сироты и дети, оставшиеся без попечения родителей, а также лица из числа детей-сирот и детей, оставшихся без попечения родителей;</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proofErr w:type="gramStart"/>
      <w:r w:rsidRPr="004D1D83">
        <w:rPr>
          <w:color w:val="000000"/>
        </w:rPr>
        <w:t>з</w:t>
      </w:r>
      <w:proofErr w:type="spellEnd"/>
      <w:r w:rsidRPr="004D1D83">
        <w:rPr>
          <w:color w:val="000000"/>
        </w:rPr>
        <w:t>) инвалиды Великой Отечественной войны, участники Великой Отечественной войны;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r w:rsidRPr="004D1D83">
        <w:rPr>
          <w:color w:val="000000"/>
        </w:rPr>
        <w:t xml:space="preserve"> члены экипажей судов транспортного флота, интернированные в начале Великой Отечественной войны в портах других государств; лица, награжденные знаком «Жителю блокадного Ленинграда»;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w:t>
      </w:r>
      <w:r w:rsidRPr="004D1D83">
        <w:rPr>
          <w:color w:val="000000"/>
        </w:rPr>
        <w:lastRenderedPageBreak/>
        <w:t>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и) молодые семьи;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к) граждане, проживающие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л) граждане, выезжающие из населенных пунктов, закрывающихся в установленном законодательством порядке, вставшие до </w:t>
      </w:r>
      <w:r w:rsidR="00B07FE1">
        <w:rPr>
          <w:color w:val="000000"/>
        </w:rPr>
        <w:t>0</w:t>
      </w:r>
      <w:r w:rsidRPr="004D1D83">
        <w:rPr>
          <w:color w:val="000000"/>
        </w:rPr>
        <w:t>1</w:t>
      </w:r>
      <w:r w:rsidR="00B07FE1">
        <w:rPr>
          <w:color w:val="000000"/>
        </w:rPr>
        <w:t>.06.</w:t>
      </w:r>
      <w:r w:rsidRPr="004D1D83">
        <w:rPr>
          <w:color w:val="000000"/>
        </w:rPr>
        <w:t>2010 на учет на получение субсидий (социальных выплат) на строительство или приобретение жилья для улучшения жилищных условий в уполномоченном органе;</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л-1) граждане, проживающие в городах районного значения с подчиненными им территориями, поселках городского типа с подчиненными им территориями и поселках сельского типа с подчиненными им территориями и осуществляющие строительство индивидуальных жилых домов на указанных территориях;</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л-2) граждане, зарегистрированные в установленном порядке по месту жительства в поселках сельского типа с подчиненными им территориями и проживающие в жилых помещениях, расположенных в зоне разрушения берегов рек на указанных территориях;</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л-3) молодые семьи, признанные в установленном порядке участниками</w:t>
      </w:r>
      <w:r w:rsidR="00B07FE1">
        <w:rPr>
          <w:color w:val="000000"/>
        </w:rPr>
        <w:t xml:space="preserve"> </w:t>
      </w:r>
      <w:hyperlink r:id="rId32" w:history="1">
        <w:r w:rsidRPr="0099027A">
          <w:rPr>
            <w:rStyle w:val="a3"/>
            <w:color w:val="auto"/>
            <w:u w:val="none"/>
          </w:rPr>
          <w:t>подпрограммы</w:t>
        </w:r>
      </w:hyperlink>
      <w:r w:rsidR="00E45DD1" w:rsidRPr="0099027A">
        <w:t xml:space="preserve"> </w:t>
      </w:r>
      <w:r w:rsidRPr="004D1D83">
        <w:rPr>
          <w:color w:val="000000"/>
        </w:rPr>
        <w:t>«Обеспечение жильем молодых семей» федеральной целевой программы «Жилище» на 2011 - 2015 годы, граждане, проживающие и осуществляющие трудовую деятельность в сельской местности, в том числе молодые семьи и молодые специалисты, проживающие и работающие на селе либо изъявившие желание переехать на постоянное место жительства в сельскую местность и работать там, признанные в установленном</w:t>
      </w:r>
      <w:proofErr w:type="gramEnd"/>
      <w:r w:rsidRPr="004D1D83">
        <w:rPr>
          <w:color w:val="000000"/>
        </w:rPr>
        <w:t xml:space="preserve"> </w:t>
      </w:r>
      <w:proofErr w:type="gramStart"/>
      <w:r w:rsidRPr="004D1D83">
        <w:rPr>
          <w:color w:val="000000"/>
        </w:rPr>
        <w:t>порядке участниками мероприятий федеральной целево</w:t>
      </w:r>
      <w:r w:rsidRPr="0099027A">
        <w:t>й</w:t>
      </w:r>
      <w:r w:rsidR="00E45DD1" w:rsidRPr="0099027A">
        <w:t xml:space="preserve"> </w:t>
      </w:r>
      <w:hyperlink r:id="rId33" w:history="1">
        <w:r w:rsidRPr="0099027A">
          <w:rPr>
            <w:rStyle w:val="a3"/>
            <w:color w:val="auto"/>
            <w:u w:val="none"/>
          </w:rPr>
          <w:t>программы</w:t>
        </w:r>
      </w:hyperlink>
      <w:r w:rsidR="00E45DD1">
        <w:rPr>
          <w:color w:val="000000"/>
        </w:rPr>
        <w:t xml:space="preserve"> </w:t>
      </w:r>
      <w:r w:rsidRPr="004D1D83">
        <w:rPr>
          <w:color w:val="000000"/>
        </w:rPr>
        <w:t xml:space="preserve">«Устойчивое развитие сельских территорий на 2014 - 2017 годы и на период до 2020 года», осуществляющие достройку индивидуальных жилых домов высокой степени готовности (не менее 50 </w:t>
      </w:r>
      <w:r w:rsidR="00E45DD1">
        <w:rPr>
          <w:color w:val="000000"/>
        </w:rPr>
        <w:t>%</w:t>
      </w:r>
      <w:r w:rsidRPr="004D1D83">
        <w:rPr>
          <w:color w:val="000000"/>
        </w:rPr>
        <w:t>) на территориях муниципальных образований городских округов (муниципальных районов) в Республике Коми, в которых граждане приняты на учет в качестве имеющих право на получение субсидий (социальных выплат) на строительство или</w:t>
      </w:r>
      <w:proofErr w:type="gramEnd"/>
      <w:r w:rsidRPr="004D1D83">
        <w:rPr>
          <w:color w:val="000000"/>
        </w:rPr>
        <w:t xml:space="preserve"> приобретение жилья для улучшения жилищных условий;</w:t>
      </w:r>
    </w:p>
    <w:p w:rsidR="004D1D83" w:rsidRPr="004D1D83" w:rsidRDefault="00FE03B2" w:rsidP="004D1D83">
      <w:pPr>
        <w:pStyle w:val="a9"/>
        <w:shd w:val="clear" w:color="auto" w:fill="FFFFFF"/>
        <w:spacing w:before="0" w:beforeAutospacing="0" w:after="0" w:afterAutospacing="0"/>
        <w:ind w:firstLine="567"/>
        <w:jc w:val="both"/>
        <w:rPr>
          <w:color w:val="000000"/>
        </w:rPr>
      </w:pPr>
      <w:hyperlink r:id="rId34" w:history="1">
        <w:proofErr w:type="gramStart"/>
        <w:r w:rsidR="004D1D83" w:rsidRPr="004D1D83">
          <w:rPr>
            <w:rStyle w:val="a3"/>
            <w:color w:val="333366"/>
          </w:rPr>
          <w:t>м</w:t>
        </w:r>
        <w:proofErr w:type="gramEnd"/>
      </w:hyperlink>
      <w:r w:rsidR="004D1D83" w:rsidRPr="004D1D83">
        <w:rPr>
          <w:color w:val="000000"/>
        </w:rPr>
        <w:t>) иные категории граждан, определенные законами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состоящие на учете на получение субсидий (социальных выплат) на строительство или приобретение жилья на переселение из районов Крайнего Севера и приравненных к ним местностей, расположенных на территории Республики Коми, в уполномоченном органе и изъявившие желание о переселении в южные районы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инвалиды Великой Отечественной войны, участники Великой Отечественной войны, семьи погибших участников Великой Отечественной войны;</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а-1) ветераны боевых действий, члены семей погибших (умерших) ветеранов боевых действий;</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инвалиды I и II групп, инвалиды с детства, семьи, имеющие детей-инвалидов;</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г) пенсионеры, не осуществляющие работу и (или) иную деятельность, в период которой они подлежат обязательному пенсионному страхованию в соответствии с Федеральным</w:t>
      </w:r>
      <w:r w:rsidR="00E45DD1">
        <w:rPr>
          <w:color w:val="000000"/>
        </w:rPr>
        <w:t xml:space="preserve"> </w:t>
      </w:r>
      <w:hyperlink r:id="rId35" w:history="1">
        <w:r w:rsidRPr="0099027A">
          <w:rPr>
            <w:rStyle w:val="a3"/>
            <w:color w:val="auto"/>
            <w:u w:val="none"/>
          </w:rPr>
          <w:t>законом</w:t>
        </w:r>
      </w:hyperlink>
      <w:r w:rsidR="00E45DD1">
        <w:rPr>
          <w:rStyle w:val="apple-converted-space"/>
          <w:color w:val="000000"/>
        </w:rPr>
        <w:t xml:space="preserve"> </w:t>
      </w:r>
      <w:r w:rsidRPr="004D1D83">
        <w:rPr>
          <w:color w:val="000000"/>
        </w:rPr>
        <w:t>«Об обязательном пенсионном страховании в Российской Федерации»;</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spellStart"/>
      <w:r w:rsidRPr="004D1D83">
        <w:rPr>
          <w:color w:val="000000"/>
        </w:rPr>
        <w:t>д</w:t>
      </w:r>
      <w:proofErr w:type="spellEnd"/>
      <w:r w:rsidRPr="004D1D83">
        <w:rPr>
          <w:color w:val="000000"/>
        </w:rPr>
        <w:t>) граждане, признанные в установленном порядке безработными и состоящие не менее одного года на учете в органах службы занятости по месту жительства;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е) работающие граждане.</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Социальная выплата может быть использована: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а) на приобретение жилого помещения (одного или нескольких), в том числе индивидуального жилого дома (части жилого дома);</w:t>
      </w:r>
    </w:p>
    <w:p w:rsidR="004D1D83" w:rsidRPr="004D1D83" w:rsidRDefault="004D1D83" w:rsidP="004D1D83">
      <w:pPr>
        <w:pStyle w:val="a9"/>
        <w:shd w:val="clear" w:color="auto" w:fill="FFFFFF"/>
        <w:spacing w:before="0" w:beforeAutospacing="0" w:after="0" w:afterAutospacing="0"/>
        <w:ind w:firstLine="567"/>
        <w:jc w:val="both"/>
        <w:rPr>
          <w:color w:val="000000"/>
        </w:rPr>
      </w:pPr>
      <w:proofErr w:type="gramStart"/>
      <w:r w:rsidRPr="004D1D83">
        <w:rPr>
          <w:color w:val="000000"/>
        </w:rPr>
        <w:t>б)</w:t>
      </w:r>
      <w:r w:rsidRPr="004D1D83">
        <w:rPr>
          <w:rStyle w:val="apple-converted-space"/>
          <w:color w:val="000000"/>
        </w:rPr>
        <w:t> </w:t>
      </w:r>
      <w:r w:rsidRPr="004D1D83">
        <w:rPr>
          <w:color w:val="000000"/>
        </w:rPr>
        <w:t>на строительство индивидуального жилого дома, на разработку сводного сметного расчета стоимости строительства указанного индивидуального жилого дома юридическим лицом, имеющим право в соответствии с законодательством на выполнение данного вида работы, на проверку сводного сметного расчета стоимости строительства индивидуального жилого дома юридическим лицом, имеющим право в соответствии с законодательством на выполнение указанной проверки;</w:t>
      </w:r>
      <w:proofErr w:type="gramEnd"/>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в) на строительство жилых помещений при участии в достройке многоквартирного дома высокой степени готовности (не менее 70%);</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г) на оплату первоначального взноса при получении ипотечного жилищного кредита.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Координатором работы по реализации подпрограммы «Обеспечение жильём отдельных категорий граждан» является Министерство строительства, жилищно-коммунального и дорожного хозяйства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Семьям, имеющим трех и более детей Постановлением Правительства Республики Коми от 28</w:t>
      </w:r>
      <w:r w:rsidR="00BC4E92">
        <w:rPr>
          <w:color w:val="000000"/>
        </w:rPr>
        <w:t>.09.</w:t>
      </w:r>
      <w:r w:rsidRPr="004D1D83">
        <w:rPr>
          <w:color w:val="000000"/>
        </w:rPr>
        <w:t>2012 № 413 «О Государственной программе Республики Коми</w:t>
      </w:r>
      <w:r w:rsidR="00E45DD1">
        <w:rPr>
          <w:color w:val="000000"/>
        </w:rPr>
        <w:t xml:space="preserve"> </w:t>
      </w:r>
      <w:r w:rsidRPr="004D1D83">
        <w:rPr>
          <w:color w:val="000000"/>
        </w:rPr>
        <w:t>«Развитие строительства и жилищно-коммунального комплекса, энергосбережение и</w:t>
      </w:r>
      <w:r w:rsidR="00E45DD1">
        <w:rPr>
          <w:color w:val="000000"/>
        </w:rPr>
        <w:t xml:space="preserve"> повышение </w:t>
      </w:r>
      <w:proofErr w:type="spellStart"/>
      <w:r w:rsidR="00E45DD1">
        <w:rPr>
          <w:color w:val="000000"/>
        </w:rPr>
        <w:t>энергоэффективности</w:t>
      </w:r>
      <w:proofErr w:type="spellEnd"/>
      <w:r w:rsidR="00E45DD1">
        <w:rPr>
          <w:color w:val="000000"/>
        </w:rPr>
        <w:t xml:space="preserve">» </w:t>
      </w:r>
      <w:r w:rsidRPr="004D1D83">
        <w:rPr>
          <w:color w:val="000000"/>
        </w:rPr>
        <w:t>предусмотрено предоставление на безвозмездной основе земельных участков для индивидуального жилищного строительства.</w:t>
      </w:r>
    </w:p>
    <w:p w:rsidR="004D1D83" w:rsidRPr="004D1D83" w:rsidRDefault="004D1D83" w:rsidP="004D1D83">
      <w:pPr>
        <w:pStyle w:val="a9"/>
        <w:shd w:val="clear" w:color="auto" w:fill="FFFFFF"/>
        <w:spacing w:before="0" w:beforeAutospacing="0" w:after="0" w:afterAutospacing="0"/>
        <w:ind w:firstLine="567"/>
        <w:jc w:val="both"/>
        <w:rPr>
          <w:color w:val="000000"/>
        </w:rPr>
      </w:pP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rStyle w:val="ab"/>
          <w:b/>
          <w:bCs/>
          <w:color w:val="000000"/>
        </w:rPr>
        <w:t>5. Использование средств материнского капитала.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1) В целях государственной поддержки семей, имеющих детей, в декабре 2006 года принят Федеральный закон № 256-ФЗ «О дополнительных мерах государственной поддержки семей, имеющих детей».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В соответствии с данным законом право на дополнительные меры государственной поддержки возникает у семей при рождении (усыновлении) второго, третьего ребёнка или последующих детей начиная с </w:t>
      </w:r>
      <w:r w:rsidR="00BC4E92">
        <w:rPr>
          <w:color w:val="000000"/>
        </w:rPr>
        <w:t>0</w:t>
      </w:r>
      <w:r w:rsidRPr="004D1D83">
        <w:rPr>
          <w:color w:val="000000"/>
        </w:rPr>
        <w:t>1</w:t>
      </w:r>
      <w:r w:rsidR="00BC4E92">
        <w:rPr>
          <w:color w:val="000000"/>
        </w:rPr>
        <w:t>.01.</w:t>
      </w:r>
      <w:r w:rsidRPr="004D1D83">
        <w:rPr>
          <w:color w:val="000000"/>
        </w:rPr>
        <w:t>2007.</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Право на дополнительные меры государственной поддержки подтверждается государственным сертификатом на материнский (семейный) капитал.</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Одним из возможных направлений использования средств материнского (семейного) капитала является улучшение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Правила направления средств (части средств) материнского (семейного) капитала на улучшение жилищных условий утверждены Постановлением Правительства Российской Федерации от 12</w:t>
      </w:r>
      <w:r w:rsidR="00BC4E92">
        <w:rPr>
          <w:color w:val="000000"/>
        </w:rPr>
        <w:t>.12.</w:t>
      </w:r>
      <w:r w:rsidRPr="004D1D83">
        <w:rPr>
          <w:color w:val="000000"/>
        </w:rPr>
        <w:t>2007 № 862.</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Лицо, получившее сертификат, может распоряжаться средствами материнского (семейного) капитала для улучшения жилищных условий по следующим направлениям:</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приобретение (строительство) жилого помещения;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уплату первоначального взноса при получении кредита (займа), в том числе ипотечного, на приобретение или строительство жилья;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погашение основного долга и уплату процентов по кредиту (займу), в том числе ипотечному, на приобретение или строительство жилья, в том числе по кредиту (займу), обязательство по которому возникло до возникновения права на получение средств материнского (семейного) капитала;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погашение основного долга и уплату процентов по кредиту (займу), в том числе ипотечному, на погашение ранее предоставленного кредита (займа) на приобретение или строительство жилья, обязательства по которым возникли до возникновения права на получение средств материнского (семейного) капитала.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Заявление об использовании средств (части средств) материнского (семейного) капитала на улучшение жилищных условий подаётся в территориальный орган Пенсионного фонда Российской Федерации по месту жительства.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При этом в отличие от других форм государственной поддержки при направлении средств материнского (семейного) капитала на улучшение жилищных условий подтверждения нуждаемости в улучшении жилищных условий не требуется.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2) В соответствии с Федеральным Законом «О дополнительных мерах государственной  поддержки семей, имеющих детей» принят Закон Республики Коми от 29</w:t>
      </w:r>
      <w:r w:rsidR="00BC4E92">
        <w:rPr>
          <w:color w:val="000000"/>
        </w:rPr>
        <w:t>.04.</w:t>
      </w:r>
      <w:r w:rsidRPr="004D1D83">
        <w:rPr>
          <w:color w:val="000000"/>
        </w:rPr>
        <w:t>2011 № 45-РЗ «О дополнительных мерах социальной поддержки семей, имеющих детей, на территории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В соответствии с данным законом право на дополнительные меры государственной поддержки возникает у семей при рождении ребенка с </w:t>
      </w:r>
      <w:r w:rsidR="00BC4E92">
        <w:rPr>
          <w:color w:val="000000"/>
        </w:rPr>
        <w:t>0</w:t>
      </w:r>
      <w:r w:rsidRPr="004D1D83">
        <w:rPr>
          <w:color w:val="000000"/>
        </w:rPr>
        <w:t>1</w:t>
      </w:r>
      <w:r w:rsidR="00BC4E92">
        <w:rPr>
          <w:color w:val="000000"/>
        </w:rPr>
        <w:t>.01.</w:t>
      </w:r>
      <w:r w:rsidRPr="004D1D83">
        <w:rPr>
          <w:color w:val="000000"/>
        </w:rPr>
        <w:t>2011, который является третьим, четвертым или последующим по счету.</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Региональный семейный капитал устанавливается в размере 150 </w:t>
      </w:r>
      <w:r w:rsidR="00E45DD1">
        <w:rPr>
          <w:color w:val="000000"/>
        </w:rPr>
        <w:t>тыс.</w:t>
      </w:r>
      <w:r w:rsidRPr="004D1D83">
        <w:rPr>
          <w:color w:val="000000"/>
        </w:rPr>
        <w:t xml:space="preserve"> рублей.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Одним из направлений использования регионального семейного капитала является улучшение жилищных условий.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Средства (часть средств) регионального семейного капитала в соответствии с заявлением о распоряжении могут направляться:</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lastRenderedPageBreak/>
        <w:t>-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на компенсацию затрат на строительство (реконструкцию) объекта индивидуального жилищного строительства;</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третьего ребенка или последующих детей.</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Правила направления средств (части средств) регионального семейного капитала на улучшение жилищных условий устанавливаются Правительством Республики Коми.</w:t>
      </w:r>
    </w:p>
    <w:p w:rsidR="004D1D83" w:rsidRPr="004D1D83" w:rsidRDefault="004D1D83" w:rsidP="004D1D83">
      <w:pPr>
        <w:pStyle w:val="a9"/>
        <w:shd w:val="clear" w:color="auto" w:fill="FFFFFF"/>
        <w:spacing w:before="0" w:beforeAutospacing="0" w:after="0" w:afterAutospacing="0"/>
        <w:ind w:firstLine="567"/>
        <w:jc w:val="both"/>
        <w:rPr>
          <w:color w:val="000000"/>
        </w:rPr>
      </w:pPr>
      <w:r w:rsidRPr="004D1D83">
        <w:rPr>
          <w:color w:val="000000"/>
        </w:rPr>
        <w:t xml:space="preserve">Положения Закона применяются к правоотношениям, возникшим в связи с рождением ребенка (детей) в период с </w:t>
      </w:r>
      <w:r w:rsidR="00BC4E92">
        <w:rPr>
          <w:color w:val="000000"/>
        </w:rPr>
        <w:t>0</w:t>
      </w:r>
      <w:r w:rsidRPr="004D1D83">
        <w:rPr>
          <w:color w:val="000000"/>
        </w:rPr>
        <w:t>1</w:t>
      </w:r>
      <w:r w:rsidR="00BC4E92">
        <w:rPr>
          <w:color w:val="000000"/>
        </w:rPr>
        <w:t>.01.</w:t>
      </w:r>
      <w:r w:rsidRPr="004D1D83">
        <w:rPr>
          <w:color w:val="000000"/>
        </w:rPr>
        <w:t>2011 по 31</w:t>
      </w:r>
      <w:r w:rsidR="00BC4E92">
        <w:rPr>
          <w:color w:val="000000"/>
        </w:rPr>
        <w:t>.12.</w:t>
      </w:r>
      <w:r w:rsidRPr="004D1D83">
        <w:rPr>
          <w:color w:val="000000"/>
        </w:rPr>
        <w:t>2016.</w:t>
      </w:r>
    </w:p>
    <w:p w:rsidR="004D1D83" w:rsidRPr="008D61D0" w:rsidRDefault="004D1D83" w:rsidP="00E45DD1">
      <w:pPr>
        <w:pStyle w:val="a9"/>
        <w:shd w:val="clear" w:color="auto" w:fill="FFFFFF"/>
        <w:spacing w:before="0" w:beforeAutospacing="0" w:after="0" w:afterAutospacing="0"/>
        <w:ind w:firstLine="567"/>
        <w:rPr>
          <w:sz w:val="20"/>
          <w:szCs w:val="20"/>
        </w:rPr>
      </w:pPr>
    </w:p>
    <w:sectPr w:rsidR="004D1D83" w:rsidRPr="008D61D0" w:rsidSect="00916B98">
      <w:pgSz w:w="11906" w:h="16838"/>
      <w:pgMar w:top="851" w:right="849"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5327C"/>
    <w:multiLevelType w:val="hybridMultilevel"/>
    <w:tmpl w:val="F5FEAE1C"/>
    <w:lvl w:ilvl="0" w:tplc="EB723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376647"/>
    <w:multiLevelType w:val="hybridMultilevel"/>
    <w:tmpl w:val="F4DC6510"/>
    <w:lvl w:ilvl="0" w:tplc="195C38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2276"/>
    <w:rsid w:val="00000EC1"/>
    <w:rsid w:val="00001309"/>
    <w:rsid w:val="00001834"/>
    <w:rsid w:val="00001F47"/>
    <w:rsid w:val="0000243D"/>
    <w:rsid w:val="000038B4"/>
    <w:rsid w:val="00004916"/>
    <w:rsid w:val="00004BF5"/>
    <w:rsid w:val="00005D83"/>
    <w:rsid w:val="00006004"/>
    <w:rsid w:val="000063D4"/>
    <w:rsid w:val="000064F4"/>
    <w:rsid w:val="00007F2E"/>
    <w:rsid w:val="00010D92"/>
    <w:rsid w:val="000115FF"/>
    <w:rsid w:val="00011E93"/>
    <w:rsid w:val="00012482"/>
    <w:rsid w:val="00012DB3"/>
    <w:rsid w:val="000135F4"/>
    <w:rsid w:val="00014081"/>
    <w:rsid w:val="00014761"/>
    <w:rsid w:val="00014DCC"/>
    <w:rsid w:val="00014EE0"/>
    <w:rsid w:val="0001504B"/>
    <w:rsid w:val="000153AF"/>
    <w:rsid w:val="000154FD"/>
    <w:rsid w:val="0001618F"/>
    <w:rsid w:val="000171E2"/>
    <w:rsid w:val="000172C6"/>
    <w:rsid w:val="000173DC"/>
    <w:rsid w:val="00017B96"/>
    <w:rsid w:val="00017D80"/>
    <w:rsid w:val="00024D42"/>
    <w:rsid w:val="00024F59"/>
    <w:rsid w:val="00025A5A"/>
    <w:rsid w:val="00026166"/>
    <w:rsid w:val="0002682D"/>
    <w:rsid w:val="00026E60"/>
    <w:rsid w:val="00030676"/>
    <w:rsid w:val="0003117E"/>
    <w:rsid w:val="00033FF1"/>
    <w:rsid w:val="00034769"/>
    <w:rsid w:val="000367CC"/>
    <w:rsid w:val="00037127"/>
    <w:rsid w:val="00041AD3"/>
    <w:rsid w:val="0004223C"/>
    <w:rsid w:val="000423FE"/>
    <w:rsid w:val="00042911"/>
    <w:rsid w:val="00042963"/>
    <w:rsid w:val="00042AEE"/>
    <w:rsid w:val="00044006"/>
    <w:rsid w:val="00044732"/>
    <w:rsid w:val="00044881"/>
    <w:rsid w:val="00044FF4"/>
    <w:rsid w:val="00047183"/>
    <w:rsid w:val="000471D4"/>
    <w:rsid w:val="00047719"/>
    <w:rsid w:val="0004796B"/>
    <w:rsid w:val="00053C00"/>
    <w:rsid w:val="00053C75"/>
    <w:rsid w:val="00055C52"/>
    <w:rsid w:val="00055EC4"/>
    <w:rsid w:val="0005668F"/>
    <w:rsid w:val="00056E54"/>
    <w:rsid w:val="000575F5"/>
    <w:rsid w:val="000575F6"/>
    <w:rsid w:val="00060735"/>
    <w:rsid w:val="000610AA"/>
    <w:rsid w:val="000614AF"/>
    <w:rsid w:val="00061B34"/>
    <w:rsid w:val="000627E2"/>
    <w:rsid w:val="000638C0"/>
    <w:rsid w:val="00063EA0"/>
    <w:rsid w:val="000641D4"/>
    <w:rsid w:val="00064B7F"/>
    <w:rsid w:val="000655E6"/>
    <w:rsid w:val="00065900"/>
    <w:rsid w:val="000662B5"/>
    <w:rsid w:val="000704BD"/>
    <w:rsid w:val="00070810"/>
    <w:rsid w:val="00070CD4"/>
    <w:rsid w:val="00070F6F"/>
    <w:rsid w:val="00071637"/>
    <w:rsid w:val="000725A0"/>
    <w:rsid w:val="00073263"/>
    <w:rsid w:val="000744E2"/>
    <w:rsid w:val="000755E6"/>
    <w:rsid w:val="0007626D"/>
    <w:rsid w:val="00076EAF"/>
    <w:rsid w:val="00077CE1"/>
    <w:rsid w:val="00083A7A"/>
    <w:rsid w:val="00085ED0"/>
    <w:rsid w:val="00090A2C"/>
    <w:rsid w:val="000916F8"/>
    <w:rsid w:val="000917A0"/>
    <w:rsid w:val="00092F87"/>
    <w:rsid w:val="0009344C"/>
    <w:rsid w:val="000962D9"/>
    <w:rsid w:val="000A081F"/>
    <w:rsid w:val="000A16E3"/>
    <w:rsid w:val="000A3285"/>
    <w:rsid w:val="000A4117"/>
    <w:rsid w:val="000A4170"/>
    <w:rsid w:val="000A6070"/>
    <w:rsid w:val="000A768F"/>
    <w:rsid w:val="000A76E3"/>
    <w:rsid w:val="000A795C"/>
    <w:rsid w:val="000B0413"/>
    <w:rsid w:val="000B0E00"/>
    <w:rsid w:val="000B1912"/>
    <w:rsid w:val="000B1C76"/>
    <w:rsid w:val="000B2122"/>
    <w:rsid w:val="000B2C46"/>
    <w:rsid w:val="000B2CA2"/>
    <w:rsid w:val="000B357B"/>
    <w:rsid w:val="000B4DA2"/>
    <w:rsid w:val="000B5538"/>
    <w:rsid w:val="000B5638"/>
    <w:rsid w:val="000B573D"/>
    <w:rsid w:val="000B5A7E"/>
    <w:rsid w:val="000B71A5"/>
    <w:rsid w:val="000B763C"/>
    <w:rsid w:val="000C0011"/>
    <w:rsid w:val="000C3313"/>
    <w:rsid w:val="000C44CE"/>
    <w:rsid w:val="000C4C29"/>
    <w:rsid w:val="000C561D"/>
    <w:rsid w:val="000C5828"/>
    <w:rsid w:val="000C6ADC"/>
    <w:rsid w:val="000C76C6"/>
    <w:rsid w:val="000D0822"/>
    <w:rsid w:val="000D0A52"/>
    <w:rsid w:val="000D0CF7"/>
    <w:rsid w:val="000D0F75"/>
    <w:rsid w:val="000D1829"/>
    <w:rsid w:val="000D48DA"/>
    <w:rsid w:val="000D49BC"/>
    <w:rsid w:val="000D682F"/>
    <w:rsid w:val="000D704E"/>
    <w:rsid w:val="000D78F0"/>
    <w:rsid w:val="000D7B40"/>
    <w:rsid w:val="000E0D27"/>
    <w:rsid w:val="000E11C9"/>
    <w:rsid w:val="000E14E4"/>
    <w:rsid w:val="000E174A"/>
    <w:rsid w:val="000E1A30"/>
    <w:rsid w:val="000E22F7"/>
    <w:rsid w:val="000E2699"/>
    <w:rsid w:val="000E2AD4"/>
    <w:rsid w:val="000E31B1"/>
    <w:rsid w:val="000E38EA"/>
    <w:rsid w:val="000E3A1B"/>
    <w:rsid w:val="000E4BF8"/>
    <w:rsid w:val="000E51A7"/>
    <w:rsid w:val="000E6907"/>
    <w:rsid w:val="000E7492"/>
    <w:rsid w:val="000E79E1"/>
    <w:rsid w:val="000E7F80"/>
    <w:rsid w:val="000F0953"/>
    <w:rsid w:val="000F2D4C"/>
    <w:rsid w:val="000F6CDC"/>
    <w:rsid w:val="000F7D5A"/>
    <w:rsid w:val="001002D1"/>
    <w:rsid w:val="001040EB"/>
    <w:rsid w:val="00104B4D"/>
    <w:rsid w:val="001053EA"/>
    <w:rsid w:val="00105FBE"/>
    <w:rsid w:val="001065A3"/>
    <w:rsid w:val="001102F4"/>
    <w:rsid w:val="00110310"/>
    <w:rsid w:val="0011057D"/>
    <w:rsid w:val="001124B9"/>
    <w:rsid w:val="0011362E"/>
    <w:rsid w:val="00114FA7"/>
    <w:rsid w:val="001152EB"/>
    <w:rsid w:val="0011663E"/>
    <w:rsid w:val="00117B0F"/>
    <w:rsid w:val="00117E70"/>
    <w:rsid w:val="0012126D"/>
    <w:rsid w:val="00123508"/>
    <w:rsid w:val="00124B52"/>
    <w:rsid w:val="001318BC"/>
    <w:rsid w:val="00134FA5"/>
    <w:rsid w:val="00135260"/>
    <w:rsid w:val="001360B6"/>
    <w:rsid w:val="001374A8"/>
    <w:rsid w:val="00137816"/>
    <w:rsid w:val="001411A9"/>
    <w:rsid w:val="00142631"/>
    <w:rsid w:val="001435C8"/>
    <w:rsid w:val="00144DC3"/>
    <w:rsid w:val="001451AA"/>
    <w:rsid w:val="00147C88"/>
    <w:rsid w:val="001510D3"/>
    <w:rsid w:val="001520CF"/>
    <w:rsid w:val="0015213E"/>
    <w:rsid w:val="00152B5F"/>
    <w:rsid w:val="0015376B"/>
    <w:rsid w:val="0015381F"/>
    <w:rsid w:val="00153D6E"/>
    <w:rsid w:val="001544CC"/>
    <w:rsid w:val="001545C9"/>
    <w:rsid w:val="001545E3"/>
    <w:rsid w:val="001559D5"/>
    <w:rsid w:val="00155CF0"/>
    <w:rsid w:val="0015666F"/>
    <w:rsid w:val="00160A4B"/>
    <w:rsid w:val="00160E35"/>
    <w:rsid w:val="00161347"/>
    <w:rsid w:val="0016147F"/>
    <w:rsid w:val="0016425E"/>
    <w:rsid w:val="001646EE"/>
    <w:rsid w:val="0016523D"/>
    <w:rsid w:val="00165BF3"/>
    <w:rsid w:val="00166635"/>
    <w:rsid w:val="00167E13"/>
    <w:rsid w:val="00167E4F"/>
    <w:rsid w:val="001708D6"/>
    <w:rsid w:val="00170C1E"/>
    <w:rsid w:val="00170CD5"/>
    <w:rsid w:val="00171137"/>
    <w:rsid w:val="00171C62"/>
    <w:rsid w:val="00171C70"/>
    <w:rsid w:val="00172164"/>
    <w:rsid w:val="0017216E"/>
    <w:rsid w:val="00172613"/>
    <w:rsid w:val="00172D20"/>
    <w:rsid w:val="00172FE2"/>
    <w:rsid w:val="001730F8"/>
    <w:rsid w:val="00173265"/>
    <w:rsid w:val="00173905"/>
    <w:rsid w:val="001745D8"/>
    <w:rsid w:val="00174E7A"/>
    <w:rsid w:val="001758D2"/>
    <w:rsid w:val="00175E42"/>
    <w:rsid w:val="0017712F"/>
    <w:rsid w:val="0018086F"/>
    <w:rsid w:val="001817AC"/>
    <w:rsid w:val="001844AA"/>
    <w:rsid w:val="00185B4A"/>
    <w:rsid w:val="00186391"/>
    <w:rsid w:val="00187744"/>
    <w:rsid w:val="00187823"/>
    <w:rsid w:val="00191C68"/>
    <w:rsid w:val="00192697"/>
    <w:rsid w:val="00194BFD"/>
    <w:rsid w:val="001953D6"/>
    <w:rsid w:val="00195914"/>
    <w:rsid w:val="001959D9"/>
    <w:rsid w:val="0019719F"/>
    <w:rsid w:val="00197C23"/>
    <w:rsid w:val="001A090B"/>
    <w:rsid w:val="001A206C"/>
    <w:rsid w:val="001A24D1"/>
    <w:rsid w:val="001A2E46"/>
    <w:rsid w:val="001A35C7"/>
    <w:rsid w:val="001A4927"/>
    <w:rsid w:val="001A55D3"/>
    <w:rsid w:val="001A601D"/>
    <w:rsid w:val="001A61F7"/>
    <w:rsid w:val="001A78BD"/>
    <w:rsid w:val="001B0FBD"/>
    <w:rsid w:val="001B189C"/>
    <w:rsid w:val="001B1988"/>
    <w:rsid w:val="001B2230"/>
    <w:rsid w:val="001B3AFC"/>
    <w:rsid w:val="001B5703"/>
    <w:rsid w:val="001B671C"/>
    <w:rsid w:val="001B731F"/>
    <w:rsid w:val="001B77E0"/>
    <w:rsid w:val="001C0647"/>
    <w:rsid w:val="001C0E59"/>
    <w:rsid w:val="001C1F23"/>
    <w:rsid w:val="001C2521"/>
    <w:rsid w:val="001C25EA"/>
    <w:rsid w:val="001C3280"/>
    <w:rsid w:val="001C3A5A"/>
    <w:rsid w:val="001C4204"/>
    <w:rsid w:val="001C45D8"/>
    <w:rsid w:val="001C4BA5"/>
    <w:rsid w:val="001C4FD8"/>
    <w:rsid w:val="001D0092"/>
    <w:rsid w:val="001D204C"/>
    <w:rsid w:val="001D2ABF"/>
    <w:rsid w:val="001D3C75"/>
    <w:rsid w:val="001D46F7"/>
    <w:rsid w:val="001D49BF"/>
    <w:rsid w:val="001D4B28"/>
    <w:rsid w:val="001D4B69"/>
    <w:rsid w:val="001D6093"/>
    <w:rsid w:val="001D60BA"/>
    <w:rsid w:val="001D60F1"/>
    <w:rsid w:val="001D6551"/>
    <w:rsid w:val="001D6BFD"/>
    <w:rsid w:val="001E23BA"/>
    <w:rsid w:val="001E7087"/>
    <w:rsid w:val="001F165E"/>
    <w:rsid w:val="001F2D33"/>
    <w:rsid w:val="001F35EF"/>
    <w:rsid w:val="001F45F6"/>
    <w:rsid w:val="001F4FD4"/>
    <w:rsid w:val="001F58FF"/>
    <w:rsid w:val="001F6200"/>
    <w:rsid w:val="00200BDB"/>
    <w:rsid w:val="00201126"/>
    <w:rsid w:val="00201F6B"/>
    <w:rsid w:val="00202302"/>
    <w:rsid w:val="00203351"/>
    <w:rsid w:val="00205B34"/>
    <w:rsid w:val="002064AC"/>
    <w:rsid w:val="002065CE"/>
    <w:rsid w:val="00207B8B"/>
    <w:rsid w:val="00207BDA"/>
    <w:rsid w:val="002105E3"/>
    <w:rsid w:val="002108AA"/>
    <w:rsid w:val="00210DF4"/>
    <w:rsid w:val="00211850"/>
    <w:rsid w:val="00211FED"/>
    <w:rsid w:val="00212B7D"/>
    <w:rsid w:val="00213930"/>
    <w:rsid w:val="00215A1C"/>
    <w:rsid w:val="00217657"/>
    <w:rsid w:val="00223DC0"/>
    <w:rsid w:val="0022417E"/>
    <w:rsid w:val="002245F9"/>
    <w:rsid w:val="0022495C"/>
    <w:rsid w:val="00226306"/>
    <w:rsid w:val="002269DF"/>
    <w:rsid w:val="00226B5A"/>
    <w:rsid w:val="00231021"/>
    <w:rsid w:val="0023284C"/>
    <w:rsid w:val="002331A8"/>
    <w:rsid w:val="002343FE"/>
    <w:rsid w:val="00235C6D"/>
    <w:rsid w:val="00235F61"/>
    <w:rsid w:val="00237BAC"/>
    <w:rsid w:val="00241277"/>
    <w:rsid w:val="00241B04"/>
    <w:rsid w:val="00242012"/>
    <w:rsid w:val="0024259E"/>
    <w:rsid w:val="0024356B"/>
    <w:rsid w:val="00243869"/>
    <w:rsid w:val="00247043"/>
    <w:rsid w:val="0024717F"/>
    <w:rsid w:val="00247639"/>
    <w:rsid w:val="00247993"/>
    <w:rsid w:val="00247C8C"/>
    <w:rsid w:val="00250DBE"/>
    <w:rsid w:val="0025132C"/>
    <w:rsid w:val="00251393"/>
    <w:rsid w:val="0025175E"/>
    <w:rsid w:val="00253BAE"/>
    <w:rsid w:val="00253FE9"/>
    <w:rsid w:val="00254437"/>
    <w:rsid w:val="00254EE0"/>
    <w:rsid w:val="002572BC"/>
    <w:rsid w:val="00257BC4"/>
    <w:rsid w:val="00260174"/>
    <w:rsid w:val="002609FC"/>
    <w:rsid w:val="002624F0"/>
    <w:rsid w:val="00262652"/>
    <w:rsid w:val="00262C69"/>
    <w:rsid w:val="002639C1"/>
    <w:rsid w:val="002654D7"/>
    <w:rsid w:val="00265561"/>
    <w:rsid w:val="00265C33"/>
    <w:rsid w:val="00266618"/>
    <w:rsid w:val="00266899"/>
    <w:rsid w:val="00266BDE"/>
    <w:rsid w:val="002704E0"/>
    <w:rsid w:val="00270A85"/>
    <w:rsid w:val="00270DB2"/>
    <w:rsid w:val="0027116E"/>
    <w:rsid w:val="00271F6D"/>
    <w:rsid w:val="002731CE"/>
    <w:rsid w:val="002736CE"/>
    <w:rsid w:val="002756C4"/>
    <w:rsid w:val="002758C6"/>
    <w:rsid w:val="00275B19"/>
    <w:rsid w:val="0027672B"/>
    <w:rsid w:val="00277EFF"/>
    <w:rsid w:val="00280E1C"/>
    <w:rsid w:val="00281289"/>
    <w:rsid w:val="00282295"/>
    <w:rsid w:val="00282FAA"/>
    <w:rsid w:val="00284DD5"/>
    <w:rsid w:val="00284EF9"/>
    <w:rsid w:val="002860E3"/>
    <w:rsid w:val="00286653"/>
    <w:rsid w:val="0028700F"/>
    <w:rsid w:val="00287384"/>
    <w:rsid w:val="00292662"/>
    <w:rsid w:val="00292839"/>
    <w:rsid w:val="00292849"/>
    <w:rsid w:val="0029333B"/>
    <w:rsid w:val="00295C0A"/>
    <w:rsid w:val="0029673C"/>
    <w:rsid w:val="002971BC"/>
    <w:rsid w:val="002975B5"/>
    <w:rsid w:val="00297802"/>
    <w:rsid w:val="00297D38"/>
    <w:rsid w:val="002A01D4"/>
    <w:rsid w:val="002A08A1"/>
    <w:rsid w:val="002A1D2F"/>
    <w:rsid w:val="002A2ED0"/>
    <w:rsid w:val="002A2FEE"/>
    <w:rsid w:val="002A31A2"/>
    <w:rsid w:val="002A4E79"/>
    <w:rsid w:val="002A6A36"/>
    <w:rsid w:val="002B3995"/>
    <w:rsid w:val="002B5210"/>
    <w:rsid w:val="002B5E77"/>
    <w:rsid w:val="002B73E6"/>
    <w:rsid w:val="002C5AEC"/>
    <w:rsid w:val="002C6A6E"/>
    <w:rsid w:val="002C6BF1"/>
    <w:rsid w:val="002C6F10"/>
    <w:rsid w:val="002C7FFD"/>
    <w:rsid w:val="002D0E33"/>
    <w:rsid w:val="002D1FDB"/>
    <w:rsid w:val="002D2837"/>
    <w:rsid w:val="002D2E55"/>
    <w:rsid w:val="002D3377"/>
    <w:rsid w:val="002D450D"/>
    <w:rsid w:val="002D4608"/>
    <w:rsid w:val="002D49D0"/>
    <w:rsid w:val="002D4A92"/>
    <w:rsid w:val="002D74F4"/>
    <w:rsid w:val="002D7EB8"/>
    <w:rsid w:val="002E266F"/>
    <w:rsid w:val="002E522C"/>
    <w:rsid w:val="002E63E5"/>
    <w:rsid w:val="002E6F5C"/>
    <w:rsid w:val="002E6F6A"/>
    <w:rsid w:val="002E7165"/>
    <w:rsid w:val="002E729F"/>
    <w:rsid w:val="002E75CF"/>
    <w:rsid w:val="002E7608"/>
    <w:rsid w:val="002F047E"/>
    <w:rsid w:val="002F0E4F"/>
    <w:rsid w:val="002F162C"/>
    <w:rsid w:val="002F3C56"/>
    <w:rsid w:val="002F3DCC"/>
    <w:rsid w:val="002F62F9"/>
    <w:rsid w:val="002F65CF"/>
    <w:rsid w:val="002F69AE"/>
    <w:rsid w:val="002F78D7"/>
    <w:rsid w:val="00300B2B"/>
    <w:rsid w:val="00302670"/>
    <w:rsid w:val="00302E09"/>
    <w:rsid w:val="0030343F"/>
    <w:rsid w:val="00303AD7"/>
    <w:rsid w:val="003040DA"/>
    <w:rsid w:val="00306DFE"/>
    <w:rsid w:val="00307214"/>
    <w:rsid w:val="00310008"/>
    <w:rsid w:val="0031135C"/>
    <w:rsid w:val="0031190B"/>
    <w:rsid w:val="0031236A"/>
    <w:rsid w:val="00312FAE"/>
    <w:rsid w:val="00315118"/>
    <w:rsid w:val="003153E3"/>
    <w:rsid w:val="00320310"/>
    <w:rsid w:val="003213ED"/>
    <w:rsid w:val="00321B15"/>
    <w:rsid w:val="003230AA"/>
    <w:rsid w:val="003231E9"/>
    <w:rsid w:val="00323981"/>
    <w:rsid w:val="00326D13"/>
    <w:rsid w:val="003270EE"/>
    <w:rsid w:val="00333D13"/>
    <w:rsid w:val="00334DC1"/>
    <w:rsid w:val="00334F73"/>
    <w:rsid w:val="00335BBD"/>
    <w:rsid w:val="0033687A"/>
    <w:rsid w:val="00336B9B"/>
    <w:rsid w:val="00336BFA"/>
    <w:rsid w:val="00336C06"/>
    <w:rsid w:val="00337446"/>
    <w:rsid w:val="00337A90"/>
    <w:rsid w:val="00341030"/>
    <w:rsid w:val="003415E1"/>
    <w:rsid w:val="00341F06"/>
    <w:rsid w:val="003425E3"/>
    <w:rsid w:val="00344242"/>
    <w:rsid w:val="00344EF3"/>
    <w:rsid w:val="0034573C"/>
    <w:rsid w:val="00345B50"/>
    <w:rsid w:val="00346B20"/>
    <w:rsid w:val="00350069"/>
    <w:rsid w:val="0035082F"/>
    <w:rsid w:val="00350A2E"/>
    <w:rsid w:val="00350C8B"/>
    <w:rsid w:val="003530AF"/>
    <w:rsid w:val="0035323E"/>
    <w:rsid w:val="00355DA5"/>
    <w:rsid w:val="00357712"/>
    <w:rsid w:val="00360D24"/>
    <w:rsid w:val="003617A9"/>
    <w:rsid w:val="0036224B"/>
    <w:rsid w:val="00362758"/>
    <w:rsid w:val="003633A3"/>
    <w:rsid w:val="00364116"/>
    <w:rsid w:val="003644A0"/>
    <w:rsid w:val="00364EB6"/>
    <w:rsid w:val="00365317"/>
    <w:rsid w:val="0036559A"/>
    <w:rsid w:val="003664EF"/>
    <w:rsid w:val="0036699F"/>
    <w:rsid w:val="00367CB0"/>
    <w:rsid w:val="00370288"/>
    <w:rsid w:val="0037058D"/>
    <w:rsid w:val="003728CD"/>
    <w:rsid w:val="00372D67"/>
    <w:rsid w:val="0037380F"/>
    <w:rsid w:val="003746FC"/>
    <w:rsid w:val="003761BC"/>
    <w:rsid w:val="00376898"/>
    <w:rsid w:val="00384184"/>
    <w:rsid w:val="00384297"/>
    <w:rsid w:val="003849C5"/>
    <w:rsid w:val="00386CAE"/>
    <w:rsid w:val="00387860"/>
    <w:rsid w:val="00387A57"/>
    <w:rsid w:val="00390183"/>
    <w:rsid w:val="00393289"/>
    <w:rsid w:val="00393C14"/>
    <w:rsid w:val="00394590"/>
    <w:rsid w:val="00394FDD"/>
    <w:rsid w:val="003A04B0"/>
    <w:rsid w:val="003A04DA"/>
    <w:rsid w:val="003A17B4"/>
    <w:rsid w:val="003A1E18"/>
    <w:rsid w:val="003A1F38"/>
    <w:rsid w:val="003A20C4"/>
    <w:rsid w:val="003A25F1"/>
    <w:rsid w:val="003A2BB1"/>
    <w:rsid w:val="003A2FFF"/>
    <w:rsid w:val="003A3002"/>
    <w:rsid w:val="003A6890"/>
    <w:rsid w:val="003A6D00"/>
    <w:rsid w:val="003B0435"/>
    <w:rsid w:val="003B0867"/>
    <w:rsid w:val="003B1FDC"/>
    <w:rsid w:val="003B2973"/>
    <w:rsid w:val="003B40AD"/>
    <w:rsid w:val="003B435A"/>
    <w:rsid w:val="003B43CB"/>
    <w:rsid w:val="003B4F6E"/>
    <w:rsid w:val="003B511C"/>
    <w:rsid w:val="003B6722"/>
    <w:rsid w:val="003B6D6B"/>
    <w:rsid w:val="003B71FF"/>
    <w:rsid w:val="003B75FF"/>
    <w:rsid w:val="003C0132"/>
    <w:rsid w:val="003C25E7"/>
    <w:rsid w:val="003C3B24"/>
    <w:rsid w:val="003C3D2B"/>
    <w:rsid w:val="003C41A4"/>
    <w:rsid w:val="003C4877"/>
    <w:rsid w:val="003C5C32"/>
    <w:rsid w:val="003C60AB"/>
    <w:rsid w:val="003C63C5"/>
    <w:rsid w:val="003C7104"/>
    <w:rsid w:val="003C7971"/>
    <w:rsid w:val="003D0B89"/>
    <w:rsid w:val="003D0EC9"/>
    <w:rsid w:val="003D17BE"/>
    <w:rsid w:val="003D1CDE"/>
    <w:rsid w:val="003D4C99"/>
    <w:rsid w:val="003D5364"/>
    <w:rsid w:val="003D7784"/>
    <w:rsid w:val="003D7D68"/>
    <w:rsid w:val="003E0E8F"/>
    <w:rsid w:val="003E31CC"/>
    <w:rsid w:val="003E3670"/>
    <w:rsid w:val="003E4019"/>
    <w:rsid w:val="003E45D3"/>
    <w:rsid w:val="003E4686"/>
    <w:rsid w:val="003E4FE3"/>
    <w:rsid w:val="003E601B"/>
    <w:rsid w:val="003E62B9"/>
    <w:rsid w:val="003F0143"/>
    <w:rsid w:val="003F0714"/>
    <w:rsid w:val="003F11DB"/>
    <w:rsid w:val="003F128C"/>
    <w:rsid w:val="003F1352"/>
    <w:rsid w:val="003F1BC1"/>
    <w:rsid w:val="003F2989"/>
    <w:rsid w:val="003F2B97"/>
    <w:rsid w:val="003F4A78"/>
    <w:rsid w:val="003F4CCD"/>
    <w:rsid w:val="003F6D55"/>
    <w:rsid w:val="00400B38"/>
    <w:rsid w:val="00400B46"/>
    <w:rsid w:val="00400C8B"/>
    <w:rsid w:val="00401264"/>
    <w:rsid w:val="004013FF"/>
    <w:rsid w:val="004019AF"/>
    <w:rsid w:val="00403AEC"/>
    <w:rsid w:val="004043EF"/>
    <w:rsid w:val="00404C6A"/>
    <w:rsid w:val="00404D69"/>
    <w:rsid w:val="00405534"/>
    <w:rsid w:val="00406A70"/>
    <w:rsid w:val="00406AB3"/>
    <w:rsid w:val="00406F85"/>
    <w:rsid w:val="00407EFC"/>
    <w:rsid w:val="00410B02"/>
    <w:rsid w:val="00411DF8"/>
    <w:rsid w:val="0041207D"/>
    <w:rsid w:val="004123E9"/>
    <w:rsid w:val="00412E36"/>
    <w:rsid w:val="00415695"/>
    <w:rsid w:val="00415C82"/>
    <w:rsid w:val="0041658D"/>
    <w:rsid w:val="004166BB"/>
    <w:rsid w:val="00421357"/>
    <w:rsid w:val="004217BA"/>
    <w:rsid w:val="0042271B"/>
    <w:rsid w:val="004227DE"/>
    <w:rsid w:val="00425A80"/>
    <w:rsid w:val="00425C71"/>
    <w:rsid w:val="00425FF3"/>
    <w:rsid w:val="00430782"/>
    <w:rsid w:val="004312A8"/>
    <w:rsid w:val="0043169E"/>
    <w:rsid w:val="004318B4"/>
    <w:rsid w:val="00432DB6"/>
    <w:rsid w:val="004331A0"/>
    <w:rsid w:val="004337C5"/>
    <w:rsid w:val="004337D8"/>
    <w:rsid w:val="00433B3A"/>
    <w:rsid w:val="004348F7"/>
    <w:rsid w:val="004350D3"/>
    <w:rsid w:val="004351C7"/>
    <w:rsid w:val="004355A9"/>
    <w:rsid w:val="004373C6"/>
    <w:rsid w:val="00437FC7"/>
    <w:rsid w:val="0044145B"/>
    <w:rsid w:val="0044183E"/>
    <w:rsid w:val="00443DEC"/>
    <w:rsid w:val="004441A6"/>
    <w:rsid w:val="00444569"/>
    <w:rsid w:val="00446396"/>
    <w:rsid w:val="0044644E"/>
    <w:rsid w:val="00446494"/>
    <w:rsid w:val="004473B4"/>
    <w:rsid w:val="00447CC9"/>
    <w:rsid w:val="00450209"/>
    <w:rsid w:val="004523A2"/>
    <w:rsid w:val="00452AFA"/>
    <w:rsid w:val="00453C91"/>
    <w:rsid w:val="004545DD"/>
    <w:rsid w:val="00454E1A"/>
    <w:rsid w:val="00454F9F"/>
    <w:rsid w:val="00456596"/>
    <w:rsid w:val="00456D2B"/>
    <w:rsid w:val="004575E0"/>
    <w:rsid w:val="004579CE"/>
    <w:rsid w:val="00460BEB"/>
    <w:rsid w:val="00460CA5"/>
    <w:rsid w:val="00460D1B"/>
    <w:rsid w:val="00461681"/>
    <w:rsid w:val="00461DDE"/>
    <w:rsid w:val="00461E0B"/>
    <w:rsid w:val="0046313B"/>
    <w:rsid w:val="00463325"/>
    <w:rsid w:val="00464FCF"/>
    <w:rsid w:val="00465D99"/>
    <w:rsid w:val="00466F7A"/>
    <w:rsid w:val="0046711E"/>
    <w:rsid w:val="00467DAA"/>
    <w:rsid w:val="00472520"/>
    <w:rsid w:val="00474F52"/>
    <w:rsid w:val="004758E8"/>
    <w:rsid w:val="0047638C"/>
    <w:rsid w:val="0047731D"/>
    <w:rsid w:val="004809ED"/>
    <w:rsid w:val="00480E43"/>
    <w:rsid w:val="00481430"/>
    <w:rsid w:val="004835D0"/>
    <w:rsid w:val="00484556"/>
    <w:rsid w:val="00484715"/>
    <w:rsid w:val="00485A83"/>
    <w:rsid w:val="004863D7"/>
    <w:rsid w:val="00487235"/>
    <w:rsid w:val="004922AA"/>
    <w:rsid w:val="00492D7D"/>
    <w:rsid w:val="00493AFF"/>
    <w:rsid w:val="00495550"/>
    <w:rsid w:val="0049559B"/>
    <w:rsid w:val="00496459"/>
    <w:rsid w:val="00496775"/>
    <w:rsid w:val="00496D73"/>
    <w:rsid w:val="0049708B"/>
    <w:rsid w:val="004A0ADB"/>
    <w:rsid w:val="004A2C2A"/>
    <w:rsid w:val="004A3031"/>
    <w:rsid w:val="004A3708"/>
    <w:rsid w:val="004A4573"/>
    <w:rsid w:val="004A4BED"/>
    <w:rsid w:val="004A5796"/>
    <w:rsid w:val="004A7356"/>
    <w:rsid w:val="004A7566"/>
    <w:rsid w:val="004B0101"/>
    <w:rsid w:val="004B068F"/>
    <w:rsid w:val="004B0915"/>
    <w:rsid w:val="004B248B"/>
    <w:rsid w:val="004B28C7"/>
    <w:rsid w:val="004B3945"/>
    <w:rsid w:val="004B39B0"/>
    <w:rsid w:val="004B4349"/>
    <w:rsid w:val="004B68D1"/>
    <w:rsid w:val="004B729F"/>
    <w:rsid w:val="004C0769"/>
    <w:rsid w:val="004C0889"/>
    <w:rsid w:val="004C09A5"/>
    <w:rsid w:val="004C219E"/>
    <w:rsid w:val="004C3715"/>
    <w:rsid w:val="004C37B4"/>
    <w:rsid w:val="004C3D46"/>
    <w:rsid w:val="004C3D49"/>
    <w:rsid w:val="004C4006"/>
    <w:rsid w:val="004C52E3"/>
    <w:rsid w:val="004C6637"/>
    <w:rsid w:val="004C6685"/>
    <w:rsid w:val="004C72BA"/>
    <w:rsid w:val="004C74B5"/>
    <w:rsid w:val="004D0469"/>
    <w:rsid w:val="004D11E4"/>
    <w:rsid w:val="004D1CB9"/>
    <w:rsid w:val="004D1D83"/>
    <w:rsid w:val="004D395F"/>
    <w:rsid w:val="004D3DBF"/>
    <w:rsid w:val="004E0D20"/>
    <w:rsid w:val="004E208C"/>
    <w:rsid w:val="004E2A39"/>
    <w:rsid w:val="004E2B9B"/>
    <w:rsid w:val="004E3B00"/>
    <w:rsid w:val="004E53AA"/>
    <w:rsid w:val="004E5AF9"/>
    <w:rsid w:val="004E5E1B"/>
    <w:rsid w:val="004E5FCB"/>
    <w:rsid w:val="004E6B1A"/>
    <w:rsid w:val="004E6F8C"/>
    <w:rsid w:val="004E7DD4"/>
    <w:rsid w:val="004F09A0"/>
    <w:rsid w:val="004F0EF7"/>
    <w:rsid w:val="004F1487"/>
    <w:rsid w:val="004F1D92"/>
    <w:rsid w:val="004F20A6"/>
    <w:rsid w:val="004F39B3"/>
    <w:rsid w:val="004F3B25"/>
    <w:rsid w:val="004F3D14"/>
    <w:rsid w:val="004F656A"/>
    <w:rsid w:val="004F6726"/>
    <w:rsid w:val="004F713A"/>
    <w:rsid w:val="004F7353"/>
    <w:rsid w:val="00500316"/>
    <w:rsid w:val="00503C21"/>
    <w:rsid w:val="00504519"/>
    <w:rsid w:val="00505264"/>
    <w:rsid w:val="00506934"/>
    <w:rsid w:val="00506D19"/>
    <w:rsid w:val="00506DBB"/>
    <w:rsid w:val="00507BA5"/>
    <w:rsid w:val="00510F09"/>
    <w:rsid w:val="005117EB"/>
    <w:rsid w:val="005122B7"/>
    <w:rsid w:val="00513A0C"/>
    <w:rsid w:val="00513D0C"/>
    <w:rsid w:val="0051469F"/>
    <w:rsid w:val="00516F72"/>
    <w:rsid w:val="00520032"/>
    <w:rsid w:val="0052120C"/>
    <w:rsid w:val="00521F1C"/>
    <w:rsid w:val="005223A7"/>
    <w:rsid w:val="00522DA9"/>
    <w:rsid w:val="00522E63"/>
    <w:rsid w:val="00523499"/>
    <w:rsid w:val="005234DC"/>
    <w:rsid w:val="00524C0D"/>
    <w:rsid w:val="00525BF9"/>
    <w:rsid w:val="0053082B"/>
    <w:rsid w:val="005308BB"/>
    <w:rsid w:val="00532380"/>
    <w:rsid w:val="0053326E"/>
    <w:rsid w:val="00535266"/>
    <w:rsid w:val="00536ECC"/>
    <w:rsid w:val="0054049C"/>
    <w:rsid w:val="005409E6"/>
    <w:rsid w:val="00542F0D"/>
    <w:rsid w:val="00543717"/>
    <w:rsid w:val="00543E0C"/>
    <w:rsid w:val="005445BB"/>
    <w:rsid w:val="00545892"/>
    <w:rsid w:val="0054590F"/>
    <w:rsid w:val="00546F8B"/>
    <w:rsid w:val="00547B34"/>
    <w:rsid w:val="005509FD"/>
    <w:rsid w:val="005522A9"/>
    <w:rsid w:val="00553859"/>
    <w:rsid w:val="0055396A"/>
    <w:rsid w:val="00554271"/>
    <w:rsid w:val="00554517"/>
    <w:rsid w:val="005565D5"/>
    <w:rsid w:val="00563BA9"/>
    <w:rsid w:val="00565036"/>
    <w:rsid w:val="00565206"/>
    <w:rsid w:val="00565A7E"/>
    <w:rsid w:val="00565E7F"/>
    <w:rsid w:val="00565FF3"/>
    <w:rsid w:val="00567536"/>
    <w:rsid w:val="00571237"/>
    <w:rsid w:val="005716A3"/>
    <w:rsid w:val="005727F0"/>
    <w:rsid w:val="005734D1"/>
    <w:rsid w:val="005736AB"/>
    <w:rsid w:val="00574319"/>
    <w:rsid w:val="00574BE9"/>
    <w:rsid w:val="00576710"/>
    <w:rsid w:val="00580D94"/>
    <w:rsid w:val="005817E7"/>
    <w:rsid w:val="00581CA0"/>
    <w:rsid w:val="00582731"/>
    <w:rsid w:val="005831B6"/>
    <w:rsid w:val="00583DB4"/>
    <w:rsid w:val="00584414"/>
    <w:rsid w:val="005847F1"/>
    <w:rsid w:val="0058743D"/>
    <w:rsid w:val="005876A5"/>
    <w:rsid w:val="0059027C"/>
    <w:rsid w:val="005919B6"/>
    <w:rsid w:val="005920A8"/>
    <w:rsid w:val="00592603"/>
    <w:rsid w:val="00595505"/>
    <w:rsid w:val="00595E6E"/>
    <w:rsid w:val="00595F97"/>
    <w:rsid w:val="005A0017"/>
    <w:rsid w:val="005A046E"/>
    <w:rsid w:val="005A23A8"/>
    <w:rsid w:val="005A32AF"/>
    <w:rsid w:val="005A3E32"/>
    <w:rsid w:val="005A51A4"/>
    <w:rsid w:val="005A619D"/>
    <w:rsid w:val="005A730A"/>
    <w:rsid w:val="005A7E67"/>
    <w:rsid w:val="005B1126"/>
    <w:rsid w:val="005B216D"/>
    <w:rsid w:val="005B2425"/>
    <w:rsid w:val="005B2611"/>
    <w:rsid w:val="005B5DF5"/>
    <w:rsid w:val="005B6C11"/>
    <w:rsid w:val="005B75D2"/>
    <w:rsid w:val="005C02BD"/>
    <w:rsid w:val="005C03C7"/>
    <w:rsid w:val="005C2377"/>
    <w:rsid w:val="005C2B3F"/>
    <w:rsid w:val="005C2ED0"/>
    <w:rsid w:val="005C30D3"/>
    <w:rsid w:val="005C31B8"/>
    <w:rsid w:val="005C3DD8"/>
    <w:rsid w:val="005C4943"/>
    <w:rsid w:val="005C5E4E"/>
    <w:rsid w:val="005C669C"/>
    <w:rsid w:val="005C6B74"/>
    <w:rsid w:val="005C77A4"/>
    <w:rsid w:val="005C7BB2"/>
    <w:rsid w:val="005D0C97"/>
    <w:rsid w:val="005D1756"/>
    <w:rsid w:val="005D25F0"/>
    <w:rsid w:val="005D32C7"/>
    <w:rsid w:val="005D43FD"/>
    <w:rsid w:val="005D4C4B"/>
    <w:rsid w:val="005D587E"/>
    <w:rsid w:val="005D5A1B"/>
    <w:rsid w:val="005D6B60"/>
    <w:rsid w:val="005D7784"/>
    <w:rsid w:val="005D7C2F"/>
    <w:rsid w:val="005D7E1E"/>
    <w:rsid w:val="005E1680"/>
    <w:rsid w:val="005E2475"/>
    <w:rsid w:val="005E2736"/>
    <w:rsid w:val="005E2A34"/>
    <w:rsid w:val="005E3C6F"/>
    <w:rsid w:val="005E3EB8"/>
    <w:rsid w:val="005E3FF6"/>
    <w:rsid w:val="005E46E2"/>
    <w:rsid w:val="005E4FDC"/>
    <w:rsid w:val="005E5268"/>
    <w:rsid w:val="005E56A7"/>
    <w:rsid w:val="005E573C"/>
    <w:rsid w:val="005E5970"/>
    <w:rsid w:val="005E6160"/>
    <w:rsid w:val="005E7220"/>
    <w:rsid w:val="005E7403"/>
    <w:rsid w:val="005E78B2"/>
    <w:rsid w:val="005E7C60"/>
    <w:rsid w:val="005F0E91"/>
    <w:rsid w:val="005F1BC5"/>
    <w:rsid w:val="005F212C"/>
    <w:rsid w:val="005F2D31"/>
    <w:rsid w:val="005F39DD"/>
    <w:rsid w:val="005F39FB"/>
    <w:rsid w:val="005F44C2"/>
    <w:rsid w:val="005F5DC2"/>
    <w:rsid w:val="00600695"/>
    <w:rsid w:val="00600D35"/>
    <w:rsid w:val="00600F7C"/>
    <w:rsid w:val="00604C2C"/>
    <w:rsid w:val="00605A2D"/>
    <w:rsid w:val="006060A0"/>
    <w:rsid w:val="006064BF"/>
    <w:rsid w:val="00607F86"/>
    <w:rsid w:val="00610D35"/>
    <w:rsid w:val="006111DE"/>
    <w:rsid w:val="006125B0"/>
    <w:rsid w:val="00612FA7"/>
    <w:rsid w:val="00613BBD"/>
    <w:rsid w:val="006140D7"/>
    <w:rsid w:val="00615A0E"/>
    <w:rsid w:val="00617A4A"/>
    <w:rsid w:val="006204D6"/>
    <w:rsid w:val="00622404"/>
    <w:rsid w:val="0062409B"/>
    <w:rsid w:val="00624E07"/>
    <w:rsid w:val="006254F2"/>
    <w:rsid w:val="0062568F"/>
    <w:rsid w:val="0062584C"/>
    <w:rsid w:val="006300BD"/>
    <w:rsid w:val="00630984"/>
    <w:rsid w:val="00631131"/>
    <w:rsid w:val="0063198F"/>
    <w:rsid w:val="00632276"/>
    <w:rsid w:val="00632DC0"/>
    <w:rsid w:val="00633707"/>
    <w:rsid w:val="00633EDD"/>
    <w:rsid w:val="00634CFF"/>
    <w:rsid w:val="00635AB7"/>
    <w:rsid w:val="006365AE"/>
    <w:rsid w:val="00636902"/>
    <w:rsid w:val="0063716B"/>
    <w:rsid w:val="0063772F"/>
    <w:rsid w:val="0064181E"/>
    <w:rsid w:val="006420A8"/>
    <w:rsid w:val="0064275E"/>
    <w:rsid w:val="00643EDD"/>
    <w:rsid w:val="0064566B"/>
    <w:rsid w:val="006456F5"/>
    <w:rsid w:val="00645987"/>
    <w:rsid w:val="006460F0"/>
    <w:rsid w:val="0064640D"/>
    <w:rsid w:val="006472BB"/>
    <w:rsid w:val="00650CEA"/>
    <w:rsid w:val="006511C2"/>
    <w:rsid w:val="00653485"/>
    <w:rsid w:val="006540EF"/>
    <w:rsid w:val="00654B08"/>
    <w:rsid w:val="00655272"/>
    <w:rsid w:val="00656E01"/>
    <w:rsid w:val="00657AD9"/>
    <w:rsid w:val="006605AA"/>
    <w:rsid w:val="006605CD"/>
    <w:rsid w:val="00661A68"/>
    <w:rsid w:val="00661B75"/>
    <w:rsid w:val="006622E9"/>
    <w:rsid w:val="00662B3C"/>
    <w:rsid w:val="0066310D"/>
    <w:rsid w:val="006631C8"/>
    <w:rsid w:val="00665687"/>
    <w:rsid w:val="006663C7"/>
    <w:rsid w:val="006664A6"/>
    <w:rsid w:val="00666549"/>
    <w:rsid w:val="006668F5"/>
    <w:rsid w:val="00670D1C"/>
    <w:rsid w:val="0067132C"/>
    <w:rsid w:val="00672BA4"/>
    <w:rsid w:val="00672BE1"/>
    <w:rsid w:val="00676770"/>
    <w:rsid w:val="00676C3E"/>
    <w:rsid w:val="0067767D"/>
    <w:rsid w:val="0068016C"/>
    <w:rsid w:val="00682462"/>
    <w:rsid w:val="0068260D"/>
    <w:rsid w:val="00683A72"/>
    <w:rsid w:val="006852CF"/>
    <w:rsid w:val="00685862"/>
    <w:rsid w:val="006911B8"/>
    <w:rsid w:val="0069167D"/>
    <w:rsid w:val="00691A11"/>
    <w:rsid w:val="00692138"/>
    <w:rsid w:val="00692DB0"/>
    <w:rsid w:val="00693E59"/>
    <w:rsid w:val="00693F7E"/>
    <w:rsid w:val="006952B6"/>
    <w:rsid w:val="00695D45"/>
    <w:rsid w:val="006967B9"/>
    <w:rsid w:val="006969B9"/>
    <w:rsid w:val="00696D8E"/>
    <w:rsid w:val="006A01F0"/>
    <w:rsid w:val="006A1386"/>
    <w:rsid w:val="006A1882"/>
    <w:rsid w:val="006A1AB6"/>
    <w:rsid w:val="006A1C63"/>
    <w:rsid w:val="006A1D32"/>
    <w:rsid w:val="006A28EA"/>
    <w:rsid w:val="006A31D1"/>
    <w:rsid w:val="006A4A28"/>
    <w:rsid w:val="006A5742"/>
    <w:rsid w:val="006A708E"/>
    <w:rsid w:val="006B0BFD"/>
    <w:rsid w:val="006B2F6C"/>
    <w:rsid w:val="006B3468"/>
    <w:rsid w:val="006B57D8"/>
    <w:rsid w:val="006B5980"/>
    <w:rsid w:val="006B62B6"/>
    <w:rsid w:val="006B6AA3"/>
    <w:rsid w:val="006B6CA2"/>
    <w:rsid w:val="006B71B2"/>
    <w:rsid w:val="006B7BE2"/>
    <w:rsid w:val="006C28BD"/>
    <w:rsid w:val="006C36C2"/>
    <w:rsid w:val="006C3DCF"/>
    <w:rsid w:val="006C45A5"/>
    <w:rsid w:val="006C5B6A"/>
    <w:rsid w:val="006C62C7"/>
    <w:rsid w:val="006C6447"/>
    <w:rsid w:val="006C6611"/>
    <w:rsid w:val="006C664E"/>
    <w:rsid w:val="006D0204"/>
    <w:rsid w:val="006D0395"/>
    <w:rsid w:val="006D078A"/>
    <w:rsid w:val="006D0F63"/>
    <w:rsid w:val="006D2E2E"/>
    <w:rsid w:val="006D352A"/>
    <w:rsid w:val="006D40B7"/>
    <w:rsid w:val="006D49CC"/>
    <w:rsid w:val="006D54DE"/>
    <w:rsid w:val="006D5B69"/>
    <w:rsid w:val="006D63A6"/>
    <w:rsid w:val="006D7803"/>
    <w:rsid w:val="006D7E91"/>
    <w:rsid w:val="006E01E3"/>
    <w:rsid w:val="006E130D"/>
    <w:rsid w:val="006E1D9A"/>
    <w:rsid w:val="006E22F7"/>
    <w:rsid w:val="006E4AE3"/>
    <w:rsid w:val="006E5584"/>
    <w:rsid w:val="006E6F4B"/>
    <w:rsid w:val="006E7702"/>
    <w:rsid w:val="006E7C6A"/>
    <w:rsid w:val="006F057E"/>
    <w:rsid w:val="006F06AF"/>
    <w:rsid w:val="006F0C0F"/>
    <w:rsid w:val="006F1210"/>
    <w:rsid w:val="006F1772"/>
    <w:rsid w:val="006F2431"/>
    <w:rsid w:val="006F2ACD"/>
    <w:rsid w:val="006F37F7"/>
    <w:rsid w:val="006F4871"/>
    <w:rsid w:val="006F5B27"/>
    <w:rsid w:val="006F5EBE"/>
    <w:rsid w:val="006F709F"/>
    <w:rsid w:val="006F7405"/>
    <w:rsid w:val="006F76A0"/>
    <w:rsid w:val="00700382"/>
    <w:rsid w:val="00702C28"/>
    <w:rsid w:val="0070472D"/>
    <w:rsid w:val="00706267"/>
    <w:rsid w:val="00710B68"/>
    <w:rsid w:val="00710CE8"/>
    <w:rsid w:val="00711BDD"/>
    <w:rsid w:val="0071300C"/>
    <w:rsid w:val="00714D69"/>
    <w:rsid w:val="00716A58"/>
    <w:rsid w:val="00716C37"/>
    <w:rsid w:val="00716EDF"/>
    <w:rsid w:val="00717788"/>
    <w:rsid w:val="00717AC0"/>
    <w:rsid w:val="007203F3"/>
    <w:rsid w:val="0072092A"/>
    <w:rsid w:val="00721228"/>
    <w:rsid w:val="00721D09"/>
    <w:rsid w:val="00722F71"/>
    <w:rsid w:val="0072354D"/>
    <w:rsid w:val="00723774"/>
    <w:rsid w:val="00725D82"/>
    <w:rsid w:val="00726095"/>
    <w:rsid w:val="007261E6"/>
    <w:rsid w:val="00726367"/>
    <w:rsid w:val="0072733F"/>
    <w:rsid w:val="00727388"/>
    <w:rsid w:val="00731326"/>
    <w:rsid w:val="007314B7"/>
    <w:rsid w:val="00731CE5"/>
    <w:rsid w:val="00732156"/>
    <w:rsid w:val="007344CE"/>
    <w:rsid w:val="00734636"/>
    <w:rsid w:val="00735460"/>
    <w:rsid w:val="00735C4B"/>
    <w:rsid w:val="00735FCC"/>
    <w:rsid w:val="007367BF"/>
    <w:rsid w:val="00740A78"/>
    <w:rsid w:val="00741265"/>
    <w:rsid w:val="0074212F"/>
    <w:rsid w:val="007424CD"/>
    <w:rsid w:val="00742788"/>
    <w:rsid w:val="00742EFE"/>
    <w:rsid w:val="00743414"/>
    <w:rsid w:val="00744C4C"/>
    <w:rsid w:val="00745BEE"/>
    <w:rsid w:val="0074639E"/>
    <w:rsid w:val="00746FA1"/>
    <w:rsid w:val="0074744D"/>
    <w:rsid w:val="007507F5"/>
    <w:rsid w:val="00750C2E"/>
    <w:rsid w:val="007515A0"/>
    <w:rsid w:val="0075167C"/>
    <w:rsid w:val="00751A4C"/>
    <w:rsid w:val="007529A8"/>
    <w:rsid w:val="007534A6"/>
    <w:rsid w:val="007539E2"/>
    <w:rsid w:val="00753B4C"/>
    <w:rsid w:val="0075477E"/>
    <w:rsid w:val="007563AC"/>
    <w:rsid w:val="007565D6"/>
    <w:rsid w:val="00756C80"/>
    <w:rsid w:val="0076327D"/>
    <w:rsid w:val="007636AA"/>
    <w:rsid w:val="00765850"/>
    <w:rsid w:val="007659C4"/>
    <w:rsid w:val="0076666B"/>
    <w:rsid w:val="00766FFD"/>
    <w:rsid w:val="00767414"/>
    <w:rsid w:val="007701B6"/>
    <w:rsid w:val="00770789"/>
    <w:rsid w:val="0077202F"/>
    <w:rsid w:val="00773CAD"/>
    <w:rsid w:val="00775757"/>
    <w:rsid w:val="007772D8"/>
    <w:rsid w:val="00780378"/>
    <w:rsid w:val="00780873"/>
    <w:rsid w:val="007809E5"/>
    <w:rsid w:val="007839D8"/>
    <w:rsid w:val="0079057F"/>
    <w:rsid w:val="00792637"/>
    <w:rsid w:val="00793512"/>
    <w:rsid w:val="0079615D"/>
    <w:rsid w:val="00796FFE"/>
    <w:rsid w:val="00797CAA"/>
    <w:rsid w:val="007A06FE"/>
    <w:rsid w:val="007A1311"/>
    <w:rsid w:val="007A153F"/>
    <w:rsid w:val="007A37E2"/>
    <w:rsid w:val="007A38FB"/>
    <w:rsid w:val="007A4812"/>
    <w:rsid w:val="007A58ED"/>
    <w:rsid w:val="007B0F7C"/>
    <w:rsid w:val="007B16B0"/>
    <w:rsid w:val="007B2C3F"/>
    <w:rsid w:val="007B2E01"/>
    <w:rsid w:val="007B33C8"/>
    <w:rsid w:val="007B3E1C"/>
    <w:rsid w:val="007B44AA"/>
    <w:rsid w:val="007B450C"/>
    <w:rsid w:val="007B50FB"/>
    <w:rsid w:val="007B5C2D"/>
    <w:rsid w:val="007B641C"/>
    <w:rsid w:val="007B6F8B"/>
    <w:rsid w:val="007B728F"/>
    <w:rsid w:val="007C0996"/>
    <w:rsid w:val="007C09B6"/>
    <w:rsid w:val="007C0DB3"/>
    <w:rsid w:val="007C0F0D"/>
    <w:rsid w:val="007C1162"/>
    <w:rsid w:val="007C132D"/>
    <w:rsid w:val="007C2188"/>
    <w:rsid w:val="007C2F8E"/>
    <w:rsid w:val="007C2FA3"/>
    <w:rsid w:val="007C3CAF"/>
    <w:rsid w:val="007C60E9"/>
    <w:rsid w:val="007C68B0"/>
    <w:rsid w:val="007C6B58"/>
    <w:rsid w:val="007C76F5"/>
    <w:rsid w:val="007C7793"/>
    <w:rsid w:val="007C7A29"/>
    <w:rsid w:val="007C7DB3"/>
    <w:rsid w:val="007D225F"/>
    <w:rsid w:val="007D4B14"/>
    <w:rsid w:val="007D4B15"/>
    <w:rsid w:val="007D4B3F"/>
    <w:rsid w:val="007D56B9"/>
    <w:rsid w:val="007D6E5A"/>
    <w:rsid w:val="007D7689"/>
    <w:rsid w:val="007D778E"/>
    <w:rsid w:val="007D7898"/>
    <w:rsid w:val="007D7B69"/>
    <w:rsid w:val="007D7DE8"/>
    <w:rsid w:val="007E0A65"/>
    <w:rsid w:val="007E16E5"/>
    <w:rsid w:val="007E265B"/>
    <w:rsid w:val="007E2F25"/>
    <w:rsid w:val="007E302D"/>
    <w:rsid w:val="007E32EA"/>
    <w:rsid w:val="007E3907"/>
    <w:rsid w:val="007E518E"/>
    <w:rsid w:val="007E57D9"/>
    <w:rsid w:val="007E641A"/>
    <w:rsid w:val="007E65DF"/>
    <w:rsid w:val="007E6CFD"/>
    <w:rsid w:val="007F05E2"/>
    <w:rsid w:val="007F08AD"/>
    <w:rsid w:val="007F0C4A"/>
    <w:rsid w:val="007F0DCB"/>
    <w:rsid w:val="007F1DC2"/>
    <w:rsid w:val="007F251C"/>
    <w:rsid w:val="007F30F8"/>
    <w:rsid w:val="007F4092"/>
    <w:rsid w:val="007F40A0"/>
    <w:rsid w:val="007F4A9D"/>
    <w:rsid w:val="008009DB"/>
    <w:rsid w:val="00800EF6"/>
    <w:rsid w:val="00801F6D"/>
    <w:rsid w:val="0080377C"/>
    <w:rsid w:val="00803947"/>
    <w:rsid w:val="00803976"/>
    <w:rsid w:val="00804621"/>
    <w:rsid w:val="00806F76"/>
    <w:rsid w:val="00807269"/>
    <w:rsid w:val="00807C1B"/>
    <w:rsid w:val="00807ECE"/>
    <w:rsid w:val="00810242"/>
    <w:rsid w:val="00810AC8"/>
    <w:rsid w:val="008113E8"/>
    <w:rsid w:val="00811AFE"/>
    <w:rsid w:val="0081210D"/>
    <w:rsid w:val="008127E2"/>
    <w:rsid w:val="00814BC6"/>
    <w:rsid w:val="0082025F"/>
    <w:rsid w:val="008204AA"/>
    <w:rsid w:val="0082089F"/>
    <w:rsid w:val="00820956"/>
    <w:rsid w:val="008219D2"/>
    <w:rsid w:val="00821D32"/>
    <w:rsid w:val="008235CF"/>
    <w:rsid w:val="00823715"/>
    <w:rsid w:val="00823C33"/>
    <w:rsid w:val="00823E6F"/>
    <w:rsid w:val="00826C9C"/>
    <w:rsid w:val="00827BBC"/>
    <w:rsid w:val="008300F8"/>
    <w:rsid w:val="00830433"/>
    <w:rsid w:val="008307FC"/>
    <w:rsid w:val="00830E2F"/>
    <w:rsid w:val="00831B76"/>
    <w:rsid w:val="00831F99"/>
    <w:rsid w:val="00832F83"/>
    <w:rsid w:val="008336CA"/>
    <w:rsid w:val="00834730"/>
    <w:rsid w:val="0083509A"/>
    <w:rsid w:val="00836EE4"/>
    <w:rsid w:val="0083779A"/>
    <w:rsid w:val="00840D5F"/>
    <w:rsid w:val="00840D66"/>
    <w:rsid w:val="00840D8C"/>
    <w:rsid w:val="00843924"/>
    <w:rsid w:val="0084425B"/>
    <w:rsid w:val="00845DB4"/>
    <w:rsid w:val="00846B1F"/>
    <w:rsid w:val="0084710A"/>
    <w:rsid w:val="0084756E"/>
    <w:rsid w:val="00850C8B"/>
    <w:rsid w:val="00851202"/>
    <w:rsid w:val="0085142A"/>
    <w:rsid w:val="0085245F"/>
    <w:rsid w:val="008525B2"/>
    <w:rsid w:val="008526D3"/>
    <w:rsid w:val="00852F69"/>
    <w:rsid w:val="00853E54"/>
    <w:rsid w:val="00853E93"/>
    <w:rsid w:val="00853F28"/>
    <w:rsid w:val="00854AAB"/>
    <w:rsid w:val="00854E8D"/>
    <w:rsid w:val="00855409"/>
    <w:rsid w:val="0085667A"/>
    <w:rsid w:val="00856906"/>
    <w:rsid w:val="00856E88"/>
    <w:rsid w:val="008571F2"/>
    <w:rsid w:val="008579C1"/>
    <w:rsid w:val="00857BA4"/>
    <w:rsid w:val="008606A3"/>
    <w:rsid w:val="00860BE5"/>
    <w:rsid w:val="0086152C"/>
    <w:rsid w:val="00861A74"/>
    <w:rsid w:val="00861EFE"/>
    <w:rsid w:val="008621E9"/>
    <w:rsid w:val="0086256F"/>
    <w:rsid w:val="008625BD"/>
    <w:rsid w:val="0086264C"/>
    <w:rsid w:val="008627D7"/>
    <w:rsid w:val="00862876"/>
    <w:rsid w:val="00863084"/>
    <w:rsid w:val="008644E1"/>
    <w:rsid w:val="0086601D"/>
    <w:rsid w:val="0086611A"/>
    <w:rsid w:val="0086690D"/>
    <w:rsid w:val="00866DB9"/>
    <w:rsid w:val="00870E00"/>
    <w:rsid w:val="008714A0"/>
    <w:rsid w:val="00871C24"/>
    <w:rsid w:val="0087327E"/>
    <w:rsid w:val="00873FC3"/>
    <w:rsid w:val="00874B51"/>
    <w:rsid w:val="0087577F"/>
    <w:rsid w:val="0087584E"/>
    <w:rsid w:val="0087593E"/>
    <w:rsid w:val="008761A4"/>
    <w:rsid w:val="00876695"/>
    <w:rsid w:val="00876B1E"/>
    <w:rsid w:val="00876B23"/>
    <w:rsid w:val="00876B3F"/>
    <w:rsid w:val="00877CFD"/>
    <w:rsid w:val="00880738"/>
    <w:rsid w:val="00883316"/>
    <w:rsid w:val="00883E01"/>
    <w:rsid w:val="00884D28"/>
    <w:rsid w:val="008851A3"/>
    <w:rsid w:val="00885ACE"/>
    <w:rsid w:val="00885D1B"/>
    <w:rsid w:val="0088657E"/>
    <w:rsid w:val="00887A1A"/>
    <w:rsid w:val="008912C8"/>
    <w:rsid w:val="0089187E"/>
    <w:rsid w:val="00893577"/>
    <w:rsid w:val="00893B9D"/>
    <w:rsid w:val="00894145"/>
    <w:rsid w:val="008A0F69"/>
    <w:rsid w:val="008A1206"/>
    <w:rsid w:val="008A305F"/>
    <w:rsid w:val="008A3B00"/>
    <w:rsid w:val="008A41CC"/>
    <w:rsid w:val="008A488A"/>
    <w:rsid w:val="008A54B9"/>
    <w:rsid w:val="008A6700"/>
    <w:rsid w:val="008A73FC"/>
    <w:rsid w:val="008B0C90"/>
    <w:rsid w:val="008B118F"/>
    <w:rsid w:val="008B27D7"/>
    <w:rsid w:val="008B3715"/>
    <w:rsid w:val="008B3B62"/>
    <w:rsid w:val="008B3EB1"/>
    <w:rsid w:val="008B492E"/>
    <w:rsid w:val="008B55D8"/>
    <w:rsid w:val="008B6957"/>
    <w:rsid w:val="008B73EF"/>
    <w:rsid w:val="008C042B"/>
    <w:rsid w:val="008C0B5A"/>
    <w:rsid w:val="008C0F37"/>
    <w:rsid w:val="008C183C"/>
    <w:rsid w:val="008C1D9B"/>
    <w:rsid w:val="008C27FB"/>
    <w:rsid w:val="008C2EE1"/>
    <w:rsid w:val="008C3198"/>
    <w:rsid w:val="008C528F"/>
    <w:rsid w:val="008C5739"/>
    <w:rsid w:val="008C635D"/>
    <w:rsid w:val="008C6A37"/>
    <w:rsid w:val="008C7215"/>
    <w:rsid w:val="008C7DEC"/>
    <w:rsid w:val="008D29EC"/>
    <w:rsid w:val="008D2E05"/>
    <w:rsid w:val="008D37A8"/>
    <w:rsid w:val="008D3ABE"/>
    <w:rsid w:val="008D4DD0"/>
    <w:rsid w:val="008D52E6"/>
    <w:rsid w:val="008D61D0"/>
    <w:rsid w:val="008D646B"/>
    <w:rsid w:val="008D64D2"/>
    <w:rsid w:val="008D6610"/>
    <w:rsid w:val="008D7DCF"/>
    <w:rsid w:val="008E0287"/>
    <w:rsid w:val="008E0301"/>
    <w:rsid w:val="008E0AD9"/>
    <w:rsid w:val="008E0D80"/>
    <w:rsid w:val="008E1227"/>
    <w:rsid w:val="008E17DE"/>
    <w:rsid w:val="008E244B"/>
    <w:rsid w:val="008E2F78"/>
    <w:rsid w:val="008E3BB8"/>
    <w:rsid w:val="008E460C"/>
    <w:rsid w:val="008F2446"/>
    <w:rsid w:val="008F61A4"/>
    <w:rsid w:val="008F6201"/>
    <w:rsid w:val="008F711E"/>
    <w:rsid w:val="0090150D"/>
    <w:rsid w:val="00901F25"/>
    <w:rsid w:val="00902334"/>
    <w:rsid w:val="00903253"/>
    <w:rsid w:val="00903AE6"/>
    <w:rsid w:val="009055AD"/>
    <w:rsid w:val="0090561F"/>
    <w:rsid w:val="00906C3E"/>
    <w:rsid w:val="009078A9"/>
    <w:rsid w:val="00910700"/>
    <w:rsid w:val="009107B3"/>
    <w:rsid w:val="00910AF8"/>
    <w:rsid w:val="00910EB7"/>
    <w:rsid w:val="00911749"/>
    <w:rsid w:val="00911AAA"/>
    <w:rsid w:val="00911F83"/>
    <w:rsid w:val="00912349"/>
    <w:rsid w:val="00913638"/>
    <w:rsid w:val="009139D0"/>
    <w:rsid w:val="009140EE"/>
    <w:rsid w:val="00916686"/>
    <w:rsid w:val="00916AE4"/>
    <w:rsid w:val="00916B98"/>
    <w:rsid w:val="00920182"/>
    <w:rsid w:val="00921A3C"/>
    <w:rsid w:val="009229BA"/>
    <w:rsid w:val="0092313D"/>
    <w:rsid w:val="00923622"/>
    <w:rsid w:val="00923C17"/>
    <w:rsid w:val="00925B28"/>
    <w:rsid w:val="00927009"/>
    <w:rsid w:val="009271E6"/>
    <w:rsid w:val="009275A0"/>
    <w:rsid w:val="00930D1B"/>
    <w:rsid w:val="00933FD9"/>
    <w:rsid w:val="0093518E"/>
    <w:rsid w:val="00935A32"/>
    <w:rsid w:val="00936B45"/>
    <w:rsid w:val="00936B58"/>
    <w:rsid w:val="00936EEE"/>
    <w:rsid w:val="009374F8"/>
    <w:rsid w:val="0093751A"/>
    <w:rsid w:val="00937648"/>
    <w:rsid w:val="009379FB"/>
    <w:rsid w:val="009409F3"/>
    <w:rsid w:val="00941149"/>
    <w:rsid w:val="00941725"/>
    <w:rsid w:val="00945ECC"/>
    <w:rsid w:val="00946B60"/>
    <w:rsid w:val="00951A53"/>
    <w:rsid w:val="00951EE8"/>
    <w:rsid w:val="0095264B"/>
    <w:rsid w:val="009526DB"/>
    <w:rsid w:val="00953CED"/>
    <w:rsid w:val="00954F26"/>
    <w:rsid w:val="00956BF7"/>
    <w:rsid w:val="00956EDE"/>
    <w:rsid w:val="009600B1"/>
    <w:rsid w:val="00961182"/>
    <w:rsid w:val="009611CE"/>
    <w:rsid w:val="009629E0"/>
    <w:rsid w:val="00962E90"/>
    <w:rsid w:val="009633BD"/>
    <w:rsid w:val="00963E4B"/>
    <w:rsid w:val="00964222"/>
    <w:rsid w:val="00964D1B"/>
    <w:rsid w:val="0096554F"/>
    <w:rsid w:val="009663F7"/>
    <w:rsid w:val="009671AF"/>
    <w:rsid w:val="00967D5F"/>
    <w:rsid w:val="009703BF"/>
    <w:rsid w:val="00971068"/>
    <w:rsid w:val="00972CD8"/>
    <w:rsid w:val="0097352E"/>
    <w:rsid w:val="0097397F"/>
    <w:rsid w:val="00974A28"/>
    <w:rsid w:val="009752BE"/>
    <w:rsid w:val="00975905"/>
    <w:rsid w:val="00975B4E"/>
    <w:rsid w:val="00976D31"/>
    <w:rsid w:val="00977108"/>
    <w:rsid w:val="00977F2C"/>
    <w:rsid w:val="00977F3B"/>
    <w:rsid w:val="009806B7"/>
    <w:rsid w:val="00981728"/>
    <w:rsid w:val="00982A02"/>
    <w:rsid w:val="00983376"/>
    <w:rsid w:val="0098491B"/>
    <w:rsid w:val="009851A1"/>
    <w:rsid w:val="009858A9"/>
    <w:rsid w:val="0098594B"/>
    <w:rsid w:val="0099027A"/>
    <w:rsid w:val="009903A2"/>
    <w:rsid w:val="00990BF9"/>
    <w:rsid w:val="0099316B"/>
    <w:rsid w:val="00993299"/>
    <w:rsid w:val="00994F78"/>
    <w:rsid w:val="00996A85"/>
    <w:rsid w:val="00996EF6"/>
    <w:rsid w:val="00997634"/>
    <w:rsid w:val="009A0348"/>
    <w:rsid w:val="009A18EA"/>
    <w:rsid w:val="009A526B"/>
    <w:rsid w:val="009A6A90"/>
    <w:rsid w:val="009A7A72"/>
    <w:rsid w:val="009B07BE"/>
    <w:rsid w:val="009B0D1B"/>
    <w:rsid w:val="009B149B"/>
    <w:rsid w:val="009B187C"/>
    <w:rsid w:val="009B2AAF"/>
    <w:rsid w:val="009B67B9"/>
    <w:rsid w:val="009B69DF"/>
    <w:rsid w:val="009C1093"/>
    <w:rsid w:val="009C178B"/>
    <w:rsid w:val="009C17E4"/>
    <w:rsid w:val="009C2F9E"/>
    <w:rsid w:val="009C355F"/>
    <w:rsid w:val="009C3617"/>
    <w:rsid w:val="009C5BE2"/>
    <w:rsid w:val="009C649D"/>
    <w:rsid w:val="009C714A"/>
    <w:rsid w:val="009C76CC"/>
    <w:rsid w:val="009C7C81"/>
    <w:rsid w:val="009D03B7"/>
    <w:rsid w:val="009D0930"/>
    <w:rsid w:val="009D0F32"/>
    <w:rsid w:val="009D1A5A"/>
    <w:rsid w:val="009D2299"/>
    <w:rsid w:val="009D2A8E"/>
    <w:rsid w:val="009D3568"/>
    <w:rsid w:val="009D3F73"/>
    <w:rsid w:val="009D4BE3"/>
    <w:rsid w:val="009D74D0"/>
    <w:rsid w:val="009E21E0"/>
    <w:rsid w:val="009E2A18"/>
    <w:rsid w:val="009E2AE2"/>
    <w:rsid w:val="009E356B"/>
    <w:rsid w:val="009E3A26"/>
    <w:rsid w:val="009E62E1"/>
    <w:rsid w:val="009E72BE"/>
    <w:rsid w:val="009E7451"/>
    <w:rsid w:val="009F0865"/>
    <w:rsid w:val="009F0E34"/>
    <w:rsid w:val="009F1BE2"/>
    <w:rsid w:val="009F38B0"/>
    <w:rsid w:val="009F417D"/>
    <w:rsid w:val="009F4492"/>
    <w:rsid w:val="009F4A1B"/>
    <w:rsid w:val="009F7874"/>
    <w:rsid w:val="00A00040"/>
    <w:rsid w:val="00A01551"/>
    <w:rsid w:val="00A01C00"/>
    <w:rsid w:val="00A02513"/>
    <w:rsid w:val="00A02FA5"/>
    <w:rsid w:val="00A03FE7"/>
    <w:rsid w:val="00A0535A"/>
    <w:rsid w:val="00A05D08"/>
    <w:rsid w:val="00A0609F"/>
    <w:rsid w:val="00A0654C"/>
    <w:rsid w:val="00A072A8"/>
    <w:rsid w:val="00A07545"/>
    <w:rsid w:val="00A07594"/>
    <w:rsid w:val="00A07917"/>
    <w:rsid w:val="00A07F40"/>
    <w:rsid w:val="00A11124"/>
    <w:rsid w:val="00A1144F"/>
    <w:rsid w:val="00A121BA"/>
    <w:rsid w:val="00A1279C"/>
    <w:rsid w:val="00A134C3"/>
    <w:rsid w:val="00A14B6C"/>
    <w:rsid w:val="00A14C13"/>
    <w:rsid w:val="00A1544A"/>
    <w:rsid w:val="00A15AB1"/>
    <w:rsid w:val="00A1731C"/>
    <w:rsid w:val="00A17A2E"/>
    <w:rsid w:val="00A21B86"/>
    <w:rsid w:val="00A223FB"/>
    <w:rsid w:val="00A224DB"/>
    <w:rsid w:val="00A22988"/>
    <w:rsid w:val="00A23D70"/>
    <w:rsid w:val="00A2602F"/>
    <w:rsid w:val="00A2703E"/>
    <w:rsid w:val="00A2752D"/>
    <w:rsid w:val="00A27905"/>
    <w:rsid w:val="00A3041C"/>
    <w:rsid w:val="00A31063"/>
    <w:rsid w:val="00A33D76"/>
    <w:rsid w:val="00A349A4"/>
    <w:rsid w:val="00A354EC"/>
    <w:rsid w:val="00A356B5"/>
    <w:rsid w:val="00A361B1"/>
    <w:rsid w:val="00A3638E"/>
    <w:rsid w:val="00A36E71"/>
    <w:rsid w:val="00A4062E"/>
    <w:rsid w:val="00A40E57"/>
    <w:rsid w:val="00A41609"/>
    <w:rsid w:val="00A426A2"/>
    <w:rsid w:val="00A42962"/>
    <w:rsid w:val="00A42DF9"/>
    <w:rsid w:val="00A43738"/>
    <w:rsid w:val="00A437C6"/>
    <w:rsid w:val="00A447F3"/>
    <w:rsid w:val="00A45C0A"/>
    <w:rsid w:val="00A45ED9"/>
    <w:rsid w:val="00A463CC"/>
    <w:rsid w:val="00A47173"/>
    <w:rsid w:val="00A4756F"/>
    <w:rsid w:val="00A47CEE"/>
    <w:rsid w:val="00A505B0"/>
    <w:rsid w:val="00A5073E"/>
    <w:rsid w:val="00A50851"/>
    <w:rsid w:val="00A50D42"/>
    <w:rsid w:val="00A522B9"/>
    <w:rsid w:val="00A52AE7"/>
    <w:rsid w:val="00A54829"/>
    <w:rsid w:val="00A55BCF"/>
    <w:rsid w:val="00A55D24"/>
    <w:rsid w:val="00A56225"/>
    <w:rsid w:val="00A56C74"/>
    <w:rsid w:val="00A56E39"/>
    <w:rsid w:val="00A575DC"/>
    <w:rsid w:val="00A600F3"/>
    <w:rsid w:val="00A609C2"/>
    <w:rsid w:val="00A60B50"/>
    <w:rsid w:val="00A60E0A"/>
    <w:rsid w:val="00A61020"/>
    <w:rsid w:val="00A6277C"/>
    <w:rsid w:val="00A641BB"/>
    <w:rsid w:val="00A64A3E"/>
    <w:rsid w:val="00A64FA1"/>
    <w:rsid w:val="00A65C9D"/>
    <w:rsid w:val="00A66691"/>
    <w:rsid w:val="00A66E11"/>
    <w:rsid w:val="00A67E06"/>
    <w:rsid w:val="00A70A3A"/>
    <w:rsid w:val="00A70D43"/>
    <w:rsid w:val="00A7147E"/>
    <w:rsid w:val="00A71DBA"/>
    <w:rsid w:val="00A71FDB"/>
    <w:rsid w:val="00A72011"/>
    <w:rsid w:val="00A7276F"/>
    <w:rsid w:val="00A72B4F"/>
    <w:rsid w:val="00A74C58"/>
    <w:rsid w:val="00A7544C"/>
    <w:rsid w:val="00A766E9"/>
    <w:rsid w:val="00A77299"/>
    <w:rsid w:val="00A81962"/>
    <w:rsid w:val="00A82EB2"/>
    <w:rsid w:val="00A82EBE"/>
    <w:rsid w:val="00A83FB9"/>
    <w:rsid w:val="00A8440C"/>
    <w:rsid w:val="00A8464F"/>
    <w:rsid w:val="00A84C69"/>
    <w:rsid w:val="00A85910"/>
    <w:rsid w:val="00A85DF6"/>
    <w:rsid w:val="00A87A1C"/>
    <w:rsid w:val="00A9184E"/>
    <w:rsid w:val="00A94096"/>
    <w:rsid w:val="00A940E4"/>
    <w:rsid w:val="00A9434C"/>
    <w:rsid w:val="00A94450"/>
    <w:rsid w:val="00A9496D"/>
    <w:rsid w:val="00A95A6E"/>
    <w:rsid w:val="00A96854"/>
    <w:rsid w:val="00AA02EB"/>
    <w:rsid w:val="00AA0427"/>
    <w:rsid w:val="00AA04BF"/>
    <w:rsid w:val="00AA0CD1"/>
    <w:rsid w:val="00AA2520"/>
    <w:rsid w:val="00AA28CD"/>
    <w:rsid w:val="00AA37F9"/>
    <w:rsid w:val="00AA456A"/>
    <w:rsid w:val="00AA646E"/>
    <w:rsid w:val="00AA773E"/>
    <w:rsid w:val="00AB045F"/>
    <w:rsid w:val="00AB0AB5"/>
    <w:rsid w:val="00AB25A6"/>
    <w:rsid w:val="00AB28BE"/>
    <w:rsid w:val="00AB43D5"/>
    <w:rsid w:val="00AB5B9E"/>
    <w:rsid w:val="00AB5FF8"/>
    <w:rsid w:val="00AC0172"/>
    <w:rsid w:val="00AC1082"/>
    <w:rsid w:val="00AC2C35"/>
    <w:rsid w:val="00AC3636"/>
    <w:rsid w:val="00AC4289"/>
    <w:rsid w:val="00AC463C"/>
    <w:rsid w:val="00AC483F"/>
    <w:rsid w:val="00AC4C66"/>
    <w:rsid w:val="00AC4DAB"/>
    <w:rsid w:val="00AC4E10"/>
    <w:rsid w:val="00AC59A4"/>
    <w:rsid w:val="00AC62DA"/>
    <w:rsid w:val="00AC6741"/>
    <w:rsid w:val="00AD0219"/>
    <w:rsid w:val="00AD1570"/>
    <w:rsid w:val="00AD1619"/>
    <w:rsid w:val="00AD16AE"/>
    <w:rsid w:val="00AD314B"/>
    <w:rsid w:val="00AD419A"/>
    <w:rsid w:val="00AD48F1"/>
    <w:rsid w:val="00AD4B89"/>
    <w:rsid w:val="00AD5E7E"/>
    <w:rsid w:val="00AD5F03"/>
    <w:rsid w:val="00AD6140"/>
    <w:rsid w:val="00AD6330"/>
    <w:rsid w:val="00AD6CA2"/>
    <w:rsid w:val="00AD6E4D"/>
    <w:rsid w:val="00AD71DA"/>
    <w:rsid w:val="00AD7600"/>
    <w:rsid w:val="00AE2F88"/>
    <w:rsid w:val="00AE4444"/>
    <w:rsid w:val="00AE6F9A"/>
    <w:rsid w:val="00AF19E3"/>
    <w:rsid w:val="00AF1E8D"/>
    <w:rsid w:val="00AF56B3"/>
    <w:rsid w:val="00AF68FF"/>
    <w:rsid w:val="00B00739"/>
    <w:rsid w:val="00B017E1"/>
    <w:rsid w:val="00B032E1"/>
    <w:rsid w:val="00B03BFB"/>
    <w:rsid w:val="00B03FA1"/>
    <w:rsid w:val="00B03FEC"/>
    <w:rsid w:val="00B04CC3"/>
    <w:rsid w:val="00B0718A"/>
    <w:rsid w:val="00B075BE"/>
    <w:rsid w:val="00B07A53"/>
    <w:rsid w:val="00B07E1D"/>
    <w:rsid w:val="00B07FE1"/>
    <w:rsid w:val="00B10AB5"/>
    <w:rsid w:val="00B10C22"/>
    <w:rsid w:val="00B11FD9"/>
    <w:rsid w:val="00B12E27"/>
    <w:rsid w:val="00B12F9B"/>
    <w:rsid w:val="00B1331D"/>
    <w:rsid w:val="00B14062"/>
    <w:rsid w:val="00B14530"/>
    <w:rsid w:val="00B14C3E"/>
    <w:rsid w:val="00B14FE2"/>
    <w:rsid w:val="00B15CB6"/>
    <w:rsid w:val="00B17AA8"/>
    <w:rsid w:val="00B20410"/>
    <w:rsid w:val="00B20BAE"/>
    <w:rsid w:val="00B20BB2"/>
    <w:rsid w:val="00B212C9"/>
    <w:rsid w:val="00B21F94"/>
    <w:rsid w:val="00B2292D"/>
    <w:rsid w:val="00B23576"/>
    <w:rsid w:val="00B23841"/>
    <w:rsid w:val="00B239FD"/>
    <w:rsid w:val="00B23A37"/>
    <w:rsid w:val="00B248B8"/>
    <w:rsid w:val="00B24B85"/>
    <w:rsid w:val="00B2509E"/>
    <w:rsid w:val="00B25294"/>
    <w:rsid w:val="00B2588A"/>
    <w:rsid w:val="00B27003"/>
    <w:rsid w:val="00B27580"/>
    <w:rsid w:val="00B321BA"/>
    <w:rsid w:val="00B3228F"/>
    <w:rsid w:val="00B3308B"/>
    <w:rsid w:val="00B35A7D"/>
    <w:rsid w:val="00B364A3"/>
    <w:rsid w:val="00B368B7"/>
    <w:rsid w:val="00B37577"/>
    <w:rsid w:val="00B37E45"/>
    <w:rsid w:val="00B40100"/>
    <w:rsid w:val="00B40595"/>
    <w:rsid w:val="00B41E29"/>
    <w:rsid w:val="00B473B2"/>
    <w:rsid w:val="00B4779C"/>
    <w:rsid w:val="00B47E84"/>
    <w:rsid w:val="00B502A0"/>
    <w:rsid w:val="00B507EB"/>
    <w:rsid w:val="00B50B5E"/>
    <w:rsid w:val="00B51680"/>
    <w:rsid w:val="00B51E8B"/>
    <w:rsid w:val="00B522F8"/>
    <w:rsid w:val="00B525A2"/>
    <w:rsid w:val="00B52C23"/>
    <w:rsid w:val="00B541EC"/>
    <w:rsid w:val="00B57A1C"/>
    <w:rsid w:val="00B57D2A"/>
    <w:rsid w:val="00B60574"/>
    <w:rsid w:val="00B6101B"/>
    <w:rsid w:val="00B61AB2"/>
    <w:rsid w:val="00B623BD"/>
    <w:rsid w:val="00B64A1A"/>
    <w:rsid w:val="00B64B0E"/>
    <w:rsid w:val="00B65F08"/>
    <w:rsid w:val="00B6659C"/>
    <w:rsid w:val="00B672B6"/>
    <w:rsid w:val="00B674FA"/>
    <w:rsid w:val="00B703CE"/>
    <w:rsid w:val="00B719A5"/>
    <w:rsid w:val="00B743DA"/>
    <w:rsid w:val="00B7600E"/>
    <w:rsid w:val="00B76594"/>
    <w:rsid w:val="00B76648"/>
    <w:rsid w:val="00B80BE0"/>
    <w:rsid w:val="00B80DA4"/>
    <w:rsid w:val="00B82413"/>
    <w:rsid w:val="00B8281F"/>
    <w:rsid w:val="00B830F6"/>
    <w:rsid w:val="00B832EA"/>
    <w:rsid w:val="00B84681"/>
    <w:rsid w:val="00B86794"/>
    <w:rsid w:val="00B915B6"/>
    <w:rsid w:val="00B918D4"/>
    <w:rsid w:val="00B920EF"/>
    <w:rsid w:val="00B932BE"/>
    <w:rsid w:val="00B93A8B"/>
    <w:rsid w:val="00B93CF3"/>
    <w:rsid w:val="00B94FD4"/>
    <w:rsid w:val="00B96C6A"/>
    <w:rsid w:val="00BA2EC8"/>
    <w:rsid w:val="00BA3505"/>
    <w:rsid w:val="00BA37D1"/>
    <w:rsid w:val="00BA3950"/>
    <w:rsid w:val="00BA3C91"/>
    <w:rsid w:val="00BA43DB"/>
    <w:rsid w:val="00BA5F3F"/>
    <w:rsid w:val="00BA6381"/>
    <w:rsid w:val="00BB184C"/>
    <w:rsid w:val="00BB18E9"/>
    <w:rsid w:val="00BB1989"/>
    <w:rsid w:val="00BB1A3F"/>
    <w:rsid w:val="00BB2C61"/>
    <w:rsid w:val="00BB3AF0"/>
    <w:rsid w:val="00BB415A"/>
    <w:rsid w:val="00BB522F"/>
    <w:rsid w:val="00BB55C9"/>
    <w:rsid w:val="00BB5BEA"/>
    <w:rsid w:val="00BB5F0E"/>
    <w:rsid w:val="00BB6016"/>
    <w:rsid w:val="00BC0D7B"/>
    <w:rsid w:val="00BC0E51"/>
    <w:rsid w:val="00BC11F5"/>
    <w:rsid w:val="00BC1746"/>
    <w:rsid w:val="00BC18AB"/>
    <w:rsid w:val="00BC1E5B"/>
    <w:rsid w:val="00BC2362"/>
    <w:rsid w:val="00BC2786"/>
    <w:rsid w:val="00BC2B6C"/>
    <w:rsid w:val="00BC2DFF"/>
    <w:rsid w:val="00BC2EB5"/>
    <w:rsid w:val="00BC3DA4"/>
    <w:rsid w:val="00BC46A5"/>
    <w:rsid w:val="00BC4E92"/>
    <w:rsid w:val="00BC51B8"/>
    <w:rsid w:val="00BC57BA"/>
    <w:rsid w:val="00BC5D8A"/>
    <w:rsid w:val="00BC5F63"/>
    <w:rsid w:val="00BC6002"/>
    <w:rsid w:val="00BC6319"/>
    <w:rsid w:val="00BC7315"/>
    <w:rsid w:val="00BC73D4"/>
    <w:rsid w:val="00BC76D2"/>
    <w:rsid w:val="00BD0293"/>
    <w:rsid w:val="00BD07ED"/>
    <w:rsid w:val="00BD1B87"/>
    <w:rsid w:val="00BD2CE7"/>
    <w:rsid w:val="00BD3201"/>
    <w:rsid w:val="00BD335D"/>
    <w:rsid w:val="00BD4E64"/>
    <w:rsid w:val="00BD64A6"/>
    <w:rsid w:val="00BD67A9"/>
    <w:rsid w:val="00BD7ED6"/>
    <w:rsid w:val="00BE04EF"/>
    <w:rsid w:val="00BE0D5E"/>
    <w:rsid w:val="00BE336A"/>
    <w:rsid w:val="00BE37AD"/>
    <w:rsid w:val="00BE5C37"/>
    <w:rsid w:val="00BE5E19"/>
    <w:rsid w:val="00BE68B4"/>
    <w:rsid w:val="00BE6DE1"/>
    <w:rsid w:val="00BF0B48"/>
    <w:rsid w:val="00BF0F31"/>
    <w:rsid w:val="00BF2BFF"/>
    <w:rsid w:val="00BF465C"/>
    <w:rsid w:val="00BF48C9"/>
    <w:rsid w:val="00BF5942"/>
    <w:rsid w:val="00BF6577"/>
    <w:rsid w:val="00BF7207"/>
    <w:rsid w:val="00C01594"/>
    <w:rsid w:val="00C01786"/>
    <w:rsid w:val="00C01F02"/>
    <w:rsid w:val="00C03A0D"/>
    <w:rsid w:val="00C03CB2"/>
    <w:rsid w:val="00C04D2E"/>
    <w:rsid w:val="00C05BEA"/>
    <w:rsid w:val="00C0723E"/>
    <w:rsid w:val="00C13241"/>
    <w:rsid w:val="00C13759"/>
    <w:rsid w:val="00C13836"/>
    <w:rsid w:val="00C139DA"/>
    <w:rsid w:val="00C13CCE"/>
    <w:rsid w:val="00C147F3"/>
    <w:rsid w:val="00C163C9"/>
    <w:rsid w:val="00C1677F"/>
    <w:rsid w:val="00C16E59"/>
    <w:rsid w:val="00C17712"/>
    <w:rsid w:val="00C206DF"/>
    <w:rsid w:val="00C21AE8"/>
    <w:rsid w:val="00C2257B"/>
    <w:rsid w:val="00C22812"/>
    <w:rsid w:val="00C22FB0"/>
    <w:rsid w:val="00C2307E"/>
    <w:rsid w:val="00C237DD"/>
    <w:rsid w:val="00C24E39"/>
    <w:rsid w:val="00C27DD4"/>
    <w:rsid w:val="00C27E0E"/>
    <w:rsid w:val="00C3063E"/>
    <w:rsid w:val="00C3142C"/>
    <w:rsid w:val="00C31631"/>
    <w:rsid w:val="00C31DAB"/>
    <w:rsid w:val="00C32D5A"/>
    <w:rsid w:val="00C33001"/>
    <w:rsid w:val="00C34274"/>
    <w:rsid w:val="00C34D85"/>
    <w:rsid w:val="00C34D8E"/>
    <w:rsid w:val="00C3520F"/>
    <w:rsid w:val="00C354E8"/>
    <w:rsid w:val="00C3562D"/>
    <w:rsid w:val="00C400B1"/>
    <w:rsid w:val="00C4070F"/>
    <w:rsid w:val="00C42997"/>
    <w:rsid w:val="00C42DD2"/>
    <w:rsid w:val="00C440A6"/>
    <w:rsid w:val="00C448A3"/>
    <w:rsid w:val="00C455A2"/>
    <w:rsid w:val="00C45877"/>
    <w:rsid w:val="00C467BF"/>
    <w:rsid w:val="00C5009B"/>
    <w:rsid w:val="00C5150D"/>
    <w:rsid w:val="00C5160B"/>
    <w:rsid w:val="00C52719"/>
    <w:rsid w:val="00C53D56"/>
    <w:rsid w:val="00C54920"/>
    <w:rsid w:val="00C55D5F"/>
    <w:rsid w:val="00C56726"/>
    <w:rsid w:val="00C57676"/>
    <w:rsid w:val="00C577A4"/>
    <w:rsid w:val="00C6064D"/>
    <w:rsid w:val="00C60725"/>
    <w:rsid w:val="00C6159E"/>
    <w:rsid w:val="00C6164F"/>
    <w:rsid w:val="00C631D0"/>
    <w:rsid w:val="00C63614"/>
    <w:rsid w:val="00C6494F"/>
    <w:rsid w:val="00C65266"/>
    <w:rsid w:val="00C65E86"/>
    <w:rsid w:val="00C65F91"/>
    <w:rsid w:val="00C6641D"/>
    <w:rsid w:val="00C7004A"/>
    <w:rsid w:val="00C70F08"/>
    <w:rsid w:val="00C722C0"/>
    <w:rsid w:val="00C72386"/>
    <w:rsid w:val="00C7433C"/>
    <w:rsid w:val="00C74FA7"/>
    <w:rsid w:val="00C759B7"/>
    <w:rsid w:val="00C7780B"/>
    <w:rsid w:val="00C77ACA"/>
    <w:rsid w:val="00C80898"/>
    <w:rsid w:val="00C80FC3"/>
    <w:rsid w:val="00C8372F"/>
    <w:rsid w:val="00C8379B"/>
    <w:rsid w:val="00C83C44"/>
    <w:rsid w:val="00C84498"/>
    <w:rsid w:val="00C8469C"/>
    <w:rsid w:val="00C8477A"/>
    <w:rsid w:val="00C86D2D"/>
    <w:rsid w:val="00C87712"/>
    <w:rsid w:val="00C87F40"/>
    <w:rsid w:val="00C9033F"/>
    <w:rsid w:val="00C908CA"/>
    <w:rsid w:val="00C91E9E"/>
    <w:rsid w:val="00C960A0"/>
    <w:rsid w:val="00C96812"/>
    <w:rsid w:val="00C973B3"/>
    <w:rsid w:val="00CA0758"/>
    <w:rsid w:val="00CA0808"/>
    <w:rsid w:val="00CA19EF"/>
    <w:rsid w:val="00CA1C51"/>
    <w:rsid w:val="00CA2136"/>
    <w:rsid w:val="00CA26B6"/>
    <w:rsid w:val="00CA3048"/>
    <w:rsid w:val="00CA3F44"/>
    <w:rsid w:val="00CA4555"/>
    <w:rsid w:val="00CA4864"/>
    <w:rsid w:val="00CA63EE"/>
    <w:rsid w:val="00CA643E"/>
    <w:rsid w:val="00CA69EA"/>
    <w:rsid w:val="00CA7577"/>
    <w:rsid w:val="00CB1D57"/>
    <w:rsid w:val="00CB1F26"/>
    <w:rsid w:val="00CB2499"/>
    <w:rsid w:val="00CB3866"/>
    <w:rsid w:val="00CB5AAC"/>
    <w:rsid w:val="00CB6B73"/>
    <w:rsid w:val="00CB7716"/>
    <w:rsid w:val="00CB79BC"/>
    <w:rsid w:val="00CC0A5C"/>
    <w:rsid w:val="00CC27D7"/>
    <w:rsid w:val="00CC294C"/>
    <w:rsid w:val="00CC2FF6"/>
    <w:rsid w:val="00CC39EA"/>
    <w:rsid w:val="00CD00F2"/>
    <w:rsid w:val="00CD0489"/>
    <w:rsid w:val="00CD0697"/>
    <w:rsid w:val="00CD0A96"/>
    <w:rsid w:val="00CD0D54"/>
    <w:rsid w:val="00CD0F1B"/>
    <w:rsid w:val="00CD25AA"/>
    <w:rsid w:val="00CD286F"/>
    <w:rsid w:val="00CD42C2"/>
    <w:rsid w:val="00CD526F"/>
    <w:rsid w:val="00CD6E98"/>
    <w:rsid w:val="00CE0C97"/>
    <w:rsid w:val="00CE1D49"/>
    <w:rsid w:val="00CE4957"/>
    <w:rsid w:val="00CE4B19"/>
    <w:rsid w:val="00CE4BE8"/>
    <w:rsid w:val="00CE5488"/>
    <w:rsid w:val="00CE62DF"/>
    <w:rsid w:val="00CE7C21"/>
    <w:rsid w:val="00CF1302"/>
    <w:rsid w:val="00CF1809"/>
    <w:rsid w:val="00CF2534"/>
    <w:rsid w:val="00CF5356"/>
    <w:rsid w:val="00CF7CAB"/>
    <w:rsid w:val="00D005D7"/>
    <w:rsid w:val="00D00AB9"/>
    <w:rsid w:val="00D00EFB"/>
    <w:rsid w:val="00D01383"/>
    <w:rsid w:val="00D02C2F"/>
    <w:rsid w:val="00D03D9F"/>
    <w:rsid w:val="00D043B2"/>
    <w:rsid w:val="00D051A6"/>
    <w:rsid w:val="00D05E3C"/>
    <w:rsid w:val="00D075BE"/>
    <w:rsid w:val="00D07F58"/>
    <w:rsid w:val="00D10049"/>
    <w:rsid w:val="00D108AD"/>
    <w:rsid w:val="00D10FF5"/>
    <w:rsid w:val="00D11556"/>
    <w:rsid w:val="00D11804"/>
    <w:rsid w:val="00D13A70"/>
    <w:rsid w:val="00D14BE3"/>
    <w:rsid w:val="00D14C7C"/>
    <w:rsid w:val="00D14D1B"/>
    <w:rsid w:val="00D14E2D"/>
    <w:rsid w:val="00D16310"/>
    <w:rsid w:val="00D164CB"/>
    <w:rsid w:val="00D16741"/>
    <w:rsid w:val="00D16F02"/>
    <w:rsid w:val="00D17856"/>
    <w:rsid w:val="00D20799"/>
    <w:rsid w:val="00D216DF"/>
    <w:rsid w:val="00D23CB2"/>
    <w:rsid w:val="00D24FA8"/>
    <w:rsid w:val="00D2733D"/>
    <w:rsid w:val="00D27CA8"/>
    <w:rsid w:val="00D30541"/>
    <w:rsid w:val="00D30F9C"/>
    <w:rsid w:val="00D32ADE"/>
    <w:rsid w:val="00D32D24"/>
    <w:rsid w:val="00D3346E"/>
    <w:rsid w:val="00D35B2E"/>
    <w:rsid w:val="00D35C17"/>
    <w:rsid w:val="00D373BA"/>
    <w:rsid w:val="00D41B0F"/>
    <w:rsid w:val="00D423F9"/>
    <w:rsid w:val="00D43F7F"/>
    <w:rsid w:val="00D453DB"/>
    <w:rsid w:val="00D45A5D"/>
    <w:rsid w:val="00D466EE"/>
    <w:rsid w:val="00D4672D"/>
    <w:rsid w:val="00D51A85"/>
    <w:rsid w:val="00D52705"/>
    <w:rsid w:val="00D53657"/>
    <w:rsid w:val="00D54202"/>
    <w:rsid w:val="00D54FDA"/>
    <w:rsid w:val="00D55413"/>
    <w:rsid w:val="00D5694E"/>
    <w:rsid w:val="00D56BA5"/>
    <w:rsid w:val="00D61A54"/>
    <w:rsid w:val="00D61ED1"/>
    <w:rsid w:val="00D63D19"/>
    <w:rsid w:val="00D651C4"/>
    <w:rsid w:val="00D66CA7"/>
    <w:rsid w:val="00D670F4"/>
    <w:rsid w:val="00D70532"/>
    <w:rsid w:val="00D723AE"/>
    <w:rsid w:val="00D72EF3"/>
    <w:rsid w:val="00D73BFD"/>
    <w:rsid w:val="00D73C6D"/>
    <w:rsid w:val="00D74D1B"/>
    <w:rsid w:val="00D753CC"/>
    <w:rsid w:val="00D760E8"/>
    <w:rsid w:val="00D7653F"/>
    <w:rsid w:val="00D77128"/>
    <w:rsid w:val="00D77E58"/>
    <w:rsid w:val="00D80707"/>
    <w:rsid w:val="00D80B73"/>
    <w:rsid w:val="00D81B17"/>
    <w:rsid w:val="00D82FB5"/>
    <w:rsid w:val="00D83251"/>
    <w:rsid w:val="00D849FB"/>
    <w:rsid w:val="00D875A8"/>
    <w:rsid w:val="00D875BF"/>
    <w:rsid w:val="00D87639"/>
    <w:rsid w:val="00D909D8"/>
    <w:rsid w:val="00D922CD"/>
    <w:rsid w:val="00D924A9"/>
    <w:rsid w:val="00D92880"/>
    <w:rsid w:val="00D928C4"/>
    <w:rsid w:val="00D92C82"/>
    <w:rsid w:val="00D92E31"/>
    <w:rsid w:val="00D94A1C"/>
    <w:rsid w:val="00D9531E"/>
    <w:rsid w:val="00D954EC"/>
    <w:rsid w:val="00D9616E"/>
    <w:rsid w:val="00D96BB7"/>
    <w:rsid w:val="00D97E32"/>
    <w:rsid w:val="00DA0655"/>
    <w:rsid w:val="00DA0B4A"/>
    <w:rsid w:val="00DA1017"/>
    <w:rsid w:val="00DA2EF5"/>
    <w:rsid w:val="00DA348B"/>
    <w:rsid w:val="00DA4551"/>
    <w:rsid w:val="00DA5095"/>
    <w:rsid w:val="00DA5944"/>
    <w:rsid w:val="00DA5B47"/>
    <w:rsid w:val="00DA74B1"/>
    <w:rsid w:val="00DB1B85"/>
    <w:rsid w:val="00DB2AA2"/>
    <w:rsid w:val="00DB4878"/>
    <w:rsid w:val="00DB6AF4"/>
    <w:rsid w:val="00DB70AC"/>
    <w:rsid w:val="00DB7259"/>
    <w:rsid w:val="00DB7D0B"/>
    <w:rsid w:val="00DB7D7C"/>
    <w:rsid w:val="00DC0849"/>
    <w:rsid w:val="00DC0D9A"/>
    <w:rsid w:val="00DC0F8E"/>
    <w:rsid w:val="00DC2DC6"/>
    <w:rsid w:val="00DC371C"/>
    <w:rsid w:val="00DC3D36"/>
    <w:rsid w:val="00DC49C8"/>
    <w:rsid w:val="00DC6B6A"/>
    <w:rsid w:val="00DC6B98"/>
    <w:rsid w:val="00DD1558"/>
    <w:rsid w:val="00DD15AF"/>
    <w:rsid w:val="00DD18C5"/>
    <w:rsid w:val="00DD2C4F"/>
    <w:rsid w:val="00DD2FA0"/>
    <w:rsid w:val="00DD2FC2"/>
    <w:rsid w:val="00DD3622"/>
    <w:rsid w:val="00DD4F14"/>
    <w:rsid w:val="00DD5360"/>
    <w:rsid w:val="00DD6790"/>
    <w:rsid w:val="00DE0A77"/>
    <w:rsid w:val="00DE0EA0"/>
    <w:rsid w:val="00DE1914"/>
    <w:rsid w:val="00DE3432"/>
    <w:rsid w:val="00DE5B49"/>
    <w:rsid w:val="00DE68E7"/>
    <w:rsid w:val="00DE7101"/>
    <w:rsid w:val="00DE7497"/>
    <w:rsid w:val="00DE7994"/>
    <w:rsid w:val="00DF012A"/>
    <w:rsid w:val="00DF0B21"/>
    <w:rsid w:val="00DF0BD6"/>
    <w:rsid w:val="00DF1ADD"/>
    <w:rsid w:val="00DF3C1A"/>
    <w:rsid w:val="00DF3FB4"/>
    <w:rsid w:val="00DF50F3"/>
    <w:rsid w:val="00DF5E10"/>
    <w:rsid w:val="00DF5F33"/>
    <w:rsid w:val="00DF6455"/>
    <w:rsid w:val="00DF6D18"/>
    <w:rsid w:val="00DF6EDD"/>
    <w:rsid w:val="00DF70B3"/>
    <w:rsid w:val="00DF77A6"/>
    <w:rsid w:val="00DF78AC"/>
    <w:rsid w:val="00E004DA"/>
    <w:rsid w:val="00E02286"/>
    <w:rsid w:val="00E0239B"/>
    <w:rsid w:val="00E023B6"/>
    <w:rsid w:val="00E02F68"/>
    <w:rsid w:val="00E0360C"/>
    <w:rsid w:val="00E0583C"/>
    <w:rsid w:val="00E0597C"/>
    <w:rsid w:val="00E07C5B"/>
    <w:rsid w:val="00E10F9D"/>
    <w:rsid w:val="00E1101F"/>
    <w:rsid w:val="00E117FD"/>
    <w:rsid w:val="00E11D9B"/>
    <w:rsid w:val="00E12BDA"/>
    <w:rsid w:val="00E13637"/>
    <w:rsid w:val="00E14373"/>
    <w:rsid w:val="00E1464D"/>
    <w:rsid w:val="00E14B53"/>
    <w:rsid w:val="00E1542A"/>
    <w:rsid w:val="00E159E7"/>
    <w:rsid w:val="00E15D2B"/>
    <w:rsid w:val="00E16389"/>
    <w:rsid w:val="00E17269"/>
    <w:rsid w:val="00E203B6"/>
    <w:rsid w:val="00E20956"/>
    <w:rsid w:val="00E2226D"/>
    <w:rsid w:val="00E22704"/>
    <w:rsid w:val="00E24436"/>
    <w:rsid w:val="00E24497"/>
    <w:rsid w:val="00E24A3A"/>
    <w:rsid w:val="00E24D24"/>
    <w:rsid w:val="00E258BE"/>
    <w:rsid w:val="00E25CF7"/>
    <w:rsid w:val="00E27564"/>
    <w:rsid w:val="00E3388C"/>
    <w:rsid w:val="00E34E0E"/>
    <w:rsid w:val="00E35291"/>
    <w:rsid w:val="00E354D4"/>
    <w:rsid w:val="00E3561A"/>
    <w:rsid w:val="00E36B8F"/>
    <w:rsid w:val="00E40552"/>
    <w:rsid w:val="00E41D5B"/>
    <w:rsid w:val="00E42966"/>
    <w:rsid w:val="00E43E16"/>
    <w:rsid w:val="00E43FE3"/>
    <w:rsid w:val="00E45285"/>
    <w:rsid w:val="00E45DD1"/>
    <w:rsid w:val="00E5029D"/>
    <w:rsid w:val="00E50F91"/>
    <w:rsid w:val="00E529BE"/>
    <w:rsid w:val="00E5311D"/>
    <w:rsid w:val="00E53FAF"/>
    <w:rsid w:val="00E5636F"/>
    <w:rsid w:val="00E60B49"/>
    <w:rsid w:val="00E6217F"/>
    <w:rsid w:val="00E62D89"/>
    <w:rsid w:val="00E636A1"/>
    <w:rsid w:val="00E64A5E"/>
    <w:rsid w:val="00E65CC9"/>
    <w:rsid w:val="00E67B62"/>
    <w:rsid w:val="00E72576"/>
    <w:rsid w:val="00E73175"/>
    <w:rsid w:val="00E73AAB"/>
    <w:rsid w:val="00E740A2"/>
    <w:rsid w:val="00E741C8"/>
    <w:rsid w:val="00E74B4A"/>
    <w:rsid w:val="00E74B68"/>
    <w:rsid w:val="00E74B86"/>
    <w:rsid w:val="00E74BFC"/>
    <w:rsid w:val="00E808F2"/>
    <w:rsid w:val="00E80E9E"/>
    <w:rsid w:val="00E810C7"/>
    <w:rsid w:val="00E818CE"/>
    <w:rsid w:val="00E81C79"/>
    <w:rsid w:val="00E829D0"/>
    <w:rsid w:val="00E82A58"/>
    <w:rsid w:val="00E830D2"/>
    <w:rsid w:val="00E83626"/>
    <w:rsid w:val="00E842BA"/>
    <w:rsid w:val="00E84672"/>
    <w:rsid w:val="00E85C2D"/>
    <w:rsid w:val="00E85EA5"/>
    <w:rsid w:val="00E869C9"/>
    <w:rsid w:val="00E869DE"/>
    <w:rsid w:val="00E90055"/>
    <w:rsid w:val="00E927A7"/>
    <w:rsid w:val="00E93496"/>
    <w:rsid w:val="00E93F3D"/>
    <w:rsid w:val="00E94A1C"/>
    <w:rsid w:val="00E95179"/>
    <w:rsid w:val="00E955E9"/>
    <w:rsid w:val="00E95DF9"/>
    <w:rsid w:val="00EA040E"/>
    <w:rsid w:val="00EA0D68"/>
    <w:rsid w:val="00EA1D13"/>
    <w:rsid w:val="00EA2483"/>
    <w:rsid w:val="00EA42B3"/>
    <w:rsid w:val="00EA44F9"/>
    <w:rsid w:val="00EA7165"/>
    <w:rsid w:val="00EA76A3"/>
    <w:rsid w:val="00EA7CB7"/>
    <w:rsid w:val="00EA7FDB"/>
    <w:rsid w:val="00EB0379"/>
    <w:rsid w:val="00EB044B"/>
    <w:rsid w:val="00EB1D15"/>
    <w:rsid w:val="00EB1D93"/>
    <w:rsid w:val="00EB2B99"/>
    <w:rsid w:val="00EB2F40"/>
    <w:rsid w:val="00EB321E"/>
    <w:rsid w:val="00EB4346"/>
    <w:rsid w:val="00EB663E"/>
    <w:rsid w:val="00EB76A0"/>
    <w:rsid w:val="00EB7A7E"/>
    <w:rsid w:val="00EC2899"/>
    <w:rsid w:val="00EC2DF8"/>
    <w:rsid w:val="00EC2FBE"/>
    <w:rsid w:val="00EC3B94"/>
    <w:rsid w:val="00EC417A"/>
    <w:rsid w:val="00EC562E"/>
    <w:rsid w:val="00EC6A76"/>
    <w:rsid w:val="00EC719E"/>
    <w:rsid w:val="00EC7433"/>
    <w:rsid w:val="00EC7D1D"/>
    <w:rsid w:val="00EC7F94"/>
    <w:rsid w:val="00ED1450"/>
    <w:rsid w:val="00ED1A7D"/>
    <w:rsid w:val="00ED3220"/>
    <w:rsid w:val="00ED4B29"/>
    <w:rsid w:val="00ED4B35"/>
    <w:rsid w:val="00ED686C"/>
    <w:rsid w:val="00EE137B"/>
    <w:rsid w:val="00EE2F81"/>
    <w:rsid w:val="00EE5F94"/>
    <w:rsid w:val="00EE68CE"/>
    <w:rsid w:val="00EE7043"/>
    <w:rsid w:val="00EE7359"/>
    <w:rsid w:val="00EE73E1"/>
    <w:rsid w:val="00EF07CF"/>
    <w:rsid w:val="00EF0847"/>
    <w:rsid w:val="00EF1287"/>
    <w:rsid w:val="00EF1484"/>
    <w:rsid w:val="00EF310F"/>
    <w:rsid w:val="00EF64EF"/>
    <w:rsid w:val="00EF72D0"/>
    <w:rsid w:val="00F00716"/>
    <w:rsid w:val="00F00C99"/>
    <w:rsid w:val="00F00FB9"/>
    <w:rsid w:val="00F01C18"/>
    <w:rsid w:val="00F0239C"/>
    <w:rsid w:val="00F03E6B"/>
    <w:rsid w:val="00F04334"/>
    <w:rsid w:val="00F052A8"/>
    <w:rsid w:val="00F0680D"/>
    <w:rsid w:val="00F073B7"/>
    <w:rsid w:val="00F07A1E"/>
    <w:rsid w:val="00F1044F"/>
    <w:rsid w:val="00F1053D"/>
    <w:rsid w:val="00F1095A"/>
    <w:rsid w:val="00F117BF"/>
    <w:rsid w:val="00F12138"/>
    <w:rsid w:val="00F1213B"/>
    <w:rsid w:val="00F12408"/>
    <w:rsid w:val="00F14465"/>
    <w:rsid w:val="00F14AB2"/>
    <w:rsid w:val="00F15288"/>
    <w:rsid w:val="00F1612F"/>
    <w:rsid w:val="00F16838"/>
    <w:rsid w:val="00F17ED5"/>
    <w:rsid w:val="00F20800"/>
    <w:rsid w:val="00F21C37"/>
    <w:rsid w:val="00F21FB6"/>
    <w:rsid w:val="00F22D15"/>
    <w:rsid w:val="00F24390"/>
    <w:rsid w:val="00F243C5"/>
    <w:rsid w:val="00F243E8"/>
    <w:rsid w:val="00F24930"/>
    <w:rsid w:val="00F27115"/>
    <w:rsid w:val="00F30973"/>
    <w:rsid w:val="00F31124"/>
    <w:rsid w:val="00F311F0"/>
    <w:rsid w:val="00F31251"/>
    <w:rsid w:val="00F32CF3"/>
    <w:rsid w:val="00F33032"/>
    <w:rsid w:val="00F33141"/>
    <w:rsid w:val="00F3414A"/>
    <w:rsid w:val="00F34650"/>
    <w:rsid w:val="00F35343"/>
    <w:rsid w:val="00F355D2"/>
    <w:rsid w:val="00F35B32"/>
    <w:rsid w:val="00F36238"/>
    <w:rsid w:val="00F413F1"/>
    <w:rsid w:val="00F41B32"/>
    <w:rsid w:val="00F439BA"/>
    <w:rsid w:val="00F43C22"/>
    <w:rsid w:val="00F446FE"/>
    <w:rsid w:val="00F45C0A"/>
    <w:rsid w:val="00F50642"/>
    <w:rsid w:val="00F51724"/>
    <w:rsid w:val="00F528BC"/>
    <w:rsid w:val="00F52D99"/>
    <w:rsid w:val="00F53551"/>
    <w:rsid w:val="00F554B5"/>
    <w:rsid w:val="00F55E44"/>
    <w:rsid w:val="00F567D9"/>
    <w:rsid w:val="00F5781A"/>
    <w:rsid w:val="00F57B24"/>
    <w:rsid w:val="00F57B60"/>
    <w:rsid w:val="00F602A9"/>
    <w:rsid w:val="00F61E04"/>
    <w:rsid w:val="00F6228B"/>
    <w:rsid w:val="00F62C90"/>
    <w:rsid w:val="00F63B48"/>
    <w:rsid w:val="00F64F1F"/>
    <w:rsid w:val="00F66619"/>
    <w:rsid w:val="00F66A1A"/>
    <w:rsid w:val="00F66D75"/>
    <w:rsid w:val="00F66E42"/>
    <w:rsid w:val="00F67718"/>
    <w:rsid w:val="00F67A14"/>
    <w:rsid w:val="00F722F3"/>
    <w:rsid w:val="00F72588"/>
    <w:rsid w:val="00F72C66"/>
    <w:rsid w:val="00F73C50"/>
    <w:rsid w:val="00F75846"/>
    <w:rsid w:val="00F76DD5"/>
    <w:rsid w:val="00F76FED"/>
    <w:rsid w:val="00F810AE"/>
    <w:rsid w:val="00F818C6"/>
    <w:rsid w:val="00F820B9"/>
    <w:rsid w:val="00F827E8"/>
    <w:rsid w:val="00F83169"/>
    <w:rsid w:val="00F83331"/>
    <w:rsid w:val="00F8390B"/>
    <w:rsid w:val="00F83ED4"/>
    <w:rsid w:val="00F85B10"/>
    <w:rsid w:val="00F86953"/>
    <w:rsid w:val="00F901EC"/>
    <w:rsid w:val="00F90890"/>
    <w:rsid w:val="00F91D61"/>
    <w:rsid w:val="00F921BA"/>
    <w:rsid w:val="00F93181"/>
    <w:rsid w:val="00F942B7"/>
    <w:rsid w:val="00F95106"/>
    <w:rsid w:val="00F96897"/>
    <w:rsid w:val="00FA02C2"/>
    <w:rsid w:val="00FA0563"/>
    <w:rsid w:val="00FA05F2"/>
    <w:rsid w:val="00FA178E"/>
    <w:rsid w:val="00FA1C02"/>
    <w:rsid w:val="00FA2C8C"/>
    <w:rsid w:val="00FA3482"/>
    <w:rsid w:val="00FA46E0"/>
    <w:rsid w:val="00FA4B84"/>
    <w:rsid w:val="00FA5BBC"/>
    <w:rsid w:val="00FA7E59"/>
    <w:rsid w:val="00FB1502"/>
    <w:rsid w:val="00FB1524"/>
    <w:rsid w:val="00FB2D20"/>
    <w:rsid w:val="00FB342D"/>
    <w:rsid w:val="00FB3CCD"/>
    <w:rsid w:val="00FB4960"/>
    <w:rsid w:val="00FB4A86"/>
    <w:rsid w:val="00FB5C8E"/>
    <w:rsid w:val="00FC02B8"/>
    <w:rsid w:val="00FC03DF"/>
    <w:rsid w:val="00FC30C9"/>
    <w:rsid w:val="00FC3AA0"/>
    <w:rsid w:val="00FC4C99"/>
    <w:rsid w:val="00FC5A4D"/>
    <w:rsid w:val="00FC5ECB"/>
    <w:rsid w:val="00FC6494"/>
    <w:rsid w:val="00FD079A"/>
    <w:rsid w:val="00FD0B71"/>
    <w:rsid w:val="00FD1FB1"/>
    <w:rsid w:val="00FD2A9F"/>
    <w:rsid w:val="00FD7894"/>
    <w:rsid w:val="00FD78F6"/>
    <w:rsid w:val="00FD7998"/>
    <w:rsid w:val="00FD7B33"/>
    <w:rsid w:val="00FE03B2"/>
    <w:rsid w:val="00FE21B6"/>
    <w:rsid w:val="00FE4359"/>
    <w:rsid w:val="00FE4459"/>
    <w:rsid w:val="00FE5D92"/>
    <w:rsid w:val="00FE6C38"/>
    <w:rsid w:val="00FE7C4C"/>
    <w:rsid w:val="00FF06FB"/>
    <w:rsid w:val="00FF1F51"/>
    <w:rsid w:val="00FF3210"/>
    <w:rsid w:val="00FF456A"/>
    <w:rsid w:val="00FF488E"/>
    <w:rsid w:val="00FF5D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76"/>
    <w:rPr>
      <w:sz w:val="24"/>
      <w:szCs w:val="24"/>
    </w:rPr>
  </w:style>
  <w:style w:type="paragraph" w:styleId="1">
    <w:name w:val="heading 1"/>
    <w:basedOn w:val="a"/>
    <w:next w:val="a"/>
    <w:link w:val="10"/>
    <w:qFormat/>
    <w:rsid w:val="00DE0EA0"/>
    <w:pPr>
      <w:keepNext/>
      <w:jc w:val="center"/>
      <w:outlineLvl w:val="0"/>
    </w:pPr>
    <w:rPr>
      <w:b/>
      <w:szCs w:val="20"/>
    </w:rPr>
  </w:style>
  <w:style w:type="paragraph" w:styleId="6">
    <w:name w:val="heading 6"/>
    <w:basedOn w:val="a"/>
    <w:next w:val="a"/>
    <w:link w:val="60"/>
    <w:qFormat/>
    <w:rsid w:val="00DE0EA0"/>
    <w:pPr>
      <w:keepNext/>
      <w:ind w:left="317" w:hanging="317"/>
      <w:jc w:val="center"/>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0EA0"/>
    <w:rPr>
      <w:b/>
      <w:sz w:val="24"/>
    </w:rPr>
  </w:style>
  <w:style w:type="character" w:customStyle="1" w:styleId="60">
    <w:name w:val="Заголовок 6 Знак"/>
    <w:basedOn w:val="a0"/>
    <w:link w:val="6"/>
    <w:rsid w:val="00DE0EA0"/>
    <w:rPr>
      <w:b/>
      <w:sz w:val="22"/>
    </w:rPr>
  </w:style>
  <w:style w:type="character" w:styleId="a3">
    <w:name w:val="Hyperlink"/>
    <w:basedOn w:val="a0"/>
    <w:uiPriority w:val="99"/>
    <w:unhideWhenUsed/>
    <w:rsid w:val="00632276"/>
    <w:rPr>
      <w:color w:val="0000FF"/>
      <w:u w:val="single"/>
    </w:rPr>
  </w:style>
  <w:style w:type="paragraph" w:styleId="a4">
    <w:name w:val="Balloon Text"/>
    <w:basedOn w:val="a"/>
    <w:link w:val="a5"/>
    <w:uiPriority w:val="99"/>
    <w:semiHidden/>
    <w:unhideWhenUsed/>
    <w:rsid w:val="00632276"/>
    <w:rPr>
      <w:rFonts w:ascii="Tahoma" w:hAnsi="Tahoma" w:cs="Tahoma"/>
      <w:sz w:val="16"/>
      <w:szCs w:val="16"/>
    </w:rPr>
  </w:style>
  <w:style w:type="character" w:customStyle="1" w:styleId="a5">
    <w:name w:val="Текст выноски Знак"/>
    <w:basedOn w:val="a0"/>
    <w:link w:val="a4"/>
    <w:uiPriority w:val="99"/>
    <w:semiHidden/>
    <w:rsid w:val="00632276"/>
    <w:rPr>
      <w:rFonts w:ascii="Tahoma" w:hAnsi="Tahoma" w:cs="Tahoma"/>
      <w:sz w:val="16"/>
      <w:szCs w:val="16"/>
    </w:rPr>
  </w:style>
  <w:style w:type="paragraph" w:styleId="a6">
    <w:name w:val="Document Map"/>
    <w:basedOn w:val="a"/>
    <w:link w:val="a7"/>
    <w:uiPriority w:val="99"/>
    <w:semiHidden/>
    <w:unhideWhenUsed/>
    <w:rsid w:val="00632276"/>
    <w:rPr>
      <w:rFonts w:ascii="Tahoma" w:hAnsi="Tahoma" w:cs="Tahoma"/>
      <w:sz w:val="16"/>
      <w:szCs w:val="16"/>
    </w:rPr>
  </w:style>
  <w:style w:type="character" w:customStyle="1" w:styleId="a7">
    <w:name w:val="Схема документа Знак"/>
    <w:basedOn w:val="a0"/>
    <w:link w:val="a6"/>
    <w:uiPriority w:val="99"/>
    <w:semiHidden/>
    <w:rsid w:val="00632276"/>
    <w:rPr>
      <w:rFonts w:ascii="Tahoma" w:hAnsi="Tahoma" w:cs="Tahoma"/>
      <w:sz w:val="16"/>
      <w:szCs w:val="16"/>
    </w:rPr>
  </w:style>
  <w:style w:type="character" w:customStyle="1" w:styleId="apple-converted-space">
    <w:name w:val="apple-converted-space"/>
    <w:basedOn w:val="a0"/>
    <w:rsid w:val="005919B6"/>
  </w:style>
  <w:style w:type="paragraph" w:styleId="a8">
    <w:name w:val="List Paragraph"/>
    <w:basedOn w:val="a"/>
    <w:uiPriority w:val="34"/>
    <w:qFormat/>
    <w:rsid w:val="003D5364"/>
    <w:pPr>
      <w:widowControl w:val="0"/>
      <w:autoSpaceDE w:val="0"/>
      <w:autoSpaceDN w:val="0"/>
      <w:adjustRightInd w:val="0"/>
      <w:ind w:left="720"/>
      <w:contextualSpacing/>
    </w:pPr>
    <w:rPr>
      <w:sz w:val="20"/>
      <w:szCs w:val="20"/>
    </w:rPr>
  </w:style>
  <w:style w:type="paragraph" w:styleId="a9">
    <w:name w:val="Normal (Web)"/>
    <w:basedOn w:val="a"/>
    <w:uiPriority w:val="99"/>
    <w:unhideWhenUsed/>
    <w:rsid w:val="004D1D83"/>
    <w:pPr>
      <w:spacing w:before="100" w:beforeAutospacing="1" w:after="100" w:afterAutospacing="1"/>
    </w:pPr>
  </w:style>
  <w:style w:type="character" w:styleId="aa">
    <w:name w:val="Strong"/>
    <w:basedOn w:val="a0"/>
    <w:uiPriority w:val="22"/>
    <w:qFormat/>
    <w:rsid w:val="004D1D83"/>
    <w:rPr>
      <w:b/>
      <w:bCs/>
    </w:rPr>
  </w:style>
  <w:style w:type="character" w:styleId="ab">
    <w:name w:val="Emphasis"/>
    <w:basedOn w:val="a0"/>
    <w:uiPriority w:val="20"/>
    <w:qFormat/>
    <w:rsid w:val="004D1D83"/>
    <w:rPr>
      <w:i/>
      <w:iCs/>
    </w:rPr>
  </w:style>
</w:styles>
</file>

<file path=word/webSettings.xml><?xml version="1.0" encoding="utf-8"?>
<w:webSettings xmlns:r="http://schemas.openxmlformats.org/officeDocument/2006/relationships" xmlns:w="http://schemas.openxmlformats.org/wordprocessingml/2006/main">
  <w:divs>
    <w:div w:id="647517296">
      <w:bodyDiv w:val="1"/>
      <w:marLeft w:val="0"/>
      <w:marRight w:val="0"/>
      <w:marTop w:val="0"/>
      <w:marBottom w:val="0"/>
      <w:divBdr>
        <w:top w:val="none" w:sz="0" w:space="0" w:color="auto"/>
        <w:left w:val="none" w:sz="0" w:space="0" w:color="auto"/>
        <w:bottom w:val="none" w:sz="0" w:space="0" w:color="auto"/>
        <w:right w:val="none" w:sz="0" w:space="0" w:color="auto"/>
      </w:divBdr>
    </w:div>
    <w:div w:id="750811949">
      <w:bodyDiv w:val="1"/>
      <w:marLeft w:val="0"/>
      <w:marRight w:val="0"/>
      <w:marTop w:val="0"/>
      <w:marBottom w:val="0"/>
      <w:divBdr>
        <w:top w:val="none" w:sz="0" w:space="0" w:color="auto"/>
        <w:left w:val="none" w:sz="0" w:space="0" w:color="auto"/>
        <w:bottom w:val="none" w:sz="0" w:space="0" w:color="auto"/>
        <w:right w:val="none" w:sz="0" w:space="0" w:color="auto"/>
      </w:divBdr>
      <w:divsChild>
        <w:div w:id="28882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A63145601C767EF64C9DCD1135B760DDDCB140B10CB546687F2D9227DdDL" TargetMode="External"/><Relationship Id="rId13" Type="http://schemas.openxmlformats.org/officeDocument/2006/relationships/hyperlink" Target="consultantplus://offline/ref=4233B1CA545FF1221297ED7853B795A5CAC9315535DDF260E7264BA3ABFB3342A56DC5jDGAM" TargetMode="External"/><Relationship Id="rId18" Type="http://schemas.openxmlformats.org/officeDocument/2006/relationships/hyperlink" Target="consultantplus://offline/ref=DF1BCA85724DF4DB414D75E2DDC856963F72B40689DC0A1AEC554A3E6EFE1666AAE4hAJ" TargetMode="External"/><Relationship Id="rId26" Type="http://schemas.openxmlformats.org/officeDocument/2006/relationships/hyperlink" Target="http://econom.rkomi.ru/content/789/%D0%96%D0%B8%D0%BB%D0%B8%D1%89%D0%BD%D1%8B%D0%B9%20%D0%BA%D0%BE%D0%B4%D0%B5%D0%BA%D1%81%20%D0%A0%D0%A4.doc" TargetMode="External"/><Relationship Id="rId3" Type="http://schemas.openxmlformats.org/officeDocument/2006/relationships/styles" Target="styles.xml"/><Relationship Id="rId21" Type="http://schemas.openxmlformats.org/officeDocument/2006/relationships/hyperlink" Target="http://econom.rkomi.ru/content/789/%D0%97%D0%B0%D0%BA%D0%BE%D0%BD%20%D0%A0%D0%9A%20%D0%BE%D1%82%2005.04.2005%20%E2%84%96%2030-%D0%A0%D0%97.doc" TargetMode="External"/><Relationship Id="rId34" Type="http://schemas.openxmlformats.org/officeDocument/2006/relationships/hyperlink" Target="consultantplus://offline/ref=9115F87AC1E02A54018ECFF7877B816F42DD05F85A219F6095ED4A66373B50A2031B156999B08334AA3AD2rDX4I" TargetMode="External"/><Relationship Id="rId7" Type="http://schemas.openxmlformats.org/officeDocument/2006/relationships/image" Target="media/image2.jpeg"/><Relationship Id="rId12" Type="http://schemas.openxmlformats.org/officeDocument/2006/relationships/hyperlink" Target="consultantplus://offline/ref=7F53163385FEDFFD097A196825546BA3D1D663339D2200390A18413F1898E6822D82438A9802eDIAM" TargetMode="External"/><Relationship Id="rId17" Type="http://schemas.openxmlformats.org/officeDocument/2006/relationships/hyperlink" Target="consultantplus://offline/ref=DF1BCA85724DF4DB414D75E2DDC856963F72B40689DD0C1FEC574A3E6EFE1666AA4A577A43A0C644CDA64B54EFhEJ" TargetMode="External"/><Relationship Id="rId25" Type="http://schemas.openxmlformats.org/officeDocument/2006/relationships/hyperlink" Target="http://econom.rkomi.ru/content/789/%D0%9F%D0%9F%D0%A0%D0%9A%20%D0%BE%D1%82%2015.11.2011%20510_1.doc" TargetMode="External"/><Relationship Id="rId33" Type="http://schemas.openxmlformats.org/officeDocument/2006/relationships/hyperlink" Target="consultantplus://offline/ref=9115F87AC1E02A54018ED1FA9117DF6B45D15FF65D239032CFB2113B60325AF544544C2BDDBD8235rAX8I" TargetMode="External"/><Relationship Id="rId2" Type="http://schemas.openxmlformats.org/officeDocument/2006/relationships/numbering" Target="numbering.xml"/><Relationship Id="rId16" Type="http://schemas.openxmlformats.org/officeDocument/2006/relationships/hyperlink" Target="http://econom.rkomi.ru/content/789/%D0%97%D0%B0%D0%BA%D0%BE%D0%BD%20%D0%A0%D0%9A%20%D0%BE%D1%82%2005.04.2005%20%E2%84%96%2030-%D0%A0%D0%97.doc" TargetMode="External"/><Relationship Id="rId20" Type="http://schemas.openxmlformats.org/officeDocument/2006/relationships/hyperlink" Target="http://econom.rkomi.ru/content/789/%D0%96%D0%B8%D0%BB%D0%B8%D1%89%D0%BD%D1%8B%D0%B9%20%D0%BA%D0%BE%D0%B4%D0%B5%D0%BA%D1%81%20%D0%A0%D0%A4.doc" TargetMode="External"/><Relationship Id="rId29" Type="http://schemas.openxmlformats.org/officeDocument/2006/relationships/hyperlink" Target="http://econom.rkomi.ru/content/789/%D0%96%D0%B8%D0%BB%D0%B8%D1%89%D0%BD%D1%8B%D0%B9%20%D0%BA%D0%BE%D0%B4%D0%B5%D0%BA%D1%81%20%D0%A0%D0%A4.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FCA63145601C767EF64C9DCD1135B760DDDCB140B10CB546687F2D9227DdDL" TargetMode="External"/><Relationship Id="rId24" Type="http://schemas.openxmlformats.org/officeDocument/2006/relationships/hyperlink" Target="http://econom.rkomi.ru/content/789/%D0%97%D0%B0%D0%BA%D0%BE%D0%BD%20%D0%A0%D0%9A%20%D0%BE%D1%82%2005.04.2005%20%E2%84%96%2030-%D0%A0%D0%97.doc" TargetMode="External"/><Relationship Id="rId32" Type="http://schemas.openxmlformats.org/officeDocument/2006/relationships/hyperlink" Target="consultantplus://offline/ref=9115F87AC1E02A54018ED1FA9117DF6B45DE5EF65D219032CFB2113B60325AF544544C2BDDBC8336rAX9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onom.rkomi.ru/content/789/%D0%96%D0%B8%D0%BB%D0%B8%D1%89%D0%BD%D1%8B%D0%B9%20%D0%BA%D0%BE%D0%B4%D0%B5%D0%BA%D1%81%20%D0%A0%D0%A4.doc" TargetMode="External"/><Relationship Id="rId23" Type="http://schemas.openxmlformats.org/officeDocument/2006/relationships/hyperlink" Target="http://econom.rkomi.ru/content/789/%D0%96%D0%B8%D0%BB%D0%B8%D1%89%D0%BD%D1%8B%D0%B9%20%D0%BA%D0%BE%D0%B4%D0%B5%D0%BA%D1%81%20%D0%A0%D0%A4.doc" TargetMode="External"/><Relationship Id="rId28" Type="http://schemas.openxmlformats.org/officeDocument/2006/relationships/hyperlink" Target="http://econom.rkomi.ru/content/789/%D0%9F%D0%9F%D0%A0%D0%9A%20%D0%9E%D0%A2%2028.04.2012%20182_1.doc" TargetMode="External"/><Relationship Id="rId36" Type="http://schemas.openxmlformats.org/officeDocument/2006/relationships/fontTable" Target="fontTable.xml"/><Relationship Id="rId10" Type="http://schemas.openxmlformats.org/officeDocument/2006/relationships/hyperlink" Target="consultantplus://offline/ref=AFCA63145601C767EF64C9DCD1135B760DDDCB140B10CB546687F2D9227DdDL" TargetMode="External"/><Relationship Id="rId19" Type="http://schemas.openxmlformats.org/officeDocument/2006/relationships/hyperlink" Target="http://econom.rkomi.ru/content/789/%D0%9F%D0%9F%D0%A0%D0%9A%20%D0%BE%D1%8202.02.2015%20%E2%84%96%2035.doc" TargetMode="External"/><Relationship Id="rId31" Type="http://schemas.openxmlformats.org/officeDocument/2006/relationships/hyperlink" Target="consultantplus://offline/ref=9115F87AC1E02A54018ED1FA9117DF6B45D15CF450259032CFB2113B60r3X2I" TargetMode="External"/><Relationship Id="rId4" Type="http://schemas.openxmlformats.org/officeDocument/2006/relationships/settings" Target="settings.xml"/><Relationship Id="rId9" Type="http://schemas.openxmlformats.org/officeDocument/2006/relationships/hyperlink" Target="consultantplus://offline/ref=AFCA63145601C767EF64C9DCD1135B760DDDCB140B10CB546687F2D9227DdDL" TargetMode="External"/><Relationship Id="rId14" Type="http://schemas.openxmlformats.org/officeDocument/2006/relationships/hyperlink" Target="http://econom.rkomi.ru/content/789/%D0%9F%D0%9F%D0%A0%D0%9A%20%D0%BE%D1%82%2015.11.2011%20%E2%84%96%20511.docx" TargetMode="External"/><Relationship Id="rId22" Type="http://schemas.openxmlformats.org/officeDocument/2006/relationships/hyperlink" Target="http://econom.rkomi.ru/content/789/%D0%9F%D0%9F%D0%A0%D0%9A%20%D0%BE%D1%82%2019.02.2016%20%E2%84%96%2078.docx" TargetMode="External"/><Relationship Id="rId27" Type="http://schemas.openxmlformats.org/officeDocument/2006/relationships/hyperlink" Target="http://econom.rkomi.ru/content/789/%D0%97%D0%B0%D0%BA%D0%BE%D0%BD%20%D0%A0%D0%9A%20%D0%BE%D1%82%2005.04.2005%20%E2%84%96%2030-%D0%A0%D0%97.doc" TargetMode="External"/><Relationship Id="rId30" Type="http://schemas.openxmlformats.org/officeDocument/2006/relationships/hyperlink" Target="http://econom.rkomi.ru/content/789/%D0%97%D0%B0%D0%BA%D0%BE%D0%BD%20%D0%A0%D0%9A%20%D0%BE%D1%82%2005.04.2005%20%E2%84%96%2030-%D0%A0%D0%97.doc" TargetMode="External"/><Relationship Id="rId35" Type="http://schemas.openxmlformats.org/officeDocument/2006/relationships/hyperlink" Target="consultantplus://offline/ref=9115F87AC1E02A54018ED1FA9117DF6B45DE59FC5D209032CFB2113B60r3X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8BC9A-D7D4-4120-8042-9B438D01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9774</Words>
  <Characters>55716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13c1p</dc:creator>
  <cp:lastModifiedBy>Admin</cp:lastModifiedBy>
  <cp:revision>38</cp:revision>
  <cp:lastPrinted>2016-07-08T07:54:00Z</cp:lastPrinted>
  <dcterms:created xsi:type="dcterms:W3CDTF">2014-07-03T08:47:00Z</dcterms:created>
  <dcterms:modified xsi:type="dcterms:W3CDTF">2016-07-08T08:08:00Z</dcterms:modified>
</cp:coreProperties>
</file>