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B5A" w:rsidRDefault="00931B5A"/>
    <w:tbl>
      <w:tblPr>
        <w:tblW w:w="0" w:type="auto"/>
        <w:tblInd w:w="817" w:type="dxa"/>
        <w:tblLook w:val="04A0"/>
      </w:tblPr>
      <w:tblGrid>
        <w:gridCol w:w="10064"/>
      </w:tblGrid>
      <w:tr w:rsidR="00837611" w:rsidTr="00931B5A">
        <w:tc>
          <w:tcPr>
            <w:tcW w:w="10064" w:type="dxa"/>
          </w:tcPr>
          <w:p w:rsidR="00931B5A" w:rsidRDefault="00837611" w:rsidP="00837611">
            <w:pPr>
              <w:pStyle w:val="2"/>
              <w:ind w:left="176" w:right="-5"/>
              <w:jc w:val="both"/>
            </w:pPr>
            <w:r>
              <w:t xml:space="preserve">            </w:t>
            </w:r>
          </w:p>
          <w:p w:rsidR="00931B5A" w:rsidRDefault="00931B5A" w:rsidP="00837611">
            <w:pPr>
              <w:pStyle w:val="2"/>
              <w:ind w:left="176" w:right="-5"/>
              <w:jc w:val="both"/>
            </w:pPr>
          </w:p>
          <w:p w:rsidR="00931B5A" w:rsidRDefault="00931B5A" w:rsidP="00837611">
            <w:pPr>
              <w:pStyle w:val="2"/>
              <w:ind w:left="176" w:right="-5"/>
              <w:jc w:val="both"/>
            </w:pPr>
          </w:p>
          <w:p w:rsidR="00837611" w:rsidRPr="00C877CE" w:rsidRDefault="00931B5A" w:rsidP="00837611">
            <w:pPr>
              <w:pStyle w:val="2"/>
              <w:ind w:left="176" w:right="-5"/>
              <w:jc w:val="both"/>
              <w:rPr>
                <w:rFonts w:ascii="Times New Roman" w:hAnsi="Times New Roman"/>
                <w:i w:val="0"/>
                <w:sz w:val="18"/>
              </w:rPr>
            </w:pPr>
            <w:r w:rsidRPr="00C877CE">
              <w:rPr>
                <w:rFonts w:ascii="Times New Roman" w:hAnsi="Times New Roman"/>
                <w:i w:val="0"/>
                <w:noProof/>
                <w:sz w:val="18"/>
                <w:lang w:eastAsia="ru-RU"/>
              </w:rPr>
              <w:drawing>
                <wp:anchor distT="0" distB="0" distL="114300" distR="114300" simplePos="0" relativeHeight="251658240" behindDoc="0" locked="0" layoutInCell="1" allowOverlap="1">
                  <wp:simplePos x="0" y="0"/>
                  <wp:positionH relativeFrom="column">
                    <wp:posOffset>2816860</wp:posOffset>
                  </wp:positionH>
                  <wp:positionV relativeFrom="paragraph">
                    <wp:posOffset>-1021715</wp:posOffset>
                  </wp:positionV>
                  <wp:extent cx="847725" cy="914400"/>
                  <wp:effectExtent l="19050" t="0" r="9525"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47725" cy="914400"/>
                          </a:xfrm>
                          <a:prstGeom prst="rect">
                            <a:avLst/>
                          </a:prstGeom>
                          <a:noFill/>
                        </pic:spPr>
                      </pic:pic>
                    </a:graphicData>
                  </a:graphic>
                </wp:anchor>
              </w:drawing>
            </w:r>
            <w:r w:rsidRPr="00C877CE">
              <w:rPr>
                <w:rFonts w:ascii="Times New Roman" w:hAnsi="Times New Roman"/>
                <w:i w:val="0"/>
                <w:sz w:val="18"/>
              </w:rPr>
              <w:t xml:space="preserve">                     </w:t>
            </w:r>
            <w:r w:rsidR="00837611" w:rsidRPr="00C877CE">
              <w:rPr>
                <w:rFonts w:ascii="Times New Roman" w:hAnsi="Times New Roman"/>
                <w:i w:val="0"/>
                <w:sz w:val="18"/>
              </w:rPr>
              <w:t>АДМИНИСТРАЦИЯ                                                                      «НИЖНИЙ ОДЕС»  КАР ОВМ</w:t>
            </w:r>
            <w:r w:rsidR="00837611" w:rsidRPr="00C877CE">
              <w:rPr>
                <w:rFonts w:ascii="Times New Roman" w:hAnsi="Times New Roman"/>
                <w:bCs w:val="0"/>
                <w:i w:val="0"/>
                <w:sz w:val="18"/>
              </w:rPr>
              <w:t>Ö</w:t>
            </w:r>
            <w:r w:rsidR="00837611" w:rsidRPr="00C877CE">
              <w:rPr>
                <w:rFonts w:ascii="Times New Roman" w:hAnsi="Times New Roman"/>
                <w:i w:val="0"/>
                <w:sz w:val="18"/>
              </w:rPr>
              <w:t>ДЧ</w:t>
            </w:r>
            <w:r w:rsidR="00837611" w:rsidRPr="00C877CE">
              <w:rPr>
                <w:rFonts w:ascii="Times New Roman" w:hAnsi="Times New Roman"/>
                <w:bCs w:val="0"/>
                <w:i w:val="0"/>
                <w:sz w:val="18"/>
              </w:rPr>
              <w:t>Ö</w:t>
            </w:r>
            <w:r w:rsidR="00837611" w:rsidRPr="00C877CE">
              <w:rPr>
                <w:rFonts w:ascii="Times New Roman" w:hAnsi="Times New Roman"/>
                <w:i w:val="0"/>
                <w:sz w:val="18"/>
              </w:rPr>
              <w:t xml:space="preserve">МИНСА      </w:t>
            </w:r>
            <w:r w:rsidR="00837611" w:rsidRPr="00C877CE">
              <w:rPr>
                <w:rFonts w:ascii="Times New Roman" w:hAnsi="Times New Roman"/>
                <w:bCs w:val="0"/>
                <w:i w:val="0"/>
                <w:sz w:val="18"/>
              </w:rPr>
              <w:t xml:space="preserve">ГОРОДСКОГО  ПОСЕЛЕНИЯ  «НИЖНИЙ ОДЕС»                                                              АДМИНИСТРАЦИЯ           </w:t>
            </w:r>
          </w:p>
          <w:p w:rsidR="00837611" w:rsidRPr="00CF4E13" w:rsidRDefault="00837611" w:rsidP="00EB73A7">
            <w:pPr>
              <w:ind w:left="786"/>
              <w:jc w:val="center"/>
              <w:rPr>
                <w:b/>
                <w:sz w:val="22"/>
                <w:szCs w:val="22"/>
              </w:rPr>
            </w:pPr>
          </w:p>
        </w:tc>
      </w:tr>
    </w:tbl>
    <w:p w:rsidR="006F7574" w:rsidRPr="004F1321" w:rsidRDefault="006F7574" w:rsidP="00EB73A7">
      <w:pPr>
        <w:pStyle w:val="3"/>
        <w:spacing w:after="0"/>
        <w:ind w:left="709"/>
        <w:jc w:val="center"/>
        <w:rPr>
          <w:rFonts w:ascii="Times New Roman" w:hAnsi="Times New Roman"/>
          <w:b w:val="0"/>
          <w:sz w:val="28"/>
          <w:szCs w:val="28"/>
        </w:rPr>
      </w:pPr>
      <w:r w:rsidRPr="004F1321">
        <w:rPr>
          <w:rFonts w:ascii="Times New Roman" w:hAnsi="Times New Roman"/>
          <w:sz w:val="28"/>
          <w:szCs w:val="28"/>
        </w:rPr>
        <w:t>ПОСТАНОВЛЕНИЕ</w:t>
      </w:r>
    </w:p>
    <w:p w:rsidR="006F7574" w:rsidRDefault="006F7574" w:rsidP="00EB73A7">
      <w:pPr>
        <w:ind w:left="709"/>
        <w:jc w:val="center"/>
        <w:rPr>
          <w:sz w:val="28"/>
          <w:szCs w:val="28"/>
        </w:rPr>
      </w:pPr>
      <w:r>
        <w:rPr>
          <w:b/>
          <w:sz w:val="28"/>
          <w:szCs w:val="28"/>
        </w:rPr>
        <w:t>ШУÖМ</w:t>
      </w:r>
    </w:p>
    <w:p w:rsidR="006F7574" w:rsidRPr="001E231E" w:rsidRDefault="00CD6A57" w:rsidP="00BC6284">
      <w:pPr>
        <w:ind w:left="709"/>
        <w:jc w:val="both"/>
        <w:rPr>
          <w:b/>
          <w:sz w:val="28"/>
          <w:szCs w:val="28"/>
        </w:rPr>
      </w:pPr>
      <w:r>
        <w:rPr>
          <w:sz w:val="28"/>
          <w:szCs w:val="28"/>
        </w:rPr>
        <w:t xml:space="preserve">    </w:t>
      </w:r>
      <w:r w:rsidR="006F7574">
        <w:rPr>
          <w:sz w:val="28"/>
          <w:szCs w:val="28"/>
        </w:rPr>
        <w:t>о</w:t>
      </w:r>
      <w:r w:rsidR="00FB3967">
        <w:rPr>
          <w:sz w:val="28"/>
          <w:szCs w:val="28"/>
        </w:rPr>
        <w:t>т</w:t>
      </w:r>
      <w:r w:rsidR="006F7574">
        <w:rPr>
          <w:sz w:val="28"/>
          <w:szCs w:val="28"/>
        </w:rPr>
        <w:t xml:space="preserve"> «</w:t>
      </w:r>
      <w:r w:rsidR="00777B9C">
        <w:rPr>
          <w:sz w:val="28"/>
          <w:szCs w:val="28"/>
        </w:rPr>
        <w:t>04</w:t>
      </w:r>
      <w:r w:rsidR="006F7574">
        <w:rPr>
          <w:sz w:val="28"/>
          <w:szCs w:val="28"/>
        </w:rPr>
        <w:t>»</w:t>
      </w:r>
      <w:r w:rsidR="006F7574" w:rsidRPr="001151F3">
        <w:rPr>
          <w:sz w:val="28"/>
          <w:szCs w:val="28"/>
        </w:rPr>
        <w:t xml:space="preserve"> </w:t>
      </w:r>
      <w:r w:rsidR="00777B9C">
        <w:rPr>
          <w:sz w:val="28"/>
          <w:szCs w:val="28"/>
        </w:rPr>
        <w:t>августа</w:t>
      </w:r>
      <w:r>
        <w:rPr>
          <w:sz w:val="28"/>
          <w:szCs w:val="28"/>
        </w:rPr>
        <w:t xml:space="preserve"> 201</w:t>
      </w:r>
      <w:r w:rsidR="00FA290F">
        <w:rPr>
          <w:sz w:val="28"/>
          <w:szCs w:val="28"/>
        </w:rPr>
        <w:t>7</w:t>
      </w:r>
      <w:r w:rsidR="006F7574">
        <w:rPr>
          <w:sz w:val="28"/>
          <w:szCs w:val="28"/>
        </w:rPr>
        <w:t xml:space="preserve">                       </w:t>
      </w:r>
      <w:r w:rsidR="000B4209">
        <w:rPr>
          <w:sz w:val="28"/>
          <w:szCs w:val="28"/>
        </w:rPr>
        <w:t xml:space="preserve">              </w:t>
      </w:r>
      <w:r w:rsidR="007A5F1D">
        <w:rPr>
          <w:sz w:val="28"/>
          <w:szCs w:val="28"/>
        </w:rPr>
        <w:t xml:space="preserve">    </w:t>
      </w:r>
      <w:r w:rsidR="006F7574">
        <w:rPr>
          <w:sz w:val="28"/>
          <w:szCs w:val="28"/>
        </w:rPr>
        <w:t xml:space="preserve">  </w:t>
      </w:r>
      <w:r w:rsidR="00EB73A7">
        <w:rPr>
          <w:sz w:val="28"/>
          <w:szCs w:val="28"/>
        </w:rPr>
        <w:t xml:space="preserve">      </w:t>
      </w:r>
      <w:r>
        <w:rPr>
          <w:sz w:val="28"/>
          <w:szCs w:val="28"/>
        </w:rPr>
        <w:t xml:space="preserve">             </w:t>
      </w:r>
      <w:r w:rsidR="006F7574">
        <w:rPr>
          <w:sz w:val="28"/>
          <w:szCs w:val="28"/>
        </w:rPr>
        <w:t xml:space="preserve">  №</w:t>
      </w:r>
      <w:r w:rsidR="005B525C">
        <w:rPr>
          <w:sz w:val="28"/>
          <w:szCs w:val="28"/>
        </w:rPr>
        <w:t xml:space="preserve"> </w:t>
      </w:r>
      <w:r w:rsidR="00777B9C">
        <w:rPr>
          <w:sz w:val="28"/>
          <w:szCs w:val="28"/>
        </w:rPr>
        <w:t>239</w:t>
      </w:r>
    </w:p>
    <w:p w:rsidR="004C4B8C" w:rsidRDefault="004C4B8C" w:rsidP="001F51A4">
      <w:pPr>
        <w:tabs>
          <w:tab w:val="left" w:pos="4984"/>
        </w:tabs>
        <w:spacing w:before="300" w:line="320" w:lineRule="exact"/>
        <w:ind w:left="709"/>
        <w:jc w:val="center"/>
        <w:rPr>
          <w:sz w:val="28"/>
          <w:szCs w:val="28"/>
        </w:rPr>
      </w:pPr>
      <w:r>
        <w:rPr>
          <w:sz w:val="28"/>
          <w:szCs w:val="28"/>
        </w:rPr>
        <w:t xml:space="preserve">Об утверждении </w:t>
      </w:r>
      <w:r w:rsidRPr="004C4B8C">
        <w:rPr>
          <w:sz w:val="28"/>
          <w:szCs w:val="28"/>
        </w:rPr>
        <w:t xml:space="preserve">Порядка </w:t>
      </w:r>
      <w:r w:rsidR="00D22252">
        <w:rPr>
          <w:sz w:val="28"/>
          <w:szCs w:val="28"/>
        </w:rPr>
        <w:t>проведения инвентаризации дворовых территорий, общественных территорий, уровня благоустройства</w:t>
      </w:r>
      <w:r w:rsidR="00C877CE">
        <w:rPr>
          <w:sz w:val="28"/>
          <w:szCs w:val="28"/>
        </w:rPr>
        <w:t xml:space="preserve"> территорий</w:t>
      </w:r>
      <w:r w:rsidR="00D22252">
        <w:rPr>
          <w:sz w:val="28"/>
          <w:szCs w:val="28"/>
        </w:rPr>
        <w:t xml:space="preserve"> индивидуальных жилых домов и земельных участков, предоставленных для </w:t>
      </w:r>
      <w:r w:rsidR="00DC3B74">
        <w:rPr>
          <w:sz w:val="28"/>
          <w:szCs w:val="28"/>
        </w:rPr>
        <w:t>их</w:t>
      </w:r>
      <w:r w:rsidR="00D22252">
        <w:rPr>
          <w:sz w:val="28"/>
          <w:szCs w:val="28"/>
        </w:rPr>
        <w:t xml:space="preserve"> размещения на территории городского поселения «</w:t>
      </w:r>
      <w:r w:rsidR="003548C7">
        <w:rPr>
          <w:sz w:val="28"/>
          <w:szCs w:val="28"/>
        </w:rPr>
        <w:t>Нижний Одес</w:t>
      </w:r>
      <w:r w:rsidR="00D22252">
        <w:rPr>
          <w:sz w:val="28"/>
          <w:szCs w:val="28"/>
        </w:rPr>
        <w:t>»</w:t>
      </w:r>
    </w:p>
    <w:p w:rsidR="00FD25C9" w:rsidRDefault="00FD25C9" w:rsidP="00FD25C9">
      <w:pPr>
        <w:tabs>
          <w:tab w:val="left" w:pos="1875"/>
        </w:tabs>
        <w:ind w:left="709" w:firstLine="425"/>
        <w:jc w:val="center"/>
        <w:rPr>
          <w:sz w:val="28"/>
          <w:szCs w:val="28"/>
        </w:rPr>
      </w:pPr>
    </w:p>
    <w:p w:rsidR="006F7574" w:rsidRPr="00F70595" w:rsidRDefault="006F7574" w:rsidP="006D6869">
      <w:pPr>
        <w:tabs>
          <w:tab w:val="left" w:pos="1875"/>
        </w:tabs>
        <w:ind w:left="709" w:firstLine="425"/>
        <w:jc w:val="both"/>
        <w:rPr>
          <w:sz w:val="28"/>
          <w:szCs w:val="28"/>
        </w:rPr>
      </w:pPr>
      <w:r w:rsidRPr="00D44CDA">
        <w:rPr>
          <w:sz w:val="28"/>
          <w:szCs w:val="28"/>
        </w:rPr>
        <w:t xml:space="preserve">В </w:t>
      </w:r>
      <w:r w:rsidRPr="00F70595">
        <w:rPr>
          <w:sz w:val="28"/>
          <w:szCs w:val="28"/>
        </w:rPr>
        <w:t>соответствии с Федеральным законом от 06.10.2003 № 131-ФЗ «Об общих принципах организации местного самоупра</w:t>
      </w:r>
      <w:r w:rsidR="00DE22F7" w:rsidRPr="00F70595">
        <w:rPr>
          <w:sz w:val="28"/>
          <w:szCs w:val="28"/>
        </w:rPr>
        <w:t>вления в Российской Федерации»,</w:t>
      </w:r>
      <w:r w:rsidR="00DF1E3E">
        <w:rPr>
          <w:sz w:val="28"/>
          <w:szCs w:val="28"/>
        </w:rPr>
        <w:t xml:space="preserve"> </w:t>
      </w:r>
      <w:r w:rsidR="00DF1E3E" w:rsidRPr="00DF1E3E">
        <w:rPr>
          <w:sz w:val="28"/>
          <w:szCs w:val="28"/>
        </w:rPr>
        <w:t>Постановлением Правительства Российской Федерации от 10.02.2017г. №</w:t>
      </w:r>
      <w:r w:rsidR="00DF1E3E">
        <w:rPr>
          <w:sz w:val="28"/>
          <w:szCs w:val="28"/>
        </w:rPr>
        <w:t xml:space="preserve"> </w:t>
      </w:r>
      <w:r w:rsidR="00DF1E3E" w:rsidRPr="00DF1E3E">
        <w:rPr>
          <w:sz w:val="28"/>
          <w:szCs w:val="28"/>
        </w:rPr>
        <w:t>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F1E3E">
        <w:rPr>
          <w:sz w:val="28"/>
          <w:szCs w:val="28"/>
        </w:rPr>
        <w:t>,</w:t>
      </w:r>
      <w:r w:rsidRPr="00F70595">
        <w:rPr>
          <w:sz w:val="28"/>
          <w:szCs w:val="28"/>
        </w:rPr>
        <w:t xml:space="preserve"> </w:t>
      </w:r>
      <w:r w:rsidR="00FD25C9" w:rsidRPr="00F70595">
        <w:rPr>
          <w:sz w:val="28"/>
          <w:szCs w:val="28"/>
        </w:rPr>
        <w:t xml:space="preserve">Уставом муниципального образования </w:t>
      </w:r>
      <w:r w:rsidR="00C77CB7">
        <w:rPr>
          <w:sz w:val="28"/>
          <w:szCs w:val="28"/>
        </w:rPr>
        <w:t>городского поселения «Нижний Одес»</w:t>
      </w:r>
      <w:r w:rsidRPr="00F70595">
        <w:rPr>
          <w:sz w:val="28"/>
          <w:szCs w:val="28"/>
        </w:rPr>
        <w:t xml:space="preserve">, в </w:t>
      </w:r>
      <w:r w:rsidR="00F70595">
        <w:rPr>
          <w:sz w:val="28"/>
          <w:szCs w:val="28"/>
        </w:rPr>
        <w:t>целях реализации в 2018-2022</w:t>
      </w:r>
      <w:r w:rsidR="00F70595" w:rsidRPr="00F70595">
        <w:rPr>
          <w:sz w:val="28"/>
          <w:szCs w:val="28"/>
        </w:rPr>
        <w:t xml:space="preserve"> год</w:t>
      </w:r>
      <w:r w:rsidR="00F70595">
        <w:rPr>
          <w:sz w:val="28"/>
          <w:szCs w:val="28"/>
        </w:rPr>
        <w:t>ы</w:t>
      </w:r>
      <w:r w:rsidR="00F70595" w:rsidRPr="00F70595">
        <w:rPr>
          <w:sz w:val="28"/>
          <w:szCs w:val="28"/>
        </w:rPr>
        <w:t xml:space="preserve"> на территории </w:t>
      </w:r>
      <w:r w:rsidR="003548C7">
        <w:rPr>
          <w:sz w:val="28"/>
          <w:szCs w:val="28"/>
        </w:rPr>
        <w:t>городского поселения</w:t>
      </w:r>
      <w:r w:rsidR="00F70595">
        <w:rPr>
          <w:sz w:val="28"/>
          <w:szCs w:val="28"/>
        </w:rPr>
        <w:t xml:space="preserve"> «</w:t>
      </w:r>
      <w:r w:rsidR="003548C7">
        <w:rPr>
          <w:sz w:val="28"/>
          <w:szCs w:val="28"/>
        </w:rPr>
        <w:t>Нижний Одес</w:t>
      </w:r>
      <w:r w:rsidR="00F70595">
        <w:rPr>
          <w:sz w:val="28"/>
          <w:szCs w:val="28"/>
        </w:rPr>
        <w:t>»</w:t>
      </w:r>
      <w:r w:rsidR="00F70595" w:rsidRPr="00F70595">
        <w:rPr>
          <w:sz w:val="28"/>
          <w:szCs w:val="28"/>
        </w:rPr>
        <w:t xml:space="preserve"> мероприятий по благоустройству дворовых территорий многоквартирных домов и муниципальных территорий общего пользования</w:t>
      </w:r>
      <w:r w:rsidRPr="00F70595">
        <w:rPr>
          <w:sz w:val="28"/>
          <w:szCs w:val="28"/>
        </w:rPr>
        <w:t xml:space="preserve">, Администрация </w:t>
      </w:r>
      <w:r w:rsidR="003548C7">
        <w:rPr>
          <w:sz w:val="28"/>
          <w:szCs w:val="28"/>
        </w:rPr>
        <w:t>городского поселения «Нижний Одес»</w:t>
      </w:r>
    </w:p>
    <w:p w:rsidR="006F7574" w:rsidRPr="00F70595" w:rsidRDefault="006F7574" w:rsidP="006D6869">
      <w:pPr>
        <w:tabs>
          <w:tab w:val="left" w:pos="1875"/>
        </w:tabs>
        <w:ind w:left="709" w:firstLine="425"/>
        <w:jc w:val="both"/>
        <w:rPr>
          <w:sz w:val="28"/>
          <w:szCs w:val="28"/>
        </w:rPr>
      </w:pPr>
    </w:p>
    <w:p w:rsidR="006F7574" w:rsidRPr="00D44CDA" w:rsidRDefault="006F7574" w:rsidP="006D6869">
      <w:pPr>
        <w:tabs>
          <w:tab w:val="left" w:pos="2040"/>
        </w:tabs>
        <w:ind w:left="709" w:firstLine="425"/>
        <w:jc w:val="center"/>
        <w:rPr>
          <w:sz w:val="28"/>
          <w:szCs w:val="28"/>
        </w:rPr>
      </w:pPr>
      <w:r>
        <w:rPr>
          <w:sz w:val="28"/>
          <w:szCs w:val="28"/>
        </w:rPr>
        <w:t>ПОСТАНОВЛЯЕТ</w:t>
      </w:r>
      <w:r w:rsidRPr="00D44CDA">
        <w:rPr>
          <w:sz w:val="28"/>
          <w:szCs w:val="28"/>
        </w:rPr>
        <w:t>:</w:t>
      </w:r>
    </w:p>
    <w:p w:rsidR="006F7574" w:rsidRDefault="006F7574" w:rsidP="006D6869">
      <w:pPr>
        <w:tabs>
          <w:tab w:val="left" w:pos="1875"/>
        </w:tabs>
        <w:ind w:left="709" w:firstLine="425"/>
        <w:jc w:val="both"/>
        <w:rPr>
          <w:sz w:val="28"/>
          <w:szCs w:val="28"/>
        </w:rPr>
      </w:pPr>
    </w:p>
    <w:p w:rsidR="000077B2" w:rsidRDefault="00D22252" w:rsidP="000077B2">
      <w:pPr>
        <w:numPr>
          <w:ilvl w:val="0"/>
          <w:numId w:val="23"/>
        </w:numPr>
        <w:tabs>
          <w:tab w:val="left" w:pos="1875"/>
        </w:tabs>
        <w:ind w:left="709" w:firstLine="425"/>
        <w:jc w:val="both"/>
        <w:rPr>
          <w:sz w:val="28"/>
          <w:szCs w:val="28"/>
        </w:rPr>
      </w:pPr>
      <w:r>
        <w:rPr>
          <w:sz w:val="28"/>
          <w:szCs w:val="28"/>
        </w:rPr>
        <w:t>Утвердить Порядок</w:t>
      </w:r>
      <w:r w:rsidRPr="004C4B8C">
        <w:rPr>
          <w:sz w:val="28"/>
          <w:szCs w:val="28"/>
        </w:rPr>
        <w:t xml:space="preserve"> </w:t>
      </w:r>
      <w:r>
        <w:rPr>
          <w:sz w:val="28"/>
          <w:szCs w:val="28"/>
        </w:rPr>
        <w:t xml:space="preserve">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w:t>
      </w:r>
      <w:r w:rsidR="00DC3B74">
        <w:rPr>
          <w:sz w:val="28"/>
          <w:szCs w:val="28"/>
        </w:rPr>
        <w:t>их размещения</w:t>
      </w:r>
      <w:r>
        <w:rPr>
          <w:sz w:val="28"/>
          <w:szCs w:val="28"/>
        </w:rPr>
        <w:t xml:space="preserve"> на территории городского поселения «</w:t>
      </w:r>
      <w:r w:rsidR="003548C7">
        <w:rPr>
          <w:sz w:val="28"/>
          <w:szCs w:val="28"/>
        </w:rPr>
        <w:t>Нижний Одес</w:t>
      </w:r>
      <w:r>
        <w:rPr>
          <w:sz w:val="28"/>
          <w:szCs w:val="28"/>
        </w:rPr>
        <w:t xml:space="preserve">» </w:t>
      </w:r>
      <w:r w:rsidR="000077B2" w:rsidRPr="00F70595">
        <w:rPr>
          <w:sz w:val="28"/>
          <w:szCs w:val="28"/>
        </w:rPr>
        <w:t>согласно приложен</w:t>
      </w:r>
      <w:r w:rsidR="000077B2">
        <w:rPr>
          <w:sz w:val="28"/>
          <w:szCs w:val="28"/>
        </w:rPr>
        <w:t xml:space="preserve">ию </w:t>
      </w:r>
      <w:r>
        <w:rPr>
          <w:sz w:val="28"/>
          <w:szCs w:val="28"/>
        </w:rPr>
        <w:t>1</w:t>
      </w:r>
      <w:r w:rsidR="000077B2">
        <w:rPr>
          <w:sz w:val="28"/>
          <w:szCs w:val="28"/>
        </w:rPr>
        <w:t xml:space="preserve"> к настоящему постановлению.</w:t>
      </w:r>
    </w:p>
    <w:p w:rsidR="003A2641" w:rsidRPr="00F03AE7" w:rsidRDefault="00D22252" w:rsidP="003A2641">
      <w:pPr>
        <w:widowControl w:val="0"/>
        <w:autoSpaceDE w:val="0"/>
        <w:autoSpaceDN w:val="0"/>
        <w:adjustRightInd w:val="0"/>
        <w:ind w:left="709" w:firstLine="425"/>
        <w:jc w:val="both"/>
        <w:outlineLvl w:val="1"/>
        <w:rPr>
          <w:sz w:val="28"/>
          <w:szCs w:val="28"/>
        </w:rPr>
      </w:pPr>
      <w:r>
        <w:rPr>
          <w:sz w:val="28"/>
          <w:szCs w:val="28"/>
        </w:rPr>
        <w:t>2</w:t>
      </w:r>
      <w:r w:rsidR="003A2641" w:rsidRPr="00F03AE7">
        <w:rPr>
          <w:sz w:val="28"/>
          <w:szCs w:val="28"/>
        </w:rPr>
        <w:t>. Настоящее постановление вступает в силу со дня его официального опубликования.</w:t>
      </w:r>
    </w:p>
    <w:p w:rsidR="003A2641" w:rsidRPr="00153E14" w:rsidRDefault="00D22252" w:rsidP="003A2641">
      <w:pPr>
        <w:widowControl w:val="0"/>
        <w:autoSpaceDE w:val="0"/>
        <w:autoSpaceDN w:val="0"/>
        <w:adjustRightInd w:val="0"/>
        <w:ind w:left="709" w:firstLine="425"/>
        <w:jc w:val="both"/>
        <w:outlineLvl w:val="1"/>
        <w:rPr>
          <w:sz w:val="28"/>
          <w:szCs w:val="28"/>
        </w:rPr>
      </w:pPr>
      <w:r>
        <w:rPr>
          <w:sz w:val="28"/>
          <w:szCs w:val="28"/>
        </w:rPr>
        <w:t>3</w:t>
      </w:r>
      <w:r w:rsidR="003A2641" w:rsidRPr="00F03AE7">
        <w:rPr>
          <w:sz w:val="28"/>
          <w:szCs w:val="28"/>
        </w:rPr>
        <w:t xml:space="preserve">. Контроль за исполнением настоящего постановления возложить на заместителя руководителя администрации </w:t>
      </w:r>
      <w:r w:rsidR="003548C7">
        <w:rPr>
          <w:sz w:val="28"/>
          <w:szCs w:val="28"/>
        </w:rPr>
        <w:t>городского поселения «Нижний Одес».</w:t>
      </w:r>
      <w:r w:rsidR="003A2641" w:rsidRPr="00153E14">
        <w:rPr>
          <w:sz w:val="28"/>
          <w:szCs w:val="28"/>
        </w:rPr>
        <w:t xml:space="preserve"> </w:t>
      </w:r>
    </w:p>
    <w:p w:rsidR="003A2641" w:rsidRDefault="003A2641" w:rsidP="00BC6284">
      <w:pPr>
        <w:ind w:left="709"/>
        <w:rPr>
          <w:bCs/>
          <w:sz w:val="28"/>
          <w:szCs w:val="28"/>
        </w:rPr>
      </w:pPr>
    </w:p>
    <w:p w:rsidR="001F51A4" w:rsidRDefault="001F51A4" w:rsidP="00BC6284">
      <w:pPr>
        <w:ind w:left="709"/>
        <w:rPr>
          <w:bCs/>
          <w:sz w:val="28"/>
          <w:szCs w:val="28"/>
        </w:rPr>
      </w:pPr>
    </w:p>
    <w:p w:rsidR="00931B5A" w:rsidRDefault="00931B5A" w:rsidP="00BC6284">
      <w:pPr>
        <w:ind w:left="709"/>
        <w:rPr>
          <w:bCs/>
          <w:sz w:val="28"/>
          <w:szCs w:val="28"/>
        </w:rPr>
      </w:pPr>
    </w:p>
    <w:p w:rsidR="00FF3162" w:rsidRDefault="00D41D20" w:rsidP="00BC6284">
      <w:pPr>
        <w:ind w:left="709"/>
        <w:rPr>
          <w:bCs/>
          <w:sz w:val="28"/>
          <w:szCs w:val="28"/>
        </w:rPr>
      </w:pPr>
      <w:r>
        <w:rPr>
          <w:bCs/>
          <w:sz w:val="28"/>
          <w:szCs w:val="28"/>
        </w:rPr>
        <w:t>Р</w:t>
      </w:r>
      <w:r w:rsidR="006F7574" w:rsidRPr="00153E14">
        <w:rPr>
          <w:bCs/>
          <w:sz w:val="28"/>
          <w:szCs w:val="28"/>
        </w:rPr>
        <w:t>уководител</w:t>
      </w:r>
      <w:r>
        <w:rPr>
          <w:bCs/>
          <w:sz w:val="28"/>
          <w:szCs w:val="28"/>
        </w:rPr>
        <w:t>ь</w:t>
      </w:r>
      <w:r w:rsidR="006F7574" w:rsidRPr="00153E14">
        <w:rPr>
          <w:bCs/>
          <w:sz w:val="28"/>
          <w:szCs w:val="28"/>
        </w:rPr>
        <w:t xml:space="preserve"> администрации </w:t>
      </w:r>
    </w:p>
    <w:p w:rsidR="006F7574" w:rsidRPr="00153E14" w:rsidRDefault="00FF3162" w:rsidP="00BC6284">
      <w:pPr>
        <w:ind w:left="709"/>
        <w:rPr>
          <w:bCs/>
          <w:sz w:val="28"/>
          <w:szCs w:val="28"/>
        </w:rPr>
      </w:pPr>
      <w:r>
        <w:rPr>
          <w:bCs/>
          <w:sz w:val="28"/>
          <w:szCs w:val="28"/>
        </w:rPr>
        <w:t xml:space="preserve">городского поселения «Нижний Одес» - </w:t>
      </w:r>
      <w:r w:rsidR="006F7574" w:rsidRPr="00153E14">
        <w:rPr>
          <w:bCs/>
          <w:sz w:val="28"/>
          <w:szCs w:val="28"/>
        </w:rPr>
        <w:t xml:space="preserve"> </w:t>
      </w:r>
      <w:r w:rsidR="001F51A4">
        <w:rPr>
          <w:bCs/>
          <w:sz w:val="28"/>
          <w:szCs w:val="28"/>
        </w:rPr>
        <w:t xml:space="preserve">                </w:t>
      </w:r>
      <w:r>
        <w:rPr>
          <w:bCs/>
          <w:sz w:val="28"/>
          <w:szCs w:val="28"/>
        </w:rPr>
        <w:t xml:space="preserve">               </w:t>
      </w:r>
      <w:r w:rsidR="001F51A4">
        <w:rPr>
          <w:bCs/>
          <w:sz w:val="28"/>
          <w:szCs w:val="28"/>
        </w:rPr>
        <w:t xml:space="preserve">                  </w:t>
      </w:r>
      <w:r w:rsidR="003548C7">
        <w:rPr>
          <w:bCs/>
          <w:sz w:val="28"/>
          <w:szCs w:val="28"/>
        </w:rPr>
        <w:t>Ю.С.Аксенов</w:t>
      </w:r>
    </w:p>
    <w:p w:rsidR="002E3FB3" w:rsidRPr="00153E14" w:rsidRDefault="002E3FB3" w:rsidP="00F74E6A">
      <w:pPr>
        <w:jc w:val="right"/>
      </w:pPr>
    </w:p>
    <w:p w:rsidR="00DF1E3E" w:rsidRPr="00427B1A" w:rsidRDefault="00DF1E3E" w:rsidP="00DF1E3E">
      <w:pPr>
        <w:widowControl w:val="0"/>
        <w:suppressAutoHyphens/>
        <w:autoSpaceDE w:val="0"/>
        <w:jc w:val="right"/>
        <w:rPr>
          <w:bCs/>
          <w:kern w:val="2"/>
          <w:sz w:val="28"/>
          <w:szCs w:val="28"/>
        </w:rPr>
      </w:pPr>
      <w:r w:rsidRPr="00427B1A">
        <w:rPr>
          <w:bCs/>
          <w:kern w:val="2"/>
          <w:sz w:val="28"/>
          <w:szCs w:val="28"/>
        </w:rPr>
        <w:lastRenderedPageBreak/>
        <w:t xml:space="preserve">Приложение </w:t>
      </w:r>
      <w:r w:rsidR="00442CF2">
        <w:rPr>
          <w:bCs/>
          <w:kern w:val="2"/>
          <w:sz w:val="28"/>
          <w:szCs w:val="28"/>
        </w:rPr>
        <w:t>1</w:t>
      </w:r>
    </w:p>
    <w:p w:rsidR="00DF1E3E" w:rsidRPr="00427B1A" w:rsidRDefault="00DF1E3E" w:rsidP="00DF1E3E">
      <w:pPr>
        <w:widowControl w:val="0"/>
        <w:suppressAutoHyphens/>
        <w:autoSpaceDE w:val="0"/>
        <w:jc w:val="right"/>
        <w:rPr>
          <w:bCs/>
          <w:kern w:val="2"/>
          <w:sz w:val="28"/>
          <w:szCs w:val="28"/>
        </w:rPr>
      </w:pPr>
      <w:r>
        <w:rPr>
          <w:bCs/>
          <w:kern w:val="2"/>
          <w:sz w:val="28"/>
          <w:szCs w:val="28"/>
        </w:rPr>
        <w:t>к</w:t>
      </w:r>
      <w:r w:rsidRPr="00427B1A">
        <w:rPr>
          <w:bCs/>
          <w:kern w:val="2"/>
          <w:sz w:val="28"/>
          <w:szCs w:val="28"/>
        </w:rPr>
        <w:t xml:space="preserve"> постановлению администрации</w:t>
      </w:r>
    </w:p>
    <w:p w:rsidR="00DF1E3E" w:rsidRPr="00427B1A" w:rsidRDefault="003548C7" w:rsidP="00DF1E3E">
      <w:pPr>
        <w:widowControl w:val="0"/>
        <w:suppressAutoHyphens/>
        <w:autoSpaceDE w:val="0"/>
        <w:jc w:val="right"/>
        <w:rPr>
          <w:bCs/>
          <w:kern w:val="2"/>
          <w:sz w:val="28"/>
          <w:szCs w:val="28"/>
        </w:rPr>
      </w:pPr>
      <w:r>
        <w:rPr>
          <w:bCs/>
          <w:kern w:val="2"/>
          <w:sz w:val="28"/>
          <w:szCs w:val="28"/>
        </w:rPr>
        <w:t>городского поселения «Нижний Одес»</w:t>
      </w:r>
    </w:p>
    <w:p w:rsidR="00DF1E3E" w:rsidRPr="004F3CA7" w:rsidRDefault="00DF1E3E" w:rsidP="00DF1E3E">
      <w:pPr>
        <w:widowControl w:val="0"/>
        <w:suppressAutoHyphens/>
        <w:autoSpaceDE w:val="0"/>
        <w:jc w:val="right"/>
        <w:rPr>
          <w:bCs/>
          <w:kern w:val="2"/>
          <w:sz w:val="28"/>
          <w:szCs w:val="28"/>
        </w:rPr>
      </w:pPr>
      <w:r w:rsidRPr="004F3CA7">
        <w:rPr>
          <w:bCs/>
          <w:kern w:val="2"/>
          <w:sz w:val="28"/>
          <w:szCs w:val="28"/>
        </w:rPr>
        <w:t>от «</w:t>
      </w:r>
      <w:r w:rsidR="00777B9C">
        <w:rPr>
          <w:bCs/>
          <w:kern w:val="2"/>
          <w:sz w:val="28"/>
          <w:szCs w:val="28"/>
        </w:rPr>
        <w:t>04</w:t>
      </w:r>
      <w:r w:rsidRPr="004F3CA7">
        <w:rPr>
          <w:bCs/>
          <w:kern w:val="2"/>
          <w:sz w:val="28"/>
          <w:szCs w:val="28"/>
        </w:rPr>
        <w:t xml:space="preserve">» </w:t>
      </w:r>
      <w:r w:rsidR="00777B9C">
        <w:rPr>
          <w:bCs/>
          <w:kern w:val="2"/>
          <w:sz w:val="28"/>
          <w:szCs w:val="28"/>
        </w:rPr>
        <w:t>августа</w:t>
      </w:r>
      <w:r w:rsidRPr="004F3CA7">
        <w:rPr>
          <w:bCs/>
          <w:kern w:val="2"/>
          <w:sz w:val="28"/>
          <w:szCs w:val="28"/>
        </w:rPr>
        <w:t xml:space="preserve"> 2017 г. № </w:t>
      </w:r>
      <w:r w:rsidR="00777B9C">
        <w:rPr>
          <w:bCs/>
          <w:kern w:val="2"/>
          <w:sz w:val="28"/>
          <w:szCs w:val="28"/>
        </w:rPr>
        <w:t>239</w:t>
      </w:r>
    </w:p>
    <w:p w:rsidR="00DF1E3E" w:rsidRDefault="00DF1E3E" w:rsidP="001F51A4">
      <w:pPr>
        <w:widowControl w:val="0"/>
        <w:autoSpaceDE w:val="0"/>
        <w:autoSpaceDN w:val="0"/>
        <w:adjustRightInd w:val="0"/>
        <w:jc w:val="right"/>
      </w:pPr>
    </w:p>
    <w:p w:rsidR="00DF1E3E" w:rsidRPr="00DF1E3E" w:rsidRDefault="00DF1E3E" w:rsidP="00DF1E3E">
      <w:pPr>
        <w:pStyle w:val="a5"/>
        <w:widowControl w:val="0"/>
        <w:tabs>
          <w:tab w:val="left" w:pos="317"/>
          <w:tab w:val="left" w:pos="567"/>
        </w:tabs>
        <w:autoSpaceDE w:val="0"/>
        <w:autoSpaceDN w:val="0"/>
        <w:adjustRightInd w:val="0"/>
        <w:ind w:firstLine="414"/>
        <w:jc w:val="center"/>
        <w:rPr>
          <w:sz w:val="28"/>
          <w:szCs w:val="28"/>
        </w:rPr>
      </w:pPr>
      <w:r w:rsidRPr="00DF1E3E">
        <w:rPr>
          <w:sz w:val="28"/>
          <w:szCs w:val="28"/>
        </w:rPr>
        <w:t>ПОРЯДОК</w:t>
      </w:r>
    </w:p>
    <w:p w:rsidR="00DF1E3E" w:rsidRDefault="00D22252" w:rsidP="00DF1E3E">
      <w:pPr>
        <w:pStyle w:val="a5"/>
        <w:widowControl w:val="0"/>
        <w:tabs>
          <w:tab w:val="left" w:pos="317"/>
          <w:tab w:val="left" w:pos="567"/>
        </w:tabs>
        <w:autoSpaceDE w:val="0"/>
        <w:autoSpaceDN w:val="0"/>
        <w:adjustRightInd w:val="0"/>
        <w:ind w:firstLine="414"/>
        <w:jc w:val="center"/>
        <w:rPr>
          <w:sz w:val="28"/>
          <w:szCs w:val="28"/>
        </w:rPr>
      </w:pPr>
      <w:r>
        <w:rPr>
          <w:sz w:val="28"/>
          <w:szCs w:val="28"/>
        </w:rPr>
        <w:t>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на территории городского поселения «</w:t>
      </w:r>
      <w:r w:rsidR="003548C7">
        <w:rPr>
          <w:sz w:val="28"/>
          <w:szCs w:val="28"/>
        </w:rPr>
        <w:t>Нижний Одес</w:t>
      </w:r>
      <w:r>
        <w:rPr>
          <w:sz w:val="28"/>
          <w:szCs w:val="28"/>
        </w:rPr>
        <w:t>»</w:t>
      </w:r>
    </w:p>
    <w:p w:rsidR="00DF1E3E" w:rsidRDefault="00DF1E3E" w:rsidP="00DF1E3E">
      <w:pPr>
        <w:pStyle w:val="a5"/>
        <w:widowControl w:val="0"/>
        <w:tabs>
          <w:tab w:val="left" w:pos="317"/>
          <w:tab w:val="left" w:pos="567"/>
        </w:tabs>
        <w:autoSpaceDE w:val="0"/>
        <w:autoSpaceDN w:val="0"/>
        <w:adjustRightInd w:val="0"/>
        <w:ind w:firstLine="414"/>
        <w:jc w:val="center"/>
        <w:rPr>
          <w:sz w:val="28"/>
          <w:szCs w:val="28"/>
        </w:rPr>
      </w:pPr>
    </w:p>
    <w:p w:rsidR="00D22252" w:rsidRDefault="00D22252" w:rsidP="00D22252">
      <w:pPr>
        <w:pStyle w:val="ConsNormal"/>
        <w:widowControl/>
        <w:ind w:left="709" w:right="0" w:firstLine="425"/>
        <w:jc w:val="center"/>
        <w:rPr>
          <w:rFonts w:ascii="Times New Roman" w:hAnsi="Times New Roman" w:cs="Times New Roman"/>
          <w:sz w:val="28"/>
          <w:szCs w:val="28"/>
        </w:rPr>
      </w:pPr>
      <w:r w:rsidRPr="00FA148E">
        <w:rPr>
          <w:rFonts w:ascii="Times New Roman" w:hAnsi="Times New Roman" w:cs="Times New Roman"/>
          <w:sz w:val="28"/>
          <w:szCs w:val="28"/>
        </w:rPr>
        <w:t xml:space="preserve">1. Общие положения </w:t>
      </w:r>
    </w:p>
    <w:p w:rsidR="00D22252" w:rsidRDefault="00D22252" w:rsidP="00D22252">
      <w:pPr>
        <w:pStyle w:val="ConsNormal"/>
        <w:widowControl/>
        <w:ind w:left="709" w:right="0" w:firstLine="425"/>
        <w:jc w:val="both"/>
        <w:rPr>
          <w:rFonts w:ascii="Times New Roman" w:hAnsi="Times New Roman" w:cs="Times New Roman"/>
          <w:sz w:val="28"/>
          <w:szCs w:val="28"/>
        </w:rPr>
      </w:pP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1.1. Настоящ</w:t>
      </w:r>
      <w:r>
        <w:rPr>
          <w:rFonts w:ascii="Times New Roman" w:hAnsi="Times New Roman" w:cs="Times New Roman"/>
          <w:sz w:val="28"/>
          <w:szCs w:val="28"/>
        </w:rPr>
        <w:t>ий</w:t>
      </w:r>
      <w:r w:rsidRPr="00FA148E">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D22252">
        <w:rPr>
          <w:rFonts w:ascii="Times New Roman" w:hAnsi="Times New Roman" w:cs="Times New Roman"/>
          <w:sz w:val="28"/>
          <w:szCs w:val="28"/>
        </w:rPr>
        <w:t>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w:t>
      </w:r>
      <w:r>
        <w:rPr>
          <w:rFonts w:ascii="Times New Roman" w:hAnsi="Times New Roman" w:cs="Times New Roman"/>
          <w:sz w:val="28"/>
          <w:szCs w:val="28"/>
        </w:rPr>
        <w:t>х</w:t>
      </w:r>
      <w:r w:rsidRPr="00D22252">
        <w:rPr>
          <w:rFonts w:ascii="Times New Roman" w:hAnsi="Times New Roman" w:cs="Times New Roman"/>
          <w:sz w:val="28"/>
          <w:szCs w:val="28"/>
        </w:rPr>
        <w:t xml:space="preserve"> размещения на территории городского поселения «</w:t>
      </w:r>
      <w:r w:rsidR="003548C7">
        <w:rPr>
          <w:rFonts w:ascii="Times New Roman" w:hAnsi="Times New Roman" w:cs="Times New Roman"/>
          <w:sz w:val="28"/>
          <w:szCs w:val="28"/>
        </w:rPr>
        <w:t>Нижний Одес</w:t>
      </w:r>
      <w:r w:rsidRPr="00D22252">
        <w:rPr>
          <w:rFonts w:ascii="Times New Roman" w:hAnsi="Times New Roman" w:cs="Times New Roman"/>
          <w:sz w:val="28"/>
          <w:szCs w:val="28"/>
        </w:rPr>
        <w:t>»</w:t>
      </w:r>
      <w:r w:rsidRPr="00FA148E">
        <w:rPr>
          <w:rFonts w:ascii="Times New Roman" w:hAnsi="Times New Roman" w:cs="Times New Roman"/>
          <w:sz w:val="28"/>
          <w:szCs w:val="28"/>
        </w:rPr>
        <w:t xml:space="preserve"> (далее – </w:t>
      </w:r>
      <w:r>
        <w:rPr>
          <w:rFonts w:ascii="Times New Roman" w:hAnsi="Times New Roman" w:cs="Times New Roman"/>
          <w:sz w:val="28"/>
          <w:szCs w:val="28"/>
        </w:rPr>
        <w:t>Порядок, инвентаризация</w:t>
      </w:r>
      <w:r w:rsidRPr="00FA148E">
        <w:rPr>
          <w:rFonts w:ascii="Times New Roman" w:hAnsi="Times New Roman" w:cs="Times New Roman"/>
          <w:sz w:val="28"/>
          <w:szCs w:val="28"/>
        </w:rPr>
        <w:t xml:space="preserve">) в населенных пунктах с численностью населения свыше 1000 человек разработан в соответствии с </w:t>
      </w:r>
      <w:r w:rsidRPr="00D22252">
        <w:rPr>
          <w:rFonts w:ascii="Times New Roman" w:hAnsi="Times New Roman" w:cs="Times New Roman"/>
          <w:sz w:val="28"/>
          <w:szCs w:val="28"/>
        </w:rPr>
        <w:t>Постановлением Правительства Российской Федерации от 10.02.2017г. № 169</w:t>
      </w:r>
      <w:r w:rsidRPr="00FA148E">
        <w:rPr>
          <w:rFonts w:ascii="Times New Roman" w:hAnsi="Times New Roman" w:cs="Times New Roman"/>
          <w:sz w:val="28"/>
          <w:szCs w:val="28"/>
        </w:rP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устанавливает требования к прове</w:t>
      </w:r>
      <w:r>
        <w:rPr>
          <w:rFonts w:ascii="Times New Roman" w:hAnsi="Times New Roman" w:cs="Times New Roman"/>
          <w:sz w:val="28"/>
          <w:szCs w:val="28"/>
        </w:rPr>
        <w:t>дению и</w:t>
      </w:r>
      <w:r w:rsidRPr="00FA148E">
        <w:rPr>
          <w:rFonts w:ascii="Times New Roman" w:hAnsi="Times New Roman" w:cs="Times New Roman"/>
          <w:sz w:val="28"/>
          <w:szCs w:val="28"/>
        </w:rPr>
        <w:t xml:space="preserve">нвентаризации.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xml:space="preserve">1.2. Цель инвентаризации - оценка состояния </w:t>
      </w:r>
      <w:r w:rsidR="00CB6B1D">
        <w:rPr>
          <w:rFonts w:ascii="Times New Roman" w:hAnsi="Times New Roman" w:cs="Times New Roman"/>
          <w:sz w:val="28"/>
          <w:szCs w:val="28"/>
        </w:rPr>
        <w:t xml:space="preserve">благоустройства </w:t>
      </w:r>
      <w:r>
        <w:rPr>
          <w:rFonts w:ascii="Times New Roman" w:hAnsi="Times New Roman" w:cs="Times New Roman"/>
          <w:sz w:val="28"/>
          <w:szCs w:val="28"/>
        </w:rPr>
        <w:t xml:space="preserve">дворовых территорий, </w:t>
      </w:r>
      <w:r w:rsidRPr="00FA148E">
        <w:rPr>
          <w:rFonts w:ascii="Times New Roman" w:hAnsi="Times New Roman" w:cs="Times New Roman"/>
          <w:sz w:val="28"/>
          <w:szCs w:val="28"/>
        </w:rPr>
        <w:t xml:space="preserve">общественных территорий </w:t>
      </w:r>
      <w:r>
        <w:rPr>
          <w:rFonts w:ascii="Times New Roman" w:hAnsi="Times New Roman" w:cs="Times New Roman"/>
          <w:sz w:val="28"/>
          <w:szCs w:val="28"/>
        </w:rPr>
        <w:t>городского поселения «</w:t>
      </w:r>
      <w:r w:rsidR="003548C7">
        <w:rPr>
          <w:rFonts w:ascii="Times New Roman" w:hAnsi="Times New Roman" w:cs="Times New Roman"/>
          <w:sz w:val="28"/>
          <w:szCs w:val="28"/>
        </w:rPr>
        <w:t>Нижний Одес</w:t>
      </w:r>
      <w:r>
        <w:rPr>
          <w:rFonts w:ascii="Times New Roman" w:hAnsi="Times New Roman" w:cs="Times New Roman"/>
          <w:sz w:val="28"/>
          <w:szCs w:val="28"/>
        </w:rPr>
        <w:t>», уровня</w:t>
      </w:r>
      <w:r w:rsidRPr="00FA148E">
        <w:rPr>
          <w:rFonts w:ascii="Times New Roman" w:hAnsi="Times New Roman" w:cs="Times New Roman"/>
          <w:sz w:val="28"/>
          <w:szCs w:val="28"/>
        </w:rPr>
        <w:t xml:space="preserve"> благоустройства</w:t>
      </w:r>
      <w:r>
        <w:rPr>
          <w:rFonts w:ascii="Times New Roman" w:hAnsi="Times New Roman" w:cs="Times New Roman"/>
          <w:sz w:val="28"/>
          <w:szCs w:val="28"/>
        </w:rPr>
        <w:t xml:space="preserve"> </w:t>
      </w:r>
      <w:r w:rsidRPr="00D22252">
        <w:rPr>
          <w:rFonts w:ascii="Times New Roman" w:hAnsi="Times New Roman" w:cs="Times New Roman"/>
          <w:sz w:val="28"/>
          <w:szCs w:val="28"/>
        </w:rPr>
        <w:t>индивидуальных жилых домов и земельных участков</w:t>
      </w:r>
      <w:r>
        <w:rPr>
          <w:rFonts w:ascii="Times New Roman" w:hAnsi="Times New Roman" w:cs="Times New Roman"/>
          <w:sz w:val="28"/>
          <w:szCs w:val="28"/>
        </w:rPr>
        <w:t xml:space="preserve">, </w:t>
      </w:r>
      <w:r w:rsidRPr="00D22252">
        <w:rPr>
          <w:rFonts w:ascii="Times New Roman" w:hAnsi="Times New Roman" w:cs="Times New Roman"/>
          <w:sz w:val="28"/>
          <w:szCs w:val="28"/>
        </w:rPr>
        <w:t>предоставленных для их размещения на территории городского поселения «</w:t>
      </w:r>
      <w:r w:rsidR="003548C7">
        <w:rPr>
          <w:rFonts w:ascii="Times New Roman" w:hAnsi="Times New Roman" w:cs="Times New Roman"/>
          <w:sz w:val="28"/>
          <w:szCs w:val="28"/>
        </w:rPr>
        <w:t>Нижний Одес</w:t>
      </w:r>
      <w:r w:rsidRPr="00D22252">
        <w:rPr>
          <w:rFonts w:ascii="Times New Roman" w:hAnsi="Times New Roman" w:cs="Times New Roman"/>
          <w:sz w:val="28"/>
          <w:szCs w:val="28"/>
        </w:rPr>
        <w:t>»</w:t>
      </w:r>
      <w:r>
        <w:rPr>
          <w:rFonts w:ascii="Times New Roman" w:hAnsi="Times New Roman" w:cs="Times New Roman"/>
          <w:sz w:val="28"/>
          <w:szCs w:val="28"/>
        </w:rPr>
        <w:t>.</w:t>
      </w:r>
      <w:r w:rsidRPr="00FA148E">
        <w:rPr>
          <w:rFonts w:ascii="Times New Roman" w:hAnsi="Times New Roman" w:cs="Times New Roman"/>
          <w:sz w:val="28"/>
          <w:szCs w:val="28"/>
        </w:rPr>
        <w:t xml:space="preserve">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1.3. В ходе инвентаризации определяется физическое состояние территорий и необходимость их благоустройства.</w:t>
      </w:r>
    </w:p>
    <w:p w:rsidR="00CB6B1D" w:rsidRPr="00CB6B1D" w:rsidRDefault="00CB6B1D" w:rsidP="00CB6B1D">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 xml:space="preserve">1.4. </w:t>
      </w:r>
      <w:r w:rsidRPr="00CB6B1D">
        <w:rPr>
          <w:rFonts w:ascii="Times New Roman" w:hAnsi="Times New Roman" w:cs="Times New Roman"/>
          <w:sz w:val="28"/>
          <w:szCs w:val="28"/>
        </w:rPr>
        <w:t xml:space="preserve">При проведении инвентаризации в качестве картографической подосновы для нанесения координат объектов могут быть использованы Публичная кадастровая карта Федеральной службы государственной регистрации, кадастра и картографии, либо региональная геоинформационная система. </w:t>
      </w:r>
    </w:p>
    <w:p w:rsidR="00CB6B1D" w:rsidRPr="00CB6B1D" w:rsidRDefault="00CB6B1D" w:rsidP="00CB6B1D">
      <w:pPr>
        <w:pStyle w:val="ConsNormal"/>
        <w:widowControl/>
        <w:ind w:left="709" w:right="0" w:firstLine="425"/>
        <w:jc w:val="both"/>
        <w:rPr>
          <w:rFonts w:ascii="Times New Roman" w:hAnsi="Times New Roman" w:cs="Times New Roman"/>
          <w:sz w:val="28"/>
          <w:szCs w:val="28"/>
        </w:rPr>
      </w:pPr>
      <w:r w:rsidRPr="00CB6B1D">
        <w:rPr>
          <w:rFonts w:ascii="Times New Roman" w:hAnsi="Times New Roman" w:cs="Times New Roman"/>
          <w:sz w:val="28"/>
          <w:szCs w:val="28"/>
        </w:rPr>
        <w:t>1.</w:t>
      </w:r>
      <w:r>
        <w:rPr>
          <w:rFonts w:ascii="Times New Roman" w:hAnsi="Times New Roman" w:cs="Times New Roman"/>
          <w:sz w:val="28"/>
          <w:szCs w:val="28"/>
        </w:rPr>
        <w:t>5</w:t>
      </w:r>
      <w:r w:rsidRPr="00CB6B1D">
        <w:rPr>
          <w:rFonts w:ascii="Times New Roman" w:hAnsi="Times New Roman" w:cs="Times New Roman"/>
          <w:sz w:val="28"/>
          <w:szCs w:val="28"/>
        </w:rPr>
        <w:t xml:space="preserve">. Оценка площади дворовых и общественных территорий должна производиться в соответствии с полученными в ходе инвентаризации контурами. Погрешность при определении площади должна составлять не более 10%. </w:t>
      </w:r>
    </w:p>
    <w:p w:rsidR="00CB6B1D" w:rsidRPr="00CB6B1D" w:rsidRDefault="00CB6B1D" w:rsidP="00CB6B1D">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1.6</w:t>
      </w:r>
      <w:r w:rsidRPr="00CB6B1D">
        <w:rPr>
          <w:rFonts w:ascii="Times New Roman" w:hAnsi="Times New Roman" w:cs="Times New Roman"/>
          <w:sz w:val="28"/>
          <w:szCs w:val="28"/>
        </w:rPr>
        <w:t>. В ходе проведения инвентаризаци</w:t>
      </w:r>
      <w:r w:rsidR="00F4032F">
        <w:rPr>
          <w:rFonts w:ascii="Times New Roman" w:hAnsi="Times New Roman" w:cs="Times New Roman"/>
          <w:sz w:val="28"/>
          <w:szCs w:val="28"/>
        </w:rPr>
        <w:t>и</w:t>
      </w:r>
      <w:r w:rsidRPr="00CB6B1D">
        <w:rPr>
          <w:rFonts w:ascii="Times New Roman" w:hAnsi="Times New Roman" w:cs="Times New Roman"/>
          <w:sz w:val="28"/>
          <w:szCs w:val="28"/>
        </w:rPr>
        <w:t xml:space="preserve"> необходимо определить границы дворовой и общественной территории. При определении границ территории целесообразно учитывать границы сформированных земельных участков, стоящих на кадастровом учете, а также границы участков, предусмотренных проектами межевания территории. </w:t>
      </w:r>
    </w:p>
    <w:p w:rsidR="00D22252" w:rsidRDefault="00CB6B1D"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1.7</w:t>
      </w:r>
      <w:r w:rsidR="00D22252">
        <w:rPr>
          <w:rFonts w:ascii="Times New Roman" w:hAnsi="Times New Roman" w:cs="Times New Roman"/>
          <w:sz w:val="28"/>
          <w:szCs w:val="28"/>
        </w:rPr>
        <w:t>. В настоящем Порядке используются следующие основные понятия:</w:t>
      </w:r>
    </w:p>
    <w:p w:rsidR="00D22252" w:rsidRDefault="00D22252" w:rsidP="009C10C7">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д</w:t>
      </w:r>
      <w:r w:rsidR="009C10C7">
        <w:rPr>
          <w:rFonts w:ascii="Times New Roman" w:hAnsi="Times New Roman" w:cs="Times New Roman"/>
          <w:sz w:val="28"/>
          <w:szCs w:val="28"/>
        </w:rPr>
        <w:t xml:space="preserve">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w:t>
      </w:r>
      <w:r w:rsidR="009C10C7">
        <w:rPr>
          <w:rFonts w:ascii="Times New Roman" w:hAnsi="Times New Roman" w:cs="Times New Roman"/>
          <w:sz w:val="28"/>
          <w:szCs w:val="28"/>
        </w:rPr>
        <w:lastRenderedPageBreak/>
        <w:t>автомобильными дорогами, включая автомобильные дороги, образующие проезды к территориям, прилегающим к многоквартирным домам;</w:t>
      </w:r>
    </w:p>
    <w:p w:rsidR="009C10C7" w:rsidRDefault="009C10C7" w:rsidP="009C10C7">
      <w:pPr>
        <w:pStyle w:val="ConsNormal"/>
        <w:widowControl/>
        <w:ind w:left="709" w:right="0" w:firstLine="425"/>
        <w:jc w:val="both"/>
        <w:rPr>
          <w:rFonts w:ascii="Times New Roman" w:hAnsi="Times New Roman" w:cs="Times New Roman"/>
          <w:sz w:val="28"/>
          <w:szCs w:val="28"/>
        </w:rPr>
      </w:pPr>
      <w:r w:rsidRPr="009C10C7">
        <w:rPr>
          <w:rFonts w:ascii="Times New Roman" w:hAnsi="Times New Roman" w:cs="Times New Roman"/>
          <w:sz w:val="28"/>
          <w:szCs w:val="28"/>
        </w:rPr>
        <w:t>обще</w:t>
      </w:r>
      <w:r>
        <w:rPr>
          <w:rFonts w:ascii="Times New Roman" w:hAnsi="Times New Roman" w:cs="Times New Roman"/>
          <w:sz w:val="28"/>
          <w:szCs w:val="28"/>
        </w:rPr>
        <w:t>ственные территории</w:t>
      </w:r>
      <w:r w:rsidRPr="009C10C7">
        <w:rPr>
          <w:rFonts w:ascii="Times New Roman" w:hAnsi="Times New Roman" w:cs="Times New Roman"/>
          <w:sz w:val="28"/>
          <w:szCs w:val="28"/>
        </w:rPr>
        <w:t xml:space="preserve"> </w:t>
      </w:r>
      <w:r>
        <w:rPr>
          <w:rFonts w:ascii="Times New Roman" w:hAnsi="Times New Roman" w:cs="Times New Roman"/>
          <w:sz w:val="28"/>
          <w:szCs w:val="28"/>
        </w:rPr>
        <w:t>– территории</w:t>
      </w:r>
      <w:r w:rsidRPr="009C10C7">
        <w:rPr>
          <w:rFonts w:ascii="Times New Roman" w:hAnsi="Times New Roman" w:cs="Times New Roman"/>
          <w:sz w:val="28"/>
          <w:szCs w:val="28"/>
        </w:rPr>
        <w:t xml:space="preserve"> общего пользования</w:t>
      </w:r>
      <w:r>
        <w:rPr>
          <w:rFonts w:ascii="Times New Roman" w:hAnsi="Times New Roman" w:cs="Times New Roman"/>
          <w:sz w:val="28"/>
          <w:szCs w:val="28"/>
        </w:rPr>
        <w:t xml:space="preserve"> соответствующего функционального назначения, которыми беспрепятственно пользуется неограниченный круг лиц</w:t>
      </w:r>
      <w:r w:rsidRPr="009C10C7">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зоны отдыха, парки, </w:t>
      </w:r>
      <w:r w:rsidRPr="009C10C7">
        <w:rPr>
          <w:rFonts w:ascii="Times New Roman" w:hAnsi="Times New Roman" w:cs="Times New Roman"/>
          <w:sz w:val="28"/>
          <w:szCs w:val="28"/>
        </w:rPr>
        <w:t>сквер</w:t>
      </w:r>
      <w:r>
        <w:rPr>
          <w:rFonts w:ascii="Times New Roman" w:hAnsi="Times New Roman" w:cs="Times New Roman"/>
          <w:sz w:val="28"/>
          <w:szCs w:val="28"/>
        </w:rPr>
        <w:t>ы</w:t>
      </w:r>
      <w:r w:rsidRPr="009C10C7">
        <w:rPr>
          <w:rFonts w:ascii="Times New Roman" w:hAnsi="Times New Roman" w:cs="Times New Roman"/>
          <w:sz w:val="28"/>
          <w:szCs w:val="28"/>
        </w:rPr>
        <w:t>,</w:t>
      </w:r>
      <w:r>
        <w:rPr>
          <w:rFonts w:ascii="Times New Roman" w:hAnsi="Times New Roman" w:cs="Times New Roman"/>
          <w:sz w:val="28"/>
          <w:szCs w:val="28"/>
        </w:rPr>
        <w:t xml:space="preserve"> площади, набережные, центральные улицы, пешеходные зоны, иные территории).</w:t>
      </w:r>
    </w:p>
    <w:p w:rsidR="009C10C7" w:rsidRPr="009C10C7" w:rsidRDefault="009C10C7" w:rsidP="009C10C7">
      <w:pPr>
        <w:ind w:left="709" w:firstLine="425"/>
        <w:jc w:val="both"/>
        <w:rPr>
          <w:sz w:val="28"/>
          <w:szCs w:val="28"/>
        </w:rPr>
      </w:pPr>
      <w:r w:rsidRPr="009C10C7">
        <w:rPr>
          <w:sz w:val="28"/>
          <w:szCs w:val="28"/>
        </w:rPr>
        <w:t xml:space="preserve">благоустройство </w:t>
      </w:r>
      <w:r>
        <w:rPr>
          <w:sz w:val="28"/>
          <w:szCs w:val="28"/>
        </w:rPr>
        <w:t xml:space="preserve">– </w:t>
      </w:r>
      <w:r w:rsidRPr="009C10C7">
        <w:rPr>
          <w:sz w:val="28"/>
          <w:szCs w:val="28"/>
        </w:rPr>
        <w:t>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w:t>
      </w:r>
      <w:r>
        <w:rPr>
          <w:sz w:val="28"/>
          <w:szCs w:val="28"/>
        </w:rPr>
        <w:t xml:space="preserve"> </w:t>
      </w:r>
      <w:r w:rsidRPr="009C10C7">
        <w:rPr>
          <w:sz w:val="28"/>
          <w:szCs w:val="28"/>
        </w:rPr>
        <w:t>(включая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w:t>
      </w:r>
      <w:r>
        <w:rPr>
          <w:sz w:val="28"/>
          <w:szCs w:val="28"/>
        </w:rPr>
        <w:t xml:space="preserve"> </w:t>
      </w:r>
      <w:r w:rsidRPr="009C10C7">
        <w:rPr>
          <w:sz w:val="28"/>
          <w:szCs w:val="28"/>
        </w:rPr>
        <w:t>на них расположенных);</w:t>
      </w:r>
    </w:p>
    <w:p w:rsidR="009C10C7" w:rsidRPr="009C10C7" w:rsidRDefault="009C10C7" w:rsidP="009C10C7">
      <w:pPr>
        <w:ind w:left="709" w:firstLine="425"/>
        <w:jc w:val="both"/>
        <w:rPr>
          <w:sz w:val="28"/>
          <w:szCs w:val="28"/>
        </w:rPr>
      </w:pPr>
      <w:r w:rsidRPr="009C10C7">
        <w:rPr>
          <w:sz w:val="28"/>
          <w:szCs w:val="28"/>
        </w:rPr>
        <w:t>паспорт благоустройства дворовой</w:t>
      </w:r>
      <w:r>
        <w:rPr>
          <w:sz w:val="28"/>
          <w:szCs w:val="28"/>
        </w:rPr>
        <w:t xml:space="preserve"> </w:t>
      </w:r>
      <w:r w:rsidRPr="009C10C7">
        <w:rPr>
          <w:sz w:val="28"/>
          <w:szCs w:val="28"/>
        </w:rPr>
        <w:t>территории –</w:t>
      </w:r>
      <w:r>
        <w:rPr>
          <w:sz w:val="28"/>
          <w:szCs w:val="28"/>
        </w:rPr>
        <w:t xml:space="preserve"> </w:t>
      </w:r>
      <w:r w:rsidRPr="009C10C7">
        <w:rPr>
          <w:sz w:val="28"/>
          <w:szCs w:val="28"/>
        </w:rPr>
        <w:t>документ</w:t>
      </w:r>
      <w:r>
        <w:rPr>
          <w:sz w:val="28"/>
          <w:szCs w:val="28"/>
        </w:rPr>
        <w:t xml:space="preserve"> </w:t>
      </w:r>
      <w:r w:rsidRPr="009C10C7">
        <w:rPr>
          <w:sz w:val="28"/>
          <w:szCs w:val="28"/>
        </w:rPr>
        <w:t>установленной формы, содержащий инвентаризационные данные о</w:t>
      </w:r>
      <w:r>
        <w:rPr>
          <w:sz w:val="28"/>
          <w:szCs w:val="28"/>
        </w:rPr>
        <w:t xml:space="preserve"> </w:t>
      </w:r>
      <w:r w:rsidRPr="009C10C7">
        <w:rPr>
          <w:sz w:val="28"/>
          <w:szCs w:val="28"/>
        </w:rPr>
        <w:t>территории и расположенных на ней элементах, оценку текущего состояния и определение работ по благоустройству дворовой территории;</w:t>
      </w:r>
    </w:p>
    <w:p w:rsidR="009C10C7" w:rsidRDefault="009C10C7" w:rsidP="009C10C7">
      <w:pPr>
        <w:ind w:left="709" w:firstLine="425"/>
        <w:jc w:val="both"/>
        <w:rPr>
          <w:sz w:val="28"/>
          <w:szCs w:val="28"/>
        </w:rPr>
      </w:pPr>
      <w:r w:rsidRPr="009C10C7">
        <w:rPr>
          <w:sz w:val="28"/>
          <w:szCs w:val="28"/>
        </w:rPr>
        <w:t>паспорт благоустройства общественной территории</w:t>
      </w:r>
      <w:r>
        <w:rPr>
          <w:sz w:val="28"/>
          <w:szCs w:val="28"/>
        </w:rPr>
        <w:t xml:space="preserve"> </w:t>
      </w:r>
      <w:r w:rsidRPr="009C10C7">
        <w:rPr>
          <w:sz w:val="28"/>
          <w:szCs w:val="28"/>
        </w:rPr>
        <w:t>–</w:t>
      </w:r>
      <w:r>
        <w:rPr>
          <w:sz w:val="28"/>
          <w:szCs w:val="28"/>
        </w:rPr>
        <w:t xml:space="preserve"> </w:t>
      </w:r>
      <w:r w:rsidRPr="009C10C7">
        <w:rPr>
          <w:sz w:val="28"/>
          <w:szCs w:val="28"/>
        </w:rPr>
        <w:t>документ</w:t>
      </w:r>
      <w:r>
        <w:rPr>
          <w:sz w:val="28"/>
          <w:szCs w:val="28"/>
        </w:rPr>
        <w:t xml:space="preserve"> </w:t>
      </w:r>
      <w:r w:rsidRPr="009C10C7">
        <w:rPr>
          <w:sz w:val="28"/>
          <w:szCs w:val="28"/>
        </w:rPr>
        <w:t>установленной формы, содержащий инвентаризационные данные о</w:t>
      </w:r>
      <w:r>
        <w:rPr>
          <w:sz w:val="28"/>
          <w:szCs w:val="28"/>
        </w:rPr>
        <w:t xml:space="preserve"> </w:t>
      </w:r>
      <w:r w:rsidRPr="009C10C7">
        <w:rPr>
          <w:sz w:val="28"/>
          <w:szCs w:val="28"/>
        </w:rPr>
        <w:t>территории</w:t>
      </w:r>
      <w:r>
        <w:rPr>
          <w:sz w:val="28"/>
          <w:szCs w:val="28"/>
        </w:rPr>
        <w:t xml:space="preserve"> </w:t>
      </w:r>
      <w:r w:rsidRPr="009C10C7">
        <w:rPr>
          <w:sz w:val="28"/>
          <w:szCs w:val="28"/>
        </w:rPr>
        <w:t>и расположенных на ней элементах, оценку текущего состояния и определение работ по благоустройству общественной</w:t>
      </w:r>
      <w:r>
        <w:rPr>
          <w:sz w:val="28"/>
          <w:szCs w:val="28"/>
        </w:rPr>
        <w:t xml:space="preserve"> </w:t>
      </w:r>
      <w:r w:rsidRPr="009C10C7">
        <w:rPr>
          <w:sz w:val="28"/>
          <w:szCs w:val="28"/>
        </w:rPr>
        <w:t>территории.</w:t>
      </w:r>
    </w:p>
    <w:p w:rsidR="009C10C7" w:rsidRPr="009C10C7" w:rsidRDefault="009C10C7" w:rsidP="009C10C7">
      <w:pPr>
        <w:ind w:left="709" w:firstLine="425"/>
        <w:jc w:val="both"/>
        <w:rPr>
          <w:sz w:val="28"/>
          <w:szCs w:val="28"/>
        </w:rPr>
      </w:pPr>
    </w:p>
    <w:p w:rsidR="00D22252" w:rsidRDefault="00D22252" w:rsidP="00D22252">
      <w:pPr>
        <w:pStyle w:val="ConsNormal"/>
        <w:widowControl/>
        <w:ind w:left="709" w:right="0" w:firstLine="425"/>
        <w:jc w:val="center"/>
        <w:rPr>
          <w:rFonts w:ascii="Times New Roman" w:hAnsi="Times New Roman" w:cs="Times New Roman"/>
          <w:sz w:val="28"/>
          <w:szCs w:val="28"/>
        </w:rPr>
      </w:pPr>
      <w:r w:rsidRPr="00FA148E">
        <w:rPr>
          <w:rFonts w:ascii="Times New Roman" w:hAnsi="Times New Roman" w:cs="Times New Roman"/>
          <w:sz w:val="28"/>
          <w:szCs w:val="28"/>
        </w:rPr>
        <w:t>2. Порядок проведения инвентаризации</w:t>
      </w:r>
    </w:p>
    <w:p w:rsidR="00D22252" w:rsidRDefault="00D22252" w:rsidP="00D22252">
      <w:pPr>
        <w:pStyle w:val="ConsNormal"/>
        <w:widowControl/>
        <w:ind w:left="709" w:right="0" w:firstLine="425"/>
        <w:jc w:val="both"/>
        <w:rPr>
          <w:rFonts w:ascii="Times New Roman" w:hAnsi="Times New Roman" w:cs="Times New Roman"/>
          <w:sz w:val="28"/>
          <w:szCs w:val="28"/>
        </w:rPr>
      </w:pP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xml:space="preserve">2.1. </w:t>
      </w:r>
      <w:r>
        <w:rPr>
          <w:rFonts w:ascii="Times New Roman" w:hAnsi="Times New Roman" w:cs="Times New Roman"/>
          <w:sz w:val="28"/>
          <w:szCs w:val="28"/>
        </w:rPr>
        <w:t>И</w:t>
      </w:r>
      <w:r w:rsidRPr="00FA148E">
        <w:rPr>
          <w:rFonts w:ascii="Times New Roman" w:hAnsi="Times New Roman" w:cs="Times New Roman"/>
          <w:sz w:val="28"/>
          <w:szCs w:val="28"/>
        </w:rPr>
        <w:t xml:space="preserve">нвентаризация территорий муниципального образования </w:t>
      </w:r>
      <w:r w:rsidR="009E5796">
        <w:rPr>
          <w:rFonts w:ascii="Times New Roman" w:hAnsi="Times New Roman" w:cs="Times New Roman"/>
          <w:sz w:val="28"/>
          <w:szCs w:val="28"/>
        </w:rPr>
        <w:t>городского поселения «</w:t>
      </w:r>
      <w:r w:rsidR="003548C7">
        <w:rPr>
          <w:rFonts w:ascii="Times New Roman" w:hAnsi="Times New Roman" w:cs="Times New Roman"/>
          <w:sz w:val="28"/>
          <w:szCs w:val="28"/>
        </w:rPr>
        <w:t>Нижний Одес</w:t>
      </w:r>
      <w:r w:rsidR="009E5796">
        <w:rPr>
          <w:rFonts w:ascii="Times New Roman" w:hAnsi="Times New Roman" w:cs="Times New Roman"/>
          <w:sz w:val="28"/>
          <w:szCs w:val="28"/>
        </w:rPr>
        <w:t xml:space="preserve">» </w:t>
      </w:r>
      <w:r w:rsidRPr="00FA148E">
        <w:rPr>
          <w:rFonts w:ascii="Times New Roman" w:hAnsi="Times New Roman" w:cs="Times New Roman"/>
          <w:sz w:val="28"/>
          <w:szCs w:val="28"/>
        </w:rPr>
        <w:t xml:space="preserve">проводится </w:t>
      </w:r>
      <w:r>
        <w:rPr>
          <w:rFonts w:ascii="Times New Roman" w:hAnsi="Times New Roman" w:cs="Times New Roman"/>
          <w:sz w:val="28"/>
          <w:szCs w:val="28"/>
        </w:rPr>
        <w:t xml:space="preserve">в срок до </w:t>
      </w:r>
      <w:r w:rsidR="00FF3162">
        <w:rPr>
          <w:rFonts w:ascii="Times New Roman" w:hAnsi="Times New Roman" w:cs="Times New Roman"/>
          <w:sz w:val="28"/>
          <w:szCs w:val="28"/>
        </w:rPr>
        <w:t>15</w:t>
      </w:r>
      <w:r>
        <w:rPr>
          <w:rFonts w:ascii="Times New Roman" w:hAnsi="Times New Roman" w:cs="Times New Roman"/>
          <w:sz w:val="28"/>
          <w:szCs w:val="28"/>
        </w:rPr>
        <w:t xml:space="preserve"> </w:t>
      </w:r>
      <w:r w:rsidR="00CB6B1D">
        <w:rPr>
          <w:rFonts w:ascii="Times New Roman" w:hAnsi="Times New Roman" w:cs="Times New Roman"/>
          <w:sz w:val="28"/>
          <w:szCs w:val="28"/>
        </w:rPr>
        <w:t>августа</w:t>
      </w:r>
      <w:r>
        <w:rPr>
          <w:rFonts w:ascii="Times New Roman" w:hAnsi="Times New Roman" w:cs="Times New Roman"/>
          <w:sz w:val="28"/>
          <w:szCs w:val="28"/>
        </w:rPr>
        <w:t xml:space="preserve"> 2017 года</w:t>
      </w:r>
      <w:r w:rsidRPr="00FA148E">
        <w:rPr>
          <w:rFonts w:ascii="Times New Roman" w:hAnsi="Times New Roman" w:cs="Times New Roman"/>
          <w:sz w:val="28"/>
          <w:szCs w:val="28"/>
        </w:rPr>
        <w:t xml:space="preserve">.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xml:space="preserve">2.2. Инвентаризация проводится в соответствии с графиком, утверждаемым </w:t>
      </w:r>
      <w:r w:rsidR="009C10C7">
        <w:rPr>
          <w:rFonts w:ascii="Times New Roman" w:hAnsi="Times New Roman" w:cs="Times New Roman"/>
          <w:sz w:val="28"/>
          <w:szCs w:val="28"/>
        </w:rPr>
        <w:t xml:space="preserve">руководителем </w:t>
      </w:r>
      <w:r w:rsidRPr="00FA148E">
        <w:rPr>
          <w:rFonts w:ascii="Times New Roman" w:hAnsi="Times New Roman" w:cs="Times New Roman"/>
          <w:sz w:val="28"/>
          <w:szCs w:val="28"/>
        </w:rPr>
        <w:t>администраци</w:t>
      </w:r>
      <w:r w:rsidR="009C10C7">
        <w:rPr>
          <w:rFonts w:ascii="Times New Roman" w:hAnsi="Times New Roman" w:cs="Times New Roman"/>
          <w:sz w:val="28"/>
          <w:szCs w:val="28"/>
        </w:rPr>
        <w:t>и</w:t>
      </w:r>
      <w:r w:rsidRPr="00FA148E">
        <w:rPr>
          <w:rFonts w:ascii="Times New Roman" w:hAnsi="Times New Roman" w:cs="Times New Roman"/>
          <w:sz w:val="28"/>
          <w:szCs w:val="28"/>
        </w:rPr>
        <w:t xml:space="preserve"> </w:t>
      </w:r>
      <w:r w:rsidR="00E853C2">
        <w:rPr>
          <w:rFonts w:ascii="Times New Roman" w:hAnsi="Times New Roman" w:cs="Times New Roman"/>
          <w:sz w:val="28"/>
          <w:szCs w:val="28"/>
        </w:rPr>
        <w:t>городского поселения «Нижний Одес».</w:t>
      </w:r>
      <w:r w:rsidRPr="00FA148E">
        <w:rPr>
          <w:rFonts w:ascii="Times New Roman" w:hAnsi="Times New Roman" w:cs="Times New Roman"/>
          <w:sz w:val="28"/>
          <w:szCs w:val="28"/>
        </w:rPr>
        <w:t xml:space="preserve">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xml:space="preserve">2.3. График не позднее </w:t>
      </w:r>
      <w:r w:rsidR="009C10C7">
        <w:rPr>
          <w:rFonts w:ascii="Times New Roman" w:hAnsi="Times New Roman" w:cs="Times New Roman"/>
          <w:sz w:val="28"/>
          <w:szCs w:val="28"/>
        </w:rPr>
        <w:t>3</w:t>
      </w:r>
      <w:r w:rsidRPr="00FA148E">
        <w:rPr>
          <w:rFonts w:ascii="Times New Roman" w:hAnsi="Times New Roman" w:cs="Times New Roman"/>
          <w:sz w:val="28"/>
          <w:szCs w:val="28"/>
        </w:rPr>
        <w:t xml:space="preserve"> рабочих дней с момента утверждения</w:t>
      </w:r>
      <w:r>
        <w:rPr>
          <w:rFonts w:ascii="Times New Roman" w:hAnsi="Times New Roman" w:cs="Times New Roman"/>
          <w:sz w:val="28"/>
          <w:szCs w:val="28"/>
        </w:rPr>
        <w:t xml:space="preserve"> </w:t>
      </w:r>
      <w:r w:rsidR="009C10C7">
        <w:rPr>
          <w:rFonts w:ascii="Times New Roman" w:hAnsi="Times New Roman" w:cs="Times New Roman"/>
          <w:sz w:val="28"/>
          <w:szCs w:val="28"/>
        </w:rPr>
        <w:t xml:space="preserve">руководителем </w:t>
      </w:r>
      <w:r w:rsidR="009C10C7" w:rsidRPr="00FA148E">
        <w:rPr>
          <w:rFonts w:ascii="Times New Roman" w:hAnsi="Times New Roman" w:cs="Times New Roman"/>
          <w:sz w:val="28"/>
          <w:szCs w:val="28"/>
        </w:rPr>
        <w:t>администраци</w:t>
      </w:r>
      <w:r w:rsidR="009C10C7">
        <w:rPr>
          <w:rFonts w:ascii="Times New Roman" w:hAnsi="Times New Roman" w:cs="Times New Roman"/>
          <w:sz w:val="28"/>
          <w:szCs w:val="28"/>
        </w:rPr>
        <w:t>и</w:t>
      </w:r>
      <w:r w:rsidR="009C10C7" w:rsidRPr="00FA148E">
        <w:rPr>
          <w:rFonts w:ascii="Times New Roman" w:hAnsi="Times New Roman" w:cs="Times New Roman"/>
          <w:sz w:val="28"/>
          <w:szCs w:val="28"/>
        </w:rPr>
        <w:t xml:space="preserve"> </w:t>
      </w:r>
      <w:r w:rsidR="00E853C2">
        <w:rPr>
          <w:rFonts w:ascii="Times New Roman" w:hAnsi="Times New Roman" w:cs="Times New Roman"/>
          <w:sz w:val="28"/>
          <w:szCs w:val="28"/>
        </w:rPr>
        <w:t>городского поселения «Нижний Одес»</w:t>
      </w:r>
      <w:r w:rsidRPr="00FA148E">
        <w:rPr>
          <w:rFonts w:ascii="Times New Roman" w:hAnsi="Times New Roman" w:cs="Times New Roman"/>
          <w:sz w:val="28"/>
          <w:szCs w:val="28"/>
        </w:rPr>
        <w:t xml:space="preserve"> размещается на официальном сайте администрации в информационно-телек</w:t>
      </w:r>
      <w:r>
        <w:rPr>
          <w:rFonts w:ascii="Times New Roman" w:hAnsi="Times New Roman" w:cs="Times New Roman"/>
          <w:sz w:val="28"/>
          <w:szCs w:val="28"/>
        </w:rPr>
        <w:t>оммуникационной сети «Интернет»</w:t>
      </w:r>
      <w:r w:rsidRPr="00FA148E">
        <w:rPr>
          <w:rFonts w:ascii="Times New Roman" w:hAnsi="Times New Roman" w:cs="Times New Roman"/>
          <w:sz w:val="28"/>
          <w:szCs w:val="28"/>
        </w:rPr>
        <w:t xml:space="preserve">. </w:t>
      </w:r>
    </w:p>
    <w:p w:rsidR="00CB6B1D" w:rsidRDefault="00D22252" w:rsidP="00CB6B1D">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2.</w:t>
      </w:r>
      <w:r>
        <w:rPr>
          <w:rFonts w:ascii="Times New Roman" w:hAnsi="Times New Roman" w:cs="Times New Roman"/>
          <w:sz w:val="28"/>
          <w:szCs w:val="28"/>
        </w:rPr>
        <w:t>4</w:t>
      </w:r>
      <w:r w:rsidRPr="00FA148E">
        <w:rPr>
          <w:rFonts w:ascii="Times New Roman" w:hAnsi="Times New Roman" w:cs="Times New Roman"/>
          <w:sz w:val="28"/>
          <w:szCs w:val="28"/>
        </w:rPr>
        <w:t>. Инвента</w:t>
      </w:r>
      <w:r w:rsidR="00576B05">
        <w:rPr>
          <w:rFonts w:ascii="Times New Roman" w:hAnsi="Times New Roman" w:cs="Times New Roman"/>
          <w:sz w:val="28"/>
          <w:szCs w:val="28"/>
        </w:rPr>
        <w:t>ризация осуществляется комиссией</w:t>
      </w:r>
      <w:r w:rsidR="009E5796">
        <w:rPr>
          <w:rFonts w:ascii="Times New Roman" w:hAnsi="Times New Roman" w:cs="Times New Roman"/>
          <w:sz w:val="28"/>
          <w:szCs w:val="28"/>
        </w:rPr>
        <w:t xml:space="preserve"> по проведению инвентаризации </w:t>
      </w:r>
      <w:r w:rsidR="009E5796" w:rsidRPr="009E5796">
        <w:rPr>
          <w:rFonts w:ascii="Times New Roman" w:hAnsi="Times New Roman" w:cs="Times New Roman"/>
          <w:sz w:val="28"/>
          <w:szCs w:val="28"/>
        </w:rPr>
        <w:t>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на территории городского поселения «</w:t>
      </w:r>
      <w:r w:rsidR="00E853C2">
        <w:rPr>
          <w:rFonts w:ascii="Times New Roman" w:hAnsi="Times New Roman" w:cs="Times New Roman"/>
          <w:sz w:val="28"/>
          <w:szCs w:val="28"/>
        </w:rPr>
        <w:t>Нижний Одес</w:t>
      </w:r>
      <w:r w:rsidR="009E5796" w:rsidRPr="009E5796">
        <w:rPr>
          <w:rFonts w:ascii="Times New Roman" w:hAnsi="Times New Roman" w:cs="Times New Roman"/>
          <w:sz w:val="28"/>
          <w:szCs w:val="28"/>
        </w:rPr>
        <w:t>» (далее – Комиссия)</w:t>
      </w:r>
      <w:r w:rsidR="009E5796">
        <w:rPr>
          <w:rFonts w:ascii="Times New Roman" w:hAnsi="Times New Roman" w:cs="Times New Roman"/>
          <w:sz w:val="28"/>
          <w:szCs w:val="28"/>
        </w:rPr>
        <w:t>, утверждаем</w:t>
      </w:r>
      <w:r w:rsidR="00576B05">
        <w:rPr>
          <w:rFonts w:ascii="Times New Roman" w:hAnsi="Times New Roman" w:cs="Times New Roman"/>
          <w:sz w:val="28"/>
          <w:szCs w:val="28"/>
        </w:rPr>
        <w:t>ой</w:t>
      </w:r>
      <w:r w:rsidRPr="00FA148E">
        <w:rPr>
          <w:rFonts w:ascii="Times New Roman" w:hAnsi="Times New Roman" w:cs="Times New Roman"/>
          <w:sz w:val="28"/>
          <w:szCs w:val="28"/>
        </w:rPr>
        <w:t xml:space="preserve"> </w:t>
      </w:r>
      <w:r w:rsidR="009E5796">
        <w:rPr>
          <w:rFonts w:ascii="Times New Roman" w:hAnsi="Times New Roman" w:cs="Times New Roman"/>
          <w:sz w:val="28"/>
          <w:szCs w:val="28"/>
        </w:rPr>
        <w:t xml:space="preserve">руководителем </w:t>
      </w:r>
      <w:r w:rsidR="009E5796" w:rsidRPr="00FA148E">
        <w:rPr>
          <w:rFonts w:ascii="Times New Roman" w:hAnsi="Times New Roman" w:cs="Times New Roman"/>
          <w:sz w:val="28"/>
          <w:szCs w:val="28"/>
        </w:rPr>
        <w:t>администраци</w:t>
      </w:r>
      <w:r w:rsidR="009E5796">
        <w:rPr>
          <w:rFonts w:ascii="Times New Roman" w:hAnsi="Times New Roman" w:cs="Times New Roman"/>
          <w:sz w:val="28"/>
          <w:szCs w:val="28"/>
        </w:rPr>
        <w:t>и</w:t>
      </w:r>
      <w:r w:rsidR="009E5796" w:rsidRPr="00FA148E">
        <w:rPr>
          <w:rFonts w:ascii="Times New Roman" w:hAnsi="Times New Roman" w:cs="Times New Roman"/>
          <w:sz w:val="28"/>
          <w:szCs w:val="28"/>
        </w:rPr>
        <w:t xml:space="preserve"> </w:t>
      </w:r>
      <w:r w:rsidR="00E853C2">
        <w:rPr>
          <w:rFonts w:ascii="Times New Roman" w:hAnsi="Times New Roman" w:cs="Times New Roman"/>
          <w:sz w:val="28"/>
          <w:szCs w:val="28"/>
        </w:rPr>
        <w:t>городского поселения «Нижний Одес».</w:t>
      </w:r>
      <w:r w:rsidRPr="00FA148E">
        <w:rPr>
          <w:rFonts w:ascii="Times New Roman" w:hAnsi="Times New Roman" w:cs="Times New Roman"/>
          <w:sz w:val="28"/>
          <w:szCs w:val="28"/>
        </w:rPr>
        <w:t xml:space="preserve"> </w:t>
      </w:r>
    </w:p>
    <w:p w:rsidR="009E5796" w:rsidRDefault="009E5796" w:rsidP="00CB6B1D">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 xml:space="preserve">В состав Комиссии включаются представители структурных подразделений администрации </w:t>
      </w:r>
      <w:r w:rsidR="00E853C2">
        <w:rPr>
          <w:rFonts w:ascii="Times New Roman" w:hAnsi="Times New Roman" w:cs="Times New Roman"/>
          <w:sz w:val="28"/>
          <w:szCs w:val="28"/>
        </w:rPr>
        <w:t>городского поселения «Нижний Одес»</w:t>
      </w:r>
      <w:r>
        <w:rPr>
          <w:rFonts w:ascii="Times New Roman" w:hAnsi="Times New Roman" w:cs="Times New Roman"/>
          <w:sz w:val="28"/>
          <w:szCs w:val="28"/>
        </w:rPr>
        <w:t xml:space="preserve">, </w:t>
      </w:r>
      <w:r w:rsidR="00CB6B1D">
        <w:rPr>
          <w:rFonts w:ascii="Times New Roman" w:hAnsi="Times New Roman" w:cs="Times New Roman"/>
          <w:sz w:val="28"/>
          <w:szCs w:val="28"/>
        </w:rPr>
        <w:t>представители</w:t>
      </w:r>
      <w:r w:rsidR="00CB6B1D" w:rsidRPr="00CB6B1D">
        <w:rPr>
          <w:rFonts w:ascii="Times New Roman" w:hAnsi="Times New Roman" w:cs="Times New Roman"/>
          <w:sz w:val="28"/>
          <w:szCs w:val="28"/>
        </w:rPr>
        <w:t xml:space="preserve"> собственни</w:t>
      </w:r>
      <w:r w:rsidR="00CB6B1D">
        <w:rPr>
          <w:rFonts w:ascii="Times New Roman" w:hAnsi="Times New Roman" w:cs="Times New Roman"/>
          <w:sz w:val="28"/>
          <w:szCs w:val="28"/>
        </w:rPr>
        <w:t>ков</w:t>
      </w:r>
      <w:r w:rsidR="00CB6B1D" w:rsidRPr="00CB6B1D">
        <w:rPr>
          <w:rFonts w:ascii="Times New Roman" w:hAnsi="Times New Roman" w:cs="Times New Roman"/>
          <w:sz w:val="28"/>
          <w:szCs w:val="28"/>
        </w:rPr>
        <w:t xml:space="preserve"> помещений в многоквартирных домах или </w:t>
      </w:r>
      <w:r w:rsidR="00CB6B1D">
        <w:rPr>
          <w:rFonts w:ascii="Times New Roman" w:hAnsi="Times New Roman" w:cs="Times New Roman"/>
          <w:sz w:val="28"/>
          <w:szCs w:val="28"/>
        </w:rPr>
        <w:t>их представители, уполномоченные на участие в работе Комиссии решением общего собрания собственников (по согласованию)</w:t>
      </w:r>
      <w:r w:rsidR="00CB6B1D" w:rsidRPr="00CB6B1D">
        <w:rPr>
          <w:rFonts w:ascii="Times New Roman" w:hAnsi="Times New Roman" w:cs="Times New Roman"/>
          <w:sz w:val="28"/>
          <w:szCs w:val="28"/>
        </w:rPr>
        <w:t xml:space="preserve">, </w:t>
      </w:r>
      <w:r w:rsidR="00CB6B1D">
        <w:rPr>
          <w:rFonts w:ascii="Times New Roman" w:hAnsi="Times New Roman" w:cs="Times New Roman"/>
          <w:sz w:val="28"/>
          <w:szCs w:val="28"/>
        </w:rPr>
        <w:t xml:space="preserve">представители организаций, осуществляющих управление многоквартирным домом, территории которых подлежат Инвентаризации (по согласованию), </w:t>
      </w:r>
      <w:r w:rsidR="00CB6B1D" w:rsidRPr="00CB6B1D">
        <w:rPr>
          <w:rFonts w:ascii="Times New Roman" w:hAnsi="Times New Roman" w:cs="Times New Roman"/>
          <w:sz w:val="28"/>
          <w:szCs w:val="28"/>
        </w:rPr>
        <w:t>лиц</w:t>
      </w:r>
      <w:r w:rsidR="00CB6B1D">
        <w:rPr>
          <w:rFonts w:ascii="Times New Roman" w:hAnsi="Times New Roman" w:cs="Times New Roman"/>
          <w:sz w:val="28"/>
          <w:szCs w:val="28"/>
        </w:rPr>
        <w:t>а</w:t>
      </w:r>
      <w:r w:rsidR="00CB6B1D" w:rsidRPr="00CB6B1D">
        <w:rPr>
          <w:rFonts w:ascii="Times New Roman" w:hAnsi="Times New Roman" w:cs="Times New Roman"/>
          <w:sz w:val="28"/>
          <w:szCs w:val="28"/>
        </w:rPr>
        <w:t>,</w:t>
      </w:r>
      <w:r w:rsidR="00CB6B1D">
        <w:rPr>
          <w:rFonts w:ascii="Times New Roman" w:hAnsi="Times New Roman" w:cs="Times New Roman"/>
          <w:sz w:val="28"/>
          <w:szCs w:val="28"/>
        </w:rPr>
        <w:t xml:space="preserve"> ответственные</w:t>
      </w:r>
      <w:r w:rsidR="00CB6B1D" w:rsidRPr="00CB6B1D">
        <w:rPr>
          <w:rFonts w:ascii="Times New Roman" w:hAnsi="Times New Roman" w:cs="Times New Roman"/>
          <w:sz w:val="28"/>
          <w:szCs w:val="28"/>
        </w:rPr>
        <w:t xml:space="preserve"> за управление и содержание общего имущества многоквартирных домов с учетом выбранного способа управления многоквартирных домов</w:t>
      </w:r>
      <w:r w:rsidR="00CB6B1D">
        <w:rPr>
          <w:rFonts w:ascii="Times New Roman" w:hAnsi="Times New Roman" w:cs="Times New Roman"/>
          <w:sz w:val="28"/>
          <w:szCs w:val="28"/>
        </w:rPr>
        <w:t xml:space="preserve"> (по согласованию), </w:t>
      </w:r>
      <w:r>
        <w:rPr>
          <w:rFonts w:ascii="Times New Roman" w:hAnsi="Times New Roman" w:cs="Times New Roman"/>
          <w:sz w:val="28"/>
          <w:szCs w:val="28"/>
        </w:rPr>
        <w:t>представители общественных организаций (по согласованию), в том числе общественных организаций инвалидов.</w:t>
      </w:r>
    </w:p>
    <w:p w:rsidR="00CB6B1D" w:rsidRDefault="00CB6B1D" w:rsidP="00CB6B1D">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Уведомление о проведении инвентаризации дворовых территорий направляется в адрес заинтересованных лиц, а также публикуется на официальном сайте </w:t>
      </w:r>
      <w:r w:rsidRPr="00FA148E">
        <w:rPr>
          <w:rFonts w:ascii="Times New Roman" w:hAnsi="Times New Roman" w:cs="Times New Roman"/>
          <w:sz w:val="28"/>
          <w:szCs w:val="28"/>
        </w:rPr>
        <w:t>администрации в информационно-телек</w:t>
      </w:r>
      <w:r>
        <w:rPr>
          <w:rFonts w:ascii="Times New Roman" w:hAnsi="Times New Roman" w:cs="Times New Roman"/>
          <w:sz w:val="28"/>
          <w:szCs w:val="28"/>
        </w:rPr>
        <w:t>оммуникационной сети «Интернет» не позднее, чем за 10 календарных дней до начала проведения инвентаризации.</w:t>
      </w:r>
    </w:p>
    <w:p w:rsidR="00CB6B1D" w:rsidRDefault="00CB6B1D"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 xml:space="preserve">2.5. </w:t>
      </w:r>
      <w:r w:rsidRPr="00FA148E">
        <w:rPr>
          <w:rFonts w:ascii="Times New Roman" w:hAnsi="Times New Roman" w:cs="Times New Roman"/>
          <w:sz w:val="28"/>
          <w:szCs w:val="28"/>
        </w:rPr>
        <w:t xml:space="preserve">Инвентаризация проводится путем </w:t>
      </w:r>
      <w:r>
        <w:rPr>
          <w:rFonts w:ascii="Times New Roman" w:hAnsi="Times New Roman" w:cs="Times New Roman"/>
          <w:sz w:val="28"/>
          <w:szCs w:val="28"/>
        </w:rPr>
        <w:t xml:space="preserve">визуального </w:t>
      </w:r>
      <w:r w:rsidRPr="00FA148E">
        <w:rPr>
          <w:rFonts w:ascii="Times New Roman" w:hAnsi="Times New Roman" w:cs="Times New Roman"/>
          <w:sz w:val="28"/>
          <w:szCs w:val="28"/>
        </w:rPr>
        <w:t>натурного обследования территорий и расположенных на ней элементов.</w:t>
      </w:r>
    </w:p>
    <w:p w:rsidR="00CB6B1D" w:rsidRPr="00CB6B1D" w:rsidRDefault="00CB6B1D" w:rsidP="00CB6B1D">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2.6. П</w:t>
      </w:r>
      <w:r w:rsidRPr="00CB6B1D">
        <w:rPr>
          <w:rFonts w:ascii="Times New Roman" w:hAnsi="Times New Roman" w:cs="Times New Roman"/>
          <w:sz w:val="28"/>
          <w:szCs w:val="28"/>
        </w:rPr>
        <w:t xml:space="preserve">ри определении границ дворовой территории не допускается пересечение границ с другими территориями или установление границ, приводящее к образованию бесхозяйных объектов. </w:t>
      </w:r>
    </w:p>
    <w:p w:rsidR="00CB6B1D" w:rsidRPr="00CB6B1D" w:rsidRDefault="00CB6B1D" w:rsidP="00CB6B1D">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2.7</w:t>
      </w:r>
      <w:r w:rsidRPr="00CB6B1D">
        <w:rPr>
          <w:rFonts w:ascii="Times New Roman" w:hAnsi="Times New Roman" w:cs="Times New Roman"/>
          <w:sz w:val="28"/>
          <w:szCs w:val="28"/>
        </w:rPr>
        <w:t xml:space="preserve">. В ходе проведения инвентаризации необходимо описать все элементы благоустройства, расположенные в пределах дворовой территории. </w:t>
      </w:r>
    </w:p>
    <w:p w:rsidR="00D22252" w:rsidRDefault="00CB6B1D"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 xml:space="preserve">2.8. </w:t>
      </w:r>
      <w:r w:rsidR="00D22252" w:rsidRPr="00FA148E">
        <w:rPr>
          <w:rFonts w:ascii="Times New Roman" w:hAnsi="Times New Roman" w:cs="Times New Roman"/>
          <w:sz w:val="28"/>
          <w:szCs w:val="28"/>
        </w:rPr>
        <w:t>В случае расположения территории в исторических районах города,</w:t>
      </w:r>
      <w:r w:rsidR="00D22252">
        <w:rPr>
          <w:rFonts w:ascii="Times New Roman" w:hAnsi="Times New Roman" w:cs="Times New Roman"/>
          <w:sz w:val="28"/>
          <w:szCs w:val="28"/>
        </w:rPr>
        <w:t xml:space="preserve"> села, поселка</w:t>
      </w:r>
      <w:r w:rsidR="00D22252" w:rsidRPr="00FA148E">
        <w:rPr>
          <w:rFonts w:ascii="Times New Roman" w:hAnsi="Times New Roman" w:cs="Times New Roman"/>
          <w:sz w:val="28"/>
          <w:szCs w:val="28"/>
        </w:rPr>
        <w:t xml:space="preserve"> в охранных зонах объектов культурного наследия в состав комиссии включаются представители органов охраны объектов культурного наследия. При непосредственном способе управления </w:t>
      </w:r>
      <w:r w:rsidR="00A00DDC">
        <w:rPr>
          <w:rFonts w:ascii="Times New Roman" w:hAnsi="Times New Roman" w:cs="Times New Roman"/>
          <w:sz w:val="28"/>
          <w:szCs w:val="28"/>
        </w:rPr>
        <w:t xml:space="preserve">многоквартирного дома </w:t>
      </w:r>
      <w:r w:rsidR="00D22252" w:rsidRPr="00FA148E">
        <w:rPr>
          <w:rFonts w:ascii="Times New Roman" w:hAnsi="Times New Roman" w:cs="Times New Roman"/>
          <w:sz w:val="28"/>
          <w:szCs w:val="28"/>
        </w:rPr>
        <w:t xml:space="preserve">ответственность за организацию инвентаризации и актуализацию </w:t>
      </w:r>
      <w:r w:rsidR="00D22252" w:rsidRPr="00C209B9">
        <w:rPr>
          <w:rFonts w:ascii="Times New Roman" w:hAnsi="Times New Roman" w:cs="Times New Roman"/>
          <w:sz w:val="28"/>
          <w:szCs w:val="28"/>
        </w:rPr>
        <w:t>паспортов территорий</w:t>
      </w:r>
      <w:r w:rsidR="00D22252" w:rsidRPr="00FA148E">
        <w:rPr>
          <w:rFonts w:ascii="Times New Roman" w:hAnsi="Times New Roman" w:cs="Times New Roman"/>
          <w:sz w:val="28"/>
          <w:szCs w:val="28"/>
        </w:rPr>
        <w:t xml:space="preserve"> несет администрация муниципального образования. </w:t>
      </w:r>
    </w:p>
    <w:p w:rsidR="00036775" w:rsidRDefault="00036775" w:rsidP="0003677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w:t>
      </w:r>
      <w:r w:rsidR="00CB6B1D">
        <w:rPr>
          <w:rFonts w:ascii="Times New Roman" w:hAnsi="Times New Roman" w:cs="Times New Roman"/>
          <w:sz w:val="28"/>
          <w:szCs w:val="28"/>
        </w:rPr>
        <w:t>9</w:t>
      </w:r>
      <w:r>
        <w:rPr>
          <w:rFonts w:ascii="Times New Roman" w:hAnsi="Times New Roman" w:cs="Times New Roman"/>
          <w:sz w:val="28"/>
          <w:szCs w:val="28"/>
        </w:rPr>
        <w:t>. При проведении инвентаризации дворовых территорий оценивается наличие и физическое состояние покрыт</w:t>
      </w:r>
      <w:r w:rsidR="00F4032F">
        <w:rPr>
          <w:rFonts w:ascii="Times New Roman" w:hAnsi="Times New Roman" w:cs="Times New Roman"/>
          <w:sz w:val="28"/>
          <w:szCs w:val="28"/>
        </w:rPr>
        <w:t>и</w:t>
      </w:r>
      <w:r>
        <w:rPr>
          <w:rFonts w:ascii="Times New Roman" w:hAnsi="Times New Roman" w:cs="Times New Roman"/>
          <w:sz w:val="28"/>
          <w:szCs w:val="28"/>
        </w:rPr>
        <w:t>й дворовых проездов, тротуаров, объектов наружного освещения, скамеек и урн для мусора.</w:t>
      </w:r>
    </w:p>
    <w:p w:rsidR="00C13B65" w:rsidRDefault="00CB6B1D" w:rsidP="0003677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2.10</w:t>
      </w:r>
      <w:r w:rsidR="00036775">
        <w:rPr>
          <w:rFonts w:ascii="Times New Roman" w:hAnsi="Times New Roman" w:cs="Times New Roman"/>
          <w:sz w:val="28"/>
          <w:szCs w:val="28"/>
        </w:rPr>
        <w:t>. Критериями для принятия решения о необходимости проведения работ по благоустройству</w:t>
      </w:r>
      <w:r w:rsidR="00C13B65">
        <w:rPr>
          <w:rFonts w:ascii="Times New Roman" w:hAnsi="Times New Roman" w:cs="Times New Roman"/>
          <w:sz w:val="28"/>
          <w:szCs w:val="28"/>
        </w:rPr>
        <w:t>:</w:t>
      </w:r>
    </w:p>
    <w:p w:rsidR="00036775" w:rsidRDefault="00C13B65" w:rsidP="0003677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w:t>
      </w:r>
      <w:r w:rsidR="00CB6B1D">
        <w:rPr>
          <w:rFonts w:ascii="Times New Roman" w:hAnsi="Times New Roman" w:cs="Times New Roman"/>
          <w:sz w:val="28"/>
          <w:szCs w:val="28"/>
        </w:rPr>
        <w:t>10</w:t>
      </w:r>
      <w:r>
        <w:rPr>
          <w:rFonts w:ascii="Times New Roman" w:hAnsi="Times New Roman" w:cs="Times New Roman"/>
          <w:sz w:val="28"/>
          <w:szCs w:val="28"/>
        </w:rPr>
        <w:t xml:space="preserve">.1. </w:t>
      </w:r>
      <w:r w:rsidR="00036775">
        <w:rPr>
          <w:rFonts w:ascii="Times New Roman" w:hAnsi="Times New Roman" w:cs="Times New Roman"/>
          <w:sz w:val="28"/>
          <w:szCs w:val="28"/>
        </w:rPr>
        <w:t>дворовой территории являются:</w:t>
      </w:r>
    </w:p>
    <w:p w:rsidR="00036775" w:rsidRDefault="00036775" w:rsidP="0003677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для дворовых проездов, тротуаров – отсутствие твердого покрытия, наличие выбоин и ям, уровень люков колодцев находится не на уровне проезжей части дворового проезда и (или) тротуара, бортовой камень отсутствует</w:t>
      </w:r>
      <w:r w:rsidR="00F4032F">
        <w:rPr>
          <w:rFonts w:ascii="Times New Roman" w:hAnsi="Times New Roman" w:cs="Times New Roman"/>
          <w:sz w:val="28"/>
          <w:szCs w:val="28"/>
        </w:rPr>
        <w:t xml:space="preserve"> или занижен, имеет сколы, разру</w:t>
      </w:r>
      <w:r>
        <w:rPr>
          <w:rFonts w:ascii="Times New Roman" w:hAnsi="Times New Roman" w:cs="Times New Roman"/>
          <w:sz w:val="28"/>
          <w:szCs w:val="28"/>
        </w:rPr>
        <w:t>шения, уровень сопряжения дворового проезда с тротуаром не обеспечивает беспрепятственное</w:t>
      </w:r>
      <w:r w:rsidR="00D457E5">
        <w:rPr>
          <w:rFonts w:ascii="Times New Roman" w:hAnsi="Times New Roman" w:cs="Times New Roman"/>
          <w:sz w:val="28"/>
          <w:szCs w:val="28"/>
        </w:rPr>
        <w:t xml:space="preserve"> передвижение маломобильных групп населения (неплавное сопряжение уровней покрытий);</w:t>
      </w:r>
    </w:p>
    <w:p w:rsidR="00D457E5" w:rsidRDefault="00D457E5" w:rsidP="0003677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для наружного освещения – отсутствие или нерабочее состояние светильников (у каждого подъезда, детской и (или) спортивной площадки, площадки для отдыха, автомобильной парковки), повреждение опор освещения, недостаточный уровень освещенности;</w:t>
      </w:r>
    </w:p>
    <w:p w:rsidR="00D457E5" w:rsidRDefault="00D457E5" w:rsidP="00D457E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для урн для сбора мусора – отсутствие  урн</w:t>
      </w:r>
      <w:r w:rsidR="00DC3B74">
        <w:rPr>
          <w:rFonts w:ascii="Times New Roman" w:hAnsi="Times New Roman" w:cs="Times New Roman"/>
          <w:sz w:val="28"/>
          <w:szCs w:val="28"/>
        </w:rPr>
        <w:t xml:space="preserve"> </w:t>
      </w:r>
      <w:r w:rsidR="00DC3B74">
        <w:rPr>
          <w:rStyle w:val="aff8"/>
          <w:rFonts w:ascii="Times New Roman" w:hAnsi="Times New Roman" w:cs="Times New Roman"/>
          <w:sz w:val="28"/>
          <w:szCs w:val="28"/>
        </w:rPr>
        <w:footnoteReference w:id="2"/>
      </w:r>
      <w:r>
        <w:rPr>
          <w:rFonts w:ascii="Times New Roman" w:hAnsi="Times New Roman" w:cs="Times New Roman"/>
          <w:sz w:val="28"/>
          <w:szCs w:val="28"/>
        </w:rPr>
        <w:t>, неисправное состояние (невозможность использования по назначению), наличие вмятин, сколов, отсутствие окраски;</w:t>
      </w:r>
    </w:p>
    <w:p w:rsidR="00D457E5" w:rsidRDefault="00D457E5" w:rsidP="00D457E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для скамеек – отсутствие скамеек, неисправное состояние (невозможность использования по назначению), наличие вмятин, сколов, отсутствие окраски.</w:t>
      </w:r>
    </w:p>
    <w:p w:rsidR="00C13B65" w:rsidRDefault="00CB6B1D" w:rsidP="00D457E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2.10</w:t>
      </w:r>
      <w:r w:rsidR="00C13B65">
        <w:rPr>
          <w:rFonts w:ascii="Times New Roman" w:hAnsi="Times New Roman" w:cs="Times New Roman"/>
          <w:sz w:val="28"/>
          <w:szCs w:val="28"/>
        </w:rPr>
        <w:t xml:space="preserve">.2. </w:t>
      </w:r>
      <w:r w:rsidR="00C13B65" w:rsidRPr="00C13B65">
        <w:rPr>
          <w:rFonts w:ascii="Times New Roman" w:hAnsi="Times New Roman" w:cs="Times New Roman"/>
          <w:sz w:val="28"/>
          <w:szCs w:val="28"/>
        </w:rPr>
        <w:t>общественных территорий</w:t>
      </w:r>
      <w:r w:rsidR="00C13B65">
        <w:rPr>
          <w:rFonts w:ascii="Times New Roman" w:hAnsi="Times New Roman" w:cs="Times New Roman"/>
          <w:sz w:val="28"/>
          <w:szCs w:val="28"/>
        </w:rPr>
        <w:t xml:space="preserve"> являются:</w:t>
      </w:r>
    </w:p>
    <w:p w:rsidR="00D457E5" w:rsidRPr="00D457E5" w:rsidRDefault="00D457E5" w:rsidP="00D457E5">
      <w:pPr>
        <w:spacing w:line="312" w:lineRule="exact"/>
        <w:ind w:left="709" w:right="20" w:firstLine="425"/>
        <w:jc w:val="both"/>
      </w:pPr>
      <w:r w:rsidRPr="00D457E5">
        <w:rPr>
          <w:sz w:val="28"/>
          <w:szCs w:val="28"/>
        </w:rPr>
        <w:t>для зданий и сооружений - несоответствие фасадов зданий и 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D457E5" w:rsidRPr="00D457E5" w:rsidRDefault="00D457E5" w:rsidP="00D457E5">
      <w:pPr>
        <w:spacing w:line="312" w:lineRule="exact"/>
        <w:ind w:left="709" w:right="20" w:firstLine="425"/>
        <w:jc w:val="both"/>
      </w:pPr>
      <w:r w:rsidRPr="00D457E5">
        <w:rPr>
          <w:sz w:val="28"/>
          <w:szCs w:val="28"/>
        </w:rPr>
        <w:t xml:space="preserve">для дорог, тротуаров - отсутствие твердого покрытия, наличие выбоин и ям, уровень люков колодцев находится не на уровне проезжей части дороги и/или </w:t>
      </w:r>
      <w:r w:rsidRPr="00D457E5">
        <w:rPr>
          <w:sz w:val="28"/>
          <w:szCs w:val="28"/>
        </w:rPr>
        <w:lastRenderedPageBreak/>
        <w:t>тротуара, бортовой камень отсутствует или занижен, имеет сколы, разрушения, вертикальная планировка покрытий не обеспечивает сток поверхностных вод, уровень сопряжения покрытий не обеспечивает беспрепятственное передвижение маломобильных групп населения (неплавное сопряжение уровней покрытий), для пешеходных зон (тротуаров) вдоль улиц - отсутствие ограждения, ограждение в неисправном состоянии, наличие сколов, вмятин, отсутствие окраски;</w:t>
      </w:r>
    </w:p>
    <w:p w:rsidR="00D457E5" w:rsidRPr="00D457E5" w:rsidRDefault="00D457E5" w:rsidP="00D457E5">
      <w:pPr>
        <w:spacing w:line="312" w:lineRule="exact"/>
        <w:ind w:left="709" w:right="20" w:firstLine="425"/>
        <w:jc w:val="both"/>
      </w:pPr>
      <w:r w:rsidRPr="00D457E5">
        <w:rPr>
          <w:sz w:val="28"/>
          <w:szCs w:val="28"/>
        </w:rPr>
        <w:t>для малых архитектурных форм - отсутствие урн, отсутствие скамеек, неисправное состояние (невозможность использования по назначению), наличие вмятин, сколов, отсутствие окраски;</w:t>
      </w:r>
    </w:p>
    <w:p w:rsidR="00D457E5" w:rsidRPr="00D457E5" w:rsidRDefault="00D457E5" w:rsidP="004A72CE">
      <w:pPr>
        <w:spacing w:line="312" w:lineRule="exact"/>
        <w:ind w:left="709" w:right="20" w:firstLine="425"/>
        <w:jc w:val="both"/>
      </w:pPr>
      <w:r w:rsidRPr="00D457E5">
        <w:rPr>
          <w:sz w:val="28"/>
          <w:szCs w:val="28"/>
        </w:rPr>
        <w:t>для плоскостных сооружений, детских и(или) спортивных комплексов - отсутствие покрытия, наличие выбоин и ям, отсутствие ограждения, ограждение в неисправном состоянии, установленное оборудование в неисправном состоянии (невозможность использования по назначению), наличие вмятин, сколов, отсутствие окраски;</w:t>
      </w:r>
    </w:p>
    <w:p w:rsidR="00D457E5" w:rsidRPr="00D457E5" w:rsidRDefault="00D457E5" w:rsidP="004A72CE">
      <w:pPr>
        <w:spacing w:line="312" w:lineRule="exact"/>
        <w:ind w:left="709" w:right="20" w:firstLine="425"/>
        <w:jc w:val="both"/>
      </w:pPr>
      <w:r w:rsidRPr="00D457E5">
        <w:rPr>
          <w:sz w:val="28"/>
          <w:szCs w:val="28"/>
        </w:rPr>
        <w:t>для наружного освещения - отсутствие или нерабочее состояние осветительного оборудования, повреждение опор освещения, недостаточный уровень освещенности;</w:t>
      </w:r>
    </w:p>
    <w:p w:rsidR="003235CB" w:rsidRPr="003235CB" w:rsidRDefault="00D457E5" w:rsidP="004A72CE">
      <w:pPr>
        <w:spacing w:line="312" w:lineRule="exact"/>
        <w:ind w:left="709" w:right="20" w:firstLine="425"/>
        <w:jc w:val="both"/>
      </w:pPr>
      <w:r w:rsidRPr="00D457E5">
        <w:rPr>
          <w:sz w:val="28"/>
          <w:szCs w:val="28"/>
        </w:rPr>
        <w:t>для зеленых насаждений - деревья, кустарники повреждены (поломанные, усохшие, ослабленные, разросшиеся), отсутствие травяного покрова на газонах, цветниках, наличие на газонах, цветниках</w:t>
      </w:r>
      <w:r w:rsidR="003235CB">
        <w:rPr>
          <w:sz w:val="28"/>
          <w:szCs w:val="28"/>
        </w:rPr>
        <w:t xml:space="preserve"> </w:t>
      </w:r>
      <w:r w:rsidR="003235CB" w:rsidRPr="003235CB">
        <w:rPr>
          <w:sz w:val="28"/>
          <w:szCs w:val="28"/>
        </w:rPr>
        <w:t>вытоптанных, изреженных мест и проплешин, сухостоя, агрессивных интродуцентов (борщевик Сосновского).</w:t>
      </w:r>
    </w:p>
    <w:p w:rsidR="004A72CE" w:rsidRPr="004A72CE" w:rsidRDefault="00CB6B1D" w:rsidP="004A72CE">
      <w:pPr>
        <w:spacing w:line="312" w:lineRule="exact"/>
        <w:ind w:left="709" w:right="20" w:firstLine="425"/>
        <w:jc w:val="both"/>
      </w:pPr>
      <w:r>
        <w:rPr>
          <w:sz w:val="28"/>
          <w:szCs w:val="28"/>
        </w:rPr>
        <w:t>2.11</w:t>
      </w:r>
      <w:r w:rsidR="004A72CE">
        <w:rPr>
          <w:sz w:val="28"/>
          <w:szCs w:val="28"/>
        </w:rPr>
        <w:t xml:space="preserve">. </w:t>
      </w:r>
      <w:r w:rsidR="004A72CE" w:rsidRPr="004A72CE">
        <w:rPr>
          <w:sz w:val="28"/>
          <w:szCs w:val="28"/>
        </w:rPr>
        <w:t>Уровень благоустройства индивидуальных жилых домов и земельных участков, предоставленных для их размещения, определяется путем проведения оценки элементов благоустройства на соответствие требованиям Правил благоустройства по результатам визуального натурного обследования.</w:t>
      </w:r>
    </w:p>
    <w:p w:rsidR="003235CB" w:rsidRPr="003235CB" w:rsidRDefault="00CB6B1D" w:rsidP="004A72CE">
      <w:pPr>
        <w:tabs>
          <w:tab w:val="left" w:pos="1239"/>
        </w:tabs>
        <w:spacing w:line="312" w:lineRule="exact"/>
        <w:ind w:left="709" w:right="20" w:firstLine="425"/>
        <w:jc w:val="both"/>
        <w:rPr>
          <w:sz w:val="28"/>
          <w:szCs w:val="28"/>
        </w:rPr>
      </w:pPr>
      <w:r>
        <w:rPr>
          <w:sz w:val="28"/>
          <w:szCs w:val="28"/>
        </w:rPr>
        <w:t>2.12</w:t>
      </w:r>
      <w:r w:rsidR="004A72CE">
        <w:rPr>
          <w:sz w:val="28"/>
          <w:szCs w:val="28"/>
        </w:rPr>
        <w:t xml:space="preserve">. </w:t>
      </w:r>
      <w:r w:rsidR="003235CB" w:rsidRPr="003235CB">
        <w:rPr>
          <w:sz w:val="28"/>
          <w:szCs w:val="28"/>
        </w:rPr>
        <w:t xml:space="preserve">Результаты инвентаризации оформляются в виде акта оценки элементов благоустройства индивидуальных жилых домов и земельных участков, предоставленных для их размещения, на соответствие требованиям правил благоустройства по форме </w:t>
      </w:r>
      <w:r w:rsidR="003235CB" w:rsidRPr="00886444">
        <w:rPr>
          <w:sz w:val="28"/>
          <w:szCs w:val="28"/>
        </w:rPr>
        <w:t>согласно Приложению 3.</w:t>
      </w:r>
    </w:p>
    <w:p w:rsidR="003235CB" w:rsidRPr="003235CB" w:rsidRDefault="004A72CE" w:rsidP="004A72CE">
      <w:pPr>
        <w:tabs>
          <w:tab w:val="left" w:pos="1376"/>
        </w:tabs>
        <w:spacing w:line="312" w:lineRule="exact"/>
        <w:ind w:left="709" w:right="20" w:firstLine="425"/>
        <w:jc w:val="both"/>
        <w:rPr>
          <w:sz w:val="28"/>
          <w:szCs w:val="28"/>
        </w:rPr>
      </w:pPr>
      <w:r>
        <w:rPr>
          <w:sz w:val="28"/>
          <w:szCs w:val="28"/>
        </w:rPr>
        <w:t>2.1</w:t>
      </w:r>
      <w:r w:rsidR="00CB6B1D">
        <w:rPr>
          <w:sz w:val="28"/>
          <w:szCs w:val="28"/>
        </w:rPr>
        <w:t>3</w:t>
      </w:r>
      <w:r>
        <w:rPr>
          <w:sz w:val="28"/>
          <w:szCs w:val="28"/>
        </w:rPr>
        <w:t xml:space="preserve">. </w:t>
      </w:r>
      <w:r w:rsidR="003235CB" w:rsidRPr="003235CB">
        <w:rPr>
          <w:sz w:val="28"/>
          <w:szCs w:val="28"/>
        </w:rPr>
        <w:t>В процедуре проведения инвентаризации индивидуальных жилых домов и земельных участков, предоставленных для их размещения, дополнительно принимают участие собственники (пользователи) таких домов и земельных участков.</w:t>
      </w:r>
    </w:p>
    <w:p w:rsidR="003235CB" w:rsidRPr="003235CB" w:rsidRDefault="003235CB" w:rsidP="004A72CE">
      <w:pPr>
        <w:spacing w:line="312" w:lineRule="exact"/>
        <w:ind w:left="709" w:right="20" w:firstLine="425"/>
        <w:jc w:val="both"/>
      </w:pPr>
      <w:r w:rsidRPr="003235CB">
        <w:rPr>
          <w:sz w:val="28"/>
          <w:szCs w:val="28"/>
        </w:rPr>
        <w:t>Уведомление о проведении инвентаризации индивидуальных жилых домов и земельных участков, предоставленных для их размещения, направляется в адрес собственников (пользователей) таких домов и участков, а также публикуется на официальном сайте муниципального образования не позднее, чем за 10 календарных дней до начала проведения инвентаризации.</w:t>
      </w:r>
    </w:p>
    <w:p w:rsidR="003235CB" w:rsidRPr="003235CB" w:rsidRDefault="003235CB" w:rsidP="003235CB">
      <w:pPr>
        <w:spacing w:line="312" w:lineRule="exact"/>
        <w:ind w:left="709" w:right="20" w:firstLine="425"/>
        <w:jc w:val="both"/>
      </w:pPr>
      <w:r w:rsidRPr="003235CB">
        <w:rPr>
          <w:sz w:val="28"/>
          <w:szCs w:val="28"/>
        </w:rPr>
        <w:t>При этом если собственник (пользователь) индивидуального жилого дома и земельного участка, предоставленного для его размещения, в течение 7 календарных дней отказался или не ответил на уведомление, то Комиссия осуществляет инвентаризацию в его отсутствие.</w:t>
      </w:r>
    </w:p>
    <w:p w:rsidR="003235CB" w:rsidRPr="003235CB" w:rsidRDefault="003235CB" w:rsidP="003235CB">
      <w:pPr>
        <w:spacing w:line="312" w:lineRule="exact"/>
        <w:ind w:left="709" w:right="20" w:firstLine="425"/>
        <w:jc w:val="both"/>
      </w:pPr>
      <w:r w:rsidRPr="003235CB">
        <w:rPr>
          <w:sz w:val="28"/>
          <w:szCs w:val="28"/>
        </w:rPr>
        <w:t>В случае проведения инвентаризации без участия собственника (пользователя) в акте 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 делается соответствующая отметка.</w:t>
      </w:r>
    </w:p>
    <w:p w:rsidR="003235CB" w:rsidRPr="003235CB" w:rsidRDefault="003235CB" w:rsidP="003235CB">
      <w:pPr>
        <w:spacing w:line="312" w:lineRule="exact"/>
        <w:ind w:left="709" w:right="20" w:firstLine="425"/>
        <w:jc w:val="both"/>
      </w:pPr>
      <w:r w:rsidRPr="003235CB">
        <w:rPr>
          <w:sz w:val="28"/>
          <w:szCs w:val="28"/>
        </w:rPr>
        <w:t xml:space="preserve">В данном случае копия акта 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 направляется в </w:t>
      </w:r>
      <w:r w:rsidRPr="003235CB">
        <w:rPr>
          <w:sz w:val="28"/>
          <w:szCs w:val="28"/>
        </w:rPr>
        <w:lastRenderedPageBreak/>
        <w:t>адрес собственника (пользователя) такого жилого дома и земельного участка в течение 10 рабочих дней с момента его подписания.</w:t>
      </w:r>
    </w:p>
    <w:p w:rsidR="00D457E5" w:rsidRPr="00D457E5" w:rsidRDefault="003235CB" w:rsidP="003235CB">
      <w:pPr>
        <w:pStyle w:val="ConsNormal"/>
        <w:widowControl/>
        <w:ind w:left="709" w:right="0" w:firstLine="425"/>
        <w:jc w:val="both"/>
        <w:rPr>
          <w:rFonts w:ascii="Times New Roman" w:hAnsi="Times New Roman" w:cs="Times New Roman"/>
          <w:sz w:val="28"/>
          <w:szCs w:val="28"/>
        </w:rPr>
      </w:pPr>
      <w:r w:rsidRPr="003235CB">
        <w:rPr>
          <w:rFonts w:ascii="Times New Roman" w:hAnsi="Times New Roman" w:cs="Times New Roman"/>
          <w:sz w:val="28"/>
          <w:szCs w:val="28"/>
        </w:rPr>
        <w:t>Если при проведении инвентаризации установлен факт несоответствия хотя бы по одному элементу благоустройства индивидуальных жилых домов и земельных участков, предоставленных для их размещения, требованиям Правил благоустройства, то Комиссией принимается решение о необходимости приведения такого элемента благоустройства в соответствие требованиям Правил благоустройства за счет средств собственников таких домов и участков.</w:t>
      </w:r>
    </w:p>
    <w:p w:rsidR="00D22252" w:rsidRDefault="00D22252" w:rsidP="00D457E5">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w:t>
      </w:r>
      <w:r w:rsidR="004A72CE">
        <w:rPr>
          <w:rFonts w:ascii="Times New Roman" w:hAnsi="Times New Roman" w:cs="Times New Roman"/>
          <w:sz w:val="28"/>
          <w:szCs w:val="28"/>
        </w:rPr>
        <w:t>1</w:t>
      </w:r>
      <w:r w:rsidR="00CB6B1D">
        <w:rPr>
          <w:rFonts w:ascii="Times New Roman" w:hAnsi="Times New Roman" w:cs="Times New Roman"/>
          <w:sz w:val="28"/>
          <w:szCs w:val="28"/>
        </w:rPr>
        <w:t>4</w:t>
      </w:r>
      <w:r>
        <w:rPr>
          <w:rFonts w:ascii="Times New Roman" w:hAnsi="Times New Roman" w:cs="Times New Roman"/>
          <w:sz w:val="28"/>
          <w:szCs w:val="28"/>
        </w:rPr>
        <w:t xml:space="preserve">. </w:t>
      </w:r>
      <w:r w:rsidRPr="00FA148E">
        <w:rPr>
          <w:rFonts w:ascii="Times New Roman" w:hAnsi="Times New Roman" w:cs="Times New Roman"/>
          <w:sz w:val="28"/>
          <w:szCs w:val="28"/>
        </w:rPr>
        <w:t xml:space="preserve">По итогам проведения инвентаризации составляется Паспорт благоустройства обследуемой территории (далее – Паспорт территории) </w:t>
      </w:r>
      <w:r w:rsidRPr="00886444">
        <w:rPr>
          <w:rFonts w:ascii="Times New Roman" w:hAnsi="Times New Roman" w:cs="Times New Roman"/>
          <w:sz w:val="28"/>
          <w:szCs w:val="28"/>
        </w:rPr>
        <w:t>в соотв</w:t>
      </w:r>
      <w:r w:rsidR="00886444" w:rsidRPr="00886444">
        <w:rPr>
          <w:rFonts w:ascii="Times New Roman" w:hAnsi="Times New Roman" w:cs="Times New Roman"/>
          <w:sz w:val="28"/>
          <w:szCs w:val="28"/>
        </w:rPr>
        <w:t>етствии с приложением № 1,</w:t>
      </w:r>
      <w:r w:rsidR="00886444">
        <w:rPr>
          <w:rFonts w:ascii="Times New Roman" w:hAnsi="Times New Roman" w:cs="Times New Roman"/>
          <w:sz w:val="28"/>
          <w:szCs w:val="28"/>
        </w:rPr>
        <w:t xml:space="preserve"> </w:t>
      </w:r>
      <w:r w:rsidR="00886444" w:rsidRPr="00886444">
        <w:rPr>
          <w:rFonts w:ascii="Times New Roman" w:hAnsi="Times New Roman" w:cs="Times New Roman"/>
          <w:sz w:val="28"/>
          <w:szCs w:val="28"/>
        </w:rPr>
        <w:t>2</w:t>
      </w:r>
      <w:r w:rsidRPr="00886444">
        <w:rPr>
          <w:rFonts w:ascii="Times New Roman" w:hAnsi="Times New Roman" w:cs="Times New Roman"/>
          <w:sz w:val="28"/>
          <w:szCs w:val="28"/>
        </w:rPr>
        <w:t>.</w:t>
      </w:r>
      <w:r w:rsidRPr="00FA148E">
        <w:rPr>
          <w:rFonts w:ascii="Times New Roman" w:hAnsi="Times New Roman" w:cs="Times New Roman"/>
          <w:sz w:val="28"/>
          <w:szCs w:val="28"/>
        </w:rPr>
        <w:t xml:space="preserve"> </w:t>
      </w:r>
    </w:p>
    <w:p w:rsidR="00D22252" w:rsidRDefault="00036775"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w:t>
      </w:r>
      <w:r w:rsidR="004A72CE">
        <w:rPr>
          <w:rFonts w:ascii="Times New Roman" w:hAnsi="Times New Roman" w:cs="Times New Roman"/>
          <w:sz w:val="28"/>
          <w:szCs w:val="28"/>
        </w:rPr>
        <w:t>1</w:t>
      </w:r>
      <w:r w:rsidR="00CB6B1D">
        <w:rPr>
          <w:rFonts w:ascii="Times New Roman" w:hAnsi="Times New Roman" w:cs="Times New Roman"/>
          <w:sz w:val="28"/>
          <w:szCs w:val="28"/>
        </w:rPr>
        <w:t>5</w:t>
      </w:r>
      <w:r w:rsidR="00D22252" w:rsidRPr="00FA148E">
        <w:rPr>
          <w:rFonts w:ascii="Times New Roman" w:hAnsi="Times New Roman" w:cs="Times New Roman"/>
          <w:sz w:val="28"/>
          <w:szCs w:val="28"/>
        </w:rPr>
        <w:t>. Паспорта территории формируются с учетом следующих особенностей:</w:t>
      </w:r>
    </w:p>
    <w:p w:rsidR="00D22252" w:rsidRDefault="00D22252"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 инвентаризация дворовой территории проводится в отношении всех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и оформляется единым Паспортом;</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не допускается пересечение границ территорий, указанных в Паспортах;</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w:t>
      </w:r>
      <w:r>
        <w:rPr>
          <w:rFonts w:ascii="Times New Roman" w:hAnsi="Times New Roman" w:cs="Times New Roman"/>
          <w:sz w:val="28"/>
          <w:szCs w:val="28"/>
        </w:rPr>
        <w:t xml:space="preserve"> </w:t>
      </w:r>
      <w:r w:rsidRPr="00FA148E">
        <w:rPr>
          <w:rFonts w:ascii="Times New Roman" w:hAnsi="Times New Roman" w:cs="Times New Roman"/>
          <w:sz w:val="28"/>
          <w:szCs w:val="28"/>
        </w:rPr>
        <w:t>не допускается установление границ территорий, указанных в Паспортах территорий, приводящее к образованию неучтенных объектов;</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xml:space="preserve"> - в Паспорт</w:t>
      </w:r>
      <w:r>
        <w:rPr>
          <w:rFonts w:ascii="Times New Roman" w:hAnsi="Times New Roman" w:cs="Times New Roman"/>
          <w:sz w:val="28"/>
          <w:szCs w:val="28"/>
        </w:rPr>
        <w:t xml:space="preserve"> общественной </w:t>
      </w:r>
      <w:r w:rsidRPr="00FA148E">
        <w:rPr>
          <w:rFonts w:ascii="Times New Roman" w:hAnsi="Times New Roman" w:cs="Times New Roman"/>
          <w:sz w:val="28"/>
          <w:szCs w:val="28"/>
        </w:rPr>
        <w:t>территории, находящейся в ведении юридических лиц</w:t>
      </w:r>
      <w:r>
        <w:rPr>
          <w:rFonts w:ascii="Times New Roman" w:hAnsi="Times New Roman" w:cs="Times New Roman"/>
          <w:sz w:val="28"/>
          <w:szCs w:val="28"/>
        </w:rPr>
        <w:t>,</w:t>
      </w:r>
      <w:r w:rsidRPr="00FA148E">
        <w:rPr>
          <w:rFonts w:ascii="Times New Roman" w:hAnsi="Times New Roman" w:cs="Times New Roman"/>
          <w:sz w:val="28"/>
          <w:szCs w:val="28"/>
        </w:rPr>
        <w:t xml:space="preserve"> включается информация об объектах недвижимого имущества, объектах незавершенного строительства, их состояни</w:t>
      </w:r>
      <w:r>
        <w:rPr>
          <w:rFonts w:ascii="Times New Roman" w:hAnsi="Times New Roman" w:cs="Times New Roman"/>
          <w:sz w:val="28"/>
          <w:szCs w:val="28"/>
        </w:rPr>
        <w:t>е</w:t>
      </w:r>
      <w:r w:rsidRPr="00FA148E">
        <w:rPr>
          <w:rFonts w:ascii="Times New Roman" w:hAnsi="Times New Roman" w:cs="Times New Roman"/>
          <w:sz w:val="28"/>
          <w:szCs w:val="28"/>
        </w:rPr>
        <w:t>.</w:t>
      </w:r>
      <w:r>
        <w:rPr>
          <w:rFonts w:ascii="Times New Roman" w:hAnsi="Times New Roman" w:cs="Times New Roman"/>
          <w:sz w:val="28"/>
          <w:szCs w:val="28"/>
        </w:rPr>
        <w:t xml:space="preserve"> </w:t>
      </w:r>
      <w:r w:rsidRPr="00FA148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2.</w:t>
      </w:r>
      <w:r w:rsidR="00CB6B1D">
        <w:rPr>
          <w:rFonts w:ascii="Times New Roman" w:hAnsi="Times New Roman" w:cs="Times New Roman"/>
          <w:sz w:val="28"/>
          <w:szCs w:val="28"/>
        </w:rPr>
        <w:t>16</w:t>
      </w:r>
      <w:r w:rsidRPr="00FA148E">
        <w:rPr>
          <w:rFonts w:ascii="Times New Roman" w:hAnsi="Times New Roman" w:cs="Times New Roman"/>
          <w:sz w:val="28"/>
          <w:szCs w:val="28"/>
        </w:rPr>
        <w:t>. Копия паспорта выдается заинтересованным лицам по письменному запросу.</w:t>
      </w:r>
      <w:r>
        <w:rPr>
          <w:rFonts w:ascii="Times New Roman" w:hAnsi="Times New Roman" w:cs="Times New Roman"/>
          <w:sz w:val="28"/>
          <w:szCs w:val="28"/>
        </w:rPr>
        <w:t xml:space="preserve">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2.</w:t>
      </w:r>
      <w:r w:rsidR="00036775">
        <w:rPr>
          <w:rFonts w:ascii="Times New Roman" w:hAnsi="Times New Roman" w:cs="Times New Roman"/>
          <w:sz w:val="28"/>
          <w:szCs w:val="28"/>
        </w:rPr>
        <w:t>1</w:t>
      </w:r>
      <w:r w:rsidR="00CB6B1D">
        <w:rPr>
          <w:rFonts w:ascii="Times New Roman" w:hAnsi="Times New Roman" w:cs="Times New Roman"/>
          <w:sz w:val="28"/>
          <w:szCs w:val="28"/>
        </w:rPr>
        <w:t>7</w:t>
      </w:r>
      <w:r>
        <w:rPr>
          <w:rFonts w:ascii="Times New Roman" w:hAnsi="Times New Roman" w:cs="Times New Roman"/>
          <w:sz w:val="28"/>
          <w:szCs w:val="28"/>
        </w:rPr>
        <w:t>.</w:t>
      </w:r>
      <w:r w:rsidRPr="00FA148E">
        <w:rPr>
          <w:rFonts w:ascii="Times New Roman" w:hAnsi="Times New Roman" w:cs="Times New Roman"/>
          <w:sz w:val="28"/>
          <w:szCs w:val="28"/>
        </w:rPr>
        <w:t xml:space="preserve"> Последующая актуализация Паспортов территории проводится не реже одного раза в 5 лет с момента проведения первичной (предыдущей) Инвентаризации. Повторная Инвентаризация проводится в соответствии с пунктами 2.2 - 2.</w:t>
      </w:r>
      <w:r>
        <w:rPr>
          <w:rFonts w:ascii="Times New Roman" w:hAnsi="Times New Roman" w:cs="Times New Roman"/>
          <w:sz w:val="28"/>
          <w:szCs w:val="28"/>
        </w:rPr>
        <w:t>8</w:t>
      </w:r>
      <w:r w:rsidRPr="00FA148E">
        <w:rPr>
          <w:rFonts w:ascii="Times New Roman" w:hAnsi="Times New Roman" w:cs="Times New Roman"/>
          <w:sz w:val="28"/>
          <w:szCs w:val="28"/>
        </w:rPr>
        <w:t xml:space="preserve"> настоящего Порядка.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2.1</w:t>
      </w:r>
      <w:r w:rsidR="00CB6B1D">
        <w:rPr>
          <w:rFonts w:ascii="Times New Roman" w:hAnsi="Times New Roman" w:cs="Times New Roman"/>
          <w:sz w:val="28"/>
          <w:szCs w:val="28"/>
        </w:rPr>
        <w:t>8</w:t>
      </w:r>
      <w:r w:rsidRPr="00FA148E">
        <w:rPr>
          <w:rFonts w:ascii="Times New Roman" w:hAnsi="Times New Roman" w:cs="Times New Roman"/>
          <w:sz w:val="28"/>
          <w:szCs w:val="28"/>
        </w:rPr>
        <w:t>. Лица, в чьем ведении находится территория (управляющие организаци</w:t>
      </w:r>
      <w:r w:rsidR="00235D02">
        <w:rPr>
          <w:rFonts w:ascii="Times New Roman" w:hAnsi="Times New Roman" w:cs="Times New Roman"/>
          <w:sz w:val="28"/>
          <w:szCs w:val="28"/>
        </w:rPr>
        <w:t>и</w:t>
      </w:r>
      <w:r w:rsidRPr="00FA148E">
        <w:rPr>
          <w:rFonts w:ascii="Times New Roman" w:hAnsi="Times New Roman" w:cs="Times New Roman"/>
          <w:sz w:val="28"/>
          <w:szCs w:val="28"/>
        </w:rPr>
        <w:t xml:space="preserve">, </w:t>
      </w:r>
      <w:r>
        <w:rPr>
          <w:rFonts w:ascii="Times New Roman" w:hAnsi="Times New Roman" w:cs="Times New Roman"/>
          <w:sz w:val="28"/>
          <w:szCs w:val="28"/>
        </w:rPr>
        <w:t>ТСЖ</w:t>
      </w:r>
      <w:r w:rsidRPr="00FA148E">
        <w:rPr>
          <w:rFonts w:ascii="Times New Roman" w:hAnsi="Times New Roman" w:cs="Times New Roman"/>
          <w:sz w:val="28"/>
          <w:szCs w:val="28"/>
        </w:rPr>
        <w:t xml:space="preserve">, администрация муниципального образования при непосредственном управлении многоквартирных жилых домов, и иные заинтересованные лица), обязаны не позднее 30 (тридцати) календарных дней с момента изменения состояния территории, обратиться в администрацию </w:t>
      </w:r>
      <w:r w:rsidR="00C77CB7">
        <w:rPr>
          <w:rFonts w:ascii="Times New Roman" w:hAnsi="Times New Roman" w:cs="Times New Roman"/>
          <w:sz w:val="28"/>
          <w:szCs w:val="28"/>
        </w:rPr>
        <w:t>городского поселения «Нижний Одес»</w:t>
      </w:r>
      <w:r w:rsidRPr="00FA148E">
        <w:rPr>
          <w:rFonts w:ascii="Times New Roman" w:hAnsi="Times New Roman" w:cs="Times New Roman"/>
          <w:sz w:val="28"/>
          <w:szCs w:val="28"/>
        </w:rPr>
        <w:t xml:space="preserve"> с заявлением о включении в график инвентаризации на текущий год. </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2.1</w:t>
      </w:r>
      <w:r w:rsidR="00CB6B1D">
        <w:rPr>
          <w:rFonts w:ascii="Times New Roman" w:hAnsi="Times New Roman" w:cs="Times New Roman"/>
          <w:sz w:val="28"/>
          <w:szCs w:val="28"/>
        </w:rPr>
        <w:t>9</w:t>
      </w:r>
      <w:r>
        <w:rPr>
          <w:rFonts w:ascii="Times New Roman" w:hAnsi="Times New Roman" w:cs="Times New Roman"/>
          <w:sz w:val="28"/>
          <w:szCs w:val="28"/>
        </w:rPr>
        <w:t>.</w:t>
      </w:r>
      <w:r w:rsidRPr="00FA148E">
        <w:rPr>
          <w:rFonts w:ascii="Times New Roman" w:hAnsi="Times New Roman" w:cs="Times New Roman"/>
          <w:sz w:val="28"/>
          <w:szCs w:val="28"/>
        </w:rPr>
        <w:t xml:space="preserve"> Администрация </w:t>
      </w:r>
      <w:r w:rsidR="00E853C2">
        <w:rPr>
          <w:rFonts w:ascii="Times New Roman" w:hAnsi="Times New Roman" w:cs="Times New Roman"/>
          <w:sz w:val="28"/>
          <w:szCs w:val="28"/>
        </w:rPr>
        <w:t>городского поселения</w:t>
      </w:r>
      <w:r w:rsidRPr="00FA148E">
        <w:rPr>
          <w:rFonts w:ascii="Times New Roman" w:hAnsi="Times New Roman" w:cs="Times New Roman"/>
          <w:sz w:val="28"/>
          <w:szCs w:val="28"/>
        </w:rPr>
        <w:t xml:space="preserve"> при изменении состояния территории:</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xml:space="preserve"> - при непосредственном управлении многоквартирных жилых домов;</w:t>
      </w:r>
    </w:p>
    <w:p w:rsidR="00D22252" w:rsidRDefault="00D22252" w:rsidP="00D22252">
      <w:pPr>
        <w:pStyle w:val="ConsNormal"/>
        <w:widowControl/>
        <w:ind w:left="709" w:right="0" w:firstLine="425"/>
        <w:jc w:val="both"/>
        <w:rPr>
          <w:rFonts w:ascii="Times New Roman" w:hAnsi="Times New Roman" w:cs="Times New Roman"/>
          <w:sz w:val="28"/>
          <w:szCs w:val="28"/>
        </w:rPr>
      </w:pPr>
      <w:r w:rsidRPr="00FA148E">
        <w:rPr>
          <w:rFonts w:ascii="Times New Roman" w:hAnsi="Times New Roman" w:cs="Times New Roman"/>
          <w:sz w:val="28"/>
          <w:szCs w:val="28"/>
        </w:rPr>
        <w:t>- по итогам реализации мероприятий по благоустройству территорий в рамках программ и мероприятий, финансируемых с привлечением средств бюджетов различных уровней, обязаны включить данные территории в план</w:t>
      </w:r>
      <w:r>
        <w:rPr>
          <w:rFonts w:ascii="Times New Roman" w:hAnsi="Times New Roman" w:cs="Times New Roman"/>
          <w:sz w:val="28"/>
          <w:szCs w:val="28"/>
        </w:rPr>
        <w:t xml:space="preserve"> Инвентаризации текущего года.</w:t>
      </w:r>
    </w:p>
    <w:p w:rsidR="00D22252" w:rsidRDefault="00CB6B1D"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2.20</w:t>
      </w:r>
      <w:r w:rsidR="00D22252">
        <w:rPr>
          <w:rFonts w:ascii="Times New Roman" w:hAnsi="Times New Roman" w:cs="Times New Roman"/>
          <w:sz w:val="28"/>
          <w:szCs w:val="28"/>
        </w:rPr>
        <w:t>.</w:t>
      </w:r>
      <w:r w:rsidR="00D22252" w:rsidRPr="00FA148E">
        <w:rPr>
          <w:rFonts w:ascii="Times New Roman" w:hAnsi="Times New Roman" w:cs="Times New Roman"/>
          <w:sz w:val="28"/>
          <w:szCs w:val="28"/>
        </w:rPr>
        <w:t xml:space="preserve"> По итогам Инвентаризации администрацией </w:t>
      </w:r>
      <w:r w:rsidR="00E853C2">
        <w:rPr>
          <w:rFonts w:ascii="Times New Roman" w:hAnsi="Times New Roman" w:cs="Times New Roman"/>
          <w:sz w:val="28"/>
          <w:szCs w:val="28"/>
        </w:rPr>
        <w:t>городского поселения «Нижний Одес»</w:t>
      </w:r>
      <w:r w:rsidR="00D22252" w:rsidRPr="00FA148E">
        <w:rPr>
          <w:rFonts w:ascii="Times New Roman" w:hAnsi="Times New Roman" w:cs="Times New Roman"/>
          <w:sz w:val="28"/>
          <w:szCs w:val="28"/>
        </w:rPr>
        <w:t xml:space="preserve"> составляется Паспорт благоустройства территории населенн</w:t>
      </w:r>
      <w:r w:rsidR="00247591">
        <w:rPr>
          <w:rFonts w:ascii="Times New Roman" w:hAnsi="Times New Roman" w:cs="Times New Roman"/>
          <w:sz w:val="28"/>
          <w:szCs w:val="28"/>
        </w:rPr>
        <w:t>ого пункта (далее – Паспорт НП).</w:t>
      </w:r>
    </w:p>
    <w:p w:rsidR="00D22252" w:rsidRPr="00493B77" w:rsidRDefault="00CB6B1D" w:rsidP="00493B77">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lastRenderedPageBreak/>
        <w:t>2.21</w:t>
      </w:r>
      <w:r w:rsidR="00D22252">
        <w:rPr>
          <w:rFonts w:ascii="Times New Roman" w:hAnsi="Times New Roman" w:cs="Times New Roman"/>
          <w:sz w:val="28"/>
          <w:szCs w:val="28"/>
        </w:rPr>
        <w:t>.</w:t>
      </w:r>
      <w:r w:rsidR="00D22252" w:rsidRPr="00FA148E">
        <w:rPr>
          <w:rFonts w:ascii="Times New Roman" w:hAnsi="Times New Roman" w:cs="Times New Roman"/>
          <w:sz w:val="28"/>
          <w:szCs w:val="28"/>
        </w:rPr>
        <w:t xml:space="preserve"> Паспорт НП подлежит обязательной ежегодной актуализации </w:t>
      </w:r>
      <w:r w:rsidR="00D22252" w:rsidRPr="00493B77">
        <w:rPr>
          <w:rFonts w:ascii="Times New Roman" w:hAnsi="Times New Roman" w:cs="Times New Roman"/>
          <w:sz w:val="28"/>
          <w:szCs w:val="28"/>
        </w:rPr>
        <w:t xml:space="preserve">администрацией </w:t>
      </w:r>
      <w:r w:rsidR="002718E7">
        <w:rPr>
          <w:rFonts w:ascii="Times New Roman" w:hAnsi="Times New Roman" w:cs="Times New Roman"/>
          <w:sz w:val="28"/>
          <w:szCs w:val="28"/>
        </w:rPr>
        <w:t>городского поселения «Нижний Одес»</w:t>
      </w:r>
      <w:r w:rsidR="00D22252" w:rsidRPr="00493B77">
        <w:rPr>
          <w:rFonts w:ascii="Times New Roman" w:hAnsi="Times New Roman" w:cs="Times New Roman"/>
          <w:sz w:val="28"/>
          <w:szCs w:val="28"/>
        </w:rPr>
        <w:t xml:space="preserve"> не позднее 1 февраля с учетом изменений благоустройства территорий, произошедших в предыдущем году, на основании проведенной Инвентаризации. </w:t>
      </w:r>
    </w:p>
    <w:p w:rsidR="00D22252" w:rsidRPr="00493B77" w:rsidRDefault="004A72CE"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2.2</w:t>
      </w:r>
      <w:r w:rsidR="00CB6B1D" w:rsidRPr="00493B77">
        <w:rPr>
          <w:rFonts w:ascii="Times New Roman" w:hAnsi="Times New Roman" w:cs="Times New Roman"/>
          <w:sz w:val="28"/>
          <w:szCs w:val="28"/>
        </w:rPr>
        <w:t>2</w:t>
      </w:r>
      <w:r w:rsidR="00D22252" w:rsidRPr="00493B77">
        <w:rPr>
          <w:rFonts w:ascii="Times New Roman" w:hAnsi="Times New Roman" w:cs="Times New Roman"/>
          <w:sz w:val="28"/>
          <w:szCs w:val="28"/>
        </w:rPr>
        <w:t xml:space="preserve">. Актуализированные Паспорта являются приложением к первоначальному Паспорту. </w:t>
      </w:r>
    </w:p>
    <w:p w:rsidR="00036775" w:rsidRPr="00493B77" w:rsidRDefault="00036775" w:rsidP="00493B77">
      <w:pPr>
        <w:pStyle w:val="ConsNormal"/>
        <w:widowControl/>
        <w:ind w:left="709" w:right="0" w:firstLine="425"/>
        <w:jc w:val="both"/>
        <w:rPr>
          <w:rFonts w:ascii="Times New Roman" w:hAnsi="Times New Roman" w:cs="Times New Roman"/>
          <w:sz w:val="28"/>
          <w:szCs w:val="28"/>
        </w:rPr>
      </w:pPr>
    </w:p>
    <w:p w:rsidR="00493B77" w:rsidRDefault="00493B77" w:rsidP="00493B77">
      <w:pPr>
        <w:pStyle w:val="ConsNormal"/>
        <w:widowControl/>
        <w:ind w:left="709" w:right="0" w:firstLine="425"/>
        <w:jc w:val="center"/>
        <w:rPr>
          <w:rFonts w:ascii="Times New Roman" w:hAnsi="Times New Roman" w:cs="Times New Roman"/>
          <w:sz w:val="28"/>
          <w:szCs w:val="28"/>
        </w:rPr>
      </w:pPr>
      <w:r w:rsidRPr="00493B77">
        <w:rPr>
          <w:rFonts w:ascii="Times New Roman" w:hAnsi="Times New Roman" w:cs="Times New Roman"/>
          <w:sz w:val="28"/>
          <w:szCs w:val="28"/>
        </w:rPr>
        <w:t>3. Передача результатов инвентаризации в ГИС ЖКХ</w:t>
      </w:r>
    </w:p>
    <w:p w:rsidR="00493B77" w:rsidRPr="00493B77" w:rsidRDefault="00493B77" w:rsidP="00493B77">
      <w:pPr>
        <w:pStyle w:val="ConsNormal"/>
        <w:widowControl/>
        <w:ind w:left="709" w:right="0" w:firstLine="425"/>
        <w:jc w:val="center"/>
        <w:rPr>
          <w:rFonts w:ascii="Times New Roman" w:hAnsi="Times New Roman" w:cs="Times New Roman"/>
          <w:sz w:val="28"/>
          <w:szCs w:val="28"/>
        </w:rPr>
      </w:pP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3.1. Результаты инвентаризации будут заносится в систему ГИС ЖКХ. Возможен как ручной ввод данных, так и автоматизированный.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3</w:t>
      </w:r>
      <w:r w:rsidRPr="00493B77">
        <w:rPr>
          <w:rFonts w:ascii="Times New Roman" w:hAnsi="Times New Roman" w:cs="Times New Roman"/>
          <w:sz w:val="28"/>
          <w:szCs w:val="28"/>
        </w:rPr>
        <w:t xml:space="preserve">.2. Для ручного ввода данных может быть использован графический интерфейс в модуле «Формирование современной городской среды» системы ГИС ЖКХ, который доступен пользователю с функцией «Орган местного самоуправления, уполномоченный на ведение программы «Формирование современной городской среды»».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3</w:t>
      </w:r>
      <w:r w:rsidRPr="00493B77">
        <w:rPr>
          <w:rFonts w:ascii="Times New Roman" w:hAnsi="Times New Roman" w:cs="Times New Roman"/>
          <w:sz w:val="28"/>
          <w:szCs w:val="28"/>
        </w:rPr>
        <w:t xml:space="preserve">.3. Для автоматизированного ввода данных может быть использован программный интерфейс приложения (REST API). Для передачи структурированных данных используется формат JSON, для передачи изображений – формат JPEG.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p>
    <w:p w:rsidR="00493B77" w:rsidRDefault="00493B77" w:rsidP="00493B77">
      <w:pPr>
        <w:pStyle w:val="ConsNormal"/>
        <w:widowControl/>
        <w:ind w:left="709" w:right="0" w:firstLine="425"/>
        <w:jc w:val="center"/>
        <w:rPr>
          <w:rFonts w:ascii="Times New Roman" w:hAnsi="Times New Roman" w:cs="Times New Roman"/>
          <w:sz w:val="28"/>
          <w:szCs w:val="28"/>
        </w:rPr>
      </w:pPr>
      <w:r>
        <w:rPr>
          <w:rFonts w:ascii="Times New Roman" w:hAnsi="Times New Roman" w:cs="Times New Roman"/>
          <w:sz w:val="28"/>
          <w:szCs w:val="28"/>
        </w:rPr>
        <w:t>4</w:t>
      </w:r>
      <w:r w:rsidRPr="00493B77">
        <w:rPr>
          <w:rFonts w:ascii="Times New Roman" w:hAnsi="Times New Roman" w:cs="Times New Roman"/>
          <w:sz w:val="28"/>
          <w:szCs w:val="28"/>
        </w:rPr>
        <w:t>. Классификация и атрибуты элементов благоустройства.</w:t>
      </w:r>
    </w:p>
    <w:p w:rsidR="00493B77" w:rsidRPr="00493B77" w:rsidRDefault="00493B77" w:rsidP="00493B77">
      <w:pPr>
        <w:pStyle w:val="ConsNormal"/>
        <w:widowControl/>
        <w:ind w:left="709" w:right="0" w:firstLine="425"/>
        <w:jc w:val="center"/>
        <w:rPr>
          <w:rFonts w:ascii="Times New Roman" w:hAnsi="Times New Roman" w:cs="Times New Roman"/>
          <w:sz w:val="28"/>
          <w:szCs w:val="28"/>
        </w:rPr>
      </w:pP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4</w:t>
      </w:r>
      <w:r w:rsidRPr="00493B77">
        <w:rPr>
          <w:rFonts w:ascii="Times New Roman" w:hAnsi="Times New Roman" w:cs="Times New Roman"/>
          <w:sz w:val="28"/>
          <w:szCs w:val="28"/>
        </w:rPr>
        <w:t>.1. Элементы благоустройства дворовых и общественных территорий рекомендуется разделить на классы и подклассы. Перечень классов и подклассов устанавливается субъектом Российской Федерации в зависимости от региональных особенностей. Примерный перечень классов и подклассов элементов благоустройства приведен в Приложении №1</w:t>
      </w:r>
      <w:r>
        <w:rPr>
          <w:rFonts w:ascii="Times New Roman" w:hAnsi="Times New Roman" w:cs="Times New Roman"/>
          <w:sz w:val="28"/>
          <w:szCs w:val="28"/>
        </w:rPr>
        <w:t xml:space="preserve"> к Порядку.</w:t>
      </w:r>
      <w:r w:rsidRPr="00493B77">
        <w:rPr>
          <w:rFonts w:ascii="Times New Roman" w:hAnsi="Times New Roman" w:cs="Times New Roman"/>
          <w:sz w:val="28"/>
          <w:szCs w:val="28"/>
        </w:rPr>
        <w:t xml:space="preserve">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4</w:t>
      </w:r>
      <w:r w:rsidRPr="00493B77">
        <w:rPr>
          <w:rFonts w:ascii="Times New Roman" w:hAnsi="Times New Roman" w:cs="Times New Roman"/>
          <w:sz w:val="28"/>
          <w:szCs w:val="28"/>
        </w:rPr>
        <w:t>.2. Для каждого подкласса элементов благоустройства в зависимости от региональных особенностей субъектом Российской Федерации устанавливается перечень характеристик, обязательных к заполнению. Минимальный перечень хар</w:t>
      </w:r>
      <w:r w:rsidR="00235D02">
        <w:rPr>
          <w:rFonts w:ascii="Times New Roman" w:hAnsi="Times New Roman" w:cs="Times New Roman"/>
          <w:sz w:val="28"/>
          <w:szCs w:val="28"/>
        </w:rPr>
        <w:t>актеристик по каждому подклассу</w:t>
      </w:r>
      <w:r w:rsidRPr="00493B77">
        <w:rPr>
          <w:rFonts w:ascii="Times New Roman" w:hAnsi="Times New Roman" w:cs="Times New Roman"/>
          <w:sz w:val="28"/>
          <w:szCs w:val="28"/>
        </w:rPr>
        <w:t>, обязательных к заполнению, приведен в Приложении №1</w:t>
      </w:r>
      <w:r>
        <w:rPr>
          <w:rFonts w:ascii="Times New Roman" w:hAnsi="Times New Roman" w:cs="Times New Roman"/>
          <w:sz w:val="28"/>
          <w:szCs w:val="28"/>
        </w:rPr>
        <w:t xml:space="preserve"> к Порядку</w:t>
      </w:r>
      <w:r w:rsidRPr="00493B77">
        <w:rPr>
          <w:rFonts w:ascii="Times New Roman" w:hAnsi="Times New Roman" w:cs="Times New Roman"/>
          <w:sz w:val="28"/>
          <w:szCs w:val="28"/>
        </w:rPr>
        <w:t xml:space="preserve">. </w:t>
      </w:r>
    </w:p>
    <w:p w:rsidR="00493B77" w:rsidRPr="00493B77" w:rsidRDefault="00493B77" w:rsidP="00D22252">
      <w:pPr>
        <w:pStyle w:val="ConsNormal"/>
        <w:widowControl/>
        <w:ind w:left="709" w:right="0" w:firstLine="425"/>
        <w:jc w:val="both"/>
        <w:rPr>
          <w:rFonts w:ascii="Times New Roman" w:hAnsi="Times New Roman" w:cs="Times New Roman"/>
          <w:sz w:val="28"/>
          <w:szCs w:val="28"/>
        </w:rPr>
      </w:pPr>
    </w:p>
    <w:p w:rsidR="00D22252" w:rsidRDefault="00493B77" w:rsidP="00D22252">
      <w:pPr>
        <w:pStyle w:val="ConsNormal"/>
        <w:widowControl/>
        <w:ind w:left="709" w:right="0" w:firstLine="425"/>
        <w:jc w:val="center"/>
        <w:rPr>
          <w:rFonts w:ascii="Times New Roman" w:hAnsi="Times New Roman" w:cs="Times New Roman"/>
          <w:sz w:val="28"/>
          <w:szCs w:val="28"/>
        </w:rPr>
      </w:pPr>
      <w:r>
        <w:rPr>
          <w:rFonts w:ascii="Times New Roman" w:hAnsi="Times New Roman" w:cs="Times New Roman"/>
          <w:sz w:val="28"/>
          <w:szCs w:val="28"/>
        </w:rPr>
        <w:t>5</w:t>
      </w:r>
      <w:r w:rsidR="00D22252" w:rsidRPr="00FA148E">
        <w:rPr>
          <w:rFonts w:ascii="Times New Roman" w:hAnsi="Times New Roman" w:cs="Times New Roman"/>
          <w:sz w:val="28"/>
          <w:szCs w:val="28"/>
        </w:rPr>
        <w:t>. Заключительные положения</w:t>
      </w:r>
    </w:p>
    <w:p w:rsidR="00D22252" w:rsidRDefault="00D22252" w:rsidP="00D22252">
      <w:pPr>
        <w:pStyle w:val="ConsNormal"/>
        <w:widowControl/>
        <w:ind w:left="709" w:right="0" w:firstLine="425"/>
        <w:jc w:val="both"/>
        <w:rPr>
          <w:rFonts w:ascii="Times New Roman" w:hAnsi="Times New Roman" w:cs="Times New Roman"/>
          <w:sz w:val="28"/>
          <w:szCs w:val="28"/>
        </w:rPr>
      </w:pPr>
    </w:p>
    <w:p w:rsidR="00D22252" w:rsidRDefault="00493B77"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5</w:t>
      </w:r>
      <w:r w:rsidR="00D22252">
        <w:rPr>
          <w:rFonts w:ascii="Times New Roman" w:hAnsi="Times New Roman" w:cs="Times New Roman"/>
          <w:sz w:val="28"/>
          <w:szCs w:val="28"/>
        </w:rPr>
        <w:t>.1. По результатам инвентаризации дворовой</w:t>
      </w:r>
      <w:r w:rsidR="00D22252" w:rsidRPr="00FA148E">
        <w:rPr>
          <w:rFonts w:ascii="Times New Roman" w:hAnsi="Times New Roman" w:cs="Times New Roman"/>
          <w:sz w:val="28"/>
          <w:szCs w:val="28"/>
        </w:rPr>
        <w:t xml:space="preserve"> территори</w:t>
      </w:r>
      <w:r w:rsidR="00D22252">
        <w:rPr>
          <w:rFonts w:ascii="Times New Roman" w:hAnsi="Times New Roman" w:cs="Times New Roman"/>
          <w:sz w:val="28"/>
          <w:szCs w:val="28"/>
        </w:rPr>
        <w:t xml:space="preserve">и формируется адресный перечень дворовых территорий, нуждающихся в благоустройстве для включения в муниципальную программу </w:t>
      </w:r>
      <w:r w:rsidR="00D22252" w:rsidRPr="00FA148E">
        <w:rPr>
          <w:rFonts w:ascii="Times New Roman" w:hAnsi="Times New Roman" w:cs="Times New Roman"/>
          <w:sz w:val="28"/>
          <w:szCs w:val="28"/>
        </w:rPr>
        <w:t>формирования современной городской среды</w:t>
      </w:r>
      <w:r w:rsidR="00D22252">
        <w:rPr>
          <w:rFonts w:ascii="Times New Roman" w:hAnsi="Times New Roman" w:cs="Times New Roman"/>
          <w:sz w:val="28"/>
          <w:szCs w:val="28"/>
        </w:rPr>
        <w:t xml:space="preserve"> на 2018-2022 годы с учетом общественного обсуждения. </w:t>
      </w:r>
    </w:p>
    <w:p w:rsidR="00D22252" w:rsidRDefault="00493B77" w:rsidP="00D22252">
      <w:pPr>
        <w:pStyle w:val="ConsNormal"/>
        <w:widowControl/>
        <w:ind w:left="709" w:right="0" w:firstLine="425"/>
        <w:jc w:val="both"/>
        <w:rPr>
          <w:rFonts w:ascii="Times New Roman" w:hAnsi="Times New Roman" w:cs="Times New Roman"/>
          <w:sz w:val="28"/>
          <w:szCs w:val="28"/>
        </w:rPr>
      </w:pPr>
      <w:r>
        <w:rPr>
          <w:rFonts w:ascii="Times New Roman" w:hAnsi="Times New Roman" w:cs="Times New Roman"/>
          <w:sz w:val="28"/>
          <w:szCs w:val="28"/>
        </w:rPr>
        <w:t>5</w:t>
      </w:r>
      <w:r w:rsidR="00D22252">
        <w:rPr>
          <w:rFonts w:ascii="Times New Roman" w:hAnsi="Times New Roman" w:cs="Times New Roman"/>
          <w:sz w:val="28"/>
          <w:szCs w:val="28"/>
        </w:rPr>
        <w:t xml:space="preserve">.2. По результатам инвентаризации общественной </w:t>
      </w:r>
      <w:r w:rsidR="00D22252" w:rsidRPr="00FA148E">
        <w:rPr>
          <w:rFonts w:ascii="Times New Roman" w:hAnsi="Times New Roman" w:cs="Times New Roman"/>
          <w:sz w:val="28"/>
          <w:szCs w:val="28"/>
        </w:rPr>
        <w:t>территори</w:t>
      </w:r>
      <w:r w:rsidR="00D22252">
        <w:rPr>
          <w:rFonts w:ascii="Times New Roman" w:hAnsi="Times New Roman" w:cs="Times New Roman"/>
          <w:sz w:val="28"/>
          <w:szCs w:val="28"/>
        </w:rPr>
        <w:t xml:space="preserve">и формируется адресный перечень общественных территорий, нуждающихся в благоустройстве для включения в муниципальную программу </w:t>
      </w:r>
      <w:r w:rsidR="00D22252" w:rsidRPr="00FA148E">
        <w:rPr>
          <w:rFonts w:ascii="Times New Roman" w:hAnsi="Times New Roman" w:cs="Times New Roman"/>
          <w:sz w:val="28"/>
          <w:szCs w:val="28"/>
        </w:rPr>
        <w:t>формирования современной городской среды</w:t>
      </w:r>
      <w:r w:rsidR="00D22252">
        <w:rPr>
          <w:rFonts w:ascii="Times New Roman" w:hAnsi="Times New Roman" w:cs="Times New Roman"/>
          <w:sz w:val="28"/>
          <w:szCs w:val="28"/>
        </w:rPr>
        <w:t xml:space="preserve"> на 2018-2022 годы с учетом общественного обсуждения.</w:t>
      </w:r>
    </w:p>
    <w:p w:rsidR="009863DB" w:rsidRDefault="009863DB" w:rsidP="00D22252">
      <w:pPr>
        <w:pStyle w:val="ConsNormal"/>
        <w:widowControl/>
        <w:ind w:left="709" w:right="0" w:firstLine="425"/>
        <w:jc w:val="both"/>
        <w:rPr>
          <w:rFonts w:ascii="Times New Roman" w:hAnsi="Times New Roman" w:cs="Times New Roman"/>
          <w:sz w:val="28"/>
          <w:szCs w:val="28"/>
        </w:rPr>
      </w:pPr>
    </w:p>
    <w:p w:rsidR="009863DB" w:rsidRDefault="009863DB" w:rsidP="00D22252">
      <w:pPr>
        <w:pStyle w:val="ConsNormal"/>
        <w:widowControl/>
        <w:ind w:left="709" w:right="0" w:firstLine="425"/>
        <w:jc w:val="both"/>
        <w:rPr>
          <w:rFonts w:ascii="Times New Roman" w:hAnsi="Times New Roman" w:cs="Times New Roman"/>
          <w:sz w:val="28"/>
          <w:szCs w:val="28"/>
        </w:rPr>
      </w:pPr>
    </w:p>
    <w:p w:rsidR="009863DB" w:rsidRDefault="009863DB" w:rsidP="00D22252">
      <w:pPr>
        <w:pStyle w:val="ConsNormal"/>
        <w:widowControl/>
        <w:ind w:left="709" w:right="0" w:firstLine="425"/>
        <w:jc w:val="both"/>
        <w:rPr>
          <w:rFonts w:ascii="Times New Roman" w:hAnsi="Times New Roman" w:cs="Times New Roman"/>
          <w:sz w:val="28"/>
          <w:szCs w:val="28"/>
        </w:rPr>
      </w:pPr>
    </w:p>
    <w:p w:rsidR="00493B77" w:rsidRDefault="00493B77" w:rsidP="00D22252">
      <w:pPr>
        <w:pStyle w:val="ConsNormal"/>
        <w:widowControl/>
        <w:ind w:left="709" w:right="0" w:firstLine="425"/>
        <w:jc w:val="both"/>
        <w:rPr>
          <w:rFonts w:ascii="Times New Roman" w:hAnsi="Times New Roman" w:cs="Times New Roman"/>
          <w:sz w:val="28"/>
          <w:szCs w:val="28"/>
        </w:rPr>
      </w:pPr>
    </w:p>
    <w:p w:rsidR="00493B77" w:rsidRDefault="00493B77" w:rsidP="00493B77">
      <w:pPr>
        <w:pStyle w:val="ConsNormal"/>
        <w:widowControl/>
        <w:ind w:left="709" w:right="0" w:firstLine="425"/>
        <w:jc w:val="right"/>
        <w:rPr>
          <w:rFonts w:ascii="Times New Roman" w:hAnsi="Times New Roman" w:cs="Times New Roman"/>
          <w:sz w:val="28"/>
          <w:szCs w:val="28"/>
        </w:rPr>
      </w:pPr>
      <w:r w:rsidRPr="00493B77">
        <w:rPr>
          <w:rFonts w:ascii="Times New Roman" w:hAnsi="Times New Roman" w:cs="Times New Roman"/>
          <w:sz w:val="28"/>
          <w:szCs w:val="28"/>
        </w:rPr>
        <w:lastRenderedPageBreak/>
        <w:t>Приложение №1</w:t>
      </w:r>
      <w:r>
        <w:rPr>
          <w:rFonts w:ascii="Times New Roman" w:hAnsi="Times New Roman" w:cs="Times New Roman"/>
          <w:sz w:val="28"/>
          <w:szCs w:val="28"/>
        </w:rPr>
        <w:t>к Порядку</w:t>
      </w:r>
    </w:p>
    <w:p w:rsidR="00493B77" w:rsidRPr="00493B77" w:rsidRDefault="00493B77" w:rsidP="00493B77">
      <w:pPr>
        <w:pStyle w:val="ConsNormal"/>
        <w:widowControl/>
        <w:ind w:left="709" w:right="0" w:firstLine="425"/>
        <w:jc w:val="right"/>
        <w:rPr>
          <w:rFonts w:ascii="Times New Roman" w:hAnsi="Times New Roman" w:cs="Times New Roman"/>
          <w:sz w:val="28"/>
          <w:szCs w:val="28"/>
        </w:rPr>
      </w:pPr>
      <w:r w:rsidRPr="00493B77">
        <w:rPr>
          <w:rFonts w:ascii="Times New Roman" w:hAnsi="Times New Roman" w:cs="Times New Roman"/>
          <w:sz w:val="28"/>
          <w:szCs w:val="28"/>
        </w:rPr>
        <w:t xml:space="preserve">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Классификация и набор характеристик элементов благоустройства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 Класс "Строения"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1.1. Подкласс "Жилое"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1.1.1. Занимаемая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1.1.2. Тип (МКД, ИЖС, Блокированный)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1.1.3. Состояние (Отличное, Среднее,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1.2. Подкласс "Нежилое капитальное"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1.2.1. Занимаемая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1.2.2. Тип (Гараж, Офисное здание, Магазин, трансформаторная подстанция, хозяйственна постройка, Туалет, Учреждение культуры, Учреждение образования, Лечебное учреждение, Тепловой пункт, Незавершенный, Заброшенный,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1.2.3. Состояние (Отличное, Среднее,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1.3. Подкласс "Нежилое некапитальное"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1.3.1. Занимаемая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1.3.2. Тип (Торговый павильон, Гараж, Хозяйственный объект, Навес для автомобилей, Трансформаторная подстанция,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1.3.3. Состояние (Отличное, Среднее,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 Класс "Элементы озеленения"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2.1. Подкласс "Газон"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2.1.1.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2.1.2. Тип (обыкновенный, партерный, разнотравный, луговой)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2.1.3. Состояние (Ухоженное, Требует ухода, Требует восстановления)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2.2. Подкласс "Цветник"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2.2.1. Тип (Клумба, Горка, Палисадник, Подвесной, Другое)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2.2.2. Размер (до 0.5 метров, 0.5-1 метр, 1-2 метра, более 2 метров)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2.2.3. Состояние (Ухоженное, Требует ухода, Требует восстановления)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2.3. Подкласс "Дерево"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2.3.1. Вид (Вечнозеленое, Листопадное неплодовое, Листопадное плодовое)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2.3.2. Высота (до 1 метра, 1-2 метра, 2-4 метра, более 4 метров)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2.3.3. Состояние (Ухоженное, Требует ухода, Требует удаления/замены)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2.4. Подкласс "Живая изгородь"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2.4.1. Протяженность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2.4.2. Состав (листопадные кустарники; вечнозеленые кустарники; цветущие; вьющиеся)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2.4.3. Высота (до 0.5 метров, 0.5 - 1 метр, 1 - 2 метра, более 2 метров)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2.4.4. Техника ухода (формированная; свободно растущая)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2.4.5. Состояние (Ухоженное, Требует ухода, Требует восстановления)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2.5. Подкласс "Кустарник"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2.5.1. Вид (Листопадный, Вечнозеленый, Цветущий, Плодовый)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2.5.2. Высота (до 0.5 метров, 0.5 - 1 метр, 1 - 2 метра, более 2 метров)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2.5.3. Состояние (Ухоженное, Требует ухода, Требует удаления/замены)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2.6. Подкласс "Вертикальное озеленение"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2.6.1.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2.6.2. Состояние (Ухоженное, Требует ухода, Требует удаления/замены)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 Класс "Плоскостные и линейные"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3.1. Подкласс "Автопарковка"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lastRenderedPageBreak/>
        <w:t xml:space="preserve">3.1.1. Количество парковочных мест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3.1.2. Количество выделенных парковочных мест для инвалидов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3.1.3. Покрытие (Асфальт, Бетон, Брусчатка, Газонная решетка, Грунт,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3.1.4. Состояние (Отличное, Незначительные повреждения,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3.1.5. Наличие обозначения (Разметка и знак, Только разметка, Только знак, Отсутствует)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3.1.6. Габариты места парковки (ширина)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3.2. Подкласс "Детская площадка"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3.2.1.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3.2.2. Покрытие (Грунт, Газон, Полимерное, Плиточное,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3.2.3. Состояние (Отличное, Требует обслуживание,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3.2.4. Возрастная группа (от 3 до 6 лет; от 7 до 16 лет; универсальная)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3.3. Подкласс "Площадка для выгула собак"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3.3.1.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3.3.2. Состояние (Отличное, Требует обслуживание, Требует восстановления)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3.3.3. Наличие ограждения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3.4. Подкласс "Спортивная площадка"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3.4.1.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3.4.2. Состояние (Отличное, Незначительные повреждения,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3.4.3. Покрытие (Асфальт, Бетон, Брусчатка, Газон, Грунт, Полимерное покрытие,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3.4.4. Вид спорта (Футбол, Теннис, Волейбол, Хоккей, Баскетбол, Экстремальный вид спорта, Другое)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3.4.5. Освещение спортивной зоны (Специальное освещение, Только за счет общедворовых фонарей, Освещение отсутствует)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3.5. Подкласс "Велодорожка"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3.5.1. Ширина дорожки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3.5.2. Состояние (Отличное, Незначительные повреждения,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3.5.3. Покрытие (Асфальт, Бетон, Брусчатка, Грунт, Полимерное покрытие,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3.6. Подкласс "Контейнерная площадка"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3.6.1.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3.6.2. Состояние (Отличное, Требует обслуживание,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3.6.3. Покрытие (Асфальт, Бетон, Грунт,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3.6.4. Наличие места для КГО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3.6.5. Количество контейнеров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3.7. Подкласс "Велопарковка"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3.7.1.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3.7.2. Количество парковочных мест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3.7.3. Состояние (Отличное, Требует обслуживание,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3.8. Подкласс "Тротуар"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3.8.1. Ширина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3.8.2. Покрытие (Асфальт, Бетон, Плитка, Брусчатка,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3.8.3. Состояние (Отличное, Требует обслуживание,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3.8.4. Фотографии повреждений покрытия с линейкой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 Класс "МАФ"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 Подкласс "Накопитель ТКО"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4.1.1. Тип (Контейнер, Бункер, Урна)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lastRenderedPageBreak/>
        <w:t xml:space="preserve">4.1.2. Материал (Металл, Пластик, Бетон,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4.1.3.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4.1.4. Вместимость, куб.м.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4.1.5. Состояние покрытия (Окрашено, Требуется окраска, Окраска не требуется)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4.2. Подкласс "Оснащение детских площадок"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4.2.1. Тип (Песочница, Карусель, Качели, Горка, Качалка, Домик, Балансир, Комплексный объект,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4.2.2. Материал опор (Металл,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4.2.3. Материал сидения (Металл,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4.2.4. Тип подвеса (Веревочный подвес, Цепной подвес, Жесткий подвес,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4.2.5.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4.2.6. Состояние покрытия (Окрашено, Требуется окраска, Окраска не требуется)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4.3. Подкласс "Скамья"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4.3.1. Ширина (сантиметров)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4.3.2. Материал (Металл, Бетон,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4.3.3.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4.3.4. Состояние покрытия (Окрашено, Требуется окраска, Окраска не требуется)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4.3.5. Наличие спинки (Есть, Нет)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4.4. Подкласс "Стол"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4.4.1. Размер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4.4.2. Форма (прямоугольный, круглый)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4.4.3. Назначение (шахматный стол, теннисный, декоративный, универсальный)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4.4.4. Материал (Металл, Бетон,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4.4.5.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4.5. Подкласс "Спортивный инвентарь"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4.5.1. Тип (Тренажер, Параллельные брусья, Турник, Шведская стенка,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4.5.2.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4.6. Подкласс "Беседка"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4.6.1.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4.6.2. Материал (Металл,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4.6.3.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4.7. Подкласс "Терраса"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4.7.1.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4.7.2. Материал (Металл,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4.7.3.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4.8. Подкласс "Навес"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4.8.1. Площадь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4.8.2. Материал (Металл,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lastRenderedPageBreak/>
        <w:t xml:space="preserve">4.8.3.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4.9. Подкласс "Фонтан"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4.9.1. Размер (до 0.5 метров, 0.5 - 1 метр, 1 - 2 метра, более 2 метров)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4.9.2. Материал (Металл, Бетон,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4.9.3.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4.10. Подкласс "Спортивный инвентарь"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4.10.1. Тип (Тренажер, Параллельные брусья, Турник, Шведская стенка,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4.10.2.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 Класс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5.1. Подкласс "Пандус"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5.1.1. Ширина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5.1.2. Перепад высот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5.1.3. Покрытие (Бетон, Дерево, Металл,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5.1.4. Состояние (Отличное, Требует обслуживание,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5.1.5. Является ли откидным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5.2. Подкласс "Устройство преграждения пути"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5.2.1. Ширина проезда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5.2.2. Тип устройства (Шлагбаум, Ворота, Цепь, Парковочный столбик,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5.2.3. Материал (Металл, Дерево, Бетон, Пластик,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5.2.4. Механизация (Автоматический, Ручной,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5.2.5. Состояние (Отличное, Требует обслуживание, Требует ремонта)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5.3. Подкласс "Светильник"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5.3.1. Тип (Ртутный, Галогеновый, Люминисцентный, Накаливания, Светодиодный,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5.3.2. Высота опоры (менее 3 метров, 3-5 метров, 5-7 метров, настенный)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5.3.3. Тип опоры (Металлическая опора, Деревянная опора, Бетонная опора, Настенная установка,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5.3.4.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5.3.5. Состояние покрытия (Окрашено, Требуется окраска, Окраска не требуется)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5.4. Подкласс "Информационный стенд"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5.4.1. Назначение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5.4.2.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5.5. Подкласс "Ограждение"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5.5.1. Протяженность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5.5.2. Материал (Металл, Бетон, Пластик, Дерево,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5.5.3.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5.5.4. Состояние покрытия (Окрашено, Требуется окраска, Окраска не требуется)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5.5.5. Тип (Сплошное, С просветами)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5.6. Подкласс "Водоем"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5.6.1. Тип (Пруд, Каскад, Ручей, Иное)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lastRenderedPageBreak/>
        <w:t xml:space="preserve">5.6.2. Состояние (Отличное, Требует обслуживание, Требует ремонта, Требует замены)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5.7. Люк подземных коммуникаций </w:t>
      </w:r>
    </w:p>
    <w:p w:rsidR="00493B77" w:rsidRPr="00493B77"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5.7.1. Тип люка (Коммуникации связи, Канализационный колодец, Колодец водоснабжения, Иное) </w:t>
      </w:r>
    </w:p>
    <w:p w:rsidR="00493B77" w:rsidRPr="005C6ED6" w:rsidRDefault="00493B77" w:rsidP="00493B77">
      <w:pPr>
        <w:pStyle w:val="ConsNormal"/>
        <w:widowControl/>
        <w:ind w:left="709" w:right="0" w:firstLine="425"/>
        <w:jc w:val="both"/>
        <w:rPr>
          <w:rFonts w:ascii="Times New Roman" w:hAnsi="Times New Roman" w:cs="Times New Roman"/>
          <w:sz w:val="28"/>
          <w:szCs w:val="28"/>
        </w:rPr>
      </w:pPr>
      <w:r w:rsidRPr="00493B77">
        <w:rPr>
          <w:rFonts w:ascii="Times New Roman" w:hAnsi="Times New Roman" w:cs="Times New Roman"/>
          <w:sz w:val="28"/>
          <w:szCs w:val="28"/>
        </w:rPr>
        <w:t xml:space="preserve">5.8. </w:t>
      </w:r>
      <w:r w:rsidRPr="005C6ED6">
        <w:rPr>
          <w:rFonts w:ascii="Times New Roman" w:hAnsi="Times New Roman" w:cs="Times New Roman"/>
          <w:sz w:val="28"/>
          <w:szCs w:val="28"/>
        </w:rPr>
        <w:t xml:space="preserve">Подкласс "Опоры ЛЭП" </w:t>
      </w:r>
    </w:p>
    <w:p w:rsidR="00493B77" w:rsidRPr="005C6ED6" w:rsidRDefault="00493B77" w:rsidP="00493B77">
      <w:pPr>
        <w:pStyle w:val="ConsNormal"/>
        <w:widowControl/>
        <w:ind w:left="709" w:right="0" w:firstLine="425"/>
        <w:jc w:val="both"/>
        <w:rPr>
          <w:rFonts w:ascii="Times New Roman" w:hAnsi="Times New Roman" w:cs="Times New Roman"/>
          <w:sz w:val="28"/>
          <w:szCs w:val="28"/>
        </w:rPr>
      </w:pPr>
      <w:r w:rsidRPr="005C6ED6">
        <w:rPr>
          <w:rFonts w:ascii="Times New Roman" w:hAnsi="Times New Roman" w:cs="Times New Roman"/>
          <w:sz w:val="28"/>
          <w:szCs w:val="28"/>
        </w:rPr>
        <w:t xml:space="preserve">5.8.1. Высота опоры (менее 3 метров, 3-5 метров, 5-7 метров, настенный) </w:t>
      </w:r>
    </w:p>
    <w:p w:rsidR="00493B77" w:rsidRPr="005C6ED6" w:rsidRDefault="00493B77" w:rsidP="00493B77">
      <w:pPr>
        <w:pStyle w:val="ConsNormal"/>
        <w:widowControl/>
        <w:ind w:left="709" w:right="0" w:firstLine="425"/>
        <w:jc w:val="both"/>
        <w:rPr>
          <w:rFonts w:ascii="Times New Roman" w:hAnsi="Times New Roman" w:cs="Times New Roman"/>
          <w:sz w:val="28"/>
          <w:szCs w:val="28"/>
        </w:rPr>
      </w:pPr>
      <w:r w:rsidRPr="005C6ED6">
        <w:rPr>
          <w:rFonts w:ascii="Times New Roman" w:hAnsi="Times New Roman" w:cs="Times New Roman"/>
          <w:sz w:val="28"/>
          <w:szCs w:val="28"/>
        </w:rPr>
        <w:t xml:space="preserve">5.8.2. Тип опоры (Металлическая опора, Деревянная опора, Бетонная опора, Иное) </w:t>
      </w:r>
    </w:p>
    <w:p w:rsidR="00493B77" w:rsidRPr="005C6ED6" w:rsidRDefault="00493B77" w:rsidP="00493B77">
      <w:pPr>
        <w:pStyle w:val="ConsNormal"/>
        <w:widowControl/>
        <w:ind w:left="709" w:right="0" w:firstLine="425"/>
        <w:jc w:val="both"/>
        <w:rPr>
          <w:rFonts w:ascii="Times New Roman" w:hAnsi="Times New Roman" w:cs="Times New Roman"/>
          <w:sz w:val="28"/>
          <w:szCs w:val="28"/>
        </w:rPr>
      </w:pPr>
      <w:r w:rsidRPr="005C6ED6">
        <w:rPr>
          <w:rFonts w:ascii="Times New Roman" w:hAnsi="Times New Roman" w:cs="Times New Roman"/>
          <w:sz w:val="28"/>
          <w:szCs w:val="28"/>
        </w:rPr>
        <w:t xml:space="preserve">5.8.3. Состояние (Отличное, Требует обслуживание, Требует ремонта, Требует замены) </w:t>
      </w:r>
    </w:p>
    <w:p w:rsidR="00493B77" w:rsidRPr="005C6ED6" w:rsidRDefault="00493B77" w:rsidP="00D22252">
      <w:pPr>
        <w:pStyle w:val="ConsNormal"/>
        <w:widowControl/>
        <w:ind w:left="709" w:right="0" w:firstLine="425"/>
        <w:jc w:val="both"/>
        <w:rPr>
          <w:rFonts w:ascii="Times New Roman" w:hAnsi="Times New Roman" w:cs="Times New Roman"/>
          <w:sz w:val="28"/>
          <w:szCs w:val="28"/>
        </w:rPr>
        <w:sectPr w:rsidR="00493B77" w:rsidRPr="005C6ED6" w:rsidSect="001F51A4">
          <w:pgSz w:w="11906" w:h="16838" w:code="9"/>
          <w:pgMar w:top="567" w:right="567" w:bottom="567" w:left="567" w:header="709" w:footer="709" w:gutter="0"/>
          <w:cols w:space="708"/>
          <w:docGrid w:linePitch="360"/>
        </w:sectPr>
      </w:pPr>
    </w:p>
    <w:tbl>
      <w:tblPr>
        <w:tblW w:w="15276" w:type="dxa"/>
        <w:tblLook w:val="00A0"/>
      </w:tblPr>
      <w:tblGrid>
        <w:gridCol w:w="4910"/>
        <w:gridCol w:w="4911"/>
        <w:gridCol w:w="5455"/>
      </w:tblGrid>
      <w:tr w:rsidR="009863DB" w:rsidRPr="00BF4F2D" w:rsidTr="009863DB">
        <w:tc>
          <w:tcPr>
            <w:tcW w:w="4910" w:type="dxa"/>
          </w:tcPr>
          <w:p w:rsidR="009863DB" w:rsidRPr="00BF4F2D" w:rsidRDefault="009863DB" w:rsidP="009863DB">
            <w:pPr>
              <w:jc w:val="center"/>
              <w:textAlignment w:val="baseline"/>
              <w:outlineLvl w:val="0"/>
              <w:rPr>
                <w:bCs/>
                <w:color w:val="2D2D2D"/>
                <w:sz w:val="28"/>
                <w:szCs w:val="28"/>
              </w:rPr>
            </w:pPr>
          </w:p>
        </w:tc>
        <w:tc>
          <w:tcPr>
            <w:tcW w:w="4911" w:type="dxa"/>
          </w:tcPr>
          <w:p w:rsidR="009863DB" w:rsidRPr="00BF4F2D" w:rsidRDefault="009863DB" w:rsidP="009863DB">
            <w:pPr>
              <w:jc w:val="center"/>
              <w:textAlignment w:val="baseline"/>
              <w:outlineLvl w:val="0"/>
              <w:rPr>
                <w:b/>
                <w:bCs/>
                <w:color w:val="2D2D2D"/>
                <w:sz w:val="28"/>
                <w:szCs w:val="28"/>
              </w:rPr>
            </w:pPr>
          </w:p>
        </w:tc>
        <w:tc>
          <w:tcPr>
            <w:tcW w:w="5455" w:type="dxa"/>
          </w:tcPr>
          <w:p w:rsidR="009863DB" w:rsidRPr="00427B1A" w:rsidRDefault="009863DB" w:rsidP="009863DB">
            <w:pPr>
              <w:widowControl w:val="0"/>
              <w:suppressAutoHyphens/>
              <w:autoSpaceDE w:val="0"/>
              <w:jc w:val="right"/>
              <w:rPr>
                <w:bCs/>
                <w:kern w:val="2"/>
                <w:sz w:val="28"/>
                <w:szCs w:val="28"/>
              </w:rPr>
            </w:pPr>
            <w:r>
              <w:rPr>
                <w:bCs/>
                <w:color w:val="2D2D2D"/>
                <w:sz w:val="28"/>
                <w:szCs w:val="28"/>
              </w:rPr>
              <w:t xml:space="preserve">                </w:t>
            </w:r>
            <w:r w:rsidRPr="00427B1A">
              <w:rPr>
                <w:bCs/>
                <w:kern w:val="2"/>
                <w:sz w:val="28"/>
                <w:szCs w:val="28"/>
              </w:rPr>
              <w:t xml:space="preserve">Приложение </w:t>
            </w:r>
            <w:r w:rsidR="00886444">
              <w:rPr>
                <w:bCs/>
                <w:kern w:val="2"/>
                <w:sz w:val="28"/>
                <w:szCs w:val="28"/>
              </w:rPr>
              <w:t>2</w:t>
            </w:r>
          </w:p>
          <w:p w:rsidR="009863DB" w:rsidRPr="00427B1A" w:rsidRDefault="009863DB" w:rsidP="009863DB">
            <w:pPr>
              <w:widowControl w:val="0"/>
              <w:suppressAutoHyphens/>
              <w:autoSpaceDE w:val="0"/>
              <w:jc w:val="right"/>
              <w:rPr>
                <w:bCs/>
                <w:kern w:val="2"/>
                <w:sz w:val="28"/>
                <w:szCs w:val="28"/>
              </w:rPr>
            </w:pPr>
            <w:r>
              <w:rPr>
                <w:bCs/>
                <w:kern w:val="2"/>
                <w:sz w:val="28"/>
                <w:szCs w:val="28"/>
              </w:rPr>
              <w:t>к</w:t>
            </w:r>
            <w:r w:rsidRPr="00427B1A">
              <w:rPr>
                <w:bCs/>
                <w:kern w:val="2"/>
                <w:sz w:val="28"/>
                <w:szCs w:val="28"/>
              </w:rPr>
              <w:t xml:space="preserve"> постановлению администрации</w:t>
            </w:r>
          </w:p>
          <w:p w:rsidR="009863DB" w:rsidRPr="00427B1A" w:rsidRDefault="002718E7" w:rsidP="009863DB">
            <w:pPr>
              <w:widowControl w:val="0"/>
              <w:suppressAutoHyphens/>
              <w:autoSpaceDE w:val="0"/>
              <w:jc w:val="right"/>
              <w:rPr>
                <w:bCs/>
                <w:kern w:val="2"/>
                <w:sz w:val="28"/>
                <w:szCs w:val="28"/>
              </w:rPr>
            </w:pPr>
            <w:r>
              <w:rPr>
                <w:bCs/>
                <w:kern w:val="2"/>
                <w:sz w:val="28"/>
                <w:szCs w:val="28"/>
              </w:rPr>
              <w:t>городского поселения «Нижний Одес»</w:t>
            </w:r>
          </w:p>
          <w:p w:rsidR="00777B9C" w:rsidRPr="004F3CA7" w:rsidRDefault="00777B9C" w:rsidP="00777B9C">
            <w:pPr>
              <w:widowControl w:val="0"/>
              <w:suppressAutoHyphens/>
              <w:autoSpaceDE w:val="0"/>
              <w:jc w:val="right"/>
              <w:rPr>
                <w:bCs/>
                <w:kern w:val="2"/>
                <w:sz w:val="28"/>
                <w:szCs w:val="28"/>
              </w:rPr>
            </w:pPr>
            <w:r w:rsidRPr="004F3CA7">
              <w:rPr>
                <w:bCs/>
                <w:kern w:val="2"/>
                <w:sz w:val="28"/>
                <w:szCs w:val="28"/>
              </w:rPr>
              <w:t>от «</w:t>
            </w:r>
            <w:r>
              <w:rPr>
                <w:bCs/>
                <w:kern w:val="2"/>
                <w:sz w:val="28"/>
                <w:szCs w:val="28"/>
              </w:rPr>
              <w:t>04</w:t>
            </w:r>
            <w:r w:rsidRPr="004F3CA7">
              <w:rPr>
                <w:bCs/>
                <w:kern w:val="2"/>
                <w:sz w:val="28"/>
                <w:szCs w:val="28"/>
              </w:rPr>
              <w:t xml:space="preserve">» </w:t>
            </w:r>
            <w:r>
              <w:rPr>
                <w:bCs/>
                <w:kern w:val="2"/>
                <w:sz w:val="28"/>
                <w:szCs w:val="28"/>
              </w:rPr>
              <w:t>августа</w:t>
            </w:r>
            <w:r w:rsidRPr="004F3CA7">
              <w:rPr>
                <w:bCs/>
                <w:kern w:val="2"/>
                <w:sz w:val="28"/>
                <w:szCs w:val="28"/>
              </w:rPr>
              <w:t xml:space="preserve"> 2017 г. № </w:t>
            </w:r>
            <w:r>
              <w:rPr>
                <w:bCs/>
                <w:kern w:val="2"/>
                <w:sz w:val="28"/>
                <w:szCs w:val="28"/>
              </w:rPr>
              <w:t>239</w:t>
            </w:r>
          </w:p>
          <w:p w:rsidR="009863DB" w:rsidRPr="00BC4CD0" w:rsidRDefault="009863DB" w:rsidP="009863DB">
            <w:pPr>
              <w:textAlignment w:val="baseline"/>
              <w:outlineLvl w:val="0"/>
              <w:rPr>
                <w:bCs/>
                <w:color w:val="2D2D2D"/>
                <w:sz w:val="28"/>
                <w:szCs w:val="28"/>
              </w:rPr>
            </w:pPr>
          </w:p>
          <w:p w:rsidR="009863DB" w:rsidRPr="00BC4CD0" w:rsidRDefault="009863DB" w:rsidP="009863DB">
            <w:pPr>
              <w:textAlignment w:val="baseline"/>
              <w:outlineLvl w:val="0"/>
              <w:rPr>
                <w:bCs/>
                <w:color w:val="2D2D2D"/>
                <w:sz w:val="28"/>
                <w:szCs w:val="28"/>
              </w:rPr>
            </w:pPr>
          </w:p>
        </w:tc>
      </w:tr>
    </w:tbl>
    <w:p w:rsidR="009863DB" w:rsidRDefault="009863DB" w:rsidP="009863DB">
      <w:pPr>
        <w:jc w:val="center"/>
        <w:textAlignment w:val="baseline"/>
        <w:outlineLvl w:val="0"/>
        <w:rPr>
          <w:b/>
          <w:bCs/>
          <w:color w:val="2D2D2D"/>
          <w:sz w:val="28"/>
          <w:szCs w:val="28"/>
        </w:rPr>
      </w:pPr>
    </w:p>
    <w:p w:rsidR="009863DB" w:rsidRDefault="009863DB" w:rsidP="009863DB">
      <w:pPr>
        <w:jc w:val="center"/>
        <w:textAlignment w:val="baseline"/>
        <w:outlineLvl w:val="0"/>
        <w:rPr>
          <w:b/>
          <w:bCs/>
          <w:color w:val="2D2D2D"/>
          <w:sz w:val="28"/>
          <w:szCs w:val="28"/>
        </w:rPr>
      </w:pPr>
    </w:p>
    <w:p w:rsidR="009863DB" w:rsidRDefault="009863DB" w:rsidP="009863DB">
      <w:pPr>
        <w:jc w:val="center"/>
        <w:textAlignment w:val="baseline"/>
        <w:outlineLvl w:val="0"/>
        <w:rPr>
          <w:b/>
          <w:bCs/>
          <w:color w:val="2D2D2D"/>
          <w:sz w:val="28"/>
          <w:szCs w:val="28"/>
        </w:rPr>
      </w:pPr>
      <w:r w:rsidRPr="00090086">
        <w:rPr>
          <w:b/>
          <w:bCs/>
          <w:color w:val="2D2D2D"/>
          <w:sz w:val="28"/>
          <w:szCs w:val="28"/>
        </w:rPr>
        <w:t>ПАСПОРТ</w:t>
      </w:r>
      <w:r>
        <w:rPr>
          <w:b/>
          <w:bCs/>
          <w:color w:val="2D2D2D"/>
          <w:sz w:val="28"/>
          <w:szCs w:val="28"/>
        </w:rPr>
        <w:t xml:space="preserve"> (ИНВЕНТАРНЫЙ)  №</w:t>
      </w:r>
      <w:r w:rsidRPr="00090086">
        <w:rPr>
          <w:b/>
          <w:bCs/>
          <w:color w:val="2D2D2D"/>
          <w:sz w:val="28"/>
          <w:szCs w:val="28"/>
        </w:rPr>
        <w:t xml:space="preserve"> _____</w:t>
      </w:r>
      <w:r>
        <w:rPr>
          <w:b/>
          <w:bCs/>
          <w:color w:val="2D2D2D"/>
          <w:sz w:val="28"/>
          <w:szCs w:val="28"/>
        </w:rPr>
        <w:t xml:space="preserve"> и дата _________</w:t>
      </w:r>
    </w:p>
    <w:p w:rsidR="009863DB" w:rsidRDefault="009863DB" w:rsidP="009863DB">
      <w:pPr>
        <w:jc w:val="center"/>
        <w:textAlignment w:val="baseline"/>
        <w:outlineLvl w:val="0"/>
        <w:rPr>
          <w:b/>
          <w:bCs/>
          <w:color w:val="2D2D2D"/>
          <w:sz w:val="28"/>
          <w:szCs w:val="28"/>
        </w:rPr>
      </w:pPr>
      <w:r w:rsidRPr="00090086">
        <w:rPr>
          <w:b/>
          <w:bCs/>
          <w:color w:val="2D2D2D"/>
          <w:sz w:val="28"/>
          <w:szCs w:val="28"/>
        </w:rPr>
        <w:br/>
        <w:t xml:space="preserve">Паспорт благоустройства </w:t>
      </w:r>
      <w:r>
        <w:rPr>
          <w:b/>
          <w:bCs/>
          <w:color w:val="2D2D2D"/>
          <w:sz w:val="28"/>
          <w:szCs w:val="28"/>
        </w:rPr>
        <w:t>дворовой территории</w:t>
      </w:r>
      <w:r w:rsidRPr="00090086">
        <w:rPr>
          <w:b/>
          <w:bCs/>
          <w:color w:val="2D2D2D"/>
          <w:sz w:val="28"/>
          <w:szCs w:val="28"/>
        </w:rPr>
        <w:t xml:space="preserve"> </w:t>
      </w:r>
    </w:p>
    <w:p w:rsidR="009863DB" w:rsidRDefault="009863DB" w:rsidP="009863DB">
      <w:pPr>
        <w:jc w:val="center"/>
        <w:rPr>
          <w:b/>
          <w:bCs/>
          <w:color w:val="2D2D2D"/>
          <w:sz w:val="17"/>
          <w:szCs w:val="17"/>
        </w:rPr>
      </w:pPr>
    </w:p>
    <w:p w:rsidR="009863DB" w:rsidRDefault="009863DB" w:rsidP="009863DB">
      <w:pPr>
        <w:jc w:val="center"/>
        <w:rPr>
          <w:b/>
          <w:bCs/>
          <w:color w:val="2D2D2D"/>
          <w:sz w:val="17"/>
          <w:szCs w:val="17"/>
        </w:rPr>
      </w:pPr>
    </w:p>
    <w:p w:rsidR="009863DB" w:rsidRPr="00024E01" w:rsidRDefault="009863DB" w:rsidP="009863DB">
      <w:pPr>
        <w:jc w:val="center"/>
        <w:rPr>
          <w:b/>
          <w:bCs/>
          <w:color w:val="2D2D2D"/>
          <w:sz w:val="28"/>
          <w:szCs w:val="28"/>
        </w:rPr>
      </w:pPr>
      <w:r w:rsidRPr="00024E01">
        <w:rPr>
          <w:b/>
          <w:bCs/>
          <w:color w:val="2D2D2D"/>
          <w:sz w:val="28"/>
          <w:szCs w:val="28"/>
        </w:rPr>
        <w:t>ОБЩИЕ СВЕДЕНИЯ</w:t>
      </w:r>
    </w:p>
    <w:p w:rsidR="009863DB" w:rsidRPr="00BF4734" w:rsidRDefault="009863DB" w:rsidP="009863DB">
      <w:pPr>
        <w:pStyle w:val="13"/>
        <w:numPr>
          <w:ilvl w:val="0"/>
          <w:numId w:val="40"/>
        </w:numPr>
        <w:spacing w:after="200" w:line="276" w:lineRule="auto"/>
      </w:pPr>
      <w:r w:rsidRPr="00BF4734">
        <w:t xml:space="preserve">Адрес </w:t>
      </w:r>
      <w:r>
        <w:t>многоквартирного дома (МКД)</w:t>
      </w:r>
      <w:r w:rsidRPr="00BF4734">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4"/>
      </w:tblGrid>
      <w:tr w:rsidR="009863DB" w:rsidRPr="00783411" w:rsidTr="009863DB">
        <w:tc>
          <w:tcPr>
            <w:tcW w:w="14394" w:type="dxa"/>
          </w:tcPr>
          <w:p w:rsidR="009863DB" w:rsidRPr="00336F14" w:rsidRDefault="009863DB" w:rsidP="009863DB">
            <w:pPr>
              <w:pStyle w:val="13"/>
              <w:ind w:left="0"/>
              <w:rPr>
                <w:sz w:val="28"/>
                <w:szCs w:val="28"/>
              </w:rPr>
            </w:pPr>
          </w:p>
        </w:tc>
      </w:tr>
    </w:tbl>
    <w:p w:rsidR="009863DB" w:rsidRPr="007E66F4" w:rsidRDefault="009863DB" w:rsidP="009863DB">
      <w:pPr>
        <w:pStyle w:val="13"/>
        <w:rPr>
          <w:sz w:val="17"/>
          <w:szCs w:val="17"/>
        </w:rPr>
      </w:pPr>
    </w:p>
    <w:p w:rsidR="009863DB" w:rsidRPr="00BF4734" w:rsidRDefault="009863DB" w:rsidP="009863DB">
      <w:pPr>
        <w:pStyle w:val="13"/>
        <w:numPr>
          <w:ilvl w:val="0"/>
          <w:numId w:val="40"/>
        </w:numPr>
        <w:spacing w:after="200" w:line="276" w:lineRule="auto"/>
      </w:pPr>
      <w:r>
        <w:rPr>
          <w:color w:val="2D2D2D"/>
        </w:rPr>
        <w:t>Управляющая (обслуживающая) организация МКД</w:t>
      </w:r>
      <w:r w:rsidRPr="00BF4734">
        <w:rPr>
          <w:color w:val="2D2D2D"/>
        </w:rPr>
        <w:t xml:space="preserve"> (наименование, юридический адрес, телефон):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4"/>
      </w:tblGrid>
      <w:tr w:rsidR="009863DB" w:rsidRPr="00783411" w:rsidTr="009863DB">
        <w:tc>
          <w:tcPr>
            <w:tcW w:w="14394" w:type="dxa"/>
          </w:tcPr>
          <w:p w:rsidR="009863DB" w:rsidRPr="00336F14" w:rsidRDefault="009863DB" w:rsidP="009863DB">
            <w:pPr>
              <w:pStyle w:val="13"/>
              <w:ind w:left="0"/>
              <w:rPr>
                <w:sz w:val="28"/>
                <w:szCs w:val="28"/>
              </w:rPr>
            </w:pPr>
          </w:p>
        </w:tc>
      </w:tr>
    </w:tbl>
    <w:p w:rsidR="009863DB" w:rsidRPr="007E66F4" w:rsidRDefault="009863DB" w:rsidP="009863DB">
      <w:pPr>
        <w:pStyle w:val="13"/>
        <w:rPr>
          <w:sz w:val="17"/>
          <w:szCs w:val="17"/>
        </w:rPr>
      </w:pPr>
    </w:p>
    <w:p w:rsidR="009863DB" w:rsidRPr="00BC4CD0" w:rsidRDefault="009863DB" w:rsidP="009863DB">
      <w:pPr>
        <w:pStyle w:val="13"/>
        <w:ind w:left="360"/>
      </w:pPr>
      <w:r>
        <w:rPr>
          <w:color w:val="2D2D2D"/>
        </w:rPr>
        <w:t xml:space="preserve">3. </w:t>
      </w:r>
      <w:r w:rsidRPr="00BC4CD0">
        <w:rPr>
          <w:color w:val="2D2D2D"/>
        </w:rPr>
        <w:t>Составитель паспорта: (наименование инвентаризационной комиссия муниципального образования, ФИО секретаря Комиссии)</w:t>
      </w: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58"/>
      </w:tblGrid>
      <w:tr w:rsidR="009863DB" w:rsidRPr="00783411" w:rsidTr="009863DB">
        <w:tc>
          <w:tcPr>
            <w:tcW w:w="14458" w:type="dxa"/>
          </w:tcPr>
          <w:p w:rsidR="009863DB" w:rsidRPr="00336F14" w:rsidRDefault="009863DB" w:rsidP="009863DB">
            <w:pPr>
              <w:pStyle w:val="13"/>
              <w:ind w:left="0"/>
              <w:rPr>
                <w:sz w:val="28"/>
                <w:szCs w:val="28"/>
              </w:rPr>
            </w:pPr>
          </w:p>
        </w:tc>
      </w:tr>
    </w:tbl>
    <w:p w:rsidR="009863DB" w:rsidRDefault="009863DB" w:rsidP="009863DB">
      <w:pPr>
        <w:pStyle w:val="13"/>
        <w:rPr>
          <w:sz w:val="17"/>
          <w:szCs w:val="17"/>
        </w:rPr>
      </w:pPr>
    </w:p>
    <w:p w:rsidR="009863DB" w:rsidRPr="00BF4734" w:rsidRDefault="009863DB" w:rsidP="009863DB">
      <w:pPr>
        <w:pStyle w:val="13"/>
        <w:shd w:val="clear" w:color="auto" w:fill="FFFFFF"/>
        <w:spacing w:line="248" w:lineRule="atLeast"/>
        <w:ind w:left="0"/>
        <w:textAlignment w:val="baseline"/>
      </w:pPr>
      <w:r>
        <w:t xml:space="preserve">    4. Сведения о МКД и дворовой</w:t>
      </w:r>
      <w:r w:rsidRPr="00BF4734">
        <w:t xml:space="preserve"> территории:</w:t>
      </w:r>
    </w:p>
    <w:p w:rsidR="009863DB" w:rsidRDefault="009863DB" w:rsidP="009863DB">
      <w:pPr>
        <w:pStyle w:val="13"/>
        <w:shd w:val="clear" w:color="auto" w:fill="FFFFFF"/>
        <w:spacing w:line="248" w:lineRule="atLeast"/>
        <w:textAlignment w:val="baseline"/>
        <w:rPr>
          <w:sz w:val="17"/>
          <w:szCs w:val="17"/>
        </w:rPr>
      </w:pPr>
    </w:p>
    <w:tbl>
      <w:tblPr>
        <w:tblW w:w="14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1313"/>
        <w:gridCol w:w="1394"/>
        <w:gridCol w:w="1471"/>
        <w:gridCol w:w="1417"/>
        <w:gridCol w:w="1461"/>
        <w:gridCol w:w="1461"/>
        <w:gridCol w:w="1413"/>
        <w:gridCol w:w="1371"/>
        <w:gridCol w:w="1611"/>
        <w:gridCol w:w="1417"/>
      </w:tblGrid>
      <w:tr w:rsidR="009863DB" w:rsidRPr="00401105" w:rsidTr="009863DB">
        <w:trPr>
          <w:trHeight w:val="220"/>
        </w:trPr>
        <w:tc>
          <w:tcPr>
            <w:tcW w:w="541" w:type="dxa"/>
            <w:vMerge w:val="restart"/>
            <w:vAlign w:val="center"/>
          </w:tcPr>
          <w:p w:rsidR="009863DB" w:rsidRPr="00401105" w:rsidRDefault="009863DB" w:rsidP="009863DB">
            <w:pPr>
              <w:jc w:val="center"/>
            </w:pPr>
            <w:r w:rsidRPr="00401105">
              <w:t>№ п/п</w:t>
            </w:r>
          </w:p>
        </w:tc>
        <w:tc>
          <w:tcPr>
            <w:tcW w:w="1313" w:type="dxa"/>
            <w:vMerge w:val="restart"/>
            <w:vAlign w:val="center"/>
          </w:tcPr>
          <w:p w:rsidR="009863DB" w:rsidRPr="00401105" w:rsidRDefault="009863DB" w:rsidP="009863DB">
            <w:pPr>
              <w:jc w:val="center"/>
            </w:pPr>
            <w:r>
              <w:t>Материал стен МКД</w:t>
            </w:r>
          </w:p>
          <w:p w:rsidR="009863DB" w:rsidRPr="00401105" w:rsidRDefault="009863DB" w:rsidP="009863DB">
            <w:pPr>
              <w:jc w:val="center"/>
            </w:pPr>
          </w:p>
        </w:tc>
        <w:tc>
          <w:tcPr>
            <w:tcW w:w="1394" w:type="dxa"/>
            <w:vMerge w:val="restart"/>
            <w:vAlign w:val="center"/>
          </w:tcPr>
          <w:p w:rsidR="009863DB" w:rsidRPr="00401105" w:rsidRDefault="009863DB" w:rsidP="009863DB">
            <w:pPr>
              <w:jc w:val="center"/>
            </w:pPr>
            <w:r>
              <w:t>Этажность МКД</w:t>
            </w:r>
          </w:p>
          <w:p w:rsidR="009863DB" w:rsidRPr="00401105" w:rsidRDefault="009863DB" w:rsidP="009863DB">
            <w:pPr>
              <w:jc w:val="center"/>
            </w:pPr>
          </w:p>
        </w:tc>
        <w:tc>
          <w:tcPr>
            <w:tcW w:w="1471" w:type="dxa"/>
            <w:vMerge w:val="restart"/>
            <w:vAlign w:val="center"/>
          </w:tcPr>
          <w:p w:rsidR="009863DB" w:rsidRPr="00401105" w:rsidRDefault="009863DB" w:rsidP="009863DB">
            <w:pPr>
              <w:jc w:val="center"/>
            </w:pPr>
            <w:r>
              <w:t>Количество подъездов в МКД</w:t>
            </w:r>
          </w:p>
          <w:p w:rsidR="009863DB" w:rsidRPr="00401105" w:rsidRDefault="009863DB" w:rsidP="009863DB">
            <w:pPr>
              <w:jc w:val="center"/>
            </w:pPr>
          </w:p>
        </w:tc>
        <w:tc>
          <w:tcPr>
            <w:tcW w:w="1417" w:type="dxa"/>
            <w:vMerge w:val="restart"/>
            <w:vAlign w:val="center"/>
          </w:tcPr>
          <w:p w:rsidR="009863DB" w:rsidRPr="00B50321" w:rsidRDefault="009863DB" w:rsidP="009863DB">
            <w:pPr>
              <w:jc w:val="center"/>
              <w:rPr>
                <w:highlight w:val="yellow"/>
              </w:rPr>
            </w:pPr>
            <w:r w:rsidRPr="008018A5">
              <w:t xml:space="preserve">Количество </w:t>
            </w:r>
            <w:r>
              <w:t xml:space="preserve">жилых и нежилых </w:t>
            </w:r>
            <w:r w:rsidRPr="008018A5">
              <w:t>помещений в МКД</w:t>
            </w:r>
          </w:p>
        </w:tc>
        <w:tc>
          <w:tcPr>
            <w:tcW w:w="1461" w:type="dxa"/>
            <w:vMerge w:val="restart"/>
            <w:vAlign w:val="center"/>
          </w:tcPr>
          <w:p w:rsidR="009863DB" w:rsidRPr="00401105" w:rsidRDefault="009863DB" w:rsidP="009863DB">
            <w:pPr>
              <w:jc w:val="center"/>
            </w:pPr>
            <w:r>
              <w:t>Количество проживающих в МКД граждан, чел.</w:t>
            </w:r>
          </w:p>
        </w:tc>
        <w:tc>
          <w:tcPr>
            <w:tcW w:w="1461" w:type="dxa"/>
            <w:vMerge w:val="restart"/>
            <w:vAlign w:val="center"/>
          </w:tcPr>
          <w:p w:rsidR="009863DB" w:rsidRDefault="009863DB" w:rsidP="009863DB">
            <w:pPr>
              <w:jc w:val="center"/>
            </w:pPr>
            <w:r w:rsidRPr="00401105">
              <w:t xml:space="preserve">Общая площадь </w:t>
            </w:r>
            <w:r>
              <w:t>дворовой территории</w:t>
            </w:r>
            <w:r w:rsidRPr="00401105">
              <w:t xml:space="preserve">, </w:t>
            </w:r>
            <w:r>
              <w:t>кв.м</w:t>
            </w:r>
          </w:p>
          <w:p w:rsidR="009863DB" w:rsidRPr="00544A16" w:rsidRDefault="009863DB" w:rsidP="009863DB">
            <w:pPr>
              <w:jc w:val="center"/>
              <w:rPr>
                <w:sz w:val="16"/>
                <w:szCs w:val="16"/>
              </w:rPr>
            </w:pPr>
          </w:p>
        </w:tc>
        <w:tc>
          <w:tcPr>
            <w:tcW w:w="5812" w:type="dxa"/>
            <w:gridSpan w:val="4"/>
            <w:vAlign w:val="center"/>
          </w:tcPr>
          <w:p w:rsidR="009863DB" w:rsidRPr="00401105" w:rsidRDefault="009863DB" w:rsidP="009863DB">
            <w:pPr>
              <w:jc w:val="center"/>
            </w:pPr>
            <w:r w:rsidRPr="00401105">
              <w:t>В том числе</w:t>
            </w:r>
          </w:p>
        </w:tc>
      </w:tr>
      <w:tr w:rsidR="009863DB" w:rsidRPr="00401105" w:rsidTr="009863DB">
        <w:tc>
          <w:tcPr>
            <w:tcW w:w="541" w:type="dxa"/>
            <w:vMerge/>
            <w:vAlign w:val="center"/>
          </w:tcPr>
          <w:p w:rsidR="009863DB" w:rsidRPr="00401105" w:rsidRDefault="009863DB" w:rsidP="009863DB">
            <w:pPr>
              <w:jc w:val="center"/>
            </w:pPr>
          </w:p>
        </w:tc>
        <w:tc>
          <w:tcPr>
            <w:tcW w:w="1313" w:type="dxa"/>
            <w:vMerge/>
            <w:vAlign w:val="center"/>
          </w:tcPr>
          <w:p w:rsidR="009863DB" w:rsidRPr="00401105" w:rsidRDefault="009863DB" w:rsidP="009863DB">
            <w:pPr>
              <w:jc w:val="center"/>
            </w:pPr>
          </w:p>
        </w:tc>
        <w:tc>
          <w:tcPr>
            <w:tcW w:w="1394" w:type="dxa"/>
            <w:vMerge/>
            <w:vAlign w:val="center"/>
          </w:tcPr>
          <w:p w:rsidR="009863DB" w:rsidRPr="00401105" w:rsidRDefault="009863DB" w:rsidP="009863DB">
            <w:pPr>
              <w:jc w:val="center"/>
            </w:pPr>
          </w:p>
        </w:tc>
        <w:tc>
          <w:tcPr>
            <w:tcW w:w="1471" w:type="dxa"/>
            <w:vMerge/>
            <w:vAlign w:val="center"/>
          </w:tcPr>
          <w:p w:rsidR="009863DB" w:rsidRPr="00401105" w:rsidRDefault="009863DB" w:rsidP="009863DB">
            <w:pPr>
              <w:jc w:val="center"/>
            </w:pPr>
          </w:p>
        </w:tc>
        <w:tc>
          <w:tcPr>
            <w:tcW w:w="1417" w:type="dxa"/>
            <w:vMerge/>
            <w:vAlign w:val="center"/>
          </w:tcPr>
          <w:p w:rsidR="009863DB" w:rsidRPr="00B50321" w:rsidRDefault="009863DB" w:rsidP="009863DB">
            <w:pPr>
              <w:jc w:val="center"/>
              <w:rPr>
                <w:highlight w:val="yellow"/>
              </w:rPr>
            </w:pPr>
          </w:p>
        </w:tc>
        <w:tc>
          <w:tcPr>
            <w:tcW w:w="1461" w:type="dxa"/>
            <w:vMerge/>
            <w:vAlign w:val="center"/>
          </w:tcPr>
          <w:p w:rsidR="009863DB" w:rsidRPr="00401105" w:rsidRDefault="009863DB" w:rsidP="009863DB">
            <w:pPr>
              <w:jc w:val="center"/>
            </w:pPr>
          </w:p>
        </w:tc>
        <w:tc>
          <w:tcPr>
            <w:tcW w:w="1461" w:type="dxa"/>
            <w:vMerge/>
            <w:vAlign w:val="center"/>
          </w:tcPr>
          <w:p w:rsidR="009863DB" w:rsidRPr="00401105" w:rsidRDefault="009863DB" w:rsidP="009863DB">
            <w:pPr>
              <w:jc w:val="center"/>
            </w:pPr>
          </w:p>
        </w:tc>
        <w:tc>
          <w:tcPr>
            <w:tcW w:w="1413" w:type="dxa"/>
            <w:vAlign w:val="center"/>
          </w:tcPr>
          <w:p w:rsidR="009863DB" w:rsidRDefault="009863DB" w:rsidP="009863DB">
            <w:pPr>
              <w:jc w:val="center"/>
            </w:pPr>
            <w:r w:rsidRPr="00401105">
              <w:t>Площадь застройки</w:t>
            </w:r>
            <w:r>
              <w:t xml:space="preserve"> МКД</w:t>
            </w:r>
            <w:r w:rsidRPr="00401105">
              <w:t>,</w:t>
            </w:r>
          </w:p>
          <w:p w:rsidR="009863DB" w:rsidRPr="00401105" w:rsidRDefault="009863DB" w:rsidP="009863DB">
            <w:pPr>
              <w:jc w:val="center"/>
            </w:pPr>
            <w:r>
              <w:t>кв.м</w:t>
            </w:r>
          </w:p>
        </w:tc>
        <w:tc>
          <w:tcPr>
            <w:tcW w:w="1371" w:type="dxa"/>
            <w:vAlign w:val="center"/>
          </w:tcPr>
          <w:p w:rsidR="009863DB" w:rsidRPr="00401105" w:rsidRDefault="009863DB" w:rsidP="009863DB">
            <w:pPr>
              <w:jc w:val="center"/>
            </w:pPr>
            <w:r w:rsidRPr="00401105">
              <w:t xml:space="preserve">Площадь проездов, тротуаров, площадок (общ.), </w:t>
            </w:r>
            <w:r>
              <w:t>кв.</w:t>
            </w:r>
            <w:r w:rsidRPr="00401105">
              <w:t>м</w:t>
            </w:r>
            <w:r>
              <w:t>*</w:t>
            </w:r>
          </w:p>
        </w:tc>
        <w:tc>
          <w:tcPr>
            <w:tcW w:w="1611" w:type="dxa"/>
            <w:vAlign w:val="center"/>
          </w:tcPr>
          <w:p w:rsidR="009863DB" w:rsidRDefault="009863DB" w:rsidP="009863DB">
            <w:pPr>
              <w:jc w:val="center"/>
            </w:pPr>
            <w:r w:rsidRPr="00401105">
              <w:t>Площадь плоскостных сооружений (общ.)</w:t>
            </w:r>
          </w:p>
          <w:p w:rsidR="009863DB" w:rsidRPr="00401105" w:rsidRDefault="009863DB" w:rsidP="009863DB">
            <w:pPr>
              <w:ind w:left="-136" w:right="-108"/>
              <w:jc w:val="center"/>
            </w:pPr>
            <w:r>
              <w:t>(площадок)</w:t>
            </w:r>
            <w:r w:rsidRPr="00401105">
              <w:t xml:space="preserve">, </w:t>
            </w:r>
            <w:r>
              <w:t>кв.м*</w:t>
            </w:r>
          </w:p>
        </w:tc>
        <w:tc>
          <w:tcPr>
            <w:tcW w:w="1417" w:type="dxa"/>
            <w:vAlign w:val="center"/>
          </w:tcPr>
          <w:p w:rsidR="009863DB" w:rsidRPr="00401105" w:rsidRDefault="009863DB" w:rsidP="009863DB">
            <w:pPr>
              <w:ind w:left="-136" w:right="-108"/>
              <w:jc w:val="center"/>
            </w:pPr>
            <w:r w:rsidRPr="00401105">
              <w:t xml:space="preserve">Площадь озелененных участков, </w:t>
            </w:r>
            <w:r>
              <w:t>кв.м*</w:t>
            </w:r>
          </w:p>
        </w:tc>
      </w:tr>
      <w:tr w:rsidR="009863DB" w:rsidRPr="00401105" w:rsidTr="009863DB">
        <w:tc>
          <w:tcPr>
            <w:tcW w:w="541" w:type="dxa"/>
          </w:tcPr>
          <w:p w:rsidR="009863DB" w:rsidRPr="00401105" w:rsidRDefault="009863DB" w:rsidP="009863DB">
            <w:r w:rsidRPr="00401105">
              <w:t>1</w:t>
            </w:r>
          </w:p>
        </w:tc>
        <w:tc>
          <w:tcPr>
            <w:tcW w:w="1313" w:type="dxa"/>
          </w:tcPr>
          <w:p w:rsidR="009863DB" w:rsidRPr="00401105" w:rsidRDefault="009863DB" w:rsidP="009863DB"/>
        </w:tc>
        <w:tc>
          <w:tcPr>
            <w:tcW w:w="1394" w:type="dxa"/>
          </w:tcPr>
          <w:p w:rsidR="009863DB" w:rsidRPr="00401105" w:rsidRDefault="009863DB" w:rsidP="009863DB"/>
        </w:tc>
        <w:tc>
          <w:tcPr>
            <w:tcW w:w="1471" w:type="dxa"/>
          </w:tcPr>
          <w:p w:rsidR="009863DB" w:rsidRPr="00401105" w:rsidRDefault="009863DB" w:rsidP="009863DB"/>
        </w:tc>
        <w:tc>
          <w:tcPr>
            <w:tcW w:w="1417" w:type="dxa"/>
          </w:tcPr>
          <w:p w:rsidR="009863DB" w:rsidRPr="00B50321" w:rsidRDefault="009863DB" w:rsidP="009863DB">
            <w:pPr>
              <w:rPr>
                <w:highlight w:val="yellow"/>
              </w:rPr>
            </w:pPr>
          </w:p>
        </w:tc>
        <w:tc>
          <w:tcPr>
            <w:tcW w:w="1461" w:type="dxa"/>
          </w:tcPr>
          <w:p w:rsidR="009863DB" w:rsidRPr="00401105" w:rsidRDefault="009863DB" w:rsidP="009863DB"/>
        </w:tc>
        <w:tc>
          <w:tcPr>
            <w:tcW w:w="1461" w:type="dxa"/>
          </w:tcPr>
          <w:p w:rsidR="009863DB" w:rsidRPr="00401105" w:rsidRDefault="009863DB" w:rsidP="009863DB"/>
        </w:tc>
        <w:tc>
          <w:tcPr>
            <w:tcW w:w="1413" w:type="dxa"/>
          </w:tcPr>
          <w:p w:rsidR="009863DB" w:rsidRPr="00401105" w:rsidRDefault="009863DB" w:rsidP="009863DB"/>
        </w:tc>
        <w:tc>
          <w:tcPr>
            <w:tcW w:w="1371" w:type="dxa"/>
          </w:tcPr>
          <w:p w:rsidR="009863DB" w:rsidRPr="00401105" w:rsidRDefault="009863DB" w:rsidP="009863DB"/>
        </w:tc>
        <w:tc>
          <w:tcPr>
            <w:tcW w:w="1611" w:type="dxa"/>
          </w:tcPr>
          <w:p w:rsidR="009863DB" w:rsidRPr="00401105" w:rsidRDefault="009863DB" w:rsidP="009863DB">
            <w:pPr>
              <w:jc w:val="center"/>
            </w:pPr>
          </w:p>
        </w:tc>
        <w:tc>
          <w:tcPr>
            <w:tcW w:w="1417" w:type="dxa"/>
          </w:tcPr>
          <w:p w:rsidR="009863DB" w:rsidRPr="00401105" w:rsidRDefault="009863DB" w:rsidP="009863DB"/>
        </w:tc>
      </w:tr>
    </w:tbl>
    <w:p w:rsidR="009863DB" w:rsidRDefault="009863DB" w:rsidP="009863DB">
      <w:pPr>
        <w:rPr>
          <w:sz w:val="20"/>
          <w:szCs w:val="20"/>
        </w:rPr>
      </w:pPr>
    </w:p>
    <w:p w:rsidR="009863DB" w:rsidRDefault="009863DB" w:rsidP="009863DB">
      <w:pPr>
        <w:jc w:val="center"/>
        <w:rPr>
          <w:b/>
          <w:bCs/>
          <w:color w:val="2D2D2D"/>
          <w:sz w:val="28"/>
          <w:szCs w:val="28"/>
        </w:rPr>
      </w:pPr>
      <w:r w:rsidRPr="009863DB">
        <w:rPr>
          <w:sz w:val="20"/>
          <w:szCs w:val="20"/>
        </w:rPr>
        <w:t>* - при наличии</w:t>
      </w:r>
      <w:r>
        <w:rPr>
          <w:b/>
          <w:color w:val="2D2D2D"/>
          <w:spacing w:val="1"/>
          <w:sz w:val="36"/>
          <w:szCs w:val="36"/>
        </w:rPr>
        <w:t xml:space="preserve"> </w:t>
      </w:r>
      <w:r>
        <w:rPr>
          <w:b/>
          <w:color w:val="2D2D2D"/>
          <w:spacing w:val="1"/>
          <w:sz w:val="36"/>
          <w:szCs w:val="36"/>
        </w:rPr>
        <w:br w:type="page"/>
      </w:r>
      <w:r>
        <w:rPr>
          <w:b/>
          <w:bCs/>
          <w:color w:val="2D2D2D"/>
          <w:sz w:val="28"/>
          <w:szCs w:val="28"/>
        </w:rPr>
        <w:lastRenderedPageBreak/>
        <w:t>1.  С</w:t>
      </w:r>
      <w:r w:rsidRPr="00112E79">
        <w:rPr>
          <w:b/>
          <w:color w:val="2D2D2D"/>
          <w:sz w:val="28"/>
          <w:szCs w:val="28"/>
        </w:rPr>
        <w:t xml:space="preserve">хема </w:t>
      </w:r>
      <w:r>
        <w:rPr>
          <w:b/>
          <w:color w:val="2D2D2D"/>
          <w:sz w:val="28"/>
          <w:szCs w:val="28"/>
        </w:rPr>
        <w:t>дворовой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9863DB" w:rsidTr="009863DB">
        <w:trPr>
          <w:trHeight w:val="8747"/>
        </w:trPr>
        <w:tc>
          <w:tcPr>
            <w:tcW w:w="14786" w:type="dxa"/>
          </w:tcPr>
          <w:p w:rsidR="009863DB" w:rsidRDefault="009863DB" w:rsidP="009863DB">
            <w:pPr>
              <w:jc w:val="center"/>
              <w:rPr>
                <w:noProof/>
                <w:sz w:val="18"/>
                <w:szCs w:val="18"/>
              </w:rPr>
            </w:pPr>
            <w:r>
              <w:rPr>
                <w:b/>
                <w:bCs/>
                <w:color w:val="2D2D2D"/>
                <w:sz w:val="28"/>
                <w:szCs w:val="28"/>
              </w:rPr>
              <w:t xml:space="preserve"> </w:t>
            </w: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Pr="00336F14" w:rsidRDefault="009863DB" w:rsidP="009863DB">
            <w:pPr>
              <w:jc w:val="center"/>
              <w:rPr>
                <w:sz w:val="18"/>
                <w:szCs w:val="18"/>
              </w:rPr>
            </w:pPr>
          </w:p>
        </w:tc>
      </w:tr>
    </w:tbl>
    <w:p w:rsidR="009863DB" w:rsidRDefault="009863DB" w:rsidP="009863DB">
      <w:pPr>
        <w:pStyle w:val="13"/>
        <w:ind w:left="0"/>
        <w:rPr>
          <w:noProof/>
        </w:rPr>
      </w:pPr>
      <w:r w:rsidRPr="00336F14">
        <w:t>Условные обозначения:</w:t>
      </w:r>
      <w:r w:rsidRPr="00336F14">
        <w:rPr>
          <w:noProof/>
        </w:rPr>
        <w:t xml:space="preserve"> </w:t>
      </w:r>
    </w:p>
    <w:p w:rsidR="009863DB" w:rsidRDefault="009863DB" w:rsidP="009863DB">
      <w:pPr>
        <w:jc w:val="center"/>
        <w:rPr>
          <w:sz w:val="18"/>
          <w:szCs w:val="18"/>
        </w:rPr>
      </w:pPr>
    </w:p>
    <w:p w:rsidR="009863DB" w:rsidRDefault="009863DB" w:rsidP="009863DB">
      <w:pPr>
        <w:jc w:val="center"/>
        <w:rPr>
          <w:sz w:val="18"/>
          <w:szCs w:val="18"/>
        </w:rPr>
      </w:pPr>
    </w:p>
    <w:p w:rsidR="009863DB" w:rsidRPr="0073514D" w:rsidRDefault="009863DB" w:rsidP="009863DB">
      <w:pPr>
        <w:rPr>
          <w:b/>
          <w:bCs/>
          <w:color w:val="2D2D2D"/>
          <w:sz w:val="28"/>
          <w:szCs w:val="28"/>
        </w:rPr>
      </w:pPr>
      <w:r>
        <w:rPr>
          <w:sz w:val="18"/>
          <w:szCs w:val="18"/>
        </w:rPr>
        <w:br w:type="page"/>
      </w:r>
      <w:r>
        <w:rPr>
          <w:b/>
          <w:bCs/>
          <w:color w:val="2D2D2D"/>
          <w:sz w:val="28"/>
          <w:szCs w:val="28"/>
        </w:rPr>
        <w:lastRenderedPageBreak/>
        <w:t>1.1</w:t>
      </w:r>
      <w:r w:rsidRPr="008A1C59">
        <w:rPr>
          <w:b/>
          <w:bCs/>
          <w:color w:val="2D2D2D"/>
          <w:sz w:val="28"/>
          <w:szCs w:val="28"/>
        </w:rPr>
        <w:t xml:space="preserve">. </w:t>
      </w:r>
      <w:r w:rsidRPr="0073514D">
        <w:rPr>
          <w:b/>
          <w:bCs/>
          <w:color w:val="2D2D2D"/>
          <w:sz w:val="28"/>
          <w:szCs w:val="28"/>
        </w:rPr>
        <w:t>Экспликация к схеме</w:t>
      </w:r>
      <w:r>
        <w:rPr>
          <w:b/>
          <w:bCs/>
          <w:color w:val="2D2D2D"/>
          <w:sz w:val="28"/>
          <w:szCs w:val="28"/>
        </w:rPr>
        <w:t>.</w:t>
      </w:r>
    </w:p>
    <w:p w:rsidR="009863DB" w:rsidRDefault="009863DB" w:rsidP="009863DB">
      <w:pPr>
        <w:rPr>
          <w:b/>
        </w:rPr>
      </w:pPr>
      <w:r>
        <w:rPr>
          <w:b/>
        </w:rPr>
        <w:t>А</w:t>
      </w:r>
      <w:r w:rsidRPr="00AA3CF0">
        <w:rPr>
          <w:b/>
        </w:rPr>
        <w:t xml:space="preserve">. </w:t>
      </w:r>
      <w:r>
        <w:rPr>
          <w:b/>
        </w:rPr>
        <w:t>С</w:t>
      </w:r>
      <w:r w:rsidRPr="00AA3CF0">
        <w:rPr>
          <w:b/>
        </w:rPr>
        <w:t>ооружения:</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835"/>
        <w:gridCol w:w="1134"/>
        <w:gridCol w:w="1276"/>
        <w:gridCol w:w="1417"/>
        <w:gridCol w:w="1985"/>
        <w:gridCol w:w="1984"/>
        <w:gridCol w:w="1559"/>
        <w:gridCol w:w="1559"/>
      </w:tblGrid>
      <w:tr w:rsidR="009863DB" w:rsidRPr="006567D1" w:rsidTr="009863DB">
        <w:trPr>
          <w:trHeight w:val="515"/>
        </w:trPr>
        <w:tc>
          <w:tcPr>
            <w:tcW w:w="959" w:type="dxa"/>
            <w:vMerge w:val="restart"/>
          </w:tcPr>
          <w:p w:rsidR="009863DB" w:rsidRDefault="009863DB" w:rsidP="009863DB">
            <w:pPr>
              <w:ind w:right="-108"/>
              <w:jc w:val="center"/>
              <w:rPr>
                <w:b/>
              </w:rPr>
            </w:pPr>
            <w:r w:rsidRPr="006567D1">
              <w:rPr>
                <w:b/>
              </w:rPr>
              <w:br w:type="page"/>
              <w:t xml:space="preserve">№ </w:t>
            </w:r>
          </w:p>
          <w:p w:rsidR="009863DB" w:rsidRPr="006567D1" w:rsidRDefault="009863DB" w:rsidP="009863DB">
            <w:pPr>
              <w:ind w:right="-108"/>
              <w:jc w:val="center"/>
              <w:rPr>
                <w:b/>
              </w:rPr>
            </w:pPr>
            <w:r>
              <w:rPr>
                <w:b/>
              </w:rPr>
              <w:t>п/п</w:t>
            </w:r>
          </w:p>
        </w:tc>
        <w:tc>
          <w:tcPr>
            <w:tcW w:w="2835" w:type="dxa"/>
            <w:vMerge w:val="restart"/>
            <w:vAlign w:val="center"/>
          </w:tcPr>
          <w:p w:rsidR="009863DB" w:rsidRPr="006241D7" w:rsidRDefault="009863DB" w:rsidP="009863DB">
            <w:pPr>
              <w:ind w:right="-108"/>
              <w:jc w:val="center"/>
              <w:rPr>
                <w:b/>
              </w:rPr>
            </w:pPr>
            <w:r w:rsidRPr="006241D7">
              <w:rPr>
                <w:b/>
              </w:rPr>
              <w:t>Наименование</w:t>
            </w:r>
          </w:p>
        </w:tc>
        <w:tc>
          <w:tcPr>
            <w:tcW w:w="1134" w:type="dxa"/>
            <w:vMerge w:val="restart"/>
            <w:vAlign w:val="center"/>
          </w:tcPr>
          <w:p w:rsidR="009863DB" w:rsidRPr="006241D7" w:rsidRDefault="009863DB" w:rsidP="009863DB">
            <w:pPr>
              <w:ind w:right="-108"/>
              <w:jc w:val="center"/>
              <w:rPr>
                <w:b/>
              </w:rPr>
            </w:pPr>
            <w:r w:rsidRPr="006241D7">
              <w:rPr>
                <w:b/>
              </w:rPr>
              <w:t>Кол-во</w:t>
            </w:r>
            <w:r>
              <w:rPr>
                <w:b/>
              </w:rPr>
              <w:t>,</w:t>
            </w:r>
            <w:r w:rsidRPr="006241D7">
              <w:rPr>
                <w:b/>
              </w:rPr>
              <w:t xml:space="preserve"> единиц</w:t>
            </w:r>
          </w:p>
        </w:tc>
        <w:tc>
          <w:tcPr>
            <w:tcW w:w="1276" w:type="dxa"/>
            <w:vMerge w:val="restart"/>
            <w:vAlign w:val="center"/>
          </w:tcPr>
          <w:p w:rsidR="009863DB" w:rsidRPr="006241D7" w:rsidRDefault="009863DB" w:rsidP="009863DB">
            <w:pPr>
              <w:ind w:right="-108"/>
              <w:jc w:val="center"/>
              <w:rPr>
                <w:b/>
              </w:rPr>
            </w:pPr>
            <w:r w:rsidRPr="006241D7">
              <w:rPr>
                <w:b/>
              </w:rPr>
              <w:t>Площадь, кв.м</w:t>
            </w:r>
          </w:p>
        </w:tc>
        <w:tc>
          <w:tcPr>
            <w:tcW w:w="1417" w:type="dxa"/>
            <w:vMerge w:val="restart"/>
            <w:vAlign w:val="center"/>
          </w:tcPr>
          <w:p w:rsidR="009863DB" w:rsidRDefault="009863DB" w:rsidP="009863DB">
            <w:pPr>
              <w:ind w:right="-108"/>
              <w:jc w:val="center"/>
              <w:rPr>
                <w:b/>
              </w:rPr>
            </w:pPr>
            <w:r>
              <w:rPr>
                <w:b/>
              </w:rPr>
              <w:t>Вид</w:t>
            </w:r>
          </w:p>
          <w:p w:rsidR="009863DB" w:rsidRPr="006241D7" w:rsidRDefault="009863DB" w:rsidP="009863DB">
            <w:pPr>
              <w:ind w:right="-108"/>
              <w:jc w:val="center"/>
              <w:rPr>
                <w:b/>
              </w:rPr>
            </w:pPr>
            <w:r>
              <w:rPr>
                <w:b/>
              </w:rPr>
              <w:t xml:space="preserve"> п</w:t>
            </w:r>
            <w:r w:rsidRPr="006241D7">
              <w:rPr>
                <w:b/>
              </w:rPr>
              <w:t>окрыти</w:t>
            </w:r>
            <w:r>
              <w:rPr>
                <w:b/>
              </w:rPr>
              <w:t>я</w:t>
            </w:r>
          </w:p>
        </w:tc>
        <w:tc>
          <w:tcPr>
            <w:tcW w:w="1985" w:type="dxa"/>
            <w:vMerge w:val="restart"/>
            <w:vAlign w:val="center"/>
          </w:tcPr>
          <w:p w:rsidR="009863DB" w:rsidRPr="006241D7" w:rsidRDefault="009863DB" w:rsidP="009863DB">
            <w:pPr>
              <w:ind w:right="-108"/>
              <w:jc w:val="center"/>
              <w:rPr>
                <w:b/>
              </w:rPr>
            </w:pPr>
            <w:r>
              <w:rPr>
                <w:b/>
              </w:rPr>
              <w:t>Вид и перечень элементов (оборудования)</w:t>
            </w:r>
          </w:p>
        </w:tc>
        <w:tc>
          <w:tcPr>
            <w:tcW w:w="5102" w:type="dxa"/>
            <w:gridSpan w:val="3"/>
          </w:tcPr>
          <w:p w:rsidR="009863DB" w:rsidRDefault="009863DB" w:rsidP="009863DB">
            <w:pPr>
              <w:ind w:right="-108"/>
              <w:jc w:val="center"/>
              <w:rPr>
                <w:b/>
              </w:rPr>
            </w:pPr>
            <w:r>
              <w:rPr>
                <w:b/>
              </w:rPr>
              <w:t xml:space="preserve">Потребность в благоустройстве: </w:t>
            </w:r>
          </w:p>
        </w:tc>
      </w:tr>
      <w:tr w:rsidR="009863DB" w:rsidRPr="006567D1" w:rsidTr="009863DB">
        <w:tc>
          <w:tcPr>
            <w:tcW w:w="959" w:type="dxa"/>
            <w:vMerge/>
          </w:tcPr>
          <w:p w:rsidR="009863DB" w:rsidRPr="006567D1" w:rsidRDefault="009863DB" w:rsidP="009863DB">
            <w:pPr>
              <w:ind w:right="-108"/>
              <w:jc w:val="center"/>
              <w:rPr>
                <w:b/>
              </w:rPr>
            </w:pPr>
          </w:p>
        </w:tc>
        <w:tc>
          <w:tcPr>
            <w:tcW w:w="2835" w:type="dxa"/>
            <w:vMerge/>
          </w:tcPr>
          <w:p w:rsidR="009863DB" w:rsidRPr="006241D7" w:rsidRDefault="009863DB" w:rsidP="009863DB"/>
        </w:tc>
        <w:tc>
          <w:tcPr>
            <w:tcW w:w="1134" w:type="dxa"/>
            <w:vMerge/>
            <w:vAlign w:val="center"/>
          </w:tcPr>
          <w:p w:rsidR="009863DB" w:rsidRPr="006241D7" w:rsidRDefault="009863DB" w:rsidP="009863DB">
            <w:pPr>
              <w:ind w:right="-108"/>
              <w:jc w:val="center"/>
              <w:rPr>
                <w:b/>
              </w:rPr>
            </w:pPr>
          </w:p>
        </w:tc>
        <w:tc>
          <w:tcPr>
            <w:tcW w:w="1276" w:type="dxa"/>
            <w:vMerge/>
            <w:vAlign w:val="center"/>
          </w:tcPr>
          <w:p w:rsidR="009863DB" w:rsidRPr="006241D7" w:rsidRDefault="009863DB" w:rsidP="009863DB">
            <w:pPr>
              <w:ind w:right="-108"/>
              <w:jc w:val="center"/>
              <w:rPr>
                <w:b/>
              </w:rPr>
            </w:pPr>
          </w:p>
        </w:tc>
        <w:tc>
          <w:tcPr>
            <w:tcW w:w="1417" w:type="dxa"/>
            <w:vMerge/>
            <w:vAlign w:val="center"/>
          </w:tcPr>
          <w:p w:rsidR="009863DB" w:rsidRPr="006241D7" w:rsidRDefault="009863DB" w:rsidP="009863DB">
            <w:pPr>
              <w:ind w:right="-108"/>
              <w:jc w:val="center"/>
              <w:rPr>
                <w:b/>
              </w:rPr>
            </w:pPr>
          </w:p>
        </w:tc>
        <w:tc>
          <w:tcPr>
            <w:tcW w:w="1985" w:type="dxa"/>
            <w:vMerge/>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r>
              <w:rPr>
                <w:b/>
              </w:rPr>
              <w:t>устройство, ремонт, замена (указать)</w:t>
            </w:r>
          </w:p>
        </w:tc>
        <w:tc>
          <w:tcPr>
            <w:tcW w:w="1559" w:type="dxa"/>
          </w:tcPr>
          <w:p w:rsidR="009863DB" w:rsidRDefault="009863DB" w:rsidP="009863DB">
            <w:pPr>
              <w:ind w:right="-108"/>
              <w:jc w:val="center"/>
              <w:rPr>
                <w:b/>
              </w:rPr>
            </w:pPr>
            <w:r>
              <w:rPr>
                <w:b/>
              </w:rPr>
              <w:t>к</w:t>
            </w:r>
            <w:r w:rsidRPr="006241D7">
              <w:rPr>
                <w:b/>
              </w:rPr>
              <w:t>ол-во</w:t>
            </w:r>
            <w:r>
              <w:rPr>
                <w:b/>
              </w:rPr>
              <w:t>,</w:t>
            </w:r>
            <w:r w:rsidRPr="006241D7">
              <w:rPr>
                <w:b/>
              </w:rPr>
              <w:t xml:space="preserve"> единиц</w:t>
            </w:r>
          </w:p>
        </w:tc>
        <w:tc>
          <w:tcPr>
            <w:tcW w:w="1559" w:type="dxa"/>
          </w:tcPr>
          <w:p w:rsidR="009863DB" w:rsidRDefault="009863DB" w:rsidP="009863DB">
            <w:pPr>
              <w:ind w:right="-108"/>
              <w:jc w:val="center"/>
              <w:rPr>
                <w:b/>
              </w:rPr>
            </w:pPr>
            <w:r>
              <w:rPr>
                <w:b/>
              </w:rPr>
              <w:t>п</w:t>
            </w:r>
            <w:r w:rsidRPr="006241D7">
              <w:rPr>
                <w:b/>
              </w:rPr>
              <w:t>лощадь, кв.м</w:t>
            </w: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6241D7" w:rsidRDefault="009863DB" w:rsidP="009863DB">
            <w:r w:rsidRPr="006241D7">
              <w:t>Детская площадка</w:t>
            </w:r>
          </w:p>
        </w:tc>
        <w:tc>
          <w:tcPr>
            <w:tcW w:w="1134"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1417" w:type="dxa"/>
            <w:vAlign w:val="center"/>
          </w:tcPr>
          <w:p w:rsidR="009863DB" w:rsidRPr="006241D7" w:rsidRDefault="009863DB" w:rsidP="009863DB">
            <w:pPr>
              <w:ind w:right="-108"/>
              <w:jc w:val="center"/>
              <w:rPr>
                <w:b/>
              </w:rPr>
            </w:pPr>
          </w:p>
        </w:tc>
        <w:tc>
          <w:tcPr>
            <w:tcW w:w="1985" w:type="dxa"/>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c>
          <w:tcPr>
            <w:tcW w:w="1559" w:type="dxa"/>
          </w:tcPr>
          <w:p w:rsidR="009863DB" w:rsidRDefault="009863DB" w:rsidP="009863DB">
            <w:pPr>
              <w:ind w:right="-108"/>
              <w:jc w:val="center"/>
              <w:rPr>
                <w:b/>
              </w:rPr>
            </w:pPr>
            <w:r>
              <w:rPr>
                <w:b/>
              </w:rPr>
              <w:t>р</w:t>
            </w:r>
            <w:r w:rsidRPr="006241D7">
              <w:rPr>
                <w:b/>
              </w:rPr>
              <w:t>азмеры</w:t>
            </w:r>
            <w:r>
              <w:rPr>
                <w:b/>
              </w:rPr>
              <w:t xml:space="preserve">, м  </w:t>
            </w: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6241D7" w:rsidRDefault="009863DB" w:rsidP="009863DB">
            <w:r w:rsidRPr="006241D7">
              <w:t>Спортплощадка</w:t>
            </w:r>
          </w:p>
        </w:tc>
        <w:tc>
          <w:tcPr>
            <w:tcW w:w="1134"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1417" w:type="dxa"/>
            <w:vAlign w:val="center"/>
          </w:tcPr>
          <w:p w:rsidR="009863DB" w:rsidRPr="006241D7" w:rsidRDefault="009863DB" w:rsidP="009863DB">
            <w:pPr>
              <w:ind w:right="-108"/>
              <w:jc w:val="center"/>
              <w:rPr>
                <w:b/>
              </w:rPr>
            </w:pPr>
          </w:p>
        </w:tc>
        <w:tc>
          <w:tcPr>
            <w:tcW w:w="1985" w:type="dxa"/>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rsidRPr="008637AA">
              <w:t>Площадка для отдыха</w:t>
            </w:r>
          </w:p>
        </w:tc>
        <w:tc>
          <w:tcPr>
            <w:tcW w:w="1134"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1417" w:type="dxa"/>
            <w:vAlign w:val="center"/>
          </w:tcPr>
          <w:p w:rsidR="009863DB" w:rsidRPr="006241D7" w:rsidRDefault="009863DB" w:rsidP="009863DB">
            <w:pPr>
              <w:ind w:right="-108"/>
              <w:jc w:val="center"/>
              <w:rPr>
                <w:b/>
              </w:rPr>
            </w:pPr>
          </w:p>
        </w:tc>
        <w:tc>
          <w:tcPr>
            <w:tcW w:w="1985" w:type="dxa"/>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t>Контейнерная п</w:t>
            </w:r>
            <w:r w:rsidRPr="008637AA">
              <w:t xml:space="preserve">лощадка </w:t>
            </w:r>
          </w:p>
        </w:tc>
        <w:tc>
          <w:tcPr>
            <w:tcW w:w="1134"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1417" w:type="dxa"/>
            <w:vAlign w:val="center"/>
          </w:tcPr>
          <w:p w:rsidR="009863DB" w:rsidRPr="006241D7" w:rsidRDefault="009863DB" w:rsidP="009863DB">
            <w:pPr>
              <w:ind w:right="-108"/>
              <w:jc w:val="center"/>
              <w:rPr>
                <w:b/>
              </w:rPr>
            </w:pPr>
          </w:p>
        </w:tc>
        <w:tc>
          <w:tcPr>
            <w:tcW w:w="1985" w:type="dxa"/>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rsidRPr="008637AA">
              <w:t>Автостоянка</w:t>
            </w:r>
          </w:p>
        </w:tc>
        <w:tc>
          <w:tcPr>
            <w:tcW w:w="1134"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1417" w:type="dxa"/>
            <w:vAlign w:val="center"/>
          </w:tcPr>
          <w:p w:rsidR="009863DB" w:rsidRPr="006241D7" w:rsidRDefault="009863DB" w:rsidP="009863DB">
            <w:pPr>
              <w:ind w:right="-108"/>
              <w:jc w:val="center"/>
              <w:rPr>
                <w:b/>
              </w:rPr>
            </w:pPr>
          </w:p>
        </w:tc>
        <w:tc>
          <w:tcPr>
            <w:tcW w:w="1985" w:type="dxa"/>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rsidRPr="008637AA">
              <w:t>Площадка выгула домашних животных</w:t>
            </w:r>
          </w:p>
        </w:tc>
        <w:tc>
          <w:tcPr>
            <w:tcW w:w="1134"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1417" w:type="dxa"/>
            <w:vAlign w:val="center"/>
          </w:tcPr>
          <w:p w:rsidR="009863DB" w:rsidRPr="006241D7" w:rsidRDefault="009863DB" w:rsidP="009863DB">
            <w:pPr>
              <w:ind w:right="-108"/>
              <w:jc w:val="center"/>
              <w:rPr>
                <w:b/>
              </w:rPr>
            </w:pPr>
          </w:p>
        </w:tc>
        <w:tc>
          <w:tcPr>
            <w:tcW w:w="1985" w:type="dxa"/>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rsidRPr="008637AA">
              <w:t>Иные сооружения</w:t>
            </w:r>
          </w:p>
        </w:tc>
        <w:tc>
          <w:tcPr>
            <w:tcW w:w="1134"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1417" w:type="dxa"/>
            <w:vAlign w:val="center"/>
          </w:tcPr>
          <w:p w:rsidR="009863DB" w:rsidRPr="006241D7" w:rsidRDefault="009863DB" w:rsidP="009863DB">
            <w:pPr>
              <w:ind w:right="-108"/>
              <w:jc w:val="center"/>
              <w:rPr>
                <w:b/>
              </w:rPr>
            </w:pPr>
          </w:p>
        </w:tc>
        <w:tc>
          <w:tcPr>
            <w:tcW w:w="1985" w:type="dxa"/>
            <w:vAlign w:val="center"/>
          </w:tcPr>
          <w:p w:rsidR="009863DB" w:rsidRPr="006241D7" w:rsidRDefault="009863DB" w:rsidP="009863DB">
            <w:pPr>
              <w:ind w:right="-108"/>
              <w:jc w:val="center"/>
              <w:rPr>
                <w:b/>
              </w:rPr>
            </w:pPr>
          </w:p>
        </w:tc>
        <w:tc>
          <w:tcPr>
            <w:tcW w:w="1984"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c>
          <w:tcPr>
            <w:tcW w:w="1559" w:type="dxa"/>
          </w:tcPr>
          <w:p w:rsidR="009863DB" w:rsidRDefault="009863DB" w:rsidP="009863DB">
            <w:pPr>
              <w:ind w:right="-108"/>
              <w:jc w:val="center"/>
              <w:rPr>
                <w:b/>
              </w:rPr>
            </w:pPr>
          </w:p>
        </w:tc>
      </w:tr>
    </w:tbl>
    <w:p w:rsidR="009863DB" w:rsidRDefault="009863DB" w:rsidP="009863DB">
      <w:pPr>
        <w:ind w:right="-108"/>
        <w:jc w:val="center"/>
        <w:rPr>
          <w:b/>
        </w:rPr>
      </w:pPr>
    </w:p>
    <w:p w:rsidR="009863DB" w:rsidRDefault="009863DB" w:rsidP="009863DB">
      <w:pPr>
        <w:ind w:right="-108"/>
        <w:rPr>
          <w:b/>
        </w:rPr>
      </w:pPr>
      <w:r>
        <w:rPr>
          <w:b/>
        </w:rPr>
        <w:t>Б</w:t>
      </w:r>
      <w:r w:rsidRPr="00AA3CF0">
        <w:rPr>
          <w:b/>
        </w:rPr>
        <w:t>. Дорожно-тропиночная сеть:</w:t>
      </w:r>
    </w:p>
    <w:p w:rsidR="009863DB" w:rsidRPr="00AA3CF0" w:rsidRDefault="009863DB" w:rsidP="009863DB">
      <w:pPr>
        <w:ind w:right="-108"/>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5"/>
        <w:gridCol w:w="3366"/>
        <w:gridCol w:w="1418"/>
        <w:gridCol w:w="1559"/>
        <w:gridCol w:w="2268"/>
        <w:gridCol w:w="1989"/>
        <w:gridCol w:w="1275"/>
        <w:gridCol w:w="1839"/>
      </w:tblGrid>
      <w:tr w:rsidR="009863DB" w:rsidRPr="006567D1" w:rsidTr="009863DB">
        <w:trPr>
          <w:trHeight w:val="562"/>
        </w:trPr>
        <w:tc>
          <w:tcPr>
            <w:tcW w:w="995" w:type="dxa"/>
            <w:vMerge w:val="restart"/>
          </w:tcPr>
          <w:p w:rsidR="009863DB" w:rsidRDefault="009863DB" w:rsidP="009863DB">
            <w:pPr>
              <w:ind w:right="-108"/>
              <w:jc w:val="center"/>
              <w:rPr>
                <w:b/>
              </w:rPr>
            </w:pPr>
          </w:p>
          <w:p w:rsidR="009863DB" w:rsidRDefault="009863DB" w:rsidP="009863DB">
            <w:pPr>
              <w:ind w:right="-108"/>
              <w:jc w:val="center"/>
              <w:rPr>
                <w:b/>
              </w:rPr>
            </w:pPr>
            <w:r w:rsidRPr="006567D1">
              <w:rPr>
                <w:b/>
              </w:rPr>
              <w:t xml:space="preserve">№ </w:t>
            </w:r>
          </w:p>
          <w:p w:rsidR="009863DB" w:rsidRPr="006241D7" w:rsidRDefault="009863DB" w:rsidP="009863DB">
            <w:pPr>
              <w:ind w:right="-108"/>
              <w:jc w:val="center"/>
              <w:rPr>
                <w:b/>
              </w:rPr>
            </w:pPr>
            <w:r>
              <w:rPr>
                <w:b/>
              </w:rPr>
              <w:t>п/п</w:t>
            </w:r>
          </w:p>
        </w:tc>
        <w:tc>
          <w:tcPr>
            <w:tcW w:w="3366" w:type="dxa"/>
            <w:vMerge w:val="restart"/>
            <w:vAlign w:val="center"/>
          </w:tcPr>
          <w:p w:rsidR="009863DB" w:rsidRPr="006241D7" w:rsidRDefault="009863DB" w:rsidP="009863DB">
            <w:pPr>
              <w:ind w:right="-108"/>
              <w:jc w:val="center"/>
              <w:rPr>
                <w:b/>
              </w:rPr>
            </w:pPr>
            <w:r w:rsidRPr="006241D7">
              <w:rPr>
                <w:b/>
              </w:rPr>
              <w:t>Наименование</w:t>
            </w:r>
          </w:p>
        </w:tc>
        <w:tc>
          <w:tcPr>
            <w:tcW w:w="1418" w:type="dxa"/>
            <w:vMerge w:val="restart"/>
            <w:vAlign w:val="center"/>
          </w:tcPr>
          <w:p w:rsidR="009863DB" w:rsidRPr="006241D7" w:rsidRDefault="009863DB" w:rsidP="009863DB">
            <w:pPr>
              <w:ind w:right="-108"/>
              <w:jc w:val="center"/>
              <w:rPr>
                <w:b/>
              </w:rPr>
            </w:pPr>
            <w:r w:rsidRPr="006241D7">
              <w:rPr>
                <w:b/>
              </w:rPr>
              <w:t>Площадь, кв.м</w:t>
            </w:r>
          </w:p>
        </w:tc>
        <w:tc>
          <w:tcPr>
            <w:tcW w:w="1559" w:type="dxa"/>
            <w:vMerge w:val="restart"/>
            <w:vAlign w:val="center"/>
          </w:tcPr>
          <w:p w:rsidR="009863DB" w:rsidRDefault="009863DB" w:rsidP="009863DB">
            <w:pPr>
              <w:ind w:right="-108"/>
              <w:jc w:val="center"/>
              <w:rPr>
                <w:b/>
              </w:rPr>
            </w:pPr>
            <w:r>
              <w:rPr>
                <w:b/>
              </w:rPr>
              <w:t>Вид</w:t>
            </w:r>
          </w:p>
          <w:p w:rsidR="009863DB" w:rsidRPr="006241D7" w:rsidRDefault="009863DB" w:rsidP="009863DB">
            <w:pPr>
              <w:ind w:right="-108"/>
              <w:jc w:val="center"/>
              <w:rPr>
                <w:b/>
              </w:rPr>
            </w:pPr>
            <w:r>
              <w:rPr>
                <w:b/>
              </w:rPr>
              <w:t xml:space="preserve"> п</w:t>
            </w:r>
            <w:r w:rsidRPr="006241D7">
              <w:rPr>
                <w:b/>
              </w:rPr>
              <w:t>окрыти</w:t>
            </w:r>
            <w:r>
              <w:rPr>
                <w:b/>
              </w:rPr>
              <w:t>я</w:t>
            </w:r>
          </w:p>
        </w:tc>
        <w:tc>
          <w:tcPr>
            <w:tcW w:w="2268" w:type="dxa"/>
            <w:vMerge w:val="restart"/>
            <w:vAlign w:val="center"/>
          </w:tcPr>
          <w:p w:rsidR="009863DB" w:rsidRPr="006241D7" w:rsidRDefault="009863DB" w:rsidP="009863DB">
            <w:pPr>
              <w:ind w:right="-108"/>
              <w:jc w:val="center"/>
              <w:rPr>
                <w:b/>
              </w:rPr>
            </w:pPr>
            <w:r>
              <w:rPr>
                <w:b/>
              </w:rPr>
              <w:t>Вид и перечень элементов (оборудования)</w:t>
            </w:r>
          </w:p>
        </w:tc>
        <w:tc>
          <w:tcPr>
            <w:tcW w:w="5103" w:type="dxa"/>
            <w:gridSpan w:val="3"/>
          </w:tcPr>
          <w:p w:rsidR="009863DB" w:rsidRDefault="009863DB" w:rsidP="009863DB">
            <w:pPr>
              <w:ind w:right="-108"/>
              <w:jc w:val="center"/>
              <w:rPr>
                <w:b/>
              </w:rPr>
            </w:pPr>
            <w:r>
              <w:rPr>
                <w:b/>
              </w:rPr>
              <w:t xml:space="preserve">Потребность в благоустройстве: </w:t>
            </w:r>
          </w:p>
        </w:tc>
      </w:tr>
      <w:tr w:rsidR="009863DB" w:rsidRPr="006567D1" w:rsidTr="009863DB">
        <w:trPr>
          <w:trHeight w:val="276"/>
        </w:trPr>
        <w:tc>
          <w:tcPr>
            <w:tcW w:w="995" w:type="dxa"/>
            <w:vMerge/>
          </w:tcPr>
          <w:p w:rsidR="009863DB" w:rsidRPr="006567D1" w:rsidRDefault="009863DB" w:rsidP="009863DB">
            <w:pPr>
              <w:ind w:right="-108"/>
              <w:jc w:val="center"/>
              <w:rPr>
                <w:b/>
              </w:rPr>
            </w:pPr>
          </w:p>
        </w:tc>
        <w:tc>
          <w:tcPr>
            <w:tcW w:w="3366" w:type="dxa"/>
            <w:vMerge/>
            <w:vAlign w:val="center"/>
          </w:tcPr>
          <w:p w:rsidR="009863DB" w:rsidRPr="006241D7" w:rsidRDefault="009863DB" w:rsidP="009863DB">
            <w:pPr>
              <w:ind w:right="-108"/>
              <w:jc w:val="center"/>
              <w:rPr>
                <w:b/>
              </w:rPr>
            </w:pPr>
          </w:p>
        </w:tc>
        <w:tc>
          <w:tcPr>
            <w:tcW w:w="1418" w:type="dxa"/>
            <w:vMerge/>
            <w:vAlign w:val="center"/>
          </w:tcPr>
          <w:p w:rsidR="009863DB" w:rsidRPr="006241D7" w:rsidRDefault="009863DB" w:rsidP="009863DB">
            <w:pPr>
              <w:ind w:right="-108"/>
              <w:jc w:val="center"/>
              <w:rPr>
                <w:b/>
              </w:rPr>
            </w:pPr>
          </w:p>
        </w:tc>
        <w:tc>
          <w:tcPr>
            <w:tcW w:w="1559" w:type="dxa"/>
            <w:vMerge/>
            <w:vAlign w:val="center"/>
          </w:tcPr>
          <w:p w:rsidR="009863DB" w:rsidRPr="006241D7" w:rsidRDefault="009863DB" w:rsidP="009863DB">
            <w:pPr>
              <w:ind w:right="-108"/>
              <w:jc w:val="center"/>
              <w:rPr>
                <w:b/>
              </w:rPr>
            </w:pPr>
          </w:p>
        </w:tc>
        <w:tc>
          <w:tcPr>
            <w:tcW w:w="2268" w:type="dxa"/>
            <w:vMerge/>
            <w:vAlign w:val="center"/>
          </w:tcPr>
          <w:p w:rsidR="009863DB" w:rsidRPr="006241D7" w:rsidRDefault="009863DB" w:rsidP="009863DB">
            <w:pPr>
              <w:ind w:right="-108"/>
              <w:jc w:val="center"/>
              <w:rPr>
                <w:b/>
              </w:rPr>
            </w:pPr>
          </w:p>
        </w:tc>
        <w:tc>
          <w:tcPr>
            <w:tcW w:w="1989" w:type="dxa"/>
          </w:tcPr>
          <w:p w:rsidR="009863DB" w:rsidRDefault="009863DB" w:rsidP="009863DB">
            <w:pPr>
              <w:ind w:right="-108"/>
              <w:jc w:val="center"/>
              <w:rPr>
                <w:b/>
              </w:rPr>
            </w:pPr>
            <w:r>
              <w:rPr>
                <w:b/>
              </w:rPr>
              <w:t>устройство, ремонт, замена (указать)</w:t>
            </w:r>
          </w:p>
        </w:tc>
        <w:tc>
          <w:tcPr>
            <w:tcW w:w="1275" w:type="dxa"/>
          </w:tcPr>
          <w:p w:rsidR="009863DB" w:rsidRDefault="009863DB" w:rsidP="009863DB">
            <w:pPr>
              <w:ind w:right="-108"/>
              <w:jc w:val="center"/>
              <w:rPr>
                <w:b/>
              </w:rPr>
            </w:pPr>
            <w:r>
              <w:rPr>
                <w:b/>
              </w:rPr>
              <w:t>п</w:t>
            </w:r>
            <w:r w:rsidRPr="006241D7">
              <w:rPr>
                <w:b/>
              </w:rPr>
              <w:t>лощадь, кв.м</w:t>
            </w:r>
          </w:p>
        </w:tc>
        <w:tc>
          <w:tcPr>
            <w:tcW w:w="1839" w:type="dxa"/>
          </w:tcPr>
          <w:p w:rsidR="009863DB" w:rsidRDefault="009863DB" w:rsidP="009863DB">
            <w:pPr>
              <w:ind w:right="-108"/>
              <w:jc w:val="center"/>
              <w:rPr>
                <w:b/>
              </w:rPr>
            </w:pPr>
            <w:r>
              <w:rPr>
                <w:b/>
              </w:rPr>
              <w:t>р</w:t>
            </w:r>
            <w:r w:rsidRPr="006241D7">
              <w:rPr>
                <w:b/>
              </w:rPr>
              <w:t>азмеры</w:t>
            </w:r>
            <w:r>
              <w:rPr>
                <w:b/>
              </w:rPr>
              <w:t xml:space="preserve">, м  </w:t>
            </w:r>
          </w:p>
        </w:tc>
      </w:tr>
      <w:tr w:rsidR="009863DB" w:rsidRPr="006567D1" w:rsidTr="009863DB">
        <w:tc>
          <w:tcPr>
            <w:tcW w:w="995" w:type="dxa"/>
          </w:tcPr>
          <w:p w:rsidR="009863DB" w:rsidRPr="006567D1" w:rsidRDefault="009863DB" w:rsidP="009863DB">
            <w:pPr>
              <w:ind w:right="-108"/>
              <w:jc w:val="center"/>
              <w:rPr>
                <w:b/>
              </w:rPr>
            </w:pPr>
          </w:p>
        </w:tc>
        <w:tc>
          <w:tcPr>
            <w:tcW w:w="3366" w:type="dxa"/>
          </w:tcPr>
          <w:p w:rsidR="009863DB" w:rsidRPr="008637AA" w:rsidRDefault="009863DB" w:rsidP="009863DB">
            <w:r w:rsidRPr="008637AA">
              <w:t>Проезды</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Default="009863DB" w:rsidP="009863DB">
            <w:pPr>
              <w:ind w:right="-108"/>
              <w:jc w:val="center"/>
              <w:rPr>
                <w:b/>
              </w:rPr>
            </w:pPr>
          </w:p>
        </w:tc>
        <w:tc>
          <w:tcPr>
            <w:tcW w:w="1275" w:type="dxa"/>
          </w:tcPr>
          <w:p w:rsidR="009863DB" w:rsidRDefault="009863DB" w:rsidP="009863DB">
            <w:pPr>
              <w:ind w:right="-108"/>
              <w:jc w:val="center"/>
              <w:rPr>
                <w:b/>
              </w:rPr>
            </w:pPr>
          </w:p>
        </w:tc>
        <w:tc>
          <w:tcPr>
            <w:tcW w:w="1839" w:type="dxa"/>
          </w:tcPr>
          <w:p w:rsidR="009863DB" w:rsidRDefault="009863DB" w:rsidP="009863DB">
            <w:pPr>
              <w:ind w:right="-108"/>
              <w:jc w:val="center"/>
              <w:rPr>
                <w:b/>
              </w:rPr>
            </w:pPr>
          </w:p>
        </w:tc>
      </w:tr>
      <w:tr w:rsidR="009863DB" w:rsidRPr="006567D1" w:rsidTr="009863DB">
        <w:tc>
          <w:tcPr>
            <w:tcW w:w="995" w:type="dxa"/>
            <w:vAlign w:val="center"/>
          </w:tcPr>
          <w:p w:rsidR="009863DB" w:rsidRPr="006241D7" w:rsidRDefault="009863DB" w:rsidP="009863DB">
            <w:pPr>
              <w:ind w:right="-108"/>
              <w:jc w:val="center"/>
              <w:rPr>
                <w:b/>
              </w:rPr>
            </w:pPr>
          </w:p>
        </w:tc>
        <w:tc>
          <w:tcPr>
            <w:tcW w:w="3366" w:type="dxa"/>
          </w:tcPr>
          <w:p w:rsidR="009863DB" w:rsidRPr="008637AA" w:rsidRDefault="009863DB" w:rsidP="009863DB">
            <w:r w:rsidRPr="008637AA">
              <w:t>Тротуары</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Default="009863DB" w:rsidP="009863DB">
            <w:pPr>
              <w:ind w:right="-108"/>
              <w:jc w:val="center"/>
              <w:rPr>
                <w:b/>
              </w:rPr>
            </w:pPr>
          </w:p>
        </w:tc>
        <w:tc>
          <w:tcPr>
            <w:tcW w:w="1275" w:type="dxa"/>
          </w:tcPr>
          <w:p w:rsidR="009863DB" w:rsidRDefault="009863DB" w:rsidP="009863DB">
            <w:pPr>
              <w:ind w:right="-108"/>
              <w:jc w:val="center"/>
              <w:rPr>
                <w:b/>
              </w:rPr>
            </w:pPr>
          </w:p>
        </w:tc>
        <w:tc>
          <w:tcPr>
            <w:tcW w:w="1839" w:type="dxa"/>
          </w:tcPr>
          <w:p w:rsidR="009863DB" w:rsidRDefault="009863DB" w:rsidP="009863DB">
            <w:pPr>
              <w:ind w:right="-108"/>
              <w:jc w:val="center"/>
              <w:rPr>
                <w:b/>
              </w:rPr>
            </w:pPr>
          </w:p>
        </w:tc>
      </w:tr>
      <w:tr w:rsidR="009863DB" w:rsidRPr="006567D1" w:rsidTr="009863DB">
        <w:tc>
          <w:tcPr>
            <w:tcW w:w="995" w:type="dxa"/>
            <w:vAlign w:val="center"/>
          </w:tcPr>
          <w:p w:rsidR="009863DB" w:rsidRDefault="009863DB" w:rsidP="009863DB">
            <w:pPr>
              <w:ind w:right="-108"/>
              <w:jc w:val="center"/>
              <w:rPr>
                <w:b/>
              </w:rPr>
            </w:pPr>
          </w:p>
        </w:tc>
        <w:tc>
          <w:tcPr>
            <w:tcW w:w="3366" w:type="dxa"/>
          </w:tcPr>
          <w:p w:rsidR="009863DB" w:rsidRPr="008637AA" w:rsidRDefault="009863DB" w:rsidP="009863DB">
            <w:r w:rsidRPr="008637AA">
              <w:t>Пешеходные дорожки</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Default="009863DB" w:rsidP="009863DB">
            <w:pPr>
              <w:ind w:right="-108"/>
              <w:jc w:val="center"/>
              <w:rPr>
                <w:b/>
              </w:rPr>
            </w:pPr>
          </w:p>
        </w:tc>
        <w:tc>
          <w:tcPr>
            <w:tcW w:w="1275" w:type="dxa"/>
          </w:tcPr>
          <w:p w:rsidR="009863DB" w:rsidRDefault="009863DB" w:rsidP="009863DB">
            <w:pPr>
              <w:ind w:right="-108"/>
              <w:jc w:val="center"/>
              <w:rPr>
                <w:b/>
              </w:rPr>
            </w:pPr>
          </w:p>
        </w:tc>
        <w:tc>
          <w:tcPr>
            <w:tcW w:w="1839" w:type="dxa"/>
          </w:tcPr>
          <w:p w:rsidR="009863DB" w:rsidRDefault="009863DB" w:rsidP="009863DB">
            <w:pPr>
              <w:ind w:right="-108"/>
              <w:jc w:val="center"/>
              <w:rPr>
                <w:b/>
              </w:rPr>
            </w:pPr>
          </w:p>
        </w:tc>
      </w:tr>
      <w:tr w:rsidR="009863DB" w:rsidRPr="006567D1" w:rsidTr="009863DB">
        <w:tc>
          <w:tcPr>
            <w:tcW w:w="995" w:type="dxa"/>
            <w:vAlign w:val="center"/>
          </w:tcPr>
          <w:p w:rsidR="009863DB" w:rsidRDefault="009863DB" w:rsidP="009863DB">
            <w:pPr>
              <w:ind w:right="-108"/>
              <w:jc w:val="center"/>
              <w:rPr>
                <w:b/>
              </w:rPr>
            </w:pPr>
          </w:p>
        </w:tc>
        <w:tc>
          <w:tcPr>
            <w:tcW w:w="3366" w:type="dxa"/>
          </w:tcPr>
          <w:p w:rsidR="009863DB" w:rsidRPr="008637AA" w:rsidRDefault="009863DB" w:rsidP="009863DB">
            <w:r w:rsidRPr="008637AA">
              <w:t>Лестницы</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Default="009863DB" w:rsidP="009863DB">
            <w:pPr>
              <w:ind w:right="-108"/>
              <w:jc w:val="center"/>
              <w:rPr>
                <w:b/>
              </w:rPr>
            </w:pPr>
          </w:p>
        </w:tc>
        <w:tc>
          <w:tcPr>
            <w:tcW w:w="1275" w:type="dxa"/>
          </w:tcPr>
          <w:p w:rsidR="009863DB" w:rsidRDefault="009863DB" w:rsidP="009863DB">
            <w:pPr>
              <w:ind w:right="-108"/>
              <w:jc w:val="center"/>
              <w:rPr>
                <w:b/>
              </w:rPr>
            </w:pPr>
          </w:p>
        </w:tc>
        <w:tc>
          <w:tcPr>
            <w:tcW w:w="1839" w:type="dxa"/>
          </w:tcPr>
          <w:p w:rsidR="009863DB" w:rsidRDefault="009863DB" w:rsidP="009863DB">
            <w:pPr>
              <w:ind w:right="-108"/>
              <w:jc w:val="center"/>
              <w:rPr>
                <w:b/>
              </w:rPr>
            </w:pPr>
          </w:p>
        </w:tc>
      </w:tr>
      <w:tr w:rsidR="009863DB" w:rsidRPr="006567D1" w:rsidTr="009863DB">
        <w:tc>
          <w:tcPr>
            <w:tcW w:w="995" w:type="dxa"/>
            <w:vAlign w:val="center"/>
          </w:tcPr>
          <w:p w:rsidR="009863DB" w:rsidRDefault="009863DB" w:rsidP="009863DB">
            <w:pPr>
              <w:ind w:right="-108"/>
              <w:jc w:val="center"/>
              <w:rPr>
                <w:b/>
              </w:rPr>
            </w:pPr>
          </w:p>
        </w:tc>
        <w:tc>
          <w:tcPr>
            <w:tcW w:w="3366" w:type="dxa"/>
          </w:tcPr>
          <w:p w:rsidR="009863DB" w:rsidRPr="008637AA" w:rsidRDefault="009863DB" w:rsidP="009863DB">
            <w:r w:rsidRPr="008637AA">
              <w:t>Отмостки</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Default="009863DB" w:rsidP="009863DB">
            <w:pPr>
              <w:ind w:right="-108"/>
              <w:jc w:val="center"/>
              <w:rPr>
                <w:b/>
              </w:rPr>
            </w:pPr>
          </w:p>
        </w:tc>
        <w:tc>
          <w:tcPr>
            <w:tcW w:w="1275" w:type="dxa"/>
          </w:tcPr>
          <w:p w:rsidR="009863DB" w:rsidRDefault="009863DB" w:rsidP="009863DB">
            <w:pPr>
              <w:ind w:right="-108"/>
              <w:jc w:val="center"/>
              <w:rPr>
                <w:b/>
              </w:rPr>
            </w:pPr>
          </w:p>
        </w:tc>
        <w:tc>
          <w:tcPr>
            <w:tcW w:w="1839" w:type="dxa"/>
          </w:tcPr>
          <w:p w:rsidR="009863DB" w:rsidRDefault="009863DB" w:rsidP="009863DB">
            <w:pPr>
              <w:ind w:right="-108"/>
              <w:jc w:val="center"/>
              <w:rPr>
                <w:b/>
              </w:rPr>
            </w:pPr>
          </w:p>
        </w:tc>
      </w:tr>
      <w:tr w:rsidR="009863DB" w:rsidRPr="006567D1" w:rsidTr="009863DB">
        <w:tc>
          <w:tcPr>
            <w:tcW w:w="995" w:type="dxa"/>
            <w:vAlign w:val="center"/>
          </w:tcPr>
          <w:p w:rsidR="009863DB" w:rsidRDefault="009863DB" w:rsidP="009863DB">
            <w:pPr>
              <w:ind w:right="-108"/>
              <w:jc w:val="center"/>
              <w:rPr>
                <w:b/>
              </w:rPr>
            </w:pPr>
          </w:p>
        </w:tc>
        <w:tc>
          <w:tcPr>
            <w:tcW w:w="3366" w:type="dxa"/>
          </w:tcPr>
          <w:p w:rsidR="009863DB" w:rsidRPr="008637AA" w:rsidRDefault="009863DB" w:rsidP="009863DB">
            <w:r w:rsidRPr="008637AA">
              <w:t>Специальные дорожки (велодорожка и т.д.)</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Default="009863DB" w:rsidP="009863DB">
            <w:pPr>
              <w:ind w:right="-108"/>
              <w:jc w:val="center"/>
              <w:rPr>
                <w:b/>
              </w:rPr>
            </w:pPr>
          </w:p>
        </w:tc>
        <w:tc>
          <w:tcPr>
            <w:tcW w:w="1275" w:type="dxa"/>
          </w:tcPr>
          <w:p w:rsidR="009863DB" w:rsidRDefault="009863DB" w:rsidP="009863DB">
            <w:pPr>
              <w:ind w:right="-108"/>
              <w:jc w:val="center"/>
              <w:rPr>
                <w:b/>
              </w:rPr>
            </w:pPr>
          </w:p>
        </w:tc>
        <w:tc>
          <w:tcPr>
            <w:tcW w:w="1839" w:type="dxa"/>
          </w:tcPr>
          <w:p w:rsidR="009863DB" w:rsidRDefault="009863DB" w:rsidP="009863DB">
            <w:pPr>
              <w:ind w:right="-108"/>
              <w:jc w:val="center"/>
              <w:rPr>
                <w:b/>
              </w:rPr>
            </w:pPr>
          </w:p>
        </w:tc>
      </w:tr>
      <w:tr w:rsidR="009863DB" w:rsidRPr="006567D1" w:rsidTr="009863DB">
        <w:tc>
          <w:tcPr>
            <w:tcW w:w="995" w:type="dxa"/>
            <w:vAlign w:val="center"/>
          </w:tcPr>
          <w:p w:rsidR="009863DB" w:rsidRDefault="009863DB" w:rsidP="009863DB">
            <w:pPr>
              <w:ind w:right="-108"/>
              <w:jc w:val="center"/>
              <w:rPr>
                <w:b/>
              </w:rPr>
            </w:pPr>
          </w:p>
        </w:tc>
        <w:tc>
          <w:tcPr>
            <w:tcW w:w="3366" w:type="dxa"/>
          </w:tcPr>
          <w:p w:rsidR="009863DB" w:rsidRPr="008637AA" w:rsidRDefault="009863DB" w:rsidP="009863DB">
            <w:pPr>
              <w:keepNext/>
              <w:keepLines/>
              <w:ind w:right="-108"/>
            </w:pPr>
            <w:r w:rsidRPr="008637AA">
              <w:t>Элементы благоустройства территорий по приспособлению для маломобильных групп населения: пандусы, съезды</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Default="009863DB" w:rsidP="009863DB">
            <w:pPr>
              <w:ind w:right="-108"/>
              <w:jc w:val="center"/>
              <w:rPr>
                <w:b/>
              </w:rPr>
            </w:pPr>
          </w:p>
        </w:tc>
        <w:tc>
          <w:tcPr>
            <w:tcW w:w="1275" w:type="dxa"/>
          </w:tcPr>
          <w:p w:rsidR="009863DB" w:rsidRDefault="009863DB" w:rsidP="009863DB">
            <w:pPr>
              <w:ind w:right="-108"/>
              <w:jc w:val="center"/>
              <w:rPr>
                <w:b/>
              </w:rPr>
            </w:pPr>
          </w:p>
        </w:tc>
        <w:tc>
          <w:tcPr>
            <w:tcW w:w="1839" w:type="dxa"/>
          </w:tcPr>
          <w:p w:rsidR="009863DB" w:rsidRDefault="009863DB" w:rsidP="009863DB">
            <w:pPr>
              <w:ind w:right="-108"/>
              <w:jc w:val="center"/>
              <w:rPr>
                <w:b/>
              </w:rPr>
            </w:pPr>
          </w:p>
        </w:tc>
      </w:tr>
      <w:tr w:rsidR="009863DB" w:rsidRPr="006567D1" w:rsidTr="009863DB">
        <w:tc>
          <w:tcPr>
            <w:tcW w:w="995" w:type="dxa"/>
            <w:vAlign w:val="center"/>
          </w:tcPr>
          <w:p w:rsidR="009863DB" w:rsidRDefault="009863DB" w:rsidP="009863DB">
            <w:pPr>
              <w:ind w:right="-108"/>
              <w:jc w:val="center"/>
              <w:rPr>
                <w:b/>
              </w:rPr>
            </w:pPr>
          </w:p>
        </w:tc>
        <w:tc>
          <w:tcPr>
            <w:tcW w:w="3366" w:type="dxa"/>
            <w:vAlign w:val="center"/>
          </w:tcPr>
          <w:p w:rsidR="009863DB" w:rsidRPr="006241D7" w:rsidRDefault="009863DB" w:rsidP="009863DB">
            <w:r>
              <w:t>Иные варианты сети</w:t>
            </w:r>
          </w:p>
        </w:tc>
        <w:tc>
          <w:tcPr>
            <w:tcW w:w="1418" w:type="dxa"/>
          </w:tcPr>
          <w:p w:rsidR="009863DB" w:rsidRPr="006567D1" w:rsidRDefault="009863DB" w:rsidP="009863DB">
            <w:pPr>
              <w:ind w:right="-108"/>
              <w:jc w:val="center"/>
              <w:rPr>
                <w:b/>
              </w:rPr>
            </w:pPr>
          </w:p>
        </w:tc>
        <w:tc>
          <w:tcPr>
            <w:tcW w:w="1559"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1989" w:type="dxa"/>
          </w:tcPr>
          <w:p w:rsidR="009863DB" w:rsidRPr="006567D1" w:rsidRDefault="009863DB" w:rsidP="009863DB">
            <w:pPr>
              <w:ind w:right="-108"/>
              <w:jc w:val="center"/>
              <w:rPr>
                <w:b/>
              </w:rPr>
            </w:pPr>
          </w:p>
        </w:tc>
        <w:tc>
          <w:tcPr>
            <w:tcW w:w="1275" w:type="dxa"/>
          </w:tcPr>
          <w:p w:rsidR="009863DB" w:rsidRPr="006567D1" w:rsidRDefault="009863DB" w:rsidP="009863DB">
            <w:pPr>
              <w:ind w:right="-108"/>
              <w:jc w:val="center"/>
              <w:rPr>
                <w:b/>
              </w:rPr>
            </w:pPr>
          </w:p>
        </w:tc>
        <w:tc>
          <w:tcPr>
            <w:tcW w:w="1839" w:type="dxa"/>
          </w:tcPr>
          <w:p w:rsidR="009863DB" w:rsidRPr="006567D1" w:rsidRDefault="009863DB" w:rsidP="009863DB">
            <w:pPr>
              <w:ind w:right="-108"/>
              <w:jc w:val="center"/>
              <w:rPr>
                <w:b/>
              </w:rPr>
            </w:pPr>
          </w:p>
        </w:tc>
      </w:tr>
    </w:tbl>
    <w:p w:rsidR="009863DB" w:rsidRDefault="009863DB" w:rsidP="009863DB">
      <w:pPr>
        <w:ind w:right="-108"/>
        <w:jc w:val="center"/>
        <w:rPr>
          <w:b/>
        </w:rPr>
      </w:pPr>
    </w:p>
    <w:p w:rsidR="009863DB" w:rsidRDefault="009863DB" w:rsidP="009863DB">
      <w:pPr>
        <w:ind w:right="-108"/>
        <w:jc w:val="center"/>
        <w:rPr>
          <w:b/>
        </w:rPr>
      </w:pPr>
    </w:p>
    <w:p w:rsidR="009863DB" w:rsidRDefault="009863DB" w:rsidP="009863DB">
      <w:pPr>
        <w:ind w:right="-108"/>
        <w:jc w:val="center"/>
        <w:rPr>
          <w:b/>
        </w:rPr>
      </w:pPr>
    </w:p>
    <w:p w:rsidR="009863DB" w:rsidRDefault="009863DB" w:rsidP="009863DB">
      <w:pPr>
        <w:ind w:right="-108"/>
        <w:jc w:val="center"/>
        <w:rPr>
          <w:b/>
        </w:rPr>
      </w:pPr>
    </w:p>
    <w:p w:rsidR="009863DB" w:rsidRDefault="009863DB" w:rsidP="009863DB">
      <w:pPr>
        <w:ind w:right="-108"/>
        <w:rPr>
          <w:b/>
        </w:rPr>
      </w:pPr>
      <w:r>
        <w:rPr>
          <w:b/>
        </w:rPr>
        <w:t>В</w:t>
      </w:r>
      <w:r w:rsidRPr="00AA3CF0">
        <w:rPr>
          <w:b/>
        </w:rPr>
        <w:t>. Малые архитектурные формы и элементы благоустройства:</w:t>
      </w:r>
    </w:p>
    <w:p w:rsidR="009863DB" w:rsidRPr="006567D1" w:rsidRDefault="009863DB" w:rsidP="009863DB">
      <w:pPr>
        <w:ind w:right="-108"/>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954"/>
        <w:gridCol w:w="1312"/>
        <w:gridCol w:w="1312"/>
        <w:gridCol w:w="2762"/>
        <w:gridCol w:w="2410"/>
      </w:tblGrid>
      <w:tr w:rsidR="009863DB" w:rsidRPr="006567D1" w:rsidTr="009863DB">
        <w:tc>
          <w:tcPr>
            <w:tcW w:w="817" w:type="dxa"/>
            <w:vMerge w:val="restart"/>
          </w:tcPr>
          <w:p w:rsidR="009863DB" w:rsidRDefault="009863DB" w:rsidP="009863DB">
            <w:pPr>
              <w:ind w:right="-108"/>
              <w:jc w:val="center"/>
              <w:rPr>
                <w:b/>
              </w:rPr>
            </w:pPr>
            <w:r w:rsidRPr="006567D1">
              <w:rPr>
                <w:b/>
              </w:rPr>
              <w:t xml:space="preserve">№ </w:t>
            </w:r>
          </w:p>
          <w:p w:rsidR="009863DB" w:rsidRPr="006241D7" w:rsidRDefault="009863DB" w:rsidP="009863DB">
            <w:pPr>
              <w:ind w:right="-108"/>
              <w:jc w:val="center"/>
              <w:rPr>
                <w:b/>
              </w:rPr>
            </w:pPr>
            <w:r>
              <w:rPr>
                <w:b/>
              </w:rPr>
              <w:t>п/п</w:t>
            </w:r>
          </w:p>
        </w:tc>
        <w:tc>
          <w:tcPr>
            <w:tcW w:w="5954" w:type="dxa"/>
            <w:vMerge w:val="restart"/>
            <w:vAlign w:val="center"/>
          </w:tcPr>
          <w:p w:rsidR="009863DB" w:rsidRPr="006241D7" w:rsidRDefault="009863DB" w:rsidP="009863DB">
            <w:pPr>
              <w:ind w:right="-108"/>
              <w:jc w:val="center"/>
              <w:rPr>
                <w:b/>
              </w:rPr>
            </w:pPr>
            <w:r w:rsidRPr="006241D7">
              <w:rPr>
                <w:b/>
              </w:rPr>
              <w:t>Наименование</w:t>
            </w:r>
          </w:p>
        </w:tc>
        <w:tc>
          <w:tcPr>
            <w:tcW w:w="1312" w:type="dxa"/>
            <w:vMerge w:val="restart"/>
            <w:vAlign w:val="center"/>
          </w:tcPr>
          <w:p w:rsidR="009863DB" w:rsidRPr="006241D7" w:rsidRDefault="009863DB" w:rsidP="009863DB">
            <w:pPr>
              <w:ind w:right="-108"/>
              <w:jc w:val="center"/>
              <w:rPr>
                <w:b/>
              </w:rPr>
            </w:pPr>
            <w:r>
              <w:rPr>
                <w:b/>
              </w:rPr>
              <w:t>Ед. изм.</w:t>
            </w:r>
          </w:p>
        </w:tc>
        <w:tc>
          <w:tcPr>
            <w:tcW w:w="1312" w:type="dxa"/>
            <w:vMerge w:val="restart"/>
            <w:vAlign w:val="center"/>
          </w:tcPr>
          <w:p w:rsidR="009863DB" w:rsidRPr="006241D7" w:rsidRDefault="009863DB" w:rsidP="009863DB">
            <w:pPr>
              <w:ind w:right="-108"/>
              <w:jc w:val="center"/>
              <w:rPr>
                <w:b/>
              </w:rPr>
            </w:pPr>
            <w:r>
              <w:rPr>
                <w:b/>
              </w:rPr>
              <w:t>Текущее наличие</w:t>
            </w:r>
            <w:r w:rsidRPr="006241D7">
              <w:rPr>
                <w:b/>
              </w:rPr>
              <w:t xml:space="preserve"> </w:t>
            </w:r>
          </w:p>
        </w:tc>
        <w:tc>
          <w:tcPr>
            <w:tcW w:w="5172" w:type="dxa"/>
            <w:gridSpan w:val="2"/>
            <w:vAlign w:val="center"/>
          </w:tcPr>
          <w:p w:rsidR="009863DB" w:rsidRDefault="009863DB" w:rsidP="009863DB">
            <w:pPr>
              <w:ind w:right="-108"/>
              <w:jc w:val="center"/>
              <w:rPr>
                <w:b/>
              </w:rPr>
            </w:pPr>
            <w:r>
              <w:rPr>
                <w:b/>
              </w:rPr>
              <w:t>Потребность в благоустройстве:</w:t>
            </w:r>
          </w:p>
          <w:p w:rsidR="009863DB" w:rsidRPr="006241D7" w:rsidRDefault="009863DB" w:rsidP="009863DB">
            <w:pPr>
              <w:ind w:right="-108"/>
              <w:jc w:val="center"/>
              <w:rPr>
                <w:b/>
              </w:rPr>
            </w:pPr>
          </w:p>
        </w:tc>
      </w:tr>
      <w:tr w:rsidR="009863DB" w:rsidRPr="006558F3" w:rsidTr="009863DB">
        <w:tc>
          <w:tcPr>
            <w:tcW w:w="817" w:type="dxa"/>
            <w:vMerge/>
          </w:tcPr>
          <w:p w:rsidR="009863DB" w:rsidRPr="008637AA" w:rsidRDefault="009863DB" w:rsidP="009863DB"/>
        </w:tc>
        <w:tc>
          <w:tcPr>
            <w:tcW w:w="5954" w:type="dxa"/>
            <w:vMerge/>
          </w:tcPr>
          <w:p w:rsidR="009863DB" w:rsidRPr="008637AA" w:rsidRDefault="009863DB" w:rsidP="009863DB"/>
        </w:tc>
        <w:tc>
          <w:tcPr>
            <w:tcW w:w="1312" w:type="dxa"/>
            <w:vMerge/>
          </w:tcPr>
          <w:p w:rsidR="009863DB" w:rsidRPr="008637AA" w:rsidRDefault="009863DB" w:rsidP="009863DB"/>
        </w:tc>
        <w:tc>
          <w:tcPr>
            <w:tcW w:w="1312" w:type="dxa"/>
            <w:vMerge/>
          </w:tcPr>
          <w:p w:rsidR="009863DB" w:rsidRPr="008637AA" w:rsidRDefault="009863DB" w:rsidP="009863DB"/>
        </w:tc>
        <w:tc>
          <w:tcPr>
            <w:tcW w:w="2762" w:type="dxa"/>
            <w:vAlign w:val="center"/>
          </w:tcPr>
          <w:p w:rsidR="009863DB" w:rsidRPr="006241D7" w:rsidRDefault="009863DB" w:rsidP="009863DB">
            <w:pPr>
              <w:ind w:right="-108"/>
              <w:jc w:val="center"/>
              <w:rPr>
                <w:b/>
              </w:rPr>
            </w:pPr>
            <w:r>
              <w:rPr>
                <w:b/>
              </w:rPr>
              <w:t>устройство (установка), ремонт, замена (указать)</w:t>
            </w:r>
          </w:p>
        </w:tc>
        <w:tc>
          <w:tcPr>
            <w:tcW w:w="2410" w:type="dxa"/>
            <w:vAlign w:val="center"/>
          </w:tcPr>
          <w:p w:rsidR="009863DB" w:rsidRDefault="009863DB" w:rsidP="009863DB">
            <w:pPr>
              <w:ind w:right="-108"/>
              <w:jc w:val="center"/>
              <w:rPr>
                <w:b/>
              </w:rPr>
            </w:pPr>
            <w:r>
              <w:rPr>
                <w:b/>
              </w:rPr>
              <w:t>Кол-во</w:t>
            </w:r>
          </w:p>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r w:rsidRPr="008637AA">
              <w:t>Светильники</w:t>
            </w:r>
          </w:p>
        </w:tc>
        <w:tc>
          <w:tcPr>
            <w:tcW w:w="1312" w:type="dxa"/>
          </w:tcPr>
          <w:p w:rsidR="009863DB" w:rsidRPr="008637AA" w:rsidRDefault="009863DB" w:rsidP="009863DB"/>
        </w:tc>
        <w:tc>
          <w:tcPr>
            <w:tcW w:w="1312" w:type="dxa"/>
          </w:tcPr>
          <w:p w:rsidR="009863DB" w:rsidRPr="008637AA" w:rsidRDefault="009863DB" w:rsidP="009863DB"/>
        </w:tc>
        <w:tc>
          <w:tcPr>
            <w:tcW w:w="2762" w:type="dxa"/>
            <w:vAlign w:val="center"/>
          </w:tcPr>
          <w:p w:rsidR="009863DB" w:rsidRDefault="009863DB" w:rsidP="009863DB">
            <w:pPr>
              <w:ind w:right="-108"/>
              <w:jc w:val="center"/>
              <w:rPr>
                <w:b/>
              </w:rPr>
            </w:pPr>
          </w:p>
        </w:tc>
        <w:tc>
          <w:tcPr>
            <w:tcW w:w="2410" w:type="dxa"/>
            <w:vAlign w:val="center"/>
          </w:tcPr>
          <w:p w:rsidR="009863DB" w:rsidRDefault="009863DB" w:rsidP="009863DB">
            <w:pPr>
              <w:ind w:right="-108"/>
              <w:jc w:val="center"/>
              <w:rPr>
                <w:b/>
              </w:rPr>
            </w:pPr>
          </w:p>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r w:rsidRPr="008637AA">
              <w:t>Скамьи</w:t>
            </w:r>
          </w:p>
        </w:tc>
        <w:tc>
          <w:tcPr>
            <w:tcW w:w="1312" w:type="dxa"/>
          </w:tcPr>
          <w:p w:rsidR="009863DB" w:rsidRPr="008637AA" w:rsidRDefault="009863DB" w:rsidP="009863DB"/>
        </w:tc>
        <w:tc>
          <w:tcPr>
            <w:tcW w:w="1312" w:type="dxa"/>
          </w:tcPr>
          <w:p w:rsidR="009863DB" w:rsidRPr="008637AA" w:rsidRDefault="009863DB" w:rsidP="009863DB"/>
        </w:tc>
        <w:tc>
          <w:tcPr>
            <w:tcW w:w="2762" w:type="dxa"/>
          </w:tcPr>
          <w:p w:rsidR="009863DB" w:rsidRPr="008637AA" w:rsidRDefault="009863DB" w:rsidP="009863DB"/>
        </w:tc>
        <w:tc>
          <w:tcPr>
            <w:tcW w:w="2410" w:type="dxa"/>
          </w:tcPr>
          <w:p w:rsidR="009863DB" w:rsidRPr="008637AA" w:rsidRDefault="009863DB" w:rsidP="009863DB"/>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r w:rsidRPr="008637AA">
              <w:t>Урны</w:t>
            </w:r>
          </w:p>
        </w:tc>
        <w:tc>
          <w:tcPr>
            <w:tcW w:w="1312" w:type="dxa"/>
          </w:tcPr>
          <w:p w:rsidR="009863DB" w:rsidRPr="008637AA" w:rsidRDefault="009863DB" w:rsidP="009863DB"/>
        </w:tc>
        <w:tc>
          <w:tcPr>
            <w:tcW w:w="1312" w:type="dxa"/>
          </w:tcPr>
          <w:p w:rsidR="009863DB" w:rsidRPr="008637AA" w:rsidRDefault="009863DB" w:rsidP="009863DB"/>
        </w:tc>
        <w:tc>
          <w:tcPr>
            <w:tcW w:w="2762" w:type="dxa"/>
          </w:tcPr>
          <w:p w:rsidR="009863DB" w:rsidRPr="008637AA" w:rsidRDefault="009863DB" w:rsidP="009863DB"/>
        </w:tc>
        <w:tc>
          <w:tcPr>
            <w:tcW w:w="2410" w:type="dxa"/>
          </w:tcPr>
          <w:p w:rsidR="009863DB" w:rsidRPr="008637AA" w:rsidRDefault="009863DB" w:rsidP="009863DB"/>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r w:rsidRPr="008637AA">
              <w:t xml:space="preserve">Цветочницы </w:t>
            </w:r>
          </w:p>
        </w:tc>
        <w:tc>
          <w:tcPr>
            <w:tcW w:w="1312" w:type="dxa"/>
          </w:tcPr>
          <w:p w:rsidR="009863DB" w:rsidRPr="008637AA" w:rsidRDefault="009863DB" w:rsidP="009863DB"/>
        </w:tc>
        <w:tc>
          <w:tcPr>
            <w:tcW w:w="1312" w:type="dxa"/>
          </w:tcPr>
          <w:p w:rsidR="009863DB" w:rsidRPr="008637AA" w:rsidRDefault="009863DB" w:rsidP="009863DB"/>
        </w:tc>
        <w:tc>
          <w:tcPr>
            <w:tcW w:w="2762" w:type="dxa"/>
          </w:tcPr>
          <w:p w:rsidR="009863DB" w:rsidRPr="008637AA" w:rsidRDefault="009863DB" w:rsidP="009863DB"/>
        </w:tc>
        <w:tc>
          <w:tcPr>
            <w:tcW w:w="2410" w:type="dxa"/>
          </w:tcPr>
          <w:p w:rsidR="009863DB" w:rsidRPr="008637AA" w:rsidRDefault="009863DB" w:rsidP="009863DB"/>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r w:rsidRPr="008637AA">
              <w:t>Контейнеры</w:t>
            </w:r>
          </w:p>
        </w:tc>
        <w:tc>
          <w:tcPr>
            <w:tcW w:w="1312" w:type="dxa"/>
          </w:tcPr>
          <w:p w:rsidR="009863DB" w:rsidRPr="008637AA" w:rsidRDefault="009863DB" w:rsidP="009863DB"/>
        </w:tc>
        <w:tc>
          <w:tcPr>
            <w:tcW w:w="1312" w:type="dxa"/>
          </w:tcPr>
          <w:p w:rsidR="009863DB" w:rsidRPr="008637AA" w:rsidRDefault="009863DB" w:rsidP="009863DB"/>
        </w:tc>
        <w:tc>
          <w:tcPr>
            <w:tcW w:w="2762" w:type="dxa"/>
          </w:tcPr>
          <w:p w:rsidR="009863DB" w:rsidRPr="008637AA" w:rsidRDefault="009863DB" w:rsidP="009863DB"/>
        </w:tc>
        <w:tc>
          <w:tcPr>
            <w:tcW w:w="2410" w:type="dxa"/>
          </w:tcPr>
          <w:p w:rsidR="009863DB" w:rsidRPr="008637AA" w:rsidRDefault="009863DB" w:rsidP="009863DB"/>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r w:rsidRPr="008637AA">
              <w:t>Декоративн</w:t>
            </w:r>
            <w:r>
              <w:t>ые</w:t>
            </w:r>
            <w:r w:rsidRPr="008637AA">
              <w:t xml:space="preserve"> скульптур</w:t>
            </w:r>
            <w:r>
              <w:t>ы</w:t>
            </w:r>
          </w:p>
        </w:tc>
        <w:tc>
          <w:tcPr>
            <w:tcW w:w="1312" w:type="dxa"/>
          </w:tcPr>
          <w:p w:rsidR="009863DB" w:rsidRPr="008637AA" w:rsidRDefault="009863DB" w:rsidP="009863DB"/>
        </w:tc>
        <w:tc>
          <w:tcPr>
            <w:tcW w:w="1312" w:type="dxa"/>
          </w:tcPr>
          <w:p w:rsidR="009863DB" w:rsidRPr="008637AA" w:rsidRDefault="009863DB" w:rsidP="009863DB"/>
        </w:tc>
        <w:tc>
          <w:tcPr>
            <w:tcW w:w="2762" w:type="dxa"/>
          </w:tcPr>
          <w:p w:rsidR="009863DB" w:rsidRPr="008637AA" w:rsidRDefault="009863DB" w:rsidP="009863DB"/>
        </w:tc>
        <w:tc>
          <w:tcPr>
            <w:tcW w:w="2410" w:type="dxa"/>
          </w:tcPr>
          <w:p w:rsidR="009863DB" w:rsidRPr="008637AA" w:rsidRDefault="009863DB" w:rsidP="009863DB"/>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pPr>
              <w:keepNext/>
              <w:keepLines/>
            </w:pPr>
            <w:r w:rsidRPr="008637AA">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w:t>
            </w:r>
          </w:p>
        </w:tc>
        <w:tc>
          <w:tcPr>
            <w:tcW w:w="1312" w:type="dxa"/>
          </w:tcPr>
          <w:p w:rsidR="009863DB" w:rsidRPr="008637AA" w:rsidRDefault="009863DB" w:rsidP="009863DB"/>
        </w:tc>
        <w:tc>
          <w:tcPr>
            <w:tcW w:w="1312" w:type="dxa"/>
          </w:tcPr>
          <w:p w:rsidR="009863DB" w:rsidRPr="008637AA" w:rsidRDefault="009863DB" w:rsidP="009863DB"/>
        </w:tc>
        <w:tc>
          <w:tcPr>
            <w:tcW w:w="2762" w:type="dxa"/>
          </w:tcPr>
          <w:p w:rsidR="009863DB" w:rsidRPr="008637AA" w:rsidRDefault="009863DB" w:rsidP="009863DB"/>
        </w:tc>
        <w:tc>
          <w:tcPr>
            <w:tcW w:w="2410" w:type="dxa"/>
          </w:tcPr>
          <w:p w:rsidR="009863DB" w:rsidRPr="008637AA" w:rsidRDefault="009863DB" w:rsidP="009863DB"/>
        </w:tc>
      </w:tr>
      <w:tr w:rsidR="009863DB" w:rsidRPr="006558F3" w:rsidTr="009863DB">
        <w:tc>
          <w:tcPr>
            <w:tcW w:w="817" w:type="dxa"/>
          </w:tcPr>
          <w:p w:rsidR="009863DB" w:rsidRPr="008637AA" w:rsidRDefault="009863DB" w:rsidP="009863DB"/>
        </w:tc>
        <w:tc>
          <w:tcPr>
            <w:tcW w:w="5954" w:type="dxa"/>
          </w:tcPr>
          <w:p w:rsidR="009863DB" w:rsidRPr="008637AA" w:rsidRDefault="009863DB" w:rsidP="009863DB">
            <w:pPr>
              <w:spacing w:line="360" w:lineRule="auto"/>
            </w:pPr>
            <w:r w:rsidRPr="008637AA">
              <w:t>Иное оборудование</w:t>
            </w:r>
          </w:p>
        </w:tc>
        <w:tc>
          <w:tcPr>
            <w:tcW w:w="1312" w:type="dxa"/>
          </w:tcPr>
          <w:p w:rsidR="009863DB" w:rsidRPr="008637AA" w:rsidRDefault="009863DB" w:rsidP="009863DB"/>
        </w:tc>
        <w:tc>
          <w:tcPr>
            <w:tcW w:w="1312" w:type="dxa"/>
          </w:tcPr>
          <w:p w:rsidR="009863DB" w:rsidRPr="008637AA" w:rsidRDefault="009863DB" w:rsidP="009863DB"/>
        </w:tc>
        <w:tc>
          <w:tcPr>
            <w:tcW w:w="2762" w:type="dxa"/>
          </w:tcPr>
          <w:p w:rsidR="009863DB" w:rsidRPr="008637AA" w:rsidRDefault="009863DB" w:rsidP="009863DB"/>
        </w:tc>
        <w:tc>
          <w:tcPr>
            <w:tcW w:w="2410" w:type="dxa"/>
          </w:tcPr>
          <w:p w:rsidR="009863DB" w:rsidRPr="008637AA" w:rsidRDefault="009863DB" w:rsidP="009863DB"/>
        </w:tc>
      </w:tr>
    </w:tbl>
    <w:p w:rsidR="009863DB" w:rsidRDefault="009863DB" w:rsidP="009863DB">
      <w:pPr>
        <w:rPr>
          <w:b/>
        </w:rPr>
      </w:pPr>
      <w:bookmarkStart w:id="0" w:name="sub_12400014"/>
    </w:p>
    <w:p w:rsidR="009863DB" w:rsidRDefault="009863DB" w:rsidP="009863DB">
      <w:pPr>
        <w:rPr>
          <w:b/>
        </w:rPr>
      </w:pPr>
      <w:r>
        <w:rPr>
          <w:b/>
        </w:rPr>
        <w:t xml:space="preserve">Г. </w:t>
      </w:r>
      <w:r w:rsidRPr="006558F3">
        <w:rPr>
          <w:b/>
        </w:rPr>
        <w:t>Сведения о проведении ремонтных работ</w:t>
      </w:r>
      <w:r>
        <w:rPr>
          <w:b/>
        </w:rPr>
        <w:t xml:space="preserve"> за 2015 – 2016 год</w:t>
      </w:r>
    </w:p>
    <w:p w:rsidR="009863DB" w:rsidRPr="006558F3" w:rsidRDefault="009863DB" w:rsidP="009863DB">
      <w:pPr>
        <w:rPr>
          <w:b/>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254"/>
        <w:gridCol w:w="2977"/>
        <w:gridCol w:w="6237"/>
      </w:tblGrid>
      <w:tr w:rsidR="009863DB" w:rsidRPr="00ED4BE0" w:rsidTr="009863DB">
        <w:tc>
          <w:tcPr>
            <w:tcW w:w="700" w:type="dxa"/>
            <w:tcBorders>
              <w:top w:val="single" w:sz="4" w:space="0" w:color="auto"/>
              <w:bottom w:val="single" w:sz="4" w:space="0" w:color="auto"/>
              <w:right w:val="single" w:sz="4" w:space="0" w:color="auto"/>
            </w:tcBorders>
          </w:tcPr>
          <w:bookmarkEnd w:id="0"/>
          <w:p w:rsidR="009863DB" w:rsidRPr="006567D1" w:rsidRDefault="009863DB" w:rsidP="009863DB">
            <w:pPr>
              <w:jc w:val="center"/>
              <w:rPr>
                <w:b/>
              </w:rPr>
            </w:pPr>
            <w:r w:rsidRPr="006567D1">
              <w:rPr>
                <w:b/>
              </w:rPr>
              <w:t>№ п/п</w:t>
            </w:r>
          </w:p>
        </w:tc>
        <w:tc>
          <w:tcPr>
            <w:tcW w:w="5254" w:type="dxa"/>
            <w:tcBorders>
              <w:top w:val="single" w:sz="4" w:space="0" w:color="auto"/>
              <w:left w:val="single" w:sz="4" w:space="0" w:color="auto"/>
              <w:bottom w:val="single" w:sz="4" w:space="0" w:color="auto"/>
              <w:right w:val="single" w:sz="4" w:space="0" w:color="auto"/>
            </w:tcBorders>
          </w:tcPr>
          <w:p w:rsidR="009863DB" w:rsidRPr="006567D1" w:rsidRDefault="009863DB" w:rsidP="009863DB">
            <w:pPr>
              <w:jc w:val="center"/>
              <w:rPr>
                <w:b/>
              </w:rPr>
            </w:pPr>
            <w:r w:rsidRPr="006567D1">
              <w:rPr>
                <w:b/>
              </w:rPr>
              <w:t>Наименование работ</w:t>
            </w:r>
          </w:p>
        </w:tc>
        <w:tc>
          <w:tcPr>
            <w:tcW w:w="2977" w:type="dxa"/>
            <w:tcBorders>
              <w:top w:val="single" w:sz="4" w:space="0" w:color="auto"/>
              <w:left w:val="single" w:sz="4" w:space="0" w:color="auto"/>
              <w:bottom w:val="single" w:sz="4" w:space="0" w:color="auto"/>
              <w:right w:val="single" w:sz="4" w:space="0" w:color="auto"/>
            </w:tcBorders>
          </w:tcPr>
          <w:p w:rsidR="009863DB" w:rsidRPr="006567D1" w:rsidRDefault="009863DB" w:rsidP="009863DB">
            <w:pPr>
              <w:jc w:val="center"/>
              <w:rPr>
                <w:b/>
              </w:rPr>
            </w:pPr>
            <w:r w:rsidRPr="006567D1">
              <w:rPr>
                <w:b/>
              </w:rPr>
              <w:t>Дата проведения работ</w:t>
            </w:r>
          </w:p>
        </w:tc>
        <w:tc>
          <w:tcPr>
            <w:tcW w:w="6237" w:type="dxa"/>
            <w:tcBorders>
              <w:top w:val="single" w:sz="4" w:space="0" w:color="auto"/>
              <w:left w:val="single" w:sz="4" w:space="0" w:color="auto"/>
              <w:bottom w:val="single" w:sz="4" w:space="0" w:color="auto"/>
              <w:right w:val="single" w:sz="4" w:space="0" w:color="auto"/>
            </w:tcBorders>
          </w:tcPr>
          <w:p w:rsidR="009863DB" w:rsidRPr="006567D1" w:rsidRDefault="009863DB" w:rsidP="009863DB">
            <w:pPr>
              <w:jc w:val="center"/>
              <w:rPr>
                <w:b/>
              </w:rPr>
            </w:pPr>
            <w:r w:rsidRPr="006567D1">
              <w:rPr>
                <w:b/>
              </w:rPr>
              <w:t>Характеристика (объемы)</w:t>
            </w:r>
          </w:p>
        </w:tc>
      </w:tr>
      <w:tr w:rsidR="009863DB" w:rsidRPr="006558F3" w:rsidTr="009863DB">
        <w:tc>
          <w:tcPr>
            <w:tcW w:w="700" w:type="dxa"/>
            <w:tcBorders>
              <w:top w:val="single" w:sz="4" w:space="0" w:color="auto"/>
              <w:bottom w:val="single" w:sz="4" w:space="0" w:color="auto"/>
              <w:right w:val="single" w:sz="4" w:space="0" w:color="auto"/>
            </w:tcBorders>
          </w:tcPr>
          <w:p w:rsidR="009863DB" w:rsidRPr="006558F3" w:rsidRDefault="009863DB" w:rsidP="009863DB"/>
        </w:tc>
        <w:tc>
          <w:tcPr>
            <w:tcW w:w="5254"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297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623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r>
      <w:tr w:rsidR="009863DB" w:rsidRPr="006558F3" w:rsidTr="009863DB">
        <w:tc>
          <w:tcPr>
            <w:tcW w:w="700" w:type="dxa"/>
            <w:tcBorders>
              <w:top w:val="single" w:sz="4" w:space="0" w:color="auto"/>
              <w:bottom w:val="single" w:sz="4" w:space="0" w:color="auto"/>
              <w:right w:val="single" w:sz="4" w:space="0" w:color="auto"/>
            </w:tcBorders>
          </w:tcPr>
          <w:p w:rsidR="009863DB" w:rsidRPr="006558F3" w:rsidRDefault="009863DB" w:rsidP="009863DB"/>
        </w:tc>
        <w:tc>
          <w:tcPr>
            <w:tcW w:w="5254"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297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623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r>
      <w:tr w:rsidR="009863DB" w:rsidRPr="006558F3" w:rsidTr="009863DB">
        <w:tc>
          <w:tcPr>
            <w:tcW w:w="700" w:type="dxa"/>
            <w:tcBorders>
              <w:top w:val="single" w:sz="4" w:space="0" w:color="auto"/>
              <w:bottom w:val="single" w:sz="4" w:space="0" w:color="auto"/>
              <w:right w:val="single" w:sz="4" w:space="0" w:color="auto"/>
            </w:tcBorders>
          </w:tcPr>
          <w:p w:rsidR="009863DB" w:rsidRPr="006558F3" w:rsidRDefault="009863DB" w:rsidP="009863DB"/>
        </w:tc>
        <w:tc>
          <w:tcPr>
            <w:tcW w:w="5254"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297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623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r>
      <w:tr w:rsidR="009863DB" w:rsidRPr="006558F3" w:rsidTr="009863DB">
        <w:tc>
          <w:tcPr>
            <w:tcW w:w="700" w:type="dxa"/>
            <w:tcBorders>
              <w:top w:val="single" w:sz="4" w:space="0" w:color="auto"/>
              <w:bottom w:val="single" w:sz="4" w:space="0" w:color="auto"/>
              <w:right w:val="single" w:sz="4" w:space="0" w:color="auto"/>
            </w:tcBorders>
          </w:tcPr>
          <w:p w:rsidR="009863DB" w:rsidRPr="006558F3" w:rsidRDefault="009863DB" w:rsidP="009863DB"/>
        </w:tc>
        <w:tc>
          <w:tcPr>
            <w:tcW w:w="5254"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297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c>
          <w:tcPr>
            <w:tcW w:w="6237" w:type="dxa"/>
            <w:tcBorders>
              <w:top w:val="single" w:sz="4" w:space="0" w:color="auto"/>
              <w:left w:val="single" w:sz="4" w:space="0" w:color="auto"/>
              <w:bottom w:val="single" w:sz="4" w:space="0" w:color="auto"/>
              <w:right w:val="single" w:sz="4" w:space="0" w:color="auto"/>
            </w:tcBorders>
          </w:tcPr>
          <w:p w:rsidR="009863DB" w:rsidRPr="006558F3" w:rsidRDefault="009863DB" w:rsidP="009863DB"/>
        </w:tc>
      </w:tr>
    </w:tbl>
    <w:p w:rsidR="009863DB" w:rsidRDefault="009863DB" w:rsidP="009863DB">
      <w:pPr>
        <w:ind w:right="-108"/>
        <w:rPr>
          <w:sz w:val="28"/>
          <w:szCs w:val="28"/>
        </w:rPr>
      </w:pPr>
    </w:p>
    <w:p w:rsidR="009863DB" w:rsidRDefault="009863DB" w:rsidP="009863DB">
      <w:pPr>
        <w:ind w:right="-108"/>
        <w:rPr>
          <w:b/>
        </w:rPr>
      </w:pPr>
      <w:r>
        <w:rPr>
          <w:b/>
        </w:rPr>
        <w:br w:type="page"/>
      </w:r>
    </w:p>
    <w:p w:rsidR="009863DB" w:rsidRPr="00D54719" w:rsidRDefault="009863DB" w:rsidP="009863DB">
      <w:pPr>
        <w:jc w:val="center"/>
        <w:rPr>
          <w:b/>
          <w:bCs/>
          <w:color w:val="000000"/>
          <w:sz w:val="28"/>
          <w:szCs w:val="28"/>
        </w:rPr>
      </w:pPr>
      <w:r>
        <w:rPr>
          <w:b/>
          <w:bCs/>
          <w:color w:val="000000"/>
          <w:sz w:val="28"/>
          <w:szCs w:val="28"/>
        </w:rPr>
        <w:lastRenderedPageBreak/>
        <w:t xml:space="preserve">2. </w:t>
      </w:r>
      <w:r w:rsidRPr="00D54719">
        <w:rPr>
          <w:b/>
          <w:bCs/>
          <w:color w:val="000000"/>
          <w:sz w:val="28"/>
          <w:szCs w:val="28"/>
        </w:rPr>
        <w:t xml:space="preserve">Потребность в благоустройстве </w:t>
      </w:r>
      <w:r>
        <w:rPr>
          <w:b/>
          <w:bCs/>
          <w:color w:val="000000"/>
          <w:sz w:val="28"/>
          <w:szCs w:val="28"/>
        </w:rPr>
        <w:t>дворовой</w:t>
      </w:r>
      <w:r w:rsidRPr="00D54719">
        <w:rPr>
          <w:b/>
          <w:bCs/>
          <w:color w:val="000000"/>
          <w:sz w:val="28"/>
          <w:szCs w:val="28"/>
        </w:rPr>
        <w:t xml:space="preserve"> территории</w:t>
      </w:r>
    </w:p>
    <w:p w:rsidR="009863DB" w:rsidRDefault="009863DB" w:rsidP="009863DB">
      <w:pPr>
        <w:ind w:right="-108"/>
        <w:rPr>
          <w:sz w:val="28"/>
          <w:szCs w:val="28"/>
        </w:rPr>
      </w:pPr>
    </w:p>
    <w:p w:rsidR="009863DB" w:rsidRPr="009026CB" w:rsidRDefault="009863DB" w:rsidP="009863DB">
      <w:pPr>
        <w:rPr>
          <w:b/>
        </w:rPr>
      </w:pPr>
      <w:r w:rsidRPr="009026CB">
        <w:rPr>
          <w:b/>
        </w:rPr>
        <w:t xml:space="preserve">Минимальный перечень видов работ по благоустройству </w:t>
      </w:r>
      <w:r>
        <w:rPr>
          <w:b/>
        </w:rPr>
        <w:t>дворовых</w:t>
      </w:r>
      <w:r w:rsidRPr="009026CB">
        <w:rPr>
          <w:b/>
        </w:rPr>
        <w:t xml:space="preserve"> территорий</w:t>
      </w:r>
    </w:p>
    <w:p w:rsidR="009863DB" w:rsidRPr="006567D1" w:rsidRDefault="009863DB" w:rsidP="009863DB">
      <w:pPr>
        <w:ind w:right="-108"/>
        <w:rPr>
          <w:b/>
        </w:rPr>
      </w:pPr>
    </w:p>
    <w:tbl>
      <w:tblPr>
        <w:tblW w:w="14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554"/>
        <w:gridCol w:w="1312"/>
        <w:gridCol w:w="1312"/>
        <w:gridCol w:w="2035"/>
        <w:gridCol w:w="1985"/>
        <w:gridCol w:w="2485"/>
      </w:tblGrid>
      <w:tr w:rsidR="009863DB" w:rsidRPr="006567D1" w:rsidTr="009863DB">
        <w:tc>
          <w:tcPr>
            <w:tcW w:w="1101" w:type="dxa"/>
            <w:vMerge w:val="restart"/>
          </w:tcPr>
          <w:p w:rsidR="009863DB" w:rsidRDefault="009863DB" w:rsidP="009863DB">
            <w:pPr>
              <w:jc w:val="center"/>
              <w:rPr>
                <w:b/>
              </w:rPr>
            </w:pPr>
            <w:r w:rsidRPr="006567D1">
              <w:rPr>
                <w:b/>
              </w:rPr>
              <w:t xml:space="preserve">№ </w:t>
            </w:r>
          </w:p>
          <w:p w:rsidR="009863DB" w:rsidRPr="006567D1" w:rsidRDefault="009863DB" w:rsidP="009863DB">
            <w:pPr>
              <w:jc w:val="center"/>
              <w:rPr>
                <w:b/>
              </w:rPr>
            </w:pPr>
            <w:r w:rsidRPr="006567D1">
              <w:rPr>
                <w:b/>
              </w:rPr>
              <w:t>п/п</w:t>
            </w:r>
          </w:p>
        </w:tc>
        <w:tc>
          <w:tcPr>
            <w:tcW w:w="4554" w:type="dxa"/>
            <w:vMerge w:val="restart"/>
            <w:vAlign w:val="center"/>
          </w:tcPr>
          <w:p w:rsidR="009863DB" w:rsidRPr="006241D7" w:rsidRDefault="009863DB" w:rsidP="009863DB">
            <w:pPr>
              <w:ind w:right="-108"/>
              <w:jc w:val="center"/>
              <w:rPr>
                <w:b/>
              </w:rPr>
            </w:pPr>
            <w:r w:rsidRPr="006241D7">
              <w:rPr>
                <w:b/>
              </w:rPr>
              <w:t>Наименование</w:t>
            </w:r>
          </w:p>
        </w:tc>
        <w:tc>
          <w:tcPr>
            <w:tcW w:w="1312" w:type="dxa"/>
            <w:vMerge w:val="restart"/>
            <w:vAlign w:val="center"/>
          </w:tcPr>
          <w:p w:rsidR="009863DB" w:rsidRPr="006241D7" w:rsidRDefault="009863DB" w:rsidP="009863DB">
            <w:pPr>
              <w:ind w:right="-108"/>
              <w:jc w:val="center"/>
              <w:rPr>
                <w:b/>
              </w:rPr>
            </w:pPr>
            <w:r>
              <w:rPr>
                <w:b/>
              </w:rPr>
              <w:t>Ед. изм.</w:t>
            </w:r>
          </w:p>
        </w:tc>
        <w:tc>
          <w:tcPr>
            <w:tcW w:w="1312" w:type="dxa"/>
            <w:vMerge w:val="restart"/>
            <w:vAlign w:val="center"/>
          </w:tcPr>
          <w:p w:rsidR="009863DB" w:rsidRPr="006241D7" w:rsidRDefault="009863DB" w:rsidP="009863DB">
            <w:pPr>
              <w:ind w:right="-108"/>
              <w:jc w:val="center"/>
              <w:rPr>
                <w:b/>
              </w:rPr>
            </w:pPr>
            <w:r w:rsidRPr="006241D7">
              <w:rPr>
                <w:b/>
              </w:rPr>
              <w:t xml:space="preserve">Кол-во </w:t>
            </w:r>
          </w:p>
        </w:tc>
        <w:tc>
          <w:tcPr>
            <w:tcW w:w="4020" w:type="dxa"/>
            <w:gridSpan w:val="2"/>
            <w:vAlign w:val="center"/>
          </w:tcPr>
          <w:p w:rsidR="009863DB" w:rsidRPr="006241D7" w:rsidRDefault="009863DB" w:rsidP="009863DB">
            <w:pPr>
              <w:ind w:right="-108"/>
              <w:jc w:val="center"/>
              <w:rPr>
                <w:b/>
              </w:rPr>
            </w:pPr>
            <w:r>
              <w:rPr>
                <w:b/>
              </w:rPr>
              <w:t>Потребность в благоустройстве:</w:t>
            </w:r>
          </w:p>
        </w:tc>
        <w:tc>
          <w:tcPr>
            <w:tcW w:w="2485" w:type="dxa"/>
            <w:vMerge w:val="restart"/>
            <w:vAlign w:val="center"/>
          </w:tcPr>
          <w:p w:rsidR="009863DB" w:rsidRPr="006241D7" w:rsidRDefault="009863DB" w:rsidP="009863DB">
            <w:pPr>
              <w:ind w:right="-108"/>
              <w:jc w:val="center"/>
              <w:rPr>
                <w:b/>
              </w:rPr>
            </w:pPr>
            <w:r>
              <w:rPr>
                <w:b/>
              </w:rPr>
              <w:t>Потребность в финансировании, тыс. руб.</w:t>
            </w:r>
          </w:p>
        </w:tc>
      </w:tr>
      <w:tr w:rsidR="009863DB" w:rsidRPr="006567D1" w:rsidTr="009863DB">
        <w:tc>
          <w:tcPr>
            <w:tcW w:w="1101" w:type="dxa"/>
            <w:vMerge/>
          </w:tcPr>
          <w:p w:rsidR="009863DB" w:rsidRPr="006567D1" w:rsidRDefault="009863DB" w:rsidP="009863DB">
            <w:pPr>
              <w:ind w:right="-108"/>
              <w:jc w:val="center"/>
              <w:rPr>
                <w:b/>
              </w:rPr>
            </w:pPr>
          </w:p>
        </w:tc>
        <w:tc>
          <w:tcPr>
            <w:tcW w:w="4554" w:type="dxa"/>
            <w:vMerge/>
            <w:vAlign w:val="center"/>
          </w:tcPr>
          <w:p w:rsidR="009863DB" w:rsidRPr="006241D7" w:rsidRDefault="009863DB" w:rsidP="009863DB">
            <w:pPr>
              <w:ind w:right="-108"/>
              <w:jc w:val="center"/>
              <w:rPr>
                <w:b/>
              </w:rPr>
            </w:pPr>
          </w:p>
        </w:tc>
        <w:tc>
          <w:tcPr>
            <w:tcW w:w="1312" w:type="dxa"/>
            <w:vMerge/>
            <w:vAlign w:val="center"/>
          </w:tcPr>
          <w:p w:rsidR="009863DB" w:rsidRDefault="009863DB" w:rsidP="009863DB">
            <w:pPr>
              <w:ind w:right="-108"/>
              <w:jc w:val="center"/>
              <w:rPr>
                <w:b/>
              </w:rPr>
            </w:pPr>
          </w:p>
        </w:tc>
        <w:tc>
          <w:tcPr>
            <w:tcW w:w="1312" w:type="dxa"/>
            <w:vMerge/>
            <w:vAlign w:val="center"/>
          </w:tcPr>
          <w:p w:rsidR="009863DB" w:rsidRPr="006241D7" w:rsidRDefault="009863DB" w:rsidP="009863DB">
            <w:pPr>
              <w:ind w:right="-108"/>
              <w:jc w:val="center"/>
              <w:rPr>
                <w:b/>
              </w:rPr>
            </w:pPr>
          </w:p>
        </w:tc>
        <w:tc>
          <w:tcPr>
            <w:tcW w:w="2035" w:type="dxa"/>
            <w:vAlign w:val="center"/>
          </w:tcPr>
          <w:p w:rsidR="009863DB" w:rsidRPr="006241D7" w:rsidRDefault="009863DB" w:rsidP="009863DB">
            <w:pPr>
              <w:ind w:right="-108"/>
              <w:jc w:val="center"/>
              <w:rPr>
                <w:b/>
              </w:rPr>
            </w:pPr>
            <w:r>
              <w:rPr>
                <w:b/>
              </w:rPr>
              <w:t>устройство (установка)</w:t>
            </w:r>
          </w:p>
        </w:tc>
        <w:tc>
          <w:tcPr>
            <w:tcW w:w="1985" w:type="dxa"/>
            <w:vAlign w:val="center"/>
          </w:tcPr>
          <w:p w:rsidR="009863DB" w:rsidRDefault="009863DB" w:rsidP="009863DB">
            <w:pPr>
              <w:ind w:right="-108"/>
              <w:jc w:val="center"/>
              <w:rPr>
                <w:b/>
              </w:rPr>
            </w:pPr>
            <w:r>
              <w:rPr>
                <w:b/>
              </w:rPr>
              <w:t>замена, ремонт</w:t>
            </w:r>
          </w:p>
        </w:tc>
        <w:tc>
          <w:tcPr>
            <w:tcW w:w="2485" w:type="dxa"/>
            <w:vMerge/>
            <w:vAlign w:val="center"/>
          </w:tcPr>
          <w:p w:rsidR="009863DB" w:rsidRDefault="009863DB" w:rsidP="009863DB">
            <w:pPr>
              <w:ind w:right="-108"/>
              <w:jc w:val="center"/>
              <w:rPr>
                <w:b/>
              </w:rPr>
            </w:pPr>
          </w:p>
        </w:tc>
      </w:tr>
      <w:tr w:rsidR="009863DB" w:rsidRPr="006558F3" w:rsidTr="009863DB">
        <w:tc>
          <w:tcPr>
            <w:tcW w:w="1101" w:type="dxa"/>
          </w:tcPr>
          <w:p w:rsidR="009863DB" w:rsidRPr="009026CB" w:rsidRDefault="009863DB" w:rsidP="009863DB">
            <w:pPr>
              <w:keepNext/>
              <w:keepLines/>
              <w:jc w:val="center"/>
            </w:pPr>
            <w:r w:rsidRPr="009026CB">
              <w:t>1</w:t>
            </w:r>
          </w:p>
        </w:tc>
        <w:tc>
          <w:tcPr>
            <w:tcW w:w="4554" w:type="dxa"/>
          </w:tcPr>
          <w:p w:rsidR="009863DB" w:rsidRPr="008637AA" w:rsidRDefault="009863DB" w:rsidP="009863DB">
            <w:pPr>
              <w:keepNext/>
              <w:keepLines/>
            </w:pPr>
            <w:r>
              <w:t>Асфальтирование дворовой</w:t>
            </w:r>
            <w:r w:rsidRPr="009026CB">
              <w:t xml:space="preserve"> </w:t>
            </w:r>
            <w:r>
              <w:t>территории (проезды внутри дворовой территории)</w:t>
            </w:r>
          </w:p>
        </w:tc>
        <w:tc>
          <w:tcPr>
            <w:tcW w:w="1312" w:type="dxa"/>
          </w:tcPr>
          <w:p w:rsidR="009863DB" w:rsidRPr="008637AA" w:rsidRDefault="009863DB" w:rsidP="009863DB">
            <w:pPr>
              <w:keepNext/>
              <w:keepLines/>
              <w:jc w:val="center"/>
            </w:pPr>
            <w:r>
              <w:t>кв.м</w:t>
            </w:r>
          </w:p>
        </w:tc>
        <w:tc>
          <w:tcPr>
            <w:tcW w:w="1312" w:type="dxa"/>
          </w:tcPr>
          <w:p w:rsidR="009863DB" w:rsidRPr="008637AA" w:rsidRDefault="009863DB" w:rsidP="009863DB"/>
        </w:tc>
        <w:tc>
          <w:tcPr>
            <w:tcW w:w="2035" w:type="dxa"/>
          </w:tcPr>
          <w:p w:rsidR="009863DB" w:rsidRPr="008637AA" w:rsidRDefault="009863DB" w:rsidP="009863DB"/>
        </w:tc>
        <w:tc>
          <w:tcPr>
            <w:tcW w:w="1985" w:type="dxa"/>
          </w:tcPr>
          <w:p w:rsidR="009863DB" w:rsidRPr="008637AA" w:rsidRDefault="009863DB" w:rsidP="009863DB">
            <w:pPr>
              <w:keepNext/>
              <w:keepLines/>
              <w:jc w:val="center"/>
            </w:pPr>
          </w:p>
        </w:tc>
        <w:tc>
          <w:tcPr>
            <w:tcW w:w="2485" w:type="dxa"/>
          </w:tcPr>
          <w:p w:rsidR="009863DB" w:rsidRPr="008637AA" w:rsidRDefault="009863DB" w:rsidP="009863DB"/>
        </w:tc>
      </w:tr>
      <w:tr w:rsidR="009863DB" w:rsidRPr="006558F3" w:rsidTr="009863DB">
        <w:tc>
          <w:tcPr>
            <w:tcW w:w="1101" w:type="dxa"/>
          </w:tcPr>
          <w:p w:rsidR="009863DB" w:rsidRPr="009026CB" w:rsidRDefault="009863DB" w:rsidP="009863DB">
            <w:pPr>
              <w:keepNext/>
              <w:keepLines/>
              <w:jc w:val="center"/>
            </w:pPr>
            <w:r w:rsidRPr="009026CB">
              <w:t>2</w:t>
            </w:r>
          </w:p>
        </w:tc>
        <w:tc>
          <w:tcPr>
            <w:tcW w:w="4554" w:type="dxa"/>
          </w:tcPr>
          <w:p w:rsidR="009863DB" w:rsidRPr="008637AA" w:rsidRDefault="009863DB" w:rsidP="009863DB">
            <w:pPr>
              <w:keepNext/>
              <w:keepLines/>
            </w:pPr>
            <w:r>
              <w:t>Освещение дворовой территории (светильники</w:t>
            </w:r>
            <w:r w:rsidRPr="009026CB">
              <w:t xml:space="preserve">) </w:t>
            </w:r>
          </w:p>
        </w:tc>
        <w:tc>
          <w:tcPr>
            <w:tcW w:w="1312" w:type="dxa"/>
          </w:tcPr>
          <w:p w:rsidR="009863DB" w:rsidRPr="008637AA" w:rsidRDefault="009863DB" w:rsidP="009863DB">
            <w:pPr>
              <w:keepNext/>
              <w:keepLines/>
              <w:jc w:val="center"/>
            </w:pPr>
            <w:r w:rsidRPr="009026CB">
              <w:t>ед.</w:t>
            </w:r>
          </w:p>
        </w:tc>
        <w:tc>
          <w:tcPr>
            <w:tcW w:w="1312" w:type="dxa"/>
          </w:tcPr>
          <w:p w:rsidR="009863DB" w:rsidRPr="008637AA" w:rsidRDefault="009863DB" w:rsidP="009863DB"/>
        </w:tc>
        <w:tc>
          <w:tcPr>
            <w:tcW w:w="2035" w:type="dxa"/>
          </w:tcPr>
          <w:p w:rsidR="009863DB" w:rsidRPr="008637AA" w:rsidRDefault="009863DB" w:rsidP="009863DB"/>
        </w:tc>
        <w:tc>
          <w:tcPr>
            <w:tcW w:w="1985" w:type="dxa"/>
          </w:tcPr>
          <w:p w:rsidR="009863DB" w:rsidRPr="008637AA" w:rsidRDefault="009863DB" w:rsidP="009863DB">
            <w:pPr>
              <w:keepNext/>
              <w:keepLines/>
              <w:jc w:val="center"/>
            </w:pPr>
          </w:p>
        </w:tc>
        <w:tc>
          <w:tcPr>
            <w:tcW w:w="2485" w:type="dxa"/>
          </w:tcPr>
          <w:p w:rsidR="009863DB" w:rsidRPr="008637AA" w:rsidRDefault="009863DB" w:rsidP="009863DB"/>
        </w:tc>
      </w:tr>
      <w:tr w:rsidR="009863DB" w:rsidRPr="006558F3" w:rsidTr="009863DB">
        <w:tc>
          <w:tcPr>
            <w:tcW w:w="1101" w:type="dxa"/>
            <w:tcBorders>
              <w:bottom w:val="single" w:sz="4" w:space="0" w:color="auto"/>
            </w:tcBorders>
          </w:tcPr>
          <w:p w:rsidR="009863DB" w:rsidRPr="009026CB" w:rsidRDefault="009863DB" w:rsidP="009863DB">
            <w:pPr>
              <w:keepNext/>
              <w:keepLines/>
              <w:jc w:val="center"/>
            </w:pPr>
            <w:r w:rsidRPr="009026CB">
              <w:t>3</w:t>
            </w:r>
          </w:p>
        </w:tc>
        <w:tc>
          <w:tcPr>
            <w:tcW w:w="4554" w:type="dxa"/>
            <w:tcBorders>
              <w:bottom w:val="single" w:sz="4" w:space="0" w:color="auto"/>
            </w:tcBorders>
          </w:tcPr>
          <w:p w:rsidR="009863DB" w:rsidRPr="008637AA" w:rsidRDefault="009863DB" w:rsidP="009863DB">
            <w:pPr>
              <w:keepNext/>
              <w:keepLines/>
            </w:pPr>
            <w:r w:rsidRPr="009026CB">
              <w:t>Установка скамеек</w:t>
            </w:r>
          </w:p>
        </w:tc>
        <w:tc>
          <w:tcPr>
            <w:tcW w:w="1312" w:type="dxa"/>
            <w:tcBorders>
              <w:bottom w:val="single" w:sz="4" w:space="0" w:color="auto"/>
            </w:tcBorders>
          </w:tcPr>
          <w:p w:rsidR="009863DB" w:rsidRPr="008637AA" w:rsidRDefault="009863DB" w:rsidP="009863DB">
            <w:pPr>
              <w:keepNext/>
              <w:keepLines/>
              <w:jc w:val="center"/>
            </w:pPr>
            <w:r w:rsidRPr="009026CB">
              <w:t>ед.</w:t>
            </w:r>
          </w:p>
        </w:tc>
        <w:tc>
          <w:tcPr>
            <w:tcW w:w="1312" w:type="dxa"/>
            <w:tcBorders>
              <w:bottom w:val="single" w:sz="4" w:space="0" w:color="auto"/>
            </w:tcBorders>
          </w:tcPr>
          <w:p w:rsidR="009863DB" w:rsidRPr="008637AA" w:rsidRDefault="009863DB" w:rsidP="009863DB"/>
        </w:tc>
        <w:tc>
          <w:tcPr>
            <w:tcW w:w="2035" w:type="dxa"/>
            <w:tcBorders>
              <w:bottom w:val="single" w:sz="4" w:space="0" w:color="auto"/>
            </w:tcBorders>
          </w:tcPr>
          <w:p w:rsidR="009863DB" w:rsidRPr="008637AA" w:rsidRDefault="009863DB" w:rsidP="009863DB"/>
        </w:tc>
        <w:tc>
          <w:tcPr>
            <w:tcW w:w="1985" w:type="dxa"/>
            <w:tcBorders>
              <w:bottom w:val="single" w:sz="4" w:space="0" w:color="auto"/>
            </w:tcBorders>
          </w:tcPr>
          <w:p w:rsidR="009863DB" w:rsidRPr="008637AA" w:rsidRDefault="009863DB" w:rsidP="009863DB">
            <w:pPr>
              <w:keepNext/>
              <w:keepLines/>
              <w:jc w:val="center"/>
            </w:pPr>
          </w:p>
        </w:tc>
        <w:tc>
          <w:tcPr>
            <w:tcW w:w="2485" w:type="dxa"/>
          </w:tcPr>
          <w:p w:rsidR="009863DB" w:rsidRPr="008637AA" w:rsidRDefault="009863DB" w:rsidP="009863DB"/>
        </w:tc>
      </w:tr>
      <w:tr w:rsidR="009863DB" w:rsidRPr="006558F3" w:rsidTr="009863DB">
        <w:tc>
          <w:tcPr>
            <w:tcW w:w="1101" w:type="dxa"/>
            <w:tcBorders>
              <w:bottom w:val="single" w:sz="4" w:space="0" w:color="auto"/>
            </w:tcBorders>
          </w:tcPr>
          <w:p w:rsidR="009863DB" w:rsidRPr="009026CB" w:rsidRDefault="009863DB" w:rsidP="009863DB">
            <w:pPr>
              <w:keepNext/>
              <w:keepLines/>
              <w:jc w:val="center"/>
            </w:pPr>
            <w:r w:rsidRPr="009026CB">
              <w:t>4</w:t>
            </w:r>
          </w:p>
        </w:tc>
        <w:tc>
          <w:tcPr>
            <w:tcW w:w="4554" w:type="dxa"/>
            <w:tcBorders>
              <w:bottom w:val="single" w:sz="4" w:space="0" w:color="auto"/>
            </w:tcBorders>
          </w:tcPr>
          <w:p w:rsidR="009863DB" w:rsidRPr="008637AA" w:rsidRDefault="009863DB" w:rsidP="009863DB">
            <w:pPr>
              <w:keepNext/>
              <w:keepLines/>
            </w:pPr>
            <w:r w:rsidRPr="009026CB">
              <w:t>Установка урн</w:t>
            </w:r>
          </w:p>
        </w:tc>
        <w:tc>
          <w:tcPr>
            <w:tcW w:w="1312" w:type="dxa"/>
            <w:tcBorders>
              <w:bottom w:val="single" w:sz="4" w:space="0" w:color="auto"/>
            </w:tcBorders>
          </w:tcPr>
          <w:p w:rsidR="009863DB" w:rsidRPr="008637AA" w:rsidRDefault="009863DB" w:rsidP="009863DB">
            <w:pPr>
              <w:keepNext/>
              <w:keepLines/>
              <w:jc w:val="center"/>
            </w:pPr>
            <w:r w:rsidRPr="009026CB">
              <w:t>ед.</w:t>
            </w:r>
          </w:p>
        </w:tc>
        <w:tc>
          <w:tcPr>
            <w:tcW w:w="1312" w:type="dxa"/>
            <w:tcBorders>
              <w:bottom w:val="single" w:sz="4" w:space="0" w:color="auto"/>
            </w:tcBorders>
          </w:tcPr>
          <w:p w:rsidR="009863DB" w:rsidRPr="008637AA" w:rsidRDefault="009863DB" w:rsidP="009863DB"/>
        </w:tc>
        <w:tc>
          <w:tcPr>
            <w:tcW w:w="2035" w:type="dxa"/>
            <w:tcBorders>
              <w:bottom w:val="single" w:sz="4" w:space="0" w:color="auto"/>
            </w:tcBorders>
          </w:tcPr>
          <w:p w:rsidR="009863DB" w:rsidRPr="008637AA" w:rsidRDefault="009863DB" w:rsidP="009863DB"/>
        </w:tc>
        <w:tc>
          <w:tcPr>
            <w:tcW w:w="1985" w:type="dxa"/>
            <w:tcBorders>
              <w:bottom w:val="single" w:sz="4" w:space="0" w:color="auto"/>
            </w:tcBorders>
          </w:tcPr>
          <w:p w:rsidR="009863DB" w:rsidRPr="008637AA" w:rsidRDefault="009863DB" w:rsidP="009863DB">
            <w:pPr>
              <w:keepNext/>
              <w:keepLines/>
              <w:jc w:val="center"/>
            </w:pPr>
          </w:p>
        </w:tc>
        <w:tc>
          <w:tcPr>
            <w:tcW w:w="2485" w:type="dxa"/>
            <w:tcBorders>
              <w:bottom w:val="single" w:sz="4" w:space="0" w:color="auto"/>
            </w:tcBorders>
          </w:tcPr>
          <w:p w:rsidR="009863DB" w:rsidRPr="008637AA" w:rsidRDefault="009863DB" w:rsidP="009863DB"/>
        </w:tc>
      </w:tr>
      <w:tr w:rsidR="009863DB" w:rsidRPr="006558F3" w:rsidTr="009863DB">
        <w:trPr>
          <w:trHeight w:val="82"/>
        </w:trPr>
        <w:tc>
          <w:tcPr>
            <w:tcW w:w="1101" w:type="dxa"/>
            <w:tcBorders>
              <w:top w:val="single" w:sz="4" w:space="0" w:color="auto"/>
              <w:left w:val="nil"/>
              <w:bottom w:val="nil"/>
              <w:right w:val="nil"/>
            </w:tcBorders>
          </w:tcPr>
          <w:p w:rsidR="009863DB" w:rsidRPr="009026CB" w:rsidRDefault="009863DB" w:rsidP="009863DB">
            <w:pPr>
              <w:keepNext/>
              <w:keepLines/>
              <w:jc w:val="center"/>
            </w:pPr>
          </w:p>
        </w:tc>
        <w:tc>
          <w:tcPr>
            <w:tcW w:w="4554" w:type="dxa"/>
            <w:tcBorders>
              <w:top w:val="single" w:sz="4" w:space="0" w:color="auto"/>
              <w:left w:val="nil"/>
              <w:bottom w:val="nil"/>
              <w:right w:val="nil"/>
            </w:tcBorders>
          </w:tcPr>
          <w:p w:rsidR="009863DB" w:rsidRPr="009026CB" w:rsidRDefault="009863DB" w:rsidP="009863DB">
            <w:pPr>
              <w:keepNext/>
              <w:keepLines/>
            </w:pPr>
          </w:p>
        </w:tc>
        <w:tc>
          <w:tcPr>
            <w:tcW w:w="1312" w:type="dxa"/>
            <w:tcBorders>
              <w:top w:val="single" w:sz="4" w:space="0" w:color="auto"/>
              <w:left w:val="nil"/>
              <w:bottom w:val="nil"/>
              <w:right w:val="nil"/>
            </w:tcBorders>
          </w:tcPr>
          <w:p w:rsidR="009863DB" w:rsidRPr="009026CB" w:rsidRDefault="009863DB" w:rsidP="009863DB">
            <w:pPr>
              <w:keepNext/>
              <w:keepLines/>
              <w:jc w:val="center"/>
            </w:pPr>
          </w:p>
        </w:tc>
        <w:tc>
          <w:tcPr>
            <w:tcW w:w="1312" w:type="dxa"/>
            <w:tcBorders>
              <w:top w:val="single" w:sz="4" w:space="0" w:color="auto"/>
              <w:left w:val="nil"/>
              <w:bottom w:val="nil"/>
              <w:right w:val="nil"/>
            </w:tcBorders>
          </w:tcPr>
          <w:p w:rsidR="009863DB" w:rsidRPr="008637AA" w:rsidRDefault="009863DB" w:rsidP="009863DB"/>
        </w:tc>
        <w:tc>
          <w:tcPr>
            <w:tcW w:w="2035" w:type="dxa"/>
            <w:tcBorders>
              <w:top w:val="single" w:sz="4" w:space="0" w:color="auto"/>
              <w:left w:val="nil"/>
              <w:bottom w:val="nil"/>
              <w:right w:val="single" w:sz="4" w:space="0" w:color="auto"/>
            </w:tcBorders>
          </w:tcPr>
          <w:p w:rsidR="009863DB" w:rsidRPr="008637AA" w:rsidRDefault="009863DB" w:rsidP="009863DB"/>
        </w:tc>
        <w:tc>
          <w:tcPr>
            <w:tcW w:w="1985" w:type="dxa"/>
            <w:tcBorders>
              <w:top w:val="single" w:sz="4" w:space="0" w:color="auto"/>
              <w:left w:val="single" w:sz="4" w:space="0" w:color="auto"/>
              <w:bottom w:val="single" w:sz="4" w:space="0" w:color="auto"/>
              <w:right w:val="single" w:sz="4" w:space="0" w:color="auto"/>
            </w:tcBorders>
          </w:tcPr>
          <w:p w:rsidR="009863DB" w:rsidRPr="009503BE" w:rsidRDefault="009863DB" w:rsidP="009863DB">
            <w:pPr>
              <w:keepNext/>
              <w:keepLines/>
              <w:jc w:val="center"/>
              <w:rPr>
                <w:b/>
              </w:rPr>
            </w:pPr>
            <w:r w:rsidRPr="009503BE">
              <w:rPr>
                <w:b/>
              </w:rPr>
              <w:t>ВСЕГО</w:t>
            </w:r>
          </w:p>
        </w:tc>
        <w:tc>
          <w:tcPr>
            <w:tcW w:w="2485" w:type="dxa"/>
            <w:tcBorders>
              <w:left w:val="single" w:sz="4" w:space="0" w:color="auto"/>
              <w:bottom w:val="single" w:sz="4" w:space="0" w:color="auto"/>
            </w:tcBorders>
          </w:tcPr>
          <w:p w:rsidR="009863DB" w:rsidRPr="009503BE" w:rsidRDefault="009863DB" w:rsidP="009863DB">
            <w:pPr>
              <w:rPr>
                <w:b/>
              </w:rPr>
            </w:pPr>
          </w:p>
        </w:tc>
      </w:tr>
    </w:tbl>
    <w:p w:rsidR="009863DB" w:rsidRDefault="009863DB" w:rsidP="009863DB">
      <w:pPr>
        <w:rPr>
          <w:sz w:val="28"/>
          <w:szCs w:val="28"/>
        </w:rPr>
      </w:pPr>
    </w:p>
    <w:p w:rsidR="009863DB" w:rsidRDefault="009863DB" w:rsidP="009863DB">
      <w:pPr>
        <w:rPr>
          <w:b/>
        </w:rPr>
      </w:pPr>
      <w:r>
        <w:rPr>
          <w:b/>
        </w:rPr>
        <w:t>Дополнительный</w:t>
      </w:r>
      <w:r w:rsidRPr="009026CB">
        <w:rPr>
          <w:b/>
        </w:rPr>
        <w:t xml:space="preserve"> </w:t>
      </w:r>
      <w:r>
        <w:rPr>
          <w:b/>
        </w:rPr>
        <w:t>перечень р</w:t>
      </w:r>
      <w:r w:rsidRPr="009026CB">
        <w:rPr>
          <w:b/>
        </w:rPr>
        <w:t xml:space="preserve">абот по благоустройству </w:t>
      </w:r>
      <w:r>
        <w:rPr>
          <w:b/>
        </w:rPr>
        <w:t>дворовых</w:t>
      </w:r>
      <w:r w:rsidRPr="009026CB">
        <w:rPr>
          <w:b/>
        </w:rPr>
        <w:t xml:space="preserve"> территорий</w:t>
      </w:r>
    </w:p>
    <w:p w:rsidR="009863DB" w:rsidRDefault="009863DB" w:rsidP="009863DB">
      <w:pP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554"/>
        <w:gridCol w:w="1312"/>
        <w:gridCol w:w="1312"/>
        <w:gridCol w:w="2035"/>
        <w:gridCol w:w="1985"/>
        <w:gridCol w:w="2551"/>
      </w:tblGrid>
      <w:tr w:rsidR="009863DB" w:rsidRPr="006567D1" w:rsidTr="009863DB">
        <w:tc>
          <w:tcPr>
            <w:tcW w:w="1101" w:type="dxa"/>
            <w:vMerge w:val="restart"/>
            <w:tcBorders>
              <w:top w:val="single" w:sz="4" w:space="0" w:color="auto"/>
              <w:left w:val="single" w:sz="4" w:space="0" w:color="auto"/>
              <w:right w:val="single" w:sz="4" w:space="0" w:color="auto"/>
            </w:tcBorders>
          </w:tcPr>
          <w:p w:rsidR="009863DB" w:rsidRDefault="009863DB" w:rsidP="009863DB">
            <w:pPr>
              <w:ind w:right="-108"/>
              <w:jc w:val="center"/>
              <w:rPr>
                <w:b/>
              </w:rPr>
            </w:pPr>
            <w:r w:rsidRPr="006567D1">
              <w:rPr>
                <w:b/>
              </w:rPr>
              <w:t xml:space="preserve">№ </w:t>
            </w:r>
          </w:p>
          <w:p w:rsidR="009863DB" w:rsidRPr="006567D1" w:rsidRDefault="009863DB" w:rsidP="009863DB">
            <w:pPr>
              <w:ind w:right="-108"/>
              <w:jc w:val="center"/>
              <w:rPr>
                <w:b/>
              </w:rPr>
            </w:pPr>
            <w:r w:rsidRPr="006567D1">
              <w:rPr>
                <w:b/>
              </w:rPr>
              <w:t>п/п</w:t>
            </w:r>
          </w:p>
        </w:tc>
        <w:tc>
          <w:tcPr>
            <w:tcW w:w="4554" w:type="dxa"/>
            <w:vMerge w:val="restart"/>
            <w:tcBorders>
              <w:top w:val="single" w:sz="4" w:space="0" w:color="auto"/>
              <w:left w:val="single" w:sz="4" w:space="0" w:color="auto"/>
              <w:right w:val="single" w:sz="4" w:space="0" w:color="auto"/>
            </w:tcBorders>
            <w:vAlign w:val="center"/>
          </w:tcPr>
          <w:p w:rsidR="009863DB" w:rsidRPr="00345422" w:rsidRDefault="009863DB" w:rsidP="009863DB">
            <w:pPr>
              <w:ind w:right="-108"/>
              <w:jc w:val="center"/>
              <w:rPr>
                <w:b/>
              </w:rPr>
            </w:pPr>
            <w:r w:rsidRPr="00345422">
              <w:rPr>
                <w:b/>
              </w:rPr>
              <w:t>Наименование</w:t>
            </w:r>
          </w:p>
        </w:tc>
        <w:tc>
          <w:tcPr>
            <w:tcW w:w="1312" w:type="dxa"/>
            <w:vMerge w:val="restart"/>
            <w:tcBorders>
              <w:top w:val="single" w:sz="4" w:space="0" w:color="auto"/>
              <w:left w:val="single" w:sz="4" w:space="0" w:color="auto"/>
              <w:right w:val="single" w:sz="4" w:space="0" w:color="auto"/>
            </w:tcBorders>
            <w:vAlign w:val="center"/>
          </w:tcPr>
          <w:p w:rsidR="009863DB" w:rsidRPr="006241D7" w:rsidRDefault="009863DB" w:rsidP="009863DB">
            <w:pPr>
              <w:ind w:right="-108"/>
              <w:jc w:val="center"/>
              <w:rPr>
                <w:b/>
              </w:rPr>
            </w:pPr>
            <w:r>
              <w:rPr>
                <w:b/>
              </w:rPr>
              <w:t>Ед. изм.</w:t>
            </w:r>
          </w:p>
        </w:tc>
        <w:tc>
          <w:tcPr>
            <w:tcW w:w="1312" w:type="dxa"/>
            <w:vMerge w:val="restart"/>
            <w:tcBorders>
              <w:top w:val="single" w:sz="4" w:space="0" w:color="auto"/>
              <w:left w:val="single" w:sz="4" w:space="0" w:color="auto"/>
              <w:right w:val="single" w:sz="4" w:space="0" w:color="auto"/>
            </w:tcBorders>
          </w:tcPr>
          <w:p w:rsidR="009863DB" w:rsidRDefault="009863DB" w:rsidP="009863DB">
            <w:pPr>
              <w:ind w:right="-108"/>
              <w:jc w:val="center"/>
              <w:rPr>
                <w:b/>
              </w:rPr>
            </w:pPr>
          </w:p>
          <w:p w:rsidR="009863DB" w:rsidRPr="00345422" w:rsidRDefault="009863DB" w:rsidP="009863DB">
            <w:pPr>
              <w:ind w:right="-108"/>
              <w:jc w:val="center"/>
              <w:rPr>
                <w:b/>
              </w:rPr>
            </w:pPr>
            <w:r w:rsidRPr="00345422">
              <w:rPr>
                <w:b/>
              </w:rPr>
              <w:t xml:space="preserve">Кол-во </w:t>
            </w:r>
          </w:p>
        </w:tc>
        <w:tc>
          <w:tcPr>
            <w:tcW w:w="4020" w:type="dxa"/>
            <w:gridSpan w:val="2"/>
            <w:tcBorders>
              <w:top w:val="single" w:sz="4" w:space="0" w:color="auto"/>
              <w:left w:val="single" w:sz="4" w:space="0" w:color="auto"/>
              <w:bottom w:val="single" w:sz="4" w:space="0" w:color="auto"/>
              <w:right w:val="single" w:sz="4" w:space="0" w:color="auto"/>
            </w:tcBorders>
            <w:vAlign w:val="center"/>
          </w:tcPr>
          <w:p w:rsidR="009863DB" w:rsidRPr="00345422" w:rsidRDefault="009863DB" w:rsidP="009863DB">
            <w:pPr>
              <w:ind w:right="-108"/>
              <w:jc w:val="center"/>
              <w:rPr>
                <w:b/>
              </w:rPr>
            </w:pPr>
            <w:r>
              <w:rPr>
                <w:b/>
              </w:rPr>
              <w:t>Потребность в благоустройстве:</w:t>
            </w:r>
          </w:p>
        </w:tc>
        <w:tc>
          <w:tcPr>
            <w:tcW w:w="2551" w:type="dxa"/>
            <w:vMerge w:val="restart"/>
            <w:tcBorders>
              <w:top w:val="single" w:sz="4" w:space="0" w:color="auto"/>
              <w:left w:val="single" w:sz="4" w:space="0" w:color="auto"/>
              <w:right w:val="single" w:sz="4" w:space="0" w:color="auto"/>
            </w:tcBorders>
            <w:vAlign w:val="center"/>
          </w:tcPr>
          <w:p w:rsidR="009863DB" w:rsidRPr="006241D7" w:rsidRDefault="009863DB" w:rsidP="009863DB">
            <w:pPr>
              <w:ind w:right="-108"/>
              <w:jc w:val="center"/>
              <w:rPr>
                <w:b/>
              </w:rPr>
            </w:pPr>
            <w:r>
              <w:rPr>
                <w:b/>
              </w:rPr>
              <w:t>Потребность в финансировании, тыс. руб.</w:t>
            </w:r>
          </w:p>
        </w:tc>
      </w:tr>
      <w:tr w:rsidR="009863DB" w:rsidRPr="006567D1" w:rsidTr="009863DB">
        <w:tc>
          <w:tcPr>
            <w:tcW w:w="1101" w:type="dxa"/>
            <w:vMerge/>
            <w:tcBorders>
              <w:left w:val="single" w:sz="4" w:space="0" w:color="auto"/>
              <w:bottom w:val="single" w:sz="4" w:space="0" w:color="auto"/>
              <w:right w:val="single" w:sz="4" w:space="0" w:color="auto"/>
            </w:tcBorders>
          </w:tcPr>
          <w:p w:rsidR="009863DB" w:rsidRPr="00345422" w:rsidRDefault="009863DB" w:rsidP="009863DB">
            <w:pPr>
              <w:ind w:right="-108"/>
              <w:jc w:val="center"/>
              <w:rPr>
                <w:b/>
              </w:rPr>
            </w:pPr>
          </w:p>
        </w:tc>
        <w:tc>
          <w:tcPr>
            <w:tcW w:w="4554" w:type="dxa"/>
            <w:vMerge/>
            <w:tcBorders>
              <w:left w:val="single" w:sz="4" w:space="0" w:color="auto"/>
              <w:bottom w:val="single" w:sz="4" w:space="0" w:color="auto"/>
              <w:right w:val="single" w:sz="4" w:space="0" w:color="auto"/>
            </w:tcBorders>
          </w:tcPr>
          <w:p w:rsidR="009863DB" w:rsidRPr="00345422" w:rsidRDefault="009863DB" w:rsidP="009863DB">
            <w:pPr>
              <w:ind w:right="-108"/>
              <w:jc w:val="center"/>
              <w:rPr>
                <w:b/>
              </w:rPr>
            </w:pPr>
          </w:p>
        </w:tc>
        <w:tc>
          <w:tcPr>
            <w:tcW w:w="1312" w:type="dxa"/>
            <w:vMerge/>
            <w:tcBorders>
              <w:left w:val="single" w:sz="4" w:space="0" w:color="auto"/>
              <w:bottom w:val="single" w:sz="4" w:space="0" w:color="auto"/>
              <w:right w:val="single" w:sz="4" w:space="0" w:color="auto"/>
            </w:tcBorders>
            <w:vAlign w:val="center"/>
          </w:tcPr>
          <w:p w:rsidR="009863DB" w:rsidRDefault="009863DB" w:rsidP="009863DB">
            <w:pPr>
              <w:ind w:right="-108"/>
              <w:jc w:val="center"/>
              <w:rPr>
                <w:b/>
              </w:rPr>
            </w:pPr>
          </w:p>
        </w:tc>
        <w:tc>
          <w:tcPr>
            <w:tcW w:w="1312" w:type="dxa"/>
            <w:vMerge/>
            <w:tcBorders>
              <w:left w:val="single" w:sz="4" w:space="0" w:color="auto"/>
              <w:bottom w:val="single" w:sz="4" w:space="0" w:color="auto"/>
              <w:right w:val="single" w:sz="4" w:space="0" w:color="auto"/>
            </w:tcBorders>
          </w:tcPr>
          <w:p w:rsidR="009863DB" w:rsidRPr="00345422" w:rsidRDefault="009863DB" w:rsidP="009863DB">
            <w:pPr>
              <w:ind w:right="-108"/>
              <w:jc w:val="center"/>
              <w:rPr>
                <w:b/>
              </w:rPr>
            </w:pPr>
          </w:p>
        </w:tc>
        <w:tc>
          <w:tcPr>
            <w:tcW w:w="2035" w:type="dxa"/>
            <w:vAlign w:val="center"/>
          </w:tcPr>
          <w:p w:rsidR="009863DB" w:rsidRPr="006241D7" w:rsidRDefault="009863DB" w:rsidP="009863DB">
            <w:pPr>
              <w:ind w:right="-108"/>
              <w:jc w:val="center"/>
              <w:rPr>
                <w:b/>
              </w:rPr>
            </w:pPr>
            <w:r>
              <w:rPr>
                <w:b/>
              </w:rPr>
              <w:t>устройство (установка)</w:t>
            </w:r>
          </w:p>
        </w:tc>
        <w:tc>
          <w:tcPr>
            <w:tcW w:w="1985" w:type="dxa"/>
            <w:vAlign w:val="center"/>
          </w:tcPr>
          <w:p w:rsidR="009863DB" w:rsidRDefault="009863DB" w:rsidP="009863DB">
            <w:pPr>
              <w:ind w:right="-108"/>
              <w:jc w:val="center"/>
              <w:rPr>
                <w:b/>
              </w:rPr>
            </w:pPr>
            <w:r>
              <w:rPr>
                <w:b/>
              </w:rPr>
              <w:t>замена, ремонт</w:t>
            </w:r>
          </w:p>
        </w:tc>
        <w:tc>
          <w:tcPr>
            <w:tcW w:w="2551" w:type="dxa"/>
            <w:vMerge/>
            <w:tcBorders>
              <w:left w:val="single" w:sz="4" w:space="0" w:color="auto"/>
              <w:bottom w:val="single" w:sz="4" w:space="0" w:color="auto"/>
              <w:right w:val="single" w:sz="4" w:space="0" w:color="auto"/>
            </w:tcBorders>
            <w:vAlign w:val="center"/>
          </w:tcPr>
          <w:p w:rsidR="009863DB" w:rsidRDefault="009863DB" w:rsidP="009863DB">
            <w:pPr>
              <w:ind w:right="-108"/>
              <w:jc w:val="center"/>
              <w:rPr>
                <w:b/>
              </w:rPr>
            </w:pPr>
          </w:p>
        </w:tc>
      </w:tr>
      <w:tr w:rsidR="009863DB" w:rsidRPr="006558F3" w:rsidTr="009863DB">
        <w:tc>
          <w:tcPr>
            <w:tcW w:w="1101" w:type="dxa"/>
          </w:tcPr>
          <w:p w:rsidR="009863DB" w:rsidRPr="009026CB" w:rsidRDefault="009863DB" w:rsidP="009863DB">
            <w:pPr>
              <w:keepNext/>
              <w:keepLines/>
              <w:jc w:val="center"/>
            </w:pPr>
            <w:r w:rsidRPr="009026CB">
              <w:t>1</w:t>
            </w:r>
          </w:p>
        </w:tc>
        <w:tc>
          <w:tcPr>
            <w:tcW w:w="4554" w:type="dxa"/>
          </w:tcPr>
          <w:p w:rsidR="009863DB" w:rsidRPr="00A2592F" w:rsidRDefault="009863DB" w:rsidP="009863DB">
            <w:pPr>
              <w:keepNext/>
              <w:keepLines/>
            </w:pPr>
            <w:r w:rsidRPr="00A2592F">
              <w:t>Оборудование детских и (или) спортивных площадок (комплексов)</w:t>
            </w:r>
          </w:p>
        </w:tc>
        <w:tc>
          <w:tcPr>
            <w:tcW w:w="1312" w:type="dxa"/>
          </w:tcPr>
          <w:p w:rsidR="009863DB" w:rsidRPr="008637AA" w:rsidRDefault="009863DB" w:rsidP="009863DB">
            <w:pPr>
              <w:keepNext/>
              <w:keepLines/>
              <w:jc w:val="center"/>
            </w:pPr>
            <w:r w:rsidRPr="009026CB">
              <w:t>ед./</w:t>
            </w:r>
            <w:r>
              <w:t>кв.м</w:t>
            </w:r>
          </w:p>
        </w:tc>
        <w:tc>
          <w:tcPr>
            <w:tcW w:w="1312" w:type="dxa"/>
          </w:tcPr>
          <w:p w:rsidR="009863DB" w:rsidRPr="008637AA" w:rsidRDefault="009863DB" w:rsidP="009863DB"/>
        </w:tc>
        <w:tc>
          <w:tcPr>
            <w:tcW w:w="2035" w:type="dxa"/>
          </w:tcPr>
          <w:p w:rsidR="009863DB" w:rsidRPr="008637AA" w:rsidRDefault="009863DB" w:rsidP="009863DB"/>
        </w:tc>
        <w:tc>
          <w:tcPr>
            <w:tcW w:w="1985" w:type="dxa"/>
          </w:tcPr>
          <w:p w:rsidR="009863DB" w:rsidRPr="008637AA" w:rsidRDefault="009863DB" w:rsidP="009863DB">
            <w:pPr>
              <w:keepNext/>
              <w:keepLines/>
              <w:jc w:val="center"/>
            </w:pPr>
          </w:p>
        </w:tc>
        <w:tc>
          <w:tcPr>
            <w:tcW w:w="2551" w:type="dxa"/>
          </w:tcPr>
          <w:p w:rsidR="009863DB" w:rsidRPr="008637AA" w:rsidRDefault="009863DB" w:rsidP="009863DB"/>
        </w:tc>
      </w:tr>
      <w:tr w:rsidR="009863DB" w:rsidRPr="006558F3" w:rsidTr="009863DB">
        <w:tc>
          <w:tcPr>
            <w:tcW w:w="1101" w:type="dxa"/>
            <w:tcBorders>
              <w:bottom w:val="single" w:sz="4" w:space="0" w:color="auto"/>
            </w:tcBorders>
          </w:tcPr>
          <w:p w:rsidR="009863DB" w:rsidRPr="009026CB" w:rsidRDefault="009863DB" w:rsidP="009863DB">
            <w:pPr>
              <w:keepNext/>
              <w:keepLines/>
              <w:jc w:val="center"/>
            </w:pPr>
            <w:r w:rsidRPr="009026CB">
              <w:t>2</w:t>
            </w:r>
          </w:p>
        </w:tc>
        <w:tc>
          <w:tcPr>
            <w:tcW w:w="4554" w:type="dxa"/>
            <w:tcBorders>
              <w:bottom w:val="single" w:sz="4" w:space="0" w:color="auto"/>
            </w:tcBorders>
          </w:tcPr>
          <w:p w:rsidR="009863DB" w:rsidRPr="00A2592F" w:rsidRDefault="009863DB" w:rsidP="009863DB">
            <w:pPr>
              <w:keepNext/>
              <w:keepLines/>
            </w:pPr>
            <w:r w:rsidRPr="00A2592F">
              <w:t xml:space="preserve"> Оборудование автомобильных стоянок </w:t>
            </w:r>
          </w:p>
        </w:tc>
        <w:tc>
          <w:tcPr>
            <w:tcW w:w="1312" w:type="dxa"/>
            <w:tcBorders>
              <w:bottom w:val="single" w:sz="4" w:space="0" w:color="auto"/>
            </w:tcBorders>
          </w:tcPr>
          <w:p w:rsidR="009863DB" w:rsidRPr="008637AA" w:rsidRDefault="009863DB" w:rsidP="009863DB">
            <w:pPr>
              <w:keepNext/>
              <w:keepLines/>
              <w:jc w:val="center"/>
            </w:pPr>
            <w:r>
              <w:t>ед./кв.м</w:t>
            </w:r>
          </w:p>
        </w:tc>
        <w:tc>
          <w:tcPr>
            <w:tcW w:w="1312" w:type="dxa"/>
            <w:tcBorders>
              <w:bottom w:val="single" w:sz="4" w:space="0" w:color="auto"/>
            </w:tcBorders>
          </w:tcPr>
          <w:p w:rsidR="009863DB" w:rsidRPr="008637AA" w:rsidRDefault="009863DB" w:rsidP="009863DB"/>
        </w:tc>
        <w:tc>
          <w:tcPr>
            <w:tcW w:w="2035" w:type="dxa"/>
            <w:tcBorders>
              <w:bottom w:val="single" w:sz="4" w:space="0" w:color="auto"/>
            </w:tcBorders>
          </w:tcPr>
          <w:p w:rsidR="009863DB" w:rsidRPr="008637AA" w:rsidRDefault="009863DB" w:rsidP="009863DB"/>
        </w:tc>
        <w:tc>
          <w:tcPr>
            <w:tcW w:w="1985" w:type="dxa"/>
            <w:tcBorders>
              <w:bottom w:val="single" w:sz="4" w:space="0" w:color="auto"/>
            </w:tcBorders>
          </w:tcPr>
          <w:p w:rsidR="009863DB" w:rsidRPr="008637AA" w:rsidRDefault="009863DB" w:rsidP="009863DB">
            <w:pPr>
              <w:keepNext/>
              <w:keepLines/>
              <w:jc w:val="center"/>
            </w:pPr>
          </w:p>
        </w:tc>
        <w:tc>
          <w:tcPr>
            <w:tcW w:w="2551" w:type="dxa"/>
            <w:tcBorders>
              <w:bottom w:val="single" w:sz="4" w:space="0" w:color="auto"/>
            </w:tcBorders>
          </w:tcPr>
          <w:p w:rsidR="009863DB" w:rsidRPr="008637AA" w:rsidRDefault="009863DB" w:rsidP="009863DB"/>
        </w:tc>
      </w:tr>
      <w:tr w:rsidR="009863DB" w:rsidRPr="006558F3" w:rsidTr="009863DB">
        <w:tc>
          <w:tcPr>
            <w:tcW w:w="1101" w:type="dxa"/>
            <w:tcBorders>
              <w:bottom w:val="single" w:sz="4" w:space="0" w:color="auto"/>
            </w:tcBorders>
          </w:tcPr>
          <w:p w:rsidR="009863DB" w:rsidRPr="009026CB" w:rsidRDefault="009863DB" w:rsidP="009863DB">
            <w:pPr>
              <w:keepNext/>
              <w:keepLines/>
              <w:jc w:val="center"/>
            </w:pPr>
            <w:r w:rsidRPr="009026CB">
              <w:t>3</w:t>
            </w:r>
          </w:p>
        </w:tc>
        <w:tc>
          <w:tcPr>
            <w:tcW w:w="4554" w:type="dxa"/>
            <w:tcBorders>
              <w:bottom w:val="single" w:sz="4" w:space="0" w:color="auto"/>
            </w:tcBorders>
          </w:tcPr>
          <w:p w:rsidR="009863DB" w:rsidRPr="00A2592F" w:rsidRDefault="009863DB" w:rsidP="009863DB">
            <w:pPr>
              <w:keepNext/>
              <w:keepLines/>
            </w:pPr>
            <w:r w:rsidRPr="00A2592F">
              <w:t>Озеленение территорий</w:t>
            </w:r>
          </w:p>
        </w:tc>
        <w:tc>
          <w:tcPr>
            <w:tcW w:w="1312" w:type="dxa"/>
            <w:tcBorders>
              <w:bottom w:val="single" w:sz="4" w:space="0" w:color="auto"/>
            </w:tcBorders>
          </w:tcPr>
          <w:p w:rsidR="009863DB" w:rsidRPr="008637AA" w:rsidRDefault="009863DB" w:rsidP="009863DB">
            <w:pPr>
              <w:keepNext/>
              <w:keepLines/>
              <w:jc w:val="center"/>
            </w:pPr>
            <w:r>
              <w:t>кв.м.</w:t>
            </w:r>
          </w:p>
        </w:tc>
        <w:tc>
          <w:tcPr>
            <w:tcW w:w="1312" w:type="dxa"/>
            <w:tcBorders>
              <w:bottom w:val="single" w:sz="4" w:space="0" w:color="auto"/>
            </w:tcBorders>
          </w:tcPr>
          <w:p w:rsidR="009863DB" w:rsidRPr="008637AA" w:rsidRDefault="009863DB" w:rsidP="009863DB"/>
        </w:tc>
        <w:tc>
          <w:tcPr>
            <w:tcW w:w="2035" w:type="dxa"/>
            <w:tcBorders>
              <w:bottom w:val="single" w:sz="4" w:space="0" w:color="auto"/>
            </w:tcBorders>
          </w:tcPr>
          <w:p w:rsidR="009863DB" w:rsidRPr="008637AA" w:rsidRDefault="009863DB" w:rsidP="009863DB"/>
        </w:tc>
        <w:tc>
          <w:tcPr>
            <w:tcW w:w="1985" w:type="dxa"/>
            <w:tcBorders>
              <w:bottom w:val="single" w:sz="4" w:space="0" w:color="auto"/>
            </w:tcBorders>
          </w:tcPr>
          <w:p w:rsidR="009863DB" w:rsidRPr="008637AA" w:rsidRDefault="009863DB" w:rsidP="009863DB">
            <w:pPr>
              <w:keepNext/>
              <w:keepLines/>
              <w:jc w:val="center"/>
            </w:pPr>
          </w:p>
        </w:tc>
        <w:tc>
          <w:tcPr>
            <w:tcW w:w="2551" w:type="dxa"/>
          </w:tcPr>
          <w:p w:rsidR="009863DB" w:rsidRPr="008637AA" w:rsidRDefault="009863DB" w:rsidP="009863DB"/>
        </w:tc>
      </w:tr>
      <w:tr w:rsidR="009863DB" w:rsidRPr="006558F3" w:rsidTr="009863DB">
        <w:tc>
          <w:tcPr>
            <w:tcW w:w="1101" w:type="dxa"/>
            <w:tcBorders>
              <w:bottom w:val="single" w:sz="4" w:space="0" w:color="auto"/>
            </w:tcBorders>
          </w:tcPr>
          <w:p w:rsidR="009863DB" w:rsidRPr="009026CB" w:rsidRDefault="009863DB" w:rsidP="009863DB">
            <w:pPr>
              <w:keepNext/>
              <w:keepLines/>
              <w:jc w:val="center"/>
            </w:pPr>
            <w:r>
              <w:t>4</w:t>
            </w:r>
          </w:p>
        </w:tc>
        <w:tc>
          <w:tcPr>
            <w:tcW w:w="4554" w:type="dxa"/>
            <w:tcBorders>
              <w:bottom w:val="single" w:sz="4" w:space="0" w:color="auto"/>
            </w:tcBorders>
          </w:tcPr>
          <w:p w:rsidR="009863DB" w:rsidRPr="00A2592F" w:rsidRDefault="009863DB" w:rsidP="009863DB">
            <w:pPr>
              <w:keepNext/>
              <w:keepLines/>
            </w:pPr>
            <w:r w:rsidRPr="00A2592F">
              <w:rPr>
                <w:lang w:eastAsia="en-US"/>
              </w:rPr>
              <w:t>Оборудование контейнерных площадок</w:t>
            </w:r>
          </w:p>
        </w:tc>
        <w:tc>
          <w:tcPr>
            <w:tcW w:w="1312" w:type="dxa"/>
            <w:tcBorders>
              <w:bottom w:val="single" w:sz="4" w:space="0" w:color="auto"/>
            </w:tcBorders>
          </w:tcPr>
          <w:p w:rsidR="009863DB" w:rsidRDefault="009863DB" w:rsidP="009863DB">
            <w:pPr>
              <w:keepNext/>
              <w:keepLines/>
              <w:jc w:val="center"/>
            </w:pPr>
            <w:r>
              <w:t>кв.м./ед.</w:t>
            </w:r>
          </w:p>
        </w:tc>
        <w:tc>
          <w:tcPr>
            <w:tcW w:w="1312" w:type="dxa"/>
            <w:tcBorders>
              <w:bottom w:val="single" w:sz="4" w:space="0" w:color="auto"/>
            </w:tcBorders>
          </w:tcPr>
          <w:p w:rsidR="009863DB" w:rsidRPr="008637AA" w:rsidRDefault="009863DB" w:rsidP="009863DB"/>
        </w:tc>
        <w:tc>
          <w:tcPr>
            <w:tcW w:w="2035" w:type="dxa"/>
            <w:tcBorders>
              <w:bottom w:val="single" w:sz="4" w:space="0" w:color="auto"/>
            </w:tcBorders>
          </w:tcPr>
          <w:p w:rsidR="009863DB" w:rsidRPr="008637AA" w:rsidRDefault="009863DB" w:rsidP="009863DB"/>
        </w:tc>
        <w:tc>
          <w:tcPr>
            <w:tcW w:w="1985" w:type="dxa"/>
            <w:tcBorders>
              <w:bottom w:val="single" w:sz="4" w:space="0" w:color="auto"/>
            </w:tcBorders>
          </w:tcPr>
          <w:p w:rsidR="009863DB" w:rsidRPr="008637AA" w:rsidRDefault="009863DB" w:rsidP="009863DB">
            <w:pPr>
              <w:keepNext/>
              <w:keepLines/>
              <w:jc w:val="center"/>
            </w:pPr>
          </w:p>
        </w:tc>
        <w:tc>
          <w:tcPr>
            <w:tcW w:w="2551" w:type="dxa"/>
          </w:tcPr>
          <w:p w:rsidR="009863DB" w:rsidRPr="008637AA" w:rsidRDefault="009863DB" w:rsidP="009863DB"/>
        </w:tc>
      </w:tr>
      <w:tr w:rsidR="009863DB" w:rsidRPr="006558F3" w:rsidTr="009863DB">
        <w:tc>
          <w:tcPr>
            <w:tcW w:w="1101" w:type="dxa"/>
            <w:tcBorders>
              <w:top w:val="single" w:sz="4" w:space="0" w:color="auto"/>
              <w:left w:val="nil"/>
              <w:bottom w:val="nil"/>
              <w:right w:val="nil"/>
            </w:tcBorders>
          </w:tcPr>
          <w:p w:rsidR="009863DB" w:rsidRPr="009026CB" w:rsidRDefault="009863DB" w:rsidP="009863DB">
            <w:pPr>
              <w:keepNext/>
              <w:keepLines/>
              <w:jc w:val="center"/>
            </w:pPr>
          </w:p>
        </w:tc>
        <w:tc>
          <w:tcPr>
            <w:tcW w:w="4554" w:type="dxa"/>
            <w:tcBorders>
              <w:top w:val="single" w:sz="4" w:space="0" w:color="auto"/>
              <w:left w:val="nil"/>
              <w:bottom w:val="nil"/>
              <w:right w:val="nil"/>
            </w:tcBorders>
          </w:tcPr>
          <w:p w:rsidR="009863DB" w:rsidRPr="009026CB" w:rsidRDefault="009863DB" w:rsidP="009863DB">
            <w:pPr>
              <w:keepNext/>
              <w:keepLines/>
            </w:pPr>
          </w:p>
        </w:tc>
        <w:tc>
          <w:tcPr>
            <w:tcW w:w="1312" w:type="dxa"/>
            <w:tcBorders>
              <w:top w:val="single" w:sz="4" w:space="0" w:color="auto"/>
              <w:left w:val="nil"/>
              <w:bottom w:val="nil"/>
              <w:right w:val="nil"/>
            </w:tcBorders>
          </w:tcPr>
          <w:p w:rsidR="009863DB" w:rsidRPr="009026CB" w:rsidRDefault="009863DB" w:rsidP="009863DB">
            <w:pPr>
              <w:keepNext/>
              <w:keepLines/>
              <w:jc w:val="center"/>
            </w:pPr>
          </w:p>
        </w:tc>
        <w:tc>
          <w:tcPr>
            <w:tcW w:w="1312" w:type="dxa"/>
            <w:tcBorders>
              <w:top w:val="single" w:sz="4" w:space="0" w:color="auto"/>
              <w:left w:val="nil"/>
              <w:bottom w:val="nil"/>
              <w:right w:val="nil"/>
            </w:tcBorders>
          </w:tcPr>
          <w:p w:rsidR="009863DB" w:rsidRPr="008637AA" w:rsidRDefault="009863DB" w:rsidP="009863DB"/>
        </w:tc>
        <w:tc>
          <w:tcPr>
            <w:tcW w:w="2035" w:type="dxa"/>
            <w:tcBorders>
              <w:top w:val="single" w:sz="4" w:space="0" w:color="auto"/>
              <w:left w:val="nil"/>
              <w:bottom w:val="nil"/>
              <w:right w:val="single" w:sz="4" w:space="0" w:color="auto"/>
            </w:tcBorders>
          </w:tcPr>
          <w:p w:rsidR="009863DB" w:rsidRPr="008637AA" w:rsidRDefault="009863DB" w:rsidP="009863DB"/>
        </w:tc>
        <w:tc>
          <w:tcPr>
            <w:tcW w:w="1985" w:type="dxa"/>
            <w:tcBorders>
              <w:top w:val="single" w:sz="4" w:space="0" w:color="auto"/>
              <w:left w:val="single" w:sz="4" w:space="0" w:color="auto"/>
              <w:bottom w:val="single" w:sz="4" w:space="0" w:color="auto"/>
              <w:right w:val="single" w:sz="4" w:space="0" w:color="auto"/>
            </w:tcBorders>
          </w:tcPr>
          <w:p w:rsidR="009863DB" w:rsidRPr="009503BE" w:rsidRDefault="009863DB" w:rsidP="009863DB">
            <w:pPr>
              <w:keepNext/>
              <w:keepLines/>
              <w:jc w:val="center"/>
              <w:rPr>
                <w:b/>
              </w:rPr>
            </w:pPr>
            <w:r w:rsidRPr="009503BE">
              <w:rPr>
                <w:b/>
              </w:rPr>
              <w:t>ВСЕГО</w:t>
            </w:r>
          </w:p>
        </w:tc>
        <w:tc>
          <w:tcPr>
            <w:tcW w:w="2551" w:type="dxa"/>
            <w:tcBorders>
              <w:left w:val="single" w:sz="4" w:space="0" w:color="auto"/>
              <w:bottom w:val="single" w:sz="4" w:space="0" w:color="auto"/>
            </w:tcBorders>
          </w:tcPr>
          <w:p w:rsidR="009863DB" w:rsidRPr="009503BE" w:rsidRDefault="009863DB" w:rsidP="009863DB">
            <w:pPr>
              <w:rPr>
                <w:b/>
              </w:rPr>
            </w:pPr>
          </w:p>
        </w:tc>
      </w:tr>
    </w:tbl>
    <w:p w:rsidR="009863DB" w:rsidRDefault="009863DB" w:rsidP="009863DB">
      <w:pPr>
        <w:rPr>
          <w:b/>
        </w:rPr>
      </w:pPr>
    </w:p>
    <w:p w:rsidR="009863DB" w:rsidRDefault="009863DB" w:rsidP="009863DB">
      <w:pPr>
        <w:pStyle w:val="ConsPlusNormal"/>
        <w:ind w:firstLine="709"/>
        <w:jc w:val="center"/>
        <w:rPr>
          <w:sz w:val="28"/>
          <w:szCs w:val="28"/>
        </w:rPr>
      </w:pPr>
    </w:p>
    <w:p w:rsidR="009863DB" w:rsidRDefault="009863DB" w:rsidP="009863DB">
      <w:pPr>
        <w:pStyle w:val="ConsPlusNormal"/>
        <w:ind w:firstLine="709"/>
        <w:jc w:val="center"/>
        <w:rPr>
          <w:sz w:val="28"/>
          <w:szCs w:val="28"/>
        </w:rPr>
      </w:pPr>
    </w:p>
    <w:p w:rsidR="009863DB" w:rsidRDefault="009863DB" w:rsidP="009863DB">
      <w:pPr>
        <w:pStyle w:val="ConsPlusNormal"/>
        <w:ind w:firstLine="709"/>
        <w:jc w:val="center"/>
        <w:rPr>
          <w:sz w:val="28"/>
          <w:szCs w:val="28"/>
        </w:rPr>
      </w:pPr>
    </w:p>
    <w:p w:rsidR="009863DB" w:rsidRDefault="009863DB" w:rsidP="009863DB">
      <w:pPr>
        <w:pStyle w:val="ConsPlusNormal"/>
        <w:ind w:firstLine="709"/>
        <w:jc w:val="center"/>
        <w:rPr>
          <w:sz w:val="28"/>
          <w:szCs w:val="28"/>
        </w:rPr>
      </w:pPr>
    </w:p>
    <w:p w:rsidR="009863DB" w:rsidRDefault="009863DB" w:rsidP="009863DB">
      <w:pPr>
        <w:pStyle w:val="ConsPlusNormal"/>
        <w:ind w:firstLine="709"/>
        <w:jc w:val="center"/>
        <w:rPr>
          <w:sz w:val="28"/>
          <w:szCs w:val="28"/>
        </w:rPr>
      </w:pPr>
    </w:p>
    <w:p w:rsidR="009863DB" w:rsidRDefault="009863DB" w:rsidP="009863DB">
      <w:pPr>
        <w:pStyle w:val="ConsPlusNormal"/>
        <w:ind w:firstLine="709"/>
        <w:jc w:val="center"/>
        <w:rPr>
          <w:sz w:val="28"/>
          <w:szCs w:val="28"/>
        </w:rPr>
      </w:pPr>
    </w:p>
    <w:p w:rsidR="009863DB" w:rsidRDefault="009863DB" w:rsidP="009863DB">
      <w:pPr>
        <w:pStyle w:val="ConsPlusNormal"/>
        <w:ind w:firstLine="709"/>
        <w:jc w:val="center"/>
        <w:rPr>
          <w:sz w:val="28"/>
          <w:szCs w:val="28"/>
        </w:rPr>
      </w:pPr>
    </w:p>
    <w:p w:rsidR="009863DB" w:rsidRDefault="009863DB" w:rsidP="009863DB">
      <w:pPr>
        <w:pStyle w:val="ConsPlusNormal"/>
        <w:ind w:firstLine="709"/>
        <w:jc w:val="center"/>
        <w:rPr>
          <w:sz w:val="28"/>
          <w:szCs w:val="28"/>
        </w:rPr>
      </w:pPr>
    </w:p>
    <w:p w:rsidR="00FF3162" w:rsidRDefault="00FF3162" w:rsidP="009863DB">
      <w:pPr>
        <w:pStyle w:val="ConsPlusNormal"/>
        <w:ind w:firstLine="709"/>
        <w:jc w:val="center"/>
        <w:rPr>
          <w:sz w:val="28"/>
          <w:szCs w:val="28"/>
        </w:rPr>
      </w:pPr>
    </w:p>
    <w:p w:rsidR="009863DB" w:rsidRDefault="009863DB" w:rsidP="009863DB">
      <w:pPr>
        <w:jc w:val="center"/>
        <w:rPr>
          <w:b/>
          <w:color w:val="2D2D2D"/>
          <w:sz w:val="28"/>
          <w:szCs w:val="28"/>
        </w:rPr>
      </w:pPr>
      <w:r>
        <w:rPr>
          <w:b/>
          <w:bCs/>
          <w:color w:val="2D2D2D"/>
          <w:sz w:val="28"/>
          <w:szCs w:val="28"/>
        </w:rPr>
        <w:lastRenderedPageBreak/>
        <w:t>3.  Фотографии текущего состояния</w:t>
      </w:r>
      <w:r w:rsidRPr="00112E79">
        <w:rPr>
          <w:b/>
          <w:color w:val="2D2D2D"/>
          <w:sz w:val="28"/>
          <w:szCs w:val="28"/>
        </w:rPr>
        <w:t xml:space="preserve"> </w:t>
      </w:r>
      <w:r>
        <w:rPr>
          <w:b/>
          <w:color w:val="2D2D2D"/>
          <w:sz w:val="28"/>
          <w:szCs w:val="28"/>
        </w:rPr>
        <w:t>дворовой территории</w:t>
      </w:r>
    </w:p>
    <w:p w:rsidR="009863DB" w:rsidRDefault="009863DB" w:rsidP="009863DB">
      <w:pPr>
        <w:jc w:val="center"/>
        <w:rPr>
          <w:b/>
          <w:bCs/>
          <w:color w:val="2D2D2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9863DB" w:rsidTr="009863DB">
        <w:trPr>
          <w:trHeight w:val="8747"/>
        </w:trPr>
        <w:tc>
          <w:tcPr>
            <w:tcW w:w="14786" w:type="dxa"/>
          </w:tcPr>
          <w:p w:rsidR="009863DB" w:rsidRDefault="009863DB" w:rsidP="009863DB">
            <w:pPr>
              <w:jc w:val="center"/>
              <w:rPr>
                <w:noProof/>
                <w:sz w:val="18"/>
                <w:szCs w:val="18"/>
              </w:rPr>
            </w:pPr>
            <w:r>
              <w:rPr>
                <w:b/>
                <w:bCs/>
                <w:color w:val="2D2D2D"/>
                <w:sz w:val="28"/>
                <w:szCs w:val="28"/>
              </w:rPr>
              <w:t xml:space="preserve"> </w:t>
            </w: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Pr="00336F14" w:rsidRDefault="009863DB" w:rsidP="009863DB">
            <w:pPr>
              <w:jc w:val="center"/>
              <w:rPr>
                <w:sz w:val="18"/>
                <w:szCs w:val="18"/>
              </w:rPr>
            </w:pPr>
          </w:p>
        </w:tc>
      </w:tr>
    </w:tbl>
    <w:p w:rsidR="009863DB" w:rsidRDefault="009863DB" w:rsidP="009863DB">
      <w:pPr>
        <w:pStyle w:val="ConsPlusNormal"/>
        <w:ind w:firstLine="709"/>
        <w:jc w:val="center"/>
        <w:rPr>
          <w:sz w:val="28"/>
          <w:szCs w:val="28"/>
        </w:rPr>
      </w:pPr>
    </w:p>
    <w:p w:rsidR="00A3242F" w:rsidRPr="00A3242F" w:rsidRDefault="00A3242F" w:rsidP="009863DB">
      <w:pPr>
        <w:pStyle w:val="ConsPlusNormal"/>
        <w:ind w:firstLine="709"/>
        <w:jc w:val="center"/>
        <w:rPr>
          <w:rFonts w:ascii="Times New Roman" w:hAnsi="Times New Roman" w:cs="Times New Roman"/>
          <w:b/>
          <w:bCs/>
          <w:color w:val="2D2D2D"/>
          <w:sz w:val="28"/>
          <w:szCs w:val="28"/>
        </w:rPr>
      </w:pPr>
    </w:p>
    <w:p w:rsidR="00A3242F" w:rsidRPr="00A3242F" w:rsidRDefault="00A3242F" w:rsidP="009863DB">
      <w:pPr>
        <w:pStyle w:val="ConsPlusNormal"/>
        <w:ind w:firstLine="709"/>
        <w:jc w:val="center"/>
        <w:rPr>
          <w:rFonts w:ascii="Times New Roman" w:hAnsi="Times New Roman" w:cs="Times New Roman"/>
          <w:b/>
          <w:bCs/>
          <w:color w:val="2D2D2D"/>
          <w:sz w:val="28"/>
          <w:szCs w:val="28"/>
        </w:rPr>
      </w:pPr>
    </w:p>
    <w:p w:rsidR="00A3242F" w:rsidRPr="00A3242F" w:rsidRDefault="00A3242F" w:rsidP="009863DB">
      <w:pPr>
        <w:pStyle w:val="ConsPlusNormal"/>
        <w:ind w:firstLine="709"/>
        <w:jc w:val="center"/>
        <w:rPr>
          <w:rFonts w:ascii="Times New Roman" w:hAnsi="Times New Roman" w:cs="Times New Roman"/>
          <w:b/>
          <w:bCs/>
          <w:color w:val="2D2D2D"/>
          <w:sz w:val="28"/>
          <w:szCs w:val="28"/>
        </w:rPr>
      </w:pP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lastRenderedPageBreak/>
        <w:t>4. Заключение о необходимости проведения работ по благоустройству:</w:t>
      </w: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A3242F" w:rsidRDefault="00A3242F" w:rsidP="00A3242F">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A3242F" w:rsidRPr="00992C8E" w:rsidRDefault="00A3242F" w:rsidP="00A3242F">
      <w:pPr>
        <w:pStyle w:val="ConsPlusNormal"/>
        <w:jc w:val="center"/>
        <w:rPr>
          <w:rFonts w:ascii="Times New Roman" w:hAnsi="Times New Roman" w:cs="Times New Roman"/>
          <w:bCs/>
          <w:color w:val="2D2D2D"/>
          <w:sz w:val="28"/>
          <w:szCs w:val="28"/>
        </w:rPr>
      </w:pPr>
    </w:p>
    <w:p w:rsidR="00992C8E" w:rsidRDefault="00992C8E" w:rsidP="00992C8E">
      <w:pPr>
        <w:pStyle w:val="ConsPlusNormal"/>
        <w:rPr>
          <w:rFonts w:ascii="Times New Roman" w:hAnsi="Times New Roman" w:cs="Times New Roman"/>
          <w:bCs/>
          <w:color w:val="2D2D2D"/>
          <w:sz w:val="24"/>
          <w:szCs w:val="24"/>
        </w:rPr>
      </w:pPr>
      <w:r w:rsidRPr="00992C8E">
        <w:rPr>
          <w:rFonts w:ascii="Times New Roman" w:hAnsi="Times New Roman" w:cs="Times New Roman"/>
          <w:bCs/>
          <w:color w:val="2D2D2D"/>
          <w:sz w:val="24"/>
          <w:szCs w:val="24"/>
        </w:rPr>
        <w:t>Член</w:t>
      </w:r>
      <w:r>
        <w:rPr>
          <w:rFonts w:ascii="Times New Roman" w:hAnsi="Times New Roman" w:cs="Times New Roman"/>
          <w:bCs/>
          <w:color w:val="2D2D2D"/>
          <w:sz w:val="24"/>
          <w:szCs w:val="24"/>
        </w:rPr>
        <w:t>ы инвентаризационной Комиссии:</w:t>
      </w:r>
    </w:p>
    <w:p w:rsidR="00992C8E" w:rsidRDefault="00992C8E" w:rsidP="00992C8E">
      <w:pPr>
        <w:pStyle w:val="ConsPlusNormal"/>
        <w:rPr>
          <w:rFonts w:ascii="Times New Roman" w:hAnsi="Times New Roman" w:cs="Times New Roman"/>
          <w:bCs/>
          <w:color w:val="2D2D2D"/>
          <w:sz w:val="24"/>
          <w:szCs w:val="24"/>
        </w:rPr>
      </w:pP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Pr="00992C8E" w:rsidRDefault="00992C8E" w:rsidP="00992C8E">
      <w:pPr>
        <w:pStyle w:val="ConsPlusNormal"/>
        <w:jc w:val="center"/>
        <w:rPr>
          <w:rFonts w:ascii="Times New Roman" w:hAnsi="Times New Roman" w:cs="Times New Roman"/>
          <w:bCs/>
          <w:color w:val="2D2D2D"/>
          <w:sz w:val="24"/>
          <w:szCs w:val="24"/>
        </w:rPr>
      </w:pPr>
    </w:p>
    <w:p w:rsidR="00992C8E" w:rsidRPr="00992C8E" w:rsidRDefault="00992C8E" w:rsidP="00992C8E">
      <w:pPr>
        <w:pStyle w:val="ConsPlusNormal"/>
        <w:jc w:val="center"/>
        <w:rPr>
          <w:rFonts w:ascii="Times New Roman" w:hAnsi="Times New Roman" w:cs="Times New Roman"/>
          <w:bCs/>
          <w:color w:val="2D2D2D"/>
          <w:sz w:val="24"/>
          <w:szCs w:val="24"/>
        </w:rPr>
      </w:pPr>
    </w:p>
    <w:p w:rsidR="00A3242F" w:rsidRPr="00992C8E" w:rsidRDefault="00A3242F" w:rsidP="00A3242F">
      <w:pPr>
        <w:pStyle w:val="ConsPlusNormal"/>
        <w:jc w:val="center"/>
        <w:rPr>
          <w:rFonts w:ascii="Times New Roman" w:hAnsi="Times New Roman" w:cs="Times New Roman"/>
          <w:bCs/>
          <w:color w:val="2D2D2D"/>
          <w:sz w:val="24"/>
          <w:szCs w:val="24"/>
        </w:rPr>
      </w:pPr>
    </w:p>
    <w:p w:rsidR="009863DB" w:rsidRPr="00992C8E" w:rsidRDefault="009863DB" w:rsidP="009863DB">
      <w:pPr>
        <w:pStyle w:val="ConsPlusNormal"/>
        <w:ind w:firstLine="709"/>
        <w:jc w:val="center"/>
        <w:rPr>
          <w:rFonts w:ascii="Times New Roman" w:hAnsi="Times New Roman" w:cs="Times New Roman"/>
          <w:bCs/>
          <w:color w:val="2D2D2D"/>
          <w:sz w:val="24"/>
          <w:szCs w:val="24"/>
        </w:rPr>
      </w:pPr>
    </w:p>
    <w:p w:rsidR="009863DB" w:rsidRPr="00992C8E" w:rsidRDefault="009863DB" w:rsidP="009863DB">
      <w:pPr>
        <w:pStyle w:val="ConsPlusNormal"/>
        <w:ind w:firstLine="709"/>
        <w:jc w:val="center"/>
        <w:rPr>
          <w:rFonts w:ascii="Times New Roman" w:hAnsi="Times New Roman" w:cs="Times New Roman"/>
          <w:bCs/>
          <w:color w:val="2D2D2D"/>
          <w:sz w:val="24"/>
          <w:szCs w:val="24"/>
        </w:rPr>
        <w:sectPr w:rsidR="009863DB" w:rsidRPr="00992C8E" w:rsidSect="009863DB">
          <w:pgSz w:w="16838" w:h="11906" w:orient="landscape"/>
          <w:pgMar w:top="567" w:right="1134" w:bottom="567" w:left="1134" w:header="709" w:footer="0" w:gutter="0"/>
          <w:cols w:space="708"/>
          <w:docGrid w:linePitch="360"/>
        </w:sectPr>
      </w:pPr>
    </w:p>
    <w:tbl>
      <w:tblPr>
        <w:tblW w:w="15276" w:type="dxa"/>
        <w:tblLook w:val="00A0"/>
      </w:tblPr>
      <w:tblGrid>
        <w:gridCol w:w="4910"/>
        <w:gridCol w:w="4911"/>
        <w:gridCol w:w="5455"/>
      </w:tblGrid>
      <w:tr w:rsidR="009863DB" w:rsidRPr="00BF4F2D" w:rsidTr="009863DB">
        <w:tc>
          <w:tcPr>
            <w:tcW w:w="4910" w:type="dxa"/>
          </w:tcPr>
          <w:p w:rsidR="009863DB" w:rsidRPr="00BF4F2D" w:rsidRDefault="009863DB" w:rsidP="009863DB">
            <w:pPr>
              <w:jc w:val="center"/>
              <w:textAlignment w:val="baseline"/>
              <w:outlineLvl w:val="0"/>
              <w:rPr>
                <w:bCs/>
                <w:color w:val="2D2D2D"/>
                <w:sz w:val="28"/>
                <w:szCs w:val="28"/>
              </w:rPr>
            </w:pPr>
          </w:p>
        </w:tc>
        <w:tc>
          <w:tcPr>
            <w:tcW w:w="4911" w:type="dxa"/>
          </w:tcPr>
          <w:p w:rsidR="009863DB" w:rsidRPr="00BF4F2D" w:rsidRDefault="009863DB" w:rsidP="009863DB">
            <w:pPr>
              <w:jc w:val="center"/>
              <w:textAlignment w:val="baseline"/>
              <w:outlineLvl w:val="0"/>
              <w:rPr>
                <w:b/>
                <w:bCs/>
                <w:color w:val="2D2D2D"/>
                <w:sz w:val="28"/>
                <w:szCs w:val="28"/>
              </w:rPr>
            </w:pPr>
          </w:p>
        </w:tc>
        <w:tc>
          <w:tcPr>
            <w:tcW w:w="5455" w:type="dxa"/>
          </w:tcPr>
          <w:p w:rsidR="009863DB" w:rsidRPr="00427B1A" w:rsidRDefault="009863DB" w:rsidP="009863DB">
            <w:pPr>
              <w:widowControl w:val="0"/>
              <w:suppressAutoHyphens/>
              <w:autoSpaceDE w:val="0"/>
              <w:jc w:val="right"/>
              <w:rPr>
                <w:bCs/>
                <w:kern w:val="2"/>
                <w:sz w:val="28"/>
                <w:szCs w:val="28"/>
              </w:rPr>
            </w:pPr>
            <w:r w:rsidRPr="00427B1A">
              <w:rPr>
                <w:bCs/>
                <w:kern w:val="2"/>
                <w:sz w:val="28"/>
                <w:szCs w:val="28"/>
              </w:rPr>
              <w:t xml:space="preserve">Приложение </w:t>
            </w:r>
            <w:r w:rsidR="00886444">
              <w:rPr>
                <w:bCs/>
                <w:kern w:val="2"/>
                <w:sz w:val="28"/>
                <w:szCs w:val="28"/>
              </w:rPr>
              <w:t>3</w:t>
            </w:r>
          </w:p>
          <w:p w:rsidR="009863DB" w:rsidRPr="00427B1A" w:rsidRDefault="009863DB" w:rsidP="009863DB">
            <w:pPr>
              <w:widowControl w:val="0"/>
              <w:suppressAutoHyphens/>
              <w:autoSpaceDE w:val="0"/>
              <w:jc w:val="right"/>
              <w:rPr>
                <w:bCs/>
                <w:kern w:val="2"/>
                <w:sz w:val="28"/>
                <w:szCs w:val="28"/>
              </w:rPr>
            </w:pPr>
            <w:r>
              <w:rPr>
                <w:bCs/>
                <w:kern w:val="2"/>
                <w:sz w:val="28"/>
                <w:szCs w:val="28"/>
              </w:rPr>
              <w:t>к</w:t>
            </w:r>
            <w:r w:rsidRPr="00427B1A">
              <w:rPr>
                <w:bCs/>
                <w:kern w:val="2"/>
                <w:sz w:val="28"/>
                <w:szCs w:val="28"/>
              </w:rPr>
              <w:t xml:space="preserve"> постановлению администрации</w:t>
            </w:r>
          </w:p>
          <w:p w:rsidR="009863DB" w:rsidRPr="00427B1A" w:rsidRDefault="002718E7" w:rsidP="009863DB">
            <w:pPr>
              <w:widowControl w:val="0"/>
              <w:suppressAutoHyphens/>
              <w:autoSpaceDE w:val="0"/>
              <w:jc w:val="right"/>
              <w:rPr>
                <w:bCs/>
                <w:kern w:val="2"/>
                <w:sz w:val="28"/>
                <w:szCs w:val="28"/>
              </w:rPr>
            </w:pPr>
            <w:r>
              <w:rPr>
                <w:bCs/>
                <w:kern w:val="2"/>
                <w:sz w:val="28"/>
                <w:szCs w:val="28"/>
              </w:rPr>
              <w:t>городского поселения «Нижний Одес»</w:t>
            </w:r>
          </w:p>
          <w:p w:rsidR="00777B9C" w:rsidRPr="004F3CA7" w:rsidRDefault="00777B9C" w:rsidP="00777B9C">
            <w:pPr>
              <w:widowControl w:val="0"/>
              <w:suppressAutoHyphens/>
              <w:autoSpaceDE w:val="0"/>
              <w:jc w:val="right"/>
              <w:rPr>
                <w:bCs/>
                <w:kern w:val="2"/>
                <w:sz w:val="28"/>
                <w:szCs w:val="28"/>
              </w:rPr>
            </w:pPr>
            <w:r w:rsidRPr="004F3CA7">
              <w:rPr>
                <w:bCs/>
                <w:kern w:val="2"/>
                <w:sz w:val="28"/>
                <w:szCs w:val="28"/>
              </w:rPr>
              <w:t>от «</w:t>
            </w:r>
            <w:r>
              <w:rPr>
                <w:bCs/>
                <w:kern w:val="2"/>
                <w:sz w:val="28"/>
                <w:szCs w:val="28"/>
              </w:rPr>
              <w:t>04</w:t>
            </w:r>
            <w:r w:rsidRPr="004F3CA7">
              <w:rPr>
                <w:bCs/>
                <w:kern w:val="2"/>
                <w:sz w:val="28"/>
                <w:szCs w:val="28"/>
              </w:rPr>
              <w:t xml:space="preserve">» </w:t>
            </w:r>
            <w:r>
              <w:rPr>
                <w:bCs/>
                <w:kern w:val="2"/>
                <w:sz w:val="28"/>
                <w:szCs w:val="28"/>
              </w:rPr>
              <w:t>августа</w:t>
            </w:r>
            <w:r w:rsidRPr="004F3CA7">
              <w:rPr>
                <w:bCs/>
                <w:kern w:val="2"/>
                <w:sz w:val="28"/>
                <w:szCs w:val="28"/>
              </w:rPr>
              <w:t xml:space="preserve"> 2017 г. № </w:t>
            </w:r>
            <w:r>
              <w:rPr>
                <w:bCs/>
                <w:kern w:val="2"/>
                <w:sz w:val="28"/>
                <w:szCs w:val="28"/>
              </w:rPr>
              <w:t>239</w:t>
            </w:r>
          </w:p>
          <w:p w:rsidR="009863DB" w:rsidRPr="004F3CA7" w:rsidRDefault="009863DB" w:rsidP="009863DB">
            <w:pPr>
              <w:widowControl w:val="0"/>
              <w:suppressAutoHyphens/>
              <w:autoSpaceDE w:val="0"/>
              <w:jc w:val="right"/>
              <w:rPr>
                <w:bCs/>
                <w:kern w:val="2"/>
                <w:sz w:val="28"/>
                <w:szCs w:val="28"/>
              </w:rPr>
            </w:pPr>
          </w:p>
          <w:p w:rsidR="009863DB" w:rsidRPr="00BF4F2D" w:rsidRDefault="009863DB" w:rsidP="009863DB">
            <w:pPr>
              <w:textAlignment w:val="baseline"/>
              <w:outlineLvl w:val="0"/>
              <w:rPr>
                <w:b/>
                <w:bCs/>
                <w:color w:val="2D2D2D"/>
                <w:sz w:val="28"/>
                <w:szCs w:val="28"/>
              </w:rPr>
            </w:pPr>
          </w:p>
        </w:tc>
      </w:tr>
    </w:tbl>
    <w:p w:rsidR="009863DB" w:rsidRDefault="009863DB" w:rsidP="009863DB">
      <w:pPr>
        <w:jc w:val="center"/>
        <w:textAlignment w:val="baseline"/>
        <w:outlineLvl w:val="0"/>
        <w:rPr>
          <w:b/>
          <w:bCs/>
          <w:color w:val="2D2D2D"/>
          <w:sz w:val="28"/>
          <w:szCs w:val="28"/>
        </w:rPr>
      </w:pPr>
    </w:p>
    <w:p w:rsidR="009863DB" w:rsidRDefault="009863DB" w:rsidP="009863DB">
      <w:pPr>
        <w:jc w:val="center"/>
        <w:textAlignment w:val="baseline"/>
        <w:outlineLvl w:val="0"/>
        <w:rPr>
          <w:b/>
          <w:bCs/>
          <w:color w:val="2D2D2D"/>
          <w:sz w:val="28"/>
          <w:szCs w:val="28"/>
        </w:rPr>
      </w:pPr>
    </w:p>
    <w:p w:rsidR="009863DB" w:rsidRDefault="009863DB" w:rsidP="009863DB">
      <w:pPr>
        <w:jc w:val="center"/>
        <w:textAlignment w:val="baseline"/>
        <w:outlineLvl w:val="0"/>
        <w:rPr>
          <w:b/>
          <w:bCs/>
          <w:color w:val="2D2D2D"/>
          <w:sz w:val="28"/>
          <w:szCs w:val="28"/>
        </w:rPr>
      </w:pPr>
      <w:r w:rsidRPr="00090086">
        <w:rPr>
          <w:b/>
          <w:bCs/>
          <w:color w:val="2D2D2D"/>
          <w:sz w:val="28"/>
          <w:szCs w:val="28"/>
        </w:rPr>
        <w:t>ПАСПОРТ</w:t>
      </w:r>
      <w:r>
        <w:rPr>
          <w:b/>
          <w:bCs/>
          <w:color w:val="2D2D2D"/>
          <w:sz w:val="28"/>
          <w:szCs w:val="28"/>
        </w:rPr>
        <w:t xml:space="preserve"> (ИНВЕНТАРНЫЙ)  №</w:t>
      </w:r>
      <w:r w:rsidRPr="00090086">
        <w:rPr>
          <w:b/>
          <w:bCs/>
          <w:color w:val="2D2D2D"/>
          <w:sz w:val="28"/>
          <w:szCs w:val="28"/>
        </w:rPr>
        <w:t xml:space="preserve"> _____</w:t>
      </w:r>
      <w:r>
        <w:rPr>
          <w:b/>
          <w:bCs/>
          <w:color w:val="2D2D2D"/>
          <w:sz w:val="28"/>
          <w:szCs w:val="28"/>
        </w:rPr>
        <w:t xml:space="preserve"> и дата </w:t>
      </w:r>
    </w:p>
    <w:p w:rsidR="009863DB" w:rsidRDefault="009863DB" w:rsidP="009863DB">
      <w:pPr>
        <w:jc w:val="center"/>
        <w:textAlignment w:val="baseline"/>
        <w:outlineLvl w:val="0"/>
        <w:rPr>
          <w:b/>
          <w:bCs/>
          <w:color w:val="2D2D2D"/>
          <w:sz w:val="28"/>
          <w:szCs w:val="28"/>
        </w:rPr>
      </w:pPr>
      <w:r w:rsidRPr="00090086">
        <w:rPr>
          <w:b/>
          <w:bCs/>
          <w:color w:val="2D2D2D"/>
          <w:sz w:val="28"/>
          <w:szCs w:val="28"/>
        </w:rPr>
        <w:br/>
        <w:t xml:space="preserve">Паспорт благоустройства </w:t>
      </w:r>
      <w:r>
        <w:rPr>
          <w:b/>
          <w:bCs/>
          <w:color w:val="2D2D2D"/>
          <w:sz w:val="28"/>
          <w:szCs w:val="28"/>
        </w:rPr>
        <w:t>общественной территории</w:t>
      </w:r>
      <w:r w:rsidRPr="00090086">
        <w:rPr>
          <w:b/>
          <w:bCs/>
          <w:color w:val="2D2D2D"/>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9863DB" w:rsidTr="009863DB">
        <w:trPr>
          <w:trHeight w:val="391"/>
        </w:trPr>
        <w:tc>
          <w:tcPr>
            <w:tcW w:w="14786" w:type="dxa"/>
            <w:vAlign w:val="center"/>
          </w:tcPr>
          <w:p w:rsidR="009863DB" w:rsidRPr="00336F14" w:rsidRDefault="009863DB" w:rsidP="009863DB">
            <w:pPr>
              <w:rPr>
                <w:color w:val="2D2D2D"/>
                <w:sz w:val="28"/>
                <w:szCs w:val="28"/>
              </w:rPr>
            </w:pPr>
            <w:r w:rsidRPr="00336F14">
              <w:rPr>
                <w:color w:val="2D2D2D"/>
                <w:sz w:val="16"/>
                <w:szCs w:val="16"/>
              </w:rPr>
              <w:t>НАИМЕНОВАНИЕ ОБЪЕКТА</w:t>
            </w:r>
            <w:r w:rsidRPr="00336F14">
              <w:rPr>
                <w:i/>
                <w:color w:val="2D2D2D"/>
                <w:sz w:val="16"/>
                <w:szCs w:val="16"/>
              </w:rPr>
              <w:t>:</w:t>
            </w:r>
          </w:p>
        </w:tc>
      </w:tr>
    </w:tbl>
    <w:p w:rsidR="009863DB" w:rsidRDefault="009863DB" w:rsidP="009863DB">
      <w:pPr>
        <w:jc w:val="center"/>
        <w:rPr>
          <w:b/>
          <w:bCs/>
          <w:color w:val="2D2D2D"/>
          <w:sz w:val="17"/>
          <w:szCs w:val="17"/>
        </w:rPr>
      </w:pPr>
    </w:p>
    <w:p w:rsidR="009863DB" w:rsidRPr="00024E01" w:rsidRDefault="009863DB" w:rsidP="009863DB">
      <w:pPr>
        <w:jc w:val="center"/>
        <w:rPr>
          <w:b/>
          <w:bCs/>
          <w:color w:val="2D2D2D"/>
          <w:sz w:val="28"/>
          <w:szCs w:val="28"/>
        </w:rPr>
      </w:pPr>
      <w:r w:rsidRPr="00024E01">
        <w:rPr>
          <w:b/>
          <w:bCs/>
          <w:color w:val="2D2D2D"/>
          <w:sz w:val="28"/>
          <w:szCs w:val="28"/>
        </w:rPr>
        <w:t>ОБЩИЕ СВЕДЕНИЯ</w:t>
      </w:r>
    </w:p>
    <w:p w:rsidR="009863DB" w:rsidRPr="00BF4734" w:rsidRDefault="009863DB" w:rsidP="009863DB">
      <w:pPr>
        <w:pStyle w:val="13"/>
        <w:numPr>
          <w:ilvl w:val="0"/>
          <w:numId w:val="41"/>
        </w:numPr>
        <w:spacing w:after="200" w:line="276" w:lineRule="auto"/>
      </w:pPr>
      <w:r w:rsidRPr="00BF4734">
        <w:t>Адрес объекта: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4"/>
      </w:tblGrid>
      <w:tr w:rsidR="009863DB" w:rsidRPr="00783411" w:rsidTr="009863DB">
        <w:tc>
          <w:tcPr>
            <w:tcW w:w="14394" w:type="dxa"/>
          </w:tcPr>
          <w:p w:rsidR="009863DB" w:rsidRPr="00336F14" w:rsidRDefault="009863DB" w:rsidP="009863DB">
            <w:pPr>
              <w:pStyle w:val="13"/>
              <w:ind w:left="0"/>
              <w:rPr>
                <w:sz w:val="28"/>
                <w:szCs w:val="28"/>
              </w:rPr>
            </w:pPr>
          </w:p>
        </w:tc>
      </w:tr>
    </w:tbl>
    <w:p w:rsidR="009863DB" w:rsidRPr="007E66F4" w:rsidRDefault="009863DB" w:rsidP="009863DB">
      <w:pPr>
        <w:pStyle w:val="13"/>
        <w:rPr>
          <w:sz w:val="17"/>
          <w:szCs w:val="17"/>
        </w:rPr>
      </w:pPr>
    </w:p>
    <w:p w:rsidR="009863DB" w:rsidRPr="00BF4734" w:rsidRDefault="009863DB" w:rsidP="009863DB">
      <w:pPr>
        <w:pStyle w:val="13"/>
        <w:ind w:left="786"/>
      </w:pPr>
    </w:p>
    <w:p w:rsidR="009863DB" w:rsidRPr="00BF4734" w:rsidRDefault="009863DB" w:rsidP="009863DB">
      <w:pPr>
        <w:pStyle w:val="13"/>
        <w:numPr>
          <w:ilvl w:val="0"/>
          <w:numId w:val="41"/>
        </w:numPr>
        <w:spacing w:after="200" w:line="276" w:lineRule="auto"/>
        <w:ind w:left="786"/>
      </w:pPr>
      <w:r w:rsidRPr="00BF4734">
        <w:rPr>
          <w:color w:val="2D2D2D"/>
        </w:rPr>
        <w:t>Составитель паспорта: (</w:t>
      </w:r>
      <w:r>
        <w:rPr>
          <w:color w:val="2D2D2D"/>
        </w:rPr>
        <w:t>наименование инвентаризационной комиссия муниципального образования, ФИО секретаря Комиссии</w:t>
      </w:r>
      <w:r w:rsidRPr="00BF4734">
        <w:rPr>
          <w:color w:val="2D2D2D"/>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4"/>
      </w:tblGrid>
      <w:tr w:rsidR="009863DB" w:rsidRPr="00783411" w:rsidTr="009863DB">
        <w:tc>
          <w:tcPr>
            <w:tcW w:w="14394" w:type="dxa"/>
          </w:tcPr>
          <w:p w:rsidR="009863DB" w:rsidRPr="00336F14" w:rsidRDefault="009863DB" w:rsidP="009863DB">
            <w:pPr>
              <w:pStyle w:val="13"/>
              <w:ind w:left="0"/>
              <w:rPr>
                <w:sz w:val="28"/>
                <w:szCs w:val="28"/>
              </w:rPr>
            </w:pPr>
          </w:p>
        </w:tc>
      </w:tr>
    </w:tbl>
    <w:p w:rsidR="009863DB" w:rsidRDefault="009863DB" w:rsidP="009863DB">
      <w:pPr>
        <w:pStyle w:val="13"/>
        <w:rPr>
          <w:sz w:val="17"/>
          <w:szCs w:val="17"/>
        </w:rPr>
      </w:pPr>
    </w:p>
    <w:p w:rsidR="009863DB" w:rsidRPr="00A3242F" w:rsidRDefault="009863DB" w:rsidP="009863DB">
      <w:pPr>
        <w:pStyle w:val="13"/>
        <w:numPr>
          <w:ilvl w:val="0"/>
          <w:numId w:val="41"/>
        </w:numPr>
        <w:shd w:val="clear" w:color="auto" w:fill="FFFFFF"/>
        <w:spacing w:line="248" w:lineRule="atLeast"/>
        <w:ind w:left="786"/>
        <w:textAlignment w:val="baseline"/>
        <w:rPr>
          <w:i/>
        </w:rPr>
      </w:pPr>
      <w:r>
        <w:t>Кадастровый паспорт (межевания)</w:t>
      </w:r>
      <w:r w:rsidR="00A3242F">
        <w:t xml:space="preserve">* </w:t>
      </w:r>
      <w:r w:rsidR="00A3242F" w:rsidRPr="00A3242F">
        <w:rPr>
          <w:i/>
        </w:rPr>
        <w:t>(</w:t>
      </w:r>
      <w:r w:rsidR="00A3242F">
        <w:rPr>
          <w:i/>
        </w:rPr>
        <w:t>реквизиты, необходимая информация схемы, границы):</w:t>
      </w:r>
    </w:p>
    <w:p w:rsidR="009863DB" w:rsidRPr="00BF4734" w:rsidRDefault="009863DB" w:rsidP="009863DB">
      <w:pPr>
        <w:pStyle w:val="13"/>
        <w:numPr>
          <w:ilvl w:val="0"/>
          <w:numId w:val="41"/>
        </w:numPr>
        <w:shd w:val="clear" w:color="auto" w:fill="FFFFFF"/>
        <w:spacing w:line="248" w:lineRule="atLeast"/>
        <w:ind w:left="786"/>
        <w:textAlignment w:val="baseline"/>
      </w:pPr>
      <w:r>
        <w:t xml:space="preserve">Сведения об общественной </w:t>
      </w:r>
      <w:r w:rsidRPr="00BF4734">
        <w:t>территории (в м2):</w:t>
      </w:r>
    </w:p>
    <w:p w:rsidR="009863DB" w:rsidRDefault="009863DB" w:rsidP="009863DB">
      <w:pPr>
        <w:pStyle w:val="13"/>
        <w:shd w:val="clear" w:color="auto" w:fill="FFFFFF"/>
        <w:spacing w:line="248" w:lineRule="atLeast"/>
        <w:textAlignment w:val="baseline"/>
        <w:rPr>
          <w:sz w:val="17"/>
          <w:szCs w:val="17"/>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3396"/>
        <w:gridCol w:w="3448"/>
        <w:gridCol w:w="4065"/>
        <w:gridCol w:w="3543"/>
      </w:tblGrid>
      <w:tr w:rsidR="009863DB" w:rsidRPr="00401105" w:rsidTr="009863DB">
        <w:trPr>
          <w:trHeight w:val="220"/>
        </w:trPr>
        <w:tc>
          <w:tcPr>
            <w:tcW w:w="540" w:type="dxa"/>
            <w:vMerge w:val="restart"/>
            <w:vAlign w:val="center"/>
          </w:tcPr>
          <w:p w:rsidR="009863DB" w:rsidRPr="00401105" w:rsidRDefault="009863DB" w:rsidP="009863DB">
            <w:pPr>
              <w:jc w:val="center"/>
            </w:pPr>
            <w:r w:rsidRPr="00401105">
              <w:t>№ п/п</w:t>
            </w:r>
          </w:p>
        </w:tc>
        <w:tc>
          <w:tcPr>
            <w:tcW w:w="3396" w:type="dxa"/>
            <w:vMerge w:val="restart"/>
            <w:vAlign w:val="center"/>
          </w:tcPr>
          <w:p w:rsidR="009863DB" w:rsidRPr="00401105" w:rsidRDefault="009863DB" w:rsidP="009863DB">
            <w:pPr>
              <w:jc w:val="center"/>
            </w:pPr>
            <w:r w:rsidRPr="00401105">
              <w:t xml:space="preserve">Общая площадь </w:t>
            </w:r>
            <w:r>
              <w:t>общественной территории</w:t>
            </w:r>
            <w:r w:rsidRPr="00401105">
              <w:t>, м2</w:t>
            </w:r>
          </w:p>
        </w:tc>
        <w:tc>
          <w:tcPr>
            <w:tcW w:w="11056" w:type="dxa"/>
            <w:gridSpan w:val="3"/>
            <w:vAlign w:val="center"/>
          </w:tcPr>
          <w:p w:rsidR="009863DB" w:rsidRPr="00401105" w:rsidRDefault="009863DB" w:rsidP="009863DB">
            <w:pPr>
              <w:jc w:val="center"/>
            </w:pPr>
            <w:r w:rsidRPr="00401105">
              <w:t>В том числе</w:t>
            </w:r>
          </w:p>
        </w:tc>
      </w:tr>
      <w:tr w:rsidR="009863DB" w:rsidRPr="00401105" w:rsidTr="009863DB">
        <w:tc>
          <w:tcPr>
            <w:tcW w:w="540" w:type="dxa"/>
            <w:vMerge/>
            <w:vAlign w:val="center"/>
          </w:tcPr>
          <w:p w:rsidR="009863DB" w:rsidRPr="00401105" w:rsidRDefault="009863DB" w:rsidP="009863DB">
            <w:pPr>
              <w:jc w:val="center"/>
            </w:pPr>
          </w:p>
        </w:tc>
        <w:tc>
          <w:tcPr>
            <w:tcW w:w="3396" w:type="dxa"/>
            <w:vMerge/>
            <w:vAlign w:val="center"/>
          </w:tcPr>
          <w:p w:rsidR="009863DB" w:rsidRPr="00401105" w:rsidRDefault="009863DB" w:rsidP="009863DB">
            <w:pPr>
              <w:jc w:val="center"/>
            </w:pPr>
          </w:p>
        </w:tc>
        <w:tc>
          <w:tcPr>
            <w:tcW w:w="3448" w:type="dxa"/>
            <w:vAlign w:val="center"/>
          </w:tcPr>
          <w:p w:rsidR="009863DB" w:rsidRPr="00401105" w:rsidRDefault="009863DB" w:rsidP="009863DB">
            <w:pPr>
              <w:jc w:val="center"/>
            </w:pPr>
            <w:r w:rsidRPr="00401105">
              <w:t>Площадь проездов, тротуаров, площадок (общ.), м2</w:t>
            </w:r>
          </w:p>
        </w:tc>
        <w:tc>
          <w:tcPr>
            <w:tcW w:w="4065" w:type="dxa"/>
            <w:vAlign w:val="center"/>
          </w:tcPr>
          <w:p w:rsidR="009863DB" w:rsidRPr="00401105" w:rsidRDefault="009863DB" w:rsidP="009863DB">
            <w:pPr>
              <w:jc w:val="center"/>
            </w:pPr>
            <w:r w:rsidRPr="00401105">
              <w:t>Площадь сооружений (общ.)</w:t>
            </w:r>
            <w:r>
              <w:t xml:space="preserve"> (площадок)</w:t>
            </w:r>
            <w:r w:rsidRPr="00401105">
              <w:t>, м2</w:t>
            </w:r>
          </w:p>
        </w:tc>
        <w:tc>
          <w:tcPr>
            <w:tcW w:w="3543" w:type="dxa"/>
            <w:vAlign w:val="center"/>
          </w:tcPr>
          <w:p w:rsidR="009863DB" w:rsidRPr="00401105" w:rsidRDefault="009863DB" w:rsidP="009863DB">
            <w:pPr>
              <w:ind w:left="-136" w:right="-108"/>
              <w:jc w:val="center"/>
            </w:pPr>
            <w:r w:rsidRPr="00401105">
              <w:t>Площадь озелененных участков, м2</w:t>
            </w:r>
          </w:p>
        </w:tc>
      </w:tr>
      <w:tr w:rsidR="009863DB" w:rsidRPr="00401105" w:rsidTr="009863DB">
        <w:tc>
          <w:tcPr>
            <w:tcW w:w="540" w:type="dxa"/>
          </w:tcPr>
          <w:p w:rsidR="009863DB" w:rsidRPr="00401105" w:rsidRDefault="009863DB" w:rsidP="009863DB">
            <w:r w:rsidRPr="00401105">
              <w:t>1</w:t>
            </w:r>
          </w:p>
        </w:tc>
        <w:tc>
          <w:tcPr>
            <w:tcW w:w="3396" w:type="dxa"/>
          </w:tcPr>
          <w:p w:rsidR="009863DB" w:rsidRPr="00401105" w:rsidRDefault="009863DB" w:rsidP="009863DB"/>
        </w:tc>
        <w:tc>
          <w:tcPr>
            <w:tcW w:w="3448" w:type="dxa"/>
          </w:tcPr>
          <w:p w:rsidR="009863DB" w:rsidRPr="00401105" w:rsidRDefault="009863DB" w:rsidP="009863DB"/>
        </w:tc>
        <w:tc>
          <w:tcPr>
            <w:tcW w:w="4065" w:type="dxa"/>
          </w:tcPr>
          <w:p w:rsidR="009863DB" w:rsidRPr="00401105" w:rsidRDefault="009863DB" w:rsidP="009863DB">
            <w:pPr>
              <w:jc w:val="center"/>
            </w:pPr>
          </w:p>
        </w:tc>
        <w:tc>
          <w:tcPr>
            <w:tcW w:w="3543" w:type="dxa"/>
          </w:tcPr>
          <w:p w:rsidR="009863DB" w:rsidRPr="00401105" w:rsidRDefault="009863DB" w:rsidP="009863DB"/>
        </w:tc>
      </w:tr>
    </w:tbl>
    <w:p w:rsidR="009863DB" w:rsidRDefault="009863DB" w:rsidP="009863DB"/>
    <w:p w:rsidR="009863DB" w:rsidRDefault="009863DB" w:rsidP="009863DB">
      <w:pPr>
        <w:jc w:val="center"/>
        <w:rPr>
          <w:b/>
          <w:bCs/>
          <w:color w:val="2D2D2D"/>
          <w:sz w:val="28"/>
          <w:szCs w:val="28"/>
        </w:rPr>
      </w:pPr>
      <w:r>
        <w:rPr>
          <w:b/>
          <w:color w:val="2D2D2D"/>
          <w:spacing w:val="1"/>
          <w:sz w:val="36"/>
          <w:szCs w:val="36"/>
        </w:rPr>
        <w:br w:type="page"/>
      </w:r>
      <w:r>
        <w:rPr>
          <w:b/>
          <w:bCs/>
          <w:color w:val="2D2D2D"/>
          <w:sz w:val="28"/>
          <w:szCs w:val="28"/>
        </w:rPr>
        <w:lastRenderedPageBreak/>
        <w:t>1.  С</w:t>
      </w:r>
      <w:r w:rsidRPr="00112E79">
        <w:rPr>
          <w:b/>
          <w:color w:val="2D2D2D"/>
          <w:sz w:val="28"/>
          <w:szCs w:val="28"/>
        </w:rPr>
        <w:t xml:space="preserve">хема </w:t>
      </w:r>
      <w:r>
        <w:rPr>
          <w:b/>
          <w:color w:val="2D2D2D"/>
          <w:sz w:val="28"/>
          <w:szCs w:val="28"/>
        </w:rPr>
        <w:t>общественной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9863DB" w:rsidTr="00A3242F">
        <w:trPr>
          <w:trHeight w:val="7897"/>
        </w:trPr>
        <w:tc>
          <w:tcPr>
            <w:tcW w:w="14786" w:type="dxa"/>
          </w:tcPr>
          <w:p w:rsidR="009863DB" w:rsidRDefault="009863DB" w:rsidP="009863DB">
            <w:pPr>
              <w:jc w:val="center"/>
              <w:rPr>
                <w:noProof/>
                <w:sz w:val="18"/>
                <w:szCs w:val="18"/>
              </w:rPr>
            </w:pPr>
            <w:r>
              <w:rPr>
                <w:b/>
                <w:bCs/>
                <w:color w:val="2D2D2D"/>
                <w:sz w:val="28"/>
                <w:szCs w:val="28"/>
              </w:rPr>
              <w:t xml:space="preserve"> </w:t>
            </w: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Default="009863DB" w:rsidP="009863DB">
            <w:pPr>
              <w:jc w:val="center"/>
              <w:rPr>
                <w:noProof/>
                <w:sz w:val="18"/>
                <w:szCs w:val="18"/>
              </w:rPr>
            </w:pPr>
          </w:p>
          <w:p w:rsidR="009863DB" w:rsidRPr="00336F14" w:rsidRDefault="009863DB" w:rsidP="009863DB">
            <w:pPr>
              <w:jc w:val="center"/>
              <w:rPr>
                <w:sz w:val="18"/>
                <w:szCs w:val="18"/>
              </w:rPr>
            </w:pPr>
          </w:p>
        </w:tc>
      </w:tr>
    </w:tbl>
    <w:p w:rsidR="00A3242F" w:rsidRDefault="00A3242F" w:rsidP="00A3242F">
      <w:pPr>
        <w:pStyle w:val="13"/>
        <w:ind w:left="0"/>
        <w:rPr>
          <w:noProof/>
        </w:rPr>
      </w:pPr>
      <w:r w:rsidRPr="00336F14">
        <w:t>Условные обозначения:</w:t>
      </w:r>
      <w:r w:rsidRPr="00336F14">
        <w:rPr>
          <w:noProof/>
        </w:rPr>
        <w:t xml:space="preserve"> </w:t>
      </w:r>
    </w:p>
    <w:p w:rsidR="009863DB" w:rsidRPr="0073514D" w:rsidRDefault="009863DB" w:rsidP="009863DB">
      <w:pPr>
        <w:jc w:val="center"/>
        <w:rPr>
          <w:b/>
          <w:bCs/>
          <w:color w:val="2D2D2D"/>
          <w:sz w:val="28"/>
          <w:szCs w:val="28"/>
        </w:rPr>
      </w:pPr>
      <w:r>
        <w:rPr>
          <w:sz w:val="18"/>
          <w:szCs w:val="18"/>
        </w:rPr>
        <w:br w:type="page"/>
      </w:r>
      <w:r>
        <w:rPr>
          <w:b/>
          <w:bCs/>
          <w:color w:val="2D2D2D"/>
          <w:sz w:val="28"/>
          <w:szCs w:val="28"/>
        </w:rPr>
        <w:lastRenderedPageBreak/>
        <w:t>1.1</w:t>
      </w:r>
      <w:r w:rsidRPr="008A1C59">
        <w:rPr>
          <w:b/>
          <w:bCs/>
          <w:color w:val="2D2D2D"/>
          <w:sz w:val="28"/>
          <w:szCs w:val="28"/>
        </w:rPr>
        <w:t xml:space="preserve">. </w:t>
      </w:r>
      <w:r w:rsidRPr="0073514D">
        <w:rPr>
          <w:b/>
          <w:bCs/>
          <w:color w:val="2D2D2D"/>
          <w:sz w:val="28"/>
          <w:szCs w:val="28"/>
        </w:rPr>
        <w:t>Экспликация к схеме</w:t>
      </w:r>
      <w:r>
        <w:rPr>
          <w:b/>
          <w:bCs/>
          <w:color w:val="2D2D2D"/>
          <w:sz w:val="28"/>
          <w:szCs w:val="28"/>
        </w:rPr>
        <w:t>.</w:t>
      </w:r>
    </w:p>
    <w:p w:rsidR="009863DB" w:rsidRDefault="009863DB" w:rsidP="009863DB">
      <w:pPr>
        <w:ind w:right="-108"/>
        <w:jc w:val="center"/>
        <w:rPr>
          <w:b/>
        </w:rPr>
      </w:pPr>
    </w:p>
    <w:p w:rsidR="009863DB" w:rsidRDefault="009863DB" w:rsidP="009863DB">
      <w:pPr>
        <w:rPr>
          <w:b/>
        </w:rPr>
      </w:pPr>
      <w:r>
        <w:rPr>
          <w:b/>
        </w:rPr>
        <w:t>А</w:t>
      </w:r>
      <w:r w:rsidRPr="00AA3CF0">
        <w:rPr>
          <w:b/>
        </w:rPr>
        <w:t xml:space="preserve">. </w:t>
      </w:r>
      <w:r>
        <w:rPr>
          <w:b/>
        </w:rPr>
        <w:t>С</w:t>
      </w:r>
      <w:r w:rsidRPr="00AA3CF0">
        <w:rPr>
          <w:b/>
        </w:rPr>
        <w:t>ооружения:</w:t>
      </w:r>
    </w:p>
    <w:p w:rsidR="009863DB" w:rsidRPr="00AA3CF0" w:rsidRDefault="009863DB" w:rsidP="009863DB">
      <w:pPr>
        <w:rPr>
          <w:b/>
          <w:bCs/>
          <w:color w:val="2D2D2D"/>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835"/>
        <w:gridCol w:w="992"/>
        <w:gridCol w:w="1276"/>
        <w:gridCol w:w="2126"/>
        <w:gridCol w:w="2268"/>
        <w:gridCol w:w="2268"/>
        <w:gridCol w:w="2268"/>
      </w:tblGrid>
      <w:tr w:rsidR="009863DB" w:rsidRPr="006567D1" w:rsidTr="009863DB">
        <w:trPr>
          <w:trHeight w:val="276"/>
        </w:trPr>
        <w:tc>
          <w:tcPr>
            <w:tcW w:w="959" w:type="dxa"/>
            <w:vMerge w:val="restart"/>
          </w:tcPr>
          <w:p w:rsidR="009863DB" w:rsidRDefault="009863DB" w:rsidP="009863DB">
            <w:pPr>
              <w:ind w:right="-108"/>
              <w:jc w:val="center"/>
              <w:rPr>
                <w:b/>
              </w:rPr>
            </w:pPr>
            <w:r w:rsidRPr="006567D1">
              <w:rPr>
                <w:b/>
              </w:rPr>
              <w:br w:type="page"/>
              <w:t xml:space="preserve">№ </w:t>
            </w:r>
          </w:p>
          <w:p w:rsidR="009863DB" w:rsidRPr="006567D1" w:rsidRDefault="009863DB" w:rsidP="009863DB">
            <w:pPr>
              <w:ind w:right="-108"/>
              <w:jc w:val="center"/>
              <w:rPr>
                <w:b/>
              </w:rPr>
            </w:pPr>
            <w:r>
              <w:rPr>
                <w:b/>
              </w:rPr>
              <w:t>п/п</w:t>
            </w:r>
          </w:p>
        </w:tc>
        <w:tc>
          <w:tcPr>
            <w:tcW w:w="2835" w:type="dxa"/>
            <w:vMerge w:val="restart"/>
            <w:vAlign w:val="center"/>
          </w:tcPr>
          <w:p w:rsidR="009863DB" w:rsidRPr="006241D7" w:rsidRDefault="009863DB" w:rsidP="009863DB">
            <w:pPr>
              <w:ind w:right="-108"/>
              <w:jc w:val="center"/>
              <w:rPr>
                <w:b/>
              </w:rPr>
            </w:pPr>
            <w:r w:rsidRPr="006241D7">
              <w:rPr>
                <w:b/>
              </w:rPr>
              <w:t>Наименование</w:t>
            </w:r>
          </w:p>
        </w:tc>
        <w:tc>
          <w:tcPr>
            <w:tcW w:w="992" w:type="dxa"/>
            <w:vMerge w:val="restart"/>
            <w:vAlign w:val="center"/>
          </w:tcPr>
          <w:p w:rsidR="009863DB" w:rsidRPr="006241D7" w:rsidRDefault="009863DB" w:rsidP="009863DB">
            <w:pPr>
              <w:ind w:right="-108"/>
              <w:jc w:val="center"/>
              <w:rPr>
                <w:b/>
              </w:rPr>
            </w:pPr>
            <w:r w:rsidRPr="006241D7">
              <w:rPr>
                <w:b/>
              </w:rPr>
              <w:t>Кол-во</w:t>
            </w:r>
            <w:r>
              <w:rPr>
                <w:b/>
              </w:rPr>
              <w:t>,</w:t>
            </w:r>
            <w:r w:rsidRPr="006241D7">
              <w:rPr>
                <w:b/>
              </w:rPr>
              <w:t xml:space="preserve"> единиц</w:t>
            </w:r>
          </w:p>
        </w:tc>
        <w:tc>
          <w:tcPr>
            <w:tcW w:w="1276" w:type="dxa"/>
            <w:vMerge w:val="restart"/>
            <w:vAlign w:val="center"/>
          </w:tcPr>
          <w:p w:rsidR="009863DB" w:rsidRPr="006241D7" w:rsidRDefault="009863DB" w:rsidP="009863DB">
            <w:pPr>
              <w:ind w:right="-108"/>
              <w:jc w:val="center"/>
              <w:rPr>
                <w:b/>
              </w:rPr>
            </w:pPr>
            <w:r w:rsidRPr="006241D7">
              <w:rPr>
                <w:b/>
              </w:rPr>
              <w:t>Площадь, кв.м</w:t>
            </w:r>
          </w:p>
        </w:tc>
        <w:tc>
          <w:tcPr>
            <w:tcW w:w="2126" w:type="dxa"/>
            <w:vMerge w:val="restart"/>
            <w:vAlign w:val="center"/>
          </w:tcPr>
          <w:p w:rsidR="009863DB" w:rsidRPr="006241D7" w:rsidRDefault="009863DB" w:rsidP="009863DB">
            <w:pPr>
              <w:ind w:right="-108"/>
              <w:jc w:val="center"/>
              <w:rPr>
                <w:b/>
              </w:rPr>
            </w:pPr>
            <w:r w:rsidRPr="006241D7">
              <w:rPr>
                <w:b/>
              </w:rPr>
              <w:t>Покрыти</w:t>
            </w:r>
            <w:r>
              <w:rPr>
                <w:b/>
              </w:rPr>
              <w:t>е</w:t>
            </w:r>
          </w:p>
        </w:tc>
        <w:tc>
          <w:tcPr>
            <w:tcW w:w="2268" w:type="dxa"/>
            <w:vMerge w:val="restart"/>
            <w:vAlign w:val="center"/>
          </w:tcPr>
          <w:p w:rsidR="009863DB" w:rsidRPr="006241D7" w:rsidRDefault="009863DB" w:rsidP="009863DB">
            <w:pPr>
              <w:ind w:right="-108"/>
              <w:jc w:val="center"/>
              <w:rPr>
                <w:b/>
              </w:rPr>
            </w:pPr>
            <w:r w:rsidRPr="006241D7">
              <w:rPr>
                <w:b/>
              </w:rPr>
              <w:t>Оборудование</w:t>
            </w:r>
          </w:p>
        </w:tc>
        <w:tc>
          <w:tcPr>
            <w:tcW w:w="4536" w:type="dxa"/>
            <w:gridSpan w:val="2"/>
            <w:vAlign w:val="center"/>
          </w:tcPr>
          <w:p w:rsidR="009863DB" w:rsidRPr="006241D7" w:rsidRDefault="009863DB" w:rsidP="009863DB">
            <w:pPr>
              <w:ind w:right="-108"/>
              <w:jc w:val="center"/>
              <w:rPr>
                <w:b/>
              </w:rPr>
            </w:pPr>
            <w:r>
              <w:rPr>
                <w:b/>
              </w:rPr>
              <w:t>Потребность в благоустройстве</w:t>
            </w:r>
          </w:p>
        </w:tc>
      </w:tr>
      <w:tr w:rsidR="009863DB" w:rsidRPr="006567D1" w:rsidTr="009863DB">
        <w:trPr>
          <w:trHeight w:val="276"/>
        </w:trPr>
        <w:tc>
          <w:tcPr>
            <w:tcW w:w="959" w:type="dxa"/>
            <w:vMerge/>
          </w:tcPr>
          <w:p w:rsidR="009863DB" w:rsidRPr="006567D1" w:rsidRDefault="009863DB" w:rsidP="009863DB">
            <w:pPr>
              <w:ind w:right="-108"/>
              <w:jc w:val="center"/>
              <w:rPr>
                <w:b/>
              </w:rPr>
            </w:pPr>
          </w:p>
        </w:tc>
        <w:tc>
          <w:tcPr>
            <w:tcW w:w="2835" w:type="dxa"/>
            <w:vMerge/>
            <w:vAlign w:val="center"/>
          </w:tcPr>
          <w:p w:rsidR="009863DB" w:rsidRPr="006241D7" w:rsidRDefault="009863DB" w:rsidP="009863DB">
            <w:pPr>
              <w:ind w:right="-108"/>
              <w:jc w:val="center"/>
              <w:rPr>
                <w:b/>
              </w:rPr>
            </w:pPr>
          </w:p>
        </w:tc>
        <w:tc>
          <w:tcPr>
            <w:tcW w:w="992" w:type="dxa"/>
            <w:vMerge/>
            <w:vAlign w:val="center"/>
          </w:tcPr>
          <w:p w:rsidR="009863DB" w:rsidRPr="006241D7" w:rsidRDefault="009863DB" w:rsidP="009863DB">
            <w:pPr>
              <w:ind w:right="-108"/>
              <w:jc w:val="center"/>
              <w:rPr>
                <w:b/>
              </w:rPr>
            </w:pPr>
          </w:p>
        </w:tc>
        <w:tc>
          <w:tcPr>
            <w:tcW w:w="1276" w:type="dxa"/>
            <w:vMerge/>
            <w:vAlign w:val="center"/>
          </w:tcPr>
          <w:p w:rsidR="009863DB" w:rsidRPr="006241D7" w:rsidRDefault="009863DB" w:rsidP="009863DB">
            <w:pPr>
              <w:ind w:right="-108"/>
              <w:jc w:val="center"/>
              <w:rPr>
                <w:b/>
              </w:rPr>
            </w:pPr>
          </w:p>
        </w:tc>
        <w:tc>
          <w:tcPr>
            <w:tcW w:w="2126" w:type="dxa"/>
            <w:vMerge/>
            <w:vAlign w:val="center"/>
          </w:tcPr>
          <w:p w:rsidR="009863DB" w:rsidRPr="006241D7" w:rsidRDefault="009863DB" w:rsidP="009863DB">
            <w:pPr>
              <w:ind w:right="-108"/>
              <w:jc w:val="center"/>
              <w:rPr>
                <w:b/>
              </w:rPr>
            </w:pPr>
          </w:p>
        </w:tc>
        <w:tc>
          <w:tcPr>
            <w:tcW w:w="2268" w:type="dxa"/>
            <w:vMerge/>
            <w:vAlign w:val="center"/>
          </w:tcPr>
          <w:p w:rsidR="009863DB" w:rsidRPr="006241D7" w:rsidRDefault="009863DB" w:rsidP="009863DB">
            <w:pPr>
              <w:ind w:right="-108"/>
              <w:jc w:val="center"/>
              <w:rPr>
                <w:b/>
              </w:rPr>
            </w:pPr>
          </w:p>
        </w:tc>
        <w:tc>
          <w:tcPr>
            <w:tcW w:w="2268" w:type="dxa"/>
            <w:vAlign w:val="center"/>
          </w:tcPr>
          <w:p w:rsidR="009863DB" w:rsidRPr="0032374B" w:rsidRDefault="009863DB" w:rsidP="009863DB">
            <w:pPr>
              <w:jc w:val="center"/>
              <w:rPr>
                <w:b/>
                <w:color w:val="000000"/>
              </w:rPr>
            </w:pPr>
            <w:r w:rsidRPr="00C471D3">
              <w:rPr>
                <w:b/>
                <w:color w:val="000000"/>
              </w:rPr>
              <w:t>З</w:t>
            </w:r>
            <w:r w:rsidRPr="0032374B">
              <w:rPr>
                <w:b/>
                <w:color w:val="000000"/>
              </w:rPr>
              <w:t>амена, ремонт, реконструкция</w:t>
            </w:r>
            <w:r>
              <w:rPr>
                <w:b/>
                <w:color w:val="000000"/>
              </w:rPr>
              <w:t xml:space="preserve"> (указать)</w:t>
            </w:r>
          </w:p>
        </w:tc>
        <w:tc>
          <w:tcPr>
            <w:tcW w:w="2268" w:type="dxa"/>
            <w:vAlign w:val="center"/>
          </w:tcPr>
          <w:p w:rsidR="009863DB" w:rsidRPr="00C471D3" w:rsidRDefault="009863DB" w:rsidP="009863DB">
            <w:pPr>
              <w:jc w:val="center"/>
              <w:rPr>
                <w:b/>
                <w:color w:val="000000"/>
              </w:rPr>
            </w:pPr>
            <w:r w:rsidRPr="0032374B">
              <w:rPr>
                <w:b/>
                <w:color w:val="000000"/>
              </w:rPr>
              <w:t xml:space="preserve">Стоимость работ, </w:t>
            </w:r>
          </w:p>
          <w:p w:rsidR="009863DB" w:rsidRPr="0032374B" w:rsidRDefault="009863DB" w:rsidP="009863DB">
            <w:pPr>
              <w:jc w:val="center"/>
              <w:rPr>
                <w:b/>
                <w:color w:val="000000"/>
              </w:rPr>
            </w:pPr>
            <w:r w:rsidRPr="0032374B">
              <w:rPr>
                <w:b/>
                <w:color w:val="000000"/>
              </w:rPr>
              <w:t>тыс. руб.</w:t>
            </w:r>
          </w:p>
        </w:tc>
      </w:tr>
      <w:tr w:rsidR="009863DB" w:rsidRPr="006567D1" w:rsidTr="009863DB">
        <w:trPr>
          <w:trHeight w:val="276"/>
        </w:trPr>
        <w:tc>
          <w:tcPr>
            <w:tcW w:w="959" w:type="dxa"/>
            <w:vMerge/>
          </w:tcPr>
          <w:p w:rsidR="009863DB" w:rsidRPr="006567D1" w:rsidRDefault="009863DB" w:rsidP="009863DB">
            <w:pPr>
              <w:ind w:right="-108"/>
              <w:jc w:val="center"/>
              <w:rPr>
                <w:b/>
              </w:rPr>
            </w:pPr>
          </w:p>
        </w:tc>
        <w:tc>
          <w:tcPr>
            <w:tcW w:w="2835" w:type="dxa"/>
            <w:vMerge/>
          </w:tcPr>
          <w:p w:rsidR="009863DB" w:rsidRPr="006241D7" w:rsidRDefault="009863DB" w:rsidP="009863DB"/>
        </w:tc>
        <w:tc>
          <w:tcPr>
            <w:tcW w:w="992" w:type="dxa"/>
            <w:vMerge/>
            <w:vAlign w:val="center"/>
          </w:tcPr>
          <w:p w:rsidR="009863DB" w:rsidRPr="006241D7" w:rsidRDefault="009863DB" w:rsidP="009863DB">
            <w:pPr>
              <w:ind w:right="-108"/>
              <w:jc w:val="center"/>
              <w:rPr>
                <w:b/>
              </w:rPr>
            </w:pPr>
          </w:p>
        </w:tc>
        <w:tc>
          <w:tcPr>
            <w:tcW w:w="1276" w:type="dxa"/>
            <w:vMerge/>
            <w:vAlign w:val="center"/>
          </w:tcPr>
          <w:p w:rsidR="009863DB" w:rsidRPr="006241D7" w:rsidRDefault="009863DB" w:rsidP="009863DB">
            <w:pPr>
              <w:ind w:right="-108"/>
              <w:jc w:val="center"/>
              <w:rPr>
                <w:b/>
              </w:rPr>
            </w:pPr>
          </w:p>
        </w:tc>
        <w:tc>
          <w:tcPr>
            <w:tcW w:w="2126" w:type="dxa"/>
            <w:vMerge/>
            <w:vAlign w:val="center"/>
          </w:tcPr>
          <w:p w:rsidR="009863DB" w:rsidRPr="006241D7" w:rsidRDefault="009863DB" w:rsidP="009863DB">
            <w:pPr>
              <w:ind w:right="-108"/>
              <w:jc w:val="center"/>
              <w:rPr>
                <w:b/>
              </w:rPr>
            </w:pPr>
          </w:p>
        </w:tc>
        <w:tc>
          <w:tcPr>
            <w:tcW w:w="2268" w:type="dxa"/>
            <w:vMerge/>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6241D7" w:rsidRDefault="009863DB" w:rsidP="009863DB">
            <w:r w:rsidRPr="006241D7">
              <w:t>Детская площадка</w:t>
            </w:r>
          </w:p>
        </w:tc>
        <w:tc>
          <w:tcPr>
            <w:tcW w:w="992"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2126" w:type="dxa"/>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c>
          <w:tcPr>
            <w:tcW w:w="2268" w:type="dxa"/>
            <w:vAlign w:val="center"/>
          </w:tcPr>
          <w:p w:rsidR="009863DB" w:rsidRDefault="009863DB" w:rsidP="009863DB">
            <w:pPr>
              <w:ind w:right="-108"/>
              <w:jc w:val="center"/>
              <w:rPr>
                <w:b/>
              </w:rPr>
            </w:pPr>
          </w:p>
        </w:tc>
        <w:tc>
          <w:tcPr>
            <w:tcW w:w="2268" w:type="dxa"/>
            <w:vAlign w:val="center"/>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6241D7" w:rsidRDefault="009863DB" w:rsidP="009863DB">
            <w:r w:rsidRPr="006241D7">
              <w:t>Спортплощадка</w:t>
            </w:r>
          </w:p>
        </w:tc>
        <w:tc>
          <w:tcPr>
            <w:tcW w:w="992"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2126" w:type="dxa"/>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c>
          <w:tcPr>
            <w:tcW w:w="2268" w:type="dxa"/>
            <w:vAlign w:val="center"/>
          </w:tcPr>
          <w:p w:rsidR="009863DB" w:rsidRDefault="009863DB" w:rsidP="009863DB">
            <w:pPr>
              <w:ind w:right="-108"/>
              <w:jc w:val="center"/>
              <w:rPr>
                <w:b/>
              </w:rPr>
            </w:pPr>
          </w:p>
        </w:tc>
        <w:tc>
          <w:tcPr>
            <w:tcW w:w="2268" w:type="dxa"/>
            <w:vAlign w:val="center"/>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rsidRPr="008637AA">
              <w:t>Площадка для отдыха</w:t>
            </w:r>
          </w:p>
        </w:tc>
        <w:tc>
          <w:tcPr>
            <w:tcW w:w="992"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2126" w:type="dxa"/>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c>
          <w:tcPr>
            <w:tcW w:w="2268" w:type="dxa"/>
            <w:vAlign w:val="center"/>
          </w:tcPr>
          <w:p w:rsidR="009863DB" w:rsidRDefault="009863DB" w:rsidP="009863DB">
            <w:pPr>
              <w:ind w:right="-108"/>
              <w:jc w:val="center"/>
              <w:rPr>
                <w:b/>
              </w:rPr>
            </w:pPr>
          </w:p>
        </w:tc>
        <w:tc>
          <w:tcPr>
            <w:tcW w:w="2268" w:type="dxa"/>
            <w:vAlign w:val="center"/>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rsidRPr="008637AA">
              <w:t>Автостоянка</w:t>
            </w:r>
          </w:p>
        </w:tc>
        <w:tc>
          <w:tcPr>
            <w:tcW w:w="992"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2126" w:type="dxa"/>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c>
          <w:tcPr>
            <w:tcW w:w="2268" w:type="dxa"/>
            <w:vAlign w:val="center"/>
          </w:tcPr>
          <w:p w:rsidR="009863DB" w:rsidRDefault="009863DB" w:rsidP="009863DB">
            <w:pPr>
              <w:ind w:right="-108"/>
              <w:jc w:val="center"/>
              <w:rPr>
                <w:b/>
              </w:rPr>
            </w:pPr>
          </w:p>
        </w:tc>
        <w:tc>
          <w:tcPr>
            <w:tcW w:w="2268" w:type="dxa"/>
            <w:vAlign w:val="center"/>
          </w:tcPr>
          <w:p w:rsidR="009863DB"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Pr="008637AA" w:rsidRDefault="009863DB" w:rsidP="009863DB">
            <w:r w:rsidRPr="008637AA">
              <w:t>Площадка выгула домашних животных</w:t>
            </w:r>
          </w:p>
        </w:tc>
        <w:tc>
          <w:tcPr>
            <w:tcW w:w="992"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2126" w:type="dxa"/>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c>
          <w:tcPr>
            <w:tcW w:w="2268" w:type="dxa"/>
          </w:tcPr>
          <w:p w:rsidR="009863DB" w:rsidRPr="006567D1" w:rsidRDefault="009863DB" w:rsidP="009863DB">
            <w:pPr>
              <w:ind w:right="-108"/>
              <w:jc w:val="center"/>
              <w:rPr>
                <w:b/>
              </w:rPr>
            </w:pPr>
          </w:p>
        </w:tc>
        <w:tc>
          <w:tcPr>
            <w:tcW w:w="2268" w:type="dxa"/>
          </w:tcPr>
          <w:p w:rsidR="009863DB" w:rsidRPr="006567D1" w:rsidRDefault="009863DB" w:rsidP="009863DB">
            <w:pPr>
              <w:ind w:right="-108"/>
              <w:jc w:val="center"/>
              <w:rPr>
                <w:b/>
              </w:rPr>
            </w:pPr>
          </w:p>
        </w:tc>
      </w:tr>
      <w:tr w:rsidR="009863DB" w:rsidRPr="006567D1" w:rsidTr="009863DB">
        <w:tc>
          <w:tcPr>
            <w:tcW w:w="959" w:type="dxa"/>
          </w:tcPr>
          <w:p w:rsidR="009863DB" w:rsidRPr="006567D1" w:rsidRDefault="009863DB" w:rsidP="009863DB">
            <w:pPr>
              <w:ind w:right="-108"/>
              <w:jc w:val="center"/>
              <w:rPr>
                <w:b/>
              </w:rPr>
            </w:pPr>
          </w:p>
        </w:tc>
        <w:tc>
          <w:tcPr>
            <w:tcW w:w="2835" w:type="dxa"/>
          </w:tcPr>
          <w:p w:rsidR="009863DB" w:rsidRDefault="009863DB" w:rsidP="009863DB">
            <w:r w:rsidRPr="008637AA">
              <w:t>Иные сооружения</w:t>
            </w:r>
          </w:p>
          <w:p w:rsidR="009863DB" w:rsidRPr="008637AA" w:rsidRDefault="009863DB" w:rsidP="009863DB"/>
        </w:tc>
        <w:tc>
          <w:tcPr>
            <w:tcW w:w="992" w:type="dxa"/>
            <w:vAlign w:val="center"/>
          </w:tcPr>
          <w:p w:rsidR="009863DB" w:rsidRPr="006241D7" w:rsidRDefault="009863DB" w:rsidP="009863DB">
            <w:pPr>
              <w:ind w:right="-108"/>
              <w:jc w:val="center"/>
              <w:rPr>
                <w:b/>
              </w:rPr>
            </w:pPr>
          </w:p>
        </w:tc>
        <w:tc>
          <w:tcPr>
            <w:tcW w:w="1276" w:type="dxa"/>
            <w:vAlign w:val="center"/>
          </w:tcPr>
          <w:p w:rsidR="009863DB" w:rsidRPr="006241D7" w:rsidRDefault="009863DB" w:rsidP="009863DB">
            <w:pPr>
              <w:ind w:right="-108"/>
              <w:jc w:val="center"/>
              <w:rPr>
                <w:b/>
              </w:rPr>
            </w:pPr>
          </w:p>
        </w:tc>
        <w:tc>
          <w:tcPr>
            <w:tcW w:w="2126" w:type="dxa"/>
            <w:vAlign w:val="center"/>
          </w:tcPr>
          <w:p w:rsidR="009863DB" w:rsidRPr="006241D7" w:rsidRDefault="009863DB" w:rsidP="009863DB">
            <w:pPr>
              <w:ind w:right="-108"/>
              <w:jc w:val="center"/>
              <w:rPr>
                <w:b/>
              </w:rPr>
            </w:pPr>
          </w:p>
        </w:tc>
        <w:tc>
          <w:tcPr>
            <w:tcW w:w="2268" w:type="dxa"/>
            <w:vAlign w:val="center"/>
          </w:tcPr>
          <w:p w:rsidR="009863DB" w:rsidRPr="006241D7" w:rsidRDefault="009863DB" w:rsidP="009863DB">
            <w:pPr>
              <w:ind w:right="-108"/>
              <w:jc w:val="center"/>
              <w:rPr>
                <w:b/>
              </w:rPr>
            </w:pPr>
          </w:p>
        </w:tc>
        <w:tc>
          <w:tcPr>
            <w:tcW w:w="2268" w:type="dxa"/>
          </w:tcPr>
          <w:p w:rsidR="009863DB" w:rsidRPr="006241D7" w:rsidRDefault="009863DB" w:rsidP="009863DB">
            <w:pPr>
              <w:ind w:right="-108"/>
              <w:jc w:val="center"/>
              <w:rPr>
                <w:b/>
              </w:rPr>
            </w:pPr>
          </w:p>
        </w:tc>
        <w:tc>
          <w:tcPr>
            <w:tcW w:w="2268" w:type="dxa"/>
          </w:tcPr>
          <w:p w:rsidR="009863DB" w:rsidRPr="006241D7" w:rsidRDefault="009863DB" w:rsidP="009863DB">
            <w:pPr>
              <w:ind w:right="-108"/>
              <w:jc w:val="center"/>
              <w:rPr>
                <w:b/>
              </w:rPr>
            </w:pPr>
          </w:p>
        </w:tc>
      </w:tr>
    </w:tbl>
    <w:p w:rsidR="009863DB" w:rsidRDefault="009863DB" w:rsidP="009863DB">
      <w:pPr>
        <w:ind w:right="-108"/>
        <w:rPr>
          <w:b/>
        </w:rPr>
      </w:pPr>
    </w:p>
    <w:p w:rsidR="009863DB" w:rsidRDefault="009863DB" w:rsidP="009863DB">
      <w:pPr>
        <w:ind w:right="-108"/>
        <w:rPr>
          <w:b/>
        </w:rPr>
      </w:pPr>
      <w:r>
        <w:rPr>
          <w:b/>
        </w:rPr>
        <w:t>Б</w:t>
      </w:r>
      <w:r w:rsidRPr="00AA3CF0">
        <w:rPr>
          <w:b/>
        </w:rPr>
        <w:t>. Дорожно-тропиночная сеть:</w:t>
      </w:r>
    </w:p>
    <w:p w:rsidR="009863DB" w:rsidRPr="00AA3CF0" w:rsidRDefault="009863DB" w:rsidP="009863DB">
      <w:pPr>
        <w:ind w:right="-108"/>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544"/>
        <w:gridCol w:w="1418"/>
        <w:gridCol w:w="1417"/>
        <w:gridCol w:w="2126"/>
        <w:gridCol w:w="3119"/>
        <w:gridCol w:w="2693"/>
      </w:tblGrid>
      <w:tr w:rsidR="009863DB" w:rsidRPr="006567D1" w:rsidTr="009863DB">
        <w:trPr>
          <w:trHeight w:val="276"/>
        </w:trPr>
        <w:tc>
          <w:tcPr>
            <w:tcW w:w="817" w:type="dxa"/>
            <w:vMerge w:val="restart"/>
          </w:tcPr>
          <w:p w:rsidR="009863DB" w:rsidRDefault="009863DB" w:rsidP="009863DB">
            <w:pPr>
              <w:ind w:right="-108"/>
              <w:jc w:val="center"/>
              <w:rPr>
                <w:b/>
              </w:rPr>
            </w:pPr>
          </w:p>
          <w:p w:rsidR="009863DB" w:rsidRDefault="009863DB" w:rsidP="009863DB">
            <w:pPr>
              <w:ind w:right="-108"/>
              <w:jc w:val="center"/>
              <w:rPr>
                <w:b/>
              </w:rPr>
            </w:pPr>
            <w:r w:rsidRPr="006567D1">
              <w:rPr>
                <w:b/>
              </w:rPr>
              <w:t xml:space="preserve">№ </w:t>
            </w:r>
          </w:p>
          <w:p w:rsidR="009863DB" w:rsidRPr="006241D7" w:rsidRDefault="009863DB" w:rsidP="009863DB">
            <w:pPr>
              <w:ind w:right="-108"/>
              <w:jc w:val="center"/>
              <w:rPr>
                <w:b/>
              </w:rPr>
            </w:pPr>
            <w:r>
              <w:rPr>
                <w:b/>
              </w:rPr>
              <w:t>п/п</w:t>
            </w:r>
          </w:p>
        </w:tc>
        <w:tc>
          <w:tcPr>
            <w:tcW w:w="3544" w:type="dxa"/>
            <w:vMerge w:val="restart"/>
            <w:vAlign w:val="center"/>
          </w:tcPr>
          <w:p w:rsidR="009863DB" w:rsidRPr="006241D7" w:rsidRDefault="009863DB" w:rsidP="009863DB">
            <w:pPr>
              <w:ind w:right="-108"/>
              <w:jc w:val="center"/>
              <w:rPr>
                <w:b/>
              </w:rPr>
            </w:pPr>
            <w:r w:rsidRPr="006241D7">
              <w:rPr>
                <w:b/>
              </w:rPr>
              <w:t>Наименование</w:t>
            </w:r>
          </w:p>
        </w:tc>
        <w:tc>
          <w:tcPr>
            <w:tcW w:w="1418" w:type="dxa"/>
            <w:vMerge w:val="restart"/>
            <w:vAlign w:val="center"/>
          </w:tcPr>
          <w:p w:rsidR="009863DB" w:rsidRPr="006241D7" w:rsidRDefault="009863DB" w:rsidP="009863DB">
            <w:pPr>
              <w:ind w:right="-108"/>
              <w:jc w:val="center"/>
              <w:rPr>
                <w:b/>
              </w:rPr>
            </w:pPr>
            <w:r w:rsidRPr="006241D7">
              <w:rPr>
                <w:b/>
              </w:rPr>
              <w:t>Площадь, кв.м</w:t>
            </w:r>
          </w:p>
        </w:tc>
        <w:tc>
          <w:tcPr>
            <w:tcW w:w="1417" w:type="dxa"/>
            <w:vMerge w:val="restart"/>
            <w:vAlign w:val="center"/>
          </w:tcPr>
          <w:p w:rsidR="009863DB" w:rsidRPr="006241D7" w:rsidRDefault="009863DB" w:rsidP="009863DB">
            <w:pPr>
              <w:ind w:right="-108"/>
              <w:jc w:val="center"/>
              <w:rPr>
                <w:b/>
              </w:rPr>
            </w:pPr>
            <w:r w:rsidRPr="006241D7">
              <w:rPr>
                <w:b/>
              </w:rPr>
              <w:t>Размеры</w:t>
            </w:r>
            <w:r>
              <w:rPr>
                <w:b/>
              </w:rPr>
              <w:t xml:space="preserve">, м  </w:t>
            </w:r>
          </w:p>
        </w:tc>
        <w:tc>
          <w:tcPr>
            <w:tcW w:w="2126" w:type="dxa"/>
            <w:vMerge w:val="restart"/>
            <w:vAlign w:val="center"/>
          </w:tcPr>
          <w:p w:rsidR="009863DB" w:rsidRPr="006241D7" w:rsidRDefault="009863DB" w:rsidP="009863DB">
            <w:pPr>
              <w:ind w:right="-108"/>
              <w:jc w:val="center"/>
              <w:rPr>
                <w:b/>
              </w:rPr>
            </w:pPr>
            <w:r w:rsidRPr="006241D7">
              <w:rPr>
                <w:b/>
              </w:rPr>
              <w:t>Покрыти</w:t>
            </w:r>
            <w:r>
              <w:rPr>
                <w:b/>
              </w:rPr>
              <w:t>е</w:t>
            </w:r>
          </w:p>
        </w:tc>
        <w:tc>
          <w:tcPr>
            <w:tcW w:w="5812" w:type="dxa"/>
            <w:gridSpan w:val="2"/>
            <w:vAlign w:val="center"/>
          </w:tcPr>
          <w:p w:rsidR="009863DB" w:rsidRPr="006241D7" w:rsidRDefault="009863DB" w:rsidP="009863DB">
            <w:pPr>
              <w:ind w:right="-108"/>
              <w:jc w:val="center"/>
              <w:rPr>
                <w:b/>
              </w:rPr>
            </w:pPr>
            <w:r>
              <w:rPr>
                <w:b/>
              </w:rPr>
              <w:t>Потребность в благоустройстве</w:t>
            </w:r>
          </w:p>
        </w:tc>
      </w:tr>
      <w:tr w:rsidR="009863DB" w:rsidRPr="006567D1" w:rsidTr="009863DB">
        <w:trPr>
          <w:trHeight w:val="838"/>
        </w:trPr>
        <w:tc>
          <w:tcPr>
            <w:tcW w:w="817" w:type="dxa"/>
            <w:vMerge/>
          </w:tcPr>
          <w:p w:rsidR="009863DB" w:rsidRPr="006567D1" w:rsidRDefault="009863DB" w:rsidP="009863DB">
            <w:pPr>
              <w:ind w:right="-108"/>
              <w:jc w:val="center"/>
              <w:rPr>
                <w:b/>
              </w:rPr>
            </w:pPr>
          </w:p>
        </w:tc>
        <w:tc>
          <w:tcPr>
            <w:tcW w:w="3544" w:type="dxa"/>
            <w:vMerge/>
            <w:vAlign w:val="center"/>
          </w:tcPr>
          <w:p w:rsidR="009863DB" w:rsidRPr="006241D7" w:rsidRDefault="009863DB" w:rsidP="009863DB">
            <w:pPr>
              <w:ind w:right="-108"/>
              <w:jc w:val="center"/>
              <w:rPr>
                <w:b/>
              </w:rPr>
            </w:pPr>
          </w:p>
        </w:tc>
        <w:tc>
          <w:tcPr>
            <w:tcW w:w="1418" w:type="dxa"/>
            <w:vMerge/>
            <w:vAlign w:val="center"/>
          </w:tcPr>
          <w:p w:rsidR="009863DB" w:rsidRPr="006241D7" w:rsidRDefault="009863DB" w:rsidP="009863DB">
            <w:pPr>
              <w:ind w:right="-108"/>
              <w:jc w:val="center"/>
              <w:rPr>
                <w:b/>
              </w:rPr>
            </w:pPr>
          </w:p>
        </w:tc>
        <w:tc>
          <w:tcPr>
            <w:tcW w:w="1417" w:type="dxa"/>
            <w:vMerge/>
            <w:vAlign w:val="center"/>
          </w:tcPr>
          <w:p w:rsidR="009863DB" w:rsidRPr="006241D7" w:rsidRDefault="009863DB" w:rsidP="009863DB">
            <w:pPr>
              <w:ind w:right="-108"/>
              <w:jc w:val="center"/>
              <w:rPr>
                <w:b/>
              </w:rPr>
            </w:pPr>
          </w:p>
        </w:tc>
        <w:tc>
          <w:tcPr>
            <w:tcW w:w="2126" w:type="dxa"/>
            <w:vMerge/>
            <w:vAlign w:val="center"/>
          </w:tcPr>
          <w:p w:rsidR="009863DB" w:rsidRPr="006241D7" w:rsidRDefault="009863DB" w:rsidP="009863DB">
            <w:pPr>
              <w:ind w:right="-108"/>
              <w:jc w:val="center"/>
              <w:rPr>
                <w:b/>
              </w:rPr>
            </w:pPr>
          </w:p>
        </w:tc>
        <w:tc>
          <w:tcPr>
            <w:tcW w:w="3119" w:type="dxa"/>
            <w:vAlign w:val="center"/>
          </w:tcPr>
          <w:p w:rsidR="009863DB" w:rsidRPr="0032374B" w:rsidRDefault="009863DB" w:rsidP="009863DB">
            <w:pPr>
              <w:jc w:val="center"/>
              <w:rPr>
                <w:b/>
                <w:color w:val="000000"/>
              </w:rPr>
            </w:pPr>
            <w:r w:rsidRPr="00C471D3">
              <w:rPr>
                <w:b/>
                <w:color w:val="000000"/>
              </w:rPr>
              <w:t>З</w:t>
            </w:r>
            <w:r w:rsidRPr="0032374B">
              <w:rPr>
                <w:b/>
                <w:color w:val="000000"/>
              </w:rPr>
              <w:t>амена, ремонт, реконструкция</w:t>
            </w:r>
            <w:r>
              <w:rPr>
                <w:b/>
                <w:color w:val="000000"/>
              </w:rPr>
              <w:t xml:space="preserve"> (указать)</w:t>
            </w:r>
          </w:p>
        </w:tc>
        <w:tc>
          <w:tcPr>
            <w:tcW w:w="2693" w:type="dxa"/>
            <w:vAlign w:val="center"/>
          </w:tcPr>
          <w:p w:rsidR="009863DB" w:rsidRPr="00C471D3" w:rsidRDefault="009863DB" w:rsidP="009863DB">
            <w:pPr>
              <w:jc w:val="center"/>
              <w:rPr>
                <w:b/>
                <w:color w:val="000000"/>
              </w:rPr>
            </w:pPr>
            <w:r w:rsidRPr="0032374B">
              <w:rPr>
                <w:b/>
                <w:color w:val="000000"/>
              </w:rPr>
              <w:t xml:space="preserve">Стоимость работ, </w:t>
            </w:r>
          </w:p>
          <w:p w:rsidR="009863DB" w:rsidRPr="0032374B" w:rsidRDefault="009863DB" w:rsidP="009863DB">
            <w:pPr>
              <w:jc w:val="center"/>
              <w:rPr>
                <w:b/>
                <w:color w:val="000000"/>
              </w:rPr>
            </w:pPr>
            <w:r w:rsidRPr="0032374B">
              <w:rPr>
                <w:b/>
                <w:color w:val="000000"/>
              </w:rPr>
              <w:t>тыс. руб.</w:t>
            </w:r>
          </w:p>
        </w:tc>
      </w:tr>
      <w:tr w:rsidR="009863DB" w:rsidRPr="006567D1" w:rsidTr="009863DB">
        <w:tc>
          <w:tcPr>
            <w:tcW w:w="817" w:type="dxa"/>
          </w:tcPr>
          <w:p w:rsidR="009863DB" w:rsidRPr="006567D1" w:rsidRDefault="009863DB" w:rsidP="009863DB">
            <w:pPr>
              <w:ind w:right="-108"/>
              <w:jc w:val="center"/>
              <w:rPr>
                <w:b/>
              </w:rPr>
            </w:pPr>
          </w:p>
        </w:tc>
        <w:tc>
          <w:tcPr>
            <w:tcW w:w="3544" w:type="dxa"/>
          </w:tcPr>
          <w:p w:rsidR="009863DB" w:rsidRPr="008637AA" w:rsidRDefault="009863DB" w:rsidP="009863DB">
            <w:r w:rsidRPr="008637AA">
              <w:t>Проезды</w:t>
            </w:r>
          </w:p>
        </w:tc>
        <w:tc>
          <w:tcPr>
            <w:tcW w:w="1418" w:type="dxa"/>
          </w:tcPr>
          <w:p w:rsidR="009863DB" w:rsidRPr="006567D1" w:rsidRDefault="009863DB" w:rsidP="009863DB">
            <w:pPr>
              <w:ind w:right="-108"/>
              <w:jc w:val="center"/>
              <w:rPr>
                <w:b/>
              </w:rPr>
            </w:pPr>
          </w:p>
        </w:tc>
        <w:tc>
          <w:tcPr>
            <w:tcW w:w="1417" w:type="dxa"/>
          </w:tcPr>
          <w:p w:rsidR="009863DB" w:rsidRPr="006567D1" w:rsidRDefault="009863DB" w:rsidP="009863DB">
            <w:pPr>
              <w:ind w:right="-108"/>
              <w:jc w:val="center"/>
              <w:rPr>
                <w:b/>
              </w:rPr>
            </w:pPr>
          </w:p>
        </w:tc>
        <w:tc>
          <w:tcPr>
            <w:tcW w:w="2126" w:type="dxa"/>
          </w:tcPr>
          <w:p w:rsidR="009863DB" w:rsidRPr="006567D1" w:rsidRDefault="009863DB" w:rsidP="009863DB">
            <w:pPr>
              <w:ind w:right="-108"/>
              <w:jc w:val="center"/>
              <w:rPr>
                <w:b/>
              </w:rPr>
            </w:pPr>
          </w:p>
        </w:tc>
        <w:tc>
          <w:tcPr>
            <w:tcW w:w="3119" w:type="dxa"/>
            <w:vAlign w:val="center"/>
          </w:tcPr>
          <w:p w:rsidR="009863DB" w:rsidRPr="006241D7" w:rsidRDefault="009863DB" w:rsidP="009863DB">
            <w:pPr>
              <w:ind w:right="-108"/>
              <w:jc w:val="center"/>
              <w:rPr>
                <w:b/>
              </w:rPr>
            </w:pPr>
          </w:p>
        </w:tc>
        <w:tc>
          <w:tcPr>
            <w:tcW w:w="2693" w:type="dxa"/>
            <w:vAlign w:val="center"/>
          </w:tcPr>
          <w:p w:rsidR="009863DB" w:rsidRPr="006241D7" w:rsidRDefault="009863DB" w:rsidP="009863DB">
            <w:pPr>
              <w:ind w:right="-108"/>
              <w:jc w:val="center"/>
              <w:rPr>
                <w:b/>
              </w:rPr>
            </w:pPr>
          </w:p>
        </w:tc>
      </w:tr>
      <w:tr w:rsidR="009863DB" w:rsidRPr="006567D1" w:rsidTr="009863DB">
        <w:tc>
          <w:tcPr>
            <w:tcW w:w="817" w:type="dxa"/>
          </w:tcPr>
          <w:p w:rsidR="009863DB" w:rsidRPr="006567D1" w:rsidRDefault="009863DB" w:rsidP="009863DB">
            <w:pPr>
              <w:ind w:right="-108"/>
              <w:jc w:val="center"/>
              <w:rPr>
                <w:b/>
              </w:rPr>
            </w:pPr>
          </w:p>
        </w:tc>
        <w:tc>
          <w:tcPr>
            <w:tcW w:w="3544" w:type="dxa"/>
          </w:tcPr>
          <w:p w:rsidR="009863DB" w:rsidRPr="008637AA" w:rsidRDefault="009863DB" w:rsidP="009863DB">
            <w:r w:rsidRPr="008637AA">
              <w:t>Тротуары</w:t>
            </w:r>
          </w:p>
        </w:tc>
        <w:tc>
          <w:tcPr>
            <w:tcW w:w="1418" w:type="dxa"/>
          </w:tcPr>
          <w:p w:rsidR="009863DB" w:rsidRPr="006567D1" w:rsidRDefault="009863DB" w:rsidP="009863DB">
            <w:pPr>
              <w:ind w:right="-108"/>
              <w:jc w:val="center"/>
              <w:rPr>
                <w:b/>
              </w:rPr>
            </w:pPr>
          </w:p>
        </w:tc>
        <w:tc>
          <w:tcPr>
            <w:tcW w:w="1417" w:type="dxa"/>
          </w:tcPr>
          <w:p w:rsidR="009863DB" w:rsidRPr="006567D1" w:rsidRDefault="009863DB" w:rsidP="009863DB">
            <w:pPr>
              <w:ind w:right="-108"/>
              <w:jc w:val="center"/>
              <w:rPr>
                <w:b/>
              </w:rPr>
            </w:pPr>
          </w:p>
        </w:tc>
        <w:tc>
          <w:tcPr>
            <w:tcW w:w="2126" w:type="dxa"/>
          </w:tcPr>
          <w:p w:rsidR="009863DB" w:rsidRPr="006567D1" w:rsidRDefault="009863DB" w:rsidP="009863DB">
            <w:pPr>
              <w:ind w:right="-108"/>
              <w:jc w:val="center"/>
              <w:rPr>
                <w:b/>
              </w:rPr>
            </w:pPr>
          </w:p>
        </w:tc>
        <w:tc>
          <w:tcPr>
            <w:tcW w:w="3119" w:type="dxa"/>
            <w:vAlign w:val="center"/>
          </w:tcPr>
          <w:p w:rsidR="009863DB" w:rsidRDefault="009863DB" w:rsidP="009863DB">
            <w:pPr>
              <w:ind w:right="-108"/>
              <w:jc w:val="center"/>
              <w:rPr>
                <w:b/>
              </w:rPr>
            </w:pPr>
          </w:p>
        </w:tc>
        <w:tc>
          <w:tcPr>
            <w:tcW w:w="2693" w:type="dxa"/>
            <w:vAlign w:val="center"/>
          </w:tcPr>
          <w:p w:rsidR="009863DB" w:rsidRDefault="009863DB" w:rsidP="009863DB">
            <w:pPr>
              <w:ind w:right="-108"/>
              <w:jc w:val="center"/>
              <w:rPr>
                <w:b/>
              </w:rPr>
            </w:pPr>
          </w:p>
        </w:tc>
      </w:tr>
      <w:tr w:rsidR="009863DB" w:rsidRPr="006567D1" w:rsidTr="009863DB">
        <w:tc>
          <w:tcPr>
            <w:tcW w:w="817" w:type="dxa"/>
          </w:tcPr>
          <w:p w:rsidR="009863DB" w:rsidRPr="006567D1" w:rsidRDefault="009863DB" w:rsidP="009863DB">
            <w:pPr>
              <w:ind w:right="-108"/>
              <w:jc w:val="center"/>
              <w:rPr>
                <w:b/>
              </w:rPr>
            </w:pPr>
          </w:p>
        </w:tc>
        <w:tc>
          <w:tcPr>
            <w:tcW w:w="3544" w:type="dxa"/>
          </w:tcPr>
          <w:p w:rsidR="009863DB" w:rsidRPr="008637AA" w:rsidRDefault="009863DB" w:rsidP="009863DB">
            <w:r w:rsidRPr="008637AA">
              <w:t>Пешеходные дорожки</w:t>
            </w:r>
          </w:p>
        </w:tc>
        <w:tc>
          <w:tcPr>
            <w:tcW w:w="1418" w:type="dxa"/>
          </w:tcPr>
          <w:p w:rsidR="009863DB" w:rsidRPr="006567D1" w:rsidRDefault="009863DB" w:rsidP="009863DB">
            <w:pPr>
              <w:ind w:right="-108"/>
              <w:jc w:val="center"/>
              <w:rPr>
                <w:b/>
              </w:rPr>
            </w:pPr>
          </w:p>
        </w:tc>
        <w:tc>
          <w:tcPr>
            <w:tcW w:w="1417" w:type="dxa"/>
          </w:tcPr>
          <w:p w:rsidR="009863DB" w:rsidRPr="006567D1" w:rsidRDefault="009863DB" w:rsidP="009863DB">
            <w:pPr>
              <w:ind w:right="-108"/>
              <w:jc w:val="center"/>
              <w:rPr>
                <w:b/>
              </w:rPr>
            </w:pPr>
          </w:p>
        </w:tc>
        <w:tc>
          <w:tcPr>
            <w:tcW w:w="2126" w:type="dxa"/>
          </w:tcPr>
          <w:p w:rsidR="009863DB" w:rsidRPr="006567D1" w:rsidRDefault="009863DB" w:rsidP="009863DB">
            <w:pPr>
              <w:ind w:right="-108"/>
              <w:jc w:val="center"/>
              <w:rPr>
                <w:b/>
              </w:rPr>
            </w:pPr>
          </w:p>
        </w:tc>
        <w:tc>
          <w:tcPr>
            <w:tcW w:w="3119" w:type="dxa"/>
            <w:vAlign w:val="center"/>
          </w:tcPr>
          <w:p w:rsidR="009863DB" w:rsidRDefault="009863DB" w:rsidP="009863DB">
            <w:pPr>
              <w:ind w:right="-108"/>
              <w:jc w:val="center"/>
              <w:rPr>
                <w:b/>
              </w:rPr>
            </w:pPr>
          </w:p>
        </w:tc>
        <w:tc>
          <w:tcPr>
            <w:tcW w:w="2693" w:type="dxa"/>
            <w:vAlign w:val="center"/>
          </w:tcPr>
          <w:p w:rsidR="009863DB" w:rsidRDefault="009863DB" w:rsidP="009863DB">
            <w:pPr>
              <w:ind w:right="-108"/>
              <w:jc w:val="center"/>
              <w:rPr>
                <w:b/>
              </w:rPr>
            </w:pPr>
          </w:p>
        </w:tc>
      </w:tr>
      <w:tr w:rsidR="009863DB" w:rsidRPr="006567D1" w:rsidTr="009863DB">
        <w:tc>
          <w:tcPr>
            <w:tcW w:w="817" w:type="dxa"/>
          </w:tcPr>
          <w:p w:rsidR="009863DB" w:rsidRPr="006567D1" w:rsidRDefault="009863DB" w:rsidP="009863DB">
            <w:pPr>
              <w:ind w:right="-108"/>
              <w:jc w:val="center"/>
              <w:rPr>
                <w:b/>
              </w:rPr>
            </w:pPr>
          </w:p>
        </w:tc>
        <w:tc>
          <w:tcPr>
            <w:tcW w:w="3544" w:type="dxa"/>
          </w:tcPr>
          <w:p w:rsidR="009863DB" w:rsidRPr="008637AA" w:rsidRDefault="009863DB" w:rsidP="009863DB">
            <w:r w:rsidRPr="008637AA">
              <w:t>Специальные дорожки (велодорожка и т.д.)</w:t>
            </w:r>
          </w:p>
        </w:tc>
        <w:tc>
          <w:tcPr>
            <w:tcW w:w="1418" w:type="dxa"/>
          </w:tcPr>
          <w:p w:rsidR="009863DB" w:rsidRPr="006567D1" w:rsidRDefault="009863DB" w:rsidP="009863DB">
            <w:pPr>
              <w:ind w:right="-108"/>
              <w:jc w:val="center"/>
              <w:rPr>
                <w:b/>
              </w:rPr>
            </w:pPr>
          </w:p>
        </w:tc>
        <w:tc>
          <w:tcPr>
            <w:tcW w:w="1417" w:type="dxa"/>
          </w:tcPr>
          <w:p w:rsidR="009863DB" w:rsidRPr="006567D1" w:rsidRDefault="009863DB" w:rsidP="009863DB">
            <w:pPr>
              <w:ind w:right="-108"/>
              <w:jc w:val="center"/>
              <w:rPr>
                <w:b/>
              </w:rPr>
            </w:pPr>
          </w:p>
        </w:tc>
        <w:tc>
          <w:tcPr>
            <w:tcW w:w="2126" w:type="dxa"/>
          </w:tcPr>
          <w:p w:rsidR="009863DB" w:rsidRPr="006567D1" w:rsidRDefault="009863DB" w:rsidP="009863DB">
            <w:pPr>
              <w:ind w:right="-108"/>
              <w:jc w:val="center"/>
              <w:rPr>
                <w:b/>
              </w:rPr>
            </w:pPr>
          </w:p>
        </w:tc>
        <w:tc>
          <w:tcPr>
            <w:tcW w:w="3119" w:type="dxa"/>
            <w:vAlign w:val="center"/>
          </w:tcPr>
          <w:p w:rsidR="009863DB" w:rsidRDefault="009863DB" w:rsidP="009863DB">
            <w:pPr>
              <w:ind w:right="-108"/>
              <w:jc w:val="center"/>
              <w:rPr>
                <w:b/>
              </w:rPr>
            </w:pPr>
          </w:p>
        </w:tc>
        <w:tc>
          <w:tcPr>
            <w:tcW w:w="2693" w:type="dxa"/>
            <w:vAlign w:val="center"/>
          </w:tcPr>
          <w:p w:rsidR="009863DB" w:rsidRDefault="009863DB" w:rsidP="009863DB">
            <w:pPr>
              <w:ind w:right="-108"/>
              <w:jc w:val="center"/>
              <w:rPr>
                <w:b/>
              </w:rPr>
            </w:pPr>
          </w:p>
        </w:tc>
      </w:tr>
      <w:tr w:rsidR="009863DB" w:rsidRPr="006567D1" w:rsidTr="009863DB">
        <w:tc>
          <w:tcPr>
            <w:tcW w:w="817" w:type="dxa"/>
          </w:tcPr>
          <w:p w:rsidR="009863DB" w:rsidRPr="006567D1" w:rsidRDefault="009863DB" w:rsidP="009863DB">
            <w:pPr>
              <w:ind w:right="-108"/>
              <w:jc w:val="center"/>
              <w:rPr>
                <w:b/>
              </w:rPr>
            </w:pPr>
          </w:p>
        </w:tc>
        <w:tc>
          <w:tcPr>
            <w:tcW w:w="3544" w:type="dxa"/>
          </w:tcPr>
          <w:p w:rsidR="009863DB" w:rsidRPr="008637AA" w:rsidRDefault="009863DB" w:rsidP="009863DB">
            <w:pPr>
              <w:keepNext/>
              <w:keepLines/>
              <w:ind w:right="-108"/>
            </w:pPr>
            <w:r w:rsidRPr="008637AA">
              <w:t>Элементы благоустройства территорий по приспособлению для маломобильных групп населения: пандусы, съезды</w:t>
            </w:r>
          </w:p>
        </w:tc>
        <w:tc>
          <w:tcPr>
            <w:tcW w:w="1418" w:type="dxa"/>
          </w:tcPr>
          <w:p w:rsidR="009863DB" w:rsidRPr="006567D1" w:rsidRDefault="009863DB" w:rsidP="009863DB">
            <w:pPr>
              <w:ind w:right="-108"/>
              <w:jc w:val="center"/>
              <w:rPr>
                <w:b/>
              </w:rPr>
            </w:pPr>
          </w:p>
        </w:tc>
        <w:tc>
          <w:tcPr>
            <w:tcW w:w="1417" w:type="dxa"/>
          </w:tcPr>
          <w:p w:rsidR="009863DB" w:rsidRPr="006567D1" w:rsidRDefault="009863DB" w:rsidP="009863DB">
            <w:pPr>
              <w:ind w:right="-108"/>
              <w:jc w:val="center"/>
              <w:rPr>
                <w:b/>
              </w:rPr>
            </w:pPr>
          </w:p>
        </w:tc>
        <w:tc>
          <w:tcPr>
            <w:tcW w:w="2126" w:type="dxa"/>
          </w:tcPr>
          <w:p w:rsidR="009863DB" w:rsidRPr="006567D1" w:rsidRDefault="009863DB" w:rsidP="009863DB">
            <w:pPr>
              <w:ind w:right="-108"/>
              <w:jc w:val="center"/>
              <w:rPr>
                <w:b/>
              </w:rPr>
            </w:pPr>
          </w:p>
        </w:tc>
        <w:tc>
          <w:tcPr>
            <w:tcW w:w="3119" w:type="dxa"/>
            <w:vAlign w:val="center"/>
          </w:tcPr>
          <w:p w:rsidR="009863DB" w:rsidRDefault="009863DB" w:rsidP="009863DB">
            <w:pPr>
              <w:ind w:right="-108"/>
              <w:jc w:val="center"/>
              <w:rPr>
                <w:b/>
              </w:rPr>
            </w:pPr>
          </w:p>
        </w:tc>
        <w:tc>
          <w:tcPr>
            <w:tcW w:w="2693" w:type="dxa"/>
            <w:vAlign w:val="center"/>
          </w:tcPr>
          <w:p w:rsidR="009863DB" w:rsidRDefault="009863DB" w:rsidP="009863DB">
            <w:pPr>
              <w:ind w:right="-108"/>
              <w:jc w:val="center"/>
              <w:rPr>
                <w:b/>
              </w:rPr>
            </w:pPr>
          </w:p>
        </w:tc>
      </w:tr>
      <w:tr w:rsidR="009863DB" w:rsidRPr="006567D1" w:rsidTr="009863DB">
        <w:tc>
          <w:tcPr>
            <w:tcW w:w="817" w:type="dxa"/>
          </w:tcPr>
          <w:p w:rsidR="009863DB" w:rsidRPr="006567D1" w:rsidRDefault="009863DB" w:rsidP="009863DB">
            <w:pPr>
              <w:ind w:right="-108"/>
              <w:jc w:val="center"/>
              <w:rPr>
                <w:b/>
              </w:rPr>
            </w:pPr>
          </w:p>
        </w:tc>
        <w:tc>
          <w:tcPr>
            <w:tcW w:w="3544" w:type="dxa"/>
            <w:vAlign w:val="center"/>
          </w:tcPr>
          <w:p w:rsidR="009863DB" w:rsidRDefault="009863DB" w:rsidP="009863DB">
            <w:r>
              <w:t>Иные варианты сети</w:t>
            </w:r>
          </w:p>
          <w:p w:rsidR="009863DB" w:rsidRPr="006241D7" w:rsidRDefault="009863DB" w:rsidP="009863DB"/>
        </w:tc>
        <w:tc>
          <w:tcPr>
            <w:tcW w:w="1418" w:type="dxa"/>
          </w:tcPr>
          <w:p w:rsidR="009863DB" w:rsidRPr="006567D1" w:rsidRDefault="009863DB" w:rsidP="009863DB">
            <w:pPr>
              <w:ind w:right="-108"/>
              <w:jc w:val="center"/>
              <w:rPr>
                <w:b/>
              </w:rPr>
            </w:pPr>
          </w:p>
        </w:tc>
        <w:tc>
          <w:tcPr>
            <w:tcW w:w="1417" w:type="dxa"/>
          </w:tcPr>
          <w:p w:rsidR="009863DB" w:rsidRPr="006567D1" w:rsidRDefault="009863DB" w:rsidP="009863DB">
            <w:pPr>
              <w:ind w:right="-108"/>
              <w:jc w:val="center"/>
              <w:rPr>
                <w:b/>
              </w:rPr>
            </w:pPr>
          </w:p>
        </w:tc>
        <w:tc>
          <w:tcPr>
            <w:tcW w:w="2126" w:type="dxa"/>
          </w:tcPr>
          <w:p w:rsidR="009863DB" w:rsidRPr="006567D1" w:rsidRDefault="009863DB" w:rsidP="009863DB">
            <w:pPr>
              <w:ind w:right="-108"/>
              <w:jc w:val="center"/>
              <w:rPr>
                <w:b/>
              </w:rPr>
            </w:pPr>
          </w:p>
        </w:tc>
        <w:tc>
          <w:tcPr>
            <w:tcW w:w="3119" w:type="dxa"/>
          </w:tcPr>
          <w:p w:rsidR="009863DB" w:rsidRPr="006567D1" w:rsidRDefault="009863DB" w:rsidP="009863DB">
            <w:pPr>
              <w:ind w:right="-108"/>
              <w:jc w:val="center"/>
              <w:rPr>
                <w:b/>
              </w:rPr>
            </w:pPr>
          </w:p>
        </w:tc>
        <w:tc>
          <w:tcPr>
            <w:tcW w:w="2693" w:type="dxa"/>
          </w:tcPr>
          <w:p w:rsidR="009863DB" w:rsidRPr="006567D1" w:rsidRDefault="009863DB" w:rsidP="009863DB">
            <w:pPr>
              <w:ind w:right="-108"/>
              <w:jc w:val="center"/>
              <w:rPr>
                <w:b/>
              </w:rPr>
            </w:pPr>
          </w:p>
        </w:tc>
      </w:tr>
    </w:tbl>
    <w:p w:rsidR="009863DB" w:rsidRDefault="009863DB" w:rsidP="009863DB">
      <w:pPr>
        <w:ind w:right="-108"/>
        <w:jc w:val="center"/>
        <w:rPr>
          <w:b/>
        </w:rPr>
      </w:pPr>
    </w:p>
    <w:p w:rsidR="009863DB" w:rsidRDefault="009863DB" w:rsidP="009863DB">
      <w:pPr>
        <w:ind w:right="-108"/>
        <w:jc w:val="center"/>
        <w:rPr>
          <w:b/>
        </w:rPr>
      </w:pPr>
    </w:p>
    <w:p w:rsidR="009863DB" w:rsidRDefault="009863DB" w:rsidP="009863DB">
      <w:pPr>
        <w:ind w:right="-108"/>
        <w:jc w:val="center"/>
        <w:rPr>
          <w:b/>
        </w:rPr>
      </w:pPr>
    </w:p>
    <w:p w:rsidR="009863DB" w:rsidRDefault="009863DB" w:rsidP="009863DB">
      <w:pPr>
        <w:ind w:right="-108"/>
        <w:rPr>
          <w:b/>
        </w:rPr>
      </w:pPr>
    </w:p>
    <w:p w:rsidR="009863DB" w:rsidRDefault="009863DB" w:rsidP="009863DB">
      <w:pPr>
        <w:ind w:right="-108"/>
        <w:rPr>
          <w:b/>
        </w:rPr>
      </w:pPr>
      <w:r>
        <w:rPr>
          <w:b/>
        </w:rPr>
        <w:t>В</w:t>
      </w:r>
      <w:r w:rsidRPr="00AA3CF0">
        <w:rPr>
          <w:b/>
        </w:rPr>
        <w:t>. Малые архитектурные формы и элементы благоустройства:</w:t>
      </w:r>
    </w:p>
    <w:p w:rsidR="009863DB" w:rsidRPr="006567D1" w:rsidRDefault="009863DB" w:rsidP="009863DB">
      <w:pPr>
        <w:ind w:right="-108"/>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5670"/>
        <w:gridCol w:w="1312"/>
        <w:gridCol w:w="1312"/>
        <w:gridCol w:w="3046"/>
        <w:gridCol w:w="2977"/>
      </w:tblGrid>
      <w:tr w:rsidR="009863DB" w:rsidRPr="00C471D3" w:rsidTr="009863DB">
        <w:tc>
          <w:tcPr>
            <w:tcW w:w="817" w:type="dxa"/>
            <w:vMerge w:val="restart"/>
          </w:tcPr>
          <w:p w:rsidR="009863DB" w:rsidRPr="00C471D3" w:rsidRDefault="009863DB" w:rsidP="009863DB">
            <w:pPr>
              <w:ind w:right="-108"/>
              <w:jc w:val="center"/>
              <w:rPr>
                <w:b/>
              </w:rPr>
            </w:pPr>
            <w:r w:rsidRPr="00C471D3">
              <w:rPr>
                <w:b/>
              </w:rPr>
              <w:t xml:space="preserve">№ </w:t>
            </w:r>
          </w:p>
          <w:p w:rsidR="009863DB" w:rsidRPr="00C471D3" w:rsidRDefault="009863DB" w:rsidP="009863DB">
            <w:pPr>
              <w:ind w:right="-108"/>
              <w:jc w:val="center"/>
              <w:rPr>
                <w:b/>
              </w:rPr>
            </w:pPr>
            <w:r w:rsidRPr="00C471D3">
              <w:rPr>
                <w:b/>
              </w:rPr>
              <w:t>п/п</w:t>
            </w:r>
          </w:p>
        </w:tc>
        <w:tc>
          <w:tcPr>
            <w:tcW w:w="5670" w:type="dxa"/>
            <w:vMerge w:val="restart"/>
            <w:vAlign w:val="center"/>
          </w:tcPr>
          <w:p w:rsidR="009863DB" w:rsidRPr="00C471D3" w:rsidRDefault="009863DB" w:rsidP="009863DB">
            <w:pPr>
              <w:ind w:right="-108"/>
              <w:jc w:val="center"/>
              <w:rPr>
                <w:b/>
              </w:rPr>
            </w:pPr>
            <w:r w:rsidRPr="00C471D3">
              <w:rPr>
                <w:b/>
              </w:rPr>
              <w:t>Наименование</w:t>
            </w:r>
          </w:p>
        </w:tc>
        <w:tc>
          <w:tcPr>
            <w:tcW w:w="1312" w:type="dxa"/>
            <w:vMerge w:val="restart"/>
            <w:vAlign w:val="center"/>
          </w:tcPr>
          <w:p w:rsidR="009863DB" w:rsidRPr="00C471D3" w:rsidRDefault="009863DB" w:rsidP="009863DB">
            <w:pPr>
              <w:ind w:right="-108"/>
              <w:jc w:val="center"/>
              <w:rPr>
                <w:b/>
              </w:rPr>
            </w:pPr>
            <w:r w:rsidRPr="00C471D3">
              <w:rPr>
                <w:b/>
              </w:rPr>
              <w:t>Ед. изм.</w:t>
            </w:r>
          </w:p>
        </w:tc>
        <w:tc>
          <w:tcPr>
            <w:tcW w:w="1312" w:type="dxa"/>
            <w:vMerge w:val="restart"/>
            <w:vAlign w:val="center"/>
          </w:tcPr>
          <w:p w:rsidR="009863DB" w:rsidRPr="00C471D3" w:rsidRDefault="009863DB" w:rsidP="009863DB">
            <w:pPr>
              <w:ind w:right="-108"/>
              <w:jc w:val="center"/>
              <w:rPr>
                <w:b/>
              </w:rPr>
            </w:pPr>
            <w:r w:rsidRPr="00C471D3">
              <w:rPr>
                <w:b/>
              </w:rPr>
              <w:t xml:space="preserve">Кол-во </w:t>
            </w:r>
          </w:p>
        </w:tc>
        <w:tc>
          <w:tcPr>
            <w:tcW w:w="6023" w:type="dxa"/>
            <w:gridSpan w:val="2"/>
            <w:vAlign w:val="center"/>
          </w:tcPr>
          <w:p w:rsidR="009863DB" w:rsidRPr="00C471D3" w:rsidRDefault="009863DB" w:rsidP="009863DB">
            <w:pPr>
              <w:ind w:right="-108"/>
              <w:jc w:val="center"/>
              <w:rPr>
                <w:b/>
              </w:rPr>
            </w:pPr>
            <w:r w:rsidRPr="00C471D3">
              <w:rPr>
                <w:b/>
              </w:rPr>
              <w:t>Потребность в благоустройстве</w:t>
            </w:r>
          </w:p>
        </w:tc>
      </w:tr>
      <w:tr w:rsidR="009863DB" w:rsidRPr="00C471D3" w:rsidTr="009863DB">
        <w:tc>
          <w:tcPr>
            <w:tcW w:w="817" w:type="dxa"/>
            <w:vMerge/>
          </w:tcPr>
          <w:p w:rsidR="009863DB" w:rsidRPr="00C471D3" w:rsidRDefault="009863DB" w:rsidP="009863DB">
            <w:pPr>
              <w:rPr>
                <w:b/>
              </w:rPr>
            </w:pPr>
          </w:p>
        </w:tc>
        <w:tc>
          <w:tcPr>
            <w:tcW w:w="5670" w:type="dxa"/>
            <w:vMerge/>
          </w:tcPr>
          <w:p w:rsidR="009863DB" w:rsidRPr="00C471D3" w:rsidRDefault="009863DB" w:rsidP="009863DB">
            <w:pPr>
              <w:rPr>
                <w:b/>
              </w:rPr>
            </w:pPr>
          </w:p>
        </w:tc>
        <w:tc>
          <w:tcPr>
            <w:tcW w:w="1312" w:type="dxa"/>
            <w:vMerge/>
          </w:tcPr>
          <w:p w:rsidR="009863DB" w:rsidRPr="00C471D3" w:rsidRDefault="009863DB" w:rsidP="009863DB">
            <w:pPr>
              <w:rPr>
                <w:b/>
              </w:rPr>
            </w:pPr>
          </w:p>
        </w:tc>
        <w:tc>
          <w:tcPr>
            <w:tcW w:w="1312" w:type="dxa"/>
            <w:vMerge/>
          </w:tcPr>
          <w:p w:rsidR="009863DB" w:rsidRPr="00C471D3" w:rsidRDefault="009863DB" w:rsidP="009863DB">
            <w:pPr>
              <w:rPr>
                <w:b/>
              </w:rPr>
            </w:pPr>
          </w:p>
        </w:tc>
        <w:tc>
          <w:tcPr>
            <w:tcW w:w="3046" w:type="dxa"/>
            <w:vAlign w:val="center"/>
          </w:tcPr>
          <w:p w:rsidR="009863DB" w:rsidRPr="0032374B" w:rsidRDefault="009863DB" w:rsidP="009863DB">
            <w:pPr>
              <w:jc w:val="center"/>
              <w:rPr>
                <w:b/>
                <w:color w:val="000000"/>
              </w:rPr>
            </w:pPr>
            <w:r w:rsidRPr="00C471D3">
              <w:rPr>
                <w:b/>
                <w:color w:val="000000"/>
              </w:rPr>
              <w:t>З</w:t>
            </w:r>
            <w:r w:rsidRPr="0032374B">
              <w:rPr>
                <w:b/>
                <w:color w:val="000000"/>
              </w:rPr>
              <w:t>амена, ремонт, реконструкция</w:t>
            </w:r>
            <w:r>
              <w:rPr>
                <w:b/>
                <w:color w:val="000000"/>
              </w:rPr>
              <w:t xml:space="preserve"> (указать)</w:t>
            </w:r>
          </w:p>
        </w:tc>
        <w:tc>
          <w:tcPr>
            <w:tcW w:w="2977" w:type="dxa"/>
            <w:vAlign w:val="center"/>
          </w:tcPr>
          <w:p w:rsidR="009863DB" w:rsidRPr="00C471D3" w:rsidRDefault="009863DB" w:rsidP="009863DB">
            <w:pPr>
              <w:jc w:val="center"/>
              <w:rPr>
                <w:b/>
                <w:color w:val="000000"/>
              </w:rPr>
            </w:pPr>
            <w:r w:rsidRPr="0032374B">
              <w:rPr>
                <w:b/>
                <w:color w:val="000000"/>
              </w:rPr>
              <w:t xml:space="preserve">Стоимость работ, </w:t>
            </w:r>
          </w:p>
          <w:p w:rsidR="009863DB" w:rsidRPr="0032374B" w:rsidRDefault="009863DB" w:rsidP="009863DB">
            <w:pPr>
              <w:jc w:val="center"/>
              <w:rPr>
                <w:b/>
                <w:color w:val="000000"/>
              </w:rPr>
            </w:pPr>
            <w:r w:rsidRPr="0032374B">
              <w:rPr>
                <w:b/>
                <w:color w:val="000000"/>
              </w:rPr>
              <w:t>тыс. руб.</w:t>
            </w:r>
          </w:p>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r w:rsidRPr="008637AA">
              <w:t>Светильники</w:t>
            </w:r>
          </w:p>
        </w:tc>
        <w:tc>
          <w:tcPr>
            <w:tcW w:w="1312" w:type="dxa"/>
          </w:tcPr>
          <w:p w:rsidR="009863DB" w:rsidRPr="008637AA" w:rsidRDefault="009863DB" w:rsidP="009863DB"/>
        </w:tc>
        <w:tc>
          <w:tcPr>
            <w:tcW w:w="1312" w:type="dxa"/>
          </w:tcPr>
          <w:p w:rsidR="009863DB" w:rsidRPr="008637AA" w:rsidRDefault="009863DB" w:rsidP="009863DB"/>
        </w:tc>
        <w:tc>
          <w:tcPr>
            <w:tcW w:w="3046" w:type="dxa"/>
            <w:vAlign w:val="center"/>
          </w:tcPr>
          <w:p w:rsidR="009863DB" w:rsidRDefault="009863DB" w:rsidP="009863DB">
            <w:pPr>
              <w:ind w:right="-108"/>
              <w:jc w:val="center"/>
              <w:rPr>
                <w:b/>
              </w:rPr>
            </w:pPr>
          </w:p>
        </w:tc>
        <w:tc>
          <w:tcPr>
            <w:tcW w:w="2977" w:type="dxa"/>
            <w:vAlign w:val="center"/>
          </w:tcPr>
          <w:p w:rsidR="009863DB" w:rsidRDefault="009863DB" w:rsidP="009863DB">
            <w:pPr>
              <w:ind w:right="-108"/>
              <w:jc w:val="center"/>
              <w:rPr>
                <w:b/>
              </w:rPr>
            </w:pPr>
          </w:p>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r w:rsidRPr="008637AA">
              <w:t>Скамьи</w:t>
            </w:r>
          </w:p>
        </w:tc>
        <w:tc>
          <w:tcPr>
            <w:tcW w:w="1312" w:type="dxa"/>
          </w:tcPr>
          <w:p w:rsidR="009863DB" w:rsidRPr="008637AA" w:rsidRDefault="009863DB" w:rsidP="009863DB"/>
        </w:tc>
        <w:tc>
          <w:tcPr>
            <w:tcW w:w="1312" w:type="dxa"/>
          </w:tcPr>
          <w:p w:rsidR="009863DB" w:rsidRPr="008637AA" w:rsidRDefault="009863DB" w:rsidP="009863DB"/>
        </w:tc>
        <w:tc>
          <w:tcPr>
            <w:tcW w:w="3046" w:type="dxa"/>
          </w:tcPr>
          <w:p w:rsidR="009863DB" w:rsidRPr="008637AA" w:rsidRDefault="009863DB" w:rsidP="009863DB"/>
        </w:tc>
        <w:tc>
          <w:tcPr>
            <w:tcW w:w="2977" w:type="dxa"/>
          </w:tcPr>
          <w:p w:rsidR="009863DB" w:rsidRPr="008637AA" w:rsidRDefault="009863DB" w:rsidP="009863DB"/>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r w:rsidRPr="008637AA">
              <w:t>Урны</w:t>
            </w:r>
          </w:p>
        </w:tc>
        <w:tc>
          <w:tcPr>
            <w:tcW w:w="1312" w:type="dxa"/>
          </w:tcPr>
          <w:p w:rsidR="009863DB" w:rsidRPr="008637AA" w:rsidRDefault="009863DB" w:rsidP="009863DB"/>
        </w:tc>
        <w:tc>
          <w:tcPr>
            <w:tcW w:w="1312" w:type="dxa"/>
          </w:tcPr>
          <w:p w:rsidR="009863DB" w:rsidRPr="008637AA" w:rsidRDefault="009863DB" w:rsidP="009863DB"/>
        </w:tc>
        <w:tc>
          <w:tcPr>
            <w:tcW w:w="3046" w:type="dxa"/>
          </w:tcPr>
          <w:p w:rsidR="009863DB" w:rsidRPr="008637AA" w:rsidRDefault="009863DB" w:rsidP="009863DB"/>
        </w:tc>
        <w:tc>
          <w:tcPr>
            <w:tcW w:w="2977" w:type="dxa"/>
          </w:tcPr>
          <w:p w:rsidR="009863DB" w:rsidRPr="008637AA" w:rsidRDefault="009863DB" w:rsidP="009863DB"/>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r w:rsidRPr="008637AA">
              <w:t xml:space="preserve">Цветочницы </w:t>
            </w:r>
          </w:p>
        </w:tc>
        <w:tc>
          <w:tcPr>
            <w:tcW w:w="1312" w:type="dxa"/>
          </w:tcPr>
          <w:p w:rsidR="009863DB" w:rsidRPr="008637AA" w:rsidRDefault="009863DB" w:rsidP="009863DB"/>
        </w:tc>
        <w:tc>
          <w:tcPr>
            <w:tcW w:w="1312" w:type="dxa"/>
          </w:tcPr>
          <w:p w:rsidR="009863DB" w:rsidRPr="008637AA" w:rsidRDefault="009863DB" w:rsidP="009863DB"/>
        </w:tc>
        <w:tc>
          <w:tcPr>
            <w:tcW w:w="3046" w:type="dxa"/>
          </w:tcPr>
          <w:p w:rsidR="009863DB" w:rsidRPr="008637AA" w:rsidRDefault="009863DB" w:rsidP="009863DB"/>
        </w:tc>
        <w:tc>
          <w:tcPr>
            <w:tcW w:w="2977" w:type="dxa"/>
          </w:tcPr>
          <w:p w:rsidR="009863DB" w:rsidRPr="008637AA" w:rsidRDefault="009863DB" w:rsidP="009863DB"/>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r w:rsidRPr="008637AA">
              <w:t>Контейнеры</w:t>
            </w:r>
          </w:p>
        </w:tc>
        <w:tc>
          <w:tcPr>
            <w:tcW w:w="1312" w:type="dxa"/>
          </w:tcPr>
          <w:p w:rsidR="009863DB" w:rsidRPr="008637AA" w:rsidRDefault="009863DB" w:rsidP="009863DB"/>
        </w:tc>
        <w:tc>
          <w:tcPr>
            <w:tcW w:w="1312" w:type="dxa"/>
          </w:tcPr>
          <w:p w:rsidR="009863DB" w:rsidRPr="008637AA" w:rsidRDefault="009863DB" w:rsidP="009863DB"/>
        </w:tc>
        <w:tc>
          <w:tcPr>
            <w:tcW w:w="3046" w:type="dxa"/>
          </w:tcPr>
          <w:p w:rsidR="009863DB" w:rsidRPr="008637AA" w:rsidRDefault="009863DB" w:rsidP="009863DB"/>
        </w:tc>
        <w:tc>
          <w:tcPr>
            <w:tcW w:w="2977" w:type="dxa"/>
          </w:tcPr>
          <w:p w:rsidR="009863DB" w:rsidRPr="008637AA" w:rsidRDefault="009863DB" w:rsidP="009863DB"/>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r w:rsidRPr="008637AA">
              <w:t>Декоративн</w:t>
            </w:r>
            <w:r>
              <w:t>ые</w:t>
            </w:r>
            <w:r w:rsidRPr="008637AA">
              <w:t xml:space="preserve"> скульптур</w:t>
            </w:r>
            <w:r>
              <w:t>ы</w:t>
            </w:r>
          </w:p>
        </w:tc>
        <w:tc>
          <w:tcPr>
            <w:tcW w:w="1312" w:type="dxa"/>
          </w:tcPr>
          <w:p w:rsidR="009863DB" w:rsidRPr="008637AA" w:rsidRDefault="009863DB" w:rsidP="009863DB"/>
        </w:tc>
        <w:tc>
          <w:tcPr>
            <w:tcW w:w="1312" w:type="dxa"/>
          </w:tcPr>
          <w:p w:rsidR="009863DB" w:rsidRPr="008637AA" w:rsidRDefault="009863DB" w:rsidP="009863DB"/>
        </w:tc>
        <w:tc>
          <w:tcPr>
            <w:tcW w:w="3046" w:type="dxa"/>
          </w:tcPr>
          <w:p w:rsidR="009863DB" w:rsidRPr="008637AA" w:rsidRDefault="009863DB" w:rsidP="009863DB"/>
        </w:tc>
        <w:tc>
          <w:tcPr>
            <w:tcW w:w="2977" w:type="dxa"/>
          </w:tcPr>
          <w:p w:rsidR="009863DB" w:rsidRPr="008637AA" w:rsidRDefault="009863DB" w:rsidP="009863DB"/>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pPr>
              <w:keepNext/>
              <w:keepLines/>
            </w:pPr>
            <w:r w:rsidRPr="008637AA">
              <w:t>Элементы благоустройства территорий по приспособлению для маломобильных групп населения: опорные поручни, специальное оборудование на детских и спортивных площадках</w:t>
            </w:r>
          </w:p>
        </w:tc>
        <w:tc>
          <w:tcPr>
            <w:tcW w:w="1312" w:type="dxa"/>
          </w:tcPr>
          <w:p w:rsidR="009863DB" w:rsidRPr="008637AA" w:rsidRDefault="009863DB" w:rsidP="009863DB"/>
        </w:tc>
        <w:tc>
          <w:tcPr>
            <w:tcW w:w="1312" w:type="dxa"/>
          </w:tcPr>
          <w:p w:rsidR="009863DB" w:rsidRPr="008637AA" w:rsidRDefault="009863DB" w:rsidP="009863DB"/>
        </w:tc>
        <w:tc>
          <w:tcPr>
            <w:tcW w:w="3046" w:type="dxa"/>
          </w:tcPr>
          <w:p w:rsidR="009863DB" w:rsidRPr="008637AA" w:rsidRDefault="009863DB" w:rsidP="009863DB"/>
        </w:tc>
        <w:tc>
          <w:tcPr>
            <w:tcW w:w="2977" w:type="dxa"/>
          </w:tcPr>
          <w:p w:rsidR="009863DB" w:rsidRPr="008637AA" w:rsidRDefault="009863DB" w:rsidP="009863DB"/>
        </w:tc>
      </w:tr>
      <w:tr w:rsidR="009863DB" w:rsidRPr="006558F3" w:rsidTr="009863DB">
        <w:tc>
          <w:tcPr>
            <w:tcW w:w="817" w:type="dxa"/>
          </w:tcPr>
          <w:p w:rsidR="009863DB" w:rsidRPr="008637AA" w:rsidRDefault="009863DB" w:rsidP="009863DB"/>
        </w:tc>
        <w:tc>
          <w:tcPr>
            <w:tcW w:w="5670" w:type="dxa"/>
          </w:tcPr>
          <w:p w:rsidR="009863DB" w:rsidRPr="008637AA" w:rsidRDefault="009863DB" w:rsidP="009863DB">
            <w:pPr>
              <w:spacing w:line="360" w:lineRule="auto"/>
            </w:pPr>
            <w:r w:rsidRPr="008637AA">
              <w:t>Иное оборудование</w:t>
            </w:r>
          </w:p>
        </w:tc>
        <w:tc>
          <w:tcPr>
            <w:tcW w:w="1312" w:type="dxa"/>
          </w:tcPr>
          <w:p w:rsidR="009863DB" w:rsidRPr="008637AA" w:rsidRDefault="009863DB" w:rsidP="009863DB"/>
        </w:tc>
        <w:tc>
          <w:tcPr>
            <w:tcW w:w="1312" w:type="dxa"/>
          </w:tcPr>
          <w:p w:rsidR="009863DB" w:rsidRPr="008637AA" w:rsidRDefault="009863DB" w:rsidP="009863DB"/>
        </w:tc>
        <w:tc>
          <w:tcPr>
            <w:tcW w:w="3046" w:type="dxa"/>
          </w:tcPr>
          <w:p w:rsidR="009863DB" w:rsidRPr="008637AA" w:rsidRDefault="009863DB" w:rsidP="009863DB"/>
        </w:tc>
        <w:tc>
          <w:tcPr>
            <w:tcW w:w="2977" w:type="dxa"/>
          </w:tcPr>
          <w:p w:rsidR="009863DB" w:rsidRPr="008637AA" w:rsidRDefault="009863DB" w:rsidP="009863DB"/>
        </w:tc>
      </w:tr>
    </w:tbl>
    <w:p w:rsidR="009863DB" w:rsidRDefault="009863DB" w:rsidP="009863DB">
      <w:pPr>
        <w:rPr>
          <w:b/>
        </w:rPr>
      </w:pPr>
    </w:p>
    <w:p w:rsidR="009863DB" w:rsidRDefault="009863DB" w:rsidP="009863DB">
      <w:pPr>
        <w:ind w:right="-108"/>
        <w:rPr>
          <w:b/>
        </w:rPr>
      </w:pPr>
    </w:p>
    <w:p w:rsidR="009863DB" w:rsidRPr="00D54719" w:rsidRDefault="00A3242F" w:rsidP="009863DB">
      <w:pPr>
        <w:jc w:val="center"/>
        <w:rPr>
          <w:b/>
          <w:bCs/>
          <w:color w:val="000000"/>
          <w:sz w:val="28"/>
          <w:szCs w:val="28"/>
        </w:rPr>
      </w:pPr>
      <w:r>
        <w:rPr>
          <w:b/>
          <w:bCs/>
          <w:color w:val="000000"/>
          <w:sz w:val="28"/>
          <w:szCs w:val="28"/>
        </w:rPr>
        <w:t xml:space="preserve">2. </w:t>
      </w:r>
      <w:r w:rsidR="009863DB" w:rsidRPr="00D54719">
        <w:rPr>
          <w:b/>
          <w:bCs/>
          <w:color w:val="000000"/>
          <w:sz w:val="28"/>
          <w:szCs w:val="28"/>
        </w:rPr>
        <w:t xml:space="preserve">Потребность в благоустройстве </w:t>
      </w:r>
      <w:r w:rsidR="009863DB">
        <w:rPr>
          <w:b/>
          <w:bCs/>
          <w:color w:val="000000"/>
          <w:sz w:val="28"/>
          <w:szCs w:val="28"/>
        </w:rPr>
        <w:t>общественной</w:t>
      </w:r>
      <w:r w:rsidR="009863DB" w:rsidRPr="00D54719">
        <w:rPr>
          <w:b/>
          <w:bCs/>
          <w:color w:val="000000"/>
          <w:sz w:val="28"/>
          <w:szCs w:val="28"/>
        </w:rPr>
        <w:t xml:space="preserve"> территории</w:t>
      </w:r>
    </w:p>
    <w:p w:rsidR="009863DB" w:rsidRDefault="009863DB" w:rsidP="009863DB">
      <w:pPr>
        <w:ind w:right="-108"/>
        <w:rPr>
          <w:sz w:val="28"/>
          <w:szCs w:val="28"/>
        </w:rPr>
      </w:pPr>
    </w:p>
    <w:tbl>
      <w:tblPr>
        <w:tblW w:w="14780" w:type="dxa"/>
        <w:tblInd w:w="70" w:type="dxa"/>
        <w:tblLook w:val="04A0"/>
      </w:tblPr>
      <w:tblGrid>
        <w:gridCol w:w="840"/>
        <w:gridCol w:w="3876"/>
        <w:gridCol w:w="1840"/>
        <w:gridCol w:w="2979"/>
        <w:gridCol w:w="2552"/>
        <w:gridCol w:w="2693"/>
      </w:tblGrid>
      <w:tr w:rsidR="009863DB" w:rsidRPr="00C471D3" w:rsidTr="009863DB">
        <w:trPr>
          <w:trHeight w:val="72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DB" w:rsidRPr="0032374B" w:rsidRDefault="009863DB" w:rsidP="009863DB">
            <w:pPr>
              <w:jc w:val="center"/>
              <w:rPr>
                <w:b/>
                <w:color w:val="000000"/>
              </w:rPr>
            </w:pPr>
            <w:r w:rsidRPr="0032374B">
              <w:rPr>
                <w:b/>
                <w:color w:val="000000"/>
              </w:rPr>
              <w:t>№ п/п</w:t>
            </w:r>
          </w:p>
        </w:tc>
        <w:tc>
          <w:tcPr>
            <w:tcW w:w="3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3DB" w:rsidRPr="0032374B" w:rsidRDefault="009863DB" w:rsidP="009863DB">
            <w:pPr>
              <w:jc w:val="center"/>
              <w:rPr>
                <w:b/>
                <w:color w:val="000000"/>
              </w:rPr>
            </w:pPr>
            <w:r w:rsidRPr="0032374B">
              <w:rPr>
                <w:b/>
                <w:color w:val="000000"/>
              </w:rPr>
              <w:t>Вид объекта благоустройства (общественной территории)</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3DB" w:rsidRPr="0032374B" w:rsidRDefault="009863DB" w:rsidP="009863DB">
            <w:pPr>
              <w:jc w:val="center"/>
              <w:rPr>
                <w:b/>
                <w:color w:val="000000"/>
              </w:rPr>
            </w:pPr>
            <w:r w:rsidRPr="0032374B">
              <w:rPr>
                <w:b/>
                <w:color w:val="000000"/>
              </w:rPr>
              <w:t>Площадь, кв.</w:t>
            </w:r>
            <w:r>
              <w:rPr>
                <w:b/>
                <w:color w:val="000000"/>
              </w:rPr>
              <w:t>м.</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63DB" w:rsidRPr="0032374B" w:rsidRDefault="009863DB" w:rsidP="009863DB">
            <w:pPr>
              <w:jc w:val="center"/>
              <w:rPr>
                <w:b/>
                <w:color w:val="000000"/>
              </w:rPr>
            </w:pPr>
            <w:r w:rsidRPr="0032374B">
              <w:rPr>
                <w:b/>
                <w:color w:val="000000"/>
              </w:rPr>
              <w:t>Состояние (уд./неуд) (кратко описать проблемы)</w:t>
            </w:r>
          </w:p>
        </w:tc>
        <w:tc>
          <w:tcPr>
            <w:tcW w:w="5245" w:type="dxa"/>
            <w:gridSpan w:val="2"/>
            <w:tcBorders>
              <w:top w:val="single" w:sz="4" w:space="0" w:color="auto"/>
              <w:left w:val="nil"/>
              <w:bottom w:val="single" w:sz="4" w:space="0" w:color="auto"/>
              <w:right w:val="single" w:sz="4" w:space="0" w:color="auto"/>
            </w:tcBorders>
            <w:shd w:val="clear" w:color="auto" w:fill="auto"/>
            <w:hideMark/>
          </w:tcPr>
          <w:p w:rsidR="009863DB" w:rsidRPr="00C471D3" w:rsidRDefault="009863DB" w:rsidP="009863DB">
            <w:pPr>
              <w:jc w:val="center"/>
              <w:rPr>
                <w:b/>
                <w:color w:val="000000"/>
              </w:rPr>
            </w:pPr>
          </w:p>
          <w:p w:rsidR="009863DB" w:rsidRPr="0032374B" w:rsidRDefault="009863DB" w:rsidP="009863DB">
            <w:pPr>
              <w:jc w:val="center"/>
              <w:rPr>
                <w:b/>
                <w:color w:val="000000"/>
              </w:rPr>
            </w:pPr>
            <w:r w:rsidRPr="0032374B">
              <w:rPr>
                <w:b/>
                <w:color w:val="000000"/>
              </w:rPr>
              <w:t xml:space="preserve">Потребность в благоустройстве  </w:t>
            </w:r>
          </w:p>
        </w:tc>
      </w:tr>
      <w:tr w:rsidR="009863DB" w:rsidRPr="00C471D3" w:rsidTr="009863DB">
        <w:trPr>
          <w:trHeight w:val="6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9863DB" w:rsidRPr="0032374B" w:rsidRDefault="009863DB" w:rsidP="009863DB">
            <w:pPr>
              <w:rPr>
                <w:b/>
                <w:color w:val="000000"/>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9863DB" w:rsidRPr="0032374B" w:rsidRDefault="009863DB" w:rsidP="009863DB">
            <w:pPr>
              <w:rPr>
                <w:b/>
                <w:color w:val="000000"/>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863DB" w:rsidRPr="0032374B" w:rsidRDefault="009863DB" w:rsidP="009863DB">
            <w:pPr>
              <w:rPr>
                <w:b/>
                <w:color w:val="000000"/>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9863DB" w:rsidRPr="0032374B" w:rsidRDefault="009863DB" w:rsidP="009863DB">
            <w:pPr>
              <w:rPr>
                <w:b/>
                <w:color w:val="000000"/>
              </w:rPr>
            </w:pPr>
          </w:p>
        </w:tc>
        <w:tc>
          <w:tcPr>
            <w:tcW w:w="2552" w:type="dxa"/>
            <w:tcBorders>
              <w:top w:val="nil"/>
              <w:left w:val="nil"/>
              <w:bottom w:val="single" w:sz="4" w:space="0" w:color="auto"/>
              <w:right w:val="single" w:sz="4" w:space="0" w:color="auto"/>
            </w:tcBorders>
            <w:shd w:val="clear" w:color="auto" w:fill="auto"/>
            <w:vAlign w:val="center"/>
            <w:hideMark/>
          </w:tcPr>
          <w:p w:rsidR="009863DB" w:rsidRPr="0032374B" w:rsidRDefault="009863DB" w:rsidP="009863DB">
            <w:pPr>
              <w:jc w:val="center"/>
              <w:rPr>
                <w:b/>
                <w:color w:val="000000"/>
              </w:rPr>
            </w:pPr>
            <w:r w:rsidRPr="00C471D3">
              <w:rPr>
                <w:b/>
                <w:color w:val="000000"/>
              </w:rPr>
              <w:t>З</w:t>
            </w:r>
            <w:r w:rsidRPr="0032374B">
              <w:rPr>
                <w:b/>
                <w:color w:val="000000"/>
              </w:rPr>
              <w:t>амена, ремонт, реконструкция</w:t>
            </w:r>
            <w:r>
              <w:rPr>
                <w:b/>
                <w:color w:val="000000"/>
              </w:rPr>
              <w:t xml:space="preserve"> (указать)</w:t>
            </w:r>
          </w:p>
        </w:tc>
        <w:tc>
          <w:tcPr>
            <w:tcW w:w="2693" w:type="dxa"/>
            <w:tcBorders>
              <w:top w:val="nil"/>
              <w:left w:val="nil"/>
              <w:bottom w:val="single" w:sz="4" w:space="0" w:color="auto"/>
              <w:right w:val="single" w:sz="4" w:space="0" w:color="auto"/>
            </w:tcBorders>
            <w:shd w:val="clear" w:color="auto" w:fill="auto"/>
            <w:vAlign w:val="center"/>
            <w:hideMark/>
          </w:tcPr>
          <w:p w:rsidR="009863DB" w:rsidRPr="00C471D3" w:rsidRDefault="009863DB" w:rsidP="009863DB">
            <w:pPr>
              <w:jc w:val="center"/>
              <w:rPr>
                <w:b/>
                <w:color w:val="000000"/>
              </w:rPr>
            </w:pPr>
            <w:r w:rsidRPr="0032374B">
              <w:rPr>
                <w:b/>
                <w:color w:val="000000"/>
              </w:rPr>
              <w:t xml:space="preserve">Стоимость работ, </w:t>
            </w:r>
          </w:p>
          <w:p w:rsidR="009863DB" w:rsidRPr="0032374B" w:rsidRDefault="009863DB" w:rsidP="009863DB">
            <w:pPr>
              <w:jc w:val="center"/>
              <w:rPr>
                <w:b/>
                <w:color w:val="000000"/>
              </w:rPr>
            </w:pPr>
            <w:r w:rsidRPr="0032374B">
              <w:rPr>
                <w:b/>
                <w:color w:val="000000"/>
              </w:rPr>
              <w:t>тыс. руб.</w:t>
            </w:r>
          </w:p>
        </w:tc>
      </w:tr>
      <w:tr w:rsidR="009863DB" w:rsidRPr="00190C6C" w:rsidTr="009863DB">
        <w:trPr>
          <w:trHeight w:val="141"/>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863DB" w:rsidRPr="0032374B" w:rsidRDefault="009863DB" w:rsidP="009863DB">
            <w:r w:rsidRPr="00190C6C">
              <w:t xml:space="preserve"> </w:t>
            </w:r>
          </w:p>
        </w:tc>
        <w:tc>
          <w:tcPr>
            <w:tcW w:w="3876" w:type="dxa"/>
            <w:tcBorders>
              <w:top w:val="nil"/>
              <w:left w:val="nil"/>
              <w:bottom w:val="single" w:sz="4" w:space="0" w:color="auto"/>
              <w:right w:val="single" w:sz="4" w:space="0" w:color="auto"/>
            </w:tcBorders>
            <w:shd w:val="clear" w:color="auto" w:fill="auto"/>
            <w:hideMark/>
          </w:tcPr>
          <w:p w:rsidR="009863DB" w:rsidRPr="0032374B" w:rsidRDefault="009863DB" w:rsidP="009863DB">
            <w:r w:rsidRPr="0032374B">
              <w:t>Площадь</w:t>
            </w:r>
            <w:r>
              <w:t xml:space="preserve"> </w:t>
            </w:r>
          </w:p>
        </w:tc>
        <w:tc>
          <w:tcPr>
            <w:tcW w:w="1840"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979"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552"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693"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r>
      <w:tr w:rsidR="009863DB" w:rsidRPr="00190C6C" w:rsidTr="009863DB">
        <w:trPr>
          <w:trHeight w:val="132"/>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863DB" w:rsidRPr="0032374B" w:rsidRDefault="009863DB" w:rsidP="009863DB"/>
        </w:tc>
        <w:tc>
          <w:tcPr>
            <w:tcW w:w="3876" w:type="dxa"/>
            <w:tcBorders>
              <w:top w:val="nil"/>
              <w:left w:val="nil"/>
              <w:bottom w:val="single" w:sz="4" w:space="0" w:color="auto"/>
              <w:right w:val="single" w:sz="4" w:space="0" w:color="auto"/>
            </w:tcBorders>
            <w:shd w:val="clear" w:color="auto" w:fill="auto"/>
            <w:hideMark/>
          </w:tcPr>
          <w:p w:rsidR="009863DB" w:rsidRPr="0032374B" w:rsidRDefault="009863DB" w:rsidP="009863DB">
            <w:r w:rsidRPr="0032374B">
              <w:t>Парк</w:t>
            </w:r>
          </w:p>
        </w:tc>
        <w:tc>
          <w:tcPr>
            <w:tcW w:w="1840"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979"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552"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693"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r>
      <w:tr w:rsidR="009863DB" w:rsidRPr="00190C6C" w:rsidTr="009863DB">
        <w:trPr>
          <w:trHeight w:val="132"/>
        </w:trPr>
        <w:tc>
          <w:tcPr>
            <w:tcW w:w="840" w:type="dxa"/>
            <w:tcBorders>
              <w:top w:val="nil"/>
              <w:left w:val="single" w:sz="4" w:space="0" w:color="auto"/>
              <w:bottom w:val="single" w:sz="4" w:space="0" w:color="auto"/>
              <w:right w:val="single" w:sz="4" w:space="0" w:color="auto"/>
            </w:tcBorders>
            <w:shd w:val="clear" w:color="auto" w:fill="auto"/>
            <w:noWrap/>
            <w:vAlign w:val="bottom"/>
          </w:tcPr>
          <w:p w:rsidR="009863DB" w:rsidRPr="0032374B" w:rsidRDefault="009863DB" w:rsidP="009863DB"/>
        </w:tc>
        <w:tc>
          <w:tcPr>
            <w:tcW w:w="3876" w:type="dxa"/>
            <w:tcBorders>
              <w:top w:val="nil"/>
              <w:left w:val="nil"/>
              <w:bottom w:val="single" w:sz="4" w:space="0" w:color="auto"/>
              <w:right w:val="single" w:sz="4" w:space="0" w:color="auto"/>
            </w:tcBorders>
            <w:shd w:val="clear" w:color="auto" w:fill="auto"/>
          </w:tcPr>
          <w:p w:rsidR="009863DB" w:rsidRPr="0032374B" w:rsidRDefault="009863DB" w:rsidP="009863DB">
            <w:r>
              <w:t>Набережная</w:t>
            </w:r>
          </w:p>
        </w:tc>
        <w:tc>
          <w:tcPr>
            <w:tcW w:w="1840"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979"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552"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693"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r>
      <w:tr w:rsidR="009863DB" w:rsidRPr="00190C6C" w:rsidTr="009863DB">
        <w:trPr>
          <w:trHeight w:val="122"/>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863DB" w:rsidRPr="0032374B" w:rsidRDefault="009863DB" w:rsidP="009863DB"/>
        </w:tc>
        <w:tc>
          <w:tcPr>
            <w:tcW w:w="3876" w:type="dxa"/>
            <w:tcBorders>
              <w:top w:val="nil"/>
              <w:left w:val="nil"/>
              <w:bottom w:val="single" w:sz="4" w:space="0" w:color="auto"/>
              <w:right w:val="single" w:sz="4" w:space="0" w:color="auto"/>
            </w:tcBorders>
            <w:shd w:val="clear" w:color="auto" w:fill="auto"/>
            <w:hideMark/>
          </w:tcPr>
          <w:p w:rsidR="009863DB" w:rsidRPr="0032374B" w:rsidRDefault="009863DB" w:rsidP="009863DB">
            <w:r w:rsidRPr="0032374B">
              <w:t>Сквер</w:t>
            </w:r>
          </w:p>
        </w:tc>
        <w:tc>
          <w:tcPr>
            <w:tcW w:w="1840"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979"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552"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693"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r>
      <w:tr w:rsidR="009863DB" w:rsidRPr="00190C6C" w:rsidTr="009863DB">
        <w:trPr>
          <w:trHeight w:val="268"/>
        </w:trPr>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9863DB" w:rsidRPr="0032374B" w:rsidRDefault="009863DB" w:rsidP="009863DB"/>
        </w:tc>
        <w:tc>
          <w:tcPr>
            <w:tcW w:w="3876" w:type="dxa"/>
            <w:tcBorders>
              <w:top w:val="nil"/>
              <w:left w:val="nil"/>
              <w:bottom w:val="single" w:sz="4" w:space="0" w:color="auto"/>
              <w:right w:val="single" w:sz="4" w:space="0" w:color="auto"/>
            </w:tcBorders>
            <w:shd w:val="clear" w:color="auto" w:fill="auto"/>
            <w:hideMark/>
          </w:tcPr>
          <w:p w:rsidR="009863DB" w:rsidRPr="0032374B" w:rsidRDefault="009863DB" w:rsidP="009863DB">
            <w:r w:rsidRPr="0032374B">
              <w:t>Пешеходная зона</w:t>
            </w:r>
          </w:p>
        </w:tc>
        <w:tc>
          <w:tcPr>
            <w:tcW w:w="1840"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979"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552"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c>
          <w:tcPr>
            <w:tcW w:w="2693" w:type="dxa"/>
            <w:tcBorders>
              <w:top w:val="nil"/>
              <w:left w:val="nil"/>
              <w:bottom w:val="single" w:sz="4" w:space="0" w:color="auto"/>
              <w:right w:val="single" w:sz="4" w:space="0" w:color="auto"/>
            </w:tcBorders>
            <w:shd w:val="clear" w:color="auto" w:fill="auto"/>
            <w:noWrap/>
            <w:vAlign w:val="bottom"/>
            <w:hideMark/>
          </w:tcPr>
          <w:p w:rsidR="009863DB" w:rsidRPr="0032374B" w:rsidRDefault="009863DB" w:rsidP="009863DB">
            <w:r w:rsidRPr="0032374B">
              <w:t> </w:t>
            </w:r>
          </w:p>
        </w:tc>
      </w:tr>
      <w:tr w:rsidR="009863DB" w:rsidRPr="00190C6C" w:rsidTr="009863DB">
        <w:trPr>
          <w:trHeight w:val="268"/>
        </w:trPr>
        <w:tc>
          <w:tcPr>
            <w:tcW w:w="840" w:type="dxa"/>
            <w:tcBorders>
              <w:top w:val="nil"/>
              <w:left w:val="single" w:sz="4" w:space="0" w:color="auto"/>
              <w:bottom w:val="single" w:sz="4" w:space="0" w:color="auto"/>
              <w:right w:val="single" w:sz="4" w:space="0" w:color="auto"/>
            </w:tcBorders>
            <w:shd w:val="clear" w:color="auto" w:fill="auto"/>
            <w:noWrap/>
            <w:vAlign w:val="bottom"/>
          </w:tcPr>
          <w:p w:rsidR="009863DB" w:rsidRPr="0032374B" w:rsidRDefault="009863DB" w:rsidP="009863DB"/>
        </w:tc>
        <w:tc>
          <w:tcPr>
            <w:tcW w:w="3876" w:type="dxa"/>
            <w:tcBorders>
              <w:top w:val="nil"/>
              <w:left w:val="nil"/>
              <w:bottom w:val="single" w:sz="4" w:space="0" w:color="auto"/>
              <w:right w:val="single" w:sz="4" w:space="0" w:color="auto"/>
            </w:tcBorders>
            <w:shd w:val="clear" w:color="auto" w:fill="auto"/>
          </w:tcPr>
          <w:p w:rsidR="009863DB" w:rsidRPr="0032374B" w:rsidRDefault="009863DB" w:rsidP="009863DB">
            <w:r w:rsidRPr="0032374B">
              <w:t>Многофункциональные спортивно-игровые  пло</w:t>
            </w:r>
            <w:r>
              <w:t>щадки</w:t>
            </w:r>
          </w:p>
        </w:tc>
        <w:tc>
          <w:tcPr>
            <w:tcW w:w="1840"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979"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552"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693"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r>
      <w:tr w:rsidR="009863DB" w:rsidRPr="00190C6C" w:rsidTr="009863DB">
        <w:trPr>
          <w:trHeight w:val="80"/>
        </w:trPr>
        <w:tc>
          <w:tcPr>
            <w:tcW w:w="840" w:type="dxa"/>
            <w:tcBorders>
              <w:top w:val="nil"/>
              <w:left w:val="single" w:sz="4" w:space="0" w:color="auto"/>
              <w:bottom w:val="single" w:sz="4" w:space="0" w:color="auto"/>
              <w:right w:val="single" w:sz="4" w:space="0" w:color="auto"/>
            </w:tcBorders>
            <w:shd w:val="clear" w:color="auto" w:fill="auto"/>
            <w:noWrap/>
            <w:vAlign w:val="center"/>
          </w:tcPr>
          <w:p w:rsidR="009863DB" w:rsidRPr="0032374B" w:rsidRDefault="009863DB" w:rsidP="009863DB"/>
        </w:tc>
        <w:tc>
          <w:tcPr>
            <w:tcW w:w="3876" w:type="dxa"/>
            <w:tcBorders>
              <w:top w:val="nil"/>
              <w:left w:val="nil"/>
              <w:bottom w:val="single" w:sz="4" w:space="0" w:color="auto"/>
              <w:right w:val="single" w:sz="4" w:space="0" w:color="auto"/>
            </w:tcBorders>
            <w:shd w:val="clear" w:color="auto" w:fill="auto"/>
          </w:tcPr>
          <w:p w:rsidR="009863DB" w:rsidRPr="0032374B" w:rsidRDefault="009863DB" w:rsidP="009863DB">
            <w:r>
              <w:t>Иной вид объекта общественной территории</w:t>
            </w:r>
          </w:p>
        </w:tc>
        <w:tc>
          <w:tcPr>
            <w:tcW w:w="1840"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979"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552"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c>
          <w:tcPr>
            <w:tcW w:w="2693" w:type="dxa"/>
            <w:tcBorders>
              <w:top w:val="nil"/>
              <w:left w:val="nil"/>
              <w:bottom w:val="single" w:sz="4" w:space="0" w:color="auto"/>
              <w:right w:val="single" w:sz="4" w:space="0" w:color="auto"/>
            </w:tcBorders>
            <w:shd w:val="clear" w:color="auto" w:fill="auto"/>
            <w:noWrap/>
            <w:vAlign w:val="bottom"/>
          </w:tcPr>
          <w:p w:rsidR="009863DB" w:rsidRPr="0032374B" w:rsidRDefault="009863DB" w:rsidP="009863DB"/>
        </w:tc>
      </w:tr>
    </w:tbl>
    <w:p w:rsidR="009863DB" w:rsidRDefault="009863DB" w:rsidP="009863DB">
      <w:pPr>
        <w:rPr>
          <w:b/>
        </w:rPr>
      </w:pPr>
    </w:p>
    <w:p w:rsidR="00A3242F" w:rsidRDefault="00A3242F" w:rsidP="009863DB">
      <w:pPr>
        <w:rPr>
          <w:b/>
        </w:rPr>
      </w:pPr>
    </w:p>
    <w:p w:rsidR="00A3242F" w:rsidRDefault="00A3242F" w:rsidP="00A3242F">
      <w:pPr>
        <w:jc w:val="center"/>
        <w:rPr>
          <w:b/>
          <w:color w:val="2D2D2D"/>
          <w:sz w:val="28"/>
          <w:szCs w:val="28"/>
        </w:rPr>
      </w:pPr>
      <w:r>
        <w:rPr>
          <w:b/>
          <w:bCs/>
          <w:color w:val="2D2D2D"/>
          <w:sz w:val="28"/>
          <w:szCs w:val="28"/>
        </w:rPr>
        <w:t>3.  Фотографии текущего состояния</w:t>
      </w:r>
      <w:r w:rsidRPr="00112E79">
        <w:rPr>
          <w:b/>
          <w:color w:val="2D2D2D"/>
          <w:sz w:val="28"/>
          <w:szCs w:val="28"/>
        </w:rPr>
        <w:t xml:space="preserve"> </w:t>
      </w:r>
      <w:r>
        <w:rPr>
          <w:b/>
          <w:bCs/>
          <w:color w:val="000000"/>
          <w:sz w:val="28"/>
          <w:szCs w:val="28"/>
        </w:rPr>
        <w:t>общественной</w:t>
      </w:r>
      <w:r w:rsidRPr="00D54719">
        <w:rPr>
          <w:b/>
          <w:bCs/>
          <w:color w:val="000000"/>
          <w:sz w:val="28"/>
          <w:szCs w:val="28"/>
        </w:rPr>
        <w:t xml:space="preserve"> территории</w:t>
      </w:r>
    </w:p>
    <w:p w:rsidR="00A3242F" w:rsidRDefault="00A3242F" w:rsidP="00A3242F">
      <w:pPr>
        <w:jc w:val="center"/>
        <w:rPr>
          <w:b/>
          <w:bCs/>
          <w:color w:val="2D2D2D"/>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A3242F" w:rsidTr="000D7E45">
        <w:trPr>
          <w:trHeight w:val="8747"/>
        </w:trPr>
        <w:tc>
          <w:tcPr>
            <w:tcW w:w="14786" w:type="dxa"/>
          </w:tcPr>
          <w:p w:rsidR="00A3242F" w:rsidRDefault="00A3242F" w:rsidP="000D7E45">
            <w:pPr>
              <w:jc w:val="center"/>
              <w:rPr>
                <w:noProof/>
                <w:sz w:val="18"/>
                <w:szCs w:val="18"/>
              </w:rPr>
            </w:pPr>
            <w:r>
              <w:rPr>
                <w:b/>
                <w:bCs/>
                <w:color w:val="2D2D2D"/>
                <w:sz w:val="28"/>
                <w:szCs w:val="28"/>
              </w:rPr>
              <w:t xml:space="preserve"> </w:t>
            </w: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Default="00A3242F" w:rsidP="000D7E45">
            <w:pPr>
              <w:jc w:val="center"/>
              <w:rPr>
                <w:noProof/>
                <w:sz w:val="18"/>
                <w:szCs w:val="18"/>
              </w:rPr>
            </w:pPr>
          </w:p>
          <w:p w:rsidR="00A3242F" w:rsidRPr="00336F14" w:rsidRDefault="00A3242F" w:rsidP="000D7E45">
            <w:pPr>
              <w:jc w:val="center"/>
              <w:rPr>
                <w:sz w:val="18"/>
                <w:szCs w:val="18"/>
              </w:rPr>
            </w:pPr>
          </w:p>
        </w:tc>
      </w:tr>
    </w:tbl>
    <w:p w:rsidR="00A3242F" w:rsidRPr="009863DB" w:rsidRDefault="00A3242F" w:rsidP="00A3242F">
      <w:pPr>
        <w:pStyle w:val="ConsPlusNormal"/>
        <w:ind w:firstLine="709"/>
        <w:jc w:val="center"/>
        <w:rPr>
          <w:sz w:val="28"/>
          <w:szCs w:val="28"/>
        </w:rPr>
      </w:pPr>
    </w:p>
    <w:p w:rsidR="00A3242F" w:rsidRDefault="00A3242F" w:rsidP="00A3242F">
      <w:pPr>
        <w:pStyle w:val="ConsPlusNormal"/>
        <w:ind w:firstLine="709"/>
        <w:jc w:val="center"/>
        <w:rPr>
          <w:sz w:val="28"/>
          <w:szCs w:val="28"/>
        </w:rPr>
      </w:pPr>
    </w:p>
    <w:p w:rsidR="00A3242F" w:rsidRDefault="00A3242F" w:rsidP="00A3242F">
      <w:pPr>
        <w:pStyle w:val="ConsPlusNormal"/>
        <w:ind w:firstLine="709"/>
        <w:jc w:val="center"/>
        <w:rPr>
          <w:sz w:val="28"/>
          <w:szCs w:val="28"/>
        </w:rPr>
        <w:sectPr w:rsidR="00A3242F" w:rsidSect="009863DB">
          <w:pgSz w:w="16838" w:h="11906" w:orient="landscape"/>
          <w:pgMar w:top="567" w:right="1134" w:bottom="567" w:left="1134" w:header="709" w:footer="0" w:gutter="0"/>
          <w:cols w:space="708"/>
          <w:docGrid w:linePitch="360"/>
        </w:sectPr>
      </w:pP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lastRenderedPageBreak/>
        <w:t>4. Заключение о необходимости проведения работ по благоустройству:</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Default="00992C8E" w:rsidP="00992C8E">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92C8E" w:rsidRPr="00992C8E" w:rsidRDefault="00992C8E" w:rsidP="00992C8E">
      <w:pPr>
        <w:pStyle w:val="ConsPlusNormal"/>
        <w:jc w:val="center"/>
        <w:rPr>
          <w:rFonts w:ascii="Times New Roman" w:hAnsi="Times New Roman" w:cs="Times New Roman"/>
          <w:bCs/>
          <w:color w:val="2D2D2D"/>
          <w:sz w:val="28"/>
          <w:szCs w:val="28"/>
        </w:rPr>
      </w:pPr>
    </w:p>
    <w:p w:rsidR="00992C8E" w:rsidRDefault="00992C8E" w:rsidP="00992C8E">
      <w:pPr>
        <w:pStyle w:val="ConsPlusNormal"/>
        <w:rPr>
          <w:rFonts w:ascii="Times New Roman" w:hAnsi="Times New Roman" w:cs="Times New Roman"/>
          <w:bCs/>
          <w:color w:val="2D2D2D"/>
          <w:sz w:val="24"/>
          <w:szCs w:val="24"/>
        </w:rPr>
      </w:pPr>
      <w:r w:rsidRPr="00992C8E">
        <w:rPr>
          <w:rFonts w:ascii="Times New Roman" w:hAnsi="Times New Roman" w:cs="Times New Roman"/>
          <w:bCs/>
          <w:color w:val="2D2D2D"/>
          <w:sz w:val="24"/>
          <w:szCs w:val="24"/>
        </w:rPr>
        <w:t>Член</w:t>
      </w:r>
      <w:r>
        <w:rPr>
          <w:rFonts w:ascii="Times New Roman" w:hAnsi="Times New Roman" w:cs="Times New Roman"/>
          <w:bCs/>
          <w:color w:val="2D2D2D"/>
          <w:sz w:val="24"/>
          <w:szCs w:val="24"/>
        </w:rPr>
        <w:t>ы инвентаризационной Комиссии:</w:t>
      </w:r>
    </w:p>
    <w:p w:rsidR="00992C8E" w:rsidRDefault="00992C8E" w:rsidP="00992C8E">
      <w:pPr>
        <w:pStyle w:val="ConsPlusNormal"/>
        <w:rPr>
          <w:rFonts w:ascii="Times New Roman" w:hAnsi="Times New Roman" w:cs="Times New Roman"/>
          <w:bCs/>
          <w:color w:val="2D2D2D"/>
          <w:sz w:val="24"/>
          <w:szCs w:val="24"/>
        </w:rPr>
      </w:pP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92C8E" w:rsidRPr="00992C8E" w:rsidRDefault="00992C8E" w:rsidP="00992C8E">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92C8E" w:rsidRPr="00992C8E" w:rsidRDefault="00992C8E" w:rsidP="00992C8E">
      <w:pPr>
        <w:pStyle w:val="ConsPlusNormal"/>
        <w:jc w:val="center"/>
        <w:rPr>
          <w:rFonts w:ascii="Times New Roman" w:hAnsi="Times New Roman" w:cs="Times New Roman"/>
          <w:bCs/>
          <w:color w:val="2D2D2D"/>
          <w:sz w:val="24"/>
          <w:szCs w:val="24"/>
        </w:rPr>
      </w:pPr>
    </w:p>
    <w:p w:rsidR="00992C8E" w:rsidRPr="00992C8E" w:rsidRDefault="00992C8E" w:rsidP="00992C8E">
      <w:pPr>
        <w:pStyle w:val="ConsPlusNormal"/>
        <w:jc w:val="center"/>
        <w:rPr>
          <w:rFonts w:ascii="Times New Roman" w:hAnsi="Times New Roman" w:cs="Times New Roman"/>
          <w:bCs/>
          <w:color w:val="2D2D2D"/>
          <w:sz w:val="24"/>
          <w:szCs w:val="24"/>
        </w:rPr>
      </w:pPr>
    </w:p>
    <w:p w:rsidR="00A3242F" w:rsidRDefault="00A3242F" w:rsidP="009863DB">
      <w:pPr>
        <w:rPr>
          <w:b/>
        </w:rPr>
        <w:sectPr w:rsidR="00A3242F" w:rsidSect="009863DB">
          <w:footerReference w:type="default" r:id="rId9"/>
          <w:pgSz w:w="16838" w:h="11906" w:orient="landscape" w:code="9"/>
          <w:pgMar w:top="567" w:right="1134" w:bottom="284" w:left="1134" w:header="709" w:footer="0" w:gutter="0"/>
          <w:cols w:space="708"/>
          <w:titlePg/>
          <w:docGrid w:linePitch="360"/>
        </w:sectPr>
      </w:pPr>
    </w:p>
    <w:p w:rsidR="00915D6D" w:rsidRPr="00427B1A" w:rsidRDefault="00915D6D" w:rsidP="00915D6D">
      <w:pPr>
        <w:widowControl w:val="0"/>
        <w:suppressAutoHyphens/>
        <w:autoSpaceDE w:val="0"/>
        <w:jc w:val="right"/>
        <w:rPr>
          <w:bCs/>
          <w:kern w:val="2"/>
          <w:sz w:val="28"/>
          <w:szCs w:val="28"/>
        </w:rPr>
      </w:pPr>
      <w:r>
        <w:rPr>
          <w:bCs/>
          <w:color w:val="2D2D2D"/>
          <w:sz w:val="28"/>
          <w:szCs w:val="28"/>
        </w:rPr>
        <w:lastRenderedPageBreak/>
        <w:t xml:space="preserve">                </w:t>
      </w:r>
      <w:r w:rsidRPr="00427B1A">
        <w:rPr>
          <w:bCs/>
          <w:kern w:val="2"/>
          <w:sz w:val="28"/>
          <w:szCs w:val="28"/>
        </w:rPr>
        <w:t xml:space="preserve">Приложение </w:t>
      </w:r>
      <w:r>
        <w:rPr>
          <w:bCs/>
          <w:kern w:val="2"/>
          <w:sz w:val="28"/>
          <w:szCs w:val="28"/>
        </w:rPr>
        <w:t>4</w:t>
      </w:r>
    </w:p>
    <w:p w:rsidR="00915D6D" w:rsidRPr="00427B1A" w:rsidRDefault="00915D6D" w:rsidP="00915D6D">
      <w:pPr>
        <w:widowControl w:val="0"/>
        <w:suppressAutoHyphens/>
        <w:autoSpaceDE w:val="0"/>
        <w:jc w:val="right"/>
        <w:rPr>
          <w:bCs/>
          <w:kern w:val="2"/>
          <w:sz w:val="28"/>
          <w:szCs w:val="28"/>
        </w:rPr>
      </w:pPr>
      <w:r>
        <w:rPr>
          <w:bCs/>
          <w:kern w:val="2"/>
          <w:sz w:val="28"/>
          <w:szCs w:val="28"/>
        </w:rPr>
        <w:t>к</w:t>
      </w:r>
      <w:r w:rsidRPr="00427B1A">
        <w:rPr>
          <w:bCs/>
          <w:kern w:val="2"/>
          <w:sz w:val="28"/>
          <w:szCs w:val="28"/>
        </w:rPr>
        <w:t xml:space="preserve"> постановлению администрации</w:t>
      </w:r>
    </w:p>
    <w:p w:rsidR="00915D6D" w:rsidRPr="00427B1A" w:rsidRDefault="002718E7" w:rsidP="00915D6D">
      <w:pPr>
        <w:widowControl w:val="0"/>
        <w:suppressAutoHyphens/>
        <w:autoSpaceDE w:val="0"/>
        <w:jc w:val="right"/>
        <w:rPr>
          <w:bCs/>
          <w:kern w:val="2"/>
          <w:sz w:val="28"/>
          <w:szCs w:val="28"/>
        </w:rPr>
      </w:pPr>
      <w:r>
        <w:rPr>
          <w:bCs/>
          <w:kern w:val="2"/>
          <w:sz w:val="28"/>
          <w:szCs w:val="28"/>
        </w:rPr>
        <w:t>городского поселения «Нижний Одес»</w:t>
      </w:r>
    </w:p>
    <w:p w:rsidR="00777B9C" w:rsidRPr="004F3CA7" w:rsidRDefault="00777B9C" w:rsidP="00777B9C">
      <w:pPr>
        <w:widowControl w:val="0"/>
        <w:suppressAutoHyphens/>
        <w:autoSpaceDE w:val="0"/>
        <w:jc w:val="right"/>
        <w:rPr>
          <w:bCs/>
          <w:kern w:val="2"/>
          <w:sz w:val="28"/>
          <w:szCs w:val="28"/>
        </w:rPr>
      </w:pPr>
      <w:r w:rsidRPr="004F3CA7">
        <w:rPr>
          <w:bCs/>
          <w:kern w:val="2"/>
          <w:sz w:val="28"/>
          <w:szCs w:val="28"/>
        </w:rPr>
        <w:t>от «</w:t>
      </w:r>
      <w:r>
        <w:rPr>
          <w:bCs/>
          <w:kern w:val="2"/>
          <w:sz w:val="28"/>
          <w:szCs w:val="28"/>
        </w:rPr>
        <w:t>04</w:t>
      </w:r>
      <w:r w:rsidRPr="004F3CA7">
        <w:rPr>
          <w:bCs/>
          <w:kern w:val="2"/>
          <w:sz w:val="28"/>
          <w:szCs w:val="28"/>
        </w:rPr>
        <w:t xml:space="preserve">» </w:t>
      </w:r>
      <w:r>
        <w:rPr>
          <w:bCs/>
          <w:kern w:val="2"/>
          <w:sz w:val="28"/>
          <w:szCs w:val="28"/>
        </w:rPr>
        <w:t>августа</w:t>
      </w:r>
      <w:r w:rsidRPr="004F3CA7">
        <w:rPr>
          <w:bCs/>
          <w:kern w:val="2"/>
          <w:sz w:val="28"/>
          <w:szCs w:val="28"/>
        </w:rPr>
        <w:t xml:space="preserve"> 2017 г. № </w:t>
      </w:r>
      <w:r>
        <w:rPr>
          <w:bCs/>
          <w:kern w:val="2"/>
          <w:sz w:val="28"/>
          <w:szCs w:val="28"/>
        </w:rPr>
        <w:t>239</w:t>
      </w:r>
    </w:p>
    <w:p w:rsidR="00915D6D" w:rsidRDefault="009863DB" w:rsidP="00247591">
      <w:pPr>
        <w:widowControl w:val="0"/>
        <w:suppressAutoHyphens/>
        <w:autoSpaceDE w:val="0"/>
        <w:jc w:val="right"/>
        <w:rPr>
          <w:bCs/>
          <w:sz w:val="28"/>
          <w:szCs w:val="28"/>
        </w:rPr>
      </w:pPr>
      <w:r w:rsidRPr="00FE05ED">
        <w:rPr>
          <w:bCs/>
          <w:sz w:val="28"/>
          <w:szCs w:val="28"/>
        </w:rPr>
        <w:t xml:space="preserve">             </w:t>
      </w:r>
    </w:p>
    <w:p w:rsidR="00915D6D" w:rsidRDefault="00915D6D" w:rsidP="00915D6D">
      <w:pPr>
        <w:jc w:val="center"/>
        <w:textAlignment w:val="baseline"/>
        <w:outlineLvl w:val="0"/>
        <w:rPr>
          <w:b/>
          <w:bCs/>
          <w:color w:val="2D2D2D"/>
          <w:sz w:val="28"/>
          <w:szCs w:val="28"/>
        </w:rPr>
      </w:pPr>
      <w:r>
        <w:rPr>
          <w:b/>
          <w:bCs/>
          <w:color w:val="2D2D2D"/>
          <w:sz w:val="28"/>
          <w:szCs w:val="28"/>
        </w:rPr>
        <w:t>АКТ №</w:t>
      </w:r>
      <w:r w:rsidRPr="00090086">
        <w:rPr>
          <w:b/>
          <w:bCs/>
          <w:color w:val="2D2D2D"/>
          <w:sz w:val="28"/>
          <w:szCs w:val="28"/>
        </w:rPr>
        <w:t xml:space="preserve"> _____</w:t>
      </w:r>
      <w:r>
        <w:rPr>
          <w:b/>
          <w:bCs/>
          <w:color w:val="2D2D2D"/>
          <w:sz w:val="28"/>
          <w:szCs w:val="28"/>
        </w:rPr>
        <w:t xml:space="preserve"> и дата </w:t>
      </w:r>
    </w:p>
    <w:p w:rsidR="00915D6D" w:rsidRDefault="00915D6D" w:rsidP="00915D6D">
      <w:pPr>
        <w:jc w:val="center"/>
        <w:textAlignment w:val="baseline"/>
        <w:outlineLvl w:val="0"/>
        <w:rPr>
          <w:b/>
          <w:bCs/>
          <w:color w:val="2D2D2D"/>
          <w:sz w:val="28"/>
          <w:szCs w:val="28"/>
        </w:rPr>
      </w:pPr>
      <w:r w:rsidRPr="00090086">
        <w:rPr>
          <w:b/>
          <w:bCs/>
          <w:color w:val="2D2D2D"/>
          <w:sz w:val="28"/>
          <w:szCs w:val="28"/>
        </w:rPr>
        <w:br/>
      </w:r>
      <w:r>
        <w:rPr>
          <w:b/>
          <w:bCs/>
          <w:color w:val="2D2D2D"/>
          <w:sz w:val="28"/>
          <w:szCs w:val="28"/>
        </w:rPr>
        <w:t>оценки элементов благоустройства индивидуального жилого дома и земельного участка, предоставленного для его размещения, на соответствие требованиям правил благоустройства</w:t>
      </w:r>
    </w:p>
    <w:p w:rsidR="00915D6D" w:rsidRDefault="00915D6D" w:rsidP="00915D6D">
      <w:pPr>
        <w:jc w:val="center"/>
        <w:textAlignment w:val="baseline"/>
        <w:outlineLvl w:val="0"/>
        <w:rPr>
          <w:b/>
          <w:bCs/>
          <w:color w:val="2D2D2D"/>
          <w:sz w:val="28"/>
          <w:szCs w:val="28"/>
        </w:rPr>
      </w:pPr>
      <w:r>
        <w:rPr>
          <w:b/>
          <w:bCs/>
          <w:color w:val="2D2D2D"/>
          <w:sz w:val="28"/>
          <w:szCs w:val="28"/>
        </w:rPr>
        <w:t>_________________________________________</w:t>
      </w:r>
    </w:p>
    <w:p w:rsidR="00915D6D" w:rsidRDefault="00915D6D" w:rsidP="00915D6D">
      <w:pPr>
        <w:jc w:val="center"/>
        <w:textAlignment w:val="baseline"/>
        <w:outlineLvl w:val="0"/>
        <w:rPr>
          <w:bCs/>
          <w:color w:val="2D2D2D"/>
          <w:sz w:val="22"/>
          <w:szCs w:val="22"/>
        </w:rPr>
      </w:pPr>
      <w:r w:rsidRPr="00915D6D">
        <w:rPr>
          <w:bCs/>
          <w:color w:val="2D2D2D"/>
          <w:sz w:val="22"/>
          <w:szCs w:val="22"/>
        </w:rPr>
        <w:t>(наименование населенного пункта)</w:t>
      </w:r>
    </w:p>
    <w:p w:rsidR="00915D6D" w:rsidRPr="00915D6D" w:rsidRDefault="00915D6D" w:rsidP="00915D6D">
      <w:pPr>
        <w:jc w:val="center"/>
        <w:textAlignment w:val="baseline"/>
        <w:outlineLvl w:val="0"/>
        <w:rPr>
          <w:bCs/>
          <w:color w:val="2D2D2D"/>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915D6D" w:rsidTr="000D7E45">
        <w:trPr>
          <w:trHeight w:val="391"/>
        </w:trPr>
        <w:tc>
          <w:tcPr>
            <w:tcW w:w="14786" w:type="dxa"/>
            <w:vAlign w:val="center"/>
          </w:tcPr>
          <w:p w:rsidR="00915D6D" w:rsidRPr="00336F14" w:rsidRDefault="00915D6D" w:rsidP="000D7E45">
            <w:pPr>
              <w:rPr>
                <w:color w:val="2D2D2D"/>
                <w:sz w:val="28"/>
                <w:szCs w:val="28"/>
              </w:rPr>
            </w:pPr>
            <w:r w:rsidRPr="00336F14">
              <w:rPr>
                <w:color w:val="2D2D2D"/>
                <w:sz w:val="16"/>
                <w:szCs w:val="16"/>
              </w:rPr>
              <w:t>НАИМЕНОВАНИЕ ОБЪЕКТА</w:t>
            </w:r>
            <w:r w:rsidRPr="00336F14">
              <w:rPr>
                <w:i/>
                <w:color w:val="2D2D2D"/>
                <w:sz w:val="16"/>
                <w:szCs w:val="16"/>
              </w:rPr>
              <w:t>:</w:t>
            </w:r>
          </w:p>
        </w:tc>
      </w:tr>
    </w:tbl>
    <w:p w:rsidR="00915D6D" w:rsidRDefault="00915D6D" w:rsidP="00915D6D">
      <w:pPr>
        <w:jc w:val="center"/>
        <w:rPr>
          <w:b/>
          <w:bCs/>
          <w:color w:val="2D2D2D"/>
          <w:sz w:val="17"/>
          <w:szCs w:val="17"/>
        </w:rPr>
      </w:pPr>
    </w:p>
    <w:p w:rsidR="00915D6D" w:rsidRPr="00024E01" w:rsidRDefault="00915D6D" w:rsidP="00915D6D">
      <w:pPr>
        <w:jc w:val="center"/>
        <w:rPr>
          <w:b/>
          <w:bCs/>
          <w:color w:val="2D2D2D"/>
          <w:sz w:val="28"/>
          <w:szCs w:val="28"/>
        </w:rPr>
      </w:pPr>
      <w:r w:rsidRPr="00024E01">
        <w:rPr>
          <w:b/>
          <w:bCs/>
          <w:color w:val="2D2D2D"/>
          <w:sz w:val="28"/>
          <w:szCs w:val="28"/>
        </w:rPr>
        <w:t>ОБЩИЕ СВЕДЕНИЯ</w:t>
      </w:r>
    </w:p>
    <w:p w:rsidR="00915D6D" w:rsidRPr="00BF4734" w:rsidRDefault="00915D6D" w:rsidP="00915D6D">
      <w:pPr>
        <w:pStyle w:val="13"/>
        <w:numPr>
          <w:ilvl w:val="0"/>
          <w:numId w:val="42"/>
        </w:numPr>
        <w:spacing w:after="200" w:line="276" w:lineRule="auto"/>
      </w:pPr>
      <w:r w:rsidRPr="00BF4734">
        <w:t>Адрес объекта:</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4"/>
      </w:tblGrid>
      <w:tr w:rsidR="00915D6D" w:rsidRPr="00783411" w:rsidTr="000D7E45">
        <w:tc>
          <w:tcPr>
            <w:tcW w:w="14394" w:type="dxa"/>
          </w:tcPr>
          <w:p w:rsidR="00915D6D" w:rsidRPr="00336F14" w:rsidRDefault="00915D6D" w:rsidP="000D7E45">
            <w:pPr>
              <w:pStyle w:val="13"/>
              <w:ind w:left="0"/>
              <w:rPr>
                <w:sz w:val="28"/>
                <w:szCs w:val="28"/>
              </w:rPr>
            </w:pPr>
          </w:p>
        </w:tc>
      </w:tr>
    </w:tbl>
    <w:p w:rsidR="00915D6D" w:rsidRPr="007E66F4" w:rsidRDefault="00915D6D" w:rsidP="00915D6D">
      <w:pPr>
        <w:pStyle w:val="13"/>
        <w:rPr>
          <w:sz w:val="17"/>
          <w:szCs w:val="17"/>
        </w:rPr>
      </w:pPr>
    </w:p>
    <w:p w:rsidR="00915D6D" w:rsidRPr="00BF4734" w:rsidRDefault="00915D6D" w:rsidP="00915D6D">
      <w:pPr>
        <w:pStyle w:val="13"/>
        <w:ind w:left="786"/>
      </w:pPr>
    </w:p>
    <w:p w:rsidR="00915D6D" w:rsidRPr="00BF4734" w:rsidRDefault="00915D6D" w:rsidP="00915D6D">
      <w:pPr>
        <w:pStyle w:val="13"/>
        <w:numPr>
          <w:ilvl w:val="0"/>
          <w:numId w:val="42"/>
        </w:numPr>
        <w:spacing w:after="200" w:line="276" w:lineRule="auto"/>
        <w:ind w:left="786"/>
      </w:pPr>
      <w:r w:rsidRPr="00BF4734">
        <w:rPr>
          <w:color w:val="2D2D2D"/>
        </w:rPr>
        <w:t>Составитель паспорта: (</w:t>
      </w:r>
      <w:r>
        <w:rPr>
          <w:color w:val="2D2D2D"/>
        </w:rPr>
        <w:t>наименование инвентаризационной комиссия муниципального образования, ФИО секретаря Комиссии</w:t>
      </w:r>
      <w:r w:rsidRPr="00BF4734">
        <w:rPr>
          <w:color w:val="2D2D2D"/>
        </w:rPr>
        <w: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394"/>
      </w:tblGrid>
      <w:tr w:rsidR="00915D6D" w:rsidRPr="00783411" w:rsidTr="000D7E45">
        <w:tc>
          <w:tcPr>
            <w:tcW w:w="14394" w:type="dxa"/>
          </w:tcPr>
          <w:p w:rsidR="00915D6D" w:rsidRPr="00336F14" w:rsidRDefault="00915D6D" w:rsidP="000D7E45">
            <w:pPr>
              <w:pStyle w:val="13"/>
              <w:ind w:left="0"/>
              <w:rPr>
                <w:sz w:val="28"/>
                <w:szCs w:val="28"/>
              </w:rPr>
            </w:pPr>
          </w:p>
        </w:tc>
      </w:tr>
    </w:tbl>
    <w:p w:rsidR="00915D6D" w:rsidRDefault="00915D6D" w:rsidP="00915D6D">
      <w:pPr>
        <w:pStyle w:val="13"/>
        <w:rPr>
          <w:sz w:val="17"/>
          <w:szCs w:val="17"/>
        </w:rPr>
      </w:pPr>
    </w:p>
    <w:p w:rsidR="00915D6D" w:rsidRPr="00915D6D" w:rsidRDefault="00915D6D" w:rsidP="00915D6D">
      <w:pPr>
        <w:pStyle w:val="13"/>
        <w:numPr>
          <w:ilvl w:val="0"/>
          <w:numId w:val="42"/>
        </w:numPr>
        <w:shd w:val="clear" w:color="auto" w:fill="FFFFFF"/>
        <w:spacing w:line="248" w:lineRule="atLeast"/>
        <w:ind w:left="786"/>
        <w:textAlignment w:val="baseline"/>
        <w:rPr>
          <w:i/>
        </w:rPr>
      </w:pPr>
      <w:r w:rsidRPr="00915D6D">
        <w:t xml:space="preserve">Кадастровый паспорт (межевания)* </w:t>
      </w:r>
      <w:r w:rsidRPr="00915D6D">
        <w:rPr>
          <w:i/>
        </w:rPr>
        <w:t>(реквизиты, необходимая информация схемы, границы):</w:t>
      </w:r>
    </w:p>
    <w:p w:rsidR="00915D6D" w:rsidRPr="00915D6D" w:rsidRDefault="00915D6D" w:rsidP="00915D6D">
      <w:pPr>
        <w:pStyle w:val="13"/>
        <w:numPr>
          <w:ilvl w:val="0"/>
          <w:numId w:val="42"/>
        </w:numPr>
        <w:shd w:val="clear" w:color="auto" w:fill="FFFFFF"/>
        <w:spacing w:line="248" w:lineRule="atLeast"/>
        <w:ind w:left="786"/>
        <w:textAlignment w:val="baseline"/>
      </w:pPr>
      <w:r w:rsidRPr="00915D6D">
        <w:t xml:space="preserve">Информация </w:t>
      </w:r>
      <w:r>
        <w:t>о собственнике:</w:t>
      </w:r>
    </w:p>
    <w:p w:rsidR="00915D6D" w:rsidRPr="00BF4734" w:rsidRDefault="00915D6D" w:rsidP="00915D6D">
      <w:pPr>
        <w:pStyle w:val="13"/>
        <w:numPr>
          <w:ilvl w:val="0"/>
          <w:numId w:val="42"/>
        </w:numPr>
        <w:shd w:val="clear" w:color="auto" w:fill="FFFFFF"/>
        <w:spacing w:line="248" w:lineRule="atLeast"/>
        <w:ind w:left="786"/>
        <w:textAlignment w:val="baseline"/>
      </w:pPr>
      <w:r>
        <w:t>Площадь земельного участка</w:t>
      </w:r>
      <w:r w:rsidRPr="00BF4734">
        <w:t xml:space="preserve"> (в м2):</w:t>
      </w:r>
    </w:p>
    <w:p w:rsidR="00915D6D" w:rsidRDefault="00915D6D" w:rsidP="00915D6D">
      <w:pPr>
        <w:pStyle w:val="13"/>
        <w:shd w:val="clear" w:color="auto" w:fill="FFFFFF"/>
        <w:spacing w:line="248" w:lineRule="atLeast"/>
        <w:textAlignment w:val="baseline"/>
        <w:rPr>
          <w:sz w:val="17"/>
          <w:szCs w:val="17"/>
        </w:rPr>
      </w:pPr>
    </w:p>
    <w:p w:rsidR="00915D6D" w:rsidRDefault="00915D6D" w:rsidP="00915D6D"/>
    <w:p w:rsidR="00915D6D" w:rsidRDefault="00915D6D" w:rsidP="00915D6D">
      <w:pPr>
        <w:jc w:val="center"/>
        <w:rPr>
          <w:b/>
          <w:bCs/>
          <w:color w:val="2D2D2D"/>
          <w:sz w:val="28"/>
          <w:szCs w:val="28"/>
        </w:rPr>
      </w:pPr>
      <w:r>
        <w:rPr>
          <w:b/>
          <w:color w:val="2D2D2D"/>
          <w:spacing w:val="1"/>
          <w:sz w:val="36"/>
          <w:szCs w:val="36"/>
        </w:rPr>
        <w:br w:type="page"/>
      </w:r>
      <w:r>
        <w:rPr>
          <w:b/>
          <w:bCs/>
          <w:color w:val="2D2D2D"/>
          <w:sz w:val="28"/>
          <w:szCs w:val="28"/>
        </w:rPr>
        <w:lastRenderedPageBreak/>
        <w:t>1.  С</w:t>
      </w:r>
      <w:r w:rsidRPr="00112E79">
        <w:rPr>
          <w:b/>
          <w:color w:val="2D2D2D"/>
          <w:sz w:val="28"/>
          <w:szCs w:val="28"/>
        </w:rPr>
        <w:t xml:space="preserve">хема </w:t>
      </w:r>
      <w:r>
        <w:rPr>
          <w:b/>
          <w:color w:val="2D2D2D"/>
          <w:sz w:val="28"/>
          <w:szCs w:val="28"/>
        </w:rPr>
        <w:t>расположения объекта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915D6D" w:rsidTr="000D7E45">
        <w:trPr>
          <w:trHeight w:val="7897"/>
        </w:trPr>
        <w:tc>
          <w:tcPr>
            <w:tcW w:w="14786" w:type="dxa"/>
          </w:tcPr>
          <w:p w:rsidR="00915D6D" w:rsidRDefault="00915D6D" w:rsidP="000D7E45">
            <w:pPr>
              <w:jc w:val="center"/>
              <w:rPr>
                <w:noProof/>
                <w:sz w:val="18"/>
                <w:szCs w:val="18"/>
              </w:rPr>
            </w:pPr>
            <w:r>
              <w:rPr>
                <w:b/>
                <w:bCs/>
                <w:color w:val="2D2D2D"/>
                <w:sz w:val="28"/>
                <w:szCs w:val="28"/>
              </w:rPr>
              <w:t xml:space="preserve"> </w:t>
            </w: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Pr="00336F14" w:rsidRDefault="00915D6D" w:rsidP="000D7E45">
            <w:pPr>
              <w:jc w:val="center"/>
              <w:rPr>
                <w:sz w:val="18"/>
                <w:szCs w:val="18"/>
              </w:rPr>
            </w:pPr>
          </w:p>
        </w:tc>
      </w:tr>
    </w:tbl>
    <w:p w:rsidR="00915D6D" w:rsidRDefault="00915D6D" w:rsidP="00915D6D">
      <w:pPr>
        <w:pStyle w:val="13"/>
        <w:ind w:left="0"/>
        <w:rPr>
          <w:noProof/>
        </w:rPr>
      </w:pPr>
      <w:r w:rsidRPr="00336F14">
        <w:t>Условные обозначения:</w:t>
      </w:r>
      <w:r w:rsidRPr="00336F14">
        <w:rPr>
          <w:noProof/>
        </w:rPr>
        <w:t xml:space="preserve"> </w:t>
      </w:r>
    </w:p>
    <w:p w:rsidR="00915D6D" w:rsidRDefault="00915D6D" w:rsidP="00915D6D">
      <w:pPr>
        <w:jc w:val="center"/>
        <w:rPr>
          <w:b/>
          <w:bCs/>
          <w:color w:val="2D2D2D"/>
          <w:sz w:val="28"/>
          <w:szCs w:val="28"/>
        </w:rPr>
      </w:pPr>
      <w:r>
        <w:rPr>
          <w:sz w:val="18"/>
          <w:szCs w:val="18"/>
        </w:rPr>
        <w:br w:type="page"/>
      </w:r>
      <w:r>
        <w:rPr>
          <w:b/>
          <w:bCs/>
          <w:color w:val="2D2D2D"/>
          <w:sz w:val="28"/>
          <w:szCs w:val="28"/>
        </w:rPr>
        <w:lastRenderedPageBreak/>
        <w:t>1.</w:t>
      </w:r>
      <w:r w:rsidRPr="008A1C59">
        <w:rPr>
          <w:b/>
          <w:bCs/>
          <w:color w:val="2D2D2D"/>
          <w:sz w:val="28"/>
          <w:szCs w:val="28"/>
        </w:rPr>
        <w:t xml:space="preserve"> </w:t>
      </w:r>
      <w:r>
        <w:rPr>
          <w:b/>
          <w:bCs/>
          <w:color w:val="2D2D2D"/>
          <w:sz w:val="28"/>
          <w:szCs w:val="28"/>
        </w:rPr>
        <w:t>Оценка элементов благоустройства</w:t>
      </w:r>
    </w:p>
    <w:p w:rsidR="00915D6D" w:rsidRDefault="00915D6D" w:rsidP="00915D6D">
      <w:pPr>
        <w:jc w:val="center"/>
        <w:rPr>
          <w:b/>
          <w:bCs/>
          <w:color w:val="2D2D2D"/>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57"/>
        <w:gridCol w:w="2957"/>
        <w:gridCol w:w="2957"/>
        <w:gridCol w:w="2958"/>
      </w:tblGrid>
      <w:tr w:rsidR="00150FFF" w:rsidRPr="00150FFF" w:rsidTr="00150FFF">
        <w:trPr>
          <w:jc w:val="center"/>
        </w:trPr>
        <w:tc>
          <w:tcPr>
            <w:tcW w:w="817" w:type="dxa"/>
          </w:tcPr>
          <w:p w:rsidR="00915D6D" w:rsidRPr="00150FFF" w:rsidRDefault="00915D6D" w:rsidP="00150FFF">
            <w:pPr>
              <w:jc w:val="center"/>
              <w:rPr>
                <w:b/>
                <w:bCs/>
                <w:color w:val="2D2D2D"/>
              </w:rPr>
            </w:pPr>
            <w:r w:rsidRPr="00150FFF">
              <w:rPr>
                <w:b/>
                <w:bCs/>
                <w:color w:val="2D2D2D"/>
              </w:rPr>
              <w:t>№ п/п</w:t>
            </w:r>
          </w:p>
        </w:tc>
        <w:tc>
          <w:tcPr>
            <w:tcW w:w="2957" w:type="dxa"/>
          </w:tcPr>
          <w:p w:rsidR="00915D6D" w:rsidRPr="00150FFF" w:rsidRDefault="00915D6D" w:rsidP="00150FFF">
            <w:pPr>
              <w:jc w:val="center"/>
              <w:rPr>
                <w:b/>
                <w:bCs/>
                <w:color w:val="2D2D2D"/>
              </w:rPr>
            </w:pPr>
            <w:r w:rsidRPr="00150FFF">
              <w:rPr>
                <w:b/>
                <w:bCs/>
                <w:color w:val="2D2D2D"/>
              </w:rPr>
              <w:t>Наименование элементов благоустройства, в отношении которых установлены Правила благоустройства</w:t>
            </w:r>
          </w:p>
        </w:tc>
        <w:tc>
          <w:tcPr>
            <w:tcW w:w="2957" w:type="dxa"/>
          </w:tcPr>
          <w:p w:rsidR="00915D6D" w:rsidRPr="00150FFF" w:rsidRDefault="00915D6D" w:rsidP="00150FFF">
            <w:pPr>
              <w:jc w:val="center"/>
              <w:rPr>
                <w:b/>
                <w:bCs/>
                <w:color w:val="2D2D2D"/>
              </w:rPr>
            </w:pPr>
            <w:r w:rsidRPr="00150FFF">
              <w:rPr>
                <w:b/>
                <w:bCs/>
                <w:color w:val="2D2D2D"/>
              </w:rPr>
              <w:t>Установленные требования в отношении соответствующего элемента благоустройства</w:t>
            </w:r>
          </w:p>
        </w:tc>
        <w:tc>
          <w:tcPr>
            <w:tcW w:w="2957" w:type="dxa"/>
          </w:tcPr>
          <w:p w:rsidR="00915D6D" w:rsidRPr="00150FFF" w:rsidRDefault="00915D6D" w:rsidP="00150FFF">
            <w:pPr>
              <w:jc w:val="center"/>
              <w:rPr>
                <w:b/>
                <w:bCs/>
                <w:color w:val="2D2D2D"/>
              </w:rPr>
            </w:pPr>
            <w:r w:rsidRPr="00150FFF">
              <w:rPr>
                <w:b/>
                <w:bCs/>
                <w:color w:val="2D2D2D"/>
              </w:rPr>
              <w:t>Фактическое состояние элементов благоустройства</w:t>
            </w:r>
          </w:p>
        </w:tc>
        <w:tc>
          <w:tcPr>
            <w:tcW w:w="2958" w:type="dxa"/>
          </w:tcPr>
          <w:p w:rsidR="00915D6D" w:rsidRPr="00150FFF" w:rsidRDefault="00915D6D" w:rsidP="00150FFF">
            <w:pPr>
              <w:jc w:val="center"/>
              <w:rPr>
                <w:b/>
                <w:bCs/>
                <w:color w:val="2D2D2D"/>
              </w:rPr>
            </w:pPr>
            <w:r w:rsidRPr="00150FFF">
              <w:rPr>
                <w:b/>
                <w:bCs/>
                <w:color w:val="2D2D2D"/>
              </w:rPr>
              <w:t xml:space="preserve">Соответствие </w:t>
            </w:r>
          </w:p>
          <w:p w:rsidR="00915D6D" w:rsidRPr="00150FFF" w:rsidRDefault="00915D6D" w:rsidP="00150FFF">
            <w:pPr>
              <w:jc w:val="center"/>
              <w:rPr>
                <w:b/>
                <w:bCs/>
                <w:color w:val="2D2D2D"/>
              </w:rPr>
            </w:pPr>
            <w:r w:rsidRPr="00150FFF">
              <w:rPr>
                <w:b/>
                <w:bCs/>
                <w:color w:val="2D2D2D"/>
              </w:rPr>
              <w:t xml:space="preserve">Правилам благоустройства </w:t>
            </w:r>
          </w:p>
          <w:p w:rsidR="00915D6D" w:rsidRPr="00150FFF" w:rsidRDefault="00915D6D" w:rsidP="00150FFF">
            <w:pPr>
              <w:jc w:val="center"/>
              <w:rPr>
                <w:b/>
                <w:bCs/>
                <w:color w:val="2D2D2D"/>
              </w:rPr>
            </w:pPr>
            <w:r w:rsidRPr="00150FFF">
              <w:rPr>
                <w:b/>
                <w:bCs/>
                <w:color w:val="2D2D2D"/>
              </w:rPr>
              <w:t>(да/нет)</w:t>
            </w:r>
          </w:p>
        </w:tc>
      </w:tr>
      <w:tr w:rsidR="00150FFF" w:rsidRPr="00150FFF" w:rsidTr="00150FFF">
        <w:trPr>
          <w:jc w:val="center"/>
        </w:trPr>
        <w:tc>
          <w:tcPr>
            <w:tcW w:w="81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8" w:type="dxa"/>
          </w:tcPr>
          <w:p w:rsidR="00915D6D" w:rsidRPr="00150FFF" w:rsidRDefault="00915D6D" w:rsidP="00150FFF">
            <w:pPr>
              <w:jc w:val="center"/>
              <w:rPr>
                <w:b/>
                <w:bCs/>
                <w:color w:val="2D2D2D"/>
              </w:rPr>
            </w:pPr>
          </w:p>
        </w:tc>
      </w:tr>
      <w:tr w:rsidR="00150FFF" w:rsidRPr="00150FFF" w:rsidTr="00150FFF">
        <w:trPr>
          <w:jc w:val="center"/>
        </w:trPr>
        <w:tc>
          <w:tcPr>
            <w:tcW w:w="81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8" w:type="dxa"/>
          </w:tcPr>
          <w:p w:rsidR="00915D6D" w:rsidRPr="00150FFF" w:rsidRDefault="00915D6D" w:rsidP="00150FFF">
            <w:pPr>
              <w:jc w:val="center"/>
              <w:rPr>
                <w:b/>
                <w:bCs/>
                <w:color w:val="2D2D2D"/>
              </w:rPr>
            </w:pPr>
          </w:p>
        </w:tc>
      </w:tr>
      <w:tr w:rsidR="00150FFF" w:rsidRPr="00150FFF" w:rsidTr="00150FFF">
        <w:trPr>
          <w:jc w:val="center"/>
        </w:trPr>
        <w:tc>
          <w:tcPr>
            <w:tcW w:w="81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7" w:type="dxa"/>
          </w:tcPr>
          <w:p w:rsidR="00915D6D" w:rsidRPr="00150FFF" w:rsidRDefault="00915D6D" w:rsidP="00150FFF">
            <w:pPr>
              <w:jc w:val="center"/>
              <w:rPr>
                <w:b/>
                <w:bCs/>
                <w:color w:val="2D2D2D"/>
              </w:rPr>
            </w:pPr>
          </w:p>
        </w:tc>
        <w:tc>
          <w:tcPr>
            <w:tcW w:w="2958" w:type="dxa"/>
          </w:tcPr>
          <w:p w:rsidR="00915D6D" w:rsidRPr="00150FFF" w:rsidRDefault="00915D6D" w:rsidP="00150FFF">
            <w:pPr>
              <w:jc w:val="center"/>
              <w:rPr>
                <w:b/>
                <w:bCs/>
                <w:color w:val="2D2D2D"/>
              </w:rPr>
            </w:pPr>
          </w:p>
        </w:tc>
      </w:tr>
    </w:tbl>
    <w:p w:rsidR="00915D6D" w:rsidRPr="0073514D" w:rsidRDefault="00915D6D" w:rsidP="00915D6D">
      <w:pPr>
        <w:jc w:val="center"/>
        <w:rPr>
          <w:b/>
          <w:bCs/>
          <w:color w:val="2D2D2D"/>
          <w:sz w:val="28"/>
          <w:szCs w:val="28"/>
        </w:rPr>
      </w:pPr>
    </w:p>
    <w:p w:rsidR="00915D6D" w:rsidRDefault="00915D6D" w:rsidP="00915D6D">
      <w:pPr>
        <w:rPr>
          <w:b/>
        </w:rPr>
      </w:pPr>
    </w:p>
    <w:p w:rsidR="00915D6D" w:rsidRDefault="00915D6D" w:rsidP="00915D6D">
      <w:pPr>
        <w:jc w:val="center"/>
        <w:rPr>
          <w:b/>
          <w:color w:val="2D2D2D"/>
          <w:sz w:val="28"/>
          <w:szCs w:val="28"/>
        </w:rPr>
      </w:pPr>
      <w:r>
        <w:rPr>
          <w:b/>
          <w:bCs/>
          <w:color w:val="2D2D2D"/>
          <w:sz w:val="28"/>
          <w:szCs w:val="28"/>
        </w:rPr>
        <w:t>3.  Фотографии текущего состояния</w:t>
      </w:r>
      <w:r w:rsidRPr="00112E79">
        <w:rPr>
          <w:b/>
          <w:color w:val="2D2D2D"/>
          <w:sz w:val="28"/>
          <w:szCs w:val="28"/>
        </w:rPr>
        <w:t xml:space="preserve"> </w:t>
      </w:r>
      <w:r>
        <w:rPr>
          <w:b/>
          <w:bCs/>
          <w:color w:val="000000"/>
          <w:sz w:val="28"/>
          <w:szCs w:val="28"/>
        </w:rPr>
        <w:t>элементов благоустройства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915D6D" w:rsidTr="00915D6D">
        <w:trPr>
          <w:trHeight w:val="4974"/>
        </w:trPr>
        <w:tc>
          <w:tcPr>
            <w:tcW w:w="14786" w:type="dxa"/>
          </w:tcPr>
          <w:p w:rsidR="00915D6D" w:rsidRDefault="00915D6D" w:rsidP="000D7E45">
            <w:pPr>
              <w:jc w:val="center"/>
              <w:rPr>
                <w:noProof/>
                <w:sz w:val="18"/>
                <w:szCs w:val="18"/>
              </w:rPr>
            </w:pPr>
            <w:r>
              <w:rPr>
                <w:b/>
                <w:bCs/>
                <w:color w:val="2D2D2D"/>
                <w:sz w:val="28"/>
                <w:szCs w:val="28"/>
              </w:rPr>
              <w:t xml:space="preserve"> </w:t>
            </w: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Default="00915D6D" w:rsidP="000D7E45">
            <w:pPr>
              <w:jc w:val="center"/>
              <w:rPr>
                <w:noProof/>
                <w:sz w:val="18"/>
                <w:szCs w:val="18"/>
              </w:rPr>
            </w:pPr>
          </w:p>
          <w:p w:rsidR="00915D6D" w:rsidRPr="00336F14" w:rsidRDefault="00915D6D" w:rsidP="000D7E45">
            <w:pPr>
              <w:jc w:val="center"/>
              <w:rPr>
                <w:sz w:val="18"/>
                <w:szCs w:val="18"/>
              </w:rPr>
            </w:pPr>
          </w:p>
        </w:tc>
      </w:tr>
    </w:tbl>
    <w:p w:rsidR="00915D6D" w:rsidRPr="009863DB" w:rsidRDefault="00915D6D" w:rsidP="00915D6D">
      <w:pPr>
        <w:pStyle w:val="ConsPlusNormal"/>
        <w:ind w:firstLine="709"/>
        <w:jc w:val="center"/>
        <w:rPr>
          <w:sz w:val="28"/>
          <w:szCs w:val="28"/>
        </w:rPr>
      </w:pPr>
    </w:p>
    <w:p w:rsidR="00915D6D" w:rsidRDefault="00915D6D" w:rsidP="00915D6D">
      <w:pPr>
        <w:pStyle w:val="ConsPlusNormal"/>
        <w:ind w:firstLine="709"/>
        <w:jc w:val="center"/>
        <w:rPr>
          <w:sz w:val="28"/>
          <w:szCs w:val="28"/>
        </w:rPr>
      </w:pPr>
    </w:p>
    <w:p w:rsidR="00915D6D" w:rsidRDefault="00915D6D" w:rsidP="00915D6D">
      <w:pPr>
        <w:pStyle w:val="ConsPlusNormal"/>
        <w:ind w:firstLine="709"/>
        <w:jc w:val="center"/>
        <w:rPr>
          <w:sz w:val="28"/>
          <w:szCs w:val="28"/>
        </w:rPr>
        <w:sectPr w:rsidR="00915D6D" w:rsidSect="00915D6D">
          <w:pgSz w:w="16838" w:h="11906" w:orient="landscape"/>
          <w:pgMar w:top="567" w:right="1134" w:bottom="567" w:left="1134" w:header="709" w:footer="0" w:gutter="0"/>
          <w:cols w:space="708"/>
          <w:docGrid w:linePitch="360"/>
        </w:sectPr>
      </w:pP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lastRenderedPageBreak/>
        <w:t>4. Заключение о необходимости приведения элементов благоустройства в соответствие с требованиями Правил благоустройства:</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Default="00915D6D" w:rsidP="00915D6D">
      <w:pPr>
        <w:pStyle w:val="ConsPlusNormal"/>
        <w:jc w:val="center"/>
        <w:rPr>
          <w:rFonts w:ascii="Times New Roman" w:hAnsi="Times New Roman" w:cs="Times New Roman"/>
          <w:b/>
          <w:bCs/>
          <w:color w:val="2D2D2D"/>
          <w:sz w:val="28"/>
          <w:szCs w:val="28"/>
        </w:rPr>
      </w:pPr>
      <w:r>
        <w:rPr>
          <w:rFonts w:ascii="Times New Roman" w:hAnsi="Times New Roman" w:cs="Times New Roman"/>
          <w:b/>
          <w:bCs/>
          <w:color w:val="2D2D2D"/>
          <w:sz w:val="28"/>
          <w:szCs w:val="28"/>
        </w:rPr>
        <w:t>_________________________________________________________________________________________</w:t>
      </w:r>
    </w:p>
    <w:p w:rsidR="00915D6D" w:rsidRPr="00992C8E" w:rsidRDefault="00915D6D" w:rsidP="00915D6D">
      <w:pPr>
        <w:pStyle w:val="ConsPlusNormal"/>
        <w:jc w:val="center"/>
        <w:rPr>
          <w:rFonts w:ascii="Times New Roman" w:hAnsi="Times New Roman" w:cs="Times New Roman"/>
          <w:bCs/>
          <w:color w:val="2D2D2D"/>
          <w:sz w:val="28"/>
          <w:szCs w:val="28"/>
        </w:rPr>
      </w:pPr>
    </w:p>
    <w:p w:rsidR="00915D6D" w:rsidRDefault="00915D6D" w:rsidP="00915D6D">
      <w:pPr>
        <w:pStyle w:val="ConsPlusNormal"/>
        <w:rPr>
          <w:rFonts w:ascii="Times New Roman" w:hAnsi="Times New Roman" w:cs="Times New Roman"/>
          <w:bCs/>
          <w:color w:val="2D2D2D"/>
          <w:sz w:val="24"/>
          <w:szCs w:val="24"/>
        </w:rPr>
      </w:pPr>
      <w:r w:rsidRPr="00992C8E">
        <w:rPr>
          <w:rFonts w:ascii="Times New Roman" w:hAnsi="Times New Roman" w:cs="Times New Roman"/>
          <w:bCs/>
          <w:color w:val="2D2D2D"/>
          <w:sz w:val="24"/>
          <w:szCs w:val="24"/>
        </w:rPr>
        <w:t>Член</w:t>
      </w:r>
      <w:r>
        <w:rPr>
          <w:rFonts w:ascii="Times New Roman" w:hAnsi="Times New Roman" w:cs="Times New Roman"/>
          <w:bCs/>
          <w:color w:val="2D2D2D"/>
          <w:sz w:val="24"/>
          <w:szCs w:val="24"/>
        </w:rPr>
        <w:t>ы инвентаризационной Комиссии:</w:t>
      </w:r>
    </w:p>
    <w:p w:rsidR="00915D6D" w:rsidRDefault="00915D6D" w:rsidP="00915D6D">
      <w:pPr>
        <w:pStyle w:val="ConsPlusNormal"/>
        <w:rPr>
          <w:rFonts w:ascii="Times New Roman" w:hAnsi="Times New Roman" w:cs="Times New Roman"/>
          <w:bCs/>
          <w:color w:val="2D2D2D"/>
          <w:sz w:val="24"/>
          <w:szCs w:val="24"/>
        </w:rPr>
      </w:pPr>
    </w:p>
    <w:p w:rsidR="00915D6D"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15D6D" w:rsidRPr="00992C8E"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15D6D"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15D6D" w:rsidRPr="00992C8E"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15D6D"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15D6D" w:rsidRPr="00992C8E"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15D6D"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________________________________________________           _______________________</w:t>
      </w:r>
    </w:p>
    <w:p w:rsidR="00915D6D" w:rsidRPr="00992C8E" w:rsidRDefault="00915D6D" w:rsidP="00915D6D">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должность)                                                                  (подпись)</w:t>
      </w:r>
    </w:p>
    <w:p w:rsidR="00915D6D" w:rsidRDefault="00915D6D" w:rsidP="00915D6D">
      <w:pPr>
        <w:pStyle w:val="ConsPlusNormal"/>
        <w:jc w:val="center"/>
        <w:rPr>
          <w:rFonts w:ascii="Times New Roman" w:hAnsi="Times New Roman" w:cs="Times New Roman"/>
          <w:bCs/>
          <w:color w:val="2D2D2D"/>
          <w:sz w:val="24"/>
          <w:szCs w:val="24"/>
        </w:rPr>
      </w:pPr>
    </w:p>
    <w:p w:rsidR="00915D6D" w:rsidRPr="00FF0897" w:rsidRDefault="00FF0897" w:rsidP="00FF0897">
      <w:pPr>
        <w:pStyle w:val="ConsPlusNormal"/>
        <w:jc w:val="both"/>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Собственник </w:t>
      </w:r>
      <w:r>
        <w:rPr>
          <w:bCs/>
          <w:color w:val="2D2D2D"/>
        </w:rPr>
        <w:t>(</w:t>
      </w:r>
      <w:r w:rsidRPr="00FF0897">
        <w:rPr>
          <w:rFonts w:ascii="Times New Roman" w:hAnsi="Times New Roman" w:cs="Times New Roman"/>
          <w:bCs/>
          <w:color w:val="2D2D2D"/>
          <w:sz w:val="24"/>
          <w:szCs w:val="24"/>
        </w:rPr>
        <w:t>пользователь) индивидуального жилого дома и земельного участка, предоставленного для его размещения:</w:t>
      </w:r>
    </w:p>
    <w:p w:rsidR="00FF0897" w:rsidRDefault="00FF0897" w:rsidP="00915D6D">
      <w:pPr>
        <w:rPr>
          <w:b/>
        </w:rPr>
      </w:pPr>
    </w:p>
    <w:p w:rsidR="00FF0897" w:rsidRDefault="00FF0897" w:rsidP="00FF0897">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____________________________________________           _______________________</w:t>
      </w:r>
    </w:p>
    <w:p w:rsidR="00FF0897" w:rsidRPr="00992C8E" w:rsidRDefault="00FF0897" w:rsidP="00FF0897">
      <w:pPr>
        <w:pStyle w:val="ConsPlusNormal"/>
        <w:rPr>
          <w:rFonts w:ascii="Times New Roman" w:hAnsi="Times New Roman" w:cs="Times New Roman"/>
          <w:bCs/>
          <w:color w:val="2D2D2D"/>
          <w:sz w:val="24"/>
          <w:szCs w:val="24"/>
        </w:rPr>
      </w:pPr>
      <w:r>
        <w:rPr>
          <w:rFonts w:ascii="Times New Roman" w:hAnsi="Times New Roman" w:cs="Times New Roman"/>
          <w:bCs/>
          <w:color w:val="2D2D2D"/>
          <w:sz w:val="24"/>
          <w:szCs w:val="24"/>
        </w:rPr>
        <w:t xml:space="preserve">                       (ФИО)                                                                  (подпись)</w:t>
      </w:r>
    </w:p>
    <w:p w:rsidR="00FF0897" w:rsidRDefault="00FF0897" w:rsidP="00915D6D">
      <w:pPr>
        <w:rPr>
          <w:b/>
        </w:rPr>
        <w:sectPr w:rsidR="00FF0897" w:rsidSect="009863DB">
          <w:footerReference w:type="default" r:id="rId10"/>
          <w:pgSz w:w="16838" w:h="11906" w:orient="landscape" w:code="9"/>
          <w:pgMar w:top="567" w:right="1134" w:bottom="284" w:left="1134" w:header="709" w:footer="0" w:gutter="0"/>
          <w:cols w:space="708"/>
          <w:titlePg/>
          <w:docGrid w:linePitch="360"/>
        </w:sectPr>
      </w:pPr>
    </w:p>
    <w:p w:rsidR="00247591" w:rsidRPr="00427B1A" w:rsidRDefault="009863DB" w:rsidP="00247591">
      <w:pPr>
        <w:widowControl w:val="0"/>
        <w:suppressAutoHyphens/>
        <w:autoSpaceDE w:val="0"/>
        <w:jc w:val="right"/>
        <w:rPr>
          <w:bCs/>
          <w:kern w:val="2"/>
          <w:sz w:val="28"/>
          <w:szCs w:val="28"/>
        </w:rPr>
      </w:pPr>
      <w:r w:rsidRPr="00FE05ED">
        <w:rPr>
          <w:bCs/>
          <w:sz w:val="28"/>
          <w:szCs w:val="28"/>
        </w:rPr>
        <w:lastRenderedPageBreak/>
        <w:t xml:space="preserve"> </w:t>
      </w:r>
      <w:r w:rsidR="00247591" w:rsidRPr="00427B1A">
        <w:rPr>
          <w:bCs/>
          <w:kern w:val="2"/>
          <w:sz w:val="28"/>
          <w:szCs w:val="28"/>
        </w:rPr>
        <w:t xml:space="preserve">Приложение </w:t>
      </w:r>
      <w:r w:rsidR="00915D6D">
        <w:rPr>
          <w:bCs/>
          <w:kern w:val="2"/>
          <w:sz w:val="28"/>
          <w:szCs w:val="28"/>
        </w:rPr>
        <w:t>5</w:t>
      </w:r>
    </w:p>
    <w:p w:rsidR="00247591" w:rsidRPr="00427B1A" w:rsidRDefault="00247591" w:rsidP="00247591">
      <w:pPr>
        <w:widowControl w:val="0"/>
        <w:suppressAutoHyphens/>
        <w:autoSpaceDE w:val="0"/>
        <w:jc w:val="right"/>
        <w:rPr>
          <w:bCs/>
          <w:kern w:val="2"/>
          <w:sz w:val="28"/>
          <w:szCs w:val="28"/>
        </w:rPr>
      </w:pPr>
      <w:r>
        <w:rPr>
          <w:bCs/>
          <w:kern w:val="2"/>
          <w:sz w:val="28"/>
          <w:szCs w:val="28"/>
        </w:rPr>
        <w:t>к</w:t>
      </w:r>
      <w:r w:rsidRPr="00427B1A">
        <w:rPr>
          <w:bCs/>
          <w:kern w:val="2"/>
          <w:sz w:val="28"/>
          <w:szCs w:val="28"/>
        </w:rPr>
        <w:t xml:space="preserve"> постановлению администрации</w:t>
      </w:r>
    </w:p>
    <w:p w:rsidR="00247591" w:rsidRPr="00427B1A" w:rsidRDefault="002718E7" w:rsidP="00247591">
      <w:pPr>
        <w:widowControl w:val="0"/>
        <w:suppressAutoHyphens/>
        <w:autoSpaceDE w:val="0"/>
        <w:jc w:val="right"/>
        <w:rPr>
          <w:bCs/>
          <w:kern w:val="2"/>
          <w:sz w:val="28"/>
          <w:szCs w:val="28"/>
        </w:rPr>
      </w:pPr>
      <w:r>
        <w:rPr>
          <w:bCs/>
          <w:kern w:val="2"/>
          <w:sz w:val="28"/>
          <w:szCs w:val="28"/>
        </w:rPr>
        <w:t>городского поселения «Нижний Одес»</w:t>
      </w:r>
    </w:p>
    <w:p w:rsidR="00777B9C" w:rsidRPr="004F3CA7" w:rsidRDefault="00777B9C" w:rsidP="00777B9C">
      <w:pPr>
        <w:widowControl w:val="0"/>
        <w:suppressAutoHyphens/>
        <w:autoSpaceDE w:val="0"/>
        <w:jc w:val="right"/>
        <w:rPr>
          <w:bCs/>
          <w:kern w:val="2"/>
          <w:sz w:val="28"/>
          <w:szCs w:val="28"/>
        </w:rPr>
      </w:pPr>
      <w:r w:rsidRPr="00777B9C">
        <w:rPr>
          <w:bCs/>
          <w:kern w:val="2"/>
          <w:sz w:val="28"/>
          <w:szCs w:val="28"/>
        </w:rPr>
        <w:t xml:space="preserve"> </w:t>
      </w:r>
      <w:r w:rsidRPr="004F3CA7">
        <w:rPr>
          <w:bCs/>
          <w:kern w:val="2"/>
          <w:sz w:val="28"/>
          <w:szCs w:val="28"/>
        </w:rPr>
        <w:t>от «</w:t>
      </w:r>
      <w:r>
        <w:rPr>
          <w:bCs/>
          <w:kern w:val="2"/>
          <w:sz w:val="28"/>
          <w:szCs w:val="28"/>
        </w:rPr>
        <w:t>04</w:t>
      </w:r>
      <w:r w:rsidRPr="004F3CA7">
        <w:rPr>
          <w:bCs/>
          <w:kern w:val="2"/>
          <w:sz w:val="28"/>
          <w:szCs w:val="28"/>
        </w:rPr>
        <w:t xml:space="preserve">» </w:t>
      </w:r>
      <w:r>
        <w:rPr>
          <w:bCs/>
          <w:kern w:val="2"/>
          <w:sz w:val="28"/>
          <w:szCs w:val="28"/>
        </w:rPr>
        <w:t>августа</w:t>
      </w:r>
      <w:r w:rsidRPr="004F3CA7">
        <w:rPr>
          <w:bCs/>
          <w:kern w:val="2"/>
          <w:sz w:val="28"/>
          <w:szCs w:val="28"/>
        </w:rPr>
        <w:t xml:space="preserve"> 2017 г. № </w:t>
      </w:r>
      <w:r>
        <w:rPr>
          <w:bCs/>
          <w:kern w:val="2"/>
          <w:sz w:val="28"/>
          <w:szCs w:val="28"/>
        </w:rPr>
        <w:t>239</w:t>
      </w:r>
    </w:p>
    <w:p w:rsidR="009863DB" w:rsidRDefault="009863DB" w:rsidP="00777B9C">
      <w:pPr>
        <w:ind w:left="9498"/>
        <w:jc w:val="right"/>
        <w:textAlignment w:val="baseline"/>
        <w:outlineLvl w:val="0"/>
        <w:rPr>
          <w:sz w:val="28"/>
          <w:szCs w:val="28"/>
        </w:rPr>
      </w:pPr>
    </w:p>
    <w:p w:rsidR="009863DB" w:rsidRDefault="009863DB" w:rsidP="009863DB">
      <w:pPr>
        <w:autoSpaceDE w:val="0"/>
        <w:autoSpaceDN w:val="0"/>
        <w:adjustRightInd w:val="0"/>
        <w:ind w:firstLine="540"/>
        <w:jc w:val="center"/>
        <w:rPr>
          <w:sz w:val="28"/>
          <w:szCs w:val="28"/>
        </w:rPr>
      </w:pPr>
    </w:p>
    <w:p w:rsidR="009863DB" w:rsidRDefault="009863DB" w:rsidP="009863DB">
      <w:pPr>
        <w:autoSpaceDE w:val="0"/>
        <w:autoSpaceDN w:val="0"/>
        <w:adjustRightInd w:val="0"/>
        <w:ind w:firstLine="540"/>
        <w:jc w:val="center"/>
        <w:rPr>
          <w:b/>
          <w:sz w:val="28"/>
          <w:szCs w:val="28"/>
        </w:rPr>
      </w:pPr>
      <w:r w:rsidRPr="00941AD9">
        <w:rPr>
          <w:b/>
          <w:sz w:val="28"/>
          <w:szCs w:val="28"/>
        </w:rPr>
        <w:t>Адресный перечень дворовых территорий, подлежащих благоустройству</w:t>
      </w:r>
      <w:r>
        <w:rPr>
          <w:b/>
          <w:sz w:val="28"/>
          <w:szCs w:val="28"/>
        </w:rPr>
        <w:t xml:space="preserve">, </w:t>
      </w:r>
      <w:r w:rsidRPr="00941AD9">
        <w:rPr>
          <w:b/>
          <w:sz w:val="28"/>
          <w:szCs w:val="28"/>
        </w:rPr>
        <w:t>в 2018-2022 годы</w:t>
      </w:r>
    </w:p>
    <w:p w:rsidR="009863DB" w:rsidRPr="00941AD9" w:rsidRDefault="009863DB" w:rsidP="003D220A">
      <w:pPr>
        <w:jc w:val="center"/>
        <w:rPr>
          <w:sz w:val="28"/>
          <w:szCs w:val="28"/>
        </w:rPr>
      </w:pPr>
      <w:r>
        <w:rPr>
          <w:b/>
          <w:sz w:val="28"/>
          <w:szCs w:val="28"/>
        </w:rPr>
        <w:t xml:space="preserve">муниципальное образование </w:t>
      </w:r>
      <w:r w:rsidR="003D220A">
        <w:rPr>
          <w:b/>
          <w:sz w:val="28"/>
          <w:szCs w:val="28"/>
        </w:rPr>
        <w:t>городское поселение «</w:t>
      </w:r>
      <w:r w:rsidR="002718E7">
        <w:rPr>
          <w:b/>
          <w:sz w:val="28"/>
          <w:szCs w:val="28"/>
        </w:rPr>
        <w:t>Нижний Одес</w:t>
      </w:r>
      <w:r w:rsidR="003D220A">
        <w:rPr>
          <w:b/>
          <w:sz w:val="28"/>
          <w:szCs w:val="28"/>
        </w:rPr>
        <w:t>»</w:t>
      </w:r>
    </w:p>
    <w:p w:rsidR="009863DB" w:rsidRDefault="009863DB" w:rsidP="009863DB">
      <w:pPr>
        <w:jc w:val="both"/>
        <w:rPr>
          <w:sz w:val="28"/>
          <w:szCs w:val="28"/>
        </w:rPr>
      </w:pPr>
    </w:p>
    <w:p w:rsidR="009863DB" w:rsidRPr="00B24E5C" w:rsidRDefault="009863DB" w:rsidP="009863DB">
      <w:pPr>
        <w:jc w:val="both"/>
        <w:rPr>
          <w:sz w:val="28"/>
          <w:szCs w:val="28"/>
        </w:rPr>
      </w:pPr>
    </w:p>
    <w:tbl>
      <w:tblPr>
        <w:tblW w:w="14534" w:type="dxa"/>
        <w:tblInd w:w="913" w:type="dxa"/>
        <w:tblLayout w:type="fixed"/>
        <w:tblCellMar>
          <w:top w:w="102" w:type="dxa"/>
          <w:left w:w="62" w:type="dxa"/>
          <w:bottom w:w="102" w:type="dxa"/>
          <w:right w:w="62" w:type="dxa"/>
        </w:tblCellMar>
        <w:tblLook w:val="0000"/>
      </w:tblPr>
      <w:tblGrid>
        <w:gridCol w:w="642"/>
        <w:gridCol w:w="2835"/>
        <w:gridCol w:w="1418"/>
        <w:gridCol w:w="1418"/>
        <w:gridCol w:w="1984"/>
        <w:gridCol w:w="1842"/>
        <w:gridCol w:w="1560"/>
        <w:gridCol w:w="1417"/>
        <w:gridCol w:w="1418"/>
      </w:tblGrid>
      <w:tr w:rsidR="009863DB" w:rsidRPr="00400D54" w:rsidTr="003D220A">
        <w:tc>
          <w:tcPr>
            <w:tcW w:w="642" w:type="dxa"/>
            <w:vMerge w:val="restart"/>
            <w:tcBorders>
              <w:top w:val="single" w:sz="4" w:space="0" w:color="auto"/>
              <w:left w:val="single" w:sz="4" w:space="0" w:color="auto"/>
              <w:right w:val="single" w:sz="4" w:space="0" w:color="auto"/>
            </w:tcBorders>
            <w:vAlign w:val="center"/>
          </w:tcPr>
          <w:p w:rsidR="009863DB" w:rsidRDefault="009863DB" w:rsidP="009863DB">
            <w:pPr>
              <w:jc w:val="center"/>
              <w:rPr>
                <w:sz w:val="28"/>
                <w:szCs w:val="28"/>
              </w:rPr>
            </w:pPr>
            <w:r>
              <w:rPr>
                <w:sz w:val="28"/>
                <w:szCs w:val="28"/>
              </w:rPr>
              <w:t>№</w:t>
            </w:r>
          </w:p>
          <w:p w:rsidR="009863DB" w:rsidRPr="00B24E5C" w:rsidRDefault="009863DB" w:rsidP="009863DB">
            <w:pPr>
              <w:jc w:val="center"/>
              <w:rPr>
                <w:sz w:val="28"/>
                <w:szCs w:val="28"/>
              </w:rPr>
            </w:pPr>
            <w:r w:rsidRPr="00B24E5C">
              <w:rPr>
                <w:sz w:val="28"/>
                <w:szCs w:val="28"/>
              </w:rPr>
              <w:t>п/п</w:t>
            </w:r>
          </w:p>
        </w:tc>
        <w:tc>
          <w:tcPr>
            <w:tcW w:w="2835" w:type="dxa"/>
            <w:vMerge w:val="restart"/>
            <w:tcBorders>
              <w:top w:val="single" w:sz="4" w:space="0" w:color="auto"/>
              <w:left w:val="single" w:sz="4" w:space="0" w:color="auto"/>
              <w:right w:val="single" w:sz="4" w:space="0" w:color="auto"/>
            </w:tcBorders>
            <w:vAlign w:val="center"/>
          </w:tcPr>
          <w:p w:rsidR="009863DB" w:rsidRPr="00B24E5C" w:rsidRDefault="009863DB" w:rsidP="009863DB">
            <w:pPr>
              <w:jc w:val="center"/>
              <w:rPr>
                <w:sz w:val="28"/>
                <w:szCs w:val="28"/>
              </w:rPr>
            </w:pPr>
            <w:r w:rsidRPr="00B24E5C">
              <w:rPr>
                <w:sz w:val="28"/>
                <w:szCs w:val="28"/>
              </w:rPr>
              <w:t>Адрес дворовой территории</w:t>
            </w:r>
            <w:r>
              <w:rPr>
                <w:sz w:val="28"/>
                <w:szCs w:val="28"/>
              </w:rPr>
              <w:t xml:space="preserve"> многоквартирного дома </w:t>
            </w:r>
            <w:r w:rsidRPr="00B965CA">
              <w:rPr>
                <w:sz w:val="20"/>
                <w:szCs w:val="20"/>
              </w:rPr>
              <w:t>(название населенного пункта, название улицы, номер МКД)</w:t>
            </w:r>
          </w:p>
        </w:tc>
        <w:tc>
          <w:tcPr>
            <w:tcW w:w="1418" w:type="dxa"/>
            <w:vMerge w:val="restart"/>
            <w:tcBorders>
              <w:top w:val="single" w:sz="4" w:space="0" w:color="auto"/>
              <w:left w:val="single" w:sz="4" w:space="0" w:color="auto"/>
              <w:right w:val="single" w:sz="4" w:space="0" w:color="auto"/>
            </w:tcBorders>
            <w:vAlign w:val="center"/>
          </w:tcPr>
          <w:p w:rsidR="009863DB" w:rsidRPr="00400D54" w:rsidRDefault="009863DB" w:rsidP="009863DB">
            <w:pPr>
              <w:jc w:val="center"/>
            </w:pPr>
            <w:r w:rsidRPr="00400D54">
              <w:t>Материал стен МКД</w:t>
            </w:r>
          </w:p>
          <w:p w:rsidR="009863DB" w:rsidRPr="00400D54" w:rsidRDefault="009863DB" w:rsidP="009863DB">
            <w:pPr>
              <w:jc w:val="center"/>
            </w:pPr>
          </w:p>
        </w:tc>
        <w:tc>
          <w:tcPr>
            <w:tcW w:w="1418" w:type="dxa"/>
            <w:vMerge w:val="restart"/>
            <w:tcBorders>
              <w:top w:val="single" w:sz="4" w:space="0" w:color="auto"/>
              <w:left w:val="single" w:sz="4" w:space="0" w:color="auto"/>
              <w:right w:val="single" w:sz="4" w:space="0" w:color="auto"/>
            </w:tcBorders>
            <w:vAlign w:val="center"/>
          </w:tcPr>
          <w:p w:rsidR="009863DB" w:rsidRPr="00400D54" w:rsidRDefault="009863DB" w:rsidP="009863DB">
            <w:pPr>
              <w:jc w:val="center"/>
            </w:pPr>
            <w:r w:rsidRPr="00400D54">
              <w:t>Количество проживающих в МКД, чел.</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9863DB" w:rsidRPr="00400D54" w:rsidRDefault="009863DB" w:rsidP="009863DB">
            <w:pPr>
              <w:jc w:val="center"/>
            </w:pPr>
            <w:r w:rsidRPr="00400D54">
              <w:t>Перечень видов работ</w:t>
            </w:r>
          </w:p>
        </w:tc>
        <w:tc>
          <w:tcPr>
            <w:tcW w:w="4395" w:type="dxa"/>
            <w:gridSpan w:val="3"/>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center"/>
            </w:pPr>
            <w:r w:rsidRPr="00400D54">
              <w:t>Потребность в финансировании</w:t>
            </w:r>
          </w:p>
          <w:p w:rsidR="009863DB" w:rsidRPr="00400D54" w:rsidRDefault="009863DB" w:rsidP="009863DB">
            <w:pPr>
              <w:jc w:val="center"/>
            </w:pPr>
            <w:r w:rsidRPr="00400D54">
              <w:t>(тыс. руб.)</w:t>
            </w:r>
          </w:p>
        </w:tc>
      </w:tr>
      <w:tr w:rsidR="009863DB" w:rsidRPr="00400D54" w:rsidTr="003D220A">
        <w:tc>
          <w:tcPr>
            <w:tcW w:w="642" w:type="dxa"/>
            <w:vMerge/>
            <w:tcBorders>
              <w:left w:val="single" w:sz="4" w:space="0" w:color="auto"/>
              <w:bottom w:val="single" w:sz="4" w:space="0" w:color="auto"/>
              <w:right w:val="single" w:sz="4" w:space="0" w:color="auto"/>
            </w:tcBorders>
            <w:vAlign w:val="center"/>
          </w:tcPr>
          <w:p w:rsidR="009863DB" w:rsidRPr="00B24E5C" w:rsidRDefault="009863DB" w:rsidP="009863DB">
            <w:pPr>
              <w:jc w:val="center"/>
              <w:rPr>
                <w:sz w:val="28"/>
                <w:szCs w:val="28"/>
              </w:rPr>
            </w:pPr>
          </w:p>
        </w:tc>
        <w:tc>
          <w:tcPr>
            <w:tcW w:w="2835" w:type="dxa"/>
            <w:vMerge/>
            <w:tcBorders>
              <w:left w:val="single" w:sz="4" w:space="0" w:color="auto"/>
              <w:bottom w:val="single" w:sz="4" w:space="0" w:color="auto"/>
              <w:right w:val="single" w:sz="4" w:space="0" w:color="auto"/>
            </w:tcBorders>
            <w:vAlign w:val="center"/>
          </w:tcPr>
          <w:p w:rsidR="009863DB" w:rsidRPr="00B24E5C" w:rsidRDefault="009863DB" w:rsidP="009863DB">
            <w:pPr>
              <w:jc w:val="center"/>
              <w:rPr>
                <w:sz w:val="28"/>
                <w:szCs w:val="28"/>
              </w:rPr>
            </w:pPr>
          </w:p>
        </w:tc>
        <w:tc>
          <w:tcPr>
            <w:tcW w:w="1418" w:type="dxa"/>
            <w:vMerge/>
            <w:tcBorders>
              <w:left w:val="single" w:sz="4" w:space="0" w:color="auto"/>
              <w:bottom w:val="single" w:sz="4" w:space="0" w:color="auto"/>
              <w:right w:val="single" w:sz="4" w:space="0" w:color="auto"/>
            </w:tcBorders>
            <w:vAlign w:val="center"/>
          </w:tcPr>
          <w:p w:rsidR="009863DB" w:rsidRPr="00400D54" w:rsidRDefault="009863DB" w:rsidP="009863DB">
            <w:pPr>
              <w:jc w:val="center"/>
            </w:pPr>
          </w:p>
        </w:tc>
        <w:tc>
          <w:tcPr>
            <w:tcW w:w="1418" w:type="dxa"/>
            <w:vMerge/>
            <w:tcBorders>
              <w:left w:val="single" w:sz="4" w:space="0" w:color="auto"/>
              <w:bottom w:val="single" w:sz="4" w:space="0" w:color="auto"/>
              <w:right w:val="single" w:sz="4" w:space="0" w:color="auto"/>
            </w:tcBorders>
            <w:vAlign w:val="center"/>
          </w:tcPr>
          <w:p w:rsidR="009863DB" w:rsidRPr="00400D54" w:rsidRDefault="009863DB" w:rsidP="009863DB">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400D54" w:rsidRDefault="009863DB" w:rsidP="009863DB">
            <w:pPr>
              <w:jc w:val="center"/>
            </w:pPr>
            <w:r w:rsidRPr="00400D54">
              <w:t>согласно минимальному перечню</w:t>
            </w:r>
          </w:p>
          <w:p w:rsidR="009863DB" w:rsidRPr="00400D54" w:rsidRDefault="009863DB" w:rsidP="009863DB">
            <w:pPr>
              <w:jc w:val="center"/>
            </w:pPr>
            <w:r w:rsidRPr="00400D54">
              <w:t>(указать виды работ)</w:t>
            </w: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400D54" w:rsidRDefault="009863DB" w:rsidP="009863DB">
            <w:pPr>
              <w:jc w:val="center"/>
            </w:pPr>
            <w:r w:rsidRPr="00400D54">
              <w:t>согласно дополнительному перечню</w:t>
            </w:r>
          </w:p>
          <w:p w:rsidR="009863DB" w:rsidRPr="00400D54" w:rsidRDefault="009863DB" w:rsidP="009863DB">
            <w:pPr>
              <w:jc w:val="center"/>
            </w:pPr>
            <w:r w:rsidRPr="00400D54">
              <w:t>(указать виды работ)</w:t>
            </w: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400D54" w:rsidRDefault="009863DB" w:rsidP="009863DB">
            <w:pPr>
              <w:jc w:val="center"/>
              <w:rPr>
                <w:b/>
              </w:rPr>
            </w:pPr>
            <w:r w:rsidRPr="00400D54">
              <w:rPr>
                <w:b/>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400D54" w:rsidRDefault="009863DB" w:rsidP="009863DB">
            <w:pPr>
              <w:jc w:val="center"/>
            </w:pPr>
            <w:r w:rsidRPr="00400D54">
              <w:t>на работы согласно минимальному перечню</w:t>
            </w:r>
          </w:p>
          <w:p w:rsidR="009863DB" w:rsidRPr="00400D54" w:rsidRDefault="009863DB" w:rsidP="009863DB">
            <w:pPr>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9863DB" w:rsidRPr="00400D54" w:rsidRDefault="009863DB" w:rsidP="009863DB">
            <w:pPr>
              <w:jc w:val="center"/>
            </w:pPr>
            <w:r w:rsidRPr="00400D54">
              <w:t>на работы согласно дополнительному перечню</w:t>
            </w:r>
          </w:p>
          <w:p w:rsidR="009863DB" w:rsidRPr="00400D54" w:rsidRDefault="009863DB" w:rsidP="009863DB">
            <w:pPr>
              <w:jc w:val="center"/>
            </w:pPr>
          </w:p>
        </w:tc>
      </w:tr>
      <w:tr w:rsidR="009863DB" w:rsidRPr="00B24E5C" w:rsidTr="003D220A">
        <w:trPr>
          <w:trHeight w:val="112"/>
        </w:trPr>
        <w:tc>
          <w:tcPr>
            <w:tcW w:w="642"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center"/>
              <w:rPr>
                <w:sz w:val="16"/>
                <w:szCs w:val="16"/>
              </w:rPr>
            </w:pPr>
            <w:r w:rsidRPr="00B965CA">
              <w:rPr>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center"/>
              <w:rPr>
                <w:sz w:val="16"/>
                <w:szCs w:val="16"/>
              </w:rPr>
            </w:pPr>
            <w:r w:rsidRPr="00B965CA">
              <w:rPr>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center"/>
              <w:rPr>
                <w:sz w:val="16"/>
                <w:szCs w:val="16"/>
              </w:rPr>
            </w:pPr>
            <w:r w:rsidRPr="00B965CA">
              <w:rPr>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center"/>
              <w:rPr>
                <w:sz w:val="16"/>
                <w:szCs w:val="16"/>
              </w:rPr>
            </w:pPr>
            <w:r w:rsidRPr="00B965CA">
              <w:rPr>
                <w:sz w:val="16"/>
                <w:szCs w:val="16"/>
              </w:rPr>
              <w:t>4</w:t>
            </w: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center"/>
              <w:rPr>
                <w:sz w:val="16"/>
                <w:szCs w:val="16"/>
              </w:rPr>
            </w:pPr>
            <w:r w:rsidRPr="00B965CA">
              <w:rPr>
                <w:sz w:val="16"/>
                <w:szCs w:val="16"/>
              </w:rPr>
              <w:t>5</w:t>
            </w: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center"/>
              <w:rPr>
                <w:sz w:val="16"/>
                <w:szCs w:val="16"/>
              </w:rPr>
            </w:pPr>
            <w:r w:rsidRPr="00B965CA">
              <w:rPr>
                <w:sz w:val="16"/>
                <w:szCs w:val="16"/>
              </w:rPr>
              <w:t>6</w:t>
            </w:r>
          </w:p>
        </w:tc>
        <w:tc>
          <w:tcPr>
            <w:tcW w:w="1560" w:type="dxa"/>
            <w:tcBorders>
              <w:top w:val="single" w:sz="4" w:space="0" w:color="auto"/>
              <w:left w:val="single" w:sz="4" w:space="0" w:color="auto"/>
              <w:bottom w:val="single" w:sz="4" w:space="0" w:color="auto"/>
              <w:right w:val="single" w:sz="4" w:space="0" w:color="auto"/>
            </w:tcBorders>
          </w:tcPr>
          <w:p w:rsidR="009863DB" w:rsidRPr="00B965CA" w:rsidRDefault="009863DB" w:rsidP="009863DB">
            <w:pPr>
              <w:jc w:val="center"/>
              <w:rPr>
                <w:sz w:val="16"/>
                <w:szCs w:val="16"/>
              </w:rPr>
            </w:pPr>
            <w:r w:rsidRPr="00B965CA">
              <w:rPr>
                <w:sz w:val="16"/>
                <w:szCs w:val="16"/>
              </w:rPr>
              <w:t>7</w:t>
            </w: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center"/>
              <w:rPr>
                <w:sz w:val="16"/>
                <w:szCs w:val="16"/>
              </w:rPr>
            </w:pPr>
            <w:r>
              <w:rPr>
                <w:sz w:val="16"/>
                <w:szCs w:val="16"/>
              </w:rPr>
              <w:t>8</w:t>
            </w:r>
          </w:p>
        </w:tc>
        <w:tc>
          <w:tcPr>
            <w:tcW w:w="1418" w:type="dxa"/>
            <w:tcBorders>
              <w:top w:val="single" w:sz="4" w:space="0" w:color="auto"/>
              <w:left w:val="single" w:sz="4" w:space="0" w:color="auto"/>
              <w:bottom w:val="single" w:sz="4" w:space="0" w:color="auto"/>
              <w:right w:val="single" w:sz="4" w:space="0" w:color="auto"/>
            </w:tcBorders>
          </w:tcPr>
          <w:p w:rsidR="009863DB" w:rsidRPr="00B965CA" w:rsidRDefault="009863DB" w:rsidP="009863DB">
            <w:pPr>
              <w:jc w:val="center"/>
              <w:rPr>
                <w:sz w:val="16"/>
                <w:szCs w:val="16"/>
              </w:rPr>
            </w:pPr>
            <w:r>
              <w:rPr>
                <w:sz w:val="16"/>
                <w:szCs w:val="16"/>
              </w:rPr>
              <w:t>9</w:t>
            </w: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r>
              <w:rPr>
                <w:sz w:val="28"/>
                <w:szCs w:val="28"/>
              </w:rPr>
              <w:t>1</w:t>
            </w: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r>
              <w:rPr>
                <w:sz w:val="28"/>
                <w:szCs w:val="28"/>
              </w:rPr>
              <w:t>…</w:t>
            </w: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r w:rsidR="009863DB" w:rsidRPr="00B24E5C" w:rsidTr="003D220A">
        <w:tc>
          <w:tcPr>
            <w:tcW w:w="6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9863DB" w:rsidRPr="009A1774" w:rsidRDefault="009863DB" w:rsidP="009863DB">
            <w:pPr>
              <w:jc w:val="both"/>
              <w:rPr>
                <w:b/>
                <w:sz w:val="28"/>
                <w:szCs w:val="28"/>
              </w:rPr>
            </w:pPr>
            <w:r w:rsidRPr="009A1774">
              <w:rPr>
                <w:b/>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9863DB" w:rsidRDefault="009863DB" w:rsidP="009863DB">
            <w:pPr>
              <w:jc w:val="center"/>
              <w:rPr>
                <w:sz w:val="28"/>
                <w:szCs w:val="28"/>
              </w:rPr>
            </w:pPr>
            <w:r>
              <w:rPr>
                <w:sz w:val="28"/>
                <w:szCs w:val="28"/>
              </w:rPr>
              <w:t>х</w:t>
            </w:r>
          </w:p>
        </w:tc>
        <w:tc>
          <w:tcPr>
            <w:tcW w:w="1418" w:type="dxa"/>
            <w:tcBorders>
              <w:top w:val="single" w:sz="4" w:space="0" w:color="auto"/>
              <w:left w:val="single" w:sz="4" w:space="0" w:color="auto"/>
              <w:bottom w:val="single" w:sz="4" w:space="0" w:color="auto"/>
              <w:right w:val="single" w:sz="4" w:space="0" w:color="auto"/>
            </w:tcBorders>
          </w:tcPr>
          <w:p w:rsidR="009863DB" w:rsidRDefault="009863DB" w:rsidP="009863DB">
            <w:pPr>
              <w:jc w:val="center"/>
              <w:rPr>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center"/>
              <w:rPr>
                <w:sz w:val="28"/>
                <w:szCs w:val="28"/>
              </w:rPr>
            </w:pPr>
            <w:r>
              <w:rPr>
                <w:sz w:val="28"/>
                <w:szCs w:val="28"/>
              </w:rPr>
              <w:t>х</w:t>
            </w:r>
          </w:p>
        </w:tc>
        <w:tc>
          <w:tcPr>
            <w:tcW w:w="1842"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center"/>
              <w:rPr>
                <w:sz w:val="28"/>
                <w:szCs w:val="28"/>
              </w:rPr>
            </w:pPr>
            <w:r>
              <w:rPr>
                <w:sz w:val="28"/>
                <w:szCs w:val="28"/>
              </w:rPr>
              <w:t>х</w:t>
            </w:r>
          </w:p>
        </w:tc>
        <w:tc>
          <w:tcPr>
            <w:tcW w:w="1560" w:type="dxa"/>
            <w:tcBorders>
              <w:top w:val="single" w:sz="4" w:space="0" w:color="auto"/>
              <w:left w:val="single" w:sz="4" w:space="0" w:color="auto"/>
              <w:bottom w:val="single" w:sz="4" w:space="0" w:color="auto"/>
              <w:right w:val="single" w:sz="4" w:space="0" w:color="auto"/>
            </w:tcBorders>
            <w:vAlign w:val="center"/>
          </w:tcPr>
          <w:p w:rsidR="009863DB" w:rsidRPr="00B965CA" w:rsidRDefault="009863DB" w:rsidP="009863DB">
            <w:pPr>
              <w:jc w:val="both"/>
              <w:rPr>
                <w:b/>
                <w:sz w:val="28"/>
                <w:szCs w:val="28"/>
              </w:rPr>
            </w:pPr>
          </w:p>
        </w:tc>
        <w:tc>
          <w:tcPr>
            <w:tcW w:w="1417"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9863DB" w:rsidRPr="00B24E5C" w:rsidRDefault="009863DB" w:rsidP="009863DB">
            <w:pPr>
              <w:jc w:val="both"/>
              <w:rPr>
                <w:sz w:val="28"/>
                <w:szCs w:val="28"/>
              </w:rPr>
            </w:pPr>
          </w:p>
        </w:tc>
      </w:tr>
    </w:tbl>
    <w:p w:rsidR="009863DB" w:rsidRDefault="009863DB" w:rsidP="009863DB">
      <w:pPr>
        <w:rPr>
          <w:sz w:val="28"/>
          <w:szCs w:val="28"/>
        </w:rPr>
      </w:pPr>
    </w:p>
    <w:p w:rsidR="009863DB" w:rsidRPr="00762EFE" w:rsidRDefault="009863DB" w:rsidP="009863DB">
      <w:pPr>
        <w:rPr>
          <w:sz w:val="28"/>
          <w:szCs w:val="28"/>
        </w:rPr>
      </w:pPr>
    </w:p>
    <w:p w:rsidR="009863DB" w:rsidRPr="000D7E45" w:rsidRDefault="009863DB" w:rsidP="009863DB">
      <w:pPr>
        <w:rPr>
          <w:sz w:val="28"/>
          <w:szCs w:val="28"/>
        </w:rPr>
      </w:pPr>
      <w:r w:rsidRPr="000D7E45">
        <w:rPr>
          <w:sz w:val="28"/>
          <w:szCs w:val="28"/>
        </w:rPr>
        <w:t>Справочно:</w:t>
      </w:r>
    </w:p>
    <w:p w:rsidR="009863DB" w:rsidRDefault="009863DB" w:rsidP="009863DB">
      <w:pPr>
        <w:rPr>
          <w:sz w:val="28"/>
          <w:szCs w:val="28"/>
        </w:rPr>
      </w:pPr>
      <w:r>
        <w:rPr>
          <w:sz w:val="28"/>
          <w:szCs w:val="28"/>
        </w:rPr>
        <w:t xml:space="preserve">Общее количество дворовых территорий в </w:t>
      </w:r>
      <w:r w:rsidR="003D220A">
        <w:rPr>
          <w:sz w:val="28"/>
          <w:szCs w:val="28"/>
        </w:rPr>
        <w:t>городском поселении</w:t>
      </w:r>
      <w:r>
        <w:rPr>
          <w:sz w:val="28"/>
          <w:szCs w:val="28"/>
        </w:rPr>
        <w:t xml:space="preserve"> _______ ед.</w:t>
      </w:r>
    </w:p>
    <w:p w:rsidR="009863DB" w:rsidRDefault="009863DB" w:rsidP="009863DB">
      <w:pPr>
        <w:rPr>
          <w:sz w:val="28"/>
          <w:szCs w:val="28"/>
        </w:rPr>
      </w:pPr>
      <w:r>
        <w:rPr>
          <w:sz w:val="28"/>
          <w:szCs w:val="28"/>
        </w:rPr>
        <w:t>Количество дворовых территорий, в отношении которых проведена инвентаризация, _______ ед.</w:t>
      </w:r>
    </w:p>
    <w:p w:rsidR="009863DB" w:rsidRDefault="009863DB" w:rsidP="009863DB">
      <w:pPr>
        <w:rPr>
          <w:sz w:val="28"/>
          <w:szCs w:val="28"/>
        </w:rPr>
      </w:pPr>
      <w:r>
        <w:rPr>
          <w:sz w:val="28"/>
          <w:szCs w:val="28"/>
        </w:rPr>
        <w:t xml:space="preserve">Количество дворовых территорий, подлежащих благоустройству, по результатам инвентаризации  </w:t>
      </w:r>
      <w:r w:rsidRPr="000B0617">
        <w:rPr>
          <w:i/>
          <w:sz w:val="28"/>
          <w:szCs w:val="28"/>
        </w:rPr>
        <w:t>(данные должны совпадать с количеством указанных в адресном перечне дворовых территорий)</w:t>
      </w:r>
      <w:r>
        <w:rPr>
          <w:sz w:val="28"/>
          <w:szCs w:val="28"/>
        </w:rPr>
        <w:t xml:space="preserve"> _______ ед. </w:t>
      </w:r>
    </w:p>
    <w:p w:rsidR="009863DB" w:rsidRDefault="009863DB" w:rsidP="009863DB">
      <w:pPr>
        <w:ind w:left="9498"/>
        <w:textAlignment w:val="baseline"/>
        <w:outlineLvl w:val="0"/>
        <w:rPr>
          <w:bCs/>
          <w:color w:val="2D2D2D"/>
          <w:sz w:val="28"/>
          <w:szCs w:val="28"/>
        </w:rPr>
      </w:pPr>
      <w:r>
        <w:rPr>
          <w:bCs/>
          <w:color w:val="2D2D2D"/>
          <w:sz w:val="28"/>
          <w:szCs w:val="28"/>
        </w:rPr>
        <w:t xml:space="preserve">                </w:t>
      </w:r>
    </w:p>
    <w:p w:rsidR="009863DB" w:rsidRDefault="009863DB" w:rsidP="009863DB">
      <w:pPr>
        <w:rPr>
          <w:bCs/>
          <w:color w:val="2D2D2D"/>
          <w:sz w:val="28"/>
          <w:szCs w:val="28"/>
        </w:rPr>
      </w:pPr>
      <w:r>
        <w:rPr>
          <w:bCs/>
          <w:color w:val="2D2D2D"/>
          <w:sz w:val="28"/>
          <w:szCs w:val="28"/>
        </w:rPr>
        <w:br w:type="page"/>
      </w:r>
    </w:p>
    <w:p w:rsidR="003D220A" w:rsidRPr="00427B1A" w:rsidRDefault="003D220A" w:rsidP="003D220A">
      <w:pPr>
        <w:widowControl w:val="0"/>
        <w:suppressAutoHyphens/>
        <w:autoSpaceDE w:val="0"/>
        <w:jc w:val="right"/>
        <w:rPr>
          <w:bCs/>
          <w:kern w:val="2"/>
          <w:sz w:val="28"/>
          <w:szCs w:val="28"/>
        </w:rPr>
      </w:pPr>
      <w:r w:rsidRPr="00427B1A">
        <w:rPr>
          <w:bCs/>
          <w:kern w:val="2"/>
          <w:sz w:val="28"/>
          <w:szCs w:val="28"/>
        </w:rPr>
        <w:lastRenderedPageBreak/>
        <w:t xml:space="preserve">Приложение </w:t>
      </w:r>
      <w:r>
        <w:rPr>
          <w:bCs/>
          <w:kern w:val="2"/>
          <w:sz w:val="28"/>
          <w:szCs w:val="28"/>
        </w:rPr>
        <w:t>6</w:t>
      </w:r>
    </w:p>
    <w:p w:rsidR="003D220A" w:rsidRPr="00427B1A" w:rsidRDefault="003D220A" w:rsidP="003D220A">
      <w:pPr>
        <w:widowControl w:val="0"/>
        <w:suppressAutoHyphens/>
        <w:autoSpaceDE w:val="0"/>
        <w:jc w:val="right"/>
        <w:rPr>
          <w:bCs/>
          <w:kern w:val="2"/>
          <w:sz w:val="28"/>
          <w:szCs w:val="28"/>
        </w:rPr>
      </w:pPr>
      <w:r>
        <w:rPr>
          <w:bCs/>
          <w:kern w:val="2"/>
          <w:sz w:val="28"/>
          <w:szCs w:val="28"/>
        </w:rPr>
        <w:t>к</w:t>
      </w:r>
      <w:r w:rsidRPr="00427B1A">
        <w:rPr>
          <w:bCs/>
          <w:kern w:val="2"/>
          <w:sz w:val="28"/>
          <w:szCs w:val="28"/>
        </w:rPr>
        <w:t xml:space="preserve"> постановлению администрации</w:t>
      </w:r>
    </w:p>
    <w:p w:rsidR="003D220A" w:rsidRPr="00427B1A" w:rsidRDefault="002718E7" w:rsidP="003D220A">
      <w:pPr>
        <w:widowControl w:val="0"/>
        <w:suppressAutoHyphens/>
        <w:autoSpaceDE w:val="0"/>
        <w:jc w:val="right"/>
        <w:rPr>
          <w:bCs/>
          <w:kern w:val="2"/>
          <w:sz w:val="28"/>
          <w:szCs w:val="28"/>
        </w:rPr>
      </w:pPr>
      <w:r>
        <w:rPr>
          <w:bCs/>
          <w:kern w:val="2"/>
          <w:sz w:val="28"/>
          <w:szCs w:val="28"/>
        </w:rPr>
        <w:t>городского поселения «Нижний Одес»</w:t>
      </w:r>
    </w:p>
    <w:p w:rsidR="00777B9C" w:rsidRPr="004F3CA7" w:rsidRDefault="00777B9C" w:rsidP="00777B9C">
      <w:pPr>
        <w:widowControl w:val="0"/>
        <w:suppressAutoHyphens/>
        <w:autoSpaceDE w:val="0"/>
        <w:jc w:val="right"/>
        <w:rPr>
          <w:bCs/>
          <w:kern w:val="2"/>
          <w:sz w:val="28"/>
          <w:szCs w:val="28"/>
        </w:rPr>
      </w:pPr>
      <w:r w:rsidRPr="004F3CA7">
        <w:rPr>
          <w:bCs/>
          <w:kern w:val="2"/>
          <w:sz w:val="28"/>
          <w:szCs w:val="28"/>
        </w:rPr>
        <w:t>от «</w:t>
      </w:r>
      <w:r>
        <w:rPr>
          <w:bCs/>
          <w:kern w:val="2"/>
          <w:sz w:val="28"/>
          <w:szCs w:val="28"/>
        </w:rPr>
        <w:t>04</w:t>
      </w:r>
      <w:r w:rsidRPr="004F3CA7">
        <w:rPr>
          <w:bCs/>
          <w:kern w:val="2"/>
          <w:sz w:val="28"/>
          <w:szCs w:val="28"/>
        </w:rPr>
        <w:t xml:space="preserve">» </w:t>
      </w:r>
      <w:r>
        <w:rPr>
          <w:bCs/>
          <w:kern w:val="2"/>
          <w:sz w:val="28"/>
          <w:szCs w:val="28"/>
        </w:rPr>
        <w:t>августа</w:t>
      </w:r>
      <w:r w:rsidRPr="004F3CA7">
        <w:rPr>
          <w:bCs/>
          <w:kern w:val="2"/>
          <w:sz w:val="28"/>
          <w:szCs w:val="28"/>
        </w:rPr>
        <w:t xml:space="preserve"> 2017 г. № </w:t>
      </w:r>
      <w:r>
        <w:rPr>
          <w:bCs/>
          <w:kern w:val="2"/>
          <w:sz w:val="28"/>
          <w:szCs w:val="28"/>
        </w:rPr>
        <w:t>239</w:t>
      </w:r>
    </w:p>
    <w:p w:rsidR="009863DB" w:rsidRPr="008A4186" w:rsidRDefault="009863DB" w:rsidP="003D220A">
      <w:pPr>
        <w:jc w:val="right"/>
        <w:rPr>
          <w:sz w:val="28"/>
          <w:szCs w:val="28"/>
        </w:rPr>
      </w:pPr>
    </w:p>
    <w:p w:rsidR="009863DB" w:rsidRDefault="009863DB" w:rsidP="009863DB">
      <w:pPr>
        <w:jc w:val="center"/>
        <w:rPr>
          <w:sz w:val="28"/>
          <w:szCs w:val="28"/>
        </w:rPr>
      </w:pPr>
      <w:r>
        <w:rPr>
          <w:sz w:val="28"/>
          <w:szCs w:val="28"/>
        </w:rPr>
        <w:t xml:space="preserve"> </w:t>
      </w:r>
    </w:p>
    <w:p w:rsidR="009863DB" w:rsidRPr="00B24E5C" w:rsidRDefault="009863DB" w:rsidP="009863DB">
      <w:pPr>
        <w:jc w:val="center"/>
        <w:rPr>
          <w:sz w:val="28"/>
          <w:szCs w:val="28"/>
        </w:rPr>
      </w:pPr>
    </w:p>
    <w:p w:rsidR="009863DB" w:rsidRPr="006478F8" w:rsidRDefault="009863DB" w:rsidP="009863DB">
      <w:pPr>
        <w:autoSpaceDE w:val="0"/>
        <w:autoSpaceDN w:val="0"/>
        <w:adjustRightInd w:val="0"/>
        <w:ind w:firstLine="540"/>
        <w:jc w:val="center"/>
        <w:rPr>
          <w:b/>
          <w:sz w:val="28"/>
          <w:szCs w:val="28"/>
        </w:rPr>
      </w:pPr>
      <w:r w:rsidRPr="006478F8">
        <w:rPr>
          <w:b/>
          <w:sz w:val="28"/>
          <w:szCs w:val="28"/>
        </w:rPr>
        <w:t xml:space="preserve">Адресный перечень общественных территорий, </w:t>
      </w:r>
    </w:p>
    <w:p w:rsidR="009863DB" w:rsidRPr="006478F8" w:rsidRDefault="009863DB" w:rsidP="009863DB">
      <w:pPr>
        <w:autoSpaceDE w:val="0"/>
        <w:autoSpaceDN w:val="0"/>
        <w:adjustRightInd w:val="0"/>
        <w:ind w:firstLine="540"/>
        <w:jc w:val="center"/>
        <w:rPr>
          <w:b/>
          <w:sz w:val="28"/>
          <w:szCs w:val="28"/>
        </w:rPr>
      </w:pPr>
      <w:r w:rsidRPr="006478F8">
        <w:rPr>
          <w:b/>
          <w:sz w:val="28"/>
          <w:szCs w:val="28"/>
        </w:rPr>
        <w:t>подлежащих благоустройству</w:t>
      </w:r>
      <w:r>
        <w:rPr>
          <w:b/>
          <w:sz w:val="28"/>
          <w:szCs w:val="28"/>
        </w:rPr>
        <w:t xml:space="preserve">, </w:t>
      </w:r>
      <w:r w:rsidRPr="006478F8">
        <w:rPr>
          <w:b/>
          <w:sz w:val="28"/>
          <w:szCs w:val="28"/>
        </w:rPr>
        <w:t>в 2018-2022 годы</w:t>
      </w:r>
    </w:p>
    <w:p w:rsidR="009863DB" w:rsidRPr="00DD1B8D" w:rsidRDefault="009863DB" w:rsidP="009863DB">
      <w:pPr>
        <w:jc w:val="center"/>
        <w:rPr>
          <w:b/>
          <w:sz w:val="28"/>
          <w:szCs w:val="28"/>
        </w:rPr>
      </w:pPr>
      <w:r w:rsidRPr="00DD1B8D">
        <w:rPr>
          <w:b/>
          <w:sz w:val="28"/>
          <w:szCs w:val="28"/>
        </w:rPr>
        <w:t xml:space="preserve">муниципальное образование </w:t>
      </w:r>
      <w:r w:rsidR="003D220A">
        <w:rPr>
          <w:b/>
          <w:sz w:val="28"/>
          <w:szCs w:val="28"/>
        </w:rPr>
        <w:t>городское поселение «</w:t>
      </w:r>
      <w:r w:rsidR="002718E7">
        <w:rPr>
          <w:b/>
          <w:sz w:val="28"/>
          <w:szCs w:val="28"/>
        </w:rPr>
        <w:t>Нижний Одес</w:t>
      </w:r>
      <w:r w:rsidR="003D220A">
        <w:rPr>
          <w:b/>
          <w:sz w:val="28"/>
          <w:szCs w:val="28"/>
        </w:rPr>
        <w:t>»</w:t>
      </w:r>
    </w:p>
    <w:p w:rsidR="009863DB" w:rsidRPr="00DD1B8D" w:rsidRDefault="009863DB" w:rsidP="009863DB">
      <w:pPr>
        <w:jc w:val="center"/>
        <w:rPr>
          <w:sz w:val="28"/>
          <w:szCs w:val="28"/>
        </w:rPr>
      </w:pPr>
    </w:p>
    <w:p w:rsidR="009863DB" w:rsidRPr="00B24E5C" w:rsidRDefault="009863DB" w:rsidP="009863DB">
      <w:pPr>
        <w:jc w:val="both"/>
        <w:rPr>
          <w:sz w:val="28"/>
          <w:szCs w:val="28"/>
        </w:rPr>
      </w:pPr>
    </w:p>
    <w:tbl>
      <w:tblPr>
        <w:tblW w:w="14325" w:type="dxa"/>
        <w:tblInd w:w="913" w:type="dxa"/>
        <w:tblLayout w:type="fixed"/>
        <w:tblCellMar>
          <w:top w:w="102" w:type="dxa"/>
          <w:left w:w="62" w:type="dxa"/>
          <w:bottom w:w="102" w:type="dxa"/>
          <w:right w:w="62" w:type="dxa"/>
        </w:tblCellMar>
        <w:tblLook w:val="0000"/>
      </w:tblPr>
      <w:tblGrid>
        <w:gridCol w:w="851"/>
        <w:gridCol w:w="5178"/>
        <w:gridCol w:w="5245"/>
        <w:gridCol w:w="3051"/>
      </w:tblGrid>
      <w:tr w:rsidR="009863DB" w:rsidRPr="00B24E5C" w:rsidTr="003D220A">
        <w:trPr>
          <w:trHeight w:val="1131"/>
        </w:trPr>
        <w:tc>
          <w:tcPr>
            <w:tcW w:w="851" w:type="dxa"/>
            <w:tcBorders>
              <w:top w:val="single" w:sz="4" w:space="0" w:color="auto"/>
              <w:left w:val="single" w:sz="4" w:space="0" w:color="auto"/>
              <w:right w:val="single" w:sz="4" w:space="0" w:color="auto"/>
            </w:tcBorders>
            <w:vAlign w:val="center"/>
          </w:tcPr>
          <w:p w:rsidR="009863DB" w:rsidRPr="00E71822" w:rsidRDefault="009863DB" w:rsidP="009863DB">
            <w:pPr>
              <w:jc w:val="center"/>
            </w:pPr>
            <w:r w:rsidRPr="00E71822">
              <w:t>№</w:t>
            </w:r>
          </w:p>
          <w:p w:rsidR="009863DB" w:rsidRPr="00E71822" w:rsidRDefault="009863DB" w:rsidP="009863DB">
            <w:pPr>
              <w:jc w:val="center"/>
            </w:pPr>
            <w:r w:rsidRPr="00E71822">
              <w:t>п/п</w:t>
            </w:r>
          </w:p>
        </w:tc>
        <w:tc>
          <w:tcPr>
            <w:tcW w:w="5178" w:type="dxa"/>
            <w:tcBorders>
              <w:top w:val="single" w:sz="4" w:space="0" w:color="auto"/>
              <w:left w:val="single" w:sz="4" w:space="0" w:color="auto"/>
              <w:right w:val="single" w:sz="4" w:space="0" w:color="auto"/>
            </w:tcBorders>
            <w:vAlign w:val="center"/>
          </w:tcPr>
          <w:p w:rsidR="009863DB" w:rsidRPr="00E71822" w:rsidRDefault="009863DB" w:rsidP="009863DB">
            <w:pPr>
              <w:autoSpaceDE w:val="0"/>
              <w:autoSpaceDN w:val="0"/>
              <w:adjustRightInd w:val="0"/>
              <w:jc w:val="center"/>
            </w:pPr>
            <w:r>
              <w:t>Адрес и н</w:t>
            </w:r>
            <w:r w:rsidRPr="00E71822">
              <w:t>азвание  объекта, являющегося объектом муниципального имуще</w:t>
            </w:r>
            <w:r>
              <w:t>ства муниципального образования (далее – объект)</w:t>
            </w:r>
            <w:r w:rsidRPr="00E71822">
              <w:t xml:space="preserve"> или адрес общественной  территории</w:t>
            </w:r>
          </w:p>
        </w:tc>
        <w:tc>
          <w:tcPr>
            <w:tcW w:w="5245" w:type="dxa"/>
            <w:tcBorders>
              <w:top w:val="single" w:sz="4" w:space="0" w:color="auto"/>
              <w:left w:val="single" w:sz="4" w:space="0" w:color="auto"/>
              <w:right w:val="single" w:sz="4" w:space="0" w:color="auto"/>
            </w:tcBorders>
            <w:vAlign w:val="center"/>
          </w:tcPr>
          <w:p w:rsidR="009863DB" w:rsidRPr="00E71822" w:rsidRDefault="009863DB" w:rsidP="009863DB">
            <w:pPr>
              <w:jc w:val="center"/>
            </w:pPr>
            <w:r w:rsidRPr="00E71822">
              <w:t>Перечень видов работ по благоустройству (указать)</w:t>
            </w:r>
          </w:p>
        </w:tc>
        <w:tc>
          <w:tcPr>
            <w:tcW w:w="3051" w:type="dxa"/>
            <w:tcBorders>
              <w:top w:val="single" w:sz="4" w:space="0" w:color="auto"/>
              <w:left w:val="single" w:sz="4" w:space="0" w:color="auto"/>
              <w:right w:val="single" w:sz="4" w:space="0" w:color="auto"/>
            </w:tcBorders>
            <w:vAlign w:val="center"/>
          </w:tcPr>
          <w:p w:rsidR="009863DB" w:rsidRDefault="009863DB" w:rsidP="009863DB">
            <w:pPr>
              <w:jc w:val="center"/>
            </w:pPr>
            <w:r w:rsidRPr="00400D54">
              <w:t>Потребность в финансировании</w:t>
            </w:r>
          </w:p>
          <w:p w:rsidR="009863DB" w:rsidRPr="00E71822" w:rsidRDefault="009863DB" w:rsidP="009863DB">
            <w:pPr>
              <w:jc w:val="center"/>
            </w:pPr>
            <w:r w:rsidRPr="00400D54">
              <w:t>(тыс. руб.)</w:t>
            </w: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Pr="00E71822" w:rsidRDefault="009863DB" w:rsidP="009863DB">
            <w:pPr>
              <w:jc w:val="center"/>
              <w:rPr>
                <w:sz w:val="18"/>
                <w:szCs w:val="18"/>
              </w:rPr>
            </w:pPr>
            <w:r w:rsidRPr="00E71822">
              <w:rPr>
                <w:sz w:val="18"/>
                <w:szCs w:val="18"/>
              </w:rPr>
              <w:t>1</w:t>
            </w: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E71822" w:rsidRDefault="009863DB" w:rsidP="009863DB">
            <w:pPr>
              <w:jc w:val="center"/>
              <w:rPr>
                <w:sz w:val="18"/>
                <w:szCs w:val="18"/>
              </w:rPr>
            </w:pPr>
            <w:r w:rsidRPr="00E71822">
              <w:rPr>
                <w:sz w:val="18"/>
                <w:szCs w:val="18"/>
              </w:rPr>
              <w:t>2</w:t>
            </w: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E71822" w:rsidRDefault="009863DB" w:rsidP="009863DB">
            <w:pPr>
              <w:jc w:val="center"/>
              <w:rPr>
                <w:sz w:val="18"/>
                <w:szCs w:val="18"/>
              </w:rPr>
            </w:pPr>
            <w:r w:rsidRPr="00E71822">
              <w:rPr>
                <w:sz w:val="18"/>
                <w:szCs w:val="18"/>
              </w:rPr>
              <w:t>3</w:t>
            </w: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E71822" w:rsidRDefault="009863DB" w:rsidP="009863DB">
            <w:pPr>
              <w:jc w:val="center"/>
              <w:rPr>
                <w:sz w:val="18"/>
                <w:szCs w:val="18"/>
              </w:rPr>
            </w:pPr>
            <w:r w:rsidRPr="00E71822">
              <w:rPr>
                <w:sz w:val="18"/>
                <w:szCs w:val="18"/>
              </w:rPr>
              <w:t>4</w:t>
            </w: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r>
              <w:rPr>
                <w:sz w:val="28"/>
                <w:szCs w:val="28"/>
              </w:rPr>
              <w:t>1</w:t>
            </w: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r>
              <w:rPr>
                <w:sz w:val="28"/>
                <w:szCs w:val="28"/>
              </w:rPr>
              <w:t>…</w:t>
            </w: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r w:rsidR="009863DB" w:rsidRPr="00B24E5C" w:rsidTr="003D220A">
        <w:tc>
          <w:tcPr>
            <w:tcW w:w="851" w:type="dxa"/>
            <w:tcBorders>
              <w:top w:val="single" w:sz="4" w:space="0" w:color="auto"/>
              <w:left w:val="single" w:sz="4" w:space="0" w:color="auto"/>
              <w:bottom w:val="single" w:sz="4" w:space="0" w:color="auto"/>
              <w:right w:val="single" w:sz="4" w:space="0" w:color="auto"/>
            </w:tcBorders>
            <w:vAlign w:val="center"/>
          </w:tcPr>
          <w:p w:rsidR="009863DB" w:rsidRDefault="009863DB" w:rsidP="009863DB">
            <w:pPr>
              <w:jc w:val="both"/>
              <w:rPr>
                <w:sz w:val="28"/>
                <w:szCs w:val="28"/>
              </w:rPr>
            </w:pPr>
          </w:p>
        </w:tc>
        <w:tc>
          <w:tcPr>
            <w:tcW w:w="5178" w:type="dxa"/>
            <w:tcBorders>
              <w:top w:val="single" w:sz="4" w:space="0" w:color="auto"/>
              <w:left w:val="single" w:sz="4" w:space="0" w:color="auto"/>
              <w:bottom w:val="single" w:sz="4" w:space="0" w:color="auto"/>
              <w:right w:val="single" w:sz="4" w:space="0" w:color="auto"/>
            </w:tcBorders>
            <w:vAlign w:val="center"/>
          </w:tcPr>
          <w:p w:rsidR="009863DB" w:rsidRPr="00CD1F14" w:rsidRDefault="009863DB" w:rsidP="009863DB">
            <w:pPr>
              <w:jc w:val="both"/>
              <w:rPr>
                <w:b/>
                <w:sz w:val="28"/>
                <w:szCs w:val="28"/>
              </w:rPr>
            </w:pPr>
            <w:r w:rsidRPr="00CD1F14">
              <w:rPr>
                <w:b/>
                <w:sz w:val="28"/>
                <w:szCs w:val="28"/>
              </w:rPr>
              <w:t>ИТОГО</w:t>
            </w:r>
          </w:p>
        </w:tc>
        <w:tc>
          <w:tcPr>
            <w:tcW w:w="5245"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center"/>
              <w:rPr>
                <w:sz w:val="28"/>
                <w:szCs w:val="28"/>
              </w:rPr>
            </w:pPr>
            <w:r>
              <w:rPr>
                <w:sz w:val="28"/>
                <w:szCs w:val="28"/>
              </w:rPr>
              <w:t>х</w:t>
            </w:r>
          </w:p>
        </w:tc>
        <w:tc>
          <w:tcPr>
            <w:tcW w:w="3051" w:type="dxa"/>
            <w:tcBorders>
              <w:top w:val="single" w:sz="4" w:space="0" w:color="auto"/>
              <w:left w:val="single" w:sz="4" w:space="0" w:color="auto"/>
              <w:bottom w:val="single" w:sz="4" w:space="0" w:color="auto"/>
              <w:right w:val="single" w:sz="4" w:space="0" w:color="auto"/>
            </w:tcBorders>
            <w:vAlign w:val="center"/>
          </w:tcPr>
          <w:p w:rsidR="009863DB" w:rsidRPr="00B24E5C" w:rsidRDefault="009863DB" w:rsidP="009863DB">
            <w:pPr>
              <w:jc w:val="both"/>
              <w:rPr>
                <w:sz w:val="28"/>
                <w:szCs w:val="28"/>
              </w:rPr>
            </w:pPr>
          </w:p>
        </w:tc>
      </w:tr>
    </w:tbl>
    <w:p w:rsidR="009863DB" w:rsidRDefault="009863DB" w:rsidP="009863DB">
      <w:pPr>
        <w:rPr>
          <w:sz w:val="28"/>
          <w:szCs w:val="28"/>
        </w:rPr>
      </w:pPr>
    </w:p>
    <w:p w:rsidR="009863DB" w:rsidRPr="00762EFE" w:rsidRDefault="009863DB" w:rsidP="009863DB">
      <w:pPr>
        <w:rPr>
          <w:sz w:val="28"/>
          <w:szCs w:val="28"/>
        </w:rPr>
      </w:pPr>
      <w:r>
        <w:rPr>
          <w:sz w:val="28"/>
          <w:szCs w:val="28"/>
        </w:rPr>
        <w:t xml:space="preserve"> </w:t>
      </w:r>
    </w:p>
    <w:p w:rsidR="009863DB" w:rsidRPr="000D7E45" w:rsidRDefault="009863DB" w:rsidP="009863DB">
      <w:pPr>
        <w:rPr>
          <w:sz w:val="28"/>
          <w:szCs w:val="28"/>
        </w:rPr>
      </w:pPr>
      <w:r w:rsidRPr="000D7E45">
        <w:rPr>
          <w:sz w:val="28"/>
          <w:szCs w:val="28"/>
        </w:rPr>
        <w:t>Справочно:</w:t>
      </w:r>
    </w:p>
    <w:p w:rsidR="009863DB" w:rsidRDefault="009863DB" w:rsidP="009863DB">
      <w:pPr>
        <w:rPr>
          <w:sz w:val="28"/>
          <w:szCs w:val="28"/>
        </w:rPr>
      </w:pPr>
      <w:r>
        <w:rPr>
          <w:sz w:val="28"/>
          <w:szCs w:val="28"/>
        </w:rPr>
        <w:t>Общее количество общественных территорий (объектов) в муниципальном образовании _______ ед.</w:t>
      </w:r>
    </w:p>
    <w:p w:rsidR="009863DB" w:rsidRDefault="009863DB" w:rsidP="009863DB">
      <w:pPr>
        <w:rPr>
          <w:sz w:val="28"/>
          <w:szCs w:val="28"/>
        </w:rPr>
      </w:pPr>
      <w:r>
        <w:rPr>
          <w:sz w:val="28"/>
          <w:szCs w:val="28"/>
        </w:rPr>
        <w:t>Количество общественных территорий (объектов), в отношении которых проведена инвентаризация, _______ ед.</w:t>
      </w:r>
    </w:p>
    <w:p w:rsidR="009863DB" w:rsidRPr="005551A7" w:rsidRDefault="009863DB" w:rsidP="003D220A">
      <w:pPr>
        <w:rPr>
          <w:sz w:val="28"/>
          <w:szCs w:val="28"/>
        </w:rPr>
      </w:pPr>
      <w:r>
        <w:rPr>
          <w:sz w:val="28"/>
          <w:szCs w:val="28"/>
        </w:rPr>
        <w:t xml:space="preserve">Количество общественных территорий (объектов), подлежащих благоустройству, по результатам инвентаризации  </w:t>
      </w:r>
      <w:r w:rsidRPr="003D220A">
        <w:rPr>
          <w:sz w:val="28"/>
          <w:szCs w:val="28"/>
        </w:rPr>
        <w:t>(данные должны совпадать с количеством указанных в адресном перечне общественных территорий (объектов)</w:t>
      </w:r>
      <w:r>
        <w:rPr>
          <w:sz w:val="28"/>
          <w:szCs w:val="28"/>
        </w:rPr>
        <w:t xml:space="preserve"> _______ ед.</w:t>
      </w:r>
    </w:p>
    <w:p w:rsidR="009863DB" w:rsidRDefault="009863DB" w:rsidP="003D220A">
      <w:pPr>
        <w:rPr>
          <w:sz w:val="28"/>
          <w:szCs w:val="28"/>
        </w:rPr>
      </w:pPr>
    </w:p>
    <w:p w:rsidR="009863DB" w:rsidRDefault="009863DB" w:rsidP="00D22252">
      <w:pPr>
        <w:pStyle w:val="ConsNormal"/>
        <w:widowControl/>
        <w:ind w:left="709" w:right="0" w:firstLine="425"/>
        <w:jc w:val="both"/>
        <w:rPr>
          <w:rFonts w:ascii="Times New Roman" w:hAnsi="Times New Roman" w:cs="Times New Roman"/>
          <w:sz w:val="28"/>
          <w:szCs w:val="28"/>
        </w:rPr>
      </w:pPr>
    </w:p>
    <w:p w:rsidR="009863DB" w:rsidRDefault="009863DB" w:rsidP="00D22252">
      <w:pPr>
        <w:pStyle w:val="ConsNormal"/>
        <w:widowControl/>
        <w:ind w:left="709" w:right="0" w:firstLine="425"/>
        <w:jc w:val="both"/>
        <w:rPr>
          <w:rFonts w:ascii="Times New Roman" w:hAnsi="Times New Roman" w:cs="Times New Roman"/>
          <w:sz w:val="28"/>
          <w:szCs w:val="28"/>
        </w:rPr>
      </w:pPr>
    </w:p>
    <w:p w:rsidR="003474FD" w:rsidRDefault="003474FD" w:rsidP="00D22252">
      <w:pPr>
        <w:pStyle w:val="ConsNormal"/>
        <w:widowControl/>
        <w:ind w:left="709" w:right="0" w:firstLine="425"/>
        <w:jc w:val="both"/>
        <w:rPr>
          <w:rFonts w:ascii="Times New Roman" w:hAnsi="Times New Roman" w:cs="Times New Roman"/>
          <w:sz w:val="28"/>
          <w:szCs w:val="28"/>
        </w:rPr>
      </w:pPr>
    </w:p>
    <w:p w:rsidR="003474FD" w:rsidRDefault="003474FD" w:rsidP="00D22252">
      <w:pPr>
        <w:pStyle w:val="ConsNormal"/>
        <w:widowControl/>
        <w:ind w:left="709" w:right="0" w:firstLine="425"/>
        <w:jc w:val="both"/>
        <w:rPr>
          <w:rFonts w:ascii="Times New Roman" w:hAnsi="Times New Roman" w:cs="Times New Roman"/>
          <w:sz w:val="28"/>
          <w:szCs w:val="28"/>
        </w:rPr>
      </w:pPr>
    </w:p>
    <w:p w:rsidR="003474FD" w:rsidRDefault="003474FD" w:rsidP="00D22252">
      <w:pPr>
        <w:pStyle w:val="ConsNormal"/>
        <w:widowControl/>
        <w:ind w:left="709" w:right="0" w:firstLine="425"/>
        <w:jc w:val="both"/>
        <w:rPr>
          <w:rFonts w:ascii="Times New Roman" w:hAnsi="Times New Roman" w:cs="Times New Roman"/>
          <w:sz w:val="28"/>
          <w:szCs w:val="28"/>
        </w:rPr>
      </w:pPr>
    </w:p>
    <w:p w:rsidR="009863DB" w:rsidRDefault="009863DB" w:rsidP="00D22252">
      <w:pPr>
        <w:pStyle w:val="ConsNormal"/>
        <w:widowControl/>
        <w:ind w:left="709" w:right="0" w:firstLine="425"/>
        <w:jc w:val="both"/>
        <w:rPr>
          <w:rFonts w:ascii="Times New Roman" w:hAnsi="Times New Roman" w:cs="Times New Roman"/>
          <w:sz w:val="28"/>
          <w:szCs w:val="28"/>
        </w:rPr>
      </w:pPr>
    </w:p>
    <w:p w:rsidR="009863DB" w:rsidRDefault="009863DB" w:rsidP="00D22252">
      <w:pPr>
        <w:pStyle w:val="ConsNormal"/>
        <w:widowControl/>
        <w:ind w:left="709" w:right="0" w:firstLine="425"/>
        <w:jc w:val="both"/>
        <w:rPr>
          <w:rFonts w:ascii="Times New Roman" w:hAnsi="Times New Roman" w:cs="Times New Roman"/>
          <w:sz w:val="28"/>
          <w:szCs w:val="28"/>
        </w:rPr>
      </w:pPr>
    </w:p>
    <w:p w:rsidR="009863DB" w:rsidRDefault="009863DB" w:rsidP="00D22252">
      <w:pPr>
        <w:pStyle w:val="ConsNormal"/>
        <w:widowControl/>
        <w:ind w:left="709" w:right="0" w:firstLine="425"/>
        <w:jc w:val="both"/>
        <w:rPr>
          <w:rFonts w:ascii="Times New Roman" w:hAnsi="Times New Roman" w:cs="Times New Roman"/>
          <w:sz w:val="28"/>
          <w:szCs w:val="28"/>
        </w:rPr>
      </w:pPr>
    </w:p>
    <w:p w:rsidR="00D22252" w:rsidRDefault="00D22252" w:rsidP="00DF1E3E">
      <w:pPr>
        <w:pStyle w:val="a5"/>
        <w:widowControl w:val="0"/>
        <w:tabs>
          <w:tab w:val="left" w:pos="317"/>
          <w:tab w:val="left" w:pos="567"/>
        </w:tabs>
        <w:autoSpaceDE w:val="0"/>
        <w:autoSpaceDN w:val="0"/>
        <w:adjustRightInd w:val="0"/>
        <w:ind w:firstLine="414"/>
        <w:jc w:val="center"/>
        <w:rPr>
          <w:sz w:val="28"/>
          <w:szCs w:val="28"/>
        </w:rPr>
      </w:pPr>
    </w:p>
    <w:sectPr w:rsidR="00D22252" w:rsidSect="009863DB">
      <w:pgSz w:w="16838" w:h="11906"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3FE" w:rsidRDefault="006013FE" w:rsidP="002429F9">
      <w:r>
        <w:separator/>
      </w:r>
    </w:p>
  </w:endnote>
  <w:endnote w:type="continuationSeparator" w:id="1">
    <w:p w:rsidR="006013FE" w:rsidRDefault="006013FE" w:rsidP="0024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11" w:rsidRDefault="0083761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611" w:rsidRPr="00724BC0" w:rsidRDefault="00837611" w:rsidP="00724BC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3FE" w:rsidRDefault="006013FE" w:rsidP="002429F9">
      <w:r>
        <w:separator/>
      </w:r>
    </w:p>
  </w:footnote>
  <w:footnote w:type="continuationSeparator" w:id="1">
    <w:p w:rsidR="006013FE" w:rsidRDefault="006013FE" w:rsidP="002429F9">
      <w:r>
        <w:continuationSeparator/>
      </w:r>
    </w:p>
  </w:footnote>
  <w:footnote w:id="2">
    <w:p w:rsidR="00837611" w:rsidRDefault="00837611" w:rsidP="001F1993">
      <w:pPr>
        <w:pStyle w:val="ad"/>
        <w:ind w:left="709"/>
        <w:jc w:val="both"/>
      </w:pPr>
      <w:r>
        <w:rPr>
          <w:rStyle w:val="aff8"/>
        </w:rPr>
        <w:footnoteRef/>
      </w:r>
      <w:r>
        <w:t xml:space="preserve"> Урны должны быть установлены у каждого входа в подъезд жилого дома, на детских площадках, площадках для отдыха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2"/>
      <w:numFmt w:val="decimal"/>
      <w:lvlText w:val="%2."/>
      <w:lvlJc w:val="left"/>
      <w:rPr>
        <w:b w:val="0"/>
        <w:bCs w:val="0"/>
        <w:i w:val="0"/>
        <w:iCs w:val="0"/>
        <w:smallCaps w:val="0"/>
        <w:strike w:val="0"/>
        <w:color w:val="000000"/>
        <w:spacing w:val="0"/>
        <w:w w:val="100"/>
        <w:position w:val="0"/>
        <w:sz w:val="26"/>
        <w:szCs w:val="26"/>
        <w:u w:val="none"/>
      </w:rPr>
    </w:lvl>
    <w:lvl w:ilvl="3">
      <w:start w:val="2"/>
      <w:numFmt w:val="decimal"/>
      <w:lvlText w:val="%2."/>
      <w:lvlJc w:val="left"/>
      <w:rPr>
        <w:b w:val="0"/>
        <w:bCs w:val="0"/>
        <w:i w:val="0"/>
        <w:iCs w:val="0"/>
        <w:smallCaps w:val="0"/>
        <w:strike w:val="0"/>
        <w:color w:val="000000"/>
        <w:spacing w:val="0"/>
        <w:w w:val="100"/>
        <w:position w:val="0"/>
        <w:sz w:val="26"/>
        <w:szCs w:val="26"/>
        <w:u w:val="none"/>
      </w:rPr>
    </w:lvl>
    <w:lvl w:ilvl="4">
      <w:start w:val="2"/>
      <w:numFmt w:val="decimal"/>
      <w:lvlText w:val="%2."/>
      <w:lvlJc w:val="left"/>
      <w:rPr>
        <w:b w:val="0"/>
        <w:bCs w:val="0"/>
        <w:i w:val="0"/>
        <w:iCs w:val="0"/>
        <w:smallCaps w:val="0"/>
        <w:strike w:val="0"/>
        <w:color w:val="000000"/>
        <w:spacing w:val="0"/>
        <w:w w:val="100"/>
        <w:position w:val="0"/>
        <w:sz w:val="26"/>
        <w:szCs w:val="26"/>
        <w:u w:val="none"/>
      </w:rPr>
    </w:lvl>
    <w:lvl w:ilvl="5">
      <w:start w:val="2"/>
      <w:numFmt w:val="decimal"/>
      <w:lvlText w:val="%2."/>
      <w:lvlJc w:val="left"/>
      <w:rPr>
        <w:b w:val="0"/>
        <w:bCs w:val="0"/>
        <w:i w:val="0"/>
        <w:iCs w:val="0"/>
        <w:smallCaps w:val="0"/>
        <w:strike w:val="0"/>
        <w:color w:val="000000"/>
        <w:spacing w:val="0"/>
        <w:w w:val="100"/>
        <w:position w:val="0"/>
        <w:sz w:val="26"/>
        <w:szCs w:val="26"/>
        <w:u w:val="none"/>
      </w:rPr>
    </w:lvl>
    <w:lvl w:ilvl="6">
      <w:start w:val="2"/>
      <w:numFmt w:val="decimal"/>
      <w:lvlText w:val="%2."/>
      <w:lvlJc w:val="left"/>
      <w:rPr>
        <w:b w:val="0"/>
        <w:bCs w:val="0"/>
        <w:i w:val="0"/>
        <w:iCs w:val="0"/>
        <w:smallCaps w:val="0"/>
        <w:strike w:val="0"/>
        <w:color w:val="000000"/>
        <w:spacing w:val="0"/>
        <w:w w:val="100"/>
        <w:position w:val="0"/>
        <w:sz w:val="26"/>
        <w:szCs w:val="26"/>
        <w:u w:val="none"/>
      </w:rPr>
    </w:lvl>
    <w:lvl w:ilvl="7">
      <w:start w:val="2"/>
      <w:numFmt w:val="decimal"/>
      <w:lvlText w:val="%2."/>
      <w:lvlJc w:val="left"/>
      <w:rPr>
        <w:b w:val="0"/>
        <w:bCs w:val="0"/>
        <w:i w:val="0"/>
        <w:iCs w:val="0"/>
        <w:smallCaps w:val="0"/>
        <w:strike w:val="0"/>
        <w:color w:val="000000"/>
        <w:spacing w:val="0"/>
        <w:w w:val="100"/>
        <w:position w:val="0"/>
        <w:sz w:val="26"/>
        <w:szCs w:val="26"/>
        <w:u w:val="none"/>
      </w:rPr>
    </w:lvl>
    <w:lvl w:ilvl="8">
      <w:start w:val="2"/>
      <w:numFmt w:val="decimal"/>
      <w:lvlText w:val="%2."/>
      <w:lvlJc w:val="left"/>
      <w:rPr>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2"/>
      <w:numFmt w:val="decimal"/>
      <w:lvlText w:val="%2)"/>
      <w:lvlJc w:val="left"/>
      <w:rPr>
        <w:b w:val="0"/>
        <w:bCs w:val="0"/>
        <w:i w:val="0"/>
        <w:iCs w:val="0"/>
        <w:smallCaps w:val="0"/>
        <w:strike w:val="0"/>
        <w:color w:val="000000"/>
        <w:spacing w:val="0"/>
        <w:w w:val="100"/>
        <w:position w:val="0"/>
        <w:sz w:val="26"/>
        <w:szCs w:val="26"/>
        <w:u w:val="none"/>
      </w:rPr>
    </w:lvl>
    <w:lvl w:ilvl="2">
      <w:start w:val="12"/>
      <w:numFmt w:val="decimal"/>
      <w:lvlText w:val="%3."/>
      <w:lvlJc w:val="left"/>
    </w:lvl>
    <w:lvl w:ilvl="3">
      <w:start w:val="13"/>
      <w:numFmt w:val="decimal"/>
      <w:lvlText w:val="%4,"/>
      <w:lvlJc w:val="left"/>
    </w:lvl>
    <w:lvl w:ilvl="4">
      <w:start w:val="13"/>
      <w:numFmt w:val="decimal"/>
      <w:lvlText w:val="%4,"/>
      <w:lvlJc w:val="left"/>
    </w:lvl>
    <w:lvl w:ilvl="5">
      <w:start w:val="13"/>
      <w:numFmt w:val="decimal"/>
      <w:lvlText w:val="%4,"/>
      <w:lvlJc w:val="left"/>
    </w:lvl>
    <w:lvl w:ilvl="6">
      <w:start w:val="13"/>
      <w:numFmt w:val="decimal"/>
      <w:lvlText w:val="%4,"/>
      <w:lvlJc w:val="left"/>
    </w:lvl>
    <w:lvl w:ilvl="7">
      <w:start w:val="13"/>
      <w:numFmt w:val="decimal"/>
      <w:lvlText w:val="%4,"/>
      <w:lvlJc w:val="left"/>
    </w:lvl>
    <w:lvl w:ilvl="8">
      <w:start w:val="13"/>
      <w:numFmt w:val="decimal"/>
      <w:lvlText w:val="%4,"/>
      <w:lvlJc w:val="left"/>
    </w:lvl>
  </w:abstractNum>
  <w:abstractNum w:abstractNumId="2">
    <w:nsid w:val="01891CB8"/>
    <w:multiLevelType w:val="hybridMultilevel"/>
    <w:tmpl w:val="BE4AA21E"/>
    <w:lvl w:ilvl="0" w:tplc="373ED70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nsid w:val="062D17E2"/>
    <w:multiLevelType w:val="hybridMultilevel"/>
    <w:tmpl w:val="CB82B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190B3A"/>
    <w:multiLevelType w:val="multilevel"/>
    <w:tmpl w:val="BD88B926"/>
    <w:lvl w:ilvl="0">
      <w:start w:val="2"/>
      <w:numFmt w:val="decimal"/>
      <w:lvlText w:val="%1."/>
      <w:lvlJc w:val="left"/>
      <w:pPr>
        <w:ind w:left="441" w:hanging="441"/>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C41C26"/>
    <w:multiLevelType w:val="hybridMultilevel"/>
    <w:tmpl w:val="267E20EC"/>
    <w:lvl w:ilvl="0" w:tplc="04190001">
      <w:numFmt w:val="bullet"/>
      <w:lvlText w:val="-"/>
      <w:lvlJc w:val="left"/>
      <w:pPr>
        <w:tabs>
          <w:tab w:val="num" w:pos="1776"/>
        </w:tabs>
        <w:ind w:left="1776" w:hanging="360"/>
      </w:pPr>
      <w:rPr>
        <w:rFonts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start w:val="1"/>
      <w:numFmt w:val="bullet"/>
      <w:lvlText w:val=""/>
      <w:lvlJc w:val="left"/>
      <w:pPr>
        <w:tabs>
          <w:tab w:val="num" w:pos="3576"/>
        </w:tabs>
        <w:ind w:left="3576" w:hanging="360"/>
      </w:pPr>
      <w:rPr>
        <w:rFonts w:ascii="Wingdings" w:hAnsi="Wingdings" w:cs="Wingdings" w:hint="default"/>
      </w:rPr>
    </w:lvl>
    <w:lvl w:ilvl="3" w:tplc="04190001">
      <w:start w:val="1"/>
      <w:numFmt w:val="bullet"/>
      <w:lvlText w:val=""/>
      <w:lvlJc w:val="left"/>
      <w:pPr>
        <w:tabs>
          <w:tab w:val="num" w:pos="4296"/>
        </w:tabs>
        <w:ind w:left="4296" w:hanging="360"/>
      </w:pPr>
      <w:rPr>
        <w:rFonts w:ascii="Symbol" w:hAnsi="Symbol" w:cs="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cs="Wingdings" w:hint="default"/>
      </w:rPr>
    </w:lvl>
    <w:lvl w:ilvl="6" w:tplc="04190001">
      <w:start w:val="1"/>
      <w:numFmt w:val="bullet"/>
      <w:lvlText w:val=""/>
      <w:lvlJc w:val="left"/>
      <w:pPr>
        <w:tabs>
          <w:tab w:val="num" w:pos="6456"/>
        </w:tabs>
        <w:ind w:left="6456" w:hanging="360"/>
      </w:pPr>
      <w:rPr>
        <w:rFonts w:ascii="Symbol" w:hAnsi="Symbol" w:cs="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cs="Wingdings" w:hint="default"/>
      </w:rPr>
    </w:lvl>
  </w:abstractNum>
  <w:abstractNum w:abstractNumId="6">
    <w:nsid w:val="0F393C06"/>
    <w:multiLevelType w:val="multilevel"/>
    <w:tmpl w:val="71BCA3D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nsid w:val="0F6F4C58"/>
    <w:multiLevelType w:val="multilevel"/>
    <w:tmpl w:val="315E362A"/>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F0151"/>
    <w:multiLevelType w:val="multilevel"/>
    <w:tmpl w:val="54186D9E"/>
    <w:lvl w:ilvl="0">
      <w:start w:val="1"/>
      <w:numFmt w:val="decimal"/>
      <w:lvlText w:val="%1."/>
      <w:lvlJc w:val="left"/>
      <w:pPr>
        <w:ind w:left="502" w:hanging="360"/>
      </w:pPr>
      <w:rPr>
        <w:rFonts w:eastAsia="Times New Roman" w:hint="default"/>
      </w:rPr>
    </w:lvl>
    <w:lvl w:ilvl="1">
      <w:start w:val="1"/>
      <w:numFmt w:val="decimal"/>
      <w:isLgl/>
      <w:lvlText w:val="%1.%2."/>
      <w:lvlJc w:val="left"/>
      <w:pPr>
        <w:ind w:left="1854" w:hanging="720"/>
      </w:pPr>
      <w:rPr>
        <w:rFonts w:eastAsia="Times New Roman" w:hint="default"/>
      </w:rPr>
    </w:lvl>
    <w:lvl w:ilvl="2">
      <w:start w:val="1"/>
      <w:numFmt w:val="decimal"/>
      <w:isLgl/>
      <w:lvlText w:val="%1.%2.%3."/>
      <w:lvlJc w:val="left"/>
      <w:pPr>
        <w:ind w:left="2846" w:hanging="720"/>
      </w:pPr>
      <w:rPr>
        <w:rFonts w:eastAsia="Times New Roman" w:hint="default"/>
      </w:rPr>
    </w:lvl>
    <w:lvl w:ilvl="3">
      <w:start w:val="1"/>
      <w:numFmt w:val="decimal"/>
      <w:isLgl/>
      <w:lvlText w:val="%1.%2.%3.%4."/>
      <w:lvlJc w:val="left"/>
      <w:pPr>
        <w:ind w:left="4198" w:hanging="1080"/>
      </w:pPr>
      <w:rPr>
        <w:rFonts w:eastAsia="Times New Roman" w:hint="default"/>
      </w:rPr>
    </w:lvl>
    <w:lvl w:ilvl="4">
      <w:start w:val="1"/>
      <w:numFmt w:val="decimal"/>
      <w:isLgl/>
      <w:lvlText w:val="%1.%2.%3.%4.%5."/>
      <w:lvlJc w:val="left"/>
      <w:pPr>
        <w:ind w:left="5190" w:hanging="1080"/>
      </w:pPr>
      <w:rPr>
        <w:rFonts w:eastAsia="Times New Roman" w:hint="default"/>
      </w:rPr>
    </w:lvl>
    <w:lvl w:ilvl="5">
      <w:start w:val="1"/>
      <w:numFmt w:val="decimal"/>
      <w:isLgl/>
      <w:lvlText w:val="%1.%2.%3.%4.%5.%6."/>
      <w:lvlJc w:val="left"/>
      <w:pPr>
        <w:ind w:left="6542" w:hanging="1440"/>
      </w:pPr>
      <w:rPr>
        <w:rFonts w:eastAsia="Times New Roman" w:hint="default"/>
      </w:rPr>
    </w:lvl>
    <w:lvl w:ilvl="6">
      <w:start w:val="1"/>
      <w:numFmt w:val="decimal"/>
      <w:isLgl/>
      <w:lvlText w:val="%1.%2.%3.%4.%5.%6.%7."/>
      <w:lvlJc w:val="left"/>
      <w:pPr>
        <w:ind w:left="7894" w:hanging="1800"/>
      </w:pPr>
      <w:rPr>
        <w:rFonts w:eastAsia="Times New Roman" w:hint="default"/>
      </w:rPr>
    </w:lvl>
    <w:lvl w:ilvl="7">
      <w:start w:val="1"/>
      <w:numFmt w:val="decimal"/>
      <w:isLgl/>
      <w:lvlText w:val="%1.%2.%3.%4.%5.%6.%7.%8."/>
      <w:lvlJc w:val="left"/>
      <w:pPr>
        <w:ind w:left="8886" w:hanging="1800"/>
      </w:pPr>
      <w:rPr>
        <w:rFonts w:eastAsia="Times New Roman" w:hint="default"/>
      </w:rPr>
    </w:lvl>
    <w:lvl w:ilvl="8">
      <w:start w:val="1"/>
      <w:numFmt w:val="decimal"/>
      <w:isLgl/>
      <w:lvlText w:val="%1.%2.%3.%4.%5.%6.%7.%8.%9."/>
      <w:lvlJc w:val="left"/>
      <w:pPr>
        <w:ind w:left="10238" w:hanging="2160"/>
      </w:pPr>
      <w:rPr>
        <w:rFonts w:eastAsia="Times New Roman" w:hint="default"/>
      </w:rPr>
    </w:lvl>
  </w:abstractNum>
  <w:abstractNum w:abstractNumId="9">
    <w:nsid w:val="11D9551E"/>
    <w:multiLevelType w:val="multilevel"/>
    <w:tmpl w:val="71BCA3D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nsid w:val="14774853"/>
    <w:multiLevelType w:val="hybridMultilevel"/>
    <w:tmpl w:val="AC525500"/>
    <w:lvl w:ilvl="0" w:tplc="78E09F9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0D585D"/>
    <w:multiLevelType w:val="multilevel"/>
    <w:tmpl w:val="B1102104"/>
    <w:lvl w:ilvl="0">
      <w:start w:val="1"/>
      <w:numFmt w:val="decimal"/>
      <w:lvlText w:val="%1."/>
      <w:lvlJc w:val="left"/>
      <w:pPr>
        <w:tabs>
          <w:tab w:val="num" w:pos="360"/>
        </w:tabs>
        <w:ind w:left="360" w:hanging="360"/>
      </w:pPr>
    </w:lvl>
    <w:lvl w:ilvl="1">
      <w:start w:val="1"/>
      <w:numFmt w:val="decimal"/>
      <w:isLgl/>
      <w:lvlText w:val="%1.%2"/>
      <w:lvlJc w:val="left"/>
      <w:pPr>
        <w:ind w:left="675" w:hanging="67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72F2927"/>
    <w:multiLevelType w:val="hybridMultilevel"/>
    <w:tmpl w:val="316686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7513A74"/>
    <w:multiLevelType w:val="hybridMultilevel"/>
    <w:tmpl w:val="42C016BC"/>
    <w:lvl w:ilvl="0" w:tplc="BF14F93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1DC1387C"/>
    <w:multiLevelType w:val="hybridMultilevel"/>
    <w:tmpl w:val="5A840D70"/>
    <w:lvl w:ilvl="0" w:tplc="033EB02E">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nsid w:val="1E03161E"/>
    <w:multiLevelType w:val="multilevel"/>
    <w:tmpl w:val="0FC66E08"/>
    <w:lvl w:ilvl="0">
      <w:start w:val="1"/>
      <w:numFmt w:val="decimal"/>
      <w:lvlText w:val="%1"/>
      <w:lvlJc w:val="left"/>
      <w:pPr>
        <w:ind w:left="1734" w:hanging="600"/>
      </w:pPr>
      <w:rPr>
        <w:rFonts w:hint="default"/>
      </w:rPr>
    </w:lvl>
    <w:lvl w:ilvl="1">
      <w:start w:val="13"/>
      <w:numFmt w:val="decimal"/>
      <w:isLgl/>
      <w:lvlText w:val="%1.%2."/>
      <w:lvlJc w:val="left"/>
      <w:pPr>
        <w:ind w:left="2214"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6">
    <w:nsid w:val="222F0B99"/>
    <w:multiLevelType w:val="hybridMultilevel"/>
    <w:tmpl w:val="FD02C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637F1D"/>
    <w:multiLevelType w:val="hybridMultilevel"/>
    <w:tmpl w:val="96C8DEEA"/>
    <w:lvl w:ilvl="0" w:tplc="D8CA530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6821475"/>
    <w:multiLevelType w:val="multilevel"/>
    <w:tmpl w:val="51E05938"/>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9D921AB"/>
    <w:multiLevelType w:val="multilevel"/>
    <w:tmpl w:val="9FBEEC90"/>
    <w:lvl w:ilvl="0">
      <w:start w:val="1"/>
      <w:numFmt w:val="decimal"/>
      <w:lvlText w:val="%1."/>
      <w:lvlJc w:val="left"/>
      <w:pPr>
        <w:tabs>
          <w:tab w:val="num" w:pos="644"/>
        </w:tabs>
        <w:ind w:left="644" w:hanging="360"/>
      </w:pPr>
      <w:rPr>
        <w:b w:val="0"/>
        <w:bCs w:val="0"/>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A9F532D"/>
    <w:multiLevelType w:val="multilevel"/>
    <w:tmpl w:val="3F18FEF6"/>
    <w:lvl w:ilvl="0">
      <w:start w:val="2"/>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2D3637B7"/>
    <w:multiLevelType w:val="hybridMultilevel"/>
    <w:tmpl w:val="13F63AF0"/>
    <w:lvl w:ilvl="0" w:tplc="03D8B0DA">
      <w:start w:val="10"/>
      <w:numFmt w:val="decimal"/>
      <w:lvlText w:val="%1)"/>
      <w:lvlJc w:val="left"/>
      <w:pPr>
        <w:ind w:left="1176" w:hanging="39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2EB47D34"/>
    <w:multiLevelType w:val="multilevel"/>
    <w:tmpl w:val="32FEC2CA"/>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EF81ED8"/>
    <w:multiLevelType w:val="hybridMultilevel"/>
    <w:tmpl w:val="51E05938"/>
    <w:lvl w:ilvl="0" w:tplc="3C6EB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EA5041"/>
    <w:multiLevelType w:val="hybridMultilevel"/>
    <w:tmpl w:val="0FD80DDE"/>
    <w:lvl w:ilvl="0" w:tplc="9C96CE3E">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5">
    <w:nsid w:val="33A864B8"/>
    <w:multiLevelType w:val="hybridMultilevel"/>
    <w:tmpl w:val="8416BE1A"/>
    <w:lvl w:ilvl="0" w:tplc="04190001">
      <w:numFmt w:val="bullet"/>
      <w:lvlText w:val="-"/>
      <w:lvlJc w:val="left"/>
      <w:pPr>
        <w:tabs>
          <w:tab w:val="num" w:pos="900"/>
        </w:tabs>
        <w:ind w:left="900" w:hanging="360"/>
      </w:pPr>
      <w:rPr>
        <w:rFont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45C43C90"/>
    <w:multiLevelType w:val="multilevel"/>
    <w:tmpl w:val="50287398"/>
    <w:lvl w:ilvl="0">
      <w:start w:val="2"/>
      <w:numFmt w:val="decimal"/>
      <w:lvlText w:val="%1."/>
      <w:lvlJc w:val="left"/>
      <w:pPr>
        <w:ind w:left="588" w:hanging="588"/>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420131"/>
    <w:multiLevelType w:val="hybridMultilevel"/>
    <w:tmpl w:val="96C8DEEA"/>
    <w:lvl w:ilvl="0" w:tplc="D8CA530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79E39CC"/>
    <w:multiLevelType w:val="hybridMultilevel"/>
    <w:tmpl w:val="7188E6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30">
    <w:nsid w:val="544F2CD7"/>
    <w:multiLevelType w:val="hybridMultilevel"/>
    <w:tmpl w:val="7280F4B4"/>
    <w:lvl w:ilvl="0" w:tplc="62142400">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A07040B"/>
    <w:multiLevelType w:val="hybridMultilevel"/>
    <w:tmpl w:val="7280F4B4"/>
    <w:lvl w:ilvl="0" w:tplc="62142400">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62187919"/>
    <w:multiLevelType w:val="multilevel"/>
    <w:tmpl w:val="47E45106"/>
    <w:lvl w:ilvl="0">
      <w:start w:val="1"/>
      <w:numFmt w:val="decimal"/>
      <w:lvlText w:val="%1."/>
      <w:lvlJc w:val="left"/>
      <w:pPr>
        <w:ind w:left="1444" w:hanging="360"/>
      </w:pPr>
      <w:rPr>
        <w:rFonts w:hint="default"/>
      </w:rPr>
    </w:lvl>
    <w:lvl w:ilvl="1">
      <w:start w:val="1"/>
      <w:numFmt w:val="decimal"/>
      <w:isLgl/>
      <w:lvlText w:val="%1.%2."/>
      <w:lvlJc w:val="left"/>
      <w:pPr>
        <w:ind w:left="1804" w:hanging="720"/>
      </w:pPr>
      <w:rPr>
        <w:rFonts w:hint="default"/>
      </w:rPr>
    </w:lvl>
    <w:lvl w:ilvl="2">
      <w:start w:val="1"/>
      <w:numFmt w:val="decimal"/>
      <w:isLgl/>
      <w:lvlText w:val="%1.%2.%3."/>
      <w:lvlJc w:val="left"/>
      <w:pPr>
        <w:ind w:left="1804" w:hanging="720"/>
      </w:pPr>
      <w:rPr>
        <w:rFonts w:hint="default"/>
      </w:rPr>
    </w:lvl>
    <w:lvl w:ilvl="3">
      <w:start w:val="1"/>
      <w:numFmt w:val="decimal"/>
      <w:isLgl/>
      <w:lvlText w:val="%1.%2.%3.%4."/>
      <w:lvlJc w:val="left"/>
      <w:pPr>
        <w:ind w:left="2164" w:hanging="1080"/>
      </w:pPr>
      <w:rPr>
        <w:rFonts w:hint="default"/>
      </w:rPr>
    </w:lvl>
    <w:lvl w:ilvl="4">
      <w:start w:val="1"/>
      <w:numFmt w:val="decimal"/>
      <w:isLgl/>
      <w:lvlText w:val="%1.%2.%3.%4.%5."/>
      <w:lvlJc w:val="left"/>
      <w:pPr>
        <w:ind w:left="2164"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884" w:hanging="1800"/>
      </w:pPr>
      <w:rPr>
        <w:rFonts w:hint="default"/>
      </w:rPr>
    </w:lvl>
    <w:lvl w:ilvl="7">
      <w:start w:val="1"/>
      <w:numFmt w:val="decimal"/>
      <w:isLgl/>
      <w:lvlText w:val="%1.%2.%3.%4.%5.%6.%7.%8."/>
      <w:lvlJc w:val="left"/>
      <w:pPr>
        <w:ind w:left="2884" w:hanging="1800"/>
      </w:pPr>
      <w:rPr>
        <w:rFonts w:hint="default"/>
      </w:rPr>
    </w:lvl>
    <w:lvl w:ilvl="8">
      <w:start w:val="1"/>
      <w:numFmt w:val="decimal"/>
      <w:isLgl/>
      <w:lvlText w:val="%1.%2.%3.%4.%5.%6.%7.%8.%9."/>
      <w:lvlJc w:val="left"/>
      <w:pPr>
        <w:ind w:left="3244" w:hanging="2160"/>
      </w:pPr>
      <w:rPr>
        <w:rFonts w:hint="default"/>
      </w:rPr>
    </w:lvl>
  </w:abstractNum>
  <w:abstractNum w:abstractNumId="33">
    <w:nsid w:val="630B6E34"/>
    <w:multiLevelType w:val="multilevel"/>
    <w:tmpl w:val="0F78E37A"/>
    <w:lvl w:ilvl="0">
      <w:start w:val="1"/>
      <w:numFmt w:val="decimal"/>
      <w:lvlText w:val="%1."/>
      <w:lvlJc w:val="left"/>
      <w:pPr>
        <w:ind w:left="588" w:hanging="588"/>
      </w:pPr>
      <w:rPr>
        <w:rFonts w:hint="default"/>
      </w:rPr>
    </w:lvl>
    <w:lvl w:ilvl="1">
      <w:start w:val="12"/>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9008F4"/>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D8424D8"/>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F2F23AF"/>
    <w:multiLevelType w:val="hybridMultilevel"/>
    <w:tmpl w:val="D488E758"/>
    <w:lvl w:ilvl="0" w:tplc="1952CDE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7">
    <w:nsid w:val="760A3A4E"/>
    <w:multiLevelType w:val="multilevel"/>
    <w:tmpl w:val="17C6655C"/>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6B2558"/>
    <w:multiLevelType w:val="hybridMultilevel"/>
    <w:tmpl w:val="B72C91EA"/>
    <w:lvl w:ilvl="0" w:tplc="12C4288C">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12C4288C">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78FC3EFB"/>
    <w:multiLevelType w:val="hybridMultilevel"/>
    <w:tmpl w:val="A3987658"/>
    <w:lvl w:ilvl="0" w:tplc="AAAC050A">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EDF7ED7"/>
    <w:multiLevelType w:val="multilevel"/>
    <w:tmpl w:val="71BCA3D6"/>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1">
    <w:nsid w:val="7EF83D6E"/>
    <w:multiLevelType w:val="hybridMultilevel"/>
    <w:tmpl w:val="51E05938"/>
    <w:lvl w:ilvl="0" w:tplc="3C6EB97C">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8"/>
  </w:num>
  <w:num w:numId="3">
    <w:abstractNumId w:val="33"/>
  </w:num>
  <w:num w:numId="4">
    <w:abstractNumId w:val="37"/>
  </w:num>
  <w:num w:numId="5">
    <w:abstractNumId w:val="7"/>
  </w:num>
  <w:num w:numId="6">
    <w:abstractNumId w:val="15"/>
  </w:num>
  <w:num w:numId="7">
    <w:abstractNumId w:val="36"/>
  </w:num>
  <w:num w:numId="8">
    <w:abstractNumId w:val="2"/>
  </w:num>
  <w:num w:numId="9">
    <w:abstractNumId w:val="13"/>
  </w:num>
  <w:num w:numId="10">
    <w:abstractNumId w:val="11"/>
  </w:num>
  <w:num w:numId="11">
    <w:abstractNumId w:val="14"/>
  </w:num>
  <w:num w:numId="12">
    <w:abstractNumId w:val="25"/>
  </w:num>
  <w:num w:numId="13">
    <w:abstractNumId w:val="5"/>
  </w:num>
  <w:num w:numId="14">
    <w:abstractNumId w:val="38"/>
  </w:num>
  <w:num w:numId="15">
    <w:abstractNumId w:val="41"/>
  </w:num>
  <w:num w:numId="16">
    <w:abstractNumId w:val="12"/>
  </w:num>
  <w:num w:numId="17">
    <w:abstractNumId w:val="24"/>
  </w:num>
  <w:num w:numId="18">
    <w:abstractNumId w:val="10"/>
  </w:num>
  <w:num w:numId="19">
    <w:abstractNumId w:val="19"/>
  </w:num>
  <w:num w:numId="20">
    <w:abstractNumId w:val="18"/>
  </w:num>
  <w:num w:numId="21">
    <w:abstractNumId w:val="28"/>
  </w:num>
  <w:num w:numId="22">
    <w:abstractNumId w:val="0"/>
  </w:num>
  <w:num w:numId="23">
    <w:abstractNumId w:val="29"/>
  </w:num>
  <w:num w:numId="24">
    <w:abstractNumId w:val="1"/>
  </w:num>
  <w:num w:numId="25">
    <w:abstractNumId w:val="16"/>
  </w:num>
  <w:num w:numId="26">
    <w:abstractNumId w:val="26"/>
  </w:num>
  <w:num w:numId="27">
    <w:abstractNumId w:val="4"/>
  </w:num>
  <w:num w:numId="28">
    <w:abstractNumId w:val="3"/>
  </w:num>
  <w:num w:numId="29">
    <w:abstractNumId w:val="9"/>
  </w:num>
  <w:num w:numId="30">
    <w:abstractNumId w:val="22"/>
  </w:num>
  <w:num w:numId="31">
    <w:abstractNumId w:val="20"/>
  </w:num>
  <w:num w:numId="32">
    <w:abstractNumId w:val="32"/>
  </w:num>
  <w:num w:numId="33">
    <w:abstractNumId w:val="6"/>
  </w:num>
  <w:num w:numId="34">
    <w:abstractNumId w:val="27"/>
  </w:num>
  <w:num w:numId="35">
    <w:abstractNumId w:val="17"/>
  </w:num>
  <w:num w:numId="36">
    <w:abstractNumId w:val="40"/>
  </w:num>
  <w:num w:numId="37">
    <w:abstractNumId w:val="31"/>
  </w:num>
  <w:num w:numId="38">
    <w:abstractNumId w:val="21"/>
  </w:num>
  <w:num w:numId="39">
    <w:abstractNumId w:val="30"/>
  </w:num>
  <w:num w:numId="40">
    <w:abstractNumId w:val="35"/>
  </w:num>
  <w:num w:numId="41">
    <w:abstractNumId w:val="34"/>
  </w:num>
  <w:num w:numId="42">
    <w:abstractNumId w:val="3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8D331A"/>
    <w:rsid w:val="00002E3C"/>
    <w:rsid w:val="00004B83"/>
    <w:rsid w:val="00004E8C"/>
    <w:rsid w:val="000054BE"/>
    <w:rsid w:val="000077B2"/>
    <w:rsid w:val="0001174E"/>
    <w:rsid w:val="000125CD"/>
    <w:rsid w:val="00013D4E"/>
    <w:rsid w:val="000154A4"/>
    <w:rsid w:val="0001589F"/>
    <w:rsid w:val="00016F0F"/>
    <w:rsid w:val="0001749E"/>
    <w:rsid w:val="00020465"/>
    <w:rsid w:val="000323AD"/>
    <w:rsid w:val="00036775"/>
    <w:rsid w:val="00036C39"/>
    <w:rsid w:val="000420EA"/>
    <w:rsid w:val="00042961"/>
    <w:rsid w:val="00051756"/>
    <w:rsid w:val="00052977"/>
    <w:rsid w:val="00055646"/>
    <w:rsid w:val="00055F87"/>
    <w:rsid w:val="000560E9"/>
    <w:rsid w:val="000570FF"/>
    <w:rsid w:val="0006014F"/>
    <w:rsid w:val="000663FE"/>
    <w:rsid w:val="00066D06"/>
    <w:rsid w:val="00070100"/>
    <w:rsid w:val="00070373"/>
    <w:rsid w:val="0007090D"/>
    <w:rsid w:val="00072379"/>
    <w:rsid w:val="00072EDE"/>
    <w:rsid w:val="00075720"/>
    <w:rsid w:val="00076255"/>
    <w:rsid w:val="000762DC"/>
    <w:rsid w:val="00077A63"/>
    <w:rsid w:val="00080213"/>
    <w:rsid w:val="000820E4"/>
    <w:rsid w:val="00082A3A"/>
    <w:rsid w:val="000859DC"/>
    <w:rsid w:val="00085D7E"/>
    <w:rsid w:val="00085ECB"/>
    <w:rsid w:val="00085F6E"/>
    <w:rsid w:val="000865BE"/>
    <w:rsid w:val="00086CD2"/>
    <w:rsid w:val="00087616"/>
    <w:rsid w:val="00090940"/>
    <w:rsid w:val="00092233"/>
    <w:rsid w:val="00093311"/>
    <w:rsid w:val="000943F5"/>
    <w:rsid w:val="00094723"/>
    <w:rsid w:val="00094A13"/>
    <w:rsid w:val="00096572"/>
    <w:rsid w:val="0009786F"/>
    <w:rsid w:val="00097C45"/>
    <w:rsid w:val="000A04E1"/>
    <w:rsid w:val="000A0657"/>
    <w:rsid w:val="000A0DD6"/>
    <w:rsid w:val="000A111A"/>
    <w:rsid w:val="000A135D"/>
    <w:rsid w:val="000A248D"/>
    <w:rsid w:val="000A426D"/>
    <w:rsid w:val="000A4938"/>
    <w:rsid w:val="000A515C"/>
    <w:rsid w:val="000A54A1"/>
    <w:rsid w:val="000A6D93"/>
    <w:rsid w:val="000A74C0"/>
    <w:rsid w:val="000B0801"/>
    <w:rsid w:val="000B0EFA"/>
    <w:rsid w:val="000B372B"/>
    <w:rsid w:val="000B4209"/>
    <w:rsid w:val="000B44E4"/>
    <w:rsid w:val="000B4C9D"/>
    <w:rsid w:val="000C1249"/>
    <w:rsid w:val="000C4072"/>
    <w:rsid w:val="000C5589"/>
    <w:rsid w:val="000C7BB2"/>
    <w:rsid w:val="000D5EC8"/>
    <w:rsid w:val="000D67A6"/>
    <w:rsid w:val="000D6909"/>
    <w:rsid w:val="000D70CF"/>
    <w:rsid w:val="000D7E45"/>
    <w:rsid w:val="000E059F"/>
    <w:rsid w:val="000E0D5C"/>
    <w:rsid w:val="000E1687"/>
    <w:rsid w:val="000E7522"/>
    <w:rsid w:val="000F0288"/>
    <w:rsid w:val="000F02B7"/>
    <w:rsid w:val="000F0926"/>
    <w:rsid w:val="000F520E"/>
    <w:rsid w:val="000F77D1"/>
    <w:rsid w:val="00101990"/>
    <w:rsid w:val="00102D87"/>
    <w:rsid w:val="00103A59"/>
    <w:rsid w:val="00111A05"/>
    <w:rsid w:val="00111A60"/>
    <w:rsid w:val="00112553"/>
    <w:rsid w:val="001133D5"/>
    <w:rsid w:val="0011370B"/>
    <w:rsid w:val="00114812"/>
    <w:rsid w:val="00121343"/>
    <w:rsid w:val="00121CA1"/>
    <w:rsid w:val="00124319"/>
    <w:rsid w:val="001247E6"/>
    <w:rsid w:val="00125535"/>
    <w:rsid w:val="00125D5C"/>
    <w:rsid w:val="00126ADE"/>
    <w:rsid w:val="0013174C"/>
    <w:rsid w:val="00135950"/>
    <w:rsid w:val="0014025D"/>
    <w:rsid w:val="00142143"/>
    <w:rsid w:val="00143355"/>
    <w:rsid w:val="00143FD4"/>
    <w:rsid w:val="00145318"/>
    <w:rsid w:val="001477CB"/>
    <w:rsid w:val="00150CA3"/>
    <w:rsid w:val="00150FFF"/>
    <w:rsid w:val="00153E14"/>
    <w:rsid w:val="00153F06"/>
    <w:rsid w:val="00154F2A"/>
    <w:rsid w:val="00155DE4"/>
    <w:rsid w:val="00156182"/>
    <w:rsid w:val="001569EC"/>
    <w:rsid w:val="00157260"/>
    <w:rsid w:val="001619FC"/>
    <w:rsid w:val="00163BC8"/>
    <w:rsid w:val="00171183"/>
    <w:rsid w:val="001750E3"/>
    <w:rsid w:val="00175D7C"/>
    <w:rsid w:val="00177D72"/>
    <w:rsid w:val="0018493F"/>
    <w:rsid w:val="0018689C"/>
    <w:rsid w:val="001905FC"/>
    <w:rsid w:val="00193E53"/>
    <w:rsid w:val="001962D2"/>
    <w:rsid w:val="001A3245"/>
    <w:rsid w:val="001A66A6"/>
    <w:rsid w:val="001A74D6"/>
    <w:rsid w:val="001B15C8"/>
    <w:rsid w:val="001B2F5A"/>
    <w:rsid w:val="001B48D2"/>
    <w:rsid w:val="001B655F"/>
    <w:rsid w:val="001B79AD"/>
    <w:rsid w:val="001C1DC0"/>
    <w:rsid w:val="001C26F5"/>
    <w:rsid w:val="001C41C6"/>
    <w:rsid w:val="001D0E6C"/>
    <w:rsid w:val="001D5103"/>
    <w:rsid w:val="001D59DB"/>
    <w:rsid w:val="001D6C92"/>
    <w:rsid w:val="001E033A"/>
    <w:rsid w:val="001E2629"/>
    <w:rsid w:val="001E40CE"/>
    <w:rsid w:val="001E4CE0"/>
    <w:rsid w:val="001E687C"/>
    <w:rsid w:val="001E792A"/>
    <w:rsid w:val="001F0DF6"/>
    <w:rsid w:val="001F1993"/>
    <w:rsid w:val="001F2861"/>
    <w:rsid w:val="001F3023"/>
    <w:rsid w:val="001F41AA"/>
    <w:rsid w:val="001F51A4"/>
    <w:rsid w:val="001F53AD"/>
    <w:rsid w:val="001F5EE4"/>
    <w:rsid w:val="00200208"/>
    <w:rsid w:val="0020229C"/>
    <w:rsid w:val="00202DCE"/>
    <w:rsid w:val="002048CF"/>
    <w:rsid w:val="0020538B"/>
    <w:rsid w:val="00210D8F"/>
    <w:rsid w:val="00213037"/>
    <w:rsid w:val="002201DD"/>
    <w:rsid w:val="00222BEE"/>
    <w:rsid w:val="002249F4"/>
    <w:rsid w:val="0022561A"/>
    <w:rsid w:val="00230F86"/>
    <w:rsid w:val="0023133D"/>
    <w:rsid w:val="002318BF"/>
    <w:rsid w:val="0023403E"/>
    <w:rsid w:val="00235D02"/>
    <w:rsid w:val="0023654F"/>
    <w:rsid w:val="00236569"/>
    <w:rsid w:val="00237731"/>
    <w:rsid w:val="002406A5"/>
    <w:rsid w:val="002408E4"/>
    <w:rsid w:val="002429F9"/>
    <w:rsid w:val="00242E54"/>
    <w:rsid w:val="00245707"/>
    <w:rsid w:val="00246746"/>
    <w:rsid w:val="00247591"/>
    <w:rsid w:val="002479A0"/>
    <w:rsid w:val="0025035B"/>
    <w:rsid w:val="00250FF3"/>
    <w:rsid w:val="00257A67"/>
    <w:rsid w:val="00257B35"/>
    <w:rsid w:val="00261D9F"/>
    <w:rsid w:val="0026294E"/>
    <w:rsid w:val="00263E1F"/>
    <w:rsid w:val="002646EC"/>
    <w:rsid w:val="002667C9"/>
    <w:rsid w:val="002714DC"/>
    <w:rsid w:val="002718E7"/>
    <w:rsid w:val="00272639"/>
    <w:rsid w:val="002744DE"/>
    <w:rsid w:val="00274A7E"/>
    <w:rsid w:val="00275875"/>
    <w:rsid w:val="00281BA1"/>
    <w:rsid w:val="00283E5C"/>
    <w:rsid w:val="00283F46"/>
    <w:rsid w:val="002869E5"/>
    <w:rsid w:val="002932A2"/>
    <w:rsid w:val="00293DC9"/>
    <w:rsid w:val="00293EAA"/>
    <w:rsid w:val="00293F2E"/>
    <w:rsid w:val="00296340"/>
    <w:rsid w:val="00297B70"/>
    <w:rsid w:val="00297FF6"/>
    <w:rsid w:val="002A2AD2"/>
    <w:rsid w:val="002A5745"/>
    <w:rsid w:val="002A6818"/>
    <w:rsid w:val="002A74EB"/>
    <w:rsid w:val="002B10AA"/>
    <w:rsid w:val="002B10D2"/>
    <w:rsid w:val="002B1BBA"/>
    <w:rsid w:val="002B3EF1"/>
    <w:rsid w:val="002B43D1"/>
    <w:rsid w:val="002B62BF"/>
    <w:rsid w:val="002B7D9B"/>
    <w:rsid w:val="002C08E0"/>
    <w:rsid w:val="002C1128"/>
    <w:rsid w:val="002C3151"/>
    <w:rsid w:val="002C3546"/>
    <w:rsid w:val="002C71AC"/>
    <w:rsid w:val="002C731B"/>
    <w:rsid w:val="002D1D30"/>
    <w:rsid w:val="002D1E16"/>
    <w:rsid w:val="002D29AE"/>
    <w:rsid w:val="002D34F0"/>
    <w:rsid w:val="002D3938"/>
    <w:rsid w:val="002D4378"/>
    <w:rsid w:val="002D6328"/>
    <w:rsid w:val="002D66FE"/>
    <w:rsid w:val="002D6760"/>
    <w:rsid w:val="002E0540"/>
    <w:rsid w:val="002E119A"/>
    <w:rsid w:val="002E199F"/>
    <w:rsid w:val="002E1A99"/>
    <w:rsid w:val="002E284C"/>
    <w:rsid w:val="002E2CDF"/>
    <w:rsid w:val="002E37D3"/>
    <w:rsid w:val="002E3FB3"/>
    <w:rsid w:val="002E452D"/>
    <w:rsid w:val="002E4A81"/>
    <w:rsid w:val="002E5EB7"/>
    <w:rsid w:val="002F24C7"/>
    <w:rsid w:val="002F3E02"/>
    <w:rsid w:val="003001F2"/>
    <w:rsid w:val="003022F7"/>
    <w:rsid w:val="00302B83"/>
    <w:rsid w:val="00305175"/>
    <w:rsid w:val="0030626B"/>
    <w:rsid w:val="00307499"/>
    <w:rsid w:val="00310D0C"/>
    <w:rsid w:val="00314F2C"/>
    <w:rsid w:val="003162A4"/>
    <w:rsid w:val="00316BCC"/>
    <w:rsid w:val="00316ED3"/>
    <w:rsid w:val="00320464"/>
    <w:rsid w:val="00321166"/>
    <w:rsid w:val="00321BA2"/>
    <w:rsid w:val="00323547"/>
    <w:rsid w:val="003235CB"/>
    <w:rsid w:val="0032363A"/>
    <w:rsid w:val="0032654B"/>
    <w:rsid w:val="0033440D"/>
    <w:rsid w:val="003349D2"/>
    <w:rsid w:val="0033585D"/>
    <w:rsid w:val="00337C42"/>
    <w:rsid w:val="003402F7"/>
    <w:rsid w:val="00344C96"/>
    <w:rsid w:val="003474FD"/>
    <w:rsid w:val="00350743"/>
    <w:rsid w:val="00350F35"/>
    <w:rsid w:val="003548C1"/>
    <w:rsid w:val="003548C7"/>
    <w:rsid w:val="0035523E"/>
    <w:rsid w:val="00355D22"/>
    <w:rsid w:val="00363A90"/>
    <w:rsid w:val="00363ABF"/>
    <w:rsid w:val="00365511"/>
    <w:rsid w:val="00365BF7"/>
    <w:rsid w:val="0036791A"/>
    <w:rsid w:val="0037331D"/>
    <w:rsid w:val="003745E2"/>
    <w:rsid w:val="003750CD"/>
    <w:rsid w:val="00375BAD"/>
    <w:rsid w:val="00376AAD"/>
    <w:rsid w:val="00382ECF"/>
    <w:rsid w:val="00386D61"/>
    <w:rsid w:val="00390EBF"/>
    <w:rsid w:val="0039173B"/>
    <w:rsid w:val="0039320E"/>
    <w:rsid w:val="00397842"/>
    <w:rsid w:val="003A2488"/>
    <w:rsid w:val="003A25C0"/>
    <w:rsid w:val="003A2641"/>
    <w:rsid w:val="003A2B7C"/>
    <w:rsid w:val="003A68EC"/>
    <w:rsid w:val="003B0B1B"/>
    <w:rsid w:val="003B1117"/>
    <w:rsid w:val="003B1506"/>
    <w:rsid w:val="003B475A"/>
    <w:rsid w:val="003B5FD6"/>
    <w:rsid w:val="003B6D96"/>
    <w:rsid w:val="003B7910"/>
    <w:rsid w:val="003C06B8"/>
    <w:rsid w:val="003C27A6"/>
    <w:rsid w:val="003C6399"/>
    <w:rsid w:val="003C6E86"/>
    <w:rsid w:val="003D0B23"/>
    <w:rsid w:val="003D1DDD"/>
    <w:rsid w:val="003D202D"/>
    <w:rsid w:val="003D220A"/>
    <w:rsid w:val="003D5F53"/>
    <w:rsid w:val="003D6D77"/>
    <w:rsid w:val="003D777A"/>
    <w:rsid w:val="003E1356"/>
    <w:rsid w:val="003E2D8A"/>
    <w:rsid w:val="003E3E15"/>
    <w:rsid w:val="003F3017"/>
    <w:rsid w:val="003F3E77"/>
    <w:rsid w:val="003F5E6F"/>
    <w:rsid w:val="0040092C"/>
    <w:rsid w:val="00400D48"/>
    <w:rsid w:val="00401AE8"/>
    <w:rsid w:val="00407B7D"/>
    <w:rsid w:val="00410642"/>
    <w:rsid w:val="00410C1D"/>
    <w:rsid w:val="004134E5"/>
    <w:rsid w:val="00414D4A"/>
    <w:rsid w:val="0041694B"/>
    <w:rsid w:val="00424703"/>
    <w:rsid w:val="00424772"/>
    <w:rsid w:val="00426F14"/>
    <w:rsid w:val="00427B1A"/>
    <w:rsid w:val="00432839"/>
    <w:rsid w:val="00436087"/>
    <w:rsid w:val="00437572"/>
    <w:rsid w:val="00440DEF"/>
    <w:rsid w:val="00440FC3"/>
    <w:rsid w:val="00441E93"/>
    <w:rsid w:val="00441EC3"/>
    <w:rsid w:val="00441EDE"/>
    <w:rsid w:val="0044211F"/>
    <w:rsid w:val="00442184"/>
    <w:rsid w:val="00442CF2"/>
    <w:rsid w:val="00444363"/>
    <w:rsid w:val="00446A00"/>
    <w:rsid w:val="00447443"/>
    <w:rsid w:val="00447EE1"/>
    <w:rsid w:val="0045268E"/>
    <w:rsid w:val="00454A76"/>
    <w:rsid w:val="004569F3"/>
    <w:rsid w:val="004603C1"/>
    <w:rsid w:val="00461828"/>
    <w:rsid w:val="00463D1E"/>
    <w:rsid w:val="004643FA"/>
    <w:rsid w:val="00464CFE"/>
    <w:rsid w:val="00466725"/>
    <w:rsid w:val="00466FBA"/>
    <w:rsid w:val="00467DA3"/>
    <w:rsid w:val="00474D58"/>
    <w:rsid w:val="004754D5"/>
    <w:rsid w:val="004755EA"/>
    <w:rsid w:val="004759A4"/>
    <w:rsid w:val="004845C9"/>
    <w:rsid w:val="00484B42"/>
    <w:rsid w:val="0048553D"/>
    <w:rsid w:val="00487746"/>
    <w:rsid w:val="00493B77"/>
    <w:rsid w:val="004942C1"/>
    <w:rsid w:val="0049452A"/>
    <w:rsid w:val="0049519C"/>
    <w:rsid w:val="0049646E"/>
    <w:rsid w:val="004971DA"/>
    <w:rsid w:val="004A05DD"/>
    <w:rsid w:val="004A16E4"/>
    <w:rsid w:val="004A4075"/>
    <w:rsid w:val="004A72CE"/>
    <w:rsid w:val="004A774B"/>
    <w:rsid w:val="004A7D1B"/>
    <w:rsid w:val="004B0797"/>
    <w:rsid w:val="004B1271"/>
    <w:rsid w:val="004B516E"/>
    <w:rsid w:val="004B52D3"/>
    <w:rsid w:val="004B793A"/>
    <w:rsid w:val="004C0630"/>
    <w:rsid w:val="004C14BA"/>
    <w:rsid w:val="004C4B8C"/>
    <w:rsid w:val="004C66E0"/>
    <w:rsid w:val="004C73A5"/>
    <w:rsid w:val="004D7BB8"/>
    <w:rsid w:val="004E4EA2"/>
    <w:rsid w:val="004E7ACA"/>
    <w:rsid w:val="004F0634"/>
    <w:rsid w:val="004F1226"/>
    <w:rsid w:val="004F1321"/>
    <w:rsid w:val="004F2564"/>
    <w:rsid w:val="004F2E09"/>
    <w:rsid w:val="004F36D0"/>
    <w:rsid w:val="004F3CA7"/>
    <w:rsid w:val="004F4B2A"/>
    <w:rsid w:val="004F7686"/>
    <w:rsid w:val="005050C3"/>
    <w:rsid w:val="0050540A"/>
    <w:rsid w:val="0051168D"/>
    <w:rsid w:val="00511795"/>
    <w:rsid w:val="0051273B"/>
    <w:rsid w:val="005172E6"/>
    <w:rsid w:val="00521BE2"/>
    <w:rsid w:val="0052227D"/>
    <w:rsid w:val="0052240A"/>
    <w:rsid w:val="00524449"/>
    <w:rsid w:val="00524502"/>
    <w:rsid w:val="00530C8D"/>
    <w:rsid w:val="0053740F"/>
    <w:rsid w:val="005378C5"/>
    <w:rsid w:val="00540A8E"/>
    <w:rsid w:val="00542432"/>
    <w:rsid w:val="00542553"/>
    <w:rsid w:val="00542CF0"/>
    <w:rsid w:val="00543B78"/>
    <w:rsid w:val="005455B5"/>
    <w:rsid w:val="005460C8"/>
    <w:rsid w:val="005475E3"/>
    <w:rsid w:val="00547794"/>
    <w:rsid w:val="00550A42"/>
    <w:rsid w:val="00551378"/>
    <w:rsid w:val="005515AA"/>
    <w:rsid w:val="00551AE2"/>
    <w:rsid w:val="00551FE2"/>
    <w:rsid w:val="00553050"/>
    <w:rsid w:val="00557E79"/>
    <w:rsid w:val="00560628"/>
    <w:rsid w:val="00561D89"/>
    <w:rsid w:val="005638A4"/>
    <w:rsid w:val="00563FE0"/>
    <w:rsid w:val="0056674F"/>
    <w:rsid w:val="00566B8D"/>
    <w:rsid w:val="00566D7B"/>
    <w:rsid w:val="00567768"/>
    <w:rsid w:val="00571144"/>
    <w:rsid w:val="005713FC"/>
    <w:rsid w:val="00572D54"/>
    <w:rsid w:val="0057308E"/>
    <w:rsid w:val="00575577"/>
    <w:rsid w:val="00575606"/>
    <w:rsid w:val="00576B05"/>
    <w:rsid w:val="00582F8B"/>
    <w:rsid w:val="00583561"/>
    <w:rsid w:val="00587F5C"/>
    <w:rsid w:val="00590B43"/>
    <w:rsid w:val="005915A0"/>
    <w:rsid w:val="00591D17"/>
    <w:rsid w:val="00591F0D"/>
    <w:rsid w:val="0059352B"/>
    <w:rsid w:val="005939EE"/>
    <w:rsid w:val="00594BAB"/>
    <w:rsid w:val="00595805"/>
    <w:rsid w:val="00597604"/>
    <w:rsid w:val="005A51C5"/>
    <w:rsid w:val="005A78E3"/>
    <w:rsid w:val="005B22D3"/>
    <w:rsid w:val="005B464D"/>
    <w:rsid w:val="005B525C"/>
    <w:rsid w:val="005B774D"/>
    <w:rsid w:val="005C0DDF"/>
    <w:rsid w:val="005C2627"/>
    <w:rsid w:val="005C6ED6"/>
    <w:rsid w:val="005D14A8"/>
    <w:rsid w:val="005D2BF4"/>
    <w:rsid w:val="005D2D0B"/>
    <w:rsid w:val="005D47AA"/>
    <w:rsid w:val="005D5F14"/>
    <w:rsid w:val="005E0988"/>
    <w:rsid w:val="005E126B"/>
    <w:rsid w:val="005E15CF"/>
    <w:rsid w:val="005E1E9B"/>
    <w:rsid w:val="005E40D8"/>
    <w:rsid w:val="005E5144"/>
    <w:rsid w:val="005E51A2"/>
    <w:rsid w:val="005E7E90"/>
    <w:rsid w:val="005F0102"/>
    <w:rsid w:val="005F0F6A"/>
    <w:rsid w:val="005F1EE1"/>
    <w:rsid w:val="005F2190"/>
    <w:rsid w:val="005F45F9"/>
    <w:rsid w:val="005F5BBF"/>
    <w:rsid w:val="005F7FC4"/>
    <w:rsid w:val="00600174"/>
    <w:rsid w:val="006013FE"/>
    <w:rsid w:val="006048C4"/>
    <w:rsid w:val="00610185"/>
    <w:rsid w:val="0061188D"/>
    <w:rsid w:val="006175EF"/>
    <w:rsid w:val="0062228C"/>
    <w:rsid w:val="00623C9A"/>
    <w:rsid w:val="00626A17"/>
    <w:rsid w:val="006308A7"/>
    <w:rsid w:val="006309D8"/>
    <w:rsid w:val="00637483"/>
    <w:rsid w:val="00637803"/>
    <w:rsid w:val="006424AF"/>
    <w:rsid w:val="006431A4"/>
    <w:rsid w:val="006444F9"/>
    <w:rsid w:val="00646095"/>
    <w:rsid w:val="00647EA7"/>
    <w:rsid w:val="00650DC4"/>
    <w:rsid w:val="00656961"/>
    <w:rsid w:val="00656EF7"/>
    <w:rsid w:val="006577CA"/>
    <w:rsid w:val="0066006C"/>
    <w:rsid w:val="00660E7B"/>
    <w:rsid w:val="00660E9A"/>
    <w:rsid w:val="00661F3F"/>
    <w:rsid w:val="00662FDF"/>
    <w:rsid w:val="0066347A"/>
    <w:rsid w:val="006643D1"/>
    <w:rsid w:val="0066752F"/>
    <w:rsid w:val="00667853"/>
    <w:rsid w:val="00673865"/>
    <w:rsid w:val="006771C5"/>
    <w:rsid w:val="0068003D"/>
    <w:rsid w:val="006805ED"/>
    <w:rsid w:val="006841C7"/>
    <w:rsid w:val="0068795E"/>
    <w:rsid w:val="0069177C"/>
    <w:rsid w:val="00691A00"/>
    <w:rsid w:val="006922B0"/>
    <w:rsid w:val="00692F7D"/>
    <w:rsid w:val="006931AE"/>
    <w:rsid w:val="00693559"/>
    <w:rsid w:val="0069567E"/>
    <w:rsid w:val="00695E8E"/>
    <w:rsid w:val="00696579"/>
    <w:rsid w:val="006965B4"/>
    <w:rsid w:val="006A2EC7"/>
    <w:rsid w:val="006A624F"/>
    <w:rsid w:val="006A7473"/>
    <w:rsid w:val="006B1402"/>
    <w:rsid w:val="006B238B"/>
    <w:rsid w:val="006B3495"/>
    <w:rsid w:val="006B3686"/>
    <w:rsid w:val="006B3E61"/>
    <w:rsid w:val="006B46EA"/>
    <w:rsid w:val="006B4FA5"/>
    <w:rsid w:val="006B5721"/>
    <w:rsid w:val="006C10B9"/>
    <w:rsid w:val="006C33AF"/>
    <w:rsid w:val="006C5450"/>
    <w:rsid w:val="006C5469"/>
    <w:rsid w:val="006D6869"/>
    <w:rsid w:val="006D6DDA"/>
    <w:rsid w:val="006E1450"/>
    <w:rsid w:val="006E3B5A"/>
    <w:rsid w:val="006E5665"/>
    <w:rsid w:val="006E7B5A"/>
    <w:rsid w:val="006F2D4C"/>
    <w:rsid w:val="006F59EC"/>
    <w:rsid w:val="006F7574"/>
    <w:rsid w:val="0070089E"/>
    <w:rsid w:val="0070441C"/>
    <w:rsid w:val="007154C2"/>
    <w:rsid w:val="00716032"/>
    <w:rsid w:val="00724BC0"/>
    <w:rsid w:val="00725904"/>
    <w:rsid w:val="0072735E"/>
    <w:rsid w:val="0074054B"/>
    <w:rsid w:val="00741809"/>
    <w:rsid w:val="007425E4"/>
    <w:rsid w:val="00743885"/>
    <w:rsid w:val="007444AE"/>
    <w:rsid w:val="007446E5"/>
    <w:rsid w:val="0074504A"/>
    <w:rsid w:val="00745310"/>
    <w:rsid w:val="00745910"/>
    <w:rsid w:val="00750AF4"/>
    <w:rsid w:val="007515EE"/>
    <w:rsid w:val="00751FBE"/>
    <w:rsid w:val="00756FC1"/>
    <w:rsid w:val="00765891"/>
    <w:rsid w:val="00765EDE"/>
    <w:rsid w:val="007677AE"/>
    <w:rsid w:val="0077006A"/>
    <w:rsid w:val="0077026A"/>
    <w:rsid w:val="00770C5D"/>
    <w:rsid w:val="00773B2D"/>
    <w:rsid w:val="00774E82"/>
    <w:rsid w:val="007759B1"/>
    <w:rsid w:val="00777B9C"/>
    <w:rsid w:val="0078026B"/>
    <w:rsid w:val="0078243A"/>
    <w:rsid w:val="007825ED"/>
    <w:rsid w:val="007831A9"/>
    <w:rsid w:val="0078380C"/>
    <w:rsid w:val="007853CD"/>
    <w:rsid w:val="00786C7D"/>
    <w:rsid w:val="007906A2"/>
    <w:rsid w:val="007924F3"/>
    <w:rsid w:val="007949D4"/>
    <w:rsid w:val="007A0217"/>
    <w:rsid w:val="007A14F3"/>
    <w:rsid w:val="007A183D"/>
    <w:rsid w:val="007A2DD9"/>
    <w:rsid w:val="007A3151"/>
    <w:rsid w:val="007A34FF"/>
    <w:rsid w:val="007A463D"/>
    <w:rsid w:val="007A4FE6"/>
    <w:rsid w:val="007A5F1D"/>
    <w:rsid w:val="007A7A11"/>
    <w:rsid w:val="007A7C22"/>
    <w:rsid w:val="007B07BD"/>
    <w:rsid w:val="007B1B33"/>
    <w:rsid w:val="007B23CD"/>
    <w:rsid w:val="007B332F"/>
    <w:rsid w:val="007B3F5C"/>
    <w:rsid w:val="007B67E6"/>
    <w:rsid w:val="007B72E9"/>
    <w:rsid w:val="007C282D"/>
    <w:rsid w:val="007C2E51"/>
    <w:rsid w:val="007C3D0C"/>
    <w:rsid w:val="007C52CF"/>
    <w:rsid w:val="007C63AD"/>
    <w:rsid w:val="007C7694"/>
    <w:rsid w:val="007C7F05"/>
    <w:rsid w:val="007D0376"/>
    <w:rsid w:val="007D0406"/>
    <w:rsid w:val="007D36A3"/>
    <w:rsid w:val="007D3F6F"/>
    <w:rsid w:val="007D42C6"/>
    <w:rsid w:val="007D5232"/>
    <w:rsid w:val="007D6388"/>
    <w:rsid w:val="007E09E8"/>
    <w:rsid w:val="007E2022"/>
    <w:rsid w:val="007E4733"/>
    <w:rsid w:val="007E58C1"/>
    <w:rsid w:val="007E5EB9"/>
    <w:rsid w:val="007E676F"/>
    <w:rsid w:val="007E720E"/>
    <w:rsid w:val="007F01FA"/>
    <w:rsid w:val="007F1DB6"/>
    <w:rsid w:val="007F3E0B"/>
    <w:rsid w:val="007F5F97"/>
    <w:rsid w:val="00800B38"/>
    <w:rsid w:val="00804336"/>
    <w:rsid w:val="00804E6A"/>
    <w:rsid w:val="0080589A"/>
    <w:rsid w:val="00805D32"/>
    <w:rsid w:val="008100DB"/>
    <w:rsid w:val="008117EF"/>
    <w:rsid w:val="0081276B"/>
    <w:rsid w:val="00817C72"/>
    <w:rsid w:val="008206AF"/>
    <w:rsid w:val="00820755"/>
    <w:rsid w:val="00823D25"/>
    <w:rsid w:val="00824E1F"/>
    <w:rsid w:val="00825145"/>
    <w:rsid w:val="00825A7F"/>
    <w:rsid w:val="0082685A"/>
    <w:rsid w:val="0083023B"/>
    <w:rsid w:val="00831F1E"/>
    <w:rsid w:val="00832E96"/>
    <w:rsid w:val="00832FC2"/>
    <w:rsid w:val="008368D0"/>
    <w:rsid w:val="008370EA"/>
    <w:rsid w:val="00837611"/>
    <w:rsid w:val="008437C4"/>
    <w:rsid w:val="00845A82"/>
    <w:rsid w:val="00851609"/>
    <w:rsid w:val="00852DB3"/>
    <w:rsid w:val="00855765"/>
    <w:rsid w:val="00865293"/>
    <w:rsid w:val="00866E70"/>
    <w:rsid w:val="00871620"/>
    <w:rsid w:val="00873311"/>
    <w:rsid w:val="008737CD"/>
    <w:rsid w:val="0087409C"/>
    <w:rsid w:val="008744F6"/>
    <w:rsid w:val="008756ED"/>
    <w:rsid w:val="00875E58"/>
    <w:rsid w:val="00876028"/>
    <w:rsid w:val="00876226"/>
    <w:rsid w:val="008771AE"/>
    <w:rsid w:val="00882534"/>
    <w:rsid w:val="00886102"/>
    <w:rsid w:val="00886444"/>
    <w:rsid w:val="008866FF"/>
    <w:rsid w:val="008908E7"/>
    <w:rsid w:val="00897184"/>
    <w:rsid w:val="0089772E"/>
    <w:rsid w:val="008A07B6"/>
    <w:rsid w:val="008A08C4"/>
    <w:rsid w:val="008A3975"/>
    <w:rsid w:val="008A4258"/>
    <w:rsid w:val="008A4E60"/>
    <w:rsid w:val="008A55BF"/>
    <w:rsid w:val="008B25E8"/>
    <w:rsid w:val="008B4EB4"/>
    <w:rsid w:val="008B7550"/>
    <w:rsid w:val="008B768A"/>
    <w:rsid w:val="008C0326"/>
    <w:rsid w:val="008C03A2"/>
    <w:rsid w:val="008C2CC5"/>
    <w:rsid w:val="008D331A"/>
    <w:rsid w:val="008D3A7E"/>
    <w:rsid w:val="008D3CD6"/>
    <w:rsid w:val="008D4E11"/>
    <w:rsid w:val="008D6D70"/>
    <w:rsid w:val="008D704D"/>
    <w:rsid w:val="008E085B"/>
    <w:rsid w:val="008E0D17"/>
    <w:rsid w:val="008E65BC"/>
    <w:rsid w:val="008E6B18"/>
    <w:rsid w:val="008F0996"/>
    <w:rsid w:val="008F2829"/>
    <w:rsid w:val="008F454F"/>
    <w:rsid w:val="008F65A6"/>
    <w:rsid w:val="008F7DC1"/>
    <w:rsid w:val="00901895"/>
    <w:rsid w:val="00907587"/>
    <w:rsid w:val="009107FF"/>
    <w:rsid w:val="00913560"/>
    <w:rsid w:val="00913F2B"/>
    <w:rsid w:val="00914E68"/>
    <w:rsid w:val="00915D6D"/>
    <w:rsid w:val="00917310"/>
    <w:rsid w:val="00917D11"/>
    <w:rsid w:val="00920D5E"/>
    <w:rsid w:val="009224FC"/>
    <w:rsid w:val="0092383B"/>
    <w:rsid w:val="00931B5A"/>
    <w:rsid w:val="00932455"/>
    <w:rsid w:val="00934118"/>
    <w:rsid w:val="00942E25"/>
    <w:rsid w:val="009434AD"/>
    <w:rsid w:val="00943A0D"/>
    <w:rsid w:val="00944EAA"/>
    <w:rsid w:val="00945438"/>
    <w:rsid w:val="00946392"/>
    <w:rsid w:val="0095470D"/>
    <w:rsid w:val="00955C3C"/>
    <w:rsid w:val="009560B8"/>
    <w:rsid w:val="00956CD6"/>
    <w:rsid w:val="00957D02"/>
    <w:rsid w:val="009644CE"/>
    <w:rsid w:val="009650DC"/>
    <w:rsid w:val="00970230"/>
    <w:rsid w:val="00970957"/>
    <w:rsid w:val="00970B97"/>
    <w:rsid w:val="00976721"/>
    <w:rsid w:val="0098257A"/>
    <w:rsid w:val="009828A8"/>
    <w:rsid w:val="009863DB"/>
    <w:rsid w:val="00986762"/>
    <w:rsid w:val="00990723"/>
    <w:rsid w:val="00991124"/>
    <w:rsid w:val="00992C8E"/>
    <w:rsid w:val="00994D4A"/>
    <w:rsid w:val="00994ED8"/>
    <w:rsid w:val="009965D7"/>
    <w:rsid w:val="00996A1E"/>
    <w:rsid w:val="009A126B"/>
    <w:rsid w:val="009A1EE4"/>
    <w:rsid w:val="009A316C"/>
    <w:rsid w:val="009A3CFD"/>
    <w:rsid w:val="009A4072"/>
    <w:rsid w:val="009A503D"/>
    <w:rsid w:val="009A548D"/>
    <w:rsid w:val="009A6BC7"/>
    <w:rsid w:val="009B223A"/>
    <w:rsid w:val="009B34C5"/>
    <w:rsid w:val="009B379E"/>
    <w:rsid w:val="009B37AE"/>
    <w:rsid w:val="009C10C7"/>
    <w:rsid w:val="009C4422"/>
    <w:rsid w:val="009C5355"/>
    <w:rsid w:val="009C5B6B"/>
    <w:rsid w:val="009C7EA7"/>
    <w:rsid w:val="009D0DEC"/>
    <w:rsid w:val="009D2B2C"/>
    <w:rsid w:val="009E0E7A"/>
    <w:rsid w:val="009E441A"/>
    <w:rsid w:val="009E495D"/>
    <w:rsid w:val="009E5796"/>
    <w:rsid w:val="009E6D48"/>
    <w:rsid w:val="009E7BB0"/>
    <w:rsid w:val="009F3604"/>
    <w:rsid w:val="009F6D88"/>
    <w:rsid w:val="00A00DDC"/>
    <w:rsid w:val="00A01203"/>
    <w:rsid w:val="00A043BB"/>
    <w:rsid w:val="00A04F22"/>
    <w:rsid w:val="00A055AE"/>
    <w:rsid w:val="00A11E84"/>
    <w:rsid w:val="00A12397"/>
    <w:rsid w:val="00A155C5"/>
    <w:rsid w:val="00A156CF"/>
    <w:rsid w:val="00A17724"/>
    <w:rsid w:val="00A235D2"/>
    <w:rsid w:val="00A310FB"/>
    <w:rsid w:val="00A3242F"/>
    <w:rsid w:val="00A35E73"/>
    <w:rsid w:val="00A363C2"/>
    <w:rsid w:val="00A402EB"/>
    <w:rsid w:val="00A410D9"/>
    <w:rsid w:val="00A4394B"/>
    <w:rsid w:val="00A44686"/>
    <w:rsid w:val="00A46DF6"/>
    <w:rsid w:val="00A51AFF"/>
    <w:rsid w:val="00A52C98"/>
    <w:rsid w:val="00A561DA"/>
    <w:rsid w:val="00A56F77"/>
    <w:rsid w:val="00A5797B"/>
    <w:rsid w:val="00A62FE7"/>
    <w:rsid w:val="00A66074"/>
    <w:rsid w:val="00A67676"/>
    <w:rsid w:val="00A700D7"/>
    <w:rsid w:val="00A82D6C"/>
    <w:rsid w:val="00A83054"/>
    <w:rsid w:val="00A8728F"/>
    <w:rsid w:val="00A90990"/>
    <w:rsid w:val="00A9196C"/>
    <w:rsid w:val="00A92D58"/>
    <w:rsid w:val="00A95103"/>
    <w:rsid w:val="00A96BE9"/>
    <w:rsid w:val="00A97A2A"/>
    <w:rsid w:val="00AA0F6D"/>
    <w:rsid w:val="00AA2122"/>
    <w:rsid w:val="00AA4A69"/>
    <w:rsid w:val="00AB099F"/>
    <w:rsid w:val="00AB6D51"/>
    <w:rsid w:val="00AC051A"/>
    <w:rsid w:val="00AC10EA"/>
    <w:rsid w:val="00AC3B96"/>
    <w:rsid w:val="00AC598D"/>
    <w:rsid w:val="00AD36B0"/>
    <w:rsid w:val="00AD3F76"/>
    <w:rsid w:val="00AD48D3"/>
    <w:rsid w:val="00AE0927"/>
    <w:rsid w:val="00AE163E"/>
    <w:rsid w:val="00AE4DA5"/>
    <w:rsid w:val="00AE5038"/>
    <w:rsid w:val="00AF2520"/>
    <w:rsid w:val="00AF3051"/>
    <w:rsid w:val="00AF442C"/>
    <w:rsid w:val="00AF45C1"/>
    <w:rsid w:val="00AF539B"/>
    <w:rsid w:val="00AF6B15"/>
    <w:rsid w:val="00B011D6"/>
    <w:rsid w:val="00B02462"/>
    <w:rsid w:val="00B05D1F"/>
    <w:rsid w:val="00B05D49"/>
    <w:rsid w:val="00B06B4A"/>
    <w:rsid w:val="00B10287"/>
    <w:rsid w:val="00B10986"/>
    <w:rsid w:val="00B14900"/>
    <w:rsid w:val="00B14C33"/>
    <w:rsid w:val="00B15CF7"/>
    <w:rsid w:val="00B20946"/>
    <w:rsid w:val="00B2166C"/>
    <w:rsid w:val="00B22F40"/>
    <w:rsid w:val="00B2716E"/>
    <w:rsid w:val="00B27AE3"/>
    <w:rsid w:val="00B31579"/>
    <w:rsid w:val="00B3362B"/>
    <w:rsid w:val="00B40541"/>
    <w:rsid w:val="00B42932"/>
    <w:rsid w:val="00B42C95"/>
    <w:rsid w:val="00B46107"/>
    <w:rsid w:val="00B47812"/>
    <w:rsid w:val="00B507DE"/>
    <w:rsid w:val="00B5202D"/>
    <w:rsid w:val="00B520EE"/>
    <w:rsid w:val="00B52A71"/>
    <w:rsid w:val="00B559CE"/>
    <w:rsid w:val="00B63834"/>
    <w:rsid w:val="00B6648B"/>
    <w:rsid w:val="00B67A17"/>
    <w:rsid w:val="00B67EB4"/>
    <w:rsid w:val="00B71085"/>
    <w:rsid w:val="00B711A4"/>
    <w:rsid w:val="00B72AC1"/>
    <w:rsid w:val="00B72CCB"/>
    <w:rsid w:val="00B730B3"/>
    <w:rsid w:val="00B73717"/>
    <w:rsid w:val="00B754A3"/>
    <w:rsid w:val="00B76664"/>
    <w:rsid w:val="00B76890"/>
    <w:rsid w:val="00B77F77"/>
    <w:rsid w:val="00B82146"/>
    <w:rsid w:val="00B839C8"/>
    <w:rsid w:val="00B85590"/>
    <w:rsid w:val="00B86E82"/>
    <w:rsid w:val="00B91B50"/>
    <w:rsid w:val="00B93298"/>
    <w:rsid w:val="00B93C90"/>
    <w:rsid w:val="00B94D1C"/>
    <w:rsid w:val="00B96909"/>
    <w:rsid w:val="00BA09F4"/>
    <w:rsid w:val="00BA0C69"/>
    <w:rsid w:val="00BA1214"/>
    <w:rsid w:val="00BA6C10"/>
    <w:rsid w:val="00BB2BCE"/>
    <w:rsid w:val="00BB3099"/>
    <w:rsid w:val="00BB4E79"/>
    <w:rsid w:val="00BB4F17"/>
    <w:rsid w:val="00BC1D60"/>
    <w:rsid w:val="00BC2A82"/>
    <w:rsid w:val="00BC6284"/>
    <w:rsid w:val="00BD11A1"/>
    <w:rsid w:val="00BD3158"/>
    <w:rsid w:val="00BD355C"/>
    <w:rsid w:val="00BD3746"/>
    <w:rsid w:val="00BE1422"/>
    <w:rsid w:val="00BE183F"/>
    <w:rsid w:val="00BE32FC"/>
    <w:rsid w:val="00BF0818"/>
    <w:rsid w:val="00BF2836"/>
    <w:rsid w:val="00BF311E"/>
    <w:rsid w:val="00BF616E"/>
    <w:rsid w:val="00BF6AE3"/>
    <w:rsid w:val="00BF6E3E"/>
    <w:rsid w:val="00C00CA1"/>
    <w:rsid w:val="00C012DF"/>
    <w:rsid w:val="00C01C8C"/>
    <w:rsid w:val="00C01DAC"/>
    <w:rsid w:val="00C01E70"/>
    <w:rsid w:val="00C022EA"/>
    <w:rsid w:val="00C04E22"/>
    <w:rsid w:val="00C055AD"/>
    <w:rsid w:val="00C05989"/>
    <w:rsid w:val="00C060B7"/>
    <w:rsid w:val="00C079B1"/>
    <w:rsid w:val="00C07BB1"/>
    <w:rsid w:val="00C111D0"/>
    <w:rsid w:val="00C12A78"/>
    <w:rsid w:val="00C13100"/>
    <w:rsid w:val="00C13B65"/>
    <w:rsid w:val="00C17EA5"/>
    <w:rsid w:val="00C208AE"/>
    <w:rsid w:val="00C21417"/>
    <w:rsid w:val="00C238B1"/>
    <w:rsid w:val="00C243CC"/>
    <w:rsid w:val="00C24C0A"/>
    <w:rsid w:val="00C25E90"/>
    <w:rsid w:val="00C30182"/>
    <w:rsid w:val="00C304AB"/>
    <w:rsid w:val="00C31081"/>
    <w:rsid w:val="00C31096"/>
    <w:rsid w:val="00C31498"/>
    <w:rsid w:val="00C33161"/>
    <w:rsid w:val="00C339A4"/>
    <w:rsid w:val="00C343C0"/>
    <w:rsid w:val="00C35BA4"/>
    <w:rsid w:val="00C4525D"/>
    <w:rsid w:val="00C45CDC"/>
    <w:rsid w:val="00C4668E"/>
    <w:rsid w:val="00C470CB"/>
    <w:rsid w:val="00C47FB5"/>
    <w:rsid w:val="00C51082"/>
    <w:rsid w:val="00C51B17"/>
    <w:rsid w:val="00C53708"/>
    <w:rsid w:val="00C55D92"/>
    <w:rsid w:val="00C60933"/>
    <w:rsid w:val="00C61D25"/>
    <w:rsid w:val="00C65D4A"/>
    <w:rsid w:val="00C67DFE"/>
    <w:rsid w:val="00C712D0"/>
    <w:rsid w:val="00C73257"/>
    <w:rsid w:val="00C76973"/>
    <w:rsid w:val="00C76E7E"/>
    <w:rsid w:val="00C777CB"/>
    <w:rsid w:val="00C77BC4"/>
    <w:rsid w:val="00C77CB7"/>
    <w:rsid w:val="00C80E7D"/>
    <w:rsid w:val="00C81EC6"/>
    <w:rsid w:val="00C820DB"/>
    <w:rsid w:val="00C86891"/>
    <w:rsid w:val="00C877CE"/>
    <w:rsid w:val="00C91B6C"/>
    <w:rsid w:val="00C91CCF"/>
    <w:rsid w:val="00C95E12"/>
    <w:rsid w:val="00C96D5A"/>
    <w:rsid w:val="00C97131"/>
    <w:rsid w:val="00C97A5C"/>
    <w:rsid w:val="00CA012E"/>
    <w:rsid w:val="00CA03A9"/>
    <w:rsid w:val="00CA350C"/>
    <w:rsid w:val="00CA697E"/>
    <w:rsid w:val="00CA789F"/>
    <w:rsid w:val="00CB4786"/>
    <w:rsid w:val="00CB4B83"/>
    <w:rsid w:val="00CB54B6"/>
    <w:rsid w:val="00CB613C"/>
    <w:rsid w:val="00CB6B1D"/>
    <w:rsid w:val="00CC0149"/>
    <w:rsid w:val="00CC2708"/>
    <w:rsid w:val="00CC36A5"/>
    <w:rsid w:val="00CC390B"/>
    <w:rsid w:val="00CC61FD"/>
    <w:rsid w:val="00CC64E9"/>
    <w:rsid w:val="00CD6A57"/>
    <w:rsid w:val="00CE318F"/>
    <w:rsid w:val="00CE428C"/>
    <w:rsid w:val="00CE582B"/>
    <w:rsid w:val="00CE773D"/>
    <w:rsid w:val="00CE7828"/>
    <w:rsid w:val="00CF0F1C"/>
    <w:rsid w:val="00CF16F0"/>
    <w:rsid w:val="00CF24BB"/>
    <w:rsid w:val="00CF4E13"/>
    <w:rsid w:val="00CF6B27"/>
    <w:rsid w:val="00D002D1"/>
    <w:rsid w:val="00D007F0"/>
    <w:rsid w:val="00D00E4D"/>
    <w:rsid w:val="00D0165E"/>
    <w:rsid w:val="00D03E47"/>
    <w:rsid w:val="00D07CB7"/>
    <w:rsid w:val="00D11664"/>
    <w:rsid w:val="00D14B23"/>
    <w:rsid w:val="00D17968"/>
    <w:rsid w:val="00D17A88"/>
    <w:rsid w:val="00D218D4"/>
    <w:rsid w:val="00D22252"/>
    <w:rsid w:val="00D2373F"/>
    <w:rsid w:val="00D23D50"/>
    <w:rsid w:val="00D264CB"/>
    <w:rsid w:val="00D26879"/>
    <w:rsid w:val="00D33110"/>
    <w:rsid w:val="00D3432F"/>
    <w:rsid w:val="00D35EAC"/>
    <w:rsid w:val="00D35FC6"/>
    <w:rsid w:val="00D37556"/>
    <w:rsid w:val="00D40472"/>
    <w:rsid w:val="00D41D20"/>
    <w:rsid w:val="00D423FD"/>
    <w:rsid w:val="00D4262F"/>
    <w:rsid w:val="00D45350"/>
    <w:rsid w:val="00D457E5"/>
    <w:rsid w:val="00D515C6"/>
    <w:rsid w:val="00D52DD6"/>
    <w:rsid w:val="00D53D15"/>
    <w:rsid w:val="00D554E7"/>
    <w:rsid w:val="00D5581E"/>
    <w:rsid w:val="00D55A1A"/>
    <w:rsid w:val="00D55B8C"/>
    <w:rsid w:val="00D60809"/>
    <w:rsid w:val="00D61BE9"/>
    <w:rsid w:val="00D62A0A"/>
    <w:rsid w:val="00D65B5A"/>
    <w:rsid w:val="00D663BF"/>
    <w:rsid w:val="00D67563"/>
    <w:rsid w:val="00D734E1"/>
    <w:rsid w:val="00D80723"/>
    <w:rsid w:val="00D80DE9"/>
    <w:rsid w:val="00D82137"/>
    <w:rsid w:val="00D82A34"/>
    <w:rsid w:val="00D83361"/>
    <w:rsid w:val="00D8515B"/>
    <w:rsid w:val="00D918C0"/>
    <w:rsid w:val="00D91B4F"/>
    <w:rsid w:val="00D93724"/>
    <w:rsid w:val="00D940D0"/>
    <w:rsid w:val="00D96653"/>
    <w:rsid w:val="00D96E7A"/>
    <w:rsid w:val="00D9753C"/>
    <w:rsid w:val="00D97812"/>
    <w:rsid w:val="00DA1D19"/>
    <w:rsid w:val="00DA309D"/>
    <w:rsid w:val="00DA3515"/>
    <w:rsid w:val="00DA4751"/>
    <w:rsid w:val="00DA5824"/>
    <w:rsid w:val="00DB02A7"/>
    <w:rsid w:val="00DB0877"/>
    <w:rsid w:val="00DB0DBB"/>
    <w:rsid w:val="00DB6A86"/>
    <w:rsid w:val="00DC0C32"/>
    <w:rsid w:val="00DC3B74"/>
    <w:rsid w:val="00DD3AD7"/>
    <w:rsid w:val="00DD52A0"/>
    <w:rsid w:val="00DD569F"/>
    <w:rsid w:val="00DD5B8C"/>
    <w:rsid w:val="00DE0577"/>
    <w:rsid w:val="00DE15FE"/>
    <w:rsid w:val="00DE22F7"/>
    <w:rsid w:val="00DE3C2C"/>
    <w:rsid w:val="00DE3D95"/>
    <w:rsid w:val="00DE4644"/>
    <w:rsid w:val="00DE7439"/>
    <w:rsid w:val="00DF1E3E"/>
    <w:rsid w:val="00DF2EA4"/>
    <w:rsid w:val="00DF60E9"/>
    <w:rsid w:val="00DF737F"/>
    <w:rsid w:val="00E007D4"/>
    <w:rsid w:val="00E01275"/>
    <w:rsid w:val="00E03A9B"/>
    <w:rsid w:val="00E06A39"/>
    <w:rsid w:val="00E07391"/>
    <w:rsid w:val="00E076C0"/>
    <w:rsid w:val="00E117B6"/>
    <w:rsid w:val="00E11B1A"/>
    <w:rsid w:val="00E12FEC"/>
    <w:rsid w:val="00E20AD1"/>
    <w:rsid w:val="00E2452D"/>
    <w:rsid w:val="00E25499"/>
    <w:rsid w:val="00E273C8"/>
    <w:rsid w:val="00E27E86"/>
    <w:rsid w:val="00E32E14"/>
    <w:rsid w:val="00E33AD9"/>
    <w:rsid w:val="00E40A58"/>
    <w:rsid w:val="00E42491"/>
    <w:rsid w:val="00E44675"/>
    <w:rsid w:val="00E449B7"/>
    <w:rsid w:val="00E44B12"/>
    <w:rsid w:val="00E46802"/>
    <w:rsid w:val="00E525FD"/>
    <w:rsid w:val="00E55970"/>
    <w:rsid w:val="00E6340C"/>
    <w:rsid w:val="00E63D5F"/>
    <w:rsid w:val="00E6460C"/>
    <w:rsid w:val="00E72F23"/>
    <w:rsid w:val="00E761D6"/>
    <w:rsid w:val="00E8194B"/>
    <w:rsid w:val="00E83424"/>
    <w:rsid w:val="00E841BA"/>
    <w:rsid w:val="00E841D8"/>
    <w:rsid w:val="00E853C2"/>
    <w:rsid w:val="00E86FBD"/>
    <w:rsid w:val="00E8723A"/>
    <w:rsid w:val="00E87890"/>
    <w:rsid w:val="00E9063C"/>
    <w:rsid w:val="00E9316D"/>
    <w:rsid w:val="00E956A7"/>
    <w:rsid w:val="00E96095"/>
    <w:rsid w:val="00E971F0"/>
    <w:rsid w:val="00E978F3"/>
    <w:rsid w:val="00EA190B"/>
    <w:rsid w:val="00EA5427"/>
    <w:rsid w:val="00EA798F"/>
    <w:rsid w:val="00EB0DA3"/>
    <w:rsid w:val="00EB1E09"/>
    <w:rsid w:val="00EB3002"/>
    <w:rsid w:val="00EB3322"/>
    <w:rsid w:val="00EB5122"/>
    <w:rsid w:val="00EB6721"/>
    <w:rsid w:val="00EB73A7"/>
    <w:rsid w:val="00EC1BF6"/>
    <w:rsid w:val="00EC3738"/>
    <w:rsid w:val="00EC3FE4"/>
    <w:rsid w:val="00EC4A06"/>
    <w:rsid w:val="00EC5AAE"/>
    <w:rsid w:val="00EC6564"/>
    <w:rsid w:val="00EC6825"/>
    <w:rsid w:val="00ED58F5"/>
    <w:rsid w:val="00ED5CF2"/>
    <w:rsid w:val="00EE1F91"/>
    <w:rsid w:val="00EE3B52"/>
    <w:rsid w:val="00EE3D0B"/>
    <w:rsid w:val="00EE4529"/>
    <w:rsid w:val="00EE5CE3"/>
    <w:rsid w:val="00EE6BBA"/>
    <w:rsid w:val="00EF46FE"/>
    <w:rsid w:val="00EF7C67"/>
    <w:rsid w:val="00F006BE"/>
    <w:rsid w:val="00F01288"/>
    <w:rsid w:val="00F01F67"/>
    <w:rsid w:val="00F02704"/>
    <w:rsid w:val="00F03AE7"/>
    <w:rsid w:val="00F03DF5"/>
    <w:rsid w:val="00F06458"/>
    <w:rsid w:val="00F06C93"/>
    <w:rsid w:val="00F11303"/>
    <w:rsid w:val="00F12323"/>
    <w:rsid w:val="00F12339"/>
    <w:rsid w:val="00F12A58"/>
    <w:rsid w:val="00F141A2"/>
    <w:rsid w:val="00F15F34"/>
    <w:rsid w:val="00F20413"/>
    <w:rsid w:val="00F21FAE"/>
    <w:rsid w:val="00F23644"/>
    <w:rsid w:val="00F2382D"/>
    <w:rsid w:val="00F24582"/>
    <w:rsid w:val="00F321C2"/>
    <w:rsid w:val="00F32BE9"/>
    <w:rsid w:val="00F333A8"/>
    <w:rsid w:val="00F339AB"/>
    <w:rsid w:val="00F33B80"/>
    <w:rsid w:val="00F362BB"/>
    <w:rsid w:val="00F36FF9"/>
    <w:rsid w:val="00F4032F"/>
    <w:rsid w:val="00F4131B"/>
    <w:rsid w:val="00F41E85"/>
    <w:rsid w:val="00F4202E"/>
    <w:rsid w:val="00F44E89"/>
    <w:rsid w:val="00F45528"/>
    <w:rsid w:val="00F471E8"/>
    <w:rsid w:val="00F507DD"/>
    <w:rsid w:val="00F50F1F"/>
    <w:rsid w:val="00F53EFB"/>
    <w:rsid w:val="00F57BDB"/>
    <w:rsid w:val="00F62B1D"/>
    <w:rsid w:val="00F64D3E"/>
    <w:rsid w:val="00F65947"/>
    <w:rsid w:val="00F669E4"/>
    <w:rsid w:val="00F671D3"/>
    <w:rsid w:val="00F70595"/>
    <w:rsid w:val="00F70746"/>
    <w:rsid w:val="00F74BB6"/>
    <w:rsid w:val="00F74E6A"/>
    <w:rsid w:val="00F7552A"/>
    <w:rsid w:val="00F763F7"/>
    <w:rsid w:val="00F76909"/>
    <w:rsid w:val="00F8314F"/>
    <w:rsid w:val="00F85AAE"/>
    <w:rsid w:val="00F8610F"/>
    <w:rsid w:val="00F8728D"/>
    <w:rsid w:val="00F90F25"/>
    <w:rsid w:val="00F929F8"/>
    <w:rsid w:val="00F92A38"/>
    <w:rsid w:val="00F95629"/>
    <w:rsid w:val="00F966A3"/>
    <w:rsid w:val="00FA0059"/>
    <w:rsid w:val="00FA07C1"/>
    <w:rsid w:val="00FA290F"/>
    <w:rsid w:val="00FA68C2"/>
    <w:rsid w:val="00FA7B6E"/>
    <w:rsid w:val="00FB14C8"/>
    <w:rsid w:val="00FB24EE"/>
    <w:rsid w:val="00FB35C6"/>
    <w:rsid w:val="00FB3967"/>
    <w:rsid w:val="00FB3C8F"/>
    <w:rsid w:val="00FB51BE"/>
    <w:rsid w:val="00FB6E41"/>
    <w:rsid w:val="00FB7B1F"/>
    <w:rsid w:val="00FC02B7"/>
    <w:rsid w:val="00FC04F5"/>
    <w:rsid w:val="00FC0A1A"/>
    <w:rsid w:val="00FC374C"/>
    <w:rsid w:val="00FC4BC7"/>
    <w:rsid w:val="00FC5E79"/>
    <w:rsid w:val="00FC6891"/>
    <w:rsid w:val="00FC6B3C"/>
    <w:rsid w:val="00FC73D8"/>
    <w:rsid w:val="00FC74B2"/>
    <w:rsid w:val="00FD214D"/>
    <w:rsid w:val="00FD25C9"/>
    <w:rsid w:val="00FD34A6"/>
    <w:rsid w:val="00FD37EF"/>
    <w:rsid w:val="00FD69B3"/>
    <w:rsid w:val="00FE4853"/>
    <w:rsid w:val="00FF0897"/>
    <w:rsid w:val="00FF3162"/>
    <w:rsid w:val="00FF3209"/>
    <w:rsid w:val="00FF56CA"/>
    <w:rsid w:val="00FF65EE"/>
    <w:rsid w:val="00FF7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31A"/>
    <w:rPr>
      <w:rFonts w:ascii="Times New Roman" w:eastAsia="Times New Roman" w:hAnsi="Times New Roman"/>
      <w:sz w:val="24"/>
      <w:szCs w:val="24"/>
    </w:rPr>
  </w:style>
  <w:style w:type="paragraph" w:styleId="1">
    <w:name w:val="heading 1"/>
    <w:aliases w:val="Head 1,????????? 1,Заголовок 15"/>
    <w:basedOn w:val="a"/>
    <w:next w:val="a"/>
    <w:link w:val="10"/>
    <w:qFormat/>
    <w:rsid w:val="00EF46FE"/>
    <w:pPr>
      <w:keepNext/>
      <w:jc w:val="center"/>
      <w:outlineLvl w:val="0"/>
    </w:pPr>
    <w:rPr>
      <w:b/>
      <w:szCs w:val="20"/>
    </w:rPr>
  </w:style>
  <w:style w:type="paragraph" w:styleId="2">
    <w:name w:val="heading 2"/>
    <w:basedOn w:val="a"/>
    <w:next w:val="a"/>
    <w:link w:val="20"/>
    <w:uiPriority w:val="9"/>
    <w:unhideWhenUsed/>
    <w:qFormat/>
    <w:rsid w:val="00FF3209"/>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iPriority w:val="99"/>
    <w:unhideWhenUsed/>
    <w:qFormat/>
    <w:rsid w:val="00EF46FE"/>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
    <w:qFormat/>
    <w:rsid w:val="00EF46FE"/>
    <w:pPr>
      <w:keepNext/>
      <w:widowControl w:val="0"/>
      <w:spacing w:before="120"/>
      <w:ind w:firstLine="482"/>
      <w:jc w:val="center"/>
      <w:outlineLvl w:val="3"/>
    </w:pPr>
    <w:rPr>
      <w:rFonts w:ascii="Arial" w:hAnsi="Arial"/>
      <w:snapToGrid w:val="0"/>
      <w:sz w:val="28"/>
      <w:szCs w:val="20"/>
    </w:rPr>
  </w:style>
  <w:style w:type="paragraph" w:styleId="5">
    <w:name w:val="heading 5"/>
    <w:basedOn w:val="a"/>
    <w:next w:val="a"/>
    <w:link w:val="50"/>
    <w:uiPriority w:val="99"/>
    <w:qFormat/>
    <w:rsid w:val="00FC6891"/>
    <w:pPr>
      <w:spacing w:before="240" w:after="60"/>
      <w:outlineLvl w:val="4"/>
    </w:pPr>
    <w:rPr>
      <w:rFonts w:eastAsia="SimSun"/>
      <w:b/>
      <w:bCs/>
      <w:i/>
      <w:iCs/>
      <w:sz w:val="26"/>
      <w:szCs w:val="26"/>
      <w:lang w:eastAsia="zh-CN"/>
    </w:rPr>
  </w:style>
  <w:style w:type="paragraph" w:styleId="6">
    <w:name w:val="heading 6"/>
    <w:basedOn w:val="a"/>
    <w:next w:val="a"/>
    <w:link w:val="60"/>
    <w:uiPriority w:val="99"/>
    <w:qFormat/>
    <w:rsid w:val="00EF46FE"/>
    <w:pPr>
      <w:keepNext/>
      <w:ind w:left="317" w:hanging="317"/>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link w:val="1"/>
    <w:rsid w:val="00EF46FE"/>
    <w:rPr>
      <w:rFonts w:ascii="Times New Roman" w:eastAsia="Times New Roman" w:hAnsi="Times New Roman" w:cs="Times New Roman"/>
      <w:b/>
      <w:sz w:val="24"/>
      <w:szCs w:val="20"/>
      <w:lang w:eastAsia="ru-RU"/>
    </w:rPr>
  </w:style>
  <w:style w:type="character" w:customStyle="1" w:styleId="20">
    <w:name w:val="Заголовок 2 Знак"/>
    <w:link w:val="2"/>
    <w:uiPriority w:val="9"/>
    <w:rsid w:val="00FF3209"/>
    <w:rPr>
      <w:rFonts w:ascii="Arial" w:eastAsia="SimSun" w:hAnsi="Arial" w:cs="Arial"/>
      <w:b/>
      <w:bCs/>
      <w:i/>
      <w:iCs/>
      <w:sz w:val="28"/>
      <w:szCs w:val="28"/>
      <w:lang w:eastAsia="zh-CN"/>
    </w:rPr>
  </w:style>
  <w:style w:type="character" w:customStyle="1" w:styleId="30">
    <w:name w:val="Заголовок 3 Знак"/>
    <w:link w:val="3"/>
    <w:uiPriority w:val="99"/>
    <w:rsid w:val="00EF46FE"/>
    <w:rPr>
      <w:rFonts w:ascii="Cambria" w:eastAsia="Times New Roman" w:hAnsi="Cambria" w:cs="Times New Roman"/>
      <w:b/>
      <w:bCs/>
      <w:sz w:val="26"/>
      <w:szCs w:val="26"/>
    </w:rPr>
  </w:style>
  <w:style w:type="character" w:customStyle="1" w:styleId="40">
    <w:name w:val="Заголовок 4 Знак"/>
    <w:link w:val="4"/>
    <w:uiPriority w:val="9"/>
    <w:rsid w:val="00EF46FE"/>
    <w:rPr>
      <w:rFonts w:ascii="Arial" w:eastAsia="Times New Roman" w:hAnsi="Arial" w:cs="Times New Roman"/>
      <w:snapToGrid w:val="0"/>
      <w:sz w:val="28"/>
      <w:szCs w:val="20"/>
      <w:lang w:eastAsia="ru-RU"/>
    </w:rPr>
  </w:style>
  <w:style w:type="character" w:customStyle="1" w:styleId="50">
    <w:name w:val="Заголовок 5 Знак"/>
    <w:link w:val="5"/>
    <w:uiPriority w:val="99"/>
    <w:rsid w:val="00FC6891"/>
    <w:rPr>
      <w:rFonts w:ascii="Times New Roman" w:eastAsia="SimSun" w:hAnsi="Times New Roman"/>
      <w:b/>
      <w:bCs/>
      <w:i/>
      <w:iCs/>
      <w:sz w:val="26"/>
      <w:szCs w:val="26"/>
      <w:lang w:eastAsia="zh-CN"/>
    </w:rPr>
  </w:style>
  <w:style w:type="character" w:customStyle="1" w:styleId="60">
    <w:name w:val="Заголовок 6 Знак"/>
    <w:link w:val="6"/>
    <w:uiPriority w:val="99"/>
    <w:rsid w:val="00EF46FE"/>
    <w:rPr>
      <w:rFonts w:ascii="Times New Roman" w:eastAsia="Times New Roman" w:hAnsi="Times New Roman" w:cs="Times New Roman"/>
      <w:b/>
      <w:szCs w:val="20"/>
      <w:lang w:eastAsia="ru-RU"/>
    </w:rPr>
  </w:style>
  <w:style w:type="paragraph" w:customStyle="1" w:styleId="ConsPlusCell">
    <w:name w:val="ConsPlusCell"/>
    <w:rsid w:val="008D331A"/>
    <w:pPr>
      <w:widowControl w:val="0"/>
      <w:autoSpaceDE w:val="0"/>
      <w:autoSpaceDN w:val="0"/>
      <w:adjustRightInd w:val="0"/>
    </w:pPr>
    <w:rPr>
      <w:rFonts w:ascii="Times New Roman" w:eastAsia="Times New Roman" w:hAnsi="Times New Roman"/>
      <w:sz w:val="24"/>
      <w:szCs w:val="24"/>
    </w:rPr>
  </w:style>
  <w:style w:type="paragraph" w:customStyle="1" w:styleId="ConsPlusNormal">
    <w:name w:val="ConsPlusNormal"/>
    <w:rsid w:val="008D331A"/>
    <w:pPr>
      <w:widowControl w:val="0"/>
      <w:autoSpaceDE w:val="0"/>
      <w:autoSpaceDN w:val="0"/>
      <w:adjustRightInd w:val="0"/>
      <w:ind w:firstLine="720"/>
    </w:pPr>
    <w:rPr>
      <w:rFonts w:ascii="Arial" w:eastAsia="Times New Roman" w:hAnsi="Arial" w:cs="Arial"/>
      <w:sz w:val="18"/>
      <w:szCs w:val="18"/>
    </w:rPr>
  </w:style>
  <w:style w:type="character" w:customStyle="1" w:styleId="a3">
    <w:name w:val="Основной текст Знак"/>
    <w:link w:val="a4"/>
    <w:rsid w:val="008D331A"/>
    <w:rPr>
      <w:sz w:val="24"/>
      <w:szCs w:val="24"/>
      <w:lang w:eastAsia="ru-RU"/>
    </w:rPr>
  </w:style>
  <w:style w:type="paragraph" w:styleId="a4">
    <w:name w:val="Body Text"/>
    <w:basedOn w:val="a"/>
    <w:link w:val="a3"/>
    <w:rsid w:val="008D331A"/>
    <w:pPr>
      <w:spacing w:after="120"/>
    </w:pPr>
    <w:rPr>
      <w:rFonts w:ascii="Calibri" w:eastAsia="Calibri" w:hAnsi="Calibri"/>
    </w:rPr>
  </w:style>
  <w:style w:type="character" w:customStyle="1" w:styleId="11">
    <w:name w:val="Основной текст Знак1"/>
    <w:uiPriority w:val="99"/>
    <w:semiHidden/>
    <w:rsid w:val="008D331A"/>
    <w:rPr>
      <w:rFonts w:ascii="Times New Roman" w:eastAsia="Times New Roman" w:hAnsi="Times New Roman" w:cs="Times New Roman"/>
      <w:sz w:val="24"/>
      <w:szCs w:val="24"/>
      <w:lang w:eastAsia="ru-RU"/>
    </w:rPr>
  </w:style>
  <w:style w:type="paragraph" w:styleId="a5">
    <w:name w:val="List Paragraph"/>
    <w:basedOn w:val="a"/>
    <w:uiPriority w:val="34"/>
    <w:qFormat/>
    <w:rsid w:val="008D331A"/>
    <w:pPr>
      <w:ind w:left="720"/>
      <w:contextualSpacing/>
    </w:pPr>
  </w:style>
  <w:style w:type="character" w:styleId="a6">
    <w:name w:val="Hyperlink"/>
    <w:uiPriority w:val="99"/>
    <w:rsid w:val="00F671D3"/>
    <w:rPr>
      <w:color w:val="0000FF"/>
      <w:u w:val="single"/>
    </w:rPr>
  </w:style>
  <w:style w:type="paragraph" w:customStyle="1" w:styleId="a7">
    <w:name w:val="Знак Знак Знак"/>
    <w:basedOn w:val="a"/>
    <w:rsid w:val="007C2E51"/>
    <w:pPr>
      <w:spacing w:after="160" w:line="240" w:lineRule="exact"/>
    </w:pPr>
    <w:rPr>
      <w:rFonts w:ascii="Verdana" w:hAnsi="Verdana"/>
      <w:sz w:val="20"/>
      <w:szCs w:val="20"/>
      <w:lang w:val="en-US" w:eastAsia="en-US"/>
    </w:rPr>
  </w:style>
  <w:style w:type="paragraph" w:styleId="a8">
    <w:name w:val="Balloon Text"/>
    <w:basedOn w:val="a"/>
    <w:link w:val="a9"/>
    <w:uiPriority w:val="99"/>
    <w:unhideWhenUsed/>
    <w:rsid w:val="0070441C"/>
    <w:rPr>
      <w:rFonts w:ascii="Tahoma" w:hAnsi="Tahoma"/>
      <w:sz w:val="16"/>
      <w:szCs w:val="16"/>
    </w:rPr>
  </w:style>
  <w:style w:type="character" w:customStyle="1" w:styleId="a9">
    <w:name w:val="Текст выноски Знак"/>
    <w:link w:val="a8"/>
    <w:uiPriority w:val="99"/>
    <w:rsid w:val="0070441C"/>
    <w:rPr>
      <w:rFonts w:ascii="Tahoma" w:eastAsia="Times New Roman" w:hAnsi="Tahoma" w:cs="Tahoma"/>
      <w:sz w:val="16"/>
      <w:szCs w:val="16"/>
      <w:lang w:eastAsia="ru-RU"/>
    </w:rPr>
  </w:style>
  <w:style w:type="paragraph" w:customStyle="1" w:styleId="ConsPlusNonformat">
    <w:name w:val="ConsPlusNonformat"/>
    <w:rsid w:val="00EF46FE"/>
    <w:pPr>
      <w:widowControl w:val="0"/>
      <w:autoSpaceDE w:val="0"/>
      <w:autoSpaceDN w:val="0"/>
      <w:adjustRightInd w:val="0"/>
    </w:pPr>
    <w:rPr>
      <w:rFonts w:ascii="Courier New" w:eastAsia="Times New Roman" w:hAnsi="Courier New" w:cs="Courier New"/>
    </w:rPr>
  </w:style>
  <w:style w:type="paragraph" w:styleId="aa">
    <w:name w:val="Body Text Indent"/>
    <w:basedOn w:val="a"/>
    <w:link w:val="ab"/>
    <w:uiPriority w:val="99"/>
    <w:rsid w:val="00EF46FE"/>
    <w:pPr>
      <w:tabs>
        <w:tab w:val="left" w:pos="-3600"/>
      </w:tabs>
      <w:spacing w:line="240" w:lineRule="exact"/>
      <w:ind w:left="4860"/>
    </w:pPr>
    <w:rPr>
      <w:sz w:val="20"/>
    </w:rPr>
  </w:style>
  <w:style w:type="character" w:customStyle="1" w:styleId="ab">
    <w:name w:val="Основной текст с отступом Знак"/>
    <w:link w:val="aa"/>
    <w:uiPriority w:val="99"/>
    <w:rsid w:val="00EF46FE"/>
    <w:rPr>
      <w:rFonts w:ascii="Times New Roman" w:eastAsia="Times New Roman" w:hAnsi="Times New Roman" w:cs="Times New Roman"/>
      <w:szCs w:val="24"/>
      <w:lang w:eastAsia="ru-RU"/>
    </w:rPr>
  </w:style>
  <w:style w:type="paragraph" w:styleId="21">
    <w:name w:val="Body Text Indent 2"/>
    <w:basedOn w:val="a"/>
    <w:link w:val="22"/>
    <w:uiPriority w:val="99"/>
    <w:rsid w:val="00EF46FE"/>
    <w:pPr>
      <w:ind w:firstLine="720"/>
      <w:jc w:val="both"/>
    </w:pPr>
    <w:rPr>
      <w:sz w:val="28"/>
    </w:rPr>
  </w:style>
  <w:style w:type="character" w:customStyle="1" w:styleId="22">
    <w:name w:val="Основной текст с отступом 2 Знак"/>
    <w:link w:val="21"/>
    <w:uiPriority w:val="99"/>
    <w:rsid w:val="00EF46FE"/>
    <w:rPr>
      <w:rFonts w:ascii="Times New Roman" w:eastAsia="Times New Roman" w:hAnsi="Times New Roman" w:cs="Times New Roman"/>
      <w:sz w:val="28"/>
      <w:szCs w:val="24"/>
      <w:lang w:eastAsia="ru-RU"/>
    </w:rPr>
  </w:style>
  <w:style w:type="paragraph" w:customStyle="1" w:styleId="Iauiue">
    <w:name w:val="Iau?iue"/>
    <w:uiPriority w:val="99"/>
    <w:rsid w:val="00EF46FE"/>
    <w:rPr>
      <w:rFonts w:ascii="Times New Roman" w:eastAsia="Times New Roman" w:hAnsi="Times New Roman"/>
    </w:rPr>
  </w:style>
  <w:style w:type="paragraph" w:styleId="23">
    <w:name w:val="Body Text 2"/>
    <w:basedOn w:val="a"/>
    <w:link w:val="24"/>
    <w:uiPriority w:val="99"/>
    <w:rsid w:val="00EF46FE"/>
    <w:pPr>
      <w:widowControl w:val="0"/>
    </w:pPr>
    <w:rPr>
      <w:caps/>
      <w:sz w:val="28"/>
      <w:szCs w:val="20"/>
    </w:rPr>
  </w:style>
  <w:style w:type="character" w:customStyle="1" w:styleId="24">
    <w:name w:val="Основной текст 2 Знак"/>
    <w:link w:val="23"/>
    <w:uiPriority w:val="99"/>
    <w:rsid w:val="00EF46FE"/>
    <w:rPr>
      <w:rFonts w:ascii="Times New Roman" w:eastAsia="Times New Roman" w:hAnsi="Times New Roman" w:cs="Times New Roman"/>
      <w:caps/>
      <w:sz w:val="28"/>
      <w:szCs w:val="20"/>
      <w:lang w:eastAsia="ru-RU"/>
    </w:rPr>
  </w:style>
  <w:style w:type="paragraph" w:customStyle="1" w:styleId="210">
    <w:name w:val="Основной текст 21"/>
    <w:basedOn w:val="a"/>
    <w:uiPriority w:val="99"/>
    <w:rsid w:val="00EF46FE"/>
    <w:pPr>
      <w:widowControl w:val="0"/>
      <w:ind w:firstLine="851"/>
      <w:jc w:val="both"/>
    </w:pPr>
    <w:rPr>
      <w:snapToGrid w:val="0"/>
      <w:sz w:val="28"/>
      <w:szCs w:val="20"/>
    </w:rPr>
  </w:style>
  <w:style w:type="paragraph" w:customStyle="1" w:styleId="12">
    <w:name w:val="Обычный1"/>
    <w:uiPriority w:val="99"/>
    <w:rsid w:val="00EF46FE"/>
    <w:pPr>
      <w:widowControl w:val="0"/>
    </w:pPr>
    <w:rPr>
      <w:rFonts w:ascii="Times New Roman" w:eastAsia="Times New Roman" w:hAnsi="Times New Roman"/>
      <w:snapToGrid w:val="0"/>
    </w:rPr>
  </w:style>
  <w:style w:type="character" w:customStyle="1" w:styleId="ac">
    <w:name w:val="Текст сноски Знак"/>
    <w:link w:val="ad"/>
    <w:uiPriority w:val="99"/>
    <w:rsid w:val="00EF46FE"/>
    <w:rPr>
      <w:rFonts w:ascii="Times New Roman" w:eastAsia="Times New Roman" w:hAnsi="Times New Roman" w:cs="Times New Roman"/>
      <w:sz w:val="20"/>
      <w:szCs w:val="20"/>
      <w:lang w:eastAsia="ru-RU"/>
    </w:rPr>
  </w:style>
  <w:style w:type="paragraph" w:styleId="ad">
    <w:name w:val="footnote text"/>
    <w:basedOn w:val="a"/>
    <w:link w:val="ac"/>
    <w:uiPriority w:val="99"/>
    <w:semiHidden/>
    <w:rsid w:val="00EF46FE"/>
    <w:rPr>
      <w:sz w:val="20"/>
      <w:szCs w:val="20"/>
    </w:rPr>
  </w:style>
  <w:style w:type="paragraph" w:styleId="31">
    <w:name w:val="Body Text Indent 3"/>
    <w:basedOn w:val="a"/>
    <w:link w:val="32"/>
    <w:uiPriority w:val="99"/>
    <w:rsid w:val="00EF46FE"/>
    <w:pPr>
      <w:ind w:firstLine="540"/>
    </w:pPr>
    <w:rPr>
      <w:sz w:val="28"/>
    </w:rPr>
  </w:style>
  <w:style w:type="character" w:customStyle="1" w:styleId="32">
    <w:name w:val="Основной текст с отступом 3 Знак"/>
    <w:link w:val="31"/>
    <w:uiPriority w:val="99"/>
    <w:rsid w:val="00EF46FE"/>
    <w:rPr>
      <w:rFonts w:ascii="Times New Roman" w:eastAsia="Times New Roman" w:hAnsi="Times New Roman" w:cs="Times New Roman"/>
      <w:sz w:val="28"/>
      <w:szCs w:val="24"/>
      <w:lang w:eastAsia="ru-RU"/>
    </w:rPr>
  </w:style>
  <w:style w:type="paragraph" w:styleId="ae">
    <w:name w:val="Title"/>
    <w:basedOn w:val="a"/>
    <w:link w:val="af"/>
    <w:uiPriority w:val="99"/>
    <w:qFormat/>
    <w:rsid w:val="00EF46FE"/>
    <w:pPr>
      <w:jc w:val="center"/>
    </w:pPr>
    <w:rPr>
      <w:sz w:val="32"/>
      <w:szCs w:val="20"/>
    </w:rPr>
  </w:style>
  <w:style w:type="character" w:customStyle="1" w:styleId="af">
    <w:name w:val="Название Знак"/>
    <w:link w:val="ae"/>
    <w:uiPriority w:val="99"/>
    <w:rsid w:val="00EF46FE"/>
    <w:rPr>
      <w:rFonts w:ascii="Times New Roman" w:eastAsia="Times New Roman" w:hAnsi="Times New Roman" w:cs="Times New Roman"/>
      <w:sz w:val="32"/>
      <w:szCs w:val="20"/>
      <w:lang w:eastAsia="ru-RU"/>
    </w:rPr>
  </w:style>
  <w:style w:type="paragraph" w:customStyle="1" w:styleId="af0">
    <w:name w:val="Знак Знак Знак Знак Знак Знак Знак"/>
    <w:basedOn w:val="a"/>
    <w:uiPriority w:val="99"/>
    <w:rsid w:val="00EF46FE"/>
    <w:pPr>
      <w:spacing w:after="160" w:line="240" w:lineRule="exact"/>
    </w:pPr>
    <w:rPr>
      <w:rFonts w:ascii="Verdana" w:hAnsi="Verdana"/>
      <w:sz w:val="20"/>
      <w:szCs w:val="20"/>
      <w:lang w:val="en-US" w:eastAsia="en-US"/>
    </w:rPr>
  </w:style>
  <w:style w:type="paragraph" w:styleId="33">
    <w:name w:val="Body Text 3"/>
    <w:basedOn w:val="a"/>
    <w:link w:val="34"/>
    <w:uiPriority w:val="99"/>
    <w:rsid w:val="00EF46FE"/>
    <w:pPr>
      <w:spacing w:after="120"/>
    </w:pPr>
    <w:rPr>
      <w:sz w:val="16"/>
      <w:szCs w:val="16"/>
    </w:rPr>
  </w:style>
  <w:style w:type="character" w:customStyle="1" w:styleId="34">
    <w:name w:val="Основной текст 3 Знак"/>
    <w:link w:val="33"/>
    <w:uiPriority w:val="99"/>
    <w:rsid w:val="00EF46FE"/>
    <w:rPr>
      <w:rFonts w:ascii="Times New Roman" w:eastAsia="Times New Roman" w:hAnsi="Times New Roman" w:cs="Times New Roman"/>
      <w:sz w:val="16"/>
      <w:szCs w:val="16"/>
      <w:lang w:eastAsia="ru-RU"/>
    </w:rPr>
  </w:style>
  <w:style w:type="paragraph" w:styleId="af1">
    <w:name w:val="header"/>
    <w:basedOn w:val="a"/>
    <w:link w:val="af2"/>
    <w:uiPriority w:val="99"/>
    <w:unhideWhenUsed/>
    <w:rsid w:val="00EF46FE"/>
    <w:pPr>
      <w:tabs>
        <w:tab w:val="center" w:pos="4677"/>
        <w:tab w:val="right" w:pos="9355"/>
      </w:tabs>
    </w:pPr>
  </w:style>
  <w:style w:type="character" w:customStyle="1" w:styleId="af2">
    <w:name w:val="Верхний колонтитул Знак"/>
    <w:link w:val="af1"/>
    <w:uiPriority w:val="99"/>
    <w:rsid w:val="00EF46F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F46FE"/>
    <w:pPr>
      <w:tabs>
        <w:tab w:val="center" w:pos="4677"/>
        <w:tab w:val="right" w:pos="9355"/>
      </w:tabs>
    </w:pPr>
  </w:style>
  <w:style w:type="character" w:customStyle="1" w:styleId="af4">
    <w:name w:val="Нижний колонтитул Знак"/>
    <w:link w:val="af3"/>
    <w:uiPriority w:val="99"/>
    <w:rsid w:val="00EF46FE"/>
    <w:rPr>
      <w:rFonts w:ascii="Times New Roman" w:eastAsia="Times New Roman" w:hAnsi="Times New Roman" w:cs="Times New Roman"/>
      <w:sz w:val="24"/>
      <w:szCs w:val="24"/>
      <w:lang w:eastAsia="ru-RU"/>
    </w:rPr>
  </w:style>
  <w:style w:type="paragraph" w:customStyle="1" w:styleId="af5">
    <w:name w:val="Знак"/>
    <w:basedOn w:val="a"/>
    <w:uiPriority w:val="99"/>
    <w:rsid w:val="00EF46FE"/>
    <w:pPr>
      <w:spacing w:after="160" w:line="240" w:lineRule="exact"/>
    </w:pPr>
    <w:rPr>
      <w:rFonts w:ascii="Verdana" w:hAnsi="Verdana"/>
      <w:sz w:val="20"/>
      <w:szCs w:val="20"/>
      <w:lang w:val="en-US" w:eastAsia="en-US"/>
    </w:rPr>
  </w:style>
  <w:style w:type="character" w:styleId="af6">
    <w:name w:val="FollowedHyperlink"/>
    <w:uiPriority w:val="99"/>
    <w:unhideWhenUsed/>
    <w:rsid w:val="00EF46FE"/>
    <w:rPr>
      <w:color w:val="800080"/>
      <w:u w:val="single"/>
    </w:rPr>
  </w:style>
  <w:style w:type="paragraph" w:customStyle="1" w:styleId="xl65">
    <w:name w:val="xl6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67">
    <w:name w:val="xl67"/>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70">
    <w:name w:val="xl70"/>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71">
    <w:name w:val="xl71"/>
    <w:basedOn w:val="a"/>
    <w:uiPriority w:val="99"/>
    <w:rsid w:val="00EF46FE"/>
    <w:pPr>
      <w:pBdr>
        <w:right w:val="single" w:sz="8" w:space="0" w:color="auto"/>
      </w:pBdr>
      <w:spacing w:before="100" w:beforeAutospacing="1" w:after="100" w:afterAutospacing="1"/>
      <w:textAlignment w:val="center"/>
    </w:pPr>
  </w:style>
  <w:style w:type="paragraph" w:customStyle="1" w:styleId="xl72">
    <w:name w:val="xl72"/>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3">
    <w:name w:val="xl73"/>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74">
    <w:name w:val="xl74"/>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75">
    <w:name w:val="xl75"/>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6">
    <w:name w:val="xl76"/>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8">
    <w:name w:val="xl78"/>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79">
    <w:name w:val="xl7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82">
    <w:name w:val="xl8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uiPriority w:val="99"/>
    <w:rsid w:val="00EF46FE"/>
    <w:pPr>
      <w:pBdr>
        <w:right w:val="single" w:sz="8" w:space="0" w:color="auto"/>
      </w:pBdr>
      <w:spacing w:before="100" w:beforeAutospacing="1" w:after="100" w:afterAutospacing="1"/>
      <w:jc w:val="center"/>
      <w:textAlignment w:val="center"/>
    </w:pPr>
  </w:style>
  <w:style w:type="paragraph" w:customStyle="1" w:styleId="xl85">
    <w:name w:val="xl85"/>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86">
    <w:name w:val="xl86"/>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87">
    <w:name w:val="xl87"/>
    <w:basedOn w:val="a"/>
    <w:uiPriority w:val="99"/>
    <w:rsid w:val="00EF46FE"/>
    <w:pPr>
      <w:spacing w:before="100" w:beforeAutospacing="1" w:after="100" w:afterAutospacing="1"/>
      <w:jc w:val="center"/>
    </w:pPr>
  </w:style>
  <w:style w:type="paragraph" w:customStyle="1" w:styleId="xl88">
    <w:name w:val="xl88"/>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uiPriority w:val="99"/>
    <w:rsid w:val="00EF46FE"/>
    <w:pPr>
      <w:pBdr>
        <w:left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2">
    <w:name w:val="xl92"/>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3">
    <w:name w:val="xl93"/>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4">
    <w:name w:val="xl94"/>
    <w:basedOn w:val="a"/>
    <w:uiPriority w:val="99"/>
    <w:rsid w:val="00EF46FE"/>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95">
    <w:name w:val="xl95"/>
    <w:basedOn w:val="a"/>
    <w:uiPriority w:val="99"/>
    <w:rsid w:val="00EF46FE"/>
    <w:pPr>
      <w:pBdr>
        <w:left w:val="single" w:sz="8" w:space="0" w:color="auto"/>
        <w:right w:val="single" w:sz="8" w:space="0" w:color="auto"/>
      </w:pBdr>
      <w:spacing w:before="100" w:beforeAutospacing="1" w:after="100" w:afterAutospacing="1"/>
      <w:jc w:val="right"/>
      <w:textAlignment w:val="center"/>
    </w:pPr>
  </w:style>
  <w:style w:type="paragraph" w:customStyle="1" w:styleId="xl96">
    <w:name w:val="xl96"/>
    <w:basedOn w:val="a"/>
    <w:uiPriority w:val="99"/>
    <w:rsid w:val="00EF46FE"/>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xl97">
    <w:name w:val="xl97"/>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98">
    <w:name w:val="xl98"/>
    <w:basedOn w:val="a"/>
    <w:uiPriority w:val="99"/>
    <w:rsid w:val="00EF46FE"/>
    <w:pPr>
      <w:pBdr>
        <w:left w:val="single" w:sz="8" w:space="0" w:color="auto"/>
        <w:right w:val="single" w:sz="8" w:space="0" w:color="auto"/>
      </w:pBdr>
      <w:spacing w:before="100" w:beforeAutospacing="1" w:after="100" w:afterAutospacing="1"/>
      <w:textAlignment w:val="center"/>
    </w:pPr>
  </w:style>
  <w:style w:type="paragraph" w:customStyle="1" w:styleId="xl99">
    <w:name w:val="xl99"/>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00">
    <w:name w:val="xl10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1">
    <w:name w:val="xl10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3">
    <w:name w:val="xl103"/>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4">
    <w:name w:val="xl104"/>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05">
    <w:name w:val="xl10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6">
    <w:name w:val="xl106"/>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07">
    <w:name w:val="xl107"/>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08">
    <w:name w:val="xl108"/>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09">
    <w:name w:val="xl109"/>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0">
    <w:name w:val="xl110"/>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1">
    <w:name w:val="xl111"/>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both"/>
      <w:textAlignment w:val="center"/>
    </w:pPr>
    <w:rPr>
      <w:b/>
      <w:bCs/>
    </w:rPr>
  </w:style>
  <w:style w:type="paragraph" w:customStyle="1" w:styleId="xl112">
    <w:name w:val="xl112"/>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3">
    <w:name w:val="xl113"/>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14">
    <w:name w:val="xl114"/>
    <w:basedOn w:val="a"/>
    <w:uiPriority w:val="99"/>
    <w:rsid w:val="00EF46F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15">
    <w:name w:val="xl115"/>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6"/>
      <w:szCs w:val="26"/>
    </w:rPr>
  </w:style>
  <w:style w:type="paragraph" w:customStyle="1" w:styleId="xl116">
    <w:name w:val="xl11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7"/>
      <w:szCs w:val="27"/>
    </w:rPr>
  </w:style>
  <w:style w:type="paragraph" w:customStyle="1" w:styleId="xl117">
    <w:name w:val="xl117"/>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8">
    <w:name w:val="xl118"/>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19">
    <w:name w:val="xl119"/>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20">
    <w:name w:val="xl120"/>
    <w:basedOn w:val="a"/>
    <w:uiPriority w:val="99"/>
    <w:rsid w:val="00EF46FE"/>
    <w:pPr>
      <w:spacing w:before="100" w:beforeAutospacing="1" w:after="100" w:afterAutospacing="1"/>
    </w:pPr>
  </w:style>
  <w:style w:type="paragraph" w:customStyle="1" w:styleId="xl121">
    <w:name w:val="xl121"/>
    <w:basedOn w:val="a"/>
    <w:uiPriority w:val="99"/>
    <w:rsid w:val="00EF46FE"/>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a"/>
    <w:uiPriority w:val="99"/>
    <w:rsid w:val="00EF46FE"/>
    <w:pPr>
      <w:pBdr>
        <w:top w:val="single" w:sz="8" w:space="0" w:color="auto"/>
        <w:bottom w:val="single" w:sz="8" w:space="0" w:color="auto"/>
      </w:pBdr>
      <w:spacing w:before="100" w:beforeAutospacing="1" w:after="100" w:afterAutospacing="1"/>
      <w:jc w:val="center"/>
      <w:textAlignment w:val="center"/>
    </w:pPr>
  </w:style>
  <w:style w:type="paragraph" w:customStyle="1" w:styleId="xl123">
    <w:name w:val="xl12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6">
    <w:name w:val="xl126"/>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7">
    <w:name w:val="xl127"/>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rPr>
  </w:style>
  <w:style w:type="paragraph" w:customStyle="1" w:styleId="xl128">
    <w:name w:val="xl128"/>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uiPriority w:val="99"/>
    <w:rsid w:val="00EF46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0">
    <w:name w:val="xl130"/>
    <w:basedOn w:val="a"/>
    <w:uiPriority w:val="99"/>
    <w:rsid w:val="00EF46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1">
    <w:name w:val="xl131"/>
    <w:basedOn w:val="a"/>
    <w:uiPriority w:val="99"/>
    <w:rsid w:val="00EF46FE"/>
    <w:pPr>
      <w:pBdr>
        <w:bottom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uiPriority w:val="99"/>
    <w:rsid w:val="00EF46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5">
    <w:name w:val="xl135"/>
    <w:basedOn w:val="a"/>
    <w:uiPriority w:val="99"/>
    <w:rsid w:val="00EF46FE"/>
    <w:pPr>
      <w:pBdr>
        <w:bottom w:val="single" w:sz="8" w:space="0" w:color="auto"/>
        <w:right w:val="single" w:sz="8" w:space="0" w:color="auto"/>
      </w:pBdr>
      <w:spacing w:before="100" w:beforeAutospacing="1" w:after="100" w:afterAutospacing="1"/>
      <w:textAlignment w:val="center"/>
    </w:pPr>
  </w:style>
  <w:style w:type="paragraph" w:customStyle="1" w:styleId="xl136">
    <w:name w:val="xl136"/>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7">
    <w:name w:val="xl137"/>
    <w:basedOn w:val="a"/>
    <w:uiPriority w:val="99"/>
    <w:rsid w:val="00EF46FE"/>
    <w:pPr>
      <w:pBdr>
        <w:bottom w:val="single" w:sz="8" w:space="0" w:color="auto"/>
        <w:right w:val="single" w:sz="8" w:space="0" w:color="auto"/>
      </w:pBdr>
      <w:shd w:val="clear" w:color="000000" w:fill="FFFF00"/>
      <w:spacing w:before="100" w:beforeAutospacing="1" w:after="100" w:afterAutospacing="1"/>
      <w:textAlignment w:val="center"/>
    </w:pPr>
    <w:rPr>
      <w:i/>
      <w:iCs/>
    </w:rPr>
  </w:style>
  <w:style w:type="paragraph" w:customStyle="1" w:styleId="xl138">
    <w:name w:val="xl138"/>
    <w:basedOn w:val="a"/>
    <w:uiPriority w:val="99"/>
    <w:rsid w:val="00EF46FE"/>
    <w:pPr>
      <w:pBdr>
        <w:bottom w:val="single" w:sz="8" w:space="0" w:color="auto"/>
        <w:right w:val="single" w:sz="8" w:space="0" w:color="auto"/>
      </w:pBdr>
      <w:shd w:val="clear" w:color="000000" w:fill="FFFF00"/>
      <w:spacing w:before="100" w:beforeAutospacing="1" w:after="100" w:afterAutospacing="1"/>
      <w:jc w:val="center"/>
      <w:textAlignment w:val="center"/>
    </w:pPr>
    <w:rPr>
      <w:i/>
      <w:iCs/>
    </w:rPr>
  </w:style>
  <w:style w:type="paragraph" w:customStyle="1" w:styleId="xl139">
    <w:name w:val="xl139"/>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40">
    <w:name w:val="xl140"/>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1">
    <w:name w:val="xl141"/>
    <w:basedOn w:val="a"/>
    <w:uiPriority w:val="99"/>
    <w:rsid w:val="00EF46FE"/>
    <w:pPr>
      <w:pBdr>
        <w:bottom w:val="single" w:sz="8" w:space="0" w:color="auto"/>
        <w:right w:val="single" w:sz="8" w:space="0" w:color="auto"/>
      </w:pBdr>
      <w:spacing w:before="100" w:beforeAutospacing="1" w:after="100" w:afterAutospacing="1"/>
      <w:textAlignment w:val="center"/>
    </w:pPr>
    <w:rPr>
      <w:color w:val="FF0000"/>
    </w:rPr>
  </w:style>
  <w:style w:type="paragraph" w:customStyle="1" w:styleId="xl142">
    <w:name w:val="xl142"/>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3">
    <w:name w:val="xl143"/>
    <w:basedOn w:val="a"/>
    <w:uiPriority w:val="99"/>
    <w:rsid w:val="00EF46FE"/>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4">
    <w:name w:val="xl144"/>
    <w:basedOn w:val="a"/>
    <w:uiPriority w:val="99"/>
    <w:rsid w:val="00EF46FE"/>
    <w:pPr>
      <w:pBdr>
        <w:top w:val="single" w:sz="8" w:space="0" w:color="auto"/>
        <w:left w:val="single" w:sz="8" w:space="0" w:color="auto"/>
        <w:right w:val="single" w:sz="8" w:space="0" w:color="auto"/>
      </w:pBdr>
      <w:spacing w:before="100" w:beforeAutospacing="1" w:after="100" w:afterAutospacing="1"/>
      <w:textAlignment w:val="center"/>
    </w:pPr>
    <w:rPr>
      <w:color w:val="FF0000"/>
    </w:rPr>
  </w:style>
  <w:style w:type="paragraph" w:customStyle="1" w:styleId="xl145">
    <w:name w:val="xl145"/>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6">
    <w:name w:val="xl146"/>
    <w:basedOn w:val="a"/>
    <w:uiPriority w:val="99"/>
    <w:rsid w:val="00EF46FE"/>
    <w:pPr>
      <w:pBdr>
        <w:top w:val="single" w:sz="8" w:space="0" w:color="auto"/>
        <w:left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7">
    <w:name w:val="xl147"/>
    <w:basedOn w:val="a"/>
    <w:uiPriority w:val="99"/>
    <w:rsid w:val="00EF46FE"/>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48">
    <w:name w:val="xl148"/>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49">
    <w:name w:val="xl149"/>
    <w:basedOn w:val="a"/>
    <w:uiPriority w:val="99"/>
    <w:rsid w:val="00EF46FE"/>
    <w:pPr>
      <w:pBdr>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0">
    <w:name w:val="xl150"/>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1">
    <w:name w:val="xl151"/>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52">
    <w:name w:val="xl152"/>
    <w:basedOn w:val="a"/>
    <w:uiPriority w:val="99"/>
    <w:rsid w:val="00EF46FE"/>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EF46FE"/>
    <w:pPr>
      <w:pBdr>
        <w:bottom w:val="single" w:sz="8" w:space="0" w:color="auto"/>
        <w:right w:val="single" w:sz="8" w:space="0" w:color="auto"/>
      </w:pBdr>
      <w:spacing w:before="100" w:beforeAutospacing="1" w:after="100" w:afterAutospacing="1"/>
      <w:jc w:val="center"/>
      <w:textAlignment w:val="center"/>
    </w:pPr>
    <w:rPr>
      <w:color w:val="FF0000"/>
    </w:rPr>
  </w:style>
  <w:style w:type="paragraph" w:styleId="af7">
    <w:name w:val="Plain Text"/>
    <w:basedOn w:val="a"/>
    <w:link w:val="af8"/>
    <w:uiPriority w:val="99"/>
    <w:rsid w:val="00EF46FE"/>
    <w:rPr>
      <w:rFonts w:ascii="Courier New" w:hAnsi="Courier New"/>
      <w:sz w:val="20"/>
      <w:szCs w:val="20"/>
    </w:rPr>
  </w:style>
  <w:style w:type="character" w:customStyle="1" w:styleId="af8">
    <w:name w:val="Текст Знак"/>
    <w:link w:val="af7"/>
    <w:uiPriority w:val="99"/>
    <w:rsid w:val="00EF46FE"/>
    <w:rPr>
      <w:rFonts w:ascii="Courier New" w:eastAsia="Times New Roman" w:hAnsi="Courier New" w:cs="Courier New"/>
      <w:sz w:val="20"/>
      <w:szCs w:val="20"/>
      <w:lang w:eastAsia="ru-RU"/>
    </w:rPr>
  </w:style>
  <w:style w:type="paragraph" w:customStyle="1" w:styleId="MinorHeading">
    <w:name w:val="Minor Heading"/>
    <w:next w:val="a"/>
    <w:uiPriority w:val="99"/>
    <w:rsid w:val="00EF46FE"/>
    <w:pPr>
      <w:keepNext/>
      <w:keepLines/>
      <w:widowControl w:val="0"/>
      <w:spacing w:before="144" w:after="144" w:line="264" w:lineRule="atLeast"/>
      <w:jc w:val="center"/>
    </w:pPr>
    <w:rPr>
      <w:rFonts w:ascii="TimesDL" w:eastAsia="Times New Roman" w:hAnsi="TimesDL"/>
      <w:b/>
      <w:sz w:val="24"/>
      <w:lang w:val="en-US"/>
    </w:rPr>
  </w:style>
  <w:style w:type="character" w:customStyle="1" w:styleId="FontStyle13">
    <w:name w:val="Font Style13"/>
    <w:uiPriority w:val="99"/>
    <w:rsid w:val="00EF46FE"/>
    <w:rPr>
      <w:rFonts w:ascii="Times New Roman" w:hAnsi="Times New Roman" w:cs="Times New Roman"/>
      <w:sz w:val="22"/>
      <w:szCs w:val="22"/>
    </w:rPr>
  </w:style>
  <w:style w:type="paragraph" w:customStyle="1" w:styleId="ConsPlusTitle">
    <w:name w:val="ConsPlusTitle"/>
    <w:rsid w:val="00EF46FE"/>
    <w:pPr>
      <w:widowControl w:val="0"/>
      <w:autoSpaceDE w:val="0"/>
      <w:autoSpaceDN w:val="0"/>
      <w:adjustRightInd w:val="0"/>
    </w:pPr>
    <w:rPr>
      <w:rFonts w:ascii="Times New Roman" w:eastAsia="Times New Roman" w:hAnsi="Times New Roman"/>
      <w:b/>
      <w:bCs/>
      <w:sz w:val="24"/>
      <w:szCs w:val="24"/>
    </w:rPr>
  </w:style>
  <w:style w:type="paragraph" w:customStyle="1" w:styleId="Style11">
    <w:name w:val="Style11"/>
    <w:basedOn w:val="a"/>
    <w:uiPriority w:val="99"/>
    <w:rsid w:val="00EF46FE"/>
    <w:pPr>
      <w:widowControl w:val="0"/>
      <w:autoSpaceDE w:val="0"/>
      <w:autoSpaceDN w:val="0"/>
      <w:adjustRightInd w:val="0"/>
      <w:spacing w:line="274" w:lineRule="exact"/>
      <w:ind w:firstLine="758"/>
      <w:jc w:val="both"/>
    </w:pPr>
  </w:style>
  <w:style w:type="character" w:customStyle="1" w:styleId="FontStyle25">
    <w:name w:val="Font Style25"/>
    <w:uiPriority w:val="99"/>
    <w:rsid w:val="00EF46FE"/>
    <w:rPr>
      <w:rFonts w:ascii="Times New Roman" w:hAnsi="Times New Roman" w:cs="Times New Roman"/>
      <w:sz w:val="20"/>
      <w:szCs w:val="20"/>
    </w:rPr>
  </w:style>
  <w:style w:type="paragraph" w:customStyle="1" w:styleId="Style1">
    <w:name w:val="Style1"/>
    <w:basedOn w:val="a"/>
    <w:uiPriority w:val="99"/>
    <w:rsid w:val="00EF46FE"/>
    <w:pPr>
      <w:widowControl w:val="0"/>
      <w:autoSpaceDE w:val="0"/>
      <w:autoSpaceDN w:val="0"/>
      <w:adjustRightInd w:val="0"/>
      <w:spacing w:line="274" w:lineRule="exact"/>
      <w:ind w:firstLine="302"/>
      <w:jc w:val="both"/>
    </w:pPr>
  </w:style>
  <w:style w:type="character" w:customStyle="1" w:styleId="FontStyle18">
    <w:name w:val="Font Style18"/>
    <w:uiPriority w:val="99"/>
    <w:rsid w:val="00EF46FE"/>
    <w:rPr>
      <w:rFonts w:ascii="Times New Roman" w:hAnsi="Times New Roman" w:cs="Times New Roman"/>
      <w:spacing w:val="10"/>
      <w:sz w:val="24"/>
      <w:szCs w:val="24"/>
    </w:rPr>
  </w:style>
  <w:style w:type="paragraph" w:customStyle="1" w:styleId="Default">
    <w:name w:val="Default"/>
    <w:uiPriority w:val="99"/>
    <w:rsid w:val="00EF46FE"/>
    <w:pPr>
      <w:autoSpaceDE w:val="0"/>
      <w:autoSpaceDN w:val="0"/>
      <w:adjustRightInd w:val="0"/>
    </w:pPr>
    <w:rPr>
      <w:rFonts w:ascii="Courier New" w:eastAsia="Times New Roman" w:hAnsi="Courier New" w:cs="Courier New"/>
      <w:color w:val="000000"/>
      <w:sz w:val="24"/>
      <w:szCs w:val="24"/>
    </w:rPr>
  </w:style>
  <w:style w:type="paragraph" w:styleId="HTML">
    <w:name w:val="HTML Preformatted"/>
    <w:basedOn w:val="a"/>
    <w:link w:val="HTML0"/>
    <w:uiPriority w:val="99"/>
    <w:unhideWhenUsed/>
    <w:rsid w:val="00EF4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EF46FE"/>
    <w:rPr>
      <w:rFonts w:ascii="Courier New" w:eastAsia="Times New Roman" w:hAnsi="Courier New" w:cs="Courier New"/>
      <w:sz w:val="20"/>
      <w:szCs w:val="20"/>
      <w:lang w:eastAsia="ru-RU"/>
    </w:rPr>
  </w:style>
  <w:style w:type="character" w:customStyle="1" w:styleId="af9">
    <w:name w:val="Основной текст + Курсив"/>
    <w:uiPriority w:val="99"/>
    <w:rsid w:val="00EF46FE"/>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EF46FE"/>
    <w:rPr>
      <w:rFonts w:ascii="Candara" w:hAnsi="Candara" w:cs="Candara" w:hint="default"/>
      <w:spacing w:val="-10"/>
      <w:sz w:val="24"/>
      <w:szCs w:val="24"/>
    </w:rPr>
  </w:style>
  <w:style w:type="table" w:styleId="afa">
    <w:name w:val="Table Grid"/>
    <w:basedOn w:val="a1"/>
    <w:uiPriority w:val="59"/>
    <w:rsid w:val="008100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C51082"/>
    <w:pPr>
      <w:ind w:left="720"/>
      <w:contextualSpacing/>
    </w:pPr>
    <w:rPr>
      <w:rFonts w:eastAsia="Calibri"/>
    </w:rPr>
  </w:style>
  <w:style w:type="paragraph" w:customStyle="1" w:styleId="MainStyl">
    <w:name w:val="MainStyl"/>
    <w:basedOn w:val="a"/>
    <w:rsid w:val="006F7574"/>
    <w:pPr>
      <w:autoSpaceDE w:val="0"/>
      <w:autoSpaceDN w:val="0"/>
      <w:adjustRightInd w:val="0"/>
      <w:spacing w:line="246" w:lineRule="atLeast"/>
      <w:ind w:firstLine="283"/>
      <w:jc w:val="both"/>
      <w:textAlignment w:val="center"/>
    </w:pPr>
    <w:rPr>
      <w:rFonts w:ascii="NewtonC" w:hAnsi="NewtonC"/>
      <w:color w:val="000000"/>
      <w:sz w:val="21"/>
      <w:szCs w:val="21"/>
    </w:rPr>
  </w:style>
  <w:style w:type="character" w:customStyle="1" w:styleId="afb">
    <w:name w:val="Схема документа Знак"/>
    <w:link w:val="afc"/>
    <w:uiPriority w:val="99"/>
    <w:semiHidden/>
    <w:rsid w:val="00FC6891"/>
    <w:rPr>
      <w:rFonts w:ascii="Tahoma" w:eastAsia="Times New Roman" w:hAnsi="Tahoma" w:cs="Tahoma"/>
      <w:shd w:val="clear" w:color="auto" w:fill="000080"/>
    </w:rPr>
  </w:style>
  <w:style w:type="paragraph" w:styleId="afc">
    <w:name w:val="Document Map"/>
    <w:basedOn w:val="a"/>
    <w:link w:val="afb"/>
    <w:uiPriority w:val="99"/>
    <w:semiHidden/>
    <w:rsid w:val="00FC6891"/>
    <w:pPr>
      <w:shd w:val="clear" w:color="auto" w:fill="000080"/>
    </w:pPr>
    <w:rPr>
      <w:rFonts w:ascii="Tahoma" w:hAnsi="Tahoma"/>
      <w:sz w:val="20"/>
      <w:szCs w:val="20"/>
    </w:rPr>
  </w:style>
  <w:style w:type="character" w:customStyle="1" w:styleId="BodyTextChar">
    <w:name w:val="Body Text Char"/>
    <w:uiPriority w:val="99"/>
    <w:locked/>
    <w:rsid w:val="00FC6891"/>
    <w:rPr>
      <w:sz w:val="24"/>
      <w:szCs w:val="24"/>
      <w:lang w:eastAsia="ru-RU"/>
    </w:rPr>
  </w:style>
  <w:style w:type="character" w:styleId="afd">
    <w:name w:val="page number"/>
    <w:uiPriority w:val="99"/>
    <w:rsid w:val="00FC6891"/>
  </w:style>
  <w:style w:type="paragraph" w:styleId="afe">
    <w:name w:val="caption"/>
    <w:aliases w:val="Знак1,Знак11"/>
    <w:basedOn w:val="a"/>
    <w:next w:val="a"/>
    <w:uiPriority w:val="99"/>
    <w:qFormat/>
    <w:rsid w:val="00FC6891"/>
    <w:pPr>
      <w:spacing w:after="60"/>
      <w:jc w:val="both"/>
    </w:pPr>
    <w:rPr>
      <w:b/>
      <w:bCs/>
      <w:sz w:val="20"/>
      <w:szCs w:val="20"/>
    </w:rPr>
  </w:style>
  <w:style w:type="character" w:customStyle="1" w:styleId="aff">
    <w:name w:val="Символ сноски"/>
    <w:uiPriority w:val="99"/>
    <w:rsid w:val="00FC6891"/>
  </w:style>
  <w:style w:type="paragraph" w:styleId="aff0">
    <w:name w:val="Normal (Web)"/>
    <w:basedOn w:val="a"/>
    <w:uiPriority w:val="99"/>
    <w:rsid w:val="00FC6891"/>
    <w:pPr>
      <w:spacing w:before="100" w:beforeAutospacing="1" w:after="100" w:afterAutospacing="1"/>
    </w:pPr>
  </w:style>
  <w:style w:type="character" w:customStyle="1" w:styleId="HTMLPreformattedChar">
    <w:name w:val="HTML Preformatted Char"/>
    <w:uiPriority w:val="99"/>
    <w:locked/>
    <w:rsid w:val="00FC6891"/>
    <w:rPr>
      <w:rFonts w:ascii="Courier New" w:hAnsi="Courier New" w:cs="Courier New"/>
      <w:lang w:eastAsia="ru-RU"/>
    </w:rPr>
  </w:style>
  <w:style w:type="character" w:customStyle="1" w:styleId="HTML1">
    <w:name w:val="Стандартный HTML Знак1"/>
    <w:uiPriority w:val="99"/>
    <w:rsid w:val="00FC6891"/>
    <w:rPr>
      <w:rFonts w:ascii="Consolas" w:hAnsi="Consolas" w:cs="Consolas"/>
      <w:sz w:val="20"/>
      <w:szCs w:val="20"/>
      <w:lang w:eastAsia="ru-RU"/>
    </w:rPr>
  </w:style>
  <w:style w:type="character" w:customStyle="1" w:styleId="HeaderChar">
    <w:name w:val="Header Char"/>
    <w:uiPriority w:val="99"/>
    <w:locked/>
    <w:rsid w:val="00FC6891"/>
    <w:rPr>
      <w:sz w:val="24"/>
      <w:szCs w:val="24"/>
      <w:lang w:eastAsia="ru-RU"/>
    </w:rPr>
  </w:style>
  <w:style w:type="paragraph" w:customStyle="1" w:styleId="ConsPlusDocList">
    <w:name w:val="ConsPlusDocList"/>
    <w:uiPriority w:val="99"/>
    <w:rsid w:val="00FC6891"/>
    <w:pPr>
      <w:widowControl w:val="0"/>
      <w:autoSpaceDE w:val="0"/>
      <w:autoSpaceDN w:val="0"/>
      <w:adjustRightInd w:val="0"/>
    </w:pPr>
    <w:rPr>
      <w:rFonts w:ascii="Courier New" w:eastAsia="Times New Roman" w:hAnsi="Courier New" w:cs="Courier New"/>
    </w:rPr>
  </w:style>
  <w:style w:type="paragraph" w:customStyle="1" w:styleId="font5">
    <w:name w:val="font5"/>
    <w:basedOn w:val="a"/>
    <w:uiPriority w:val="99"/>
    <w:rsid w:val="00FC6891"/>
    <w:pPr>
      <w:spacing w:before="100" w:beforeAutospacing="1" w:after="100" w:afterAutospacing="1"/>
    </w:pPr>
    <w:rPr>
      <w:rFonts w:ascii="Arial" w:hAnsi="Arial" w:cs="Arial"/>
      <w:sz w:val="20"/>
      <w:szCs w:val="20"/>
    </w:rPr>
  </w:style>
  <w:style w:type="paragraph" w:customStyle="1" w:styleId="font6">
    <w:name w:val="font6"/>
    <w:basedOn w:val="a"/>
    <w:uiPriority w:val="99"/>
    <w:rsid w:val="00FC6891"/>
    <w:pPr>
      <w:spacing w:before="100" w:beforeAutospacing="1" w:after="100" w:afterAutospacing="1"/>
    </w:pPr>
    <w:rPr>
      <w:rFonts w:ascii="Tahoma" w:hAnsi="Tahoma" w:cs="Tahoma"/>
      <w:color w:val="000000"/>
      <w:sz w:val="16"/>
      <w:szCs w:val="16"/>
    </w:rPr>
  </w:style>
  <w:style w:type="paragraph" w:customStyle="1" w:styleId="font7">
    <w:name w:val="font7"/>
    <w:basedOn w:val="a"/>
    <w:uiPriority w:val="99"/>
    <w:rsid w:val="00FC6891"/>
    <w:pPr>
      <w:spacing w:before="100" w:beforeAutospacing="1" w:after="100" w:afterAutospacing="1"/>
    </w:pPr>
    <w:rPr>
      <w:rFonts w:ascii="Tahoma" w:hAnsi="Tahoma" w:cs="Tahoma"/>
      <w:b/>
      <w:bCs/>
      <w:color w:val="000000"/>
      <w:sz w:val="16"/>
      <w:szCs w:val="16"/>
    </w:rPr>
  </w:style>
  <w:style w:type="paragraph" w:customStyle="1" w:styleId="xl154">
    <w:name w:val="xl154"/>
    <w:basedOn w:val="a"/>
    <w:uiPriority w:val="99"/>
    <w:rsid w:val="00FC6891"/>
    <w:pPr>
      <w:pBdr>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55">
    <w:name w:val="xl155"/>
    <w:basedOn w:val="a"/>
    <w:uiPriority w:val="99"/>
    <w:rsid w:val="00FC6891"/>
    <w:pPr>
      <w:pBdr>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6">
    <w:name w:val="xl156"/>
    <w:basedOn w:val="a"/>
    <w:uiPriority w:val="99"/>
    <w:rsid w:val="00FC6891"/>
    <w:pPr>
      <w:pBdr>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7">
    <w:name w:val="xl157"/>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rPr>
      <w:sz w:val="18"/>
      <w:szCs w:val="18"/>
    </w:rPr>
  </w:style>
  <w:style w:type="paragraph" w:customStyle="1" w:styleId="xl158">
    <w:name w:val="xl158"/>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59">
    <w:name w:val="xl159"/>
    <w:basedOn w:val="a"/>
    <w:uiPriority w:val="99"/>
    <w:rsid w:val="00FC6891"/>
    <w:pPr>
      <w:pBdr>
        <w:top w:val="single" w:sz="4" w:space="0" w:color="auto"/>
        <w:left w:val="single" w:sz="4" w:space="0" w:color="auto"/>
        <w:bottom w:val="single" w:sz="4" w:space="0" w:color="auto"/>
      </w:pBdr>
      <w:shd w:val="clear" w:color="auto" w:fill="FFFFFF"/>
      <w:spacing w:before="100" w:beforeAutospacing="1" w:after="100" w:afterAutospacing="1"/>
      <w:jc w:val="both"/>
      <w:textAlignment w:val="top"/>
    </w:pPr>
  </w:style>
  <w:style w:type="paragraph" w:customStyle="1" w:styleId="xl160">
    <w:name w:val="xl160"/>
    <w:basedOn w:val="a"/>
    <w:uiPriority w:val="99"/>
    <w:rsid w:val="00FC6891"/>
    <w:pPr>
      <w:pBdr>
        <w:top w:val="single" w:sz="4" w:space="0" w:color="auto"/>
        <w:bottom w:val="single" w:sz="4" w:space="0" w:color="auto"/>
      </w:pBdr>
      <w:shd w:val="clear" w:color="auto" w:fill="FFFFFF"/>
      <w:spacing w:before="100" w:beforeAutospacing="1" w:after="100" w:afterAutospacing="1"/>
      <w:jc w:val="center"/>
    </w:pPr>
    <w:rPr>
      <w:b/>
      <w:bCs/>
      <w:sz w:val="22"/>
      <w:szCs w:val="22"/>
    </w:rPr>
  </w:style>
  <w:style w:type="paragraph" w:customStyle="1" w:styleId="xl161">
    <w:name w:val="xl161"/>
    <w:basedOn w:val="a"/>
    <w:uiPriority w:val="99"/>
    <w:rsid w:val="00FC6891"/>
    <w:pPr>
      <w:pBdr>
        <w:top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2">
    <w:name w:val="xl162"/>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63">
    <w:name w:val="xl163"/>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FF"/>
      <w:sz w:val="18"/>
      <w:szCs w:val="18"/>
      <w:u w:val="single"/>
    </w:rPr>
  </w:style>
  <w:style w:type="paragraph" w:customStyle="1" w:styleId="xl164">
    <w:name w:val="xl164"/>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sz w:val="18"/>
      <w:szCs w:val="18"/>
    </w:rPr>
  </w:style>
  <w:style w:type="paragraph" w:customStyle="1" w:styleId="xl165">
    <w:name w:val="xl165"/>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22"/>
      <w:szCs w:val="22"/>
    </w:rPr>
  </w:style>
  <w:style w:type="paragraph" w:customStyle="1" w:styleId="xl166">
    <w:name w:val="xl166"/>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167">
    <w:name w:val="xl167"/>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style>
  <w:style w:type="paragraph" w:customStyle="1" w:styleId="xl168">
    <w:name w:val="xl168"/>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rPr>
  </w:style>
  <w:style w:type="paragraph" w:customStyle="1" w:styleId="xl169">
    <w:name w:val="xl169"/>
    <w:basedOn w:val="a"/>
    <w:uiPriority w:val="99"/>
    <w:rsid w:val="00FC68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70">
    <w:name w:val="xl170"/>
    <w:basedOn w:val="a"/>
    <w:uiPriority w:val="99"/>
    <w:rsid w:val="00FC689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72">
    <w:name w:val="xl172"/>
    <w:basedOn w:val="a"/>
    <w:uiPriority w:val="99"/>
    <w:rsid w:val="00FC6891"/>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4">
    <w:name w:val="xl24"/>
    <w:basedOn w:val="a"/>
    <w:uiPriority w:val="99"/>
    <w:rsid w:val="00FC6891"/>
    <w:pPr>
      <w:pBdr>
        <w:bottom w:val="single" w:sz="8" w:space="0" w:color="auto"/>
        <w:right w:val="single" w:sz="8" w:space="0" w:color="auto"/>
      </w:pBdr>
      <w:spacing w:before="100" w:beforeAutospacing="1" w:after="100" w:afterAutospacing="1"/>
      <w:jc w:val="center"/>
    </w:pPr>
  </w:style>
  <w:style w:type="paragraph" w:customStyle="1" w:styleId="25">
    <w:name w:val="Обычный2"/>
    <w:uiPriority w:val="99"/>
    <w:rsid w:val="00FC6891"/>
    <w:pPr>
      <w:widowControl w:val="0"/>
    </w:pPr>
    <w:rPr>
      <w:rFonts w:ascii="Times New Roman" w:eastAsia="Times New Roman" w:hAnsi="Times New Roman"/>
    </w:rPr>
  </w:style>
  <w:style w:type="paragraph" w:customStyle="1" w:styleId="26">
    <w:name w:val="Знак2"/>
    <w:basedOn w:val="a"/>
    <w:uiPriority w:val="99"/>
    <w:rsid w:val="00FC6891"/>
    <w:pPr>
      <w:spacing w:after="160" w:line="240" w:lineRule="exact"/>
    </w:pPr>
    <w:rPr>
      <w:rFonts w:ascii="Verdana" w:hAnsi="Verdana" w:cs="Verdana"/>
      <w:sz w:val="20"/>
      <w:szCs w:val="20"/>
      <w:lang w:val="en-US" w:eastAsia="en-US"/>
    </w:rPr>
  </w:style>
  <w:style w:type="paragraph" w:customStyle="1" w:styleId="just">
    <w:name w:val="just"/>
    <w:basedOn w:val="a"/>
    <w:uiPriority w:val="99"/>
    <w:rsid w:val="00FC6891"/>
    <w:pPr>
      <w:spacing w:before="100" w:beforeAutospacing="1" w:after="100" w:afterAutospacing="1"/>
      <w:jc w:val="both"/>
    </w:pPr>
    <w:rPr>
      <w:rFonts w:ascii="Arial" w:hAnsi="Arial" w:cs="Arial"/>
      <w:color w:val="000000"/>
    </w:rPr>
  </w:style>
  <w:style w:type="character" w:customStyle="1" w:styleId="style41">
    <w:name w:val="style41"/>
    <w:uiPriority w:val="99"/>
    <w:rsid w:val="00FC6891"/>
    <w:rPr>
      <w:b/>
      <w:bCs/>
      <w:sz w:val="24"/>
      <w:szCs w:val="24"/>
    </w:rPr>
  </w:style>
  <w:style w:type="paragraph" w:customStyle="1" w:styleId="6-1">
    <w:name w:val="6.Табл.-1уровень"/>
    <w:basedOn w:val="a"/>
    <w:uiPriority w:val="99"/>
    <w:rsid w:val="00FC6891"/>
    <w:pPr>
      <w:widowControl w:val="0"/>
      <w:spacing w:before="20"/>
      <w:ind w:left="283" w:right="57" w:hanging="170"/>
    </w:pPr>
    <w:rPr>
      <w:sz w:val="22"/>
      <w:szCs w:val="22"/>
    </w:rPr>
  </w:style>
  <w:style w:type="paragraph" w:customStyle="1" w:styleId="6-2">
    <w:name w:val="6.Табл.-2уровень"/>
    <w:basedOn w:val="6-1"/>
    <w:uiPriority w:val="99"/>
    <w:rsid w:val="00FC6891"/>
    <w:pPr>
      <w:spacing w:before="0"/>
      <w:ind w:left="454"/>
    </w:pPr>
  </w:style>
  <w:style w:type="paragraph" w:customStyle="1" w:styleId="6-3">
    <w:name w:val="6.Табл.-3уровень"/>
    <w:basedOn w:val="6-1"/>
    <w:uiPriority w:val="99"/>
    <w:rsid w:val="00FC6891"/>
    <w:pPr>
      <w:spacing w:before="0"/>
      <w:ind w:left="624"/>
    </w:pPr>
  </w:style>
  <w:style w:type="paragraph" w:customStyle="1" w:styleId="6-">
    <w:name w:val="6.Табл.-данные"/>
    <w:basedOn w:val="6-1"/>
    <w:uiPriority w:val="99"/>
    <w:rsid w:val="00FC6891"/>
    <w:pPr>
      <w:suppressAutoHyphens/>
      <w:spacing w:before="0"/>
      <w:ind w:left="57" w:firstLine="0"/>
      <w:jc w:val="right"/>
    </w:pPr>
    <w:rPr>
      <w:lang w:val="en-US"/>
    </w:rPr>
  </w:style>
  <w:style w:type="paragraph" w:customStyle="1" w:styleId="Style3">
    <w:name w:val="Style3"/>
    <w:basedOn w:val="a"/>
    <w:uiPriority w:val="99"/>
    <w:rsid w:val="00FC6891"/>
    <w:pPr>
      <w:widowControl w:val="0"/>
      <w:autoSpaceDE w:val="0"/>
      <w:autoSpaceDN w:val="0"/>
      <w:adjustRightInd w:val="0"/>
      <w:spacing w:line="320" w:lineRule="exact"/>
      <w:jc w:val="both"/>
    </w:pPr>
  </w:style>
  <w:style w:type="character" w:customStyle="1" w:styleId="FontStyle44">
    <w:name w:val="Font Style44"/>
    <w:uiPriority w:val="99"/>
    <w:rsid w:val="00FC6891"/>
    <w:rPr>
      <w:rFonts w:ascii="Times New Roman" w:hAnsi="Times New Roman" w:cs="Times New Roman"/>
      <w:sz w:val="26"/>
      <w:szCs w:val="26"/>
    </w:rPr>
  </w:style>
  <w:style w:type="character" w:customStyle="1" w:styleId="FontStyle47">
    <w:name w:val="Font Style47"/>
    <w:uiPriority w:val="99"/>
    <w:rsid w:val="00FC6891"/>
    <w:rPr>
      <w:rFonts w:ascii="Times New Roman" w:hAnsi="Times New Roman" w:cs="Times New Roman"/>
      <w:b/>
      <w:bCs/>
      <w:sz w:val="12"/>
      <w:szCs w:val="12"/>
    </w:rPr>
  </w:style>
  <w:style w:type="paragraph" w:customStyle="1" w:styleId="Style10">
    <w:name w:val="Style10"/>
    <w:basedOn w:val="a"/>
    <w:uiPriority w:val="99"/>
    <w:rsid w:val="00FC6891"/>
    <w:pPr>
      <w:widowControl w:val="0"/>
      <w:autoSpaceDE w:val="0"/>
      <w:autoSpaceDN w:val="0"/>
      <w:adjustRightInd w:val="0"/>
      <w:jc w:val="center"/>
    </w:pPr>
  </w:style>
  <w:style w:type="paragraph" w:customStyle="1" w:styleId="Style13">
    <w:name w:val="Style13"/>
    <w:basedOn w:val="a"/>
    <w:uiPriority w:val="99"/>
    <w:rsid w:val="00FC6891"/>
    <w:pPr>
      <w:widowControl w:val="0"/>
      <w:autoSpaceDE w:val="0"/>
      <w:autoSpaceDN w:val="0"/>
      <w:adjustRightInd w:val="0"/>
    </w:pPr>
  </w:style>
  <w:style w:type="paragraph" w:customStyle="1" w:styleId="Style28">
    <w:name w:val="Style28"/>
    <w:basedOn w:val="a"/>
    <w:uiPriority w:val="99"/>
    <w:rsid w:val="00FC6891"/>
    <w:pPr>
      <w:widowControl w:val="0"/>
      <w:autoSpaceDE w:val="0"/>
      <w:autoSpaceDN w:val="0"/>
      <w:adjustRightInd w:val="0"/>
      <w:spacing w:line="206" w:lineRule="exact"/>
      <w:jc w:val="center"/>
    </w:pPr>
  </w:style>
  <w:style w:type="paragraph" w:customStyle="1" w:styleId="Style40">
    <w:name w:val="Style40"/>
    <w:basedOn w:val="a"/>
    <w:uiPriority w:val="99"/>
    <w:rsid w:val="00FC6891"/>
    <w:pPr>
      <w:widowControl w:val="0"/>
      <w:autoSpaceDE w:val="0"/>
      <w:autoSpaceDN w:val="0"/>
      <w:adjustRightInd w:val="0"/>
    </w:pPr>
  </w:style>
  <w:style w:type="character" w:customStyle="1" w:styleId="FontStyle56">
    <w:name w:val="Font Style56"/>
    <w:uiPriority w:val="99"/>
    <w:rsid w:val="00FC6891"/>
    <w:rPr>
      <w:rFonts w:ascii="Times New Roman" w:hAnsi="Times New Roman" w:cs="Times New Roman"/>
      <w:b/>
      <w:bCs/>
      <w:sz w:val="18"/>
      <w:szCs w:val="18"/>
    </w:rPr>
  </w:style>
  <w:style w:type="character" w:styleId="aff1">
    <w:name w:val="Emphasis"/>
    <w:uiPriority w:val="99"/>
    <w:qFormat/>
    <w:rsid w:val="00FC6891"/>
    <w:rPr>
      <w:i/>
      <w:iCs/>
    </w:rPr>
  </w:style>
  <w:style w:type="paragraph" w:customStyle="1" w:styleId="smallnews">
    <w:name w:val="small_news"/>
    <w:basedOn w:val="a"/>
    <w:uiPriority w:val="99"/>
    <w:rsid w:val="00FC6891"/>
    <w:pPr>
      <w:spacing w:before="100" w:beforeAutospacing="1" w:after="100" w:afterAutospacing="1"/>
    </w:pPr>
  </w:style>
  <w:style w:type="character" w:styleId="aff2">
    <w:name w:val="Strong"/>
    <w:uiPriority w:val="99"/>
    <w:qFormat/>
    <w:rsid w:val="00FC6891"/>
    <w:rPr>
      <w:b/>
      <w:bCs/>
    </w:rPr>
  </w:style>
  <w:style w:type="paragraph" w:customStyle="1" w:styleId="smallnews1">
    <w:name w:val="small_news_1"/>
    <w:basedOn w:val="a"/>
    <w:uiPriority w:val="99"/>
    <w:rsid w:val="00FC6891"/>
    <w:pPr>
      <w:spacing w:before="100" w:beforeAutospacing="1" w:after="100" w:afterAutospacing="1"/>
    </w:pPr>
  </w:style>
  <w:style w:type="character" w:customStyle="1" w:styleId="apple-converted-space">
    <w:name w:val="apple-converted-space"/>
    <w:uiPriority w:val="99"/>
    <w:rsid w:val="00FC6891"/>
  </w:style>
  <w:style w:type="paragraph" w:customStyle="1" w:styleId="jui">
    <w:name w:val="jui"/>
    <w:basedOn w:val="a"/>
    <w:uiPriority w:val="99"/>
    <w:rsid w:val="00FC6891"/>
    <w:pPr>
      <w:suppressAutoHyphens/>
      <w:ind w:firstLine="300"/>
      <w:jc w:val="both"/>
    </w:pPr>
    <w:rPr>
      <w:lang w:eastAsia="ar-SA"/>
    </w:rPr>
  </w:style>
  <w:style w:type="paragraph" w:customStyle="1" w:styleId="Style4">
    <w:name w:val="Style4"/>
    <w:basedOn w:val="a"/>
    <w:uiPriority w:val="99"/>
    <w:rsid w:val="00FC6891"/>
    <w:pPr>
      <w:widowControl w:val="0"/>
      <w:autoSpaceDE w:val="0"/>
      <w:autoSpaceDN w:val="0"/>
      <w:adjustRightInd w:val="0"/>
      <w:spacing w:line="278" w:lineRule="exact"/>
    </w:pPr>
  </w:style>
  <w:style w:type="paragraph" w:customStyle="1" w:styleId="Style7">
    <w:name w:val="Style7"/>
    <w:basedOn w:val="a"/>
    <w:uiPriority w:val="99"/>
    <w:rsid w:val="00FC6891"/>
    <w:pPr>
      <w:widowControl w:val="0"/>
      <w:autoSpaceDE w:val="0"/>
      <w:autoSpaceDN w:val="0"/>
      <w:adjustRightInd w:val="0"/>
      <w:spacing w:line="277" w:lineRule="exact"/>
      <w:jc w:val="both"/>
    </w:pPr>
  </w:style>
  <w:style w:type="paragraph" w:customStyle="1" w:styleId="headertext">
    <w:name w:val="headertext"/>
    <w:basedOn w:val="a"/>
    <w:uiPriority w:val="99"/>
    <w:rsid w:val="00FC6891"/>
    <w:pPr>
      <w:spacing w:before="100" w:beforeAutospacing="1" w:after="100" w:afterAutospacing="1"/>
    </w:pPr>
  </w:style>
  <w:style w:type="paragraph" w:customStyle="1" w:styleId="formattext">
    <w:name w:val="formattext"/>
    <w:basedOn w:val="a"/>
    <w:uiPriority w:val="99"/>
    <w:rsid w:val="00FC6891"/>
    <w:pPr>
      <w:spacing w:before="100" w:beforeAutospacing="1" w:after="100" w:afterAutospacing="1"/>
    </w:pPr>
  </w:style>
  <w:style w:type="paragraph" w:customStyle="1" w:styleId="ConsNormal">
    <w:name w:val="ConsNormal"/>
    <w:rsid w:val="00D22252"/>
    <w:pPr>
      <w:widowControl w:val="0"/>
      <w:autoSpaceDE w:val="0"/>
      <w:autoSpaceDN w:val="0"/>
      <w:adjustRightInd w:val="0"/>
      <w:ind w:right="19772" w:firstLine="720"/>
    </w:pPr>
    <w:rPr>
      <w:rFonts w:ascii="Arial" w:eastAsia="Times New Roman" w:hAnsi="Arial" w:cs="Arial"/>
    </w:rPr>
  </w:style>
  <w:style w:type="paragraph" w:styleId="aff3">
    <w:name w:val="Subtitle"/>
    <w:basedOn w:val="a"/>
    <w:link w:val="aff4"/>
    <w:qFormat/>
    <w:rsid w:val="009863DB"/>
    <w:pPr>
      <w:jc w:val="center"/>
    </w:pPr>
    <w:rPr>
      <w:b/>
      <w:bCs/>
    </w:rPr>
  </w:style>
  <w:style w:type="character" w:customStyle="1" w:styleId="aff4">
    <w:name w:val="Подзаголовок Знак"/>
    <w:basedOn w:val="a0"/>
    <w:link w:val="aff3"/>
    <w:rsid w:val="009863DB"/>
    <w:rPr>
      <w:rFonts w:ascii="Times New Roman" w:eastAsia="Times New Roman" w:hAnsi="Times New Roman"/>
      <w:b/>
      <w:bCs/>
      <w:sz w:val="24"/>
      <w:szCs w:val="24"/>
    </w:rPr>
  </w:style>
  <w:style w:type="paragraph" w:styleId="aff5">
    <w:name w:val="endnote text"/>
    <w:basedOn w:val="a"/>
    <w:link w:val="aff6"/>
    <w:uiPriority w:val="99"/>
    <w:semiHidden/>
    <w:unhideWhenUsed/>
    <w:rsid w:val="00DC3B74"/>
    <w:rPr>
      <w:sz w:val="20"/>
      <w:szCs w:val="20"/>
    </w:rPr>
  </w:style>
  <w:style w:type="character" w:customStyle="1" w:styleId="aff6">
    <w:name w:val="Текст концевой сноски Знак"/>
    <w:basedOn w:val="a0"/>
    <w:link w:val="aff5"/>
    <w:uiPriority w:val="99"/>
    <w:semiHidden/>
    <w:rsid w:val="00DC3B74"/>
    <w:rPr>
      <w:rFonts w:ascii="Times New Roman" w:eastAsia="Times New Roman" w:hAnsi="Times New Roman"/>
    </w:rPr>
  </w:style>
  <w:style w:type="character" w:styleId="aff7">
    <w:name w:val="endnote reference"/>
    <w:basedOn w:val="a0"/>
    <w:uiPriority w:val="99"/>
    <w:semiHidden/>
    <w:unhideWhenUsed/>
    <w:rsid w:val="00DC3B74"/>
    <w:rPr>
      <w:vertAlign w:val="superscript"/>
    </w:rPr>
  </w:style>
  <w:style w:type="character" w:styleId="aff8">
    <w:name w:val="footnote reference"/>
    <w:basedOn w:val="a0"/>
    <w:uiPriority w:val="99"/>
    <w:semiHidden/>
    <w:unhideWhenUsed/>
    <w:rsid w:val="00DC3B74"/>
    <w:rPr>
      <w:vertAlign w:val="superscript"/>
    </w:rPr>
  </w:style>
</w:styles>
</file>

<file path=word/webSettings.xml><?xml version="1.0" encoding="utf-8"?>
<w:webSettings xmlns:r="http://schemas.openxmlformats.org/officeDocument/2006/relationships" xmlns:w="http://schemas.openxmlformats.org/wordprocessingml/2006/main">
  <w:divs>
    <w:div w:id="111553547">
      <w:bodyDiv w:val="1"/>
      <w:marLeft w:val="0"/>
      <w:marRight w:val="0"/>
      <w:marTop w:val="0"/>
      <w:marBottom w:val="0"/>
      <w:divBdr>
        <w:top w:val="none" w:sz="0" w:space="0" w:color="auto"/>
        <w:left w:val="none" w:sz="0" w:space="0" w:color="auto"/>
        <w:bottom w:val="none" w:sz="0" w:space="0" w:color="auto"/>
        <w:right w:val="none" w:sz="0" w:space="0" w:color="auto"/>
      </w:divBdr>
    </w:div>
    <w:div w:id="116530346">
      <w:bodyDiv w:val="1"/>
      <w:marLeft w:val="0"/>
      <w:marRight w:val="0"/>
      <w:marTop w:val="0"/>
      <w:marBottom w:val="0"/>
      <w:divBdr>
        <w:top w:val="none" w:sz="0" w:space="0" w:color="auto"/>
        <w:left w:val="none" w:sz="0" w:space="0" w:color="auto"/>
        <w:bottom w:val="none" w:sz="0" w:space="0" w:color="auto"/>
        <w:right w:val="none" w:sz="0" w:space="0" w:color="auto"/>
      </w:divBdr>
    </w:div>
    <w:div w:id="116797930">
      <w:bodyDiv w:val="1"/>
      <w:marLeft w:val="0"/>
      <w:marRight w:val="0"/>
      <w:marTop w:val="0"/>
      <w:marBottom w:val="0"/>
      <w:divBdr>
        <w:top w:val="none" w:sz="0" w:space="0" w:color="auto"/>
        <w:left w:val="none" w:sz="0" w:space="0" w:color="auto"/>
        <w:bottom w:val="none" w:sz="0" w:space="0" w:color="auto"/>
        <w:right w:val="none" w:sz="0" w:space="0" w:color="auto"/>
      </w:divBdr>
      <w:divsChild>
        <w:div w:id="414278528">
          <w:marLeft w:val="0"/>
          <w:marRight w:val="0"/>
          <w:marTop w:val="0"/>
          <w:marBottom w:val="0"/>
          <w:divBdr>
            <w:top w:val="none" w:sz="0" w:space="0" w:color="auto"/>
            <w:left w:val="none" w:sz="0" w:space="0" w:color="auto"/>
            <w:bottom w:val="none" w:sz="0" w:space="0" w:color="auto"/>
            <w:right w:val="none" w:sz="0" w:space="0" w:color="auto"/>
          </w:divBdr>
        </w:div>
        <w:div w:id="1211767485">
          <w:marLeft w:val="0"/>
          <w:marRight w:val="0"/>
          <w:marTop w:val="0"/>
          <w:marBottom w:val="0"/>
          <w:divBdr>
            <w:top w:val="none" w:sz="0" w:space="0" w:color="auto"/>
            <w:left w:val="none" w:sz="0" w:space="0" w:color="auto"/>
            <w:bottom w:val="none" w:sz="0" w:space="0" w:color="auto"/>
            <w:right w:val="none" w:sz="0" w:space="0" w:color="auto"/>
          </w:divBdr>
        </w:div>
        <w:div w:id="1151796804">
          <w:marLeft w:val="0"/>
          <w:marRight w:val="0"/>
          <w:marTop w:val="0"/>
          <w:marBottom w:val="0"/>
          <w:divBdr>
            <w:top w:val="none" w:sz="0" w:space="0" w:color="auto"/>
            <w:left w:val="none" w:sz="0" w:space="0" w:color="auto"/>
            <w:bottom w:val="none" w:sz="0" w:space="0" w:color="auto"/>
            <w:right w:val="none" w:sz="0" w:space="0" w:color="auto"/>
          </w:divBdr>
        </w:div>
        <w:div w:id="1494561768">
          <w:marLeft w:val="0"/>
          <w:marRight w:val="0"/>
          <w:marTop w:val="0"/>
          <w:marBottom w:val="0"/>
          <w:divBdr>
            <w:top w:val="none" w:sz="0" w:space="0" w:color="auto"/>
            <w:left w:val="none" w:sz="0" w:space="0" w:color="auto"/>
            <w:bottom w:val="none" w:sz="0" w:space="0" w:color="auto"/>
            <w:right w:val="none" w:sz="0" w:space="0" w:color="auto"/>
          </w:divBdr>
        </w:div>
        <w:div w:id="1702509484">
          <w:marLeft w:val="0"/>
          <w:marRight w:val="0"/>
          <w:marTop w:val="0"/>
          <w:marBottom w:val="0"/>
          <w:divBdr>
            <w:top w:val="none" w:sz="0" w:space="0" w:color="auto"/>
            <w:left w:val="none" w:sz="0" w:space="0" w:color="auto"/>
            <w:bottom w:val="none" w:sz="0" w:space="0" w:color="auto"/>
            <w:right w:val="none" w:sz="0" w:space="0" w:color="auto"/>
          </w:divBdr>
        </w:div>
        <w:div w:id="1407532378">
          <w:marLeft w:val="0"/>
          <w:marRight w:val="0"/>
          <w:marTop w:val="0"/>
          <w:marBottom w:val="0"/>
          <w:divBdr>
            <w:top w:val="none" w:sz="0" w:space="0" w:color="auto"/>
            <w:left w:val="none" w:sz="0" w:space="0" w:color="auto"/>
            <w:bottom w:val="none" w:sz="0" w:space="0" w:color="auto"/>
            <w:right w:val="none" w:sz="0" w:space="0" w:color="auto"/>
          </w:divBdr>
        </w:div>
        <w:div w:id="1319385520">
          <w:marLeft w:val="0"/>
          <w:marRight w:val="0"/>
          <w:marTop w:val="0"/>
          <w:marBottom w:val="0"/>
          <w:divBdr>
            <w:top w:val="none" w:sz="0" w:space="0" w:color="auto"/>
            <w:left w:val="none" w:sz="0" w:space="0" w:color="auto"/>
            <w:bottom w:val="none" w:sz="0" w:space="0" w:color="auto"/>
            <w:right w:val="none" w:sz="0" w:space="0" w:color="auto"/>
          </w:divBdr>
        </w:div>
        <w:div w:id="554389483">
          <w:marLeft w:val="0"/>
          <w:marRight w:val="0"/>
          <w:marTop w:val="0"/>
          <w:marBottom w:val="0"/>
          <w:divBdr>
            <w:top w:val="none" w:sz="0" w:space="0" w:color="auto"/>
            <w:left w:val="none" w:sz="0" w:space="0" w:color="auto"/>
            <w:bottom w:val="none" w:sz="0" w:space="0" w:color="auto"/>
            <w:right w:val="none" w:sz="0" w:space="0" w:color="auto"/>
          </w:divBdr>
        </w:div>
        <w:div w:id="69694790">
          <w:marLeft w:val="0"/>
          <w:marRight w:val="0"/>
          <w:marTop w:val="0"/>
          <w:marBottom w:val="0"/>
          <w:divBdr>
            <w:top w:val="none" w:sz="0" w:space="0" w:color="auto"/>
            <w:left w:val="none" w:sz="0" w:space="0" w:color="auto"/>
            <w:bottom w:val="none" w:sz="0" w:space="0" w:color="auto"/>
            <w:right w:val="none" w:sz="0" w:space="0" w:color="auto"/>
          </w:divBdr>
        </w:div>
        <w:div w:id="542643000">
          <w:marLeft w:val="0"/>
          <w:marRight w:val="0"/>
          <w:marTop w:val="0"/>
          <w:marBottom w:val="0"/>
          <w:divBdr>
            <w:top w:val="none" w:sz="0" w:space="0" w:color="auto"/>
            <w:left w:val="none" w:sz="0" w:space="0" w:color="auto"/>
            <w:bottom w:val="none" w:sz="0" w:space="0" w:color="auto"/>
            <w:right w:val="none" w:sz="0" w:space="0" w:color="auto"/>
          </w:divBdr>
        </w:div>
        <w:div w:id="1222866537">
          <w:marLeft w:val="0"/>
          <w:marRight w:val="0"/>
          <w:marTop w:val="0"/>
          <w:marBottom w:val="0"/>
          <w:divBdr>
            <w:top w:val="none" w:sz="0" w:space="0" w:color="auto"/>
            <w:left w:val="none" w:sz="0" w:space="0" w:color="auto"/>
            <w:bottom w:val="none" w:sz="0" w:space="0" w:color="auto"/>
            <w:right w:val="none" w:sz="0" w:space="0" w:color="auto"/>
          </w:divBdr>
        </w:div>
        <w:div w:id="1405102816">
          <w:marLeft w:val="0"/>
          <w:marRight w:val="0"/>
          <w:marTop w:val="0"/>
          <w:marBottom w:val="0"/>
          <w:divBdr>
            <w:top w:val="none" w:sz="0" w:space="0" w:color="auto"/>
            <w:left w:val="none" w:sz="0" w:space="0" w:color="auto"/>
            <w:bottom w:val="none" w:sz="0" w:space="0" w:color="auto"/>
            <w:right w:val="none" w:sz="0" w:space="0" w:color="auto"/>
          </w:divBdr>
        </w:div>
        <w:div w:id="1964847606">
          <w:marLeft w:val="0"/>
          <w:marRight w:val="0"/>
          <w:marTop w:val="0"/>
          <w:marBottom w:val="0"/>
          <w:divBdr>
            <w:top w:val="none" w:sz="0" w:space="0" w:color="auto"/>
            <w:left w:val="none" w:sz="0" w:space="0" w:color="auto"/>
            <w:bottom w:val="none" w:sz="0" w:space="0" w:color="auto"/>
            <w:right w:val="none" w:sz="0" w:space="0" w:color="auto"/>
          </w:divBdr>
        </w:div>
        <w:div w:id="889539659">
          <w:marLeft w:val="0"/>
          <w:marRight w:val="0"/>
          <w:marTop w:val="0"/>
          <w:marBottom w:val="0"/>
          <w:divBdr>
            <w:top w:val="none" w:sz="0" w:space="0" w:color="auto"/>
            <w:left w:val="none" w:sz="0" w:space="0" w:color="auto"/>
            <w:bottom w:val="none" w:sz="0" w:space="0" w:color="auto"/>
            <w:right w:val="none" w:sz="0" w:space="0" w:color="auto"/>
          </w:divBdr>
        </w:div>
        <w:div w:id="69084526">
          <w:marLeft w:val="0"/>
          <w:marRight w:val="0"/>
          <w:marTop w:val="0"/>
          <w:marBottom w:val="0"/>
          <w:divBdr>
            <w:top w:val="none" w:sz="0" w:space="0" w:color="auto"/>
            <w:left w:val="none" w:sz="0" w:space="0" w:color="auto"/>
            <w:bottom w:val="none" w:sz="0" w:space="0" w:color="auto"/>
            <w:right w:val="none" w:sz="0" w:space="0" w:color="auto"/>
          </w:divBdr>
        </w:div>
        <w:div w:id="311642963">
          <w:marLeft w:val="0"/>
          <w:marRight w:val="0"/>
          <w:marTop w:val="0"/>
          <w:marBottom w:val="0"/>
          <w:divBdr>
            <w:top w:val="none" w:sz="0" w:space="0" w:color="auto"/>
            <w:left w:val="none" w:sz="0" w:space="0" w:color="auto"/>
            <w:bottom w:val="none" w:sz="0" w:space="0" w:color="auto"/>
            <w:right w:val="none" w:sz="0" w:space="0" w:color="auto"/>
          </w:divBdr>
        </w:div>
        <w:div w:id="1169364990">
          <w:marLeft w:val="0"/>
          <w:marRight w:val="0"/>
          <w:marTop w:val="0"/>
          <w:marBottom w:val="0"/>
          <w:divBdr>
            <w:top w:val="none" w:sz="0" w:space="0" w:color="auto"/>
            <w:left w:val="none" w:sz="0" w:space="0" w:color="auto"/>
            <w:bottom w:val="none" w:sz="0" w:space="0" w:color="auto"/>
            <w:right w:val="none" w:sz="0" w:space="0" w:color="auto"/>
          </w:divBdr>
        </w:div>
        <w:div w:id="147670088">
          <w:marLeft w:val="0"/>
          <w:marRight w:val="0"/>
          <w:marTop w:val="0"/>
          <w:marBottom w:val="0"/>
          <w:divBdr>
            <w:top w:val="none" w:sz="0" w:space="0" w:color="auto"/>
            <w:left w:val="none" w:sz="0" w:space="0" w:color="auto"/>
            <w:bottom w:val="none" w:sz="0" w:space="0" w:color="auto"/>
            <w:right w:val="none" w:sz="0" w:space="0" w:color="auto"/>
          </w:divBdr>
        </w:div>
        <w:div w:id="543754674">
          <w:marLeft w:val="0"/>
          <w:marRight w:val="0"/>
          <w:marTop w:val="0"/>
          <w:marBottom w:val="0"/>
          <w:divBdr>
            <w:top w:val="none" w:sz="0" w:space="0" w:color="auto"/>
            <w:left w:val="none" w:sz="0" w:space="0" w:color="auto"/>
            <w:bottom w:val="none" w:sz="0" w:space="0" w:color="auto"/>
            <w:right w:val="none" w:sz="0" w:space="0" w:color="auto"/>
          </w:divBdr>
        </w:div>
        <w:div w:id="242378476">
          <w:marLeft w:val="0"/>
          <w:marRight w:val="0"/>
          <w:marTop w:val="0"/>
          <w:marBottom w:val="0"/>
          <w:divBdr>
            <w:top w:val="none" w:sz="0" w:space="0" w:color="auto"/>
            <w:left w:val="none" w:sz="0" w:space="0" w:color="auto"/>
            <w:bottom w:val="none" w:sz="0" w:space="0" w:color="auto"/>
            <w:right w:val="none" w:sz="0" w:space="0" w:color="auto"/>
          </w:divBdr>
        </w:div>
        <w:div w:id="298338382">
          <w:marLeft w:val="0"/>
          <w:marRight w:val="0"/>
          <w:marTop w:val="0"/>
          <w:marBottom w:val="0"/>
          <w:divBdr>
            <w:top w:val="none" w:sz="0" w:space="0" w:color="auto"/>
            <w:left w:val="none" w:sz="0" w:space="0" w:color="auto"/>
            <w:bottom w:val="none" w:sz="0" w:space="0" w:color="auto"/>
            <w:right w:val="none" w:sz="0" w:space="0" w:color="auto"/>
          </w:divBdr>
        </w:div>
        <w:div w:id="1996450248">
          <w:marLeft w:val="0"/>
          <w:marRight w:val="0"/>
          <w:marTop w:val="0"/>
          <w:marBottom w:val="0"/>
          <w:divBdr>
            <w:top w:val="none" w:sz="0" w:space="0" w:color="auto"/>
            <w:left w:val="none" w:sz="0" w:space="0" w:color="auto"/>
            <w:bottom w:val="none" w:sz="0" w:space="0" w:color="auto"/>
            <w:right w:val="none" w:sz="0" w:space="0" w:color="auto"/>
          </w:divBdr>
        </w:div>
        <w:div w:id="1227759953">
          <w:marLeft w:val="0"/>
          <w:marRight w:val="0"/>
          <w:marTop w:val="0"/>
          <w:marBottom w:val="0"/>
          <w:divBdr>
            <w:top w:val="none" w:sz="0" w:space="0" w:color="auto"/>
            <w:left w:val="none" w:sz="0" w:space="0" w:color="auto"/>
            <w:bottom w:val="none" w:sz="0" w:space="0" w:color="auto"/>
            <w:right w:val="none" w:sz="0" w:space="0" w:color="auto"/>
          </w:divBdr>
        </w:div>
        <w:div w:id="872957681">
          <w:marLeft w:val="0"/>
          <w:marRight w:val="0"/>
          <w:marTop w:val="0"/>
          <w:marBottom w:val="0"/>
          <w:divBdr>
            <w:top w:val="none" w:sz="0" w:space="0" w:color="auto"/>
            <w:left w:val="none" w:sz="0" w:space="0" w:color="auto"/>
            <w:bottom w:val="none" w:sz="0" w:space="0" w:color="auto"/>
            <w:right w:val="none" w:sz="0" w:space="0" w:color="auto"/>
          </w:divBdr>
        </w:div>
        <w:div w:id="754322826">
          <w:marLeft w:val="0"/>
          <w:marRight w:val="0"/>
          <w:marTop w:val="0"/>
          <w:marBottom w:val="0"/>
          <w:divBdr>
            <w:top w:val="none" w:sz="0" w:space="0" w:color="auto"/>
            <w:left w:val="none" w:sz="0" w:space="0" w:color="auto"/>
            <w:bottom w:val="none" w:sz="0" w:space="0" w:color="auto"/>
            <w:right w:val="none" w:sz="0" w:space="0" w:color="auto"/>
          </w:divBdr>
        </w:div>
        <w:div w:id="76680457">
          <w:marLeft w:val="0"/>
          <w:marRight w:val="0"/>
          <w:marTop w:val="0"/>
          <w:marBottom w:val="0"/>
          <w:divBdr>
            <w:top w:val="none" w:sz="0" w:space="0" w:color="auto"/>
            <w:left w:val="none" w:sz="0" w:space="0" w:color="auto"/>
            <w:bottom w:val="none" w:sz="0" w:space="0" w:color="auto"/>
            <w:right w:val="none" w:sz="0" w:space="0" w:color="auto"/>
          </w:divBdr>
        </w:div>
        <w:div w:id="745806791">
          <w:marLeft w:val="0"/>
          <w:marRight w:val="0"/>
          <w:marTop w:val="0"/>
          <w:marBottom w:val="0"/>
          <w:divBdr>
            <w:top w:val="none" w:sz="0" w:space="0" w:color="auto"/>
            <w:left w:val="none" w:sz="0" w:space="0" w:color="auto"/>
            <w:bottom w:val="none" w:sz="0" w:space="0" w:color="auto"/>
            <w:right w:val="none" w:sz="0" w:space="0" w:color="auto"/>
          </w:divBdr>
        </w:div>
        <w:div w:id="515461524">
          <w:marLeft w:val="0"/>
          <w:marRight w:val="0"/>
          <w:marTop w:val="0"/>
          <w:marBottom w:val="0"/>
          <w:divBdr>
            <w:top w:val="none" w:sz="0" w:space="0" w:color="auto"/>
            <w:left w:val="none" w:sz="0" w:space="0" w:color="auto"/>
            <w:bottom w:val="none" w:sz="0" w:space="0" w:color="auto"/>
            <w:right w:val="none" w:sz="0" w:space="0" w:color="auto"/>
          </w:divBdr>
        </w:div>
        <w:div w:id="1247881136">
          <w:marLeft w:val="0"/>
          <w:marRight w:val="0"/>
          <w:marTop w:val="0"/>
          <w:marBottom w:val="0"/>
          <w:divBdr>
            <w:top w:val="none" w:sz="0" w:space="0" w:color="auto"/>
            <w:left w:val="none" w:sz="0" w:space="0" w:color="auto"/>
            <w:bottom w:val="none" w:sz="0" w:space="0" w:color="auto"/>
            <w:right w:val="none" w:sz="0" w:space="0" w:color="auto"/>
          </w:divBdr>
        </w:div>
        <w:div w:id="618606163">
          <w:marLeft w:val="0"/>
          <w:marRight w:val="0"/>
          <w:marTop w:val="0"/>
          <w:marBottom w:val="0"/>
          <w:divBdr>
            <w:top w:val="none" w:sz="0" w:space="0" w:color="auto"/>
            <w:left w:val="none" w:sz="0" w:space="0" w:color="auto"/>
            <w:bottom w:val="none" w:sz="0" w:space="0" w:color="auto"/>
            <w:right w:val="none" w:sz="0" w:space="0" w:color="auto"/>
          </w:divBdr>
        </w:div>
        <w:div w:id="827474859">
          <w:marLeft w:val="0"/>
          <w:marRight w:val="0"/>
          <w:marTop w:val="0"/>
          <w:marBottom w:val="0"/>
          <w:divBdr>
            <w:top w:val="none" w:sz="0" w:space="0" w:color="auto"/>
            <w:left w:val="none" w:sz="0" w:space="0" w:color="auto"/>
            <w:bottom w:val="none" w:sz="0" w:space="0" w:color="auto"/>
            <w:right w:val="none" w:sz="0" w:space="0" w:color="auto"/>
          </w:divBdr>
        </w:div>
      </w:divsChild>
    </w:div>
    <w:div w:id="168296692">
      <w:bodyDiv w:val="1"/>
      <w:marLeft w:val="0"/>
      <w:marRight w:val="0"/>
      <w:marTop w:val="0"/>
      <w:marBottom w:val="0"/>
      <w:divBdr>
        <w:top w:val="none" w:sz="0" w:space="0" w:color="auto"/>
        <w:left w:val="none" w:sz="0" w:space="0" w:color="auto"/>
        <w:bottom w:val="none" w:sz="0" w:space="0" w:color="auto"/>
        <w:right w:val="none" w:sz="0" w:space="0" w:color="auto"/>
      </w:divBdr>
    </w:div>
    <w:div w:id="1175681402">
      <w:bodyDiv w:val="1"/>
      <w:marLeft w:val="0"/>
      <w:marRight w:val="0"/>
      <w:marTop w:val="0"/>
      <w:marBottom w:val="0"/>
      <w:divBdr>
        <w:top w:val="none" w:sz="0" w:space="0" w:color="auto"/>
        <w:left w:val="none" w:sz="0" w:space="0" w:color="auto"/>
        <w:bottom w:val="none" w:sz="0" w:space="0" w:color="auto"/>
        <w:right w:val="none" w:sz="0" w:space="0" w:color="auto"/>
      </w:divBdr>
    </w:div>
    <w:div w:id="1488551380">
      <w:bodyDiv w:val="1"/>
      <w:marLeft w:val="0"/>
      <w:marRight w:val="0"/>
      <w:marTop w:val="0"/>
      <w:marBottom w:val="0"/>
      <w:divBdr>
        <w:top w:val="none" w:sz="0" w:space="0" w:color="auto"/>
        <w:left w:val="none" w:sz="0" w:space="0" w:color="auto"/>
        <w:bottom w:val="none" w:sz="0" w:space="0" w:color="auto"/>
        <w:right w:val="none" w:sz="0" w:space="0" w:color="auto"/>
      </w:divBdr>
      <w:divsChild>
        <w:div w:id="1148983251">
          <w:marLeft w:val="0"/>
          <w:marRight w:val="0"/>
          <w:marTop w:val="0"/>
          <w:marBottom w:val="0"/>
          <w:divBdr>
            <w:top w:val="none" w:sz="0" w:space="0" w:color="auto"/>
            <w:left w:val="none" w:sz="0" w:space="0" w:color="auto"/>
            <w:bottom w:val="none" w:sz="0" w:space="0" w:color="auto"/>
            <w:right w:val="none" w:sz="0" w:space="0" w:color="auto"/>
          </w:divBdr>
        </w:div>
        <w:div w:id="2000034589">
          <w:marLeft w:val="0"/>
          <w:marRight w:val="0"/>
          <w:marTop w:val="0"/>
          <w:marBottom w:val="0"/>
          <w:divBdr>
            <w:top w:val="none" w:sz="0" w:space="0" w:color="auto"/>
            <w:left w:val="none" w:sz="0" w:space="0" w:color="auto"/>
            <w:bottom w:val="none" w:sz="0" w:space="0" w:color="auto"/>
            <w:right w:val="none" w:sz="0" w:space="0" w:color="auto"/>
          </w:divBdr>
        </w:div>
        <w:div w:id="1009529038">
          <w:marLeft w:val="0"/>
          <w:marRight w:val="0"/>
          <w:marTop w:val="0"/>
          <w:marBottom w:val="0"/>
          <w:divBdr>
            <w:top w:val="none" w:sz="0" w:space="0" w:color="auto"/>
            <w:left w:val="none" w:sz="0" w:space="0" w:color="auto"/>
            <w:bottom w:val="none" w:sz="0" w:space="0" w:color="auto"/>
            <w:right w:val="none" w:sz="0" w:space="0" w:color="auto"/>
          </w:divBdr>
        </w:div>
        <w:div w:id="1749418794">
          <w:marLeft w:val="0"/>
          <w:marRight w:val="0"/>
          <w:marTop w:val="0"/>
          <w:marBottom w:val="0"/>
          <w:divBdr>
            <w:top w:val="none" w:sz="0" w:space="0" w:color="auto"/>
            <w:left w:val="none" w:sz="0" w:space="0" w:color="auto"/>
            <w:bottom w:val="none" w:sz="0" w:space="0" w:color="auto"/>
            <w:right w:val="none" w:sz="0" w:space="0" w:color="auto"/>
          </w:divBdr>
        </w:div>
        <w:div w:id="1547907703">
          <w:marLeft w:val="0"/>
          <w:marRight w:val="0"/>
          <w:marTop w:val="0"/>
          <w:marBottom w:val="0"/>
          <w:divBdr>
            <w:top w:val="none" w:sz="0" w:space="0" w:color="auto"/>
            <w:left w:val="none" w:sz="0" w:space="0" w:color="auto"/>
            <w:bottom w:val="none" w:sz="0" w:space="0" w:color="auto"/>
            <w:right w:val="none" w:sz="0" w:space="0" w:color="auto"/>
          </w:divBdr>
        </w:div>
        <w:div w:id="470051326">
          <w:marLeft w:val="0"/>
          <w:marRight w:val="0"/>
          <w:marTop w:val="0"/>
          <w:marBottom w:val="0"/>
          <w:divBdr>
            <w:top w:val="none" w:sz="0" w:space="0" w:color="auto"/>
            <w:left w:val="none" w:sz="0" w:space="0" w:color="auto"/>
            <w:bottom w:val="none" w:sz="0" w:space="0" w:color="auto"/>
            <w:right w:val="none" w:sz="0" w:space="0" w:color="auto"/>
          </w:divBdr>
        </w:div>
      </w:divsChild>
    </w:div>
    <w:div w:id="1546720403">
      <w:bodyDiv w:val="1"/>
      <w:marLeft w:val="0"/>
      <w:marRight w:val="0"/>
      <w:marTop w:val="0"/>
      <w:marBottom w:val="0"/>
      <w:divBdr>
        <w:top w:val="none" w:sz="0" w:space="0" w:color="auto"/>
        <w:left w:val="none" w:sz="0" w:space="0" w:color="auto"/>
        <w:bottom w:val="none" w:sz="0" w:space="0" w:color="auto"/>
        <w:right w:val="none" w:sz="0" w:space="0" w:color="auto"/>
      </w:divBdr>
      <w:divsChild>
        <w:div w:id="43679151">
          <w:marLeft w:val="0"/>
          <w:marRight w:val="0"/>
          <w:marTop w:val="0"/>
          <w:marBottom w:val="0"/>
          <w:divBdr>
            <w:top w:val="none" w:sz="0" w:space="0" w:color="auto"/>
            <w:left w:val="none" w:sz="0" w:space="0" w:color="auto"/>
            <w:bottom w:val="none" w:sz="0" w:space="0" w:color="auto"/>
            <w:right w:val="none" w:sz="0" w:space="0" w:color="auto"/>
          </w:divBdr>
        </w:div>
        <w:div w:id="244851354">
          <w:marLeft w:val="0"/>
          <w:marRight w:val="0"/>
          <w:marTop w:val="0"/>
          <w:marBottom w:val="0"/>
          <w:divBdr>
            <w:top w:val="none" w:sz="0" w:space="0" w:color="auto"/>
            <w:left w:val="none" w:sz="0" w:space="0" w:color="auto"/>
            <w:bottom w:val="none" w:sz="0" w:space="0" w:color="auto"/>
            <w:right w:val="none" w:sz="0" w:space="0" w:color="auto"/>
          </w:divBdr>
        </w:div>
        <w:div w:id="358354667">
          <w:marLeft w:val="0"/>
          <w:marRight w:val="0"/>
          <w:marTop w:val="0"/>
          <w:marBottom w:val="0"/>
          <w:divBdr>
            <w:top w:val="none" w:sz="0" w:space="0" w:color="auto"/>
            <w:left w:val="none" w:sz="0" w:space="0" w:color="auto"/>
            <w:bottom w:val="none" w:sz="0" w:space="0" w:color="auto"/>
            <w:right w:val="none" w:sz="0" w:space="0" w:color="auto"/>
          </w:divBdr>
        </w:div>
        <w:div w:id="365908912">
          <w:marLeft w:val="0"/>
          <w:marRight w:val="0"/>
          <w:marTop w:val="0"/>
          <w:marBottom w:val="0"/>
          <w:divBdr>
            <w:top w:val="none" w:sz="0" w:space="0" w:color="auto"/>
            <w:left w:val="none" w:sz="0" w:space="0" w:color="auto"/>
            <w:bottom w:val="none" w:sz="0" w:space="0" w:color="auto"/>
            <w:right w:val="none" w:sz="0" w:space="0" w:color="auto"/>
          </w:divBdr>
        </w:div>
        <w:div w:id="367606955">
          <w:marLeft w:val="0"/>
          <w:marRight w:val="0"/>
          <w:marTop w:val="0"/>
          <w:marBottom w:val="0"/>
          <w:divBdr>
            <w:top w:val="none" w:sz="0" w:space="0" w:color="auto"/>
            <w:left w:val="none" w:sz="0" w:space="0" w:color="auto"/>
            <w:bottom w:val="none" w:sz="0" w:space="0" w:color="auto"/>
            <w:right w:val="none" w:sz="0" w:space="0" w:color="auto"/>
          </w:divBdr>
        </w:div>
        <w:div w:id="376704576">
          <w:marLeft w:val="0"/>
          <w:marRight w:val="0"/>
          <w:marTop w:val="0"/>
          <w:marBottom w:val="0"/>
          <w:divBdr>
            <w:top w:val="none" w:sz="0" w:space="0" w:color="auto"/>
            <w:left w:val="none" w:sz="0" w:space="0" w:color="auto"/>
            <w:bottom w:val="none" w:sz="0" w:space="0" w:color="auto"/>
            <w:right w:val="none" w:sz="0" w:space="0" w:color="auto"/>
          </w:divBdr>
        </w:div>
        <w:div w:id="538930837">
          <w:marLeft w:val="0"/>
          <w:marRight w:val="0"/>
          <w:marTop w:val="0"/>
          <w:marBottom w:val="0"/>
          <w:divBdr>
            <w:top w:val="none" w:sz="0" w:space="0" w:color="auto"/>
            <w:left w:val="none" w:sz="0" w:space="0" w:color="auto"/>
            <w:bottom w:val="none" w:sz="0" w:space="0" w:color="auto"/>
            <w:right w:val="none" w:sz="0" w:space="0" w:color="auto"/>
          </w:divBdr>
        </w:div>
        <w:div w:id="663170164">
          <w:marLeft w:val="0"/>
          <w:marRight w:val="0"/>
          <w:marTop w:val="0"/>
          <w:marBottom w:val="0"/>
          <w:divBdr>
            <w:top w:val="none" w:sz="0" w:space="0" w:color="auto"/>
            <w:left w:val="none" w:sz="0" w:space="0" w:color="auto"/>
            <w:bottom w:val="none" w:sz="0" w:space="0" w:color="auto"/>
            <w:right w:val="none" w:sz="0" w:space="0" w:color="auto"/>
          </w:divBdr>
        </w:div>
        <w:div w:id="797920777">
          <w:marLeft w:val="0"/>
          <w:marRight w:val="0"/>
          <w:marTop w:val="0"/>
          <w:marBottom w:val="0"/>
          <w:divBdr>
            <w:top w:val="none" w:sz="0" w:space="0" w:color="auto"/>
            <w:left w:val="none" w:sz="0" w:space="0" w:color="auto"/>
            <w:bottom w:val="none" w:sz="0" w:space="0" w:color="auto"/>
            <w:right w:val="none" w:sz="0" w:space="0" w:color="auto"/>
          </w:divBdr>
        </w:div>
        <w:div w:id="804852893">
          <w:marLeft w:val="0"/>
          <w:marRight w:val="0"/>
          <w:marTop w:val="0"/>
          <w:marBottom w:val="0"/>
          <w:divBdr>
            <w:top w:val="none" w:sz="0" w:space="0" w:color="auto"/>
            <w:left w:val="none" w:sz="0" w:space="0" w:color="auto"/>
            <w:bottom w:val="none" w:sz="0" w:space="0" w:color="auto"/>
            <w:right w:val="none" w:sz="0" w:space="0" w:color="auto"/>
          </w:divBdr>
        </w:div>
        <w:div w:id="888108022">
          <w:marLeft w:val="0"/>
          <w:marRight w:val="0"/>
          <w:marTop w:val="0"/>
          <w:marBottom w:val="0"/>
          <w:divBdr>
            <w:top w:val="none" w:sz="0" w:space="0" w:color="auto"/>
            <w:left w:val="none" w:sz="0" w:space="0" w:color="auto"/>
            <w:bottom w:val="none" w:sz="0" w:space="0" w:color="auto"/>
            <w:right w:val="none" w:sz="0" w:space="0" w:color="auto"/>
          </w:divBdr>
        </w:div>
        <w:div w:id="941760299">
          <w:marLeft w:val="0"/>
          <w:marRight w:val="0"/>
          <w:marTop w:val="0"/>
          <w:marBottom w:val="0"/>
          <w:divBdr>
            <w:top w:val="none" w:sz="0" w:space="0" w:color="auto"/>
            <w:left w:val="none" w:sz="0" w:space="0" w:color="auto"/>
            <w:bottom w:val="none" w:sz="0" w:space="0" w:color="auto"/>
            <w:right w:val="none" w:sz="0" w:space="0" w:color="auto"/>
          </w:divBdr>
        </w:div>
        <w:div w:id="944115866">
          <w:marLeft w:val="0"/>
          <w:marRight w:val="0"/>
          <w:marTop w:val="0"/>
          <w:marBottom w:val="0"/>
          <w:divBdr>
            <w:top w:val="none" w:sz="0" w:space="0" w:color="auto"/>
            <w:left w:val="none" w:sz="0" w:space="0" w:color="auto"/>
            <w:bottom w:val="none" w:sz="0" w:space="0" w:color="auto"/>
            <w:right w:val="none" w:sz="0" w:space="0" w:color="auto"/>
          </w:divBdr>
        </w:div>
        <w:div w:id="1041244815">
          <w:marLeft w:val="0"/>
          <w:marRight w:val="0"/>
          <w:marTop w:val="0"/>
          <w:marBottom w:val="0"/>
          <w:divBdr>
            <w:top w:val="none" w:sz="0" w:space="0" w:color="auto"/>
            <w:left w:val="none" w:sz="0" w:space="0" w:color="auto"/>
            <w:bottom w:val="none" w:sz="0" w:space="0" w:color="auto"/>
            <w:right w:val="none" w:sz="0" w:space="0" w:color="auto"/>
          </w:divBdr>
        </w:div>
        <w:div w:id="1084761932">
          <w:marLeft w:val="0"/>
          <w:marRight w:val="0"/>
          <w:marTop w:val="0"/>
          <w:marBottom w:val="0"/>
          <w:divBdr>
            <w:top w:val="none" w:sz="0" w:space="0" w:color="auto"/>
            <w:left w:val="none" w:sz="0" w:space="0" w:color="auto"/>
            <w:bottom w:val="none" w:sz="0" w:space="0" w:color="auto"/>
            <w:right w:val="none" w:sz="0" w:space="0" w:color="auto"/>
          </w:divBdr>
        </w:div>
        <w:div w:id="1168984750">
          <w:marLeft w:val="0"/>
          <w:marRight w:val="0"/>
          <w:marTop w:val="0"/>
          <w:marBottom w:val="0"/>
          <w:divBdr>
            <w:top w:val="none" w:sz="0" w:space="0" w:color="auto"/>
            <w:left w:val="none" w:sz="0" w:space="0" w:color="auto"/>
            <w:bottom w:val="none" w:sz="0" w:space="0" w:color="auto"/>
            <w:right w:val="none" w:sz="0" w:space="0" w:color="auto"/>
          </w:divBdr>
        </w:div>
        <w:div w:id="1184398040">
          <w:marLeft w:val="0"/>
          <w:marRight w:val="0"/>
          <w:marTop w:val="0"/>
          <w:marBottom w:val="0"/>
          <w:divBdr>
            <w:top w:val="none" w:sz="0" w:space="0" w:color="auto"/>
            <w:left w:val="none" w:sz="0" w:space="0" w:color="auto"/>
            <w:bottom w:val="none" w:sz="0" w:space="0" w:color="auto"/>
            <w:right w:val="none" w:sz="0" w:space="0" w:color="auto"/>
          </w:divBdr>
        </w:div>
        <w:div w:id="1238828061">
          <w:marLeft w:val="0"/>
          <w:marRight w:val="0"/>
          <w:marTop w:val="0"/>
          <w:marBottom w:val="0"/>
          <w:divBdr>
            <w:top w:val="none" w:sz="0" w:space="0" w:color="auto"/>
            <w:left w:val="none" w:sz="0" w:space="0" w:color="auto"/>
            <w:bottom w:val="none" w:sz="0" w:space="0" w:color="auto"/>
            <w:right w:val="none" w:sz="0" w:space="0" w:color="auto"/>
          </w:divBdr>
        </w:div>
        <w:div w:id="1421759207">
          <w:marLeft w:val="0"/>
          <w:marRight w:val="0"/>
          <w:marTop w:val="0"/>
          <w:marBottom w:val="0"/>
          <w:divBdr>
            <w:top w:val="none" w:sz="0" w:space="0" w:color="auto"/>
            <w:left w:val="none" w:sz="0" w:space="0" w:color="auto"/>
            <w:bottom w:val="none" w:sz="0" w:space="0" w:color="auto"/>
            <w:right w:val="none" w:sz="0" w:space="0" w:color="auto"/>
          </w:divBdr>
        </w:div>
        <w:div w:id="1465344800">
          <w:marLeft w:val="0"/>
          <w:marRight w:val="0"/>
          <w:marTop w:val="0"/>
          <w:marBottom w:val="0"/>
          <w:divBdr>
            <w:top w:val="none" w:sz="0" w:space="0" w:color="auto"/>
            <w:left w:val="none" w:sz="0" w:space="0" w:color="auto"/>
            <w:bottom w:val="none" w:sz="0" w:space="0" w:color="auto"/>
            <w:right w:val="none" w:sz="0" w:space="0" w:color="auto"/>
          </w:divBdr>
        </w:div>
        <w:div w:id="1486702240">
          <w:marLeft w:val="0"/>
          <w:marRight w:val="0"/>
          <w:marTop w:val="0"/>
          <w:marBottom w:val="0"/>
          <w:divBdr>
            <w:top w:val="none" w:sz="0" w:space="0" w:color="auto"/>
            <w:left w:val="none" w:sz="0" w:space="0" w:color="auto"/>
            <w:bottom w:val="none" w:sz="0" w:space="0" w:color="auto"/>
            <w:right w:val="none" w:sz="0" w:space="0" w:color="auto"/>
          </w:divBdr>
        </w:div>
        <w:div w:id="1513254845">
          <w:marLeft w:val="0"/>
          <w:marRight w:val="0"/>
          <w:marTop w:val="0"/>
          <w:marBottom w:val="0"/>
          <w:divBdr>
            <w:top w:val="none" w:sz="0" w:space="0" w:color="auto"/>
            <w:left w:val="none" w:sz="0" w:space="0" w:color="auto"/>
            <w:bottom w:val="none" w:sz="0" w:space="0" w:color="auto"/>
            <w:right w:val="none" w:sz="0" w:space="0" w:color="auto"/>
          </w:divBdr>
        </w:div>
        <w:div w:id="1591235611">
          <w:marLeft w:val="0"/>
          <w:marRight w:val="0"/>
          <w:marTop w:val="0"/>
          <w:marBottom w:val="0"/>
          <w:divBdr>
            <w:top w:val="none" w:sz="0" w:space="0" w:color="auto"/>
            <w:left w:val="none" w:sz="0" w:space="0" w:color="auto"/>
            <w:bottom w:val="none" w:sz="0" w:space="0" w:color="auto"/>
            <w:right w:val="none" w:sz="0" w:space="0" w:color="auto"/>
          </w:divBdr>
        </w:div>
        <w:div w:id="1598098434">
          <w:marLeft w:val="0"/>
          <w:marRight w:val="0"/>
          <w:marTop w:val="0"/>
          <w:marBottom w:val="0"/>
          <w:divBdr>
            <w:top w:val="none" w:sz="0" w:space="0" w:color="auto"/>
            <w:left w:val="none" w:sz="0" w:space="0" w:color="auto"/>
            <w:bottom w:val="none" w:sz="0" w:space="0" w:color="auto"/>
            <w:right w:val="none" w:sz="0" w:space="0" w:color="auto"/>
          </w:divBdr>
        </w:div>
        <w:div w:id="1673338577">
          <w:marLeft w:val="0"/>
          <w:marRight w:val="0"/>
          <w:marTop w:val="0"/>
          <w:marBottom w:val="0"/>
          <w:divBdr>
            <w:top w:val="none" w:sz="0" w:space="0" w:color="auto"/>
            <w:left w:val="none" w:sz="0" w:space="0" w:color="auto"/>
            <w:bottom w:val="none" w:sz="0" w:space="0" w:color="auto"/>
            <w:right w:val="none" w:sz="0" w:space="0" w:color="auto"/>
          </w:divBdr>
        </w:div>
        <w:div w:id="1692027198">
          <w:marLeft w:val="0"/>
          <w:marRight w:val="0"/>
          <w:marTop w:val="0"/>
          <w:marBottom w:val="0"/>
          <w:divBdr>
            <w:top w:val="none" w:sz="0" w:space="0" w:color="auto"/>
            <w:left w:val="none" w:sz="0" w:space="0" w:color="auto"/>
            <w:bottom w:val="none" w:sz="0" w:space="0" w:color="auto"/>
            <w:right w:val="none" w:sz="0" w:space="0" w:color="auto"/>
          </w:divBdr>
        </w:div>
        <w:div w:id="1735930783">
          <w:marLeft w:val="0"/>
          <w:marRight w:val="0"/>
          <w:marTop w:val="0"/>
          <w:marBottom w:val="0"/>
          <w:divBdr>
            <w:top w:val="none" w:sz="0" w:space="0" w:color="auto"/>
            <w:left w:val="none" w:sz="0" w:space="0" w:color="auto"/>
            <w:bottom w:val="none" w:sz="0" w:space="0" w:color="auto"/>
            <w:right w:val="none" w:sz="0" w:space="0" w:color="auto"/>
          </w:divBdr>
        </w:div>
        <w:div w:id="1841582255">
          <w:marLeft w:val="0"/>
          <w:marRight w:val="0"/>
          <w:marTop w:val="0"/>
          <w:marBottom w:val="0"/>
          <w:divBdr>
            <w:top w:val="none" w:sz="0" w:space="0" w:color="auto"/>
            <w:left w:val="none" w:sz="0" w:space="0" w:color="auto"/>
            <w:bottom w:val="none" w:sz="0" w:space="0" w:color="auto"/>
            <w:right w:val="none" w:sz="0" w:space="0" w:color="auto"/>
          </w:divBdr>
        </w:div>
        <w:div w:id="1914658652">
          <w:marLeft w:val="0"/>
          <w:marRight w:val="0"/>
          <w:marTop w:val="0"/>
          <w:marBottom w:val="0"/>
          <w:divBdr>
            <w:top w:val="none" w:sz="0" w:space="0" w:color="auto"/>
            <w:left w:val="none" w:sz="0" w:space="0" w:color="auto"/>
            <w:bottom w:val="none" w:sz="0" w:space="0" w:color="auto"/>
            <w:right w:val="none" w:sz="0" w:space="0" w:color="auto"/>
          </w:divBdr>
        </w:div>
        <w:div w:id="2007661010">
          <w:marLeft w:val="0"/>
          <w:marRight w:val="0"/>
          <w:marTop w:val="0"/>
          <w:marBottom w:val="0"/>
          <w:divBdr>
            <w:top w:val="none" w:sz="0" w:space="0" w:color="auto"/>
            <w:left w:val="none" w:sz="0" w:space="0" w:color="auto"/>
            <w:bottom w:val="none" w:sz="0" w:space="0" w:color="auto"/>
            <w:right w:val="none" w:sz="0" w:space="0" w:color="auto"/>
          </w:divBdr>
        </w:div>
        <w:div w:id="2076663283">
          <w:marLeft w:val="0"/>
          <w:marRight w:val="0"/>
          <w:marTop w:val="0"/>
          <w:marBottom w:val="0"/>
          <w:divBdr>
            <w:top w:val="none" w:sz="0" w:space="0" w:color="auto"/>
            <w:left w:val="none" w:sz="0" w:space="0" w:color="auto"/>
            <w:bottom w:val="none" w:sz="0" w:space="0" w:color="auto"/>
            <w:right w:val="none" w:sz="0" w:space="0" w:color="auto"/>
          </w:divBdr>
        </w:div>
        <w:div w:id="2113814871">
          <w:marLeft w:val="0"/>
          <w:marRight w:val="0"/>
          <w:marTop w:val="0"/>
          <w:marBottom w:val="0"/>
          <w:divBdr>
            <w:top w:val="none" w:sz="0" w:space="0" w:color="auto"/>
            <w:left w:val="none" w:sz="0" w:space="0" w:color="auto"/>
            <w:bottom w:val="none" w:sz="0" w:space="0" w:color="auto"/>
            <w:right w:val="none" w:sz="0" w:space="0" w:color="auto"/>
          </w:divBdr>
        </w:div>
      </w:divsChild>
    </w:div>
    <w:div w:id="1570993685">
      <w:bodyDiv w:val="1"/>
      <w:marLeft w:val="0"/>
      <w:marRight w:val="0"/>
      <w:marTop w:val="0"/>
      <w:marBottom w:val="0"/>
      <w:divBdr>
        <w:top w:val="none" w:sz="0" w:space="0" w:color="auto"/>
        <w:left w:val="none" w:sz="0" w:space="0" w:color="auto"/>
        <w:bottom w:val="none" w:sz="0" w:space="0" w:color="auto"/>
        <w:right w:val="none" w:sz="0" w:space="0" w:color="auto"/>
      </w:divBdr>
    </w:div>
    <w:div w:id="1611547760">
      <w:bodyDiv w:val="1"/>
      <w:marLeft w:val="0"/>
      <w:marRight w:val="0"/>
      <w:marTop w:val="0"/>
      <w:marBottom w:val="0"/>
      <w:divBdr>
        <w:top w:val="none" w:sz="0" w:space="0" w:color="auto"/>
        <w:left w:val="none" w:sz="0" w:space="0" w:color="auto"/>
        <w:bottom w:val="none" w:sz="0" w:space="0" w:color="auto"/>
        <w:right w:val="none" w:sz="0" w:space="0" w:color="auto"/>
      </w:divBdr>
    </w:div>
    <w:div w:id="1627203501">
      <w:bodyDiv w:val="1"/>
      <w:marLeft w:val="0"/>
      <w:marRight w:val="0"/>
      <w:marTop w:val="0"/>
      <w:marBottom w:val="0"/>
      <w:divBdr>
        <w:top w:val="none" w:sz="0" w:space="0" w:color="auto"/>
        <w:left w:val="none" w:sz="0" w:space="0" w:color="auto"/>
        <w:bottom w:val="none" w:sz="0" w:space="0" w:color="auto"/>
        <w:right w:val="none" w:sz="0" w:space="0" w:color="auto"/>
      </w:divBdr>
    </w:div>
    <w:div w:id="1728527096">
      <w:bodyDiv w:val="1"/>
      <w:marLeft w:val="0"/>
      <w:marRight w:val="0"/>
      <w:marTop w:val="0"/>
      <w:marBottom w:val="0"/>
      <w:divBdr>
        <w:top w:val="none" w:sz="0" w:space="0" w:color="auto"/>
        <w:left w:val="none" w:sz="0" w:space="0" w:color="auto"/>
        <w:bottom w:val="none" w:sz="0" w:space="0" w:color="auto"/>
        <w:right w:val="none" w:sz="0" w:space="0" w:color="auto"/>
      </w:divBdr>
      <w:divsChild>
        <w:div w:id="230426847">
          <w:marLeft w:val="0"/>
          <w:marRight w:val="0"/>
          <w:marTop w:val="0"/>
          <w:marBottom w:val="0"/>
          <w:divBdr>
            <w:top w:val="none" w:sz="0" w:space="0" w:color="auto"/>
            <w:left w:val="none" w:sz="0" w:space="0" w:color="auto"/>
            <w:bottom w:val="none" w:sz="0" w:space="0" w:color="auto"/>
            <w:right w:val="none" w:sz="0" w:space="0" w:color="auto"/>
          </w:divBdr>
        </w:div>
        <w:div w:id="1349258521">
          <w:marLeft w:val="0"/>
          <w:marRight w:val="0"/>
          <w:marTop w:val="0"/>
          <w:marBottom w:val="0"/>
          <w:divBdr>
            <w:top w:val="none" w:sz="0" w:space="0" w:color="auto"/>
            <w:left w:val="none" w:sz="0" w:space="0" w:color="auto"/>
            <w:bottom w:val="none" w:sz="0" w:space="0" w:color="auto"/>
            <w:right w:val="none" w:sz="0" w:space="0" w:color="auto"/>
          </w:divBdr>
        </w:div>
        <w:div w:id="2020693147">
          <w:marLeft w:val="0"/>
          <w:marRight w:val="0"/>
          <w:marTop w:val="0"/>
          <w:marBottom w:val="0"/>
          <w:divBdr>
            <w:top w:val="none" w:sz="0" w:space="0" w:color="auto"/>
            <w:left w:val="none" w:sz="0" w:space="0" w:color="auto"/>
            <w:bottom w:val="none" w:sz="0" w:space="0" w:color="auto"/>
            <w:right w:val="none" w:sz="0" w:space="0" w:color="auto"/>
          </w:divBdr>
        </w:div>
        <w:div w:id="1461610394">
          <w:marLeft w:val="0"/>
          <w:marRight w:val="0"/>
          <w:marTop w:val="0"/>
          <w:marBottom w:val="0"/>
          <w:divBdr>
            <w:top w:val="none" w:sz="0" w:space="0" w:color="auto"/>
            <w:left w:val="none" w:sz="0" w:space="0" w:color="auto"/>
            <w:bottom w:val="none" w:sz="0" w:space="0" w:color="auto"/>
            <w:right w:val="none" w:sz="0" w:space="0" w:color="auto"/>
          </w:divBdr>
        </w:div>
        <w:div w:id="793446893">
          <w:marLeft w:val="0"/>
          <w:marRight w:val="0"/>
          <w:marTop w:val="0"/>
          <w:marBottom w:val="0"/>
          <w:divBdr>
            <w:top w:val="none" w:sz="0" w:space="0" w:color="auto"/>
            <w:left w:val="none" w:sz="0" w:space="0" w:color="auto"/>
            <w:bottom w:val="none" w:sz="0" w:space="0" w:color="auto"/>
            <w:right w:val="none" w:sz="0" w:space="0" w:color="auto"/>
          </w:divBdr>
        </w:div>
        <w:div w:id="1267272374">
          <w:marLeft w:val="0"/>
          <w:marRight w:val="0"/>
          <w:marTop w:val="0"/>
          <w:marBottom w:val="0"/>
          <w:divBdr>
            <w:top w:val="none" w:sz="0" w:space="0" w:color="auto"/>
            <w:left w:val="none" w:sz="0" w:space="0" w:color="auto"/>
            <w:bottom w:val="none" w:sz="0" w:space="0" w:color="auto"/>
            <w:right w:val="none" w:sz="0" w:space="0" w:color="auto"/>
          </w:divBdr>
        </w:div>
        <w:div w:id="1730575388">
          <w:marLeft w:val="0"/>
          <w:marRight w:val="0"/>
          <w:marTop w:val="0"/>
          <w:marBottom w:val="0"/>
          <w:divBdr>
            <w:top w:val="none" w:sz="0" w:space="0" w:color="auto"/>
            <w:left w:val="none" w:sz="0" w:space="0" w:color="auto"/>
            <w:bottom w:val="none" w:sz="0" w:space="0" w:color="auto"/>
            <w:right w:val="none" w:sz="0" w:space="0" w:color="auto"/>
          </w:divBdr>
        </w:div>
        <w:div w:id="2048019810">
          <w:marLeft w:val="0"/>
          <w:marRight w:val="0"/>
          <w:marTop w:val="0"/>
          <w:marBottom w:val="0"/>
          <w:divBdr>
            <w:top w:val="none" w:sz="0" w:space="0" w:color="auto"/>
            <w:left w:val="none" w:sz="0" w:space="0" w:color="auto"/>
            <w:bottom w:val="none" w:sz="0" w:space="0" w:color="auto"/>
            <w:right w:val="none" w:sz="0" w:space="0" w:color="auto"/>
          </w:divBdr>
        </w:div>
        <w:div w:id="1236823122">
          <w:marLeft w:val="0"/>
          <w:marRight w:val="0"/>
          <w:marTop w:val="0"/>
          <w:marBottom w:val="0"/>
          <w:divBdr>
            <w:top w:val="none" w:sz="0" w:space="0" w:color="auto"/>
            <w:left w:val="none" w:sz="0" w:space="0" w:color="auto"/>
            <w:bottom w:val="none" w:sz="0" w:space="0" w:color="auto"/>
            <w:right w:val="none" w:sz="0" w:space="0" w:color="auto"/>
          </w:divBdr>
        </w:div>
        <w:div w:id="588584344">
          <w:marLeft w:val="0"/>
          <w:marRight w:val="0"/>
          <w:marTop w:val="0"/>
          <w:marBottom w:val="0"/>
          <w:divBdr>
            <w:top w:val="none" w:sz="0" w:space="0" w:color="auto"/>
            <w:left w:val="none" w:sz="0" w:space="0" w:color="auto"/>
            <w:bottom w:val="none" w:sz="0" w:space="0" w:color="auto"/>
            <w:right w:val="none" w:sz="0" w:space="0" w:color="auto"/>
          </w:divBdr>
        </w:div>
        <w:div w:id="2071027995">
          <w:marLeft w:val="0"/>
          <w:marRight w:val="0"/>
          <w:marTop w:val="0"/>
          <w:marBottom w:val="0"/>
          <w:divBdr>
            <w:top w:val="none" w:sz="0" w:space="0" w:color="auto"/>
            <w:left w:val="none" w:sz="0" w:space="0" w:color="auto"/>
            <w:bottom w:val="none" w:sz="0" w:space="0" w:color="auto"/>
            <w:right w:val="none" w:sz="0" w:space="0" w:color="auto"/>
          </w:divBdr>
        </w:div>
      </w:divsChild>
    </w:div>
    <w:div w:id="1875382645">
      <w:bodyDiv w:val="1"/>
      <w:marLeft w:val="0"/>
      <w:marRight w:val="0"/>
      <w:marTop w:val="0"/>
      <w:marBottom w:val="0"/>
      <w:divBdr>
        <w:top w:val="none" w:sz="0" w:space="0" w:color="auto"/>
        <w:left w:val="none" w:sz="0" w:space="0" w:color="auto"/>
        <w:bottom w:val="none" w:sz="0" w:space="0" w:color="auto"/>
        <w:right w:val="none" w:sz="0" w:space="0" w:color="auto"/>
      </w:divBdr>
    </w:div>
    <w:div w:id="1980843759">
      <w:bodyDiv w:val="1"/>
      <w:marLeft w:val="0"/>
      <w:marRight w:val="0"/>
      <w:marTop w:val="0"/>
      <w:marBottom w:val="0"/>
      <w:divBdr>
        <w:top w:val="none" w:sz="0" w:space="0" w:color="auto"/>
        <w:left w:val="none" w:sz="0" w:space="0" w:color="auto"/>
        <w:bottom w:val="none" w:sz="0" w:space="0" w:color="auto"/>
        <w:right w:val="none" w:sz="0" w:space="0" w:color="auto"/>
      </w:divBdr>
      <w:divsChild>
        <w:div w:id="653338358">
          <w:marLeft w:val="0"/>
          <w:marRight w:val="0"/>
          <w:marTop w:val="0"/>
          <w:marBottom w:val="0"/>
          <w:divBdr>
            <w:top w:val="none" w:sz="0" w:space="0" w:color="auto"/>
            <w:left w:val="none" w:sz="0" w:space="0" w:color="auto"/>
            <w:bottom w:val="none" w:sz="0" w:space="0" w:color="auto"/>
            <w:right w:val="none" w:sz="0" w:space="0" w:color="auto"/>
          </w:divBdr>
        </w:div>
        <w:div w:id="1031493860">
          <w:marLeft w:val="0"/>
          <w:marRight w:val="0"/>
          <w:marTop w:val="0"/>
          <w:marBottom w:val="0"/>
          <w:divBdr>
            <w:top w:val="none" w:sz="0" w:space="0" w:color="auto"/>
            <w:left w:val="none" w:sz="0" w:space="0" w:color="auto"/>
            <w:bottom w:val="none" w:sz="0" w:space="0" w:color="auto"/>
            <w:right w:val="none" w:sz="0" w:space="0" w:color="auto"/>
          </w:divBdr>
        </w:div>
        <w:div w:id="1181965076">
          <w:marLeft w:val="0"/>
          <w:marRight w:val="0"/>
          <w:marTop w:val="0"/>
          <w:marBottom w:val="0"/>
          <w:divBdr>
            <w:top w:val="none" w:sz="0" w:space="0" w:color="auto"/>
            <w:left w:val="none" w:sz="0" w:space="0" w:color="auto"/>
            <w:bottom w:val="none" w:sz="0" w:space="0" w:color="auto"/>
            <w:right w:val="none" w:sz="0" w:space="0" w:color="auto"/>
          </w:divBdr>
        </w:div>
        <w:div w:id="550381407">
          <w:marLeft w:val="0"/>
          <w:marRight w:val="0"/>
          <w:marTop w:val="0"/>
          <w:marBottom w:val="0"/>
          <w:divBdr>
            <w:top w:val="none" w:sz="0" w:space="0" w:color="auto"/>
            <w:left w:val="none" w:sz="0" w:space="0" w:color="auto"/>
            <w:bottom w:val="none" w:sz="0" w:space="0" w:color="auto"/>
            <w:right w:val="none" w:sz="0" w:space="0" w:color="auto"/>
          </w:divBdr>
        </w:div>
        <w:div w:id="1997372754">
          <w:marLeft w:val="0"/>
          <w:marRight w:val="0"/>
          <w:marTop w:val="0"/>
          <w:marBottom w:val="0"/>
          <w:divBdr>
            <w:top w:val="none" w:sz="0" w:space="0" w:color="auto"/>
            <w:left w:val="none" w:sz="0" w:space="0" w:color="auto"/>
            <w:bottom w:val="none" w:sz="0" w:space="0" w:color="auto"/>
            <w:right w:val="none" w:sz="0" w:space="0" w:color="auto"/>
          </w:divBdr>
        </w:div>
        <w:div w:id="1471244958">
          <w:marLeft w:val="0"/>
          <w:marRight w:val="0"/>
          <w:marTop w:val="0"/>
          <w:marBottom w:val="0"/>
          <w:divBdr>
            <w:top w:val="none" w:sz="0" w:space="0" w:color="auto"/>
            <w:left w:val="none" w:sz="0" w:space="0" w:color="auto"/>
            <w:bottom w:val="none" w:sz="0" w:space="0" w:color="auto"/>
            <w:right w:val="none" w:sz="0" w:space="0" w:color="auto"/>
          </w:divBdr>
        </w:div>
        <w:div w:id="1616716291">
          <w:marLeft w:val="0"/>
          <w:marRight w:val="0"/>
          <w:marTop w:val="0"/>
          <w:marBottom w:val="0"/>
          <w:divBdr>
            <w:top w:val="none" w:sz="0" w:space="0" w:color="auto"/>
            <w:left w:val="none" w:sz="0" w:space="0" w:color="auto"/>
            <w:bottom w:val="none" w:sz="0" w:space="0" w:color="auto"/>
            <w:right w:val="none" w:sz="0" w:space="0" w:color="auto"/>
          </w:divBdr>
        </w:div>
        <w:div w:id="1375038516">
          <w:marLeft w:val="0"/>
          <w:marRight w:val="0"/>
          <w:marTop w:val="0"/>
          <w:marBottom w:val="0"/>
          <w:divBdr>
            <w:top w:val="none" w:sz="0" w:space="0" w:color="auto"/>
            <w:left w:val="none" w:sz="0" w:space="0" w:color="auto"/>
            <w:bottom w:val="none" w:sz="0" w:space="0" w:color="auto"/>
            <w:right w:val="none" w:sz="0" w:space="0" w:color="auto"/>
          </w:divBdr>
        </w:div>
        <w:div w:id="81653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F41A3A5-9C68-425C-AF29-0BA3F364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6632</Words>
  <Characters>37803</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44347</CharactersWithSpaces>
  <SharedDoc>false</SharedDoc>
  <HLinks>
    <vt:vector size="78" baseType="variant">
      <vt:variant>
        <vt:i4>3866724</vt:i4>
      </vt:variant>
      <vt:variant>
        <vt:i4>36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33</vt:i4>
      </vt:variant>
      <vt:variant>
        <vt:i4>0</vt:i4>
      </vt:variant>
      <vt:variant>
        <vt:i4>5</vt:i4>
      </vt:variant>
      <vt:variant>
        <vt:lpwstr>consultantplus://offline/ref=E7E5A79E985BAC9208E3BBE8C358E3CAC08B3A0CE736CCA0B78C7AF308D1F9F2B3A623F29875F8217C34809DrC70O</vt:lpwstr>
      </vt:variant>
      <vt:variant>
        <vt:lpwstr/>
      </vt:variant>
      <vt:variant>
        <vt:i4>8257586</vt:i4>
      </vt:variant>
      <vt:variant>
        <vt:i4>30</vt:i4>
      </vt:variant>
      <vt:variant>
        <vt:i4>0</vt:i4>
      </vt:variant>
      <vt:variant>
        <vt:i4>5</vt:i4>
      </vt:variant>
      <vt:variant>
        <vt:lpwstr>consultantplus://offline/ref=FD535C84E49BF69B8AC0D4DF18D8FB5DE48B5E6B32337C5B1C77D4FF21A2ACBA943CCD2EA04D0FF66C193776t2P9M</vt:lpwstr>
      </vt:variant>
      <vt:variant>
        <vt:lpwstr/>
      </vt:variant>
      <vt:variant>
        <vt:i4>8257586</vt:i4>
      </vt:variant>
      <vt:variant>
        <vt:i4>27</vt:i4>
      </vt:variant>
      <vt:variant>
        <vt:i4>0</vt:i4>
      </vt:variant>
      <vt:variant>
        <vt:i4>5</vt:i4>
      </vt:variant>
      <vt:variant>
        <vt:lpwstr>consultantplus://offline/ref=FD535C84E49BF69B8AC0D4DF18D8FB5DE48B5E6B32337C5B1C77D4FF21A2ACBA943CCD2EA04D0FF66C193776t2P9M</vt:lpwstr>
      </vt:variant>
      <vt:variant>
        <vt:lpwstr/>
      </vt:variant>
      <vt:variant>
        <vt:i4>3866724</vt:i4>
      </vt:variant>
      <vt:variant>
        <vt:i4>24</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21</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18</vt:i4>
      </vt:variant>
      <vt:variant>
        <vt:i4>0</vt:i4>
      </vt:variant>
      <vt:variant>
        <vt:i4>5</vt:i4>
      </vt:variant>
      <vt:variant>
        <vt:lpwstr>consultantplus://offline/ref=E7E5A79E985BAC9208E3BBE8C358E3CAC08B3A0CE736CCA0B78C7AF308D1F9F2B3A623F29875F8217C34809DrC70O</vt:lpwstr>
      </vt:variant>
      <vt:variant>
        <vt:lpwstr/>
      </vt:variant>
      <vt:variant>
        <vt:i4>71631903</vt:i4>
      </vt:variant>
      <vt:variant>
        <vt:i4>15</vt:i4>
      </vt:variant>
      <vt:variant>
        <vt:i4>0</vt:i4>
      </vt:variant>
      <vt:variant>
        <vt:i4>5</vt:i4>
      </vt:variant>
      <vt:variant>
        <vt:lpwstr>\\Operdegurniy\..\..\Documents and Settings\User\Рабочий стол\Главный бухгалтер\ПРОГНОЗ 2013-2015\2014-2016 2\моя программа.doc</vt:lpwstr>
      </vt:variant>
      <vt:variant>
        <vt:lpwstr>Par1802</vt:lpwstr>
      </vt:variant>
      <vt:variant>
        <vt:i4>3866724</vt:i4>
      </vt:variant>
      <vt:variant>
        <vt:i4>12</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9</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6</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3</vt:i4>
      </vt:variant>
      <vt:variant>
        <vt:i4>0</vt:i4>
      </vt:variant>
      <vt:variant>
        <vt:i4>5</vt:i4>
      </vt:variant>
      <vt:variant>
        <vt:lpwstr>consultantplus://offline/ref=E7E5A79E985BAC9208E3BBE8C358E3CAC08B3A0CE736CCA0B78C7AF308D1F9F2B3A623F29875F8217C34809DrC70O</vt:lpwstr>
      </vt:variant>
      <vt:variant>
        <vt:lpwstr/>
      </vt:variant>
      <vt:variant>
        <vt:i4>3866724</vt:i4>
      </vt:variant>
      <vt:variant>
        <vt:i4>0</vt:i4>
      </vt:variant>
      <vt:variant>
        <vt:i4>0</vt:i4>
      </vt:variant>
      <vt:variant>
        <vt:i4>5</vt:i4>
      </vt:variant>
      <vt:variant>
        <vt:lpwstr>consultantplus://offline/ref=E7E5A79E985BAC9208E3BBE8C358E3CAC08B3A0CE736CCA0B78C7AF308D1F9F2B3A623F29875F8217C34809DrC70O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2017-08-07T08:03:00Z</cp:lastPrinted>
  <dcterms:created xsi:type="dcterms:W3CDTF">2017-07-12T08:28:00Z</dcterms:created>
  <dcterms:modified xsi:type="dcterms:W3CDTF">2017-08-07T08:03:00Z</dcterms:modified>
</cp:coreProperties>
</file>