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676" w:rsidRDefault="00604676" w:rsidP="003602D1">
      <w:pPr>
        <w:tabs>
          <w:tab w:val="left" w:pos="13041"/>
          <w:tab w:val="left" w:pos="13467"/>
          <w:tab w:val="left" w:pos="13860"/>
          <w:tab w:val="left" w:pos="14175"/>
          <w:tab w:val="left" w:pos="14317"/>
          <w:tab w:val="left" w:pos="15026"/>
          <w:tab w:val="left" w:pos="15451"/>
        </w:tabs>
        <w:ind w:left="-180"/>
        <w:jc w:val="both"/>
        <w:rPr>
          <w:rFonts w:eastAsia="MS Mincho"/>
          <w:b/>
          <w:sz w:val="16"/>
          <w:szCs w:val="16"/>
        </w:rPr>
      </w:pPr>
    </w:p>
    <w:p w:rsidR="00703683" w:rsidRDefault="00703683" w:rsidP="003602D1">
      <w:pPr>
        <w:tabs>
          <w:tab w:val="left" w:pos="15451"/>
        </w:tabs>
        <w:ind w:left="-180"/>
        <w:jc w:val="both"/>
        <w:rPr>
          <w:rFonts w:eastAsia="MS Mincho"/>
          <w:b/>
          <w:sz w:val="16"/>
          <w:szCs w:val="16"/>
        </w:rPr>
      </w:pPr>
    </w:p>
    <w:p w:rsidR="00703683" w:rsidRDefault="00703683" w:rsidP="00703683">
      <w:pPr>
        <w:widowControl w:val="0"/>
        <w:tabs>
          <w:tab w:val="left" w:pos="0"/>
        </w:tabs>
        <w:ind w:right="-75"/>
        <w:rPr>
          <w:b/>
          <w:sz w:val="26"/>
          <w:szCs w:val="26"/>
          <w:u w:val="single"/>
        </w:rPr>
      </w:pPr>
    </w:p>
    <w:p w:rsidR="00703683" w:rsidRDefault="00703683" w:rsidP="00703683">
      <w:pPr>
        <w:widowControl w:val="0"/>
        <w:tabs>
          <w:tab w:val="left" w:pos="0"/>
        </w:tabs>
        <w:ind w:right="83"/>
        <w:rPr>
          <w:b/>
          <w:sz w:val="26"/>
          <w:szCs w:val="26"/>
          <w:u w:val="single"/>
        </w:rPr>
      </w:pPr>
    </w:p>
    <w:p w:rsidR="00703683" w:rsidRDefault="00703683" w:rsidP="00703683">
      <w:pPr>
        <w:widowControl w:val="0"/>
        <w:tabs>
          <w:tab w:val="left" w:pos="0"/>
        </w:tabs>
        <w:ind w:right="83"/>
        <w:rPr>
          <w:b/>
          <w:sz w:val="26"/>
          <w:szCs w:val="26"/>
          <w:u w:val="single"/>
        </w:rPr>
      </w:pPr>
    </w:p>
    <w:p w:rsidR="00703683" w:rsidRDefault="00703683" w:rsidP="00703683">
      <w:pPr>
        <w:widowControl w:val="0"/>
        <w:tabs>
          <w:tab w:val="left" w:pos="0"/>
        </w:tabs>
        <w:ind w:right="83"/>
        <w:rPr>
          <w:b/>
          <w:sz w:val="26"/>
          <w:szCs w:val="26"/>
          <w:u w:val="single"/>
        </w:rPr>
      </w:pPr>
    </w:p>
    <w:p w:rsidR="00703683" w:rsidRDefault="00703683" w:rsidP="00703683">
      <w:pPr>
        <w:widowControl w:val="0"/>
        <w:tabs>
          <w:tab w:val="left" w:pos="0"/>
        </w:tabs>
        <w:ind w:right="83"/>
        <w:rPr>
          <w:b/>
          <w:sz w:val="26"/>
          <w:szCs w:val="26"/>
          <w:u w:val="single"/>
        </w:rPr>
      </w:pPr>
    </w:p>
    <w:p w:rsidR="00703683" w:rsidRDefault="00703683" w:rsidP="00703683">
      <w:pPr>
        <w:widowControl w:val="0"/>
        <w:tabs>
          <w:tab w:val="left" w:pos="0"/>
        </w:tabs>
        <w:ind w:right="83"/>
        <w:rPr>
          <w:b/>
          <w:sz w:val="26"/>
          <w:szCs w:val="26"/>
          <w:u w:val="single"/>
        </w:rPr>
      </w:pPr>
    </w:p>
    <w:p w:rsidR="00703683" w:rsidRDefault="00132575" w:rsidP="00703683">
      <w:pPr>
        <w:widowControl w:val="0"/>
        <w:tabs>
          <w:tab w:val="left" w:pos="0"/>
        </w:tabs>
        <w:ind w:right="83"/>
        <w:jc w:val="center"/>
        <w:rPr>
          <w:b/>
          <w:sz w:val="26"/>
          <w:szCs w:val="26"/>
          <w:u w:val="single"/>
        </w:rPr>
      </w:pPr>
      <w:r>
        <w:rPr>
          <w:b/>
          <w:noProof/>
          <w:sz w:val="26"/>
          <w:szCs w:val="26"/>
          <w:u w:val="single"/>
        </w:rPr>
        <w:drawing>
          <wp:anchor distT="0" distB="0" distL="114300" distR="114300" simplePos="0" relativeHeight="251657216" behindDoc="1" locked="0" layoutInCell="1" allowOverlap="1">
            <wp:simplePos x="0" y="0"/>
            <wp:positionH relativeFrom="column">
              <wp:posOffset>4102735</wp:posOffset>
            </wp:positionH>
            <wp:positionV relativeFrom="paragraph">
              <wp:posOffset>-3810</wp:posOffset>
            </wp:positionV>
            <wp:extent cx="1381125" cy="1721485"/>
            <wp:effectExtent l="38100" t="19050" r="28575" b="12065"/>
            <wp:wrapNone/>
            <wp:docPr id="29" name="Рисунок 29" descr="НижнийОдес-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НижнийОдес-герб"/>
                    <pic:cNvPicPr>
                      <a:picLocks noChangeAspect="1" noChangeArrowheads="1"/>
                    </pic:cNvPicPr>
                  </pic:nvPicPr>
                  <pic:blipFill>
                    <a:blip r:embed="rId8" cstate="print"/>
                    <a:srcRect/>
                    <a:stretch>
                      <a:fillRect/>
                    </a:stretch>
                  </pic:blipFill>
                  <pic:spPr bwMode="auto">
                    <a:xfrm>
                      <a:off x="0" y="0"/>
                      <a:ext cx="1381125" cy="1721485"/>
                    </a:xfrm>
                    <a:prstGeom prst="rect">
                      <a:avLst/>
                    </a:prstGeom>
                    <a:noFill/>
                    <a:ln w="9525">
                      <a:solidFill>
                        <a:srgbClr val="0000FF"/>
                      </a:solidFill>
                      <a:miter lim="800000"/>
                      <a:headEnd/>
                      <a:tailEnd/>
                    </a:ln>
                  </pic:spPr>
                </pic:pic>
              </a:graphicData>
            </a:graphic>
          </wp:anchor>
        </w:drawing>
      </w:r>
    </w:p>
    <w:p w:rsidR="00703683" w:rsidRDefault="00703683" w:rsidP="00703683">
      <w:pPr>
        <w:widowControl w:val="0"/>
        <w:tabs>
          <w:tab w:val="left" w:pos="0"/>
        </w:tabs>
        <w:ind w:right="83"/>
        <w:jc w:val="center"/>
        <w:rPr>
          <w:b/>
          <w:sz w:val="26"/>
          <w:szCs w:val="26"/>
          <w:u w:val="single"/>
        </w:rPr>
      </w:pPr>
    </w:p>
    <w:p w:rsidR="00703683" w:rsidRDefault="00703683" w:rsidP="00703683">
      <w:pPr>
        <w:widowControl w:val="0"/>
        <w:tabs>
          <w:tab w:val="left" w:pos="0"/>
          <w:tab w:val="left" w:pos="5040"/>
        </w:tabs>
        <w:ind w:right="83"/>
        <w:rPr>
          <w:b/>
          <w:sz w:val="26"/>
          <w:szCs w:val="26"/>
          <w:u w:val="single"/>
        </w:rPr>
      </w:pPr>
      <w:r>
        <w:rPr>
          <w:b/>
          <w:sz w:val="26"/>
          <w:szCs w:val="26"/>
          <w:u w:val="single"/>
        </w:rPr>
        <w:t xml:space="preserve">                                   </w:t>
      </w:r>
    </w:p>
    <w:p w:rsidR="00703683" w:rsidRDefault="003602D1" w:rsidP="00703683">
      <w:pPr>
        <w:widowControl w:val="0"/>
        <w:tabs>
          <w:tab w:val="left" w:pos="0"/>
          <w:tab w:val="left" w:pos="5040"/>
        </w:tabs>
        <w:ind w:right="83"/>
        <w:rPr>
          <w:b/>
          <w:sz w:val="26"/>
          <w:szCs w:val="26"/>
          <w:u w:val="single"/>
        </w:rPr>
      </w:pPr>
      <w:r>
        <w:rPr>
          <w:b/>
          <w:sz w:val="26"/>
          <w:szCs w:val="26"/>
          <w:u w:val="single"/>
        </w:rPr>
        <w:t xml:space="preserve">                                                        </w:t>
      </w:r>
    </w:p>
    <w:p w:rsidR="00703683" w:rsidRDefault="00703683" w:rsidP="00703683">
      <w:pPr>
        <w:widowControl w:val="0"/>
        <w:tabs>
          <w:tab w:val="left" w:pos="0"/>
          <w:tab w:val="left" w:pos="5040"/>
        </w:tabs>
        <w:ind w:right="83"/>
        <w:rPr>
          <w:b/>
          <w:sz w:val="26"/>
          <w:szCs w:val="26"/>
          <w:u w:val="single"/>
        </w:rPr>
      </w:pPr>
      <w:r>
        <w:rPr>
          <w:b/>
          <w:sz w:val="26"/>
          <w:szCs w:val="26"/>
          <w:u w:val="single"/>
        </w:rPr>
        <w:t xml:space="preserve">         </w:t>
      </w:r>
    </w:p>
    <w:p w:rsidR="00703683" w:rsidRDefault="00703683" w:rsidP="00703683">
      <w:pPr>
        <w:widowControl w:val="0"/>
        <w:tabs>
          <w:tab w:val="left" w:pos="0"/>
        </w:tabs>
        <w:ind w:right="83"/>
        <w:rPr>
          <w:b/>
          <w:sz w:val="26"/>
          <w:szCs w:val="26"/>
          <w:u w:val="single"/>
        </w:rPr>
      </w:pPr>
    </w:p>
    <w:p w:rsidR="00703683" w:rsidRDefault="00703683" w:rsidP="001051BE">
      <w:pPr>
        <w:widowControl w:val="0"/>
        <w:tabs>
          <w:tab w:val="left" w:pos="-851"/>
        </w:tabs>
        <w:ind w:right="-851"/>
        <w:jc w:val="center"/>
        <w:rPr>
          <w:b/>
          <w:sz w:val="26"/>
          <w:szCs w:val="26"/>
          <w:u w:val="single"/>
        </w:rPr>
      </w:pPr>
    </w:p>
    <w:p w:rsidR="00703683" w:rsidRDefault="00703683" w:rsidP="00703683">
      <w:pPr>
        <w:widowControl w:val="0"/>
        <w:tabs>
          <w:tab w:val="left" w:pos="0"/>
        </w:tabs>
        <w:ind w:right="83"/>
        <w:jc w:val="center"/>
        <w:rPr>
          <w:b/>
          <w:sz w:val="26"/>
          <w:szCs w:val="26"/>
          <w:u w:val="single"/>
        </w:rPr>
      </w:pPr>
    </w:p>
    <w:p w:rsidR="00703683" w:rsidRDefault="00703683" w:rsidP="00703683">
      <w:pPr>
        <w:widowControl w:val="0"/>
        <w:tabs>
          <w:tab w:val="left" w:pos="0"/>
        </w:tabs>
        <w:ind w:right="83"/>
        <w:jc w:val="center"/>
        <w:rPr>
          <w:b/>
          <w:sz w:val="26"/>
          <w:szCs w:val="26"/>
          <w:u w:val="single"/>
        </w:rPr>
      </w:pPr>
    </w:p>
    <w:p w:rsidR="00703683" w:rsidRDefault="003602D1" w:rsidP="00703683">
      <w:pPr>
        <w:widowControl w:val="0"/>
        <w:tabs>
          <w:tab w:val="left" w:pos="0"/>
        </w:tabs>
        <w:ind w:right="83"/>
        <w:jc w:val="center"/>
        <w:rPr>
          <w:b/>
          <w:sz w:val="26"/>
          <w:szCs w:val="26"/>
          <w:u w:val="single"/>
        </w:rPr>
      </w:pPr>
      <w:r>
        <w:rPr>
          <w:b/>
          <w:sz w:val="26"/>
          <w:szCs w:val="26"/>
          <w:u w:val="single"/>
        </w:rPr>
        <w:t xml:space="preserve"> </w:t>
      </w:r>
    </w:p>
    <w:p w:rsidR="00703683" w:rsidRDefault="00703683" w:rsidP="00703683">
      <w:pPr>
        <w:widowControl w:val="0"/>
        <w:tabs>
          <w:tab w:val="left" w:pos="0"/>
        </w:tabs>
        <w:ind w:right="83"/>
        <w:jc w:val="center"/>
        <w:rPr>
          <w:b/>
          <w:sz w:val="26"/>
          <w:szCs w:val="26"/>
          <w:u w:val="single"/>
        </w:rPr>
      </w:pPr>
    </w:p>
    <w:p w:rsidR="00703683" w:rsidRDefault="00703683" w:rsidP="00703683">
      <w:pPr>
        <w:widowControl w:val="0"/>
        <w:tabs>
          <w:tab w:val="left" w:pos="0"/>
        </w:tabs>
        <w:ind w:right="83"/>
        <w:jc w:val="center"/>
        <w:rPr>
          <w:b/>
          <w:sz w:val="26"/>
          <w:szCs w:val="26"/>
          <w:u w:val="single"/>
        </w:rPr>
      </w:pPr>
    </w:p>
    <w:p w:rsidR="00703683" w:rsidRDefault="00703683" w:rsidP="00703683">
      <w:pPr>
        <w:widowControl w:val="0"/>
        <w:tabs>
          <w:tab w:val="left" w:pos="0"/>
        </w:tabs>
        <w:ind w:right="83"/>
        <w:jc w:val="center"/>
        <w:rPr>
          <w:b/>
          <w:sz w:val="26"/>
          <w:szCs w:val="26"/>
          <w:u w:val="single"/>
        </w:rPr>
      </w:pPr>
    </w:p>
    <w:p w:rsidR="00703683" w:rsidRDefault="00703683" w:rsidP="00703683">
      <w:pPr>
        <w:widowControl w:val="0"/>
        <w:tabs>
          <w:tab w:val="left" w:pos="0"/>
        </w:tabs>
        <w:ind w:right="83"/>
        <w:jc w:val="center"/>
        <w:rPr>
          <w:b/>
          <w:sz w:val="26"/>
          <w:szCs w:val="26"/>
          <w:u w:val="single"/>
        </w:rPr>
      </w:pPr>
    </w:p>
    <w:p w:rsidR="00703683" w:rsidRDefault="00703683" w:rsidP="00703683">
      <w:pPr>
        <w:widowControl w:val="0"/>
        <w:tabs>
          <w:tab w:val="left" w:pos="0"/>
        </w:tabs>
        <w:ind w:right="83"/>
        <w:jc w:val="center"/>
        <w:rPr>
          <w:b/>
          <w:sz w:val="26"/>
          <w:szCs w:val="26"/>
          <w:u w:val="single"/>
        </w:rPr>
      </w:pPr>
    </w:p>
    <w:p w:rsidR="00703683" w:rsidRPr="001168BC" w:rsidRDefault="00703683" w:rsidP="00703683">
      <w:pPr>
        <w:widowControl w:val="0"/>
        <w:tabs>
          <w:tab w:val="left" w:pos="426"/>
        </w:tabs>
        <w:spacing w:line="276" w:lineRule="auto"/>
        <w:jc w:val="center"/>
        <w:rPr>
          <w:b/>
          <w:sz w:val="80"/>
          <w:szCs w:val="80"/>
        </w:rPr>
      </w:pPr>
      <w:r w:rsidRPr="001168BC">
        <w:rPr>
          <w:b/>
          <w:sz w:val="80"/>
          <w:szCs w:val="80"/>
        </w:rPr>
        <w:t xml:space="preserve">НИЖНЕОДЕССКИЙ </w:t>
      </w:r>
    </w:p>
    <w:p w:rsidR="00703683" w:rsidRPr="001168BC" w:rsidRDefault="00703683" w:rsidP="00703683">
      <w:pPr>
        <w:widowControl w:val="0"/>
        <w:tabs>
          <w:tab w:val="left" w:pos="426"/>
        </w:tabs>
        <w:spacing w:line="276" w:lineRule="auto"/>
        <w:jc w:val="center"/>
        <w:rPr>
          <w:b/>
          <w:sz w:val="80"/>
          <w:szCs w:val="80"/>
        </w:rPr>
      </w:pPr>
      <w:r w:rsidRPr="001168BC">
        <w:rPr>
          <w:b/>
          <w:sz w:val="80"/>
          <w:szCs w:val="80"/>
        </w:rPr>
        <w:t>ВЕСТНИК</w:t>
      </w:r>
    </w:p>
    <w:p w:rsidR="00703683" w:rsidRDefault="00703683" w:rsidP="00703683">
      <w:pPr>
        <w:widowControl w:val="0"/>
        <w:tabs>
          <w:tab w:val="left" w:pos="0"/>
        </w:tabs>
        <w:ind w:right="83"/>
        <w:jc w:val="center"/>
        <w:rPr>
          <w:b/>
          <w:sz w:val="52"/>
          <w:szCs w:val="52"/>
        </w:rPr>
      </w:pPr>
    </w:p>
    <w:p w:rsidR="00703683" w:rsidRDefault="00703683" w:rsidP="00703683">
      <w:pPr>
        <w:widowControl w:val="0"/>
        <w:tabs>
          <w:tab w:val="left" w:pos="0"/>
        </w:tabs>
        <w:jc w:val="center"/>
        <w:rPr>
          <w:b/>
          <w:sz w:val="52"/>
          <w:szCs w:val="52"/>
        </w:rPr>
      </w:pPr>
      <w:r w:rsidRPr="002C540C">
        <w:rPr>
          <w:b/>
          <w:sz w:val="52"/>
          <w:szCs w:val="52"/>
        </w:rPr>
        <w:t>Совета и Администрации</w:t>
      </w:r>
    </w:p>
    <w:p w:rsidR="00703683" w:rsidRPr="002C540C" w:rsidRDefault="00703683" w:rsidP="00703683">
      <w:pPr>
        <w:widowControl w:val="0"/>
        <w:tabs>
          <w:tab w:val="left" w:pos="0"/>
        </w:tabs>
        <w:jc w:val="center"/>
        <w:rPr>
          <w:b/>
          <w:sz w:val="52"/>
          <w:szCs w:val="52"/>
        </w:rPr>
      </w:pPr>
      <w:r w:rsidRPr="002C540C">
        <w:rPr>
          <w:b/>
          <w:sz w:val="52"/>
          <w:szCs w:val="52"/>
        </w:rPr>
        <w:t>городского поселения «Нижний Одес»</w:t>
      </w:r>
    </w:p>
    <w:p w:rsidR="00703683" w:rsidRPr="002C540C" w:rsidRDefault="00703683" w:rsidP="00703683">
      <w:pPr>
        <w:widowControl w:val="0"/>
        <w:tabs>
          <w:tab w:val="left" w:pos="0"/>
        </w:tabs>
        <w:jc w:val="center"/>
        <w:rPr>
          <w:b/>
          <w:sz w:val="52"/>
          <w:szCs w:val="52"/>
        </w:rPr>
      </w:pPr>
    </w:p>
    <w:p w:rsidR="00703683" w:rsidRPr="002C540C" w:rsidRDefault="00703683" w:rsidP="00703683">
      <w:pPr>
        <w:widowControl w:val="0"/>
        <w:tabs>
          <w:tab w:val="left" w:pos="0"/>
        </w:tabs>
        <w:ind w:right="83"/>
        <w:jc w:val="center"/>
        <w:rPr>
          <w:b/>
          <w:sz w:val="52"/>
          <w:szCs w:val="52"/>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p>
    <w:p w:rsidR="00703683" w:rsidRDefault="00703683" w:rsidP="00703683">
      <w:pPr>
        <w:widowControl w:val="0"/>
        <w:tabs>
          <w:tab w:val="left" w:pos="0"/>
        </w:tabs>
        <w:ind w:right="83"/>
        <w:jc w:val="center"/>
        <w:rPr>
          <w:b/>
          <w:sz w:val="26"/>
          <w:szCs w:val="26"/>
        </w:rPr>
      </w:pPr>
      <w:r>
        <w:rPr>
          <w:b/>
          <w:sz w:val="26"/>
          <w:szCs w:val="26"/>
        </w:rPr>
        <w:t xml:space="preserve">№ </w:t>
      </w:r>
      <w:r w:rsidR="00990315">
        <w:rPr>
          <w:b/>
          <w:sz w:val="26"/>
          <w:szCs w:val="26"/>
        </w:rPr>
        <w:t>4</w:t>
      </w:r>
      <w:r w:rsidR="00543CAE">
        <w:rPr>
          <w:b/>
          <w:sz w:val="26"/>
          <w:szCs w:val="26"/>
        </w:rPr>
        <w:t xml:space="preserve"> </w:t>
      </w:r>
      <w:r>
        <w:rPr>
          <w:b/>
          <w:sz w:val="26"/>
          <w:szCs w:val="26"/>
        </w:rPr>
        <w:t>(1</w:t>
      </w:r>
      <w:r w:rsidR="00990315">
        <w:rPr>
          <w:b/>
          <w:sz w:val="26"/>
          <w:szCs w:val="26"/>
        </w:rPr>
        <w:t>63</w:t>
      </w:r>
      <w:r>
        <w:rPr>
          <w:b/>
          <w:sz w:val="26"/>
          <w:szCs w:val="26"/>
        </w:rPr>
        <w:t>)</w:t>
      </w:r>
    </w:p>
    <w:p w:rsidR="00703683" w:rsidRDefault="00C6487D" w:rsidP="00703683">
      <w:pPr>
        <w:widowControl w:val="0"/>
        <w:tabs>
          <w:tab w:val="left" w:pos="0"/>
        </w:tabs>
        <w:ind w:right="83"/>
        <w:jc w:val="center"/>
        <w:rPr>
          <w:b/>
          <w:sz w:val="26"/>
          <w:szCs w:val="26"/>
        </w:rPr>
      </w:pPr>
      <w:r>
        <w:rPr>
          <w:b/>
          <w:sz w:val="26"/>
          <w:szCs w:val="26"/>
        </w:rPr>
        <w:t>декабрь</w:t>
      </w:r>
      <w:r w:rsidR="00B13754">
        <w:rPr>
          <w:b/>
          <w:sz w:val="26"/>
          <w:szCs w:val="26"/>
        </w:rPr>
        <w:t xml:space="preserve"> </w:t>
      </w:r>
      <w:r w:rsidR="00703683">
        <w:rPr>
          <w:b/>
          <w:sz w:val="26"/>
          <w:szCs w:val="26"/>
        </w:rPr>
        <w:t>201</w:t>
      </w:r>
      <w:r w:rsidR="00762F69">
        <w:rPr>
          <w:b/>
          <w:sz w:val="26"/>
          <w:szCs w:val="26"/>
        </w:rPr>
        <w:t>6</w:t>
      </w:r>
      <w:r w:rsidR="00703683">
        <w:rPr>
          <w:b/>
          <w:sz w:val="26"/>
          <w:szCs w:val="26"/>
        </w:rPr>
        <w:t xml:space="preserve"> год</w:t>
      </w:r>
    </w:p>
    <w:p w:rsidR="00C6487D" w:rsidRDefault="00703683" w:rsidP="00C6487D">
      <w:pPr>
        <w:widowControl w:val="0"/>
        <w:pBdr>
          <w:bottom w:val="single" w:sz="12" w:space="1" w:color="auto"/>
        </w:pBdr>
        <w:tabs>
          <w:tab w:val="left" w:pos="0"/>
        </w:tabs>
        <w:ind w:right="83"/>
        <w:jc w:val="center"/>
        <w:rPr>
          <w:b/>
          <w:sz w:val="26"/>
          <w:szCs w:val="26"/>
        </w:rPr>
      </w:pPr>
      <w:proofErr w:type="spellStart"/>
      <w:r>
        <w:rPr>
          <w:b/>
          <w:sz w:val="26"/>
          <w:szCs w:val="26"/>
        </w:rPr>
        <w:t>пгт</w:t>
      </w:r>
      <w:proofErr w:type="spellEnd"/>
      <w:r>
        <w:rPr>
          <w:b/>
          <w:sz w:val="26"/>
          <w:szCs w:val="26"/>
        </w:rPr>
        <w:t>. Нижний Одес</w:t>
      </w:r>
    </w:p>
    <w:p w:rsidR="00990315" w:rsidRPr="00990315" w:rsidRDefault="00990315" w:rsidP="00990315">
      <w:pPr>
        <w:pStyle w:val="3"/>
        <w:ind w:right="-5"/>
        <w:rPr>
          <w:rFonts w:asciiTheme="minorHAnsi" w:hAnsiTheme="minorHAnsi"/>
          <w:sz w:val="22"/>
          <w:szCs w:val="22"/>
        </w:rPr>
      </w:pPr>
      <w:r w:rsidRPr="00990315">
        <w:rPr>
          <w:rFonts w:asciiTheme="minorHAnsi" w:hAnsiTheme="minorHAnsi"/>
          <w:sz w:val="22"/>
          <w:szCs w:val="22"/>
        </w:rPr>
        <w:lastRenderedPageBreak/>
        <w:t>ПОСТАНОВЛЕНИЕ</w:t>
      </w:r>
    </w:p>
    <w:p w:rsidR="00990315" w:rsidRPr="00990315" w:rsidRDefault="00990315" w:rsidP="00990315">
      <w:pPr>
        <w:ind w:right="-5"/>
        <w:jc w:val="center"/>
        <w:rPr>
          <w:rFonts w:asciiTheme="minorHAnsi" w:hAnsiTheme="minorHAnsi"/>
          <w:b/>
          <w:sz w:val="22"/>
          <w:szCs w:val="22"/>
        </w:rPr>
      </w:pPr>
      <w:proofErr w:type="gramStart"/>
      <w:r w:rsidRPr="00990315">
        <w:rPr>
          <w:rFonts w:asciiTheme="minorHAnsi" w:hAnsiTheme="minorHAnsi"/>
          <w:b/>
          <w:sz w:val="22"/>
          <w:szCs w:val="22"/>
        </w:rPr>
        <w:t>ШУÖМ</w:t>
      </w:r>
      <w:proofErr w:type="gramEnd"/>
    </w:p>
    <w:p w:rsidR="00990315" w:rsidRPr="00990315" w:rsidRDefault="00990315" w:rsidP="00990315">
      <w:pPr>
        <w:rPr>
          <w:rFonts w:asciiTheme="minorHAnsi" w:hAnsiTheme="minorHAnsi"/>
          <w:sz w:val="22"/>
          <w:szCs w:val="22"/>
        </w:rPr>
      </w:pPr>
      <w:r w:rsidRPr="00990315">
        <w:rPr>
          <w:rFonts w:asciiTheme="minorHAnsi" w:hAnsiTheme="minorHAnsi"/>
          <w:b/>
          <w:sz w:val="22"/>
          <w:szCs w:val="22"/>
        </w:rPr>
        <w:t xml:space="preserve">  </w:t>
      </w:r>
      <w:r>
        <w:rPr>
          <w:rFonts w:asciiTheme="minorHAnsi" w:hAnsiTheme="minorHAnsi"/>
          <w:b/>
          <w:sz w:val="22"/>
          <w:szCs w:val="22"/>
        </w:rPr>
        <w:t xml:space="preserve">                                                                          </w:t>
      </w:r>
      <w:r w:rsidRPr="00990315">
        <w:rPr>
          <w:rFonts w:asciiTheme="minorHAnsi" w:hAnsiTheme="minorHAnsi"/>
          <w:b/>
          <w:sz w:val="22"/>
          <w:szCs w:val="22"/>
        </w:rPr>
        <w:t xml:space="preserve"> </w:t>
      </w:r>
      <w:r w:rsidRPr="00990315">
        <w:rPr>
          <w:rFonts w:asciiTheme="minorHAnsi" w:hAnsiTheme="minorHAnsi"/>
          <w:sz w:val="22"/>
          <w:szCs w:val="22"/>
        </w:rPr>
        <w:t>от «16» декабря 2016 года                                                                            № 348</w:t>
      </w:r>
    </w:p>
    <w:p w:rsidR="00990315" w:rsidRPr="00990315" w:rsidRDefault="00990315" w:rsidP="00990315">
      <w:pPr>
        <w:pStyle w:val="ConsPlusTitle"/>
        <w:ind w:firstLine="709"/>
        <w:jc w:val="center"/>
        <w:rPr>
          <w:rFonts w:asciiTheme="minorHAnsi" w:hAnsiTheme="minorHAnsi" w:cs="Times New Roman"/>
          <w:sz w:val="22"/>
          <w:szCs w:val="22"/>
        </w:rPr>
      </w:pPr>
      <w:r w:rsidRPr="00990315">
        <w:rPr>
          <w:rFonts w:asciiTheme="minorHAnsi" w:hAnsiTheme="minorHAnsi" w:cs="Times New Roman"/>
          <w:b w:val="0"/>
          <w:sz w:val="22"/>
          <w:szCs w:val="22"/>
        </w:rPr>
        <w:t>О внесении изменений в постановление администрации  городского поселения «Нижний Одес» от «28» октября 2015 года № 224</w:t>
      </w:r>
      <w:r w:rsidRPr="00990315">
        <w:rPr>
          <w:rFonts w:asciiTheme="minorHAnsi" w:hAnsiTheme="minorHAnsi" w:cs="Times New Roman"/>
          <w:sz w:val="22"/>
          <w:szCs w:val="22"/>
        </w:rPr>
        <w:t xml:space="preserve"> </w:t>
      </w:r>
    </w:p>
    <w:p w:rsidR="00990315" w:rsidRPr="00990315" w:rsidRDefault="00990315" w:rsidP="00990315">
      <w:pPr>
        <w:pStyle w:val="ConsPlusTitle"/>
        <w:ind w:firstLine="709"/>
        <w:jc w:val="center"/>
        <w:rPr>
          <w:rFonts w:asciiTheme="minorHAnsi" w:eastAsia="Calibri" w:hAnsiTheme="minorHAnsi" w:cs="Times New Roman"/>
          <w:b w:val="0"/>
          <w:sz w:val="22"/>
          <w:szCs w:val="22"/>
        </w:rPr>
      </w:pPr>
      <w:r w:rsidRPr="00990315">
        <w:rPr>
          <w:rFonts w:asciiTheme="minorHAnsi" w:hAnsiTheme="minorHAnsi" w:cs="Times New Roman"/>
          <w:sz w:val="22"/>
          <w:szCs w:val="22"/>
        </w:rPr>
        <w:t>«</w:t>
      </w:r>
      <w:r w:rsidRPr="00990315">
        <w:rPr>
          <w:rFonts w:asciiTheme="minorHAnsi" w:hAnsiTheme="minorHAnsi" w:cs="Times New Roman"/>
          <w:b w:val="0"/>
          <w:sz w:val="22"/>
          <w:szCs w:val="22"/>
        </w:rPr>
        <w:t xml:space="preserve">Об утверждении Административного регламента предоставления муниципальной услуги  </w:t>
      </w:r>
      <w:r w:rsidRPr="00990315">
        <w:rPr>
          <w:rFonts w:asciiTheme="minorHAnsi" w:eastAsia="Calibri" w:hAnsiTheme="minorHAnsi" w:cs="Times New Roman"/>
          <w:b w:val="0"/>
          <w:sz w:val="22"/>
          <w:szCs w:val="22"/>
        </w:rPr>
        <w:t>«Выдача ордера (разрешения) на производство земляных работ»</w:t>
      </w:r>
    </w:p>
    <w:p w:rsidR="00990315" w:rsidRPr="00990315" w:rsidRDefault="00990315" w:rsidP="00990315">
      <w:pPr>
        <w:pStyle w:val="ConsPlusTitle"/>
        <w:ind w:firstLine="709"/>
        <w:jc w:val="center"/>
        <w:rPr>
          <w:rFonts w:asciiTheme="minorHAnsi" w:hAnsiTheme="minorHAnsi" w:cs="Times New Roman"/>
          <w:sz w:val="22"/>
          <w:szCs w:val="22"/>
        </w:rPr>
      </w:pPr>
    </w:p>
    <w:p w:rsidR="00990315" w:rsidRPr="00990315" w:rsidRDefault="00990315" w:rsidP="00990315">
      <w:pPr>
        <w:ind w:firstLine="708"/>
        <w:jc w:val="both"/>
        <w:rPr>
          <w:rFonts w:asciiTheme="minorHAnsi" w:hAnsiTheme="minorHAnsi"/>
          <w:sz w:val="22"/>
          <w:szCs w:val="22"/>
        </w:rPr>
      </w:pPr>
      <w:r w:rsidRPr="00990315">
        <w:rPr>
          <w:rFonts w:asciiTheme="minorHAnsi" w:hAnsiTheme="minorHAnsi"/>
          <w:sz w:val="22"/>
          <w:szCs w:val="22"/>
        </w:rPr>
        <w:t>В целях приведения в соответствие с требованиями действующего законодательства и в соответствии с Федеральным законом от 07.02.2011 № 3-ФЗ «О полиции»</w:t>
      </w:r>
      <w:r w:rsidRPr="00990315">
        <w:rPr>
          <w:rFonts w:asciiTheme="minorHAnsi" w:hAnsiTheme="minorHAnsi"/>
          <w:bCs/>
          <w:sz w:val="22"/>
          <w:szCs w:val="22"/>
        </w:rPr>
        <w:t>,</w:t>
      </w:r>
      <w:r w:rsidRPr="00990315">
        <w:rPr>
          <w:rFonts w:asciiTheme="minorHAnsi" w:hAnsiTheme="minorHAnsi"/>
          <w:sz w:val="22"/>
          <w:szCs w:val="22"/>
        </w:rPr>
        <w:t xml:space="preserve"> администрация городского поселения «Нижний Одес»</w:t>
      </w:r>
    </w:p>
    <w:p w:rsidR="00990315" w:rsidRPr="00990315" w:rsidRDefault="00990315" w:rsidP="00990315">
      <w:pPr>
        <w:autoSpaceDE w:val="0"/>
        <w:autoSpaceDN w:val="0"/>
        <w:adjustRightInd w:val="0"/>
        <w:rPr>
          <w:rFonts w:asciiTheme="minorHAnsi" w:hAnsiTheme="minorHAnsi"/>
          <w:sz w:val="22"/>
          <w:szCs w:val="22"/>
        </w:rPr>
      </w:pPr>
    </w:p>
    <w:p w:rsidR="00990315" w:rsidRPr="00990315" w:rsidRDefault="00990315" w:rsidP="00990315">
      <w:pPr>
        <w:autoSpaceDE w:val="0"/>
        <w:autoSpaceDN w:val="0"/>
        <w:adjustRightInd w:val="0"/>
        <w:ind w:firstLine="540"/>
        <w:jc w:val="center"/>
        <w:rPr>
          <w:rFonts w:asciiTheme="minorHAnsi" w:hAnsiTheme="minorHAnsi"/>
          <w:sz w:val="22"/>
          <w:szCs w:val="22"/>
        </w:rPr>
      </w:pPr>
      <w:r w:rsidRPr="00990315">
        <w:rPr>
          <w:rFonts w:asciiTheme="minorHAnsi" w:hAnsiTheme="minorHAnsi"/>
          <w:sz w:val="22"/>
          <w:szCs w:val="22"/>
        </w:rPr>
        <w:t>ПОСТАНОВЛЯЕТ:</w:t>
      </w:r>
    </w:p>
    <w:p w:rsidR="00990315" w:rsidRPr="00990315" w:rsidRDefault="00990315" w:rsidP="00990315">
      <w:pPr>
        <w:autoSpaceDE w:val="0"/>
        <w:autoSpaceDN w:val="0"/>
        <w:adjustRightInd w:val="0"/>
        <w:ind w:firstLine="540"/>
        <w:jc w:val="center"/>
        <w:rPr>
          <w:rFonts w:asciiTheme="minorHAnsi" w:hAnsiTheme="minorHAnsi"/>
          <w:sz w:val="22"/>
          <w:szCs w:val="22"/>
        </w:rPr>
      </w:pPr>
    </w:p>
    <w:p w:rsidR="00990315" w:rsidRPr="00990315" w:rsidRDefault="00990315" w:rsidP="00990315">
      <w:pPr>
        <w:ind w:firstLine="540"/>
        <w:jc w:val="both"/>
        <w:rPr>
          <w:rFonts w:asciiTheme="minorHAnsi" w:hAnsiTheme="minorHAnsi"/>
          <w:b/>
          <w:bCs/>
          <w:sz w:val="22"/>
          <w:szCs w:val="22"/>
        </w:rPr>
      </w:pPr>
      <w:r w:rsidRPr="00990315">
        <w:rPr>
          <w:rFonts w:asciiTheme="minorHAnsi" w:hAnsiTheme="minorHAnsi"/>
          <w:sz w:val="22"/>
          <w:szCs w:val="22"/>
        </w:rPr>
        <w:t xml:space="preserve">1. Внести в приложение к постановлению администрации  городского поселения «Нижний Одес» </w:t>
      </w:r>
      <w:r w:rsidRPr="00990315">
        <w:rPr>
          <w:rFonts w:asciiTheme="minorHAnsi" w:hAnsiTheme="minorHAnsi"/>
          <w:bCs/>
          <w:sz w:val="22"/>
          <w:szCs w:val="22"/>
        </w:rPr>
        <w:t>от «28» октября 2015 года № 224</w:t>
      </w:r>
      <w:r w:rsidRPr="00990315">
        <w:rPr>
          <w:rFonts w:asciiTheme="minorHAnsi" w:hAnsiTheme="minorHAnsi"/>
          <w:b/>
          <w:bCs/>
          <w:sz w:val="22"/>
          <w:szCs w:val="22"/>
        </w:rPr>
        <w:t xml:space="preserve"> «</w:t>
      </w:r>
      <w:r w:rsidRPr="00990315">
        <w:rPr>
          <w:rFonts w:asciiTheme="minorHAnsi" w:hAnsiTheme="minorHAnsi"/>
          <w:bCs/>
          <w:sz w:val="22"/>
          <w:szCs w:val="22"/>
        </w:rPr>
        <w:t>Об утверждении Административного регламента предоставления муниципальной услуги  «Выдача ордера (разрешения) на производство земляных работ»</w:t>
      </w:r>
      <w:r w:rsidRPr="00990315">
        <w:rPr>
          <w:rFonts w:asciiTheme="minorHAnsi" w:hAnsiTheme="minorHAnsi"/>
          <w:b/>
          <w:bCs/>
          <w:sz w:val="22"/>
          <w:szCs w:val="22"/>
        </w:rPr>
        <w:t xml:space="preserve"> </w:t>
      </w:r>
      <w:r w:rsidRPr="00990315">
        <w:rPr>
          <w:rFonts w:asciiTheme="minorHAnsi" w:hAnsiTheme="minorHAnsi"/>
          <w:sz w:val="22"/>
          <w:szCs w:val="22"/>
        </w:rPr>
        <w:t xml:space="preserve">следующие изменения: </w:t>
      </w:r>
    </w:p>
    <w:p w:rsidR="00990315" w:rsidRPr="00990315" w:rsidRDefault="00990315" w:rsidP="00990315">
      <w:pPr>
        <w:ind w:firstLine="540"/>
        <w:jc w:val="both"/>
        <w:rPr>
          <w:rFonts w:asciiTheme="minorHAnsi" w:hAnsiTheme="minorHAnsi"/>
          <w:b/>
          <w:bCs/>
          <w:sz w:val="22"/>
          <w:szCs w:val="22"/>
        </w:rPr>
      </w:pPr>
      <w:r w:rsidRPr="00990315">
        <w:rPr>
          <w:rFonts w:asciiTheme="minorHAnsi" w:hAnsiTheme="minorHAnsi"/>
          <w:sz w:val="22"/>
          <w:szCs w:val="22"/>
        </w:rPr>
        <w:t>1.1. П.п. 3), п. 2.8. исключить.</w:t>
      </w:r>
    </w:p>
    <w:p w:rsidR="00990315" w:rsidRPr="00990315" w:rsidRDefault="00990315" w:rsidP="00990315">
      <w:pPr>
        <w:widowControl w:val="0"/>
        <w:ind w:firstLine="540"/>
        <w:jc w:val="both"/>
        <w:rPr>
          <w:rFonts w:asciiTheme="minorHAnsi" w:hAnsiTheme="minorHAnsi"/>
          <w:sz w:val="22"/>
          <w:szCs w:val="22"/>
        </w:rPr>
      </w:pPr>
      <w:r w:rsidRPr="00990315">
        <w:rPr>
          <w:rFonts w:asciiTheme="minorHAnsi" w:hAnsiTheme="minorHAnsi"/>
          <w:sz w:val="22"/>
          <w:szCs w:val="22"/>
        </w:rPr>
        <w:t>1.2. П.п. 4), 5), 6), 7), 8), 9) считать соответственно п.п. 3), 4), 5), 6), 7), 8) далее по тексту.</w:t>
      </w:r>
    </w:p>
    <w:p w:rsidR="00990315" w:rsidRPr="00990315" w:rsidRDefault="00990315" w:rsidP="00990315">
      <w:pPr>
        <w:widowControl w:val="0"/>
        <w:ind w:firstLine="540"/>
        <w:jc w:val="both"/>
        <w:rPr>
          <w:rFonts w:asciiTheme="minorHAnsi" w:hAnsiTheme="minorHAnsi"/>
          <w:sz w:val="22"/>
          <w:szCs w:val="22"/>
        </w:rPr>
      </w:pPr>
      <w:r w:rsidRPr="00990315">
        <w:rPr>
          <w:rFonts w:asciiTheme="minorHAnsi" w:hAnsiTheme="minorHAnsi"/>
          <w:sz w:val="22"/>
          <w:szCs w:val="22"/>
        </w:rPr>
        <w:t>1.3. В абзац 3 п. 2.13. слова «</w:t>
      </w:r>
      <w:r w:rsidRPr="00990315">
        <w:rPr>
          <w:rFonts w:asciiTheme="minorHAnsi" w:eastAsia="Calibri" w:hAnsiTheme="minorHAnsi"/>
          <w:sz w:val="22"/>
          <w:szCs w:val="22"/>
        </w:rPr>
        <w:t>ГИБДД или» исключить, далее по тексту.</w:t>
      </w:r>
      <w:r w:rsidRPr="00990315">
        <w:rPr>
          <w:rFonts w:asciiTheme="minorHAnsi" w:hAnsiTheme="minorHAnsi"/>
          <w:sz w:val="22"/>
          <w:szCs w:val="22"/>
        </w:rPr>
        <w:t xml:space="preserve"> </w:t>
      </w:r>
    </w:p>
    <w:p w:rsidR="00990315" w:rsidRPr="00990315" w:rsidRDefault="00990315" w:rsidP="00990315">
      <w:pPr>
        <w:pStyle w:val="af1"/>
        <w:tabs>
          <w:tab w:val="left" w:pos="851"/>
        </w:tabs>
        <w:autoSpaceDE w:val="0"/>
        <w:autoSpaceDN w:val="0"/>
        <w:adjustRightInd w:val="0"/>
        <w:spacing w:after="0" w:line="240" w:lineRule="auto"/>
        <w:ind w:left="0" w:firstLine="360"/>
        <w:jc w:val="both"/>
        <w:rPr>
          <w:rFonts w:asciiTheme="minorHAnsi" w:hAnsiTheme="minorHAnsi"/>
        </w:rPr>
      </w:pPr>
      <w:r w:rsidRPr="00990315">
        <w:rPr>
          <w:rFonts w:asciiTheme="minorHAnsi" w:hAnsiTheme="minorHAnsi"/>
        </w:rPr>
        <w:t xml:space="preserve">    2. Настоящее постановление вступает в силу со дня принятия и подлежит официальному опубликованию (обнародованию) в информационном бюллетене «</w:t>
      </w:r>
      <w:proofErr w:type="spellStart"/>
      <w:r w:rsidRPr="00990315">
        <w:rPr>
          <w:rFonts w:asciiTheme="minorHAnsi" w:hAnsiTheme="minorHAnsi"/>
        </w:rPr>
        <w:t>Нижнеодесский</w:t>
      </w:r>
      <w:proofErr w:type="spellEnd"/>
      <w:r w:rsidRPr="00990315">
        <w:rPr>
          <w:rFonts w:asciiTheme="minorHAnsi" w:hAnsiTheme="minorHAnsi"/>
        </w:rPr>
        <w:t xml:space="preserve"> Вестник» и размещению на официальном сайте администрации муниципального образования городского поселения «Нижний Одес» в сети Интернет </w:t>
      </w:r>
      <w:hyperlink r:id="rId9" w:history="1">
        <w:r w:rsidRPr="00990315">
          <w:rPr>
            <w:rStyle w:val="a6"/>
            <w:rFonts w:asciiTheme="minorHAnsi" w:hAnsiTheme="minorHAnsi"/>
            <w:lang w:val="en-US"/>
          </w:rPr>
          <w:t>http</w:t>
        </w:r>
        <w:r w:rsidRPr="00990315">
          <w:rPr>
            <w:rStyle w:val="a6"/>
            <w:rFonts w:asciiTheme="minorHAnsi" w:hAnsiTheme="minorHAnsi"/>
          </w:rPr>
          <w:t>://нижний-одес.рф</w:t>
        </w:r>
      </w:hyperlink>
      <w:r w:rsidRPr="00990315">
        <w:rPr>
          <w:rFonts w:asciiTheme="minorHAnsi" w:hAnsiTheme="minorHAnsi"/>
        </w:rPr>
        <w:t>.</w:t>
      </w:r>
    </w:p>
    <w:p w:rsidR="00990315" w:rsidRPr="00990315" w:rsidRDefault="00990315" w:rsidP="00990315">
      <w:pPr>
        <w:widowControl w:val="0"/>
        <w:jc w:val="both"/>
        <w:rPr>
          <w:rFonts w:asciiTheme="minorHAnsi" w:hAnsiTheme="minorHAnsi"/>
          <w:sz w:val="22"/>
          <w:szCs w:val="22"/>
        </w:rPr>
      </w:pPr>
      <w:r w:rsidRPr="00990315">
        <w:rPr>
          <w:rFonts w:asciiTheme="minorHAnsi" w:hAnsiTheme="minorHAnsi"/>
          <w:sz w:val="22"/>
          <w:szCs w:val="22"/>
        </w:rPr>
        <w:t xml:space="preserve">          3.</w:t>
      </w:r>
      <w:r w:rsidRPr="00990315">
        <w:rPr>
          <w:rFonts w:asciiTheme="minorHAnsi" w:hAnsiTheme="minorHAnsi"/>
          <w:color w:val="000000"/>
          <w:sz w:val="22"/>
          <w:szCs w:val="22"/>
        </w:rPr>
        <w:t xml:space="preserve"> </w:t>
      </w:r>
      <w:r w:rsidRPr="00990315">
        <w:rPr>
          <w:rFonts w:asciiTheme="minorHAnsi" w:hAnsiTheme="minorHAnsi"/>
          <w:sz w:val="22"/>
          <w:szCs w:val="22"/>
        </w:rPr>
        <w:t>Контроль исполнения настоящего постановления оставляю за собой.</w:t>
      </w:r>
    </w:p>
    <w:p w:rsidR="00990315" w:rsidRPr="00990315" w:rsidRDefault="00990315" w:rsidP="00990315">
      <w:pPr>
        <w:pStyle w:val="af1"/>
        <w:tabs>
          <w:tab w:val="left" w:pos="851"/>
        </w:tabs>
        <w:autoSpaceDE w:val="0"/>
        <w:autoSpaceDN w:val="0"/>
        <w:adjustRightInd w:val="0"/>
        <w:spacing w:after="0" w:line="240" w:lineRule="auto"/>
        <w:ind w:left="0" w:firstLine="360"/>
        <w:jc w:val="both"/>
        <w:rPr>
          <w:rFonts w:asciiTheme="minorHAnsi" w:hAnsiTheme="minorHAnsi"/>
        </w:rPr>
      </w:pPr>
    </w:p>
    <w:p w:rsidR="00990315" w:rsidRPr="00990315" w:rsidRDefault="00990315" w:rsidP="00990315">
      <w:pPr>
        <w:jc w:val="both"/>
        <w:rPr>
          <w:rFonts w:asciiTheme="minorHAnsi" w:hAnsiTheme="minorHAnsi"/>
          <w:sz w:val="22"/>
          <w:szCs w:val="22"/>
        </w:rPr>
      </w:pPr>
      <w:r w:rsidRPr="00990315">
        <w:rPr>
          <w:rFonts w:asciiTheme="minorHAnsi" w:hAnsiTheme="minorHAnsi"/>
          <w:sz w:val="22"/>
          <w:szCs w:val="22"/>
        </w:rPr>
        <w:t xml:space="preserve">Руководитель администрации </w:t>
      </w:r>
    </w:p>
    <w:p w:rsidR="00990315" w:rsidRDefault="00990315" w:rsidP="00990315">
      <w:pPr>
        <w:pBdr>
          <w:bottom w:val="single" w:sz="12" w:space="1" w:color="auto"/>
        </w:pBdr>
        <w:jc w:val="both"/>
        <w:rPr>
          <w:rFonts w:asciiTheme="minorHAnsi" w:hAnsiTheme="minorHAnsi"/>
          <w:sz w:val="22"/>
          <w:szCs w:val="22"/>
        </w:rPr>
      </w:pPr>
      <w:r w:rsidRPr="00990315">
        <w:rPr>
          <w:rFonts w:asciiTheme="minorHAnsi" w:hAnsiTheme="minorHAnsi"/>
          <w:sz w:val="22"/>
          <w:szCs w:val="22"/>
        </w:rPr>
        <w:t>городского поселения «Нижний Одес»</w:t>
      </w:r>
      <w:r w:rsidRPr="00990315">
        <w:rPr>
          <w:rFonts w:asciiTheme="minorHAnsi" w:hAnsiTheme="minorHAnsi"/>
          <w:sz w:val="22"/>
          <w:szCs w:val="22"/>
        </w:rPr>
        <w:tab/>
      </w:r>
      <w:r w:rsidRPr="00990315">
        <w:rPr>
          <w:rFonts w:asciiTheme="minorHAnsi" w:hAnsiTheme="minorHAnsi"/>
          <w:sz w:val="22"/>
          <w:szCs w:val="22"/>
        </w:rPr>
        <w:tab/>
        <w:t xml:space="preserve">                            Ю.С. Аксенов</w:t>
      </w:r>
    </w:p>
    <w:p w:rsidR="00990315" w:rsidRPr="00990315" w:rsidRDefault="00990315" w:rsidP="00990315">
      <w:pPr>
        <w:pStyle w:val="3"/>
        <w:ind w:right="-5"/>
        <w:rPr>
          <w:rFonts w:asciiTheme="minorHAnsi" w:hAnsiTheme="minorHAnsi"/>
          <w:sz w:val="22"/>
          <w:szCs w:val="22"/>
        </w:rPr>
      </w:pPr>
      <w:r w:rsidRPr="00990315">
        <w:rPr>
          <w:rFonts w:asciiTheme="minorHAnsi" w:hAnsiTheme="minorHAnsi"/>
          <w:sz w:val="22"/>
          <w:szCs w:val="22"/>
        </w:rPr>
        <w:t>ПОСТАНОВЛЕНИЕ</w:t>
      </w:r>
    </w:p>
    <w:p w:rsidR="00990315" w:rsidRPr="00990315" w:rsidRDefault="00990315" w:rsidP="00990315">
      <w:pPr>
        <w:ind w:right="-5"/>
        <w:jc w:val="center"/>
        <w:rPr>
          <w:rFonts w:asciiTheme="minorHAnsi" w:hAnsiTheme="minorHAnsi"/>
          <w:sz w:val="22"/>
          <w:szCs w:val="22"/>
        </w:rPr>
      </w:pPr>
      <w:proofErr w:type="gramStart"/>
      <w:r w:rsidRPr="00990315">
        <w:rPr>
          <w:rFonts w:asciiTheme="minorHAnsi" w:hAnsiTheme="minorHAnsi"/>
          <w:b/>
          <w:sz w:val="22"/>
          <w:szCs w:val="22"/>
        </w:rPr>
        <w:t>ШУÖМ</w:t>
      </w:r>
      <w:proofErr w:type="gramEnd"/>
    </w:p>
    <w:p w:rsidR="00990315" w:rsidRPr="00990315" w:rsidRDefault="00990315" w:rsidP="00990315">
      <w:pPr>
        <w:ind w:right="-5"/>
        <w:rPr>
          <w:rFonts w:asciiTheme="minorHAnsi" w:hAnsiTheme="minorHAnsi"/>
          <w:b/>
          <w:sz w:val="22"/>
          <w:szCs w:val="22"/>
        </w:rPr>
      </w:pPr>
      <w:r>
        <w:rPr>
          <w:rFonts w:asciiTheme="minorHAnsi" w:hAnsiTheme="minorHAnsi"/>
          <w:sz w:val="22"/>
          <w:szCs w:val="22"/>
        </w:rPr>
        <w:t xml:space="preserve">                                                                           </w:t>
      </w:r>
      <w:r w:rsidRPr="00990315">
        <w:rPr>
          <w:rFonts w:asciiTheme="minorHAnsi" w:hAnsiTheme="minorHAnsi"/>
          <w:sz w:val="22"/>
          <w:szCs w:val="22"/>
        </w:rPr>
        <w:t xml:space="preserve">от «05»    декабря   2016                                                                     №     337  </w:t>
      </w:r>
    </w:p>
    <w:p w:rsidR="00990315" w:rsidRPr="00990315" w:rsidRDefault="00990315" w:rsidP="00990315">
      <w:pPr>
        <w:tabs>
          <w:tab w:val="left" w:pos="2145"/>
        </w:tabs>
        <w:jc w:val="center"/>
        <w:rPr>
          <w:rFonts w:asciiTheme="minorHAnsi" w:hAnsiTheme="minorHAnsi"/>
          <w:sz w:val="22"/>
          <w:szCs w:val="22"/>
        </w:rPr>
      </w:pPr>
      <w:r w:rsidRPr="00990315">
        <w:rPr>
          <w:rFonts w:asciiTheme="minorHAnsi" w:hAnsiTheme="minorHAnsi"/>
          <w:sz w:val="22"/>
          <w:szCs w:val="22"/>
        </w:rPr>
        <w:t xml:space="preserve"> «</w:t>
      </w:r>
      <w:r w:rsidRPr="00990315">
        <w:rPr>
          <w:rFonts w:asciiTheme="minorHAnsi" w:hAnsiTheme="minorHAnsi"/>
          <w:bCs/>
          <w:color w:val="000000"/>
          <w:sz w:val="22"/>
          <w:szCs w:val="22"/>
        </w:rPr>
        <w:t>О  принятии плана мероприятий по противодействию коррупции в  муниципальном образовании городского поселения «Нижний Одес»   на 2016-2020 гг.»</w:t>
      </w:r>
    </w:p>
    <w:p w:rsidR="00990315" w:rsidRPr="00990315" w:rsidRDefault="00990315" w:rsidP="00990315">
      <w:pPr>
        <w:autoSpaceDE w:val="0"/>
        <w:ind w:firstLine="720"/>
        <w:jc w:val="both"/>
        <w:rPr>
          <w:rFonts w:asciiTheme="minorHAnsi" w:hAnsiTheme="minorHAnsi"/>
          <w:sz w:val="22"/>
          <w:szCs w:val="22"/>
        </w:rPr>
      </w:pPr>
      <w:proofErr w:type="gramStart"/>
      <w:r w:rsidRPr="00990315">
        <w:rPr>
          <w:rFonts w:asciiTheme="minorHAnsi" w:hAnsiTheme="minorHAnsi"/>
          <w:sz w:val="22"/>
          <w:szCs w:val="22"/>
        </w:rPr>
        <w:t>Руководствуясь Федеральным законом от 25 декабря 2008 года № 273-ФЗ «О противодействии коррупции», Указом Президента Российской Федерации от 1 апреля 2016 года № 147 «О Национальном плане противодействия коррупции на 2016 - 2017 годы», Законом Республики Коми от 29 сентября 2008 года № 82-РЗ «О противодействии коррупции в Республике Коми», Постановлением Правительства Республики Коми от 27 мая 2016 года «Об утверждении региональной программы «Противодействие</w:t>
      </w:r>
      <w:proofErr w:type="gramEnd"/>
      <w:r w:rsidRPr="00990315">
        <w:rPr>
          <w:rFonts w:asciiTheme="minorHAnsi" w:hAnsiTheme="minorHAnsi"/>
          <w:sz w:val="22"/>
          <w:szCs w:val="22"/>
        </w:rPr>
        <w:t xml:space="preserve"> коррупции в Республике Коми (2016 - 2020 годы)», администрация городского поселения «Нижний Одес» </w:t>
      </w:r>
    </w:p>
    <w:p w:rsidR="00990315" w:rsidRPr="00990315" w:rsidRDefault="00990315" w:rsidP="00990315">
      <w:pPr>
        <w:autoSpaceDE w:val="0"/>
        <w:ind w:firstLine="720"/>
        <w:jc w:val="both"/>
        <w:rPr>
          <w:rFonts w:asciiTheme="minorHAnsi" w:hAnsiTheme="minorHAnsi"/>
          <w:sz w:val="22"/>
          <w:szCs w:val="22"/>
        </w:rPr>
      </w:pPr>
      <w:r w:rsidRPr="00990315">
        <w:rPr>
          <w:rFonts w:asciiTheme="minorHAnsi" w:hAnsiTheme="minorHAnsi"/>
          <w:sz w:val="22"/>
          <w:szCs w:val="22"/>
        </w:rPr>
        <w:t xml:space="preserve">                                       ПОСТАНОВЛЯЕТ: </w:t>
      </w:r>
    </w:p>
    <w:p w:rsidR="00990315" w:rsidRPr="00990315" w:rsidRDefault="00990315" w:rsidP="00990315">
      <w:pPr>
        <w:pStyle w:val="ConsPlusTitle"/>
        <w:numPr>
          <w:ilvl w:val="0"/>
          <w:numId w:val="42"/>
        </w:numPr>
        <w:tabs>
          <w:tab w:val="left" w:pos="851"/>
        </w:tabs>
        <w:suppressAutoHyphens w:val="0"/>
        <w:autoSpaceDN w:val="0"/>
        <w:adjustRightInd w:val="0"/>
        <w:ind w:left="0" w:firstLine="567"/>
        <w:jc w:val="both"/>
        <w:rPr>
          <w:rFonts w:asciiTheme="minorHAnsi" w:hAnsiTheme="minorHAnsi" w:cs="Times New Roman"/>
          <w:b w:val="0"/>
          <w:color w:val="000000"/>
          <w:sz w:val="22"/>
          <w:szCs w:val="22"/>
        </w:rPr>
      </w:pPr>
      <w:r w:rsidRPr="00990315">
        <w:rPr>
          <w:rFonts w:asciiTheme="minorHAnsi" w:hAnsiTheme="minorHAnsi" w:cs="Times New Roman"/>
          <w:b w:val="0"/>
          <w:color w:val="000000"/>
          <w:sz w:val="22"/>
          <w:szCs w:val="22"/>
        </w:rPr>
        <w:t xml:space="preserve"> Принять </w:t>
      </w:r>
      <w:r w:rsidRPr="00990315">
        <w:rPr>
          <w:rFonts w:asciiTheme="minorHAnsi" w:hAnsiTheme="minorHAnsi"/>
          <w:b w:val="0"/>
          <w:bCs w:val="0"/>
          <w:color w:val="000000"/>
          <w:sz w:val="22"/>
          <w:szCs w:val="22"/>
        </w:rPr>
        <w:t>план мероприятий по противодействию коррупции в  муниципальном образовании городского поселения «Нижний Одес» на 2016-2020 гг.</w:t>
      </w:r>
    </w:p>
    <w:p w:rsidR="00990315" w:rsidRPr="00990315" w:rsidRDefault="00990315" w:rsidP="00990315">
      <w:pPr>
        <w:pStyle w:val="af1"/>
        <w:numPr>
          <w:ilvl w:val="0"/>
          <w:numId w:val="42"/>
        </w:numPr>
        <w:tabs>
          <w:tab w:val="left" w:pos="851"/>
        </w:tabs>
        <w:spacing w:after="0" w:line="240" w:lineRule="auto"/>
        <w:ind w:left="0" w:firstLine="567"/>
        <w:jc w:val="both"/>
        <w:rPr>
          <w:rFonts w:asciiTheme="minorHAnsi" w:hAnsiTheme="minorHAnsi"/>
          <w:color w:val="000000"/>
        </w:rPr>
      </w:pPr>
      <w:r w:rsidRPr="00990315">
        <w:rPr>
          <w:rFonts w:asciiTheme="minorHAnsi" w:hAnsiTheme="minorHAnsi"/>
          <w:color w:val="000000"/>
        </w:rPr>
        <w:t>Признать утратившим силу постановление администрации городского поселения «Нижний Одес» от 11 декабря 2014 года №  173 «</w:t>
      </w:r>
      <w:r w:rsidRPr="00990315">
        <w:rPr>
          <w:rFonts w:asciiTheme="minorHAnsi" w:hAnsiTheme="minorHAnsi"/>
          <w:bCs/>
          <w:color w:val="000000"/>
        </w:rPr>
        <w:t xml:space="preserve">О  принятии плана мероприятий </w:t>
      </w:r>
      <w:proofErr w:type="gramStart"/>
      <w:r w:rsidRPr="00990315">
        <w:rPr>
          <w:rFonts w:asciiTheme="minorHAnsi" w:hAnsiTheme="minorHAnsi"/>
          <w:bCs/>
          <w:color w:val="000000"/>
        </w:rPr>
        <w:t>по</w:t>
      </w:r>
      <w:proofErr w:type="gramEnd"/>
      <w:r w:rsidRPr="00990315">
        <w:rPr>
          <w:rFonts w:asciiTheme="minorHAnsi" w:hAnsiTheme="minorHAnsi"/>
          <w:bCs/>
          <w:color w:val="000000"/>
        </w:rPr>
        <w:t xml:space="preserve"> </w:t>
      </w:r>
      <w:proofErr w:type="gramStart"/>
      <w:r w:rsidRPr="00990315">
        <w:rPr>
          <w:rFonts w:asciiTheme="minorHAnsi" w:hAnsiTheme="minorHAnsi"/>
          <w:bCs/>
          <w:color w:val="000000"/>
        </w:rPr>
        <w:t>противодействии</w:t>
      </w:r>
      <w:proofErr w:type="gramEnd"/>
      <w:r w:rsidRPr="00990315">
        <w:rPr>
          <w:rFonts w:asciiTheme="minorHAnsi" w:hAnsiTheme="minorHAnsi"/>
          <w:bCs/>
          <w:color w:val="000000"/>
        </w:rPr>
        <w:t xml:space="preserve"> коррупции в Администрации муниципального образования городского поселения «Нижний Одес» (2014-2016 гг.)». </w:t>
      </w:r>
    </w:p>
    <w:p w:rsidR="00990315" w:rsidRPr="00990315" w:rsidRDefault="00990315" w:rsidP="00990315">
      <w:pPr>
        <w:snapToGrid w:val="0"/>
        <w:ind w:firstLine="540"/>
        <w:jc w:val="both"/>
        <w:rPr>
          <w:rFonts w:asciiTheme="minorHAnsi" w:hAnsiTheme="minorHAnsi"/>
          <w:color w:val="000000"/>
          <w:sz w:val="22"/>
          <w:szCs w:val="22"/>
        </w:rPr>
      </w:pPr>
      <w:r w:rsidRPr="00990315">
        <w:rPr>
          <w:rFonts w:asciiTheme="minorHAnsi" w:hAnsiTheme="minorHAnsi"/>
          <w:color w:val="000000"/>
          <w:sz w:val="22"/>
          <w:szCs w:val="22"/>
        </w:rPr>
        <w:t xml:space="preserve">3. </w:t>
      </w:r>
      <w:r w:rsidRPr="00990315">
        <w:rPr>
          <w:rFonts w:asciiTheme="minorHAnsi" w:hAnsiTheme="minorHAnsi"/>
          <w:sz w:val="22"/>
          <w:szCs w:val="22"/>
        </w:rPr>
        <w:t xml:space="preserve">Настоящее постановление вступает в силу со дня его официального опубликования </w:t>
      </w:r>
      <w:r w:rsidRPr="00990315">
        <w:rPr>
          <w:rFonts w:asciiTheme="minorHAnsi" w:hAnsiTheme="minorHAnsi"/>
          <w:color w:val="000000"/>
          <w:sz w:val="22"/>
          <w:szCs w:val="22"/>
        </w:rPr>
        <w:t xml:space="preserve">опубликованию </w:t>
      </w:r>
      <w:r w:rsidRPr="00990315">
        <w:rPr>
          <w:rFonts w:asciiTheme="minorHAnsi" w:hAnsiTheme="minorHAnsi"/>
          <w:sz w:val="22"/>
          <w:szCs w:val="22"/>
        </w:rPr>
        <w:t>в информационном бюллетене «</w:t>
      </w:r>
      <w:proofErr w:type="spellStart"/>
      <w:r w:rsidRPr="00990315">
        <w:rPr>
          <w:rFonts w:asciiTheme="minorHAnsi" w:hAnsiTheme="minorHAnsi"/>
          <w:sz w:val="22"/>
          <w:szCs w:val="22"/>
        </w:rPr>
        <w:t>Нижнеодесский</w:t>
      </w:r>
      <w:proofErr w:type="spellEnd"/>
      <w:r w:rsidRPr="00990315">
        <w:rPr>
          <w:rFonts w:asciiTheme="minorHAnsi" w:hAnsiTheme="minorHAnsi"/>
          <w:sz w:val="22"/>
          <w:szCs w:val="22"/>
        </w:rPr>
        <w:t xml:space="preserve"> Вестник» и</w:t>
      </w:r>
      <w:r w:rsidRPr="00990315">
        <w:rPr>
          <w:rFonts w:asciiTheme="minorHAnsi" w:hAnsiTheme="minorHAnsi"/>
          <w:bCs/>
          <w:sz w:val="22"/>
          <w:szCs w:val="22"/>
        </w:rPr>
        <w:t xml:space="preserve"> размещения на официальном сайте </w:t>
      </w:r>
      <w:r w:rsidRPr="00990315">
        <w:rPr>
          <w:rFonts w:asciiTheme="minorHAnsi" w:hAnsiTheme="minorHAnsi"/>
          <w:color w:val="000000"/>
          <w:sz w:val="22"/>
          <w:szCs w:val="22"/>
        </w:rPr>
        <w:t xml:space="preserve">муниципального образования </w:t>
      </w:r>
      <w:r w:rsidRPr="00990315">
        <w:rPr>
          <w:rFonts w:asciiTheme="minorHAnsi" w:hAnsiTheme="minorHAnsi"/>
          <w:bCs/>
          <w:sz w:val="22"/>
          <w:szCs w:val="22"/>
        </w:rPr>
        <w:t xml:space="preserve">в сети Интернет </w:t>
      </w:r>
      <w:hyperlink r:id="rId10" w:history="1">
        <w:r w:rsidRPr="00990315">
          <w:rPr>
            <w:rStyle w:val="a6"/>
            <w:rFonts w:asciiTheme="minorHAnsi" w:hAnsiTheme="minorHAnsi"/>
            <w:bCs/>
            <w:sz w:val="22"/>
            <w:szCs w:val="22"/>
          </w:rPr>
          <w:t>http://нижний-одес.рф</w:t>
        </w:r>
      </w:hyperlink>
      <w:r w:rsidRPr="00990315">
        <w:rPr>
          <w:rFonts w:asciiTheme="minorHAnsi" w:hAnsiTheme="minorHAnsi"/>
          <w:sz w:val="22"/>
          <w:szCs w:val="22"/>
        </w:rPr>
        <w:t>.</w:t>
      </w:r>
      <w:r w:rsidRPr="00990315">
        <w:rPr>
          <w:rFonts w:asciiTheme="minorHAnsi" w:hAnsiTheme="minorHAnsi"/>
          <w:sz w:val="22"/>
          <w:szCs w:val="22"/>
        </w:rPr>
        <w:tab/>
      </w:r>
      <w:r w:rsidRPr="00990315">
        <w:rPr>
          <w:rFonts w:asciiTheme="minorHAnsi" w:hAnsiTheme="minorHAnsi"/>
          <w:sz w:val="22"/>
          <w:szCs w:val="22"/>
        </w:rPr>
        <w:tab/>
        <w:t xml:space="preserve">4.  </w:t>
      </w:r>
      <w:proofErr w:type="gramStart"/>
      <w:r w:rsidRPr="00990315">
        <w:rPr>
          <w:rFonts w:asciiTheme="minorHAnsi" w:hAnsiTheme="minorHAnsi"/>
          <w:color w:val="000000"/>
          <w:sz w:val="22"/>
          <w:szCs w:val="22"/>
        </w:rPr>
        <w:t>Контроль за</w:t>
      </w:r>
      <w:proofErr w:type="gramEnd"/>
      <w:r w:rsidRPr="00990315">
        <w:rPr>
          <w:rFonts w:asciiTheme="minorHAnsi" w:hAnsiTheme="minorHAnsi"/>
          <w:color w:val="000000"/>
          <w:sz w:val="22"/>
          <w:szCs w:val="22"/>
        </w:rPr>
        <w:t xml:space="preserve"> исполнением настоящего постановления возложить на заместителя руководителя администрации  городского поселения «Нижний Одес» </w:t>
      </w:r>
      <w:proofErr w:type="spellStart"/>
      <w:r w:rsidRPr="00990315">
        <w:rPr>
          <w:rFonts w:asciiTheme="minorHAnsi" w:hAnsiTheme="minorHAnsi"/>
          <w:color w:val="000000"/>
          <w:sz w:val="22"/>
          <w:szCs w:val="22"/>
        </w:rPr>
        <w:t>Приявко</w:t>
      </w:r>
      <w:proofErr w:type="spellEnd"/>
      <w:r w:rsidRPr="00990315">
        <w:rPr>
          <w:rFonts w:asciiTheme="minorHAnsi" w:hAnsiTheme="minorHAnsi"/>
          <w:color w:val="000000"/>
          <w:sz w:val="22"/>
          <w:szCs w:val="22"/>
        </w:rPr>
        <w:t xml:space="preserve"> Г.Я.</w:t>
      </w:r>
    </w:p>
    <w:p w:rsidR="00990315" w:rsidRPr="00990315" w:rsidRDefault="00990315" w:rsidP="00990315">
      <w:pPr>
        <w:pStyle w:val="ConsPlusNormal"/>
        <w:ind w:firstLine="0"/>
        <w:rPr>
          <w:rFonts w:asciiTheme="minorHAnsi" w:hAnsiTheme="minorHAnsi" w:cs="Times New Roman"/>
          <w:sz w:val="22"/>
          <w:szCs w:val="22"/>
        </w:rPr>
      </w:pPr>
      <w:r w:rsidRPr="00990315">
        <w:rPr>
          <w:rFonts w:asciiTheme="minorHAnsi" w:hAnsiTheme="minorHAnsi" w:cs="Times New Roman"/>
          <w:sz w:val="22"/>
          <w:szCs w:val="22"/>
        </w:rPr>
        <w:t xml:space="preserve"> </w:t>
      </w:r>
    </w:p>
    <w:p w:rsidR="00990315" w:rsidRPr="00990315" w:rsidRDefault="00990315" w:rsidP="00990315">
      <w:pPr>
        <w:pStyle w:val="ConsPlusNormal"/>
        <w:ind w:firstLine="0"/>
        <w:rPr>
          <w:rFonts w:asciiTheme="minorHAnsi" w:hAnsiTheme="minorHAnsi" w:cs="Times New Roman"/>
          <w:sz w:val="22"/>
          <w:szCs w:val="22"/>
        </w:rPr>
      </w:pPr>
      <w:r w:rsidRPr="00990315">
        <w:rPr>
          <w:rFonts w:asciiTheme="minorHAnsi" w:hAnsiTheme="minorHAnsi" w:cs="Times New Roman"/>
          <w:sz w:val="22"/>
          <w:szCs w:val="22"/>
        </w:rPr>
        <w:t xml:space="preserve">Руководитель  администрации </w:t>
      </w:r>
    </w:p>
    <w:p w:rsidR="00990315" w:rsidRDefault="00990315" w:rsidP="00990315">
      <w:pPr>
        <w:pStyle w:val="ConsPlusNormal"/>
        <w:ind w:firstLine="0"/>
        <w:rPr>
          <w:rFonts w:asciiTheme="minorHAnsi" w:hAnsiTheme="minorHAnsi" w:cs="Times New Roman"/>
          <w:sz w:val="22"/>
          <w:szCs w:val="22"/>
        </w:rPr>
      </w:pPr>
      <w:r w:rsidRPr="00990315">
        <w:rPr>
          <w:rFonts w:asciiTheme="minorHAnsi" w:hAnsiTheme="minorHAnsi" w:cs="Times New Roman"/>
          <w:sz w:val="22"/>
          <w:szCs w:val="22"/>
        </w:rPr>
        <w:t>городского поселения «Нижний Одес»                                       Ю.С. Аксенов</w:t>
      </w:r>
    </w:p>
    <w:p w:rsidR="00990315" w:rsidRPr="00990315" w:rsidRDefault="00990315" w:rsidP="00990315">
      <w:pPr>
        <w:pStyle w:val="ConsPlusNormal"/>
        <w:ind w:firstLine="0"/>
        <w:rPr>
          <w:rFonts w:asciiTheme="minorHAnsi" w:hAnsiTheme="minorHAnsi" w:cs="Times New Roman"/>
          <w:sz w:val="22"/>
          <w:szCs w:val="22"/>
        </w:rPr>
      </w:pPr>
    </w:p>
    <w:p w:rsidR="00990315" w:rsidRPr="00990315" w:rsidRDefault="00990315" w:rsidP="00990315">
      <w:pPr>
        <w:pStyle w:val="ConsPlusNormal"/>
        <w:ind w:firstLine="0"/>
        <w:jc w:val="right"/>
        <w:rPr>
          <w:rFonts w:asciiTheme="minorHAnsi" w:hAnsiTheme="minorHAnsi"/>
          <w:sz w:val="22"/>
          <w:szCs w:val="22"/>
        </w:rPr>
      </w:pPr>
      <w:r w:rsidRPr="00990315">
        <w:rPr>
          <w:rFonts w:asciiTheme="minorHAnsi" w:hAnsiTheme="minorHAnsi"/>
          <w:sz w:val="22"/>
          <w:szCs w:val="22"/>
        </w:rPr>
        <w:t xml:space="preserve">Утвержден </w:t>
      </w:r>
    </w:p>
    <w:p w:rsidR="00990315" w:rsidRPr="00990315" w:rsidRDefault="00990315" w:rsidP="00990315">
      <w:pPr>
        <w:pStyle w:val="ConsPlusNormal"/>
        <w:ind w:firstLine="0"/>
        <w:jc w:val="right"/>
        <w:rPr>
          <w:rFonts w:asciiTheme="minorHAnsi" w:hAnsiTheme="minorHAnsi"/>
          <w:sz w:val="22"/>
          <w:szCs w:val="22"/>
        </w:rPr>
      </w:pPr>
      <w:r w:rsidRPr="00990315">
        <w:rPr>
          <w:rFonts w:asciiTheme="minorHAnsi" w:hAnsiTheme="minorHAnsi"/>
          <w:sz w:val="22"/>
          <w:szCs w:val="22"/>
        </w:rPr>
        <w:t xml:space="preserve">постановлением администрации </w:t>
      </w:r>
    </w:p>
    <w:p w:rsidR="00990315" w:rsidRPr="00990315" w:rsidRDefault="00990315" w:rsidP="00990315">
      <w:pPr>
        <w:pStyle w:val="ConsPlusNormal"/>
        <w:ind w:firstLine="0"/>
        <w:jc w:val="right"/>
        <w:rPr>
          <w:rFonts w:asciiTheme="minorHAnsi" w:hAnsiTheme="minorHAnsi"/>
          <w:sz w:val="22"/>
          <w:szCs w:val="22"/>
        </w:rPr>
      </w:pPr>
      <w:r w:rsidRPr="00990315">
        <w:rPr>
          <w:rFonts w:asciiTheme="minorHAnsi" w:hAnsiTheme="minorHAnsi"/>
          <w:sz w:val="22"/>
          <w:szCs w:val="22"/>
        </w:rPr>
        <w:t xml:space="preserve"> городского поселения «Нижний Одес»</w:t>
      </w:r>
    </w:p>
    <w:p w:rsidR="00990315" w:rsidRPr="00990315" w:rsidRDefault="00990315" w:rsidP="00990315">
      <w:pPr>
        <w:pStyle w:val="ConsPlusNormal"/>
        <w:ind w:firstLine="0"/>
        <w:jc w:val="right"/>
        <w:rPr>
          <w:rFonts w:asciiTheme="minorHAnsi" w:hAnsiTheme="minorHAnsi"/>
          <w:sz w:val="22"/>
          <w:szCs w:val="22"/>
        </w:rPr>
      </w:pPr>
      <w:r w:rsidRPr="00990315">
        <w:rPr>
          <w:rFonts w:asciiTheme="minorHAnsi" w:hAnsiTheme="minorHAnsi"/>
          <w:sz w:val="22"/>
          <w:szCs w:val="22"/>
        </w:rPr>
        <w:t>от «</w:t>
      </w:r>
      <w:r w:rsidRPr="00990315">
        <w:rPr>
          <w:rFonts w:asciiTheme="minorHAnsi" w:hAnsiTheme="minorHAnsi"/>
          <w:sz w:val="22"/>
          <w:szCs w:val="22"/>
          <w:u w:val="single"/>
        </w:rPr>
        <w:t>05</w:t>
      </w:r>
      <w:r w:rsidRPr="00990315">
        <w:rPr>
          <w:rFonts w:asciiTheme="minorHAnsi" w:hAnsiTheme="minorHAnsi"/>
          <w:sz w:val="22"/>
          <w:szCs w:val="22"/>
        </w:rPr>
        <w:t>»  декабря  2016 года № 337</w:t>
      </w:r>
      <w:r w:rsidRPr="00990315">
        <w:rPr>
          <w:rFonts w:asciiTheme="minorHAnsi" w:hAnsiTheme="minorHAnsi"/>
          <w:sz w:val="22"/>
          <w:szCs w:val="22"/>
          <w:u w:val="single"/>
        </w:rPr>
        <w:t xml:space="preserve"> </w:t>
      </w:r>
    </w:p>
    <w:p w:rsidR="00990315" w:rsidRPr="00990315" w:rsidRDefault="00990315" w:rsidP="00990315">
      <w:pPr>
        <w:pStyle w:val="ConsPlusNormal"/>
        <w:ind w:firstLine="0"/>
        <w:jc w:val="right"/>
        <w:rPr>
          <w:rFonts w:asciiTheme="minorHAnsi" w:hAnsiTheme="minorHAnsi"/>
          <w:sz w:val="22"/>
          <w:szCs w:val="22"/>
        </w:rPr>
      </w:pPr>
      <w:r w:rsidRPr="00990315">
        <w:rPr>
          <w:rFonts w:asciiTheme="minorHAnsi" w:hAnsiTheme="minorHAnsi"/>
          <w:sz w:val="22"/>
          <w:szCs w:val="22"/>
        </w:rPr>
        <w:t>(приложение)</w:t>
      </w:r>
    </w:p>
    <w:p w:rsidR="00990315" w:rsidRPr="00990315" w:rsidRDefault="00990315" w:rsidP="00990315">
      <w:pPr>
        <w:pStyle w:val="ConsPlusTitle"/>
        <w:tabs>
          <w:tab w:val="left" w:pos="851"/>
        </w:tabs>
        <w:jc w:val="center"/>
        <w:rPr>
          <w:rFonts w:asciiTheme="minorHAnsi" w:hAnsiTheme="minorHAnsi"/>
          <w:bCs w:val="0"/>
          <w:color w:val="000000"/>
          <w:sz w:val="22"/>
          <w:szCs w:val="22"/>
        </w:rPr>
      </w:pPr>
      <w:r w:rsidRPr="00990315">
        <w:rPr>
          <w:rFonts w:asciiTheme="minorHAnsi" w:hAnsiTheme="minorHAnsi"/>
          <w:bCs w:val="0"/>
          <w:color w:val="000000"/>
          <w:sz w:val="22"/>
          <w:szCs w:val="22"/>
        </w:rPr>
        <w:t xml:space="preserve">План </w:t>
      </w:r>
    </w:p>
    <w:p w:rsidR="00990315" w:rsidRPr="00990315" w:rsidRDefault="00990315" w:rsidP="00990315">
      <w:pPr>
        <w:pStyle w:val="ConsPlusTitle"/>
        <w:tabs>
          <w:tab w:val="left" w:pos="851"/>
        </w:tabs>
        <w:jc w:val="center"/>
        <w:rPr>
          <w:rFonts w:asciiTheme="minorHAnsi" w:hAnsiTheme="minorHAnsi"/>
          <w:bCs w:val="0"/>
          <w:color w:val="000000"/>
          <w:sz w:val="22"/>
          <w:szCs w:val="22"/>
        </w:rPr>
      </w:pPr>
      <w:r w:rsidRPr="00990315">
        <w:rPr>
          <w:rFonts w:asciiTheme="minorHAnsi" w:hAnsiTheme="minorHAnsi"/>
          <w:bCs w:val="0"/>
          <w:color w:val="000000"/>
          <w:sz w:val="22"/>
          <w:szCs w:val="22"/>
        </w:rPr>
        <w:t xml:space="preserve">мероприятий по противодействию коррупции в  муниципальном образовании </w:t>
      </w:r>
    </w:p>
    <w:p w:rsidR="00990315" w:rsidRPr="00990315" w:rsidRDefault="00990315" w:rsidP="00990315">
      <w:pPr>
        <w:pStyle w:val="ConsPlusTitle"/>
        <w:tabs>
          <w:tab w:val="left" w:pos="851"/>
        </w:tabs>
        <w:jc w:val="center"/>
        <w:rPr>
          <w:rFonts w:asciiTheme="minorHAnsi" w:hAnsiTheme="minorHAnsi" w:cs="Times New Roman"/>
          <w:color w:val="000000"/>
          <w:sz w:val="22"/>
          <w:szCs w:val="22"/>
        </w:rPr>
      </w:pPr>
      <w:r w:rsidRPr="00990315">
        <w:rPr>
          <w:rFonts w:asciiTheme="minorHAnsi" w:hAnsiTheme="minorHAnsi"/>
          <w:bCs w:val="0"/>
          <w:color w:val="000000"/>
          <w:sz w:val="22"/>
          <w:szCs w:val="22"/>
        </w:rPr>
        <w:t>городского поселения «Нижний Одес» на 2016-2020 гг.</w:t>
      </w:r>
    </w:p>
    <w:p w:rsidR="00990315" w:rsidRPr="00990315" w:rsidRDefault="00990315" w:rsidP="00990315">
      <w:pPr>
        <w:pStyle w:val="afe"/>
        <w:jc w:val="center"/>
        <w:rPr>
          <w:rFonts w:asciiTheme="minorHAnsi" w:hAnsiTheme="minorHAnsi"/>
          <w:b/>
        </w:rPr>
      </w:pPr>
      <w:r w:rsidRPr="00990315">
        <w:rPr>
          <w:rFonts w:asciiTheme="minorHAnsi" w:hAnsiTheme="minorHAnsi"/>
          <w:b/>
        </w:rPr>
        <w:t xml:space="preserve"> </w:t>
      </w:r>
    </w:p>
    <w:tbl>
      <w:tblPr>
        <w:tblW w:w="5015"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7"/>
        <w:gridCol w:w="5727"/>
        <w:gridCol w:w="3384"/>
        <w:gridCol w:w="4568"/>
        <w:gridCol w:w="1031"/>
      </w:tblGrid>
      <w:tr w:rsidR="00990315" w:rsidRPr="00990315" w:rsidTr="00AF2835">
        <w:trPr>
          <w:trHeight w:val="360"/>
          <w:tblHeader/>
        </w:trPr>
        <w:tc>
          <w:tcPr>
            <w:tcW w:w="192" w:type="pct"/>
            <w:tcMar>
              <w:left w:w="57" w:type="dxa"/>
              <w:right w:w="57" w:type="dxa"/>
            </w:tcMar>
          </w:tcPr>
          <w:p w:rsidR="00990315" w:rsidRPr="00990315" w:rsidRDefault="00990315" w:rsidP="00AF2835">
            <w:pPr>
              <w:pStyle w:val="ConsPlusNormal"/>
              <w:widowControl/>
              <w:ind w:firstLine="0"/>
              <w:jc w:val="center"/>
              <w:rPr>
                <w:rFonts w:asciiTheme="minorHAnsi" w:hAnsiTheme="minorHAnsi" w:cs="Times New Roman"/>
                <w:sz w:val="22"/>
                <w:szCs w:val="22"/>
              </w:rPr>
            </w:pPr>
            <w:r w:rsidRPr="00990315">
              <w:rPr>
                <w:rFonts w:asciiTheme="minorHAnsi" w:hAnsiTheme="minorHAnsi" w:cs="Times New Roman"/>
                <w:sz w:val="22"/>
                <w:szCs w:val="22"/>
              </w:rPr>
              <w:t xml:space="preserve">№ </w:t>
            </w:r>
            <w:r w:rsidRPr="00990315">
              <w:rPr>
                <w:rFonts w:asciiTheme="minorHAnsi" w:hAnsiTheme="minorHAnsi" w:cs="Times New Roman"/>
                <w:sz w:val="22"/>
                <w:szCs w:val="22"/>
              </w:rPr>
              <w:br/>
            </w:r>
            <w:proofErr w:type="spellStart"/>
            <w:proofErr w:type="gramStart"/>
            <w:r w:rsidRPr="00990315">
              <w:rPr>
                <w:rFonts w:asciiTheme="minorHAnsi" w:hAnsiTheme="minorHAnsi" w:cs="Times New Roman"/>
                <w:sz w:val="22"/>
                <w:szCs w:val="22"/>
              </w:rPr>
              <w:t>п</w:t>
            </w:r>
            <w:proofErr w:type="spellEnd"/>
            <w:proofErr w:type="gramEnd"/>
            <w:r w:rsidRPr="00990315">
              <w:rPr>
                <w:rFonts w:asciiTheme="minorHAnsi" w:hAnsiTheme="minorHAnsi" w:cs="Times New Roman"/>
                <w:sz w:val="22"/>
                <w:szCs w:val="22"/>
              </w:rPr>
              <w:t>/</w:t>
            </w:r>
            <w:proofErr w:type="spellStart"/>
            <w:r w:rsidRPr="00990315">
              <w:rPr>
                <w:rFonts w:asciiTheme="minorHAnsi" w:hAnsiTheme="minorHAnsi" w:cs="Times New Roman"/>
                <w:sz w:val="22"/>
                <w:szCs w:val="22"/>
              </w:rPr>
              <w:t>п</w:t>
            </w:r>
            <w:proofErr w:type="spellEnd"/>
          </w:p>
        </w:tc>
        <w:tc>
          <w:tcPr>
            <w:tcW w:w="1872" w:type="pct"/>
            <w:tcMar>
              <w:left w:w="57" w:type="dxa"/>
              <w:right w:w="57" w:type="dxa"/>
            </w:tcMar>
          </w:tcPr>
          <w:p w:rsidR="00990315" w:rsidRPr="00990315" w:rsidRDefault="00990315" w:rsidP="00AF2835">
            <w:pPr>
              <w:pStyle w:val="ConsPlusNormal"/>
              <w:widowControl/>
              <w:ind w:firstLine="0"/>
              <w:jc w:val="center"/>
              <w:rPr>
                <w:rFonts w:asciiTheme="minorHAnsi" w:hAnsiTheme="minorHAnsi" w:cs="Times New Roman"/>
                <w:sz w:val="22"/>
                <w:szCs w:val="22"/>
              </w:rPr>
            </w:pPr>
            <w:r w:rsidRPr="00990315">
              <w:rPr>
                <w:rFonts w:asciiTheme="minorHAnsi" w:hAnsiTheme="minorHAnsi" w:cs="Times New Roman"/>
                <w:sz w:val="22"/>
                <w:szCs w:val="22"/>
              </w:rPr>
              <w:t>Наименование  мероприятия</w:t>
            </w:r>
          </w:p>
        </w:tc>
        <w:tc>
          <w:tcPr>
            <w:tcW w:w="1106" w:type="pct"/>
            <w:tcMar>
              <w:left w:w="57" w:type="dxa"/>
              <w:right w:w="57" w:type="dxa"/>
            </w:tcMar>
          </w:tcPr>
          <w:p w:rsidR="00990315" w:rsidRPr="00990315" w:rsidRDefault="00990315" w:rsidP="00AF2835">
            <w:pPr>
              <w:pStyle w:val="ConsPlusNormal"/>
              <w:widowControl/>
              <w:ind w:firstLine="0"/>
              <w:jc w:val="center"/>
              <w:rPr>
                <w:rFonts w:asciiTheme="minorHAnsi" w:hAnsiTheme="minorHAnsi" w:cs="Times New Roman"/>
                <w:sz w:val="22"/>
                <w:szCs w:val="22"/>
              </w:rPr>
            </w:pPr>
            <w:r w:rsidRPr="00990315">
              <w:rPr>
                <w:rFonts w:asciiTheme="minorHAnsi" w:hAnsiTheme="minorHAnsi" w:cs="Times New Roman"/>
                <w:sz w:val="22"/>
                <w:szCs w:val="22"/>
              </w:rPr>
              <w:t>Срок исполнения мероприятия (год)</w:t>
            </w:r>
          </w:p>
        </w:tc>
        <w:tc>
          <w:tcPr>
            <w:tcW w:w="1493" w:type="pct"/>
            <w:tcMar>
              <w:left w:w="57" w:type="dxa"/>
              <w:right w:w="57" w:type="dxa"/>
            </w:tcMar>
          </w:tcPr>
          <w:p w:rsidR="00990315" w:rsidRPr="00990315" w:rsidRDefault="00990315" w:rsidP="00AF2835">
            <w:pPr>
              <w:pStyle w:val="ConsPlusNormal"/>
              <w:widowControl/>
              <w:ind w:firstLine="0"/>
              <w:jc w:val="center"/>
              <w:rPr>
                <w:rFonts w:asciiTheme="minorHAnsi" w:hAnsiTheme="minorHAnsi" w:cs="Times New Roman"/>
                <w:sz w:val="22"/>
                <w:szCs w:val="22"/>
              </w:rPr>
            </w:pPr>
            <w:r w:rsidRPr="00990315">
              <w:rPr>
                <w:rFonts w:asciiTheme="minorHAnsi" w:hAnsiTheme="minorHAnsi" w:cs="Times New Roman"/>
                <w:sz w:val="22"/>
                <w:szCs w:val="22"/>
              </w:rPr>
              <w:t>Ожидаемый результат</w:t>
            </w:r>
          </w:p>
        </w:tc>
        <w:tc>
          <w:tcPr>
            <w:tcW w:w="337" w:type="pct"/>
            <w:tcMar>
              <w:left w:w="57" w:type="dxa"/>
              <w:right w:w="57" w:type="dxa"/>
            </w:tcMar>
          </w:tcPr>
          <w:p w:rsidR="00990315" w:rsidRPr="00990315" w:rsidRDefault="00990315" w:rsidP="00AF2835">
            <w:pPr>
              <w:pStyle w:val="ConsPlusNormal"/>
              <w:widowControl/>
              <w:ind w:firstLine="0"/>
              <w:jc w:val="center"/>
              <w:rPr>
                <w:rFonts w:asciiTheme="minorHAnsi" w:hAnsiTheme="minorHAnsi" w:cs="Times New Roman"/>
                <w:sz w:val="22"/>
                <w:szCs w:val="22"/>
              </w:rPr>
            </w:pPr>
            <w:r w:rsidRPr="00990315">
              <w:rPr>
                <w:rFonts w:asciiTheme="minorHAnsi" w:hAnsiTheme="minorHAnsi" w:cs="Times New Roman"/>
                <w:sz w:val="22"/>
                <w:szCs w:val="22"/>
              </w:rPr>
              <w:t>Исполнитель</w:t>
            </w:r>
            <w:r w:rsidRPr="00990315">
              <w:rPr>
                <w:rStyle w:val="ae"/>
                <w:rFonts w:asciiTheme="minorHAnsi" w:hAnsiTheme="minorHAnsi" w:cs="Times New Roman"/>
                <w:sz w:val="22"/>
                <w:szCs w:val="22"/>
              </w:rPr>
              <w:footnoteReference w:id="1"/>
            </w:r>
          </w:p>
        </w:tc>
      </w:tr>
      <w:tr w:rsidR="00990315" w:rsidRPr="00990315" w:rsidTr="00AF2835">
        <w:trPr>
          <w:trHeight w:val="240"/>
          <w:tblHeader/>
        </w:trPr>
        <w:tc>
          <w:tcPr>
            <w:tcW w:w="192" w:type="pct"/>
            <w:tcMar>
              <w:left w:w="57" w:type="dxa"/>
              <w:right w:w="57" w:type="dxa"/>
            </w:tcMar>
          </w:tcPr>
          <w:p w:rsidR="00990315" w:rsidRPr="00990315" w:rsidRDefault="00990315" w:rsidP="00AF2835">
            <w:pPr>
              <w:pStyle w:val="ConsPlusNormal"/>
              <w:widowControl/>
              <w:ind w:firstLine="0"/>
              <w:jc w:val="center"/>
              <w:rPr>
                <w:rFonts w:asciiTheme="minorHAnsi" w:hAnsiTheme="minorHAnsi" w:cs="Times New Roman"/>
                <w:i/>
                <w:sz w:val="22"/>
                <w:szCs w:val="22"/>
              </w:rPr>
            </w:pPr>
            <w:r w:rsidRPr="00990315">
              <w:rPr>
                <w:rFonts w:asciiTheme="minorHAnsi" w:hAnsiTheme="minorHAnsi" w:cs="Times New Roman"/>
                <w:i/>
                <w:sz w:val="22"/>
                <w:szCs w:val="22"/>
              </w:rPr>
              <w:t>1</w:t>
            </w:r>
          </w:p>
        </w:tc>
        <w:tc>
          <w:tcPr>
            <w:tcW w:w="1872" w:type="pct"/>
            <w:tcMar>
              <w:left w:w="57" w:type="dxa"/>
              <w:right w:w="57" w:type="dxa"/>
            </w:tcMar>
          </w:tcPr>
          <w:p w:rsidR="00990315" w:rsidRPr="00990315" w:rsidRDefault="00990315" w:rsidP="00AF2835">
            <w:pPr>
              <w:pStyle w:val="ConsPlusNormal"/>
              <w:widowControl/>
              <w:ind w:firstLine="0"/>
              <w:jc w:val="center"/>
              <w:rPr>
                <w:rFonts w:asciiTheme="minorHAnsi" w:hAnsiTheme="minorHAnsi" w:cs="Times New Roman"/>
                <w:i/>
                <w:sz w:val="22"/>
                <w:szCs w:val="22"/>
              </w:rPr>
            </w:pPr>
            <w:r w:rsidRPr="00990315">
              <w:rPr>
                <w:rFonts w:asciiTheme="minorHAnsi" w:hAnsiTheme="minorHAnsi" w:cs="Times New Roman"/>
                <w:i/>
                <w:sz w:val="22"/>
                <w:szCs w:val="22"/>
              </w:rPr>
              <w:t>2</w:t>
            </w:r>
          </w:p>
        </w:tc>
        <w:tc>
          <w:tcPr>
            <w:tcW w:w="1106" w:type="pct"/>
            <w:tcMar>
              <w:left w:w="57" w:type="dxa"/>
              <w:right w:w="57" w:type="dxa"/>
            </w:tcMar>
          </w:tcPr>
          <w:p w:rsidR="00990315" w:rsidRPr="00990315" w:rsidRDefault="00990315" w:rsidP="00AF2835">
            <w:pPr>
              <w:pStyle w:val="ConsPlusNormal"/>
              <w:widowControl/>
              <w:ind w:firstLine="0"/>
              <w:jc w:val="center"/>
              <w:rPr>
                <w:rFonts w:asciiTheme="minorHAnsi" w:hAnsiTheme="minorHAnsi" w:cs="Times New Roman"/>
                <w:i/>
                <w:sz w:val="22"/>
                <w:szCs w:val="22"/>
              </w:rPr>
            </w:pPr>
            <w:r w:rsidRPr="00990315">
              <w:rPr>
                <w:rFonts w:asciiTheme="minorHAnsi" w:hAnsiTheme="minorHAnsi" w:cs="Times New Roman"/>
                <w:i/>
                <w:sz w:val="22"/>
                <w:szCs w:val="22"/>
              </w:rPr>
              <w:t>3</w:t>
            </w:r>
          </w:p>
        </w:tc>
        <w:tc>
          <w:tcPr>
            <w:tcW w:w="1493" w:type="pct"/>
            <w:tcMar>
              <w:left w:w="57" w:type="dxa"/>
              <w:right w:w="57" w:type="dxa"/>
            </w:tcMar>
          </w:tcPr>
          <w:p w:rsidR="00990315" w:rsidRPr="00990315" w:rsidRDefault="00990315" w:rsidP="00AF2835">
            <w:pPr>
              <w:pStyle w:val="ConsPlusNormal"/>
              <w:widowControl/>
              <w:ind w:firstLine="0"/>
              <w:jc w:val="center"/>
              <w:rPr>
                <w:rFonts w:asciiTheme="minorHAnsi" w:hAnsiTheme="minorHAnsi" w:cs="Times New Roman"/>
                <w:i/>
                <w:sz w:val="22"/>
                <w:szCs w:val="22"/>
              </w:rPr>
            </w:pPr>
            <w:r w:rsidRPr="00990315">
              <w:rPr>
                <w:rFonts w:asciiTheme="minorHAnsi" w:hAnsiTheme="minorHAnsi" w:cs="Times New Roman"/>
                <w:i/>
                <w:sz w:val="22"/>
                <w:szCs w:val="22"/>
              </w:rPr>
              <w:t>4</w:t>
            </w:r>
          </w:p>
        </w:tc>
        <w:tc>
          <w:tcPr>
            <w:tcW w:w="337" w:type="pct"/>
            <w:tcMar>
              <w:left w:w="57" w:type="dxa"/>
              <w:right w:w="57" w:type="dxa"/>
            </w:tcMar>
          </w:tcPr>
          <w:p w:rsidR="00990315" w:rsidRPr="00990315" w:rsidRDefault="00990315" w:rsidP="00AF2835">
            <w:pPr>
              <w:pStyle w:val="ConsPlusNormal"/>
              <w:widowControl/>
              <w:ind w:firstLine="0"/>
              <w:jc w:val="center"/>
              <w:rPr>
                <w:rFonts w:asciiTheme="minorHAnsi" w:hAnsiTheme="minorHAnsi" w:cs="Times New Roman"/>
                <w:i/>
                <w:sz w:val="22"/>
                <w:szCs w:val="22"/>
              </w:rPr>
            </w:pPr>
            <w:r w:rsidRPr="00990315">
              <w:rPr>
                <w:rFonts w:asciiTheme="minorHAnsi" w:hAnsiTheme="minorHAnsi" w:cs="Times New Roman"/>
                <w:i/>
                <w:sz w:val="22"/>
                <w:szCs w:val="22"/>
              </w:rPr>
              <w:t>5</w:t>
            </w:r>
          </w:p>
        </w:tc>
      </w:tr>
      <w:tr w:rsidR="00990315" w:rsidRPr="00990315" w:rsidTr="00AF2835">
        <w:trPr>
          <w:trHeight w:val="670"/>
        </w:trPr>
        <w:tc>
          <w:tcPr>
            <w:tcW w:w="5000" w:type="pct"/>
            <w:gridSpan w:val="5"/>
            <w:tcMar>
              <w:left w:w="57" w:type="dxa"/>
              <w:right w:w="57" w:type="dxa"/>
            </w:tcMar>
          </w:tcPr>
          <w:p w:rsidR="00990315" w:rsidRPr="00990315" w:rsidRDefault="00990315" w:rsidP="00AF2835">
            <w:pPr>
              <w:pStyle w:val="ConsPlusNormal"/>
              <w:widowControl/>
              <w:ind w:firstLine="0"/>
              <w:jc w:val="center"/>
              <w:rPr>
                <w:rFonts w:asciiTheme="minorHAnsi" w:hAnsiTheme="minorHAnsi" w:cs="Times New Roman"/>
                <w:b/>
                <w:sz w:val="22"/>
                <w:szCs w:val="22"/>
              </w:rPr>
            </w:pPr>
            <w:r w:rsidRPr="00990315">
              <w:rPr>
                <w:rFonts w:asciiTheme="minorHAnsi" w:hAnsiTheme="minorHAnsi" w:cs="Times New Roman"/>
                <w:b/>
                <w:sz w:val="22"/>
                <w:szCs w:val="22"/>
              </w:rPr>
              <w:t xml:space="preserve">1. Совершенствование правовых основ и организационных мер, направленных на противодействие коррупции в </w:t>
            </w:r>
            <w:proofErr w:type="gramStart"/>
            <w:r w:rsidRPr="00990315">
              <w:rPr>
                <w:rFonts w:asciiTheme="minorHAnsi" w:hAnsiTheme="minorHAnsi" w:cs="Times New Roman"/>
                <w:b/>
                <w:sz w:val="22"/>
                <w:szCs w:val="22"/>
              </w:rPr>
              <w:t>муниципальном</w:t>
            </w:r>
            <w:proofErr w:type="gramEnd"/>
            <w:r w:rsidRPr="00990315">
              <w:rPr>
                <w:rFonts w:asciiTheme="minorHAnsi" w:hAnsiTheme="minorHAnsi" w:cs="Times New Roman"/>
                <w:b/>
                <w:sz w:val="22"/>
                <w:szCs w:val="22"/>
              </w:rPr>
              <w:t xml:space="preserve"> </w:t>
            </w:r>
          </w:p>
          <w:p w:rsidR="00990315" w:rsidRPr="00990315" w:rsidRDefault="00990315" w:rsidP="00AF2835">
            <w:pPr>
              <w:pStyle w:val="ConsPlusNormal"/>
              <w:widowControl/>
              <w:ind w:firstLine="0"/>
              <w:jc w:val="center"/>
              <w:rPr>
                <w:rFonts w:asciiTheme="minorHAnsi" w:hAnsiTheme="minorHAnsi" w:cs="Times New Roman"/>
                <w:b/>
                <w:i/>
                <w:sz w:val="22"/>
                <w:szCs w:val="22"/>
              </w:rPr>
            </w:pPr>
            <w:proofErr w:type="gramStart"/>
            <w:r w:rsidRPr="00990315">
              <w:rPr>
                <w:rFonts w:asciiTheme="minorHAnsi" w:hAnsiTheme="minorHAnsi" w:cs="Times New Roman"/>
                <w:b/>
                <w:sz w:val="22"/>
                <w:szCs w:val="22"/>
              </w:rPr>
              <w:t>образовании</w:t>
            </w:r>
            <w:proofErr w:type="gramEnd"/>
            <w:r w:rsidRPr="00990315">
              <w:rPr>
                <w:rFonts w:asciiTheme="minorHAnsi" w:hAnsiTheme="minorHAnsi" w:cs="Times New Roman"/>
                <w:b/>
                <w:sz w:val="22"/>
                <w:szCs w:val="22"/>
              </w:rPr>
              <w:t xml:space="preserve">  городского поселения «Нижний Одес»,</w:t>
            </w:r>
          </w:p>
          <w:p w:rsidR="00990315" w:rsidRPr="00990315" w:rsidRDefault="00990315" w:rsidP="00AF2835">
            <w:pPr>
              <w:pStyle w:val="ConsPlusNormal"/>
              <w:widowControl/>
              <w:ind w:firstLine="0"/>
              <w:jc w:val="center"/>
              <w:rPr>
                <w:rFonts w:asciiTheme="minorHAnsi" w:hAnsiTheme="minorHAnsi" w:cs="Times New Roman"/>
                <w:b/>
                <w:sz w:val="22"/>
                <w:szCs w:val="22"/>
              </w:rPr>
            </w:pPr>
            <w:r w:rsidRPr="00990315">
              <w:rPr>
                <w:rFonts w:asciiTheme="minorHAnsi" w:hAnsiTheme="minorHAnsi" w:cs="Times New Roman"/>
                <w:b/>
                <w:sz w:val="22"/>
                <w:szCs w:val="22"/>
              </w:rPr>
              <w:t>выявление и устранение коррупционных рисков</w:t>
            </w:r>
          </w:p>
        </w:tc>
      </w:tr>
      <w:tr w:rsidR="00990315" w:rsidRPr="00990315" w:rsidTr="00AF2835">
        <w:trPr>
          <w:trHeight w:val="840"/>
        </w:trPr>
        <w:tc>
          <w:tcPr>
            <w:tcW w:w="192" w:type="pct"/>
            <w:tcMar>
              <w:left w:w="57" w:type="dxa"/>
              <w:right w:w="57" w:type="dxa"/>
            </w:tcMar>
          </w:tcPr>
          <w:p w:rsidR="00990315" w:rsidRPr="00990315" w:rsidRDefault="00990315" w:rsidP="00AF2835">
            <w:pPr>
              <w:pStyle w:val="ConsPlusNormal"/>
              <w:widowControl/>
              <w:ind w:firstLine="0"/>
              <w:rPr>
                <w:rFonts w:asciiTheme="minorHAnsi" w:hAnsiTheme="minorHAnsi" w:cs="Times New Roman"/>
                <w:sz w:val="22"/>
                <w:szCs w:val="22"/>
              </w:rPr>
            </w:pPr>
            <w:r w:rsidRPr="00990315">
              <w:rPr>
                <w:rFonts w:asciiTheme="minorHAnsi" w:hAnsiTheme="minorHAnsi" w:cs="Times New Roman"/>
                <w:sz w:val="22"/>
                <w:szCs w:val="22"/>
              </w:rPr>
              <w:t>1.1</w:t>
            </w:r>
          </w:p>
        </w:tc>
        <w:tc>
          <w:tcPr>
            <w:tcW w:w="1872"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r w:rsidRPr="00990315">
              <w:rPr>
                <w:rFonts w:asciiTheme="minorHAnsi" w:hAnsiTheme="minorHAnsi" w:cs="Times New Roman"/>
                <w:sz w:val="22"/>
                <w:szCs w:val="22"/>
              </w:rPr>
              <w:t>Разработка (актуализация принятых) муниципальных правовых актов муниципального образования городского поселения «Нижний Одес» по вопросам противодействия коррупции</w:t>
            </w:r>
          </w:p>
        </w:tc>
        <w:tc>
          <w:tcPr>
            <w:tcW w:w="1106" w:type="pct"/>
            <w:tcMar>
              <w:left w:w="57" w:type="dxa"/>
              <w:right w:w="57" w:type="dxa"/>
            </w:tcMar>
          </w:tcPr>
          <w:p w:rsidR="00990315" w:rsidRPr="00990315" w:rsidRDefault="00990315" w:rsidP="00AF2835">
            <w:pPr>
              <w:pStyle w:val="ConsPlusNormal"/>
              <w:widowControl/>
              <w:ind w:firstLine="0"/>
              <w:jc w:val="center"/>
              <w:rPr>
                <w:rFonts w:asciiTheme="minorHAnsi" w:hAnsiTheme="minorHAnsi" w:cs="Times New Roman"/>
                <w:sz w:val="22"/>
                <w:szCs w:val="22"/>
              </w:rPr>
            </w:pPr>
            <w:r w:rsidRPr="00990315">
              <w:rPr>
                <w:rFonts w:asciiTheme="minorHAnsi" w:hAnsiTheme="minorHAnsi" w:cs="Times New Roman"/>
                <w:sz w:val="22"/>
                <w:szCs w:val="22"/>
              </w:rPr>
              <w:t>2016 - 2020</w:t>
            </w:r>
          </w:p>
          <w:p w:rsidR="00990315" w:rsidRPr="00990315" w:rsidRDefault="00990315" w:rsidP="00AF2835">
            <w:pPr>
              <w:pStyle w:val="ConsPlusNormal"/>
              <w:widowControl/>
              <w:ind w:firstLine="0"/>
              <w:jc w:val="center"/>
              <w:rPr>
                <w:rFonts w:asciiTheme="minorHAnsi" w:hAnsiTheme="minorHAnsi" w:cs="Times New Roman"/>
                <w:sz w:val="22"/>
                <w:szCs w:val="22"/>
              </w:rPr>
            </w:pPr>
            <w:r w:rsidRPr="00990315">
              <w:rPr>
                <w:rFonts w:asciiTheme="minorHAnsi" w:hAnsiTheme="minorHAnsi" w:cs="Times New Roman"/>
                <w:sz w:val="22"/>
                <w:szCs w:val="22"/>
              </w:rPr>
              <w:t xml:space="preserve">(в течение 30 дней </w:t>
            </w:r>
            <w:proofErr w:type="gramStart"/>
            <w:r w:rsidRPr="00990315">
              <w:rPr>
                <w:rFonts w:asciiTheme="minorHAnsi" w:hAnsiTheme="minorHAnsi" w:cs="Times New Roman"/>
                <w:sz w:val="22"/>
                <w:szCs w:val="22"/>
              </w:rPr>
              <w:t>с даты принятия</w:t>
            </w:r>
            <w:proofErr w:type="gramEnd"/>
            <w:r w:rsidRPr="00990315">
              <w:rPr>
                <w:rFonts w:asciiTheme="minorHAnsi" w:hAnsiTheme="minorHAnsi" w:cs="Times New Roman"/>
                <w:sz w:val="22"/>
                <w:szCs w:val="22"/>
              </w:rPr>
              <w:t xml:space="preserve"> (изменения) соответствующего </w:t>
            </w:r>
            <w:proofErr w:type="spellStart"/>
            <w:r w:rsidRPr="00990315">
              <w:rPr>
                <w:rFonts w:asciiTheme="minorHAnsi" w:hAnsiTheme="minorHAnsi" w:cs="Times New Roman"/>
                <w:sz w:val="22"/>
                <w:szCs w:val="22"/>
              </w:rPr>
              <w:t>антикоррупционного</w:t>
            </w:r>
            <w:proofErr w:type="spellEnd"/>
            <w:r w:rsidRPr="00990315">
              <w:rPr>
                <w:rFonts w:asciiTheme="minorHAnsi" w:hAnsiTheme="minorHAnsi" w:cs="Times New Roman"/>
                <w:sz w:val="22"/>
                <w:szCs w:val="22"/>
              </w:rPr>
              <w:t xml:space="preserve"> федерального и (или) республиканского законодательства)</w:t>
            </w:r>
          </w:p>
        </w:tc>
        <w:tc>
          <w:tcPr>
            <w:tcW w:w="1493"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r w:rsidRPr="00990315">
              <w:rPr>
                <w:rFonts w:asciiTheme="minorHAnsi" w:hAnsiTheme="minorHAnsi" w:cs="Times New Roman"/>
                <w:sz w:val="22"/>
                <w:szCs w:val="22"/>
              </w:rPr>
              <w:t>Приведение муниципальных правовых актов муниципального образования городского поселения «Нижний Одес</w:t>
            </w:r>
            <w:proofErr w:type="gramStart"/>
            <w:r w:rsidRPr="00990315">
              <w:rPr>
                <w:rFonts w:asciiTheme="minorHAnsi" w:hAnsiTheme="minorHAnsi" w:cs="Times New Roman"/>
                <w:sz w:val="22"/>
                <w:szCs w:val="22"/>
              </w:rPr>
              <w:t>»п</w:t>
            </w:r>
            <w:proofErr w:type="gramEnd"/>
            <w:r w:rsidRPr="00990315">
              <w:rPr>
                <w:rFonts w:asciiTheme="minorHAnsi" w:hAnsiTheme="minorHAnsi" w:cs="Times New Roman"/>
                <w:sz w:val="22"/>
                <w:szCs w:val="22"/>
              </w:rPr>
              <w:t>о вопросам противодействия коррупции в соответствие с федеральным и (или) республиканским законодательством в сфере противодействия коррупции</w:t>
            </w:r>
          </w:p>
        </w:tc>
        <w:tc>
          <w:tcPr>
            <w:tcW w:w="337"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p>
        </w:tc>
      </w:tr>
      <w:tr w:rsidR="00990315" w:rsidRPr="00990315" w:rsidTr="00AF2835">
        <w:trPr>
          <w:trHeight w:val="1080"/>
        </w:trPr>
        <w:tc>
          <w:tcPr>
            <w:tcW w:w="192" w:type="pct"/>
            <w:tcMar>
              <w:left w:w="57" w:type="dxa"/>
              <w:right w:w="57" w:type="dxa"/>
            </w:tcMar>
          </w:tcPr>
          <w:p w:rsidR="00990315" w:rsidRPr="00990315" w:rsidRDefault="00990315" w:rsidP="00AF2835">
            <w:pPr>
              <w:pStyle w:val="ConsPlusNormal"/>
              <w:widowControl/>
              <w:ind w:firstLine="0"/>
              <w:rPr>
                <w:rFonts w:asciiTheme="minorHAnsi" w:hAnsiTheme="minorHAnsi" w:cs="Times New Roman"/>
                <w:sz w:val="22"/>
                <w:szCs w:val="22"/>
              </w:rPr>
            </w:pPr>
            <w:r w:rsidRPr="00990315">
              <w:rPr>
                <w:rFonts w:asciiTheme="minorHAnsi" w:hAnsiTheme="minorHAnsi" w:cs="Times New Roman"/>
                <w:sz w:val="22"/>
                <w:szCs w:val="22"/>
              </w:rPr>
              <w:t>1.2</w:t>
            </w:r>
          </w:p>
        </w:tc>
        <w:tc>
          <w:tcPr>
            <w:tcW w:w="1872"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r w:rsidRPr="00990315">
              <w:rPr>
                <w:rFonts w:asciiTheme="minorHAnsi" w:hAnsiTheme="minorHAnsi" w:cs="Times New Roman"/>
                <w:sz w:val="22"/>
                <w:szCs w:val="22"/>
              </w:rPr>
              <w:t xml:space="preserve">Проведение </w:t>
            </w:r>
            <w:proofErr w:type="spellStart"/>
            <w:r w:rsidRPr="00990315">
              <w:rPr>
                <w:rFonts w:asciiTheme="minorHAnsi" w:hAnsiTheme="minorHAnsi" w:cs="Times New Roman"/>
                <w:sz w:val="22"/>
                <w:szCs w:val="22"/>
              </w:rPr>
              <w:t>антикоррупционной</w:t>
            </w:r>
            <w:proofErr w:type="spellEnd"/>
            <w:r w:rsidRPr="00990315">
              <w:rPr>
                <w:rFonts w:asciiTheme="minorHAnsi" w:hAnsiTheme="minorHAnsi" w:cs="Times New Roman"/>
                <w:sz w:val="22"/>
                <w:szCs w:val="22"/>
              </w:rPr>
              <w:t xml:space="preserve"> экспертизы муниципальных правовых актов и проектов муниципальных правовых актов муниципального образования городского поселения «Нижний Одес»</w:t>
            </w:r>
          </w:p>
        </w:tc>
        <w:tc>
          <w:tcPr>
            <w:tcW w:w="1106" w:type="pct"/>
            <w:tcMar>
              <w:left w:w="57" w:type="dxa"/>
              <w:right w:w="57" w:type="dxa"/>
            </w:tcMar>
          </w:tcPr>
          <w:p w:rsidR="00990315" w:rsidRPr="00990315" w:rsidRDefault="00990315" w:rsidP="00AF2835">
            <w:pPr>
              <w:pStyle w:val="ConsPlusNormal"/>
              <w:widowControl/>
              <w:ind w:firstLine="0"/>
              <w:jc w:val="center"/>
              <w:rPr>
                <w:rFonts w:asciiTheme="minorHAnsi" w:hAnsiTheme="minorHAnsi" w:cs="Times New Roman"/>
                <w:sz w:val="22"/>
                <w:szCs w:val="22"/>
              </w:rPr>
            </w:pPr>
            <w:r w:rsidRPr="00990315">
              <w:rPr>
                <w:rFonts w:asciiTheme="minorHAnsi" w:hAnsiTheme="minorHAnsi" w:cs="Times New Roman"/>
                <w:sz w:val="22"/>
                <w:szCs w:val="22"/>
              </w:rPr>
              <w:t>2016 - 2020</w:t>
            </w:r>
          </w:p>
        </w:tc>
        <w:tc>
          <w:tcPr>
            <w:tcW w:w="1493"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r w:rsidRPr="00990315">
              <w:rPr>
                <w:rFonts w:asciiTheme="minorHAnsi" w:hAnsiTheme="minorHAnsi" w:cs="Times New Roman"/>
                <w:sz w:val="22"/>
                <w:szCs w:val="22"/>
              </w:rPr>
              <w:t xml:space="preserve">Повышение качества муниципальных правовых актов муниципального образования городского поселения «Нижний Одес», выявление и устранение </w:t>
            </w:r>
            <w:proofErr w:type="spellStart"/>
            <w:r w:rsidRPr="00990315">
              <w:rPr>
                <w:rFonts w:asciiTheme="minorHAnsi" w:hAnsiTheme="minorHAnsi" w:cs="Times New Roman"/>
                <w:sz w:val="22"/>
                <w:szCs w:val="22"/>
              </w:rPr>
              <w:t>коррупциогенных</w:t>
            </w:r>
            <w:proofErr w:type="spellEnd"/>
            <w:r w:rsidRPr="00990315">
              <w:rPr>
                <w:rFonts w:asciiTheme="minorHAnsi" w:hAnsiTheme="minorHAnsi" w:cs="Times New Roman"/>
                <w:sz w:val="22"/>
                <w:szCs w:val="22"/>
              </w:rPr>
              <w:t xml:space="preserve"> факторов</w:t>
            </w:r>
          </w:p>
        </w:tc>
        <w:tc>
          <w:tcPr>
            <w:tcW w:w="337"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p>
        </w:tc>
      </w:tr>
      <w:tr w:rsidR="00990315" w:rsidRPr="00990315" w:rsidTr="00AF2835">
        <w:trPr>
          <w:trHeight w:val="1080"/>
        </w:trPr>
        <w:tc>
          <w:tcPr>
            <w:tcW w:w="192" w:type="pct"/>
            <w:tcMar>
              <w:left w:w="57" w:type="dxa"/>
              <w:right w:w="57" w:type="dxa"/>
            </w:tcMar>
          </w:tcPr>
          <w:p w:rsidR="00990315" w:rsidRPr="00990315" w:rsidRDefault="00990315" w:rsidP="00AF2835">
            <w:pPr>
              <w:pStyle w:val="ConsPlusNormal"/>
              <w:widowControl/>
              <w:ind w:firstLine="0"/>
              <w:rPr>
                <w:rFonts w:asciiTheme="minorHAnsi" w:hAnsiTheme="minorHAnsi" w:cs="Times New Roman"/>
                <w:sz w:val="22"/>
                <w:szCs w:val="22"/>
              </w:rPr>
            </w:pPr>
            <w:r w:rsidRPr="00990315">
              <w:rPr>
                <w:rFonts w:asciiTheme="minorHAnsi" w:hAnsiTheme="minorHAnsi" w:cs="Times New Roman"/>
                <w:sz w:val="22"/>
                <w:szCs w:val="22"/>
              </w:rPr>
              <w:t>1.3</w:t>
            </w:r>
          </w:p>
        </w:tc>
        <w:tc>
          <w:tcPr>
            <w:tcW w:w="1872"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r w:rsidRPr="00990315">
              <w:rPr>
                <w:rFonts w:asciiTheme="minorHAnsi" w:hAnsiTheme="minorHAnsi" w:cs="Times New Roman"/>
                <w:sz w:val="22"/>
                <w:szCs w:val="22"/>
              </w:rPr>
              <w:t xml:space="preserve">Организация проведения независимой </w:t>
            </w:r>
            <w:proofErr w:type="spellStart"/>
            <w:r w:rsidRPr="00990315">
              <w:rPr>
                <w:rFonts w:asciiTheme="minorHAnsi" w:hAnsiTheme="minorHAnsi" w:cs="Times New Roman"/>
                <w:sz w:val="22"/>
                <w:szCs w:val="22"/>
              </w:rPr>
              <w:t>антикоррупционной</w:t>
            </w:r>
            <w:proofErr w:type="spellEnd"/>
            <w:r w:rsidRPr="00990315">
              <w:rPr>
                <w:rFonts w:asciiTheme="minorHAnsi" w:hAnsiTheme="minorHAnsi" w:cs="Times New Roman"/>
                <w:sz w:val="22"/>
                <w:szCs w:val="22"/>
              </w:rPr>
              <w:t xml:space="preserve"> экспертизы проектов муниципальных правовых актов муниципального образования городского поселения «Нижний Одес»</w:t>
            </w:r>
          </w:p>
        </w:tc>
        <w:tc>
          <w:tcPr>
            <w:tcW w:w="1106" w:type="pct"/>
            <w:tcMar>
              <w:left w:w="57" w:type="dxa"/>
              <w:right w:w="57" w:type="dxa"/>
            </w:tcMar>
          </w:tcPr>
          <w:p w:rsidR="00990315" w:rsidRPr="00990315" w:rsidRDefault="00990315" w:rsidP="00AF2835">
            <w:pPr>
              <w:pStyle w:val="ConsPlusNormal"/>
              <w:widowControl/>
              <w:ind w:firstLine="0"/>
              <w:jc w:val="center"/>
              <w:rPr>
                <w:rFonts w:asciiTheme="minorHAnsi" w:hAnsiTheme="minorHAnsi" w:cs="Times New Roman"/>
                <w:sz w:val="22"/>
                <w:szCs w:val="22"/>
              </w:rPr>
            </w:pPr>
            <w:r w:rsidRPr="00990315">
              <w:rPr>
                <w:rFonts w:asciiTheme="minorHAnsi" w:hAnsiTheme="minorHAnsi" w:cs="Times New Roman"/>
                <w:sz w:val="22"/>
                <w:szCs w:val="22"/>
              </w:rPr>
              <w:t>2016 - 2020</w:t>
            </w:r>
          </w:p>
        </w:tc>
        <w:tc>
          <w:tcPr>
            <w:tcW w:w="1493"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r w:rsidRPr="00990315">
              <w:rPr>
                <w:rFonts w:asciiTheme="minorHAnsi" w:hAnsiTheme="minorHAnsi" w:cs="Times New Roman"/>
                <w:sz w:val="22"/>
                <w:szCs w:val="22"/>
              </w:rPr>
              <w:t xml:space="preserve">Повышение качества муниципальных правовых актов муниципального образования городского поселения «Нижний Одес», выявление и устранение </w:t>
            </w:r>
            <w:proofErr w:type="spellStart"/>
            <w:r w:rsidRPr="00990315">
              <w:rPr>
                <w:rFonts w:asciiTheme="minorHAnsi" w:hAnsiTheme="minorHAnsi" w:cs="Times New Roman"/>
                <w:sz w:val="22"/>
                <w:szCs w:val="22"/>
              </w:rPr>
              <w:t>коррупциогенных</w:t>
            </w:r>
            <w:proofErr w:type="spellEnd"/>
            <w:r w:rsidRPr="00990315">
              <w:rPr>
                <w:rFonts w:asciiTheme="minorHAnsi" w:hAnsiTheme="minorHAnsi" w:cs="Times New Roman"/>
                <w:sz w:val="22"/>
                <w:szCs w:val="22"/>
              </w:rPr>
              <w:t xml:space="preserve"> факторов</w:t>
            </w:r>
          </w:p>
        </w:tc>
        <w:tc>
          <w:tcPr>
            <w:tcW w:w="337"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p>
        </w:tc>
      </w:tr>
      <w:tr w:rsidR="00990315" w:rsidRPr="00990315" w:rsidTr="00AF2835">
        <w:trPr>
          <w:trHeight w:val="1380"/>
        </w:trPr>
        <w:tc>
          <w:tcPr>
            <w:tcW w:w="192" w:type="pct"/>
            <w:tcMar>
              <w:left w:w="57" w:type="dxa"/>
              <w:right w:w="57" w:type="dxa"/>
            </w:tcMar>
          </w:tcPr>
          <w:p w:rsidR="00990315" w:rsidRPr="00990315" w:rsidRDefault="00990315" w:rsidP="00AF2835">
            <w:pPr>
              <w:pStyle w:val="ConsPlusNormal"/>
              <w:widowControl/>
              <w:ind w:firstLine="0"/>
              <w:rPr>
                <w:rFonts w:asciiTheme="minorHAnsi" w:hAnsiTheme="minorHAnsi" w:cs="Times New Roman"/>
                <w:sz w:val="22"/>
                <w:szCs w:val="22"/>
              </w:rPr>
            </w:pPr>
            <w:r w:rsidRPr="00990315">
              <w:rPr>
                <w:rFonts w:asciiTheme="minorHAnsi" w:hAnsiTheme="minorHAnsi" w:cs="Times New Roman"/>
                <w:sz w:val="22"/>
                <w:szCs w:val="22"/>
              </w:rPr>
              <w:lastRenderedPageBreak/>
              <w:t>1.4</w:t>
            </w:r>
          </w:p>
        </w:tc>
        <w:tc>
          <w:tcPr>
            <w:tcW w:w="1872"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r w:rsidRPr="00990315">
              <w:rPr>
                <w:rFonts w:asciiTheme="minorHAnsi" w:hAnsiTheme="minorHAnsi" w:cs="Times New Roman"/>
                <w:sz w:val="22"/>
                <w:szCs w:val="22"/>
              </w:rPr>
              <w:t>Разработка, утверждение и актуализация административных регламентов предоставления муниципальных услуг, осуществления функций муниципального контроля</w:t>
            </w:r>
          </w:p>
        </w:tc>
        <w:tc>
          <w:tcPr>
            <w:tcW w:w="1106" w:type="pct"/>
            <w:tcMar>
              <w:left w:w="57" w:type="dxa"/>
              <w:right w:w="57" w:type="dxa"/>
            </w:tcMar>
          </w:tcPr>
          <w:p w:rsidR="00990315" w:rsidRPr="00990315" w:rsidRDefault="00990315" w:rsidP="00AF2835">
            <w:pPr>
              <w:pStyle w:val="ConsPlusNormal"/>
              <w:widowControl/>
              <w:ind w:firstLine="0"/>
              <w:jc w:val="center"/>
              <w:rPr>
                <w:rFonts w:asciiTheme="minorHAnsi" w:hAnsiTheme="minorHAnsi" w:cs="Times New Roman"/>
                <w:sz w:val="22"/>
                <w:szCs w:val="22"/>
              </w:rPr>
            </w:pPr>
            <w:r w:rsidRPr="00990315">
              <w:rPr>
                <w:rFonts w:asciiTheme="minorHAnsi" w:hAnsiTheme="minorHAnsi" w:cs="Times New Roman"/>
                <w:sz w:val="22"/>
                <w:szCs w:val="22"/>
              </w:rPr>
              <w:t>2016 - 2020</w:t>
            </w:r>
          </w:p>
          <w:p w:rsidR="00990315" w:rsidRPr="00990315" w:rsidRDefault="00990315" w:rsidP="00AF2835">
            <w:pPr>
              <w:pStyle w:val="ConsPlusNormal"/>
              <w:widowControl/>
              <w:ind w:firstLine="0"/>
              <w:jc w:val="center"/>
              <w:rPr>
                <w:rFonts w:asciiTheme="minorHAnsi" w:hAnsiTheme="minorHAnsi" w:cs="Times New Roman"/>
                <w:sz w:val="22"/>
                <w:szCs w:val="22"/>
              </w:rPr>
            </w:pPr>
            <w:r w:rsidRPr="00990315">
              <w:rPr>
                <w:rFonts w:asciiTheme="minorHAnsi" w:hAnsiTheme="minorHAnsi" w:cs="Times New Roman"/>
                <w:sz w:val="22"/>
                <w:szCs w:val="22"/>
              </w:rPr>
              <w:t xml:space="preserve">(в течение 60 дней </w:t>
            </w:r>
            <w:proofErr w:type="gramStart"/>
            <w:r w:rsidRPr="00990315">
              <w:rPr>
                <w:rFonts w:asciiTheme="minorHAnsi" w:hAnsiTheme="minorHAnsi" w:cs="Times New Roman"/>
                <w:sz w:val="22"/>
                <w:szCs w:val="22"/>
              </w:rPr>
              <w:t>с даты принятия</w:t>
            </w:r>
            <w:proofErr w:type="gramEnd"/>
            <w:r w:rsidRPr="00990315">
              <w:rPr>
                <w:rFonts w:asciiTheme="minorHAnsi" w:hAnsiTheme="minorHAnsi" w:cs="Times New Roman"/>
                <w:sz w:val="22"/>
                <w:szCs w:val="22"/>
              </w:rPr>
              <w:t xml:space="preserve"> (изменения) соответствующего федерального и (или) республиканского законодательства)</w:t>
            </w:r>
          </w:p>
        </w:tc>
        <w:tc>
          <w:tcPr>
            <w:tcW w:w="1493"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r w:rsidRPr="00990315">
              <w:rPr>
                <w:rFonts w:asciiTheme="minorHAnsi" w:hAnsiTheme="minorHAnsi" w:cs="Times New Roman"/>
                <w:sz w:val="22"/>
                <w:szCs w:val="22"/>
              </w:rPr>
              <w:t>Упорядочение деятельности органов местного самоуправления муниципального образования городского поселения «Нижний Одес», подведомственных учреждений, исключение условий коррупционных проявлений при предоставлении муниципальных услуг, при осуществлении функций муниципального контроля</w:t>
            </w:r>
          </w:p>
        </w:tc>
        <w:tc>
          <w:tcPr>
            <w:tcW w:w="337"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p>
        </w:tc>
      </w:tr>
      <w:tr w:rsidR="00990315" w:rsidRPr="00990315" w:rsidTr="00AF2835">
        <w:trPr>
          <w:trHeight w:val="1380"/>
        </w:trPr>
        <w:tc>
          <w:tcPr>
            <w:tcW w:w="192" w:type="pct"/>
            <w:tcMar>
              <w:left w:w="57" w:type="dxa"/>
              <w:right w:w="57" w:type="dxa"/>
            </w:tcMar>
          </w:tcPr>
          <w:p w:rsidR="00990315" w:rsidRPr="00990315" w:rsidRDefault="00990315" w:rsidP="00AF2835">
            <w:pPr>
              <w:pStyle w:val="ConsPlusNormal"/>
              <w:widowControl/>
              <w:ind w:firstLine="0"/>
              <w:rPr>
                <w:rFonts w:asciiTheme="minorHAnsi" w:hAnsiTheme="minorHAnsi" w:cs="Times New Roman"/>
                <w:sz w:val="22"/>
                <w:szCs w:val="22"/>
              </w:rPr>
            </w:pPr>
            <w:r w:rsidRPr="00990315">
              <w:rPr>
                <w:rFonts w:asciiTheme="minorHAnsi" w:hAnsiTheme="minorHAnsi" w:cs="Times New Roman"/>
                <w:sz w:val="22"/>
                <w:szCs w:val="22"/>
              </w:rPr>
              <w:t>1.5</w:t>
            </w:r>
          </w:p>
        </w:tc>
        <w:tc>
          <w:tcPr>
            <w:tcW w:w="1872"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trike/>
                <w:sz w:val="22"/>
                <w:szCs w:val="22"/>
              </w:rPr>
            </w:pPr>
            <w:r w:rsidRPr="00990315">
              <w:rPr>
                <w:rFonts w:asciiTheme="minorHAnsi" w:hAnsiTheme="minorHAnsi" w:cs="Times New Roman"/>
                <w:sz w:val="22"/>
                <w:szCs w:val="22"/>
              </w:rPr>
              <w:t>Организация рассмотрения вопросов правоприменительной практики в соответствии с пунктом 2</w:t>
            </w:r>
            <w:r w:rsidRPr="00990315">
              <w:rPr>
                <w:rFonts w:asciiTheme="minorHAnsi" w:hAnsiTheme="minorHAnsi" w:cs="Times New Roman"/>
                <w:sz w:val="22"/>
                <w:szCs w:val="22"/>
                <w:vertAlign w:val="superscript"/>
              </w:rPr>
              <w:t xml:space="preserve">1 </w:t>
            </w:r>
            <w:r w:rsidRPr="00990315">
              <w:rPr>
                <w:rFonts w:asciiTheme="minorHAnsi" w:hAnsiTheme="minorHAnsi" w:cs="Times New Roman"/>
                <w:sz w:val="22"/>
                <w:szCs w:val="22"/>
              </w:rPr>
              <w:t>статьи 6 Федерального закона «О противодействии коррупции»</w:t>
            </w:r>
          </w:p>
        </w:tc>
        <w:tc>
          <w:tcPr>
            <w:tcW w:w="1106" w:type="pct"/>
            <w:tcMar>
              <w:left w:w="57" w:type="dxa"/>
              <w:right w:w="57" w:type="dxa"/>
            </w:tcMar>
          </w:tcPr>
          <w:p w:rsidR="00990315" w:rsidRPr="00990315" w:rsidRDefault="00990315" w:rsidP="00AF2835">
            <w:pPr>
              <w:pStyle w:val="ConsPlusNormal"/>
              <w:widowControl/>
              <w:ind w:firstLine="0"/>
              <w:jc w:val="center"/>
              <w:rPr>
                <w:rFonts w:asciiTheme="minorHAnsi" w:hAnsiTheme="minorHAnsi" w:cs="Times New Roman"/>
                <w:sz w:val="22"/>
                <w:szCs w:val="22"/>
              </w:rPr>
            </w:pPr>
            <w:r w:rsidRPr="00990315">
              <w:rPr>
                <w:rFonts w:asciiTheme="minorHAnsi" w:hAnsiTheme="minorHAnsi" w:cs="Times New Roman"/>
                <w:sz w:val="22"/>
                <w:szCs w:val="22"/>
              </w:rPr>
              <w:t>2016 - 2020</w:t>
            </w:r>
          </w:p>
          <w:p w:rsidR="00990315" w:rsidRPr="00990315" w:rsidRDefault="00990315" w:rsidP="00AF2835">
            <w:pPr>
              <w:pStyle w:val="ConsPlusNormal"/>
              <w:widowControl/>
              <w:ind w:firstLine="0"/>
              <w:jc w:val="center"/>
              <w:rPr>
                <w:rFonts w:asciiTheme="minorHAnsi" w:hAnsiTheme="minorHAnsi" w:cs="Times New Roman"/>
                <w:sz w:val="22"/>
                <w:szCs w:val="22"/>
              </w:rPr>
            </w:pPr>
            <w:r w:rsidRPr="00990315">
              <w:rPr>
                <w:rFonts w:asciiTheme="minorHAnsi" w:hAnsiTheme="minorHAnsi" w:cs="Times New Roman"/>
                <w:sz w:val="22"/>
                <w:szCs w:val="22"/>
              </w:rPr>
              <w:t>(не реже 1 раза в квартал)</w:t>
            </w:r>
          </w:p>
        </w:tc>
        <w:tc>
          <w:tcPr>
            <w:tcW w:w="1493"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r w:rsidRPr="00990315">
              <w:rPr>
                <w:rFonts w:asciiTheme="minorHAnsi" w:hAnsiTheme="minorHAnsi" w:cs="Times New Roman"/>
                <w:sz w:val="22"/>
                <w:szCs w:val="22"/>
              </w:rPr>
              <w:t>Выработка и принятие мер по предупреждению и устранению причин выявленных нарушений</w:t>
            </w:r>
          </w:p>
        </w:tc>
        <w:tc>
          <w:tcPr>
            <w:tcW w:w="337"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p>
        </w:tc>
      </w:tr>
      <w:tr w:rsidR="00990315" w:rsidRPr="00990315" w:rsidTr="00AF2835">
        <w:trPr>
          <w:trHeight w:val="1322"/>
        </w:trPr>
        <w:tc>
          <w:tcPr>
            <w:tcW w:w="192" w:type="pct"/>
            <w:tcMar>
              <w:left w:w="57" w:type="dxa"/>
              <w:right w:w="57" w:type="dxa"/>
            </w:tcMar>
          </w:tcPr>
          <w:p w:rsidR="00990315" w:rsidRPr="00990315" w:rsidRDefault="00990315" w:rsidP="00AF2835">
            <w:pPr>
              <w:pStyle w:val="ConsPlusNormal"/>
              <w:widowControl/>
              <w:ind w:firstLine="0"/>
              <w:rPr>
                <w:rFonts w:asciiTheme="minorHAnsi" w:hAnsiTheme="minorHAnsi" w:cs="Times New Roman"/>
                <w:sz w:val="22"/>
                <w:szCs w:val="22"/>
              </w:rPr>
            </w:pPr>
            <w:r w:rsidRPr="00990315">
              <w:rPr>
                <w:rFonts w:asciiTheme="minorHAnsi" w:hAnsiTheme="minorHAnsi" w:cs="Times New Roman"/>
                <w:sz w:val="22"/>
                <w:szCs w:val="22"/>
              </w:rPr>
              <w:t>1.6</w:t>
            </w:r>
          </w:p>
        </w:tc>
        <w:tc>
          <w:tcPr>
            <w:tcW w:w="1872"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r w:rsidRPr="00990315">
              <w:rPr>
                <w:rFonts w:asciiTheme="minorHAnsi" w:hAnsiTheme="minorHAnsi" w:cs="Times New Roman"/>
                <w:sz w:val="22"/>
                <w:szCs w:val="22"/>
              </w:rPr>
              <w:t xml:space="preserve">Проведение </w:t>
            </w:r>
            <w:proofErr w:type="gramStart"/>
            <w:r w:rsidRPr="00990315">
              <w:rPr>
                <w:rFonts w:asciiTheme="minorHAnsi" w:hAnsiTheme="minorHAnsi" w:cs="Times New Roman"/>
                <w:sz w:val="22"/>
                <w:szCs w:val="22"/>
              </w:rPr>
              <w:t>мониторинга применения административных регламентов исполнения функций муниципального контроля</w:t>
            </w:r>
            <w:proofErr w:type="gramEnd"/>
          </w:p>
        </w:tc>
        <w:tc>
          <w:tcPr>
            <w:tcW w:w="1106" w:type="pct"/>
            <w:tcMar>
              <w:left w:w="57" w:type="dxa"/>
              <w:right w:w="57" w:type="dxa"/>
            </w:tcMar>
          </w:tcPr>
          <w:p w:rsidR="00990315" w:rsidRPr="00990315" w:rsidRDefault="00990315" w:rsidP="00AF2835">
            <w:pPr>
              <w:pStyle w:val="ConsPlusNormal"/>
              <w:widowControl/>
              <w:ind w:firstLine="0"/>
              <w:jc w:val="center"/>
              <w:rPr>
                <w:rFonts w:asciiTheme="minorHAnsi" w:hAnsiTheme="minorHAnsi" w:cs="Times New Roman"/>
                <w:sz w:val="22"/>
                <w:szCs w:val="22"/>
              </w:rPr>
            </w:pPr>
            <w:r w:rsidRPr="00990315">
              <w:rPr>
                <w:rFonts w:asciiTheme="minorHAnsi" w:hAnsiTheme="minorHAnsi" w:cs="Times New Roman"/>
                <w:sz w:val="22"/>
                <w:szCs w:val="22"/>
              </w:rPr>
              <w:t xml:space="preserve">ежегодно до 1 июля года, следующего за </w:t>
            </w:r>
            <w:proofErr w:type="gramStart"/>
            <w:r w:rsidRPr="00990315">
              <w:rPr>
                <w:rFonts w:asciiTheme="minorHAnsi" w:hAnsiTheme="minorHAnsi" w:cs="Times New Roman"/>
                <w:sz w:val="22"/>
                <w:szCs w:val="22"/>
              </w:rPr>
              <w:t>отчетным</w:t>
            </w:r>
            <w:proofErr w:type="gramEnd"/>
          </w:p>
        </w:tc>
        <w:tc>
          <w:tcPr>
            <w:tcW w:w="1493"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r w:rsidRPr="00990315">
              <w:rPr>
                <w:rFonts w:asciiTheme="minorHAnsi" w:hAnsiTheme="minorHAnsi" w:cs="Times New Roman"/>
                <w:sz w:val="22"/>
                <w:szCs w:val="22"/>
              </w:rPr>
              <w:t>Выработка предложений по повышению уровня качества осуществления муниципального контроля, выработка предложений по его совершенствованию, устранение условий, способствующих возникновению коррупционных рисков</w:t>
            </w:r>
          </w:p>
        </w:tc>
        <w:tc>
          <w:tcPr>
            <w:tcW w:w="337"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p>
        </w:tc>
      </w:tr>
      <w:tr w:rsidR="00990315" w:rsidRPr="00990315" w:rsidTr="00AF2835">
        <w:trPr>
          <w:trHeight w:val="254"/>
        </w:trPr>
        <w:tc>
          <w:tcPr>
            <w:tcW w:w="5000" w:type="pct"/>
            <w:gridSpan w:val="5"/>
            <w:tcMar>
              <w:left w:w="57" w:type="dxa"/>
              <w:right w:w="57" w:type="dxa"/>
            </w:tcMar>
          </w:tcPr>
          <w:p w:rsidR="00990315" w:rsidRPr="00990315" w:rsidRDefault="00990315" w:rsidP="00AF2835">
            <w:pPr>
              <w:pStyle w:val="ConsPlusNormal"/>
              <w:widowControl/>
              <w:ind w:firstLine="0"/>
              <w:jc w:val="center"/>
              <w:rPr>
                <w:rFonts w:asciiTheme="minorHAnsi" w:hAnsiTheme="minorHAnsi" w:cs="Times New Roman"/>
                <w:b/>
                <w:sz w:val="22"/>
                <w:szCs w:val="22"/>
              </w:rPr>
            </w:pPr>
            <w:r w:rsidRPr="00990315">
              <w:rPr>
                <w:rFonts w:asciiTheme="minorHAnsi" w:hAnsiTheme="minorHAnsi" w:cs="Times New Roman"/>
                <w:b/>
                <w:sz w:val="22"/>
                <w:szCs w:val="22"/>
              </w:rPr>
              <w:t xml:space="preserve">2. Повышение эффективности противодействия коррупции и совершенствование </w:t>
            </w:r>
            <w:proofErr w:type="spellStart"/>
            <w:r w:rsidRPr="00990315">
              <w:rPr>
                <w:rFonts w:asciiTheme="minorHAnsi" w:hAnsiTheme="minorHAnsi" w:cs="Times New Roman"/>
                <w:b/>
                <w:sz w:val="22"/>
                <w:szCs w:val="22"/>
              </w:rPr>
              <w:t>антикоррупционных</w:t>
            </w:r>
            <w:proofErr w:type="spellEnd"/>
            <w:r w:rsidRPr="00990315">
              <w:rPr>
                <w:rFonts w:asciiTheme="minorHAnsi" w:hAnsiTheme="minorHAnsi" w:cs="Times New Roman"/>
                <w:b/>
                <w:sz w:val="22"/>
                <w:szCs w:val="22"/>
              </w:rPr>
              <w:t xml:space="preserve"> механизмов в реализации кадровой политики в муниципальном образовании городского поселения «Нижний Одес» </w:t>
            </w:r>
          </w:p>
        </w:tc>
      </w:tr>
      <w:tr w:rsidR="00990315" w:rsidRPr="00990315" w:rsidTr="00AF2835">
        <w:trPr>
          <w:trHeight w:val="2830"/>
        </w:trPr>
        <w:tc>
          <w:tcPr>
            <w:tcW w:w="192" w:type="pct"/>
            <w:tcMar>
              <w:left w:w="57" w:type="dxa"/>
              <w:right w:w="57" w:type="dxa"/>
            </w:tcMar>
          </w:tcPr>
          <w:p w:rsidR="00990315" w:rsidRPr="00990315" w:rsidRDefault="00990315" w:rsidP="00AF2835">
            <w:pPr>
              <w:pStyle w:val="ConsPlusNormal"/>
              <w:widowControl/>
              <w:ind w:firstLine="0"/>
              <w:rPr>
                <w:rFonts w:asciiTheme="minorHAnsi" w:hAnsiTheme="minorHAnsi" w:cs="Times New Roman"/>
                <w:sz w:val="22"/>
                <w:szCs w:val="22"/>
              </w:rPr>
            </w:pPr>
            <w:r w:rsidRPr="00990315">
              <w:rPr>
                <w:rFonts w:asciiTheme="minorHAnsi" w:hAnsiTheme="minorHAnsi" w:cs="Times New Roman"/>
                <w:sz w:val="22"/>
                <w:szCs w:val="22"/>
              </w:rPr>
              <w:t>2.1</w:t>
            </w:r>
          </w:p>
        </w:tc>
        <w:tc>
          <w:tcPr>
            <w:tcW w:w="1872"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proofErr w:type="gramStart"/>
            <w:r w:rsidRPr="00990315">
              <w:rPr>
                <w:rFonts w:asciiTheme="minorHAnsi" w:hAnsiTheme="minorHAnsi" w:cs="Times New Roman"/>
                <w:sz w:val="22"/>
                <w:szCs w:val="22"/>
              </w:rPr>
              <w:t>Осуществление контроля за соблюдением лицами, замещающими муниципальные должности, муниципальными служащими муниципального образования городского поселения «Нижний Одес»</w:t>
            </w:r>
            <w:r w:rsidRPr="00990315">
              <w:rPr>
                <w:rFonts w:asciiTheme="minorHAnsi" w:hAnsiTheme="minorHAnsi" w:cs="Times New Roman"/>
                <w:i/>
                <w:sz w:val="22"/>
                <w:szCs w:val="22"/>
              </w:rPr>
              <w:t xml:space="preserve"> </w:t>
            </w:r>
            <w:r w:rsidRPr="00990315">
              <w:rPr>
                <w:rFonts w:asciiTheme="minorHAnsi" w:hAnsiTheme="minorHAnsi" w:cs="Times New Roman"/>
                <w:sz w:val="22"/>
                <w:szCs w:val="22"/>
              </w:rPr>
              <w:t>ограничений, запретов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и анализ осуществления контрольных мероприятий</w:t>
            </w:r>
            <w:proofErr w:type="gramEnd"/>
          </w:p>
        </w:tc>
        <w:tc>
          <w:tcPr>
            <w:tcW w:w="1106" w:type="pct"/>
            <w:tcMar>
              <w:left w:w="57" w:type="dxa"/>
              <w:right w:w="57" w:type="dxa"/>
            </w:tcMar>
          </w:tcPr>
          <w:p w:rsidR="00990315" w:rsidRPr="00990315" w:rsidRDefault="00990315" w:rsidP="00AF2835">
            <w:pPr>
              <w:jc w:val="center"/>
              <w:rPr>
                <w:rFonts w:asciiTheme="minorHAnsi" w:hAnsiTheme="minorHAnsi"/>
                <w:sz w:val="22"/>
                <w:szCs w:val="22"/>
              </w:rPr>
            </w:pPr>
            <w:r w:rsidRPr="00990315">
              <w:rPr>
                <w:rFonts w:asciiTheme="minorHAnsi" w:hAnsiTheme="minorHAnsi"/>
                <w:sz w:val="22"/>
                <w:szCs w:val="22"/>
              </w:rPr>
              <w:t>2016 - 2020</w:t>
            </w:r>
          </w:p>
        </w:tc>
        <w:tc>
          <w:tcPr>
            <w:tcW w:w="1493"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r w:rsidRPr="00990315">
              <w:rPr>
                <w:rFonts w:asciiTheme="minorHAnsi" w:hAnsiTheme="minorHAnsi" w:cs="Times New Roman"/>
                <w:sz w:val="22"/>
                <w:szCs w:val="22"/>
              </w:rPr>
              <w:t>Соблюдение лицами, замещающими муниципальные должности, должности муниципальной службы, законодательства о противодействии коррупции, оперативное реагирование на ставшие известными факты коррупционных проявлений, отсутствие фактов нарушения законодательства о противодействии коррупции</w:t>
            </w:r>
          </w:p>
        </w:tc>
        <w:tc>
          <w:tcPr>
            <w:tcW w:w="337" w:type="pct"/>
            <w:tcMar>
              <w:left w:w="57" w:type="dxa"/>
              <w:right w:w="57" w:type="dxa"/>
            </w:tcMar>
          </w:tcPr>
          <w:p w:rsidR="00990315" w:rsidRPr="00990315" w:rsidRDefault="00990315" w:rsidP="00AF2835">
            <w:pPr>
              <w:pStyle w:val="ConsPlusNormal"/>
              <w:widowControl/>
              <w:ind w:firstLine="0"/>
              <w:rPr>
                <w:rFonts w:asciiTheme="minorHAnsi" w:hAnsiTheme="minorHAnsi" w:cs="Times New Roman"/>
                <w:sz w:val="22"/>
                <w:szCs w:val="22"/>
              </w:rPr>
            </w:pPr>
          </w:p>
        </w:tc>
      </w:tr>
      <w:tr w:rsidR="00990315" w:rsidRPr="00990315" w:rsidTr="00AF2835">
        <w:trPr>
          <w:trHeight w:val="1563"/>
        </w:trPr>
        <w:tc>
          <w:tcPr>
            <w:tcW w:w="192" w:type="pct"/>
            <w:tcMar>
              <w:left w:w="57" w:type="dxa"/>
              <w:right w:w="57" w:type="dxa"/>
            </w:tcMar>
          </w:tcPr>
          <w:p w:rsidR="00990315" w:rsidRPr="00990315" w:rsidRDefault="00990315" w:rsidP="00AF2835">
            <w:pPr>
              <w:pStyle w:val="ConsPlusNormal"/>
              <w:widowControl/>
              <w:ind w:firstLine="0"/>
              <w:rPr>
                <w:rFonts w:asciiTheme="minorHAnsi" w:hAnsiTheme="minorHAnsi" w:cs="Times New Roman"/>
                <w:sz w:val="22"/>
                <w:szCs w:val="22"/>
              </w:rPr>
            </w:pPr>
            <w:r w:rsidRPr="00990315">
              <w:rPr>
                <w:rFonts w:asciiTheme="minorHAnsi" w:hAnsiTheme="minorHAnsi" w:cs="Times New Roman"/>
                <w:sz w:val="22"/>
                <w:szCs w:val="22"/>
              </w:rPr>
              <w:t>2.2</w:t>
            </w:r>
          </w:p>
        </w:tc>
        <w:tc>
          <w:tcPr>
            <w:tcW w:w="1872"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proofErr w:type="gramStart"/>
            <w:r w:rsidRPr="00990315">
              <w:rPr>
                <w:rFonts w:asciiTheme="minorHAnsi" w:hAnsiTheme="minorHAnsi" w:cs="Times New Roman"/>
                <w:sz w:val="22"/>
                <w:szCs w:val="22"/>
              </w:rPr>
              <w:t>Обеспечение контроля за своевременным предоставлением сведений о доходах, расходах, об имуществе и обязательствах имущественного характера гражданами, претендующими на замещение муниципальных должностей, должностей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990315">
              <w:rPr>
                <w:rFonts w:asciiTheme="minorHAnsi" w:hAnsiTheme="minorHAnsi" w:cs="Times New Roman"/>
                <w:sz w:val="22"/>
                <w:szCs w:val="22"/>
              </w:rPr>
              <w:t xml:space="preserve">, </w:t>
            </w:r>
            <w:proofErr w:type="gramStart"/>
            <w:r w:rsidRPr="00990315">
              <w:rPr>
                <w:rFonts w:asciiTheme="minorHAnsi" w:hAnsiTheme="minorHAnsi" w:cs="Times New Roman"/>
                <w:sz w:val="22"/>
                <w:szCs w:val="22"/>
              </w:rPr>
              <w:t>должностей руководителей подведомственных учреждений, лицами, замещающими муниципальные должности, муниципальными служащими, замещающими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руководителями подведомственных муниципальных учреждений</w:t>
            </w:r>
            <w:proofErr w:type="gramEnd"/>
          </w:p>
        </w:tc>
        <w:tc>
          <w:tcPr>
            <w:tcW w:w="1106" w:type="pct"/>
            <w:tcMar>
              <w:left w:w="57" w:type="dxa"/>
              <w:right w:w="57" w:type="dxa"/>
            </w:tcMar>
          </w:tcPr>
          <w:p w:rsidR="00990315" w:rsidRPr="00990315" w:rsidRDefault="00990315" w:rsidP="00AF2835">
            <w:pPr>
              <w:pStyle w:val="ConsPlusNormal"/>
              <w:widowControl/>
              <w:ind w:firstLine="0"/>
              <w:jc w:val="center"/>
              <w:rPr>
                <w:rFonts w:asciiTheme="minorHAnsi" w:hAnsiTheme="minorHAnsi" w:cs="Times New Roman"/>
                <w:sz w:val="22"/>
                <w:szCs w:val="22"/>
              </w:rPr>
            </w:pPr>
            <w:r w:rsidRPr="00990315">
              <w:rPr>
                <w:rFonts w:asciiTheme="minorHAnsi" w:hAnsiTheme="minorHAnsi" w:cs="Times New Roman"/>
                <w:sz w:val="22"/>
                <w:szCs w:val="22"/>
              </w:rPr>
              <w:t>2016 - 2020</w:t>
            </w:r>
          </w:p>
        </w:tc>
        <w:tc>
          <w:tcPr>
            <w:tcW w:w="1493"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r w:rsidRPr="00990315">
              <w:rPr>
                <w:rFonts w:asciiTheme="minorHAnsi" w:hAnsiTheme="minorHAnsi" w:cs="Times New Roman"/>
                <w:sz w:val="22"/>
                <w:szCs w:val="22"/>
              </w:rPr>
              <w:t>Своевременное представление сведений о доходах, расходах, об имуществе и обязательствах имущественного характера гражданами, претендующими на замещение муниципальных должностей, должностей муниципальной службы, должностей руководителей подведомственных учреждений, лицами, замещающими муниципальные должности, муниципальными служащими, руководителями подведомственных учреждений</w:t>
            </w:r>
          </w:p>
        </w:tc>
        <w:tc>
          <w:tcPr>
            <w:tcW w:w="337" w:type="pct"/>
            <w:tcMar>
              <w:left w:w="57" w:type="dxa"/>
              <w:right w:w="57" w:type="dxa"/>
            </w:tcMar>
          </w:tcPr>
          <w:p w:rsidR="00990315" w:rsidRPr="00990315" w:rsidRDefault="00990315" w:rsidP="00AF2835">
            <w:pPr>
              <w:pStyle w:val="ConsPlusNormal"/>
              <w:widowControl/>
              <w:ind w:firstLine="0"/>
              <w:rPr>
                <w:rFonts w:asciiTheme="minorHAnsi" w:hAnsiTheme="minorHAnsi" w:cs="Times New Roman"/>
                <w:sz w:val="22"/>
                <w:szCs w:val="22"/>
              </w:rPr>
            </w:pPr>
          </w:p>
        </w:tc>
      </w:tr>
      <w:tr w:rsidR="00990315" w:rsidRPr="00990315" w:rsidTr="00AF2835">
        <w:trPr>
          <w:trHeight w:val="3246"/>
        </w:trPr>
        <w:tc>
          <w:tcPr>
            <w:tcW w:w="192" w:type="pct"/>
            <w:tcMar>
              <w:left w:w="57" w:type="dxa"/>
              <w:right w:w="57" w:type="dxa"/>
            </w:tcMar>
          </w:tcPr>
          <w:p w:rsidR="00990315" w:rsidRPr="00990315" w:rsidRDefault="00990315" w:rsidP="00AF2835">
            <w:pPr>
              <w:pStyle w:val="ConsPlusNormal"/>
              <w:widowControl/>
              <w:ind w:firstLine="0"/>
              <w:rPr>
                <w:rFonts w:asciiTheme="minorHAnsi" w:hAnsiTheme="minorHAnsi" w:cs="Times New Roman"/>
                <w:sz w:val="22"/>
                <w:szCs w:val="22"/>
              </w:rPr>
            </w:pPr>
            <w:r w:rsidRPr="00990315">
              <w:rPr>
                <w:rFonts w:asciiTheme="minorHAnsi" w:hAnsiTheme="minorHAnsi" w:cs="Times New Roman"/>
                <w:sz w:val="22"/>
                <w:szCs w:val="22"/>
              </w:rPr>
              <w:t>2.3</w:t>
            </w:r>
          </w:p>
        </w:tc>
        <w:tc>
          <w:tcPr>
            <w:tcW w:w="1872"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r w:rsidRPr="00990315">
              <w:rPr>
                <w:rFonts w:asciiTheme="minorHAnsi" w:hAnsiTheme="minorHAnsi" w:cs="Times New Roman"/>
                <w:sz w:val="22"/>
                <w:szCs w:val="22"/>
              </w:rPr>
              <w:t>Проведение внутреннего мониторинга достоверности и полноты сведений о доходах, об имуществе и обязательствах имущественного характера, представляемых лицами, замещающими муниципальные должности, муниципальными служащими и руководителями подведомственных муниципальных учреждений</w:t>
            </w:r>
          </w:p>
        </w:tc>
        <w:tc>
          <w:tcPr>
            <w:tcW w:w="1106" w:type="pct"/>
            <w:tcMar>
              <w:left w:w="57" w:type="dxa"/>
              <w:right w:w="57" w:type="dxa"/>
            </w:tcMar>
          </w:tcPr>
          <w:p w:rsidR="00990315" w:rsidRPr="00990315" w:rsidRDefault="00990315" w:rsidP="00AF2835">
            <w:pPr>
              <w:jc w:val="center"/>
              <w:rPr>
                <w:rFonts w:asciiTheme="minorHAnsi" w:hAnsiTheme="minorHAnsi"/>
                <w:sz w:val="22"/>
                <w:szCs w:val="22"/>
              </w:rPr>
            </w:pPr>
            <w:r w:rsidRPr="00990315">
              <w:rPr>
                <w:rFonts w:asciiTheme="minorHAnsi" w:hAnsiTheme="minorHAnsi"/>
                <w:sz w:val="22"/>
                <w:szCs w:val="22"/>
              </w:rPr>
              <w:t>2016 - 2020</w:t>
            </w:r>
          </w:p>
        </w:tc>
        <w:tc>
          <w:tcPr>
            <w:tcW w:w="1493"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proofErr w:type="gramStart"/>
            <w:r w:rsidRPr="00990315">
              <w:rPr>
                <w:rFonts w:asciiTheme="minorHAnsi" w:hAnsiTheme="minorHAnsi" w:cs="Times New Roman"/>
                <w:sz w:val="22"/>
                <w:szCs w:val="22"/>
              </w:rPr>
              <w:t>Контроль за соблюдением лицами, замещающими муниципальные должности, муниципальными служащими и руководителями подведомственных муниципальных учреждений законодательства о противодействии коррупции, оперативное реагирование на ставшие известными факты коррупционных проявлений, обеспечение достоверности и полноты сведений о доходах, об имуществе и обязательствах имущественного характера, представленных лицами, замещающими муниципальные должности, муниципальными служащими и руководителями подведомственных муниципальных учреждений</w:t>
            </w:r>
            <w:proofErr w:type="gramEnd"/>
          </w:p>
        </w:tc>
        <w:tc>
          <w:tcPr>
            <w:tcW w:w="337"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p>
        </w:tc>
      </w:tr>
      <w:tr w:rsidR="00990315" w:rsidRPr="00990315" w:rsidTr="00AF2835">
        <w:trPr>
          <w:trHeight w:val="557"/>
        </w:trPr>
        <w:tc>
          <w:tcPr>
            <w:tcW w:w="192" w:type="pct"/>
            <w:tcMar>
              <w:left w:w="57" w:type="dxa"/>
              <w:right w:w="57" w:type="dxa"/>
            </w:tcMar>
          </w:tcPr>
          <w:p w:rsidR="00990315" w:rsidRPr="00990315" w:rsidRDefault="00990315" w:rsidP="00AF2835">
            <w:pPr>
              <w:pStyle w:val="ConsPlusNormal"/>
              <w:widowControl/>
              <w:ind w:firstLine="0"/>
              <w:rPr>
                <w:rFonts w:asciiTheme="minorHAnsi" w:hAnsiTheme="minorHAnsi" w:cs="Times New Roman"/>
                <w:sz w:val="22"/>
                <w:szCs w:val="22"/>
              </w:rPr>
            </w:pPr>
            <w:r w:rsidRPr="00990315">
              <w:rPr>
                <w:rFonts w:asciiTheme="minorHAnsi" w:hAnsiTheme="minorHAnsi" w:cs="Times New Roman"/>
                <w:sz w:val="22"/>
                <w:szCs w:val="22"/>
              </w:rPr>
              <w:t>2.4</w:t>
            </w:r>
          </w:p>
        </w:tc>
        <w:tc>
          <w:tcPr>
            <w:tcW w:w="1872"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r w:rsidRPr="00990315">
              <w:rPr>
                <w:rFonts w:asciiTheme="minorHAnsi" w:hAnsiTheme="minorHAnsi" w:cs="Times New Roman"/>
                <w:sz w:val="22"/>
                <w:szCs w:val="22"/>
              </w:rPr>
              <w:t xml:space="preserve">Размещение сведений о доходах, расходах, об имуществе и обязательствах имущественного характера лиц, замещающих муниципальные должности, муниципальных служащих, руководителей подведомственных муниципальных учреждений и членов их семей на </w:t>
            </w:r>
            <w:r w:rsidRPr="00990315">
              <w:rPr>
                <w:rFonts w:asciiTheme="minorHAnsi" w:hAnsiTheme="minorHAnsi" w:cs="Times New Roman"/>
                <w:sz w:val="22"/>
                <w:szCs w:val="22"/>
              </w:rPr>
              <w:lastRenderedPageBreak/>
              <w:t>официальных сайтах органов местного самоуправления муниципального образования  городского поселения «Нижний Одес», в установленные законодательством сроки</w:t>
            </w:r>
          </w:p>
        </w:tc>
        <w:tc>
          <w:tcPr>
            <w:tcW w:w="1106" w:type="pct"/>
            <w:tcMar>
              <w:left w:w="57" w:type="dxa"/>
              <w:right w:w="57" w:type="dxa"/>
            </w:tcMar>
          </w:tcPr>
          <w:p w:rsidR="00990315" w:rsidRPr="00990315" w:rsidRDefault="00990315" w:rsidP="00AF2835">
            <w:pPr>
              <w:jc w:val="center"/>
              <w:rPr>
                <w:rFonts w:asciiTheme="minorHAnsi" w:hAnsiTheme="minorHAnsi"/>
                <w:sz w:val="22"/>
                <w:szCs w:val="22"/>
              </w:rPr>
            </w:pPr>
            <w:r w:rsidRPr="00990315">
              <w:rPr>
                <w:rFonts w:asciiTheme="minorHAnsi" w:hAnsiTheme="minorHAnsi"/>
                <w:sz w:val="22"/>
                <w:szCs w:val="22"/>
              </w:rPr>
              <w:lastRenderedPageBreak/>
              <w:t>2016 - 2020</w:t>
            </w:r>
          </w:p>
        </w:tc>
        <w:tc>
          <w:tcPr>
            <w:tcW w:w="1493"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r w:rsidRPr="00990315">
              <w:rPr>
                <w:rFonts w:asciiTheme="minorHAnsi" w:hAnsiTheme="minorHAnsi" w:cs="Times New Roman"/>
                <w:sz w:val="22"/>
                <w:szCs w:val="22"/>
              </w:rPr>
              <w:t xml:space="preserve">Обеспечение открытости информации о доходах, расходах, об имуществе и обязательствах имущественного характера лиц, замещающих муниципальные должности, муниципальных служащих, руководителей </w:t>
            </w:r>
            <w:r w:rsidRPr="00990315">
              <w:rPr>
                <w:rFonts w:asciiTheme="minorHAnsi" w:hAnsiTheme="minorHAnsi" w:cs="Times New Roman"/>
                <w:sz w:val="22"/>
                <w:szCs w:val="22"/>
              </w:rPr>
              <w:lastRenderedPageBreak/>
              <w:t>подведомственных муниципальных учреждений и членов их семей в соответствии с законодательством о противодействии коррупции</w:t>
            </w:r>
          </w:p>
        </w:tc>
        <w:tc>
          <w:tcPr>
            <w:tcW w:w="337"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p>
        </w:tc>
      </w:tr>
      <w:tr w:rsidR="00990315" w:rsidRPr="00990315" w:rsidTr="00AF2835">
        <w:trPr>
          <w:trHeight w:val="960"/>
        </w:trPr>
        <w:tc>
          <w:tcPr>
            <w:tcW w:w="192" w:type="pct"/>
            <w:tcMar>
              <w:left w:w="57" w:type="dxa"/>
              <w:right w:w="57" w:type="dxa"/>
            </w:tcMar>
          </w:tcPr>
          <w:p w:rsidR="00990315" w:rsidRPr="00990315" w:rsidRDefault="00990315" w:rsidP="00AF2835">
            <w:pPr>
              <w:pStyle w:val="ConsPlusNormal"/>
              <w:widowControl/>
              <w:ind w:firstLine="0"/>
              <w:rPr>
                <w:rFonts w:asciiTheme="minorHAnsi" w:hAnsiTheme="minorHAnsi" w:cs="Times New Roman"/>
                <w:sz w:val="22"/>
                <w:szCs w:val="22"/>
              </w:rPr>
            </w:pPr>
            <w:r w:rsidRPr="00990315">
              <w:rPr>
                <w:rFonts w:asciiTheme="minorHAnsi" w:hAnsiTheme="minorHAnsi" w:cs="Times New Roman"/>
                <w:sz w:val="22"/>
                <w:szCs w:val="22"/>
              </w:rPr>
              <w:lastRenderedPageBreak/>
              <w:t>2.5</w:t>
            </w:r>
          </w:p>
        </w:tc>
        <w:tc>
          <w:tcPr>
            <w:tcW w:w="1872"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r w:rsidRPr="00990315">
              <w:rPr>
                <w:rFonts w:asciiTheme="minorHAnsi" w:hAnsiTheme="minorHAnsi" w:cs="Times New Roman"/>
                <w:sz w:val="22"/>
                <w:szCs w:val="22"/>
              </w:rPr>
              <w:t>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w:t>
            </w:r>
          </w:p>
        </w:tc>
        <w:tc>
          <w:tcPr>
            <w:tcW w:w="1106" w:type="pct"/>
            <w:tcMar>
              <w:left w:w="57" w:type="dxa"/>
              <w:right w:w="57" w:type="dxa"/>
            </w:tcMar>
          </w:tcPr>
          <w:p w:rsidR="00990315" w:rsidRPr="00990315" w:rsidRDefault="00990315" w:rsidP="00AF2835">
            <w:pPr>
              <w:jc w:val="center"/>
              <w:rPr>
                <w:rFonts w:asciiTheme="minorHAnsi" w:hAnsiTheme="minorHAnsi"/>
                <w:sz w:val="22"/>
                <w:szCs w:val="22"/>
              </w:rPr>
            </w:pPr>
            <w:r w:rsidRPr="00990315">
              <w:rPr>
                <w:rFonts w:asciiTheme="minorHAnsi" w:hAnsiTheme="minorHAnsi"/>
                <w:sz w:val="22"/>
                <w:szCs w:val="22"/>
              </w:rPr>
              <w:t>2016 - 2020</w:t>
            </w:r>
          </w:p>
        </w:tc>
        <w:tc>
          <w:tcPr>
            <w:tcW w:w="1493"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r w:rsidRPr="00990315">
              <w:rPr>
                <w:rFonts w:asciiTheme="minorHAnsi" w:hAnsiTheme="minorHAnsi" w:cs="Times New Roman"/>
                <w:sz w:val="22"/>
                <w:szCs w:val="22"/>
              </w:rPr>
              <w:t>Координация работы по противодействию коррупции, подготовка предложений по совершенствованию организации деятельности в области противодействия коррупции в органах местного самоуправления муниципального образования городского поселения «Нижний Одес», обеспечение соблюдения муниципальными служащими муниципального образования городского поселения «Нижний Одес» требований к служебному поведению и урегулированию конфликта интересов</w:t>
            </w:r>
          </w:p>
        </w:tc>
        <w:tc>
          <w:tcPr>
            <w:tcW w:w="337"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p>
        </w:tc>
      </w:tr>
      <w:tr w:rsidR="00990315" w:rsidRPr="00990315" w:rsidTr="00AF2835">
        <w:trPr>
          <w:trHeight w:val="960"/>
        </w:trPr>
        <w:tc>
          <w:tcPr>
            <w:tcW w:w="192" w:type="pct"/>
            <w:tcMar>
              <w:left w:w="57" w:type="dxa"/>
              <w:right w:w="57" w:type="dxa"/>
            </w:tcMar>
          </w:tcPr>
          <w:p w:rsidR="00990315" w:rsidRPr="00990315" w:rsidRDefault="00990315" w:rsidP="00AF2835">
            <w:pPr>
              <w:pStyle w:val="ConsPlusNormal"/>
              <w:widowControl/>
              <w:ind w:firstLine="0"/>
              <w:rPr>
                <w:rFonts w:asciiTheme="minorHAnsi" w:hAnsiTheme="minorHAnsi" w:cs="Times New Roman"/>
                <w:sz w:val="22"/>
                <w:szCs w:val="22"/>
              </w:rPr>
            </w:pPr>
            <w:r w:rsidRPr="00990315">
              <w:rPr>
                <w:rFonts w:asciiTheme="minorHAnsi" w:hAnsiTheme="minorHAnsi" w:cs="Times New Roman"/>
                <w:sz w:val="22"/>
                <w:szCs w:val="22"/>
              </w:rPr>
              <w:t>2.6</w:t>
            </w:r>
          </w:p>
        </w:tc>
        <w:tc>
          <w:tcPr>
            <w:tcW w:w="1872" w:type="pct"/>
            <w:tcMar>
              <w:left w:w="57" w:type="dxa"/>
              <w:right w:w="57" w:type="dxa"/>
            </w:tcMar>
          </w:tcPr>
          <w:p w:rsidR="00990315" w:rsidRPr="00990315" w:rsidDel="00DE17E9" w:rsidRDefault="00990315" w:rsidP="00AF2835">
            <w:pPr>
              <w:pStyle w:val="ConsPlusNormal"/>
              <w:widowControl/>
              <w:ind w:firstLine="0"/>
              <w:jc w:val="both"/>
              <w:rPr>
                <w:rFonts w:asciiTheme="minorHAnsi" w:hAnsiTheme="minorHAnsi" w:cs="Times New Roman"/>
                <w:sz w:val="22"/>
                <w:szCs w:val="22"/>
              </w:rPr>
            </w:pPr>
            <w:proofErr w:type="gramStart"/>
            <w:r w:rsidRPr="00990315">
              <w:rPr>
                <w:rFonts w:asciiTheme="minorHAnsi" w:hAnsiTheme="minorHAnsi" w:cs="Times New Roman"/>
                <w:sz w:val="22"/>
                <w:szCs w:val="22"/>
              </w:rPr>
              <w:t xml:space="preserve">Проведение проверок </w:t>
            </w:r>
            <w:r w:rsidRPr="00990315">
              <w:rPr>
                <w:rFonts w:asciiTheme="minorHAnsi" w:hAnsiTheme="minorHAnsi" w:cs="Times New Roman"/>
                <w:color w:val="000000"/>
                <w:sz w:val="22"/>
                <w:szCs w:val="22"/>
              </w:rPr>
              <w:t>достоверности и полноты</w:t>
            </w:r>
            <w:r w:rsidRPr="00990315">
              <w:rPr>
                <w:rFonts w:asciiTheme="minorHAnsi" w:hAnsiTheme="minorHAnsi" w:cs="Times New Roman"/>
                <w:sz w:val="22"/>
                <w:szCs w:val="22"/>
              </w:rPr>
              <w:t xml:space="preserve"> сведений, представляемых гражданами, претендующими на замещение муниципальных должностей, должностей муниципальной службы, должностей руководителей подведомственных муниципальных учреждений, лицами, замещающими муниципальные должности, муниципальными служащими, руководителями подведомственных муниципальных учреждений, а также соблюдения данными лицами запретов, ограничений и требований, установленных в целях противодействия коррупции</w:t>
            </w:r>
            <w:proofErr w:type="gramEnd"/>
          </w:p>
        </w:tc>
        <w:tc>
          <w:tcPr>
            <w:tcW w:w="1106" w:type="pct"/>
            <w:tcMar>
              <w:left w:w="57" w:type="dxa"/>
              <w:right w:w="57" w:type="dxa"/>
            </w:tcMar>
          </w:tcPr>
          <w:p w:rsidR="00990315" w:rsidRPr="00990315" w:rsidRDefault="00990315" w:rsidP="00AF2835">
            <w:pPr>
              <w:pStyle w:val="ConsPlusNormal"/>
              <w:widowControl/>
              <w:ind w:firstLine="0"/>
              <w:jc w:val="center"/>
              <w:rPr>
                <w:rFonts w:asciiTheme="minorHAnsi" w:hAnsiTheme="minorHAnsi" w:cs="Times New Roman"/>
                <w:sz w:val="22"/>
                <w:szCs w:val="22"/>
              </w:rPr>
            </w:pPr>
            <w:r w:rsidRPr="00990315">
              <w:rPr>
                <w:rFonts w:asciiTheme="minorHAnsi" w:hAnsiTheme="minorHAnsi" w:cs="Times New Roman"/>
                <w:sz w:val="22"/>
                <w:szCs w:val="22"/>
              </w:rPr>
              <w:t>2016 - 2020</w:t>
            </w:r>
          </w:p>
        </w:tc>
        <w:tc>
          <w:tcPr>
            <w:tcW w:w="1493"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r w:rsidRPr="00990315">
              <w:rPr>
                <w:rFonts w:asciiTheme="minorHAnsi" w:hAnsiTheme="minorHAnsi" w:cs="Times New Roman"/>
                <w:sz w:val="22"/>
                <w:szCs w:val="22"/>
              </w:rPr>
              <w:t>Выявление нарушений достоверности и полноты сведений, представляемых лицами, замещающими муниципальные должности, муниципальными служащими, руководителями подведомственных муниципальных учреждений, а также гражданами, претендующими на замещение указанных должностей, законодательства о противодействии коррупции, соблюдения данными лицами запретов, ограничений и требований, установленных в целях противодействия коррупции</w:t>
            </w:r>
          </w:p>
        </w:tc>
        <w:tc>
          <w:tcPr>
            <w:tcW w:w="337"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p>
        </w:tc>
      </w:tr>
      <w:tr w:rsidR="00990315" w:rsidRPr="00990315" w:rsidTr="00AF2835">
        <w:trPr>
          <w:trHeight w:val="960"/>
        </w:trPr>
        <w:tc>
          <w:tcPr>
            <w:tcW w:w="192" w:type="pct"/>
            <w:tcMar>
              <w:left w:w="57" w:type="dxa"/>
              <w:right w:w="57" w:type="dxa"/>
            </w:tcMar>
          </w:tcPr>
          <w:p w:rsidR="00990315" w:rsidRPr="00990315" w:rsidRDefault="00990315" w:rsidP="00AF2835">
            <w:pPr>
              <w:pStyle w:val="ConsPlusNormal"/>
              <w:widowControl/>
              <w:ind w:firstLine="0"/>
              <w:rPr>
                <w:rFonts w:asciiTheme="minorHAnsi" w:hAnsiTheme="minorHAnsi" w:cs="Times New Roman"/>
                <w:sz w:val="22"/>
                <w:szCs w:val="22"/>
              </w:rPr>
            </w:pPr>
            <w:r w:rsidRPr="00990315">
              <w:rPr>
                <w:rFonts w:asciiTheme="minorHAnsi" w:hAnsiTheme="minorHAnsi" w:cs="Times New Roman"/>
                <w:sz w:val="22"/>
                <w:szCs w:val="22"/>
              </w:rPr>
              <w:t>2.7</w:t>
            </w:r>
          </w:p>
        </w:tc>
        <w:tc>
          <w:tcPr>
            <w:tcW w:w="1872"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r w:rsidRPr="00990315">
              <w:rPr>
                <w:rFonts w:asciiTheme="minorHAnsi" w:hAnsiTheme="minorHAnsi" w:cs="Times New Roman"/>
                <w:sz w:val="22"/>
                <w:szCs w:val="22"/>
              </w:rPr>
              <w:t xml:space="preserve">Проведение мониторинга реализации лицами, замещающими муниципальные должности, должности муниципальной службы, обязанности соблюдать запреты, ограничения, </w:t>
            </w:r>
            <w:proofErr w:type="gramStart"/>
            <w:r w:rsidRPr="00990315">
              <w:rPr>
                <w:rFonts w:asciiTheme="minorHAnsi" w:hAnsiTheme="minorHAnsi" w:cs="Times New Roman"/>
                <w:sz w:val="22"/>
                <w:szCs w:val="22"/>
              </w:rPr>
              <w:t>требования</w:t>
            </w:r>
            <w:proofErr w:type="gramEnd"/>
            <w:r w:rsidRPr="00990315">
              <w:rPr>
                <w:rFonts w:asciiTheme="minorHAnsi" w:hAnsiTheme="minorHAnsi" w:cs="Times New Roman"/>
                <w:sz w:val="22"/>
                <w:szCs w:val="22"/>
              </w:rPr>
              <w:t xml:space="preserve"> установленные в целях противодействия коррупции, в том числе принимать меры по предотвращению конфликта интересов</w:t>
            </w:r>
          </w:p>
        </w:tc>
        <w:tc>
          <w:tcPr>
            <w:tcW w:w="1106" w:type="pct"/>
            <w:tcMar>
              <w:left w:w="57" w:type="dxa"/>
              <w:right w:w="57" w:type="dxa"/>
            </w:tcMar>
          </w:tcPr>
          <w:p w:rsidR="00990315" w:rsidRPr="00990315" w:rsidRDefault="00990315" w:rsidP="00AF2835">
            <w:pPr>
              <w:pStyle w:val="ConsPlusNormal"/>
              <w:widowControl/>
              <w:ind w:firstLine="0"/>
              <w:jc w:val="center"/>
              <w:rPr>
                <w:rFonts w:asciiTheme="minorHAnsi" w:hAnsiTheme="minorHAnsi" w:cs="Times New Roman"/>
                <w:sz w:val="22"/>
                <w:szCs w:val="22"/>
              </w:rPr>
            </w:pPr>
            <w:r w:rsidRPr="00990315">
              <w:rPr>
                <w:rFonts w:asciiTheme="minorHAnsi" w:hAnsiTheme="minorHAnsi" w:cs="Times New Roman"/>
                <w:sz w:val="22"/>
                <w:szCs w:val="22"/>
              </w:rPr>
              <w:t>2016 - 2020</w:t>
            </w:r>
          </w:p>
        </w:tc>
        <w:tc>
          <w:tcPr>
            <w:tcW w:w="1493"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r w:rsidRPr="00990315">
              <w:rPr>
                <w:rFonts w:asciiTheme="minorHAnsi" w:hAnsiTheme="minorHAnsi" w:cs="Times New Roman"/>
                <w:sz w:val="22"/>
                <w:szCs w:val="22"/>
              </w:rPr>
              <w:t>Выявление типичных нарушений законодательства о противодействии коррупции, оперативное реагирование на ставшие известными факты коррупционных проявлений, выработка мер по их предотвращению</w:t>
            </w:r>
          </w:p>
        </w:tc>
        <w:tc>
          <w:tcPr>
            <w:tcW w:w="337"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p>
        </w:tc>
      </w:tr>
      <w:tr w:rsidR="00990315" w:rsidRPr="00990315" w:rsidTr="00AF2835">
        <w:trPr>
          <w:trHeight w:val="960"/>
        </w:trPr>
        <w:tc>
          <w:tcPr>
            <w:tcW w:w="192" w:type="pct"/>
            <w:tcMar>
              <w:left w:w="57" w:type="dxa"/>
              <w:right w:w="57" w:type="dxa"/>
            </w:tcMar>
          </w:tcPr>
          <w:p w:rsidR="00990315" w:rsidRPr="00990315" w:rsidRDefault="00990315" w:rsidP="00AF2835">
            <w:pPr>
              <w:pStyle w:val="ConsPlusNormal"/>
              <w:widowControl/>
              <w:ind w:firstLine="0"/>
              <w:rPr>
                <w:rFonts w:asciiTheme="minorHAnsi" w:hAnsiTheme="minorHAnsi" w:cs="Times New Roman"/>
                <w:sz w:val="22"/>
                <w:szCs w:val="22"/>
              </w:rPr>
            </w:pPr>
            <w:r w:rsidRPr="00990315">
              <w:rPr>
                <w:rFonts w:asciiTheme="minorHAnsi" w:hAnsiTheme="minorHAnsi" w:cs="Times New Roman"/>
                <w:sz w:val="22"/>
                <w:szCs w:val="22"/>
              </w:rPr>
              <w:t>2.8</w:t>
            </w:r>
          </w:p>
        </w:tc>
        <w:tc>
          <w:tcPr>
            <w:tcW w:w="1872"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r w:rsidRPr="00990315">
              <w:rPr>
                <w:rFonts w:asciiTheme="minorHAnsi" w:hAnsiTheme="minorHAnsi" w:cs="Times New Roman"/>
                <w:sz w:val="22"/>
                <w:szCs w:val="22"/>
              </w:rPr>
              <w:t>Проведение обязательного вводного тренинга для граждан, впервые поступивших на муниципальную службу, по вопросам противодействия коррупции, соблюдения запретов, ограничений, требований к служебному поведению</w:t>
            </w:r>
          </w:p>
        </w:tc>
        <w:tc>
          <w:tcPr>
            <w:tcW w:w="1106" w:type="pct"/>
            <w:tcMar>
              <w:left w:w="57" w:type="dxa"/>
              <w:right w:w="57" w:type="dxa"/>
            </w:tcMar>
          </w:tcPr>
          <w:p w:rsidR="00990315" w:rsidRPr="00990315" w:rsidRDefault="00990315" w:rsidP="00AF2835">
            <w:pPr>
              <w:pStyle w:val="ConsPlusNormal"/>
              <w:widowControl/>
              <w:ind w:firstLine="0"/>
              <w:jc w:val="center"/>
              <w:rPr>
                <w:rFonts w:asciiTheme="minorHAnsi" w:hAnsiTheme="minorHAnsi" w:cs="Times New Roman"/>
                <w:sz w:val="22"/>
                <w:szCs w:val="22"/>
              </w:rPr>
            </w:pPr>
            <w:r w:rsidRPr="00990315">
              <w:rPr>
                <w:rFonts w:asciiTheme="minorHAnsi" w:hAnsiTheme="minorHAnsi" w:cs="Times New Roman"/>
                <w:sz w:val="22"/>
                <w:szCs w:val="22"/>
              </w:rPr>
              <w:t>2016 - 2020</w:t>
            </w:r>
          </w:p>
          <w:p w:rsidR="00990315" w:rsidRPr="00990315" w:rsidRDefault="00990315" w:rsidP="00AF2835">
            <w:pPr>
              <w:pStyle w:val="ConsPlusNormal"/>
              <w:widowControl/>
              <w:ind w:firstLine="0"/>
              <w:jc w:val="center"/>
              <w:rPr>
                <w:rFonts w:asciiTheme="minorHAnsi" w:hAnsiTheme="minorHAnsi" w:cs="Times New Roman"/>
                <w:sz w:val="22"/>
                <w:szCs w:val="22"/>
              </w:rPr>
            </w:pPr>
            <w:r w:rsidRPr="00990315">
              <w:rPr>
                <w:rFonts w:asciiTheme="minorHAnsi" w:hAnsiTheme="minorHAnsi" w:cs="Times New Roman"/>
                <w:sz w:val="22"/>
                <w:szCs w:val="22"/>
              </w:rPr>
              <w:t xml:space="preserve">(в течение 30 дней </w:t>
            </w:r>
            <w:proofErr w:type="gramStart"/>
            <w:r w:rsidRPr="00990315">
              <w:rPr>
                <w:rFonts w:asciiTheme="minorHAnsi" w:hAnsiTheme="minorHAnsi" w:cs="Times New Roman"/>
                <w:sz w:val="22"/>
                <w:szCs w:val="22"/>
              </w:rPr>
              <w:t>с даты назначения</w:t>
            </w:r>
            <w:proofErr w:type="gramEnd"/>
            <w:r w:rsidRPr="00990315">
              <w:rPr>
                <w:rFonts w:asciiTheme="minorHAnsi" w:hAnsiTheme="minorHAnsi" w:cs="Times New Roman"/>
                <w:sz w:val="22"/>
                <w:szCs w:val="22"/>
              </w:rPr>
              <w:t xml:space="preserve"> гражданина на должность муниципальной службы)</w:t>
            </w:r>
          </w:p>
        </w:tc>
        <w:tc>
          <w:tcPr>
            <w:tcW w:w="1493"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r w:rsidRPr="00990315">
              <w:rPr>
                <w:rFonts w:asciiTheme="minorHAnsi" w:hAnsiTheme="minorHAnsi" w:cs="Times New Roman"/>
                <w:sz w:val="22"/>
                <w:szCs w:val="22"/>
              </w:rPr>
              <w:t>Повышение правовой грамотности, профессионального уровня и знаний в сфере противодействия коррупции граждан, впервые поступивших на муниципальную службу</w:t>
            </w:r>
          </w:p>
        </w:tc>
        <w:tc>
          <w:tcPr>
            <w:tcW w:w="337"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p>
        </w:tc>
      </w:tr>
      <w:tr w:rsidR="00990315" w:rsidRPr="00990315" w:rsidTr="00AF2835">
        <w:trPr>
          <w:trHeight w:val="960"/>
        </w:trPr>
        <w:tc>
          <w:tcPr>
            <w:tcW w:w="192" w:type="pct"/>
            <w:tcMar>
              <w:left w:w="57" w:type="dxa"/>
              <w:right w:w="57" w:type="dxa"/>
            </w:tcMar>
          </w:tcPr>
          <w:p w:rsidR="00990315" w:rsidRPr="00990315" w:rsidRDefault="00990315" w:rsidP="00AF2835">
            <w:pPr>
              <w:pStyle w:val="ConsPlusNormal"/>
              <w:widowControl/>
              <w:ind w:firstLine="0"/>
              <w:rPr>
                <w:rFonts w:asciiTheme="minorHAnsi" w:hAnsiTheme="minorHAnsi" w:cs="Times New Roman"/>
                <w:sz w:val="22"/>
                <w:szCs w:val="22"/>
              </w:rPr>
            </w:pPr>
            <w:r w:rsidRPr="00990315">
              <w:rPr>
                <w:rFonts w:asciiTheme="minorHAnsi" w:hAnsiTheme="minorHAnsi" w:cs="Times New Roman"/>
                <w:sz w:val="22"/>
                <w:szCs w:val="22"/>
              </w:rPr>
              <w:t>2.9</w:t>
            </w:r>
          </w:p>
        </w:tc>
        <w:tc>
          <w:tcPr>
            <w:tcW w:w="1872"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r w:rsidRPr="00990315">
              <w:rPr>
                <w:rFonts w:asciiTheme="minorHAnsi" w:hAnsiTheme="minorHAnsi" w:cs="Times New Roman"/>
                <w:sz w:val="22"/>
                <w:szCs w:val="22"/>
              </w:rPr>
              <w:t>Проведение регулярного тренинга по вопросам противодействия коррупции, соблюдения запретов, ограничений, требований к служебному поведению для муниципальных служащих муниципального образования городского поселения «Нижний Одес»</w:t>
            </w:r>
          </w:p>
        </w:tc>
        <w:tc>
          <w:tcPr>
            <w:tcW w:w="1106" w:type="pct"/>
            <w:tcMar>
              <w:left w:w="57" w:type="dxa"/>
              <w:right w:w="57" w:type="dxa"/>
            </w:tcMar>
          </w:tcPr>
          <w:p w:rsidR="00990315" w:rsidRPr="00990315" w:rsidRDefault="00990315" w:rsidP="00AF2835">
            <w:pPr>
              <w:pStyle w:val="ConsPlusNormal"/>
              <w:widowControl/>
              <w:ind w:firstLine="0"/>
              <w:jc w:val="center"/>
              <w:rPr>
                <w:rFonts w:asciiTheme="minorHAnsi" w:hAnsiTheme="minorHAnsi" w:cs="Times New Roman"/>
                <w:sz w:val="22"/>
                <w:szCs w:val="22"/>
              </w:rPr>
            </w:pPr>
            <w:r w:rsidRPr="00990315">
              <w:rPr>
                <w:rFonts w:asciiTheme="minorHAnsi" w:hAnsiTheme="minorHAnsi" w:cs="Times New Roman"/>
                <w:sz w:val="22"/>
                <w:szCs w:val="22"/>
              </w:rPr>
              <w:t>2016 - 2020</w:t>
            </w:r>
          </w:p>
          <w:p w:rsidR="00990315" w:rsidRPr="00990315" w:rsidRDefault="00990315" w:rsidP="00AF2835">
            <w:pPr>
              <w:pStyle w:val="ConsPlusNormal"/>
              <w:widowControl/>
              <w:ind w:firstLine="0"/>
              <w:jc w:val="center"/>
              <w:rPr>
                <w:rFonts w:asciiTheme="minorHAnsi" w:hAnsiTheme="minorHAnsi" w:cs="Times New Roman"/>
                <w:sz w:val="22"/>
                <w:szCs w:val="22"/>
              </w:rPr>
            </w:pPr>
            <w:r w:rsidRPr="00990315">
              <w:rPr>
                <w:rFonts w:asciiTheme="minorHAnsi" w:hAnsiTheme="minorHAnsi" w:cs="Times New Roman"/>
                <w:sz w:val="22"/>
                <w:szCs w:val="22"/>
              </w:rPr>
              <w:t>(не реже 1 раза в год)*</w:t>
            </w:r>
          </w:p>
        </w:tc>
        <w:tc>
          <w:tcPr>
            <w:tcW w:w="1493"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r w:rsidRPr="00990315">
              <w:rPr>
                <w:rFonts w:asciiTheme="minorHAnsi" w:hAnsiTheme="minorHAnsi" w:cs="Times New Roman"/>
                <w:sz w:val="22"/>
                <w:szCs w:val="22"/>
              </w:rPr>
              <w:t>Повышение правовой грамотности, профессионального уровня и знаний в сфере противодействия коррупции муниципальных служащих муниципального образования городского поселения «Нижний Одес»</w:t>
            </w:r>
          </w:p>
        </w:tc>
        <w:tc>
          <w:tcPr>
            <w:tcW w:w="337"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p>
        </w:tc>
      </w:tr>
      <w:tr w:rsidR="00990315" w:rsidRPr="00990315" w:rsidTr="00AF2835">
        <w:trPr>
          <w:trHeight w:val="960"/>
        </w:trPr>
        <w:tc>
          <w:tcPr>
            <w:tcW w:w="192" w:type="pct"/>
            <w:tcMar>
              <w:left w:w="57" w:type="dxa"/>
              <w:right w:w="57" w:type="dxa"/>
            </w:tcMar>
          </w:tcPr>
          <w:p w:rsidR="00990315" w:rsidRPr="00990315" w:rsidRDefault="00990315" w:rsidP="00AF2835">
            <w:pPr>
              <w:pStyle w:val="ConsPlusNormal"/>
              <w:widowControl/>
              <w:ind w:firstLine="0"/>
              <w:rPr>
                <w:rFonts w:asciiTheme="minorHAnsi" w:hAnsiTheme="minorHAnsi" w:cs="Times New Roman"/>
                <w:sz w:val="22"/>
                <w:szCs w:val="22"/>
              </w:rPr>
            </w:pPr>
            <w:r w:rsidRPr="00990315">
              <w:rPr>
                <w:rFonts w:asciiTheme="minorHAnsi" w:hAnsiTheme="minorHAnsi" w:cs="Times New Roman"/>
                <w:sz w:val="22"/>
                <w:szCs w:val="22"/>
              </w:rPr>
              <w:t>2.10</w:t>
            </w:r>
          </w:p>
        </w:tc>
        <w:tc>
          <w:tcPr>
            <w:tcW w:w="1872"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r w:rsidRPr="00990315">
              <w:rPr>
                <w:rFonts w:asciiTheme="minorHAnsi" w:hAnsiTheme="minorHAnsi" w:cs="Times New Roman"/>
                <w:sz w:val="22"/>
                <w:szCs w:val="22"/>
              </w:rPr>
              <w:t>Тренинг (беседа) с муниципальными служащими, увольняющимися с муниципальной службы, замещающими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1106" w:type="pct"/>
            <w:tcMar>
              <w:left w:w="57" w:type="dxa"/>
              <w:right w:w="57" w:type="dxa"/>
            </w:tcMar>
          </w:tcPr>
          <w:p w:rsidR="00990315" w:rsidRPr="00990315" w:rsidRDefault="00990315" w:rsidP="00AF2835">
            <w:pPr>
              <w:pStyle w:val="ConsPlusNormal"/>
              <w:widowControl/>
              <w:ind w:firstLine="0"/>
              <w:jc w:val="center"/>
              <w:rPr>
                <w:rFonts w:asciiTheme="minorHAnsi" w:hAnsiTheme="minorHAnsi" w:cs="Times New Roman"/>
                <w:sz w:val="22"/>
                <w:szCs w:val="22"/>
              </w:rPr>
            </w:pPr>
            <w:r w:rsidRPr="00990315">
              <w:rPr>
                <w:rFonts w:asciiTheme="minorHAnsi" w:hAnsiTheme="minorHAnsi" w:cs="Times New Roman"/>
                <w:sz w:val="22"/>
                <w:szCs w:val="22"/>
              </w:rPr>
              <w:t>2016 - 2020</w:t>
            </w:r>
          </w:p>
        </w:tc>
        <w:tc>
          <w:tcPr>
            <w:tcW w:w="1493"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r w:rsidRPr="00990315">
              <w:rPr>
                <w:rFonts w:asciiTheme="minorHAnsi" w:hAnsiTheme="minorHAnsi" w:cs="Times New Roman"/>
                <w:sz w:val="22"/>
                <w:szCs w:val="22"/>
              </w:rPr>
              <w:t xml:space="preserve">Обеспечение соблюдения </w:t>
            </w:r>
            <w:proofErr w:type="gramStart"/>
            <w:r w:rsidRPr="00990315">
              <w:rPr>
                <w:rFonts w:asciiTheme="minorHAnsi" w:hAnsiTheme="minorHAnsi" w:cs="Times New Roman"/>
                <w:sz w:val="22"/>
                <w:szCs w:val="22"/>
              </w:rPr>
              <w:t>лицами</w:t>
            </w:r>
            <w:proofErr w:type="gramEnd"/>
            <w:r w:rsidRPr="00990315">
              <w:rPr>
                <w:rFonts w:asciiTheme="minorHAnsi" w:hAnsiTheme="minorHAnsi" w:cs="Times New Roman"/>
                <w:sz w:val="22"/>
                <w:szCs w:val="22"/>
              </w:rPr>
              <w:t xml:space="preserve"> увольняющимися с муниципальной службы, замещающими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требований законодательства противодействии коррупции</w:t>
            </w:r>
          </w:p>
        </w:tc>
        <w:tc>
          <w:tcPr>
            <w:tcW w:w="337"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p>
        </w:tc>
      </w:tr>
      <w:tr w:rsidR="00990315" w:rsidRPr="00990315" w:rsidTr="00AF2835">
        <w:trPr>
          <w:trHeight w:val="240"/>
        </w:trPr>
        <w:tc>
          <w:tcPr>
            <w:tcW w:w="5000" w:type="pct"/>
            <w:gridSpan w:val="5"/>
            <w:tcMar>
              <w:left w:w="57" w:type="dxa"/>
              <w:right w:w="57" w:type="dxa"/>
            </w:tcMar>
          </w:tcPr>
          <w:p w:rsidR="00990315" w:rsidRPr="00990315" w:rsidRDefault="00990315" w:rsidP="00AF2835">
            <w:pPr>
              <w:jc w:val="center"/>
              <w:rPr>
                <w:rFonts w:asciiTheme="minorHAnsi" w:hAnsiTheme="minorHAnsi"/>
                <w:b/>
                <w:sz w:val="22"/>
                <w:szCs w:val="22"/>
              </w:rPr>
            </w:pPr>
            <w:r w:rsidRPr="00990315">
              <w:rPr>
                <w:rFonts w:asciiTheme="minorHAnsi" w:hAnsiTheme="minorHAnsi"/>
                <w:b/>
                <w:sz w:val="22"/>
                <w:szCs w:val="22"/>
              </w:rPr>
              <w:t xml:space="preserve">3. Повышение эффективности </w:t>
            </w:r>
            <w:proofErr w:type="spellStart"/>
            <w:r w:rsidRPr="00990315">
              <w:rPr>
                <w:rFonts w:asciiTheme="minorHAnsi" w:hAnsiTheme="minorHAnsi"/>
                <w:b/>
                <w:sz w:val="22"/>
                <w:szCs w:val="22"/>
              </w:rPr>
              <w:t>антикоррупционного</w:t>
            </w:r>
            <w:proofErr w:type="spellEnd"/>
            <w:r w:rsidRPr="00990315">
              <w:rPr>
                <w:rFonts w:asciiTheme="minorHAnsi" w:hAnsiTheme="minorHAnsi"/>
                <w:b/>
                <w:sz w:val="22"/>
                <w:szCs w:val="22"/>
              </w:rPr>
              <w:t xml:space="preserve"> обучения, информационно-пропагандистских и просветительских мер, направленных на создание в обществе атмосферы нетерпимости к коррупционным проявлениям, обеспечение информационной </w:t>
            </w:r>
            <w:proofErr w:type="gramStart"/>
            <w:r w:rsidRPr="00990315">
              <w:rPr>
                <w:rFonts w:asciiTheme="minorHAnsi" w:hAnsiTheme="minorHAnsi"/>
                <w:b/>
                <w:sz w:val="22"/>
                <w:szCs w:val="22"/>
              </w:rPr>
              <w:t>прозрачности деятельности органов местного самоуправления муниципального образования  городского</w:t>
            </w:r>
            <w:proofErr w:type="gramEnd"/>
            <w:r w:rsidRPr="00990315">
              <w:rPr>
                <w:rFonts w:asciiTheme="minorHAnsi" w:hAnsiTheme="minorHAnsi"/>
                <w:b/>
                <w:sz w:val="22"/>
                <w:szCs w:val="22"/>
              </w:rPr>
              <w:t xml:space="preserve"> поселения «Нижний Одес»</w:t>
            </w:r>
          </w:p>
        </w:tc>
      </w:tr>
      <w:tr w:rsidR="00990315" w:rsidRPr="00990315" w:rsidTr="00AF2835">
        <w:trPr>
          <w:trHeight w:val="840"/>
        </w:trPr>
        <w:tc>
          <w:tcPr>
            <w:tcW w:w="192" w:type="pct"/>
            <w:tcMar>
              <w:left w:w="57" w:type="dxa"/>
              <w:right w:w="57" w:type="dxa"/>
            </w:tcMar>
          </w:tcPr>
          <w:p w:rsidR="00990315" w:rsidRPr="00990315" w:rsidRDefault="00990315" w:rsidP="00AF2835">
            <w:pPr>
              <w:pStyle w:val="ConsPlusNormal"/>
              <w:widowControl/>
              <w:ind w:firstLine="0"/>
              <w:rPr>
                <w:rFonts w:asciiTheme="minorHAnsi" w:hAnsiTheme="minorHAnsi" w:cs="Times New Roman"/>
                <w:sz w:val="22"/>
                <w:szCs w:val="22"/>
              </w:rPr>
            </w:pPr>
            <w:r w:rsidRPr="00990315">
              <w:rPr>
                <w:rFonts w:asciiTheme="minorHAnsi" w:hAnsiTheme="minorHAnsi" w:cs="Times New Roman"/>
                <w:sz w:val="22"/>
                <w:szCs w:val="22"/>
              </w:rPr>
              <w:t>3.1</w:t>
            </w:r>
          </w:p>
        </w:tc>
        <w:tc>
          <w:tcPr>
            <w:tcW w:w="1872"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r w:rsidRPr="00990315">
              <w:rPr>
                <w:rFonts w:asciiTheme="minorHAnsi" w:hAnsiTheme="minorHAnsi" w:cs="Times New Roman"/>
                <w:sz w:val="22"/>
                <w:szCs w:val="22"/>
              </w:rPr>
              <w:t xml:space="preserve">Направление на обучение муниципальных служащих муниципального образования городского поселения «Нижний Одес» по вопросам противодействия коррупции </w:t>
            </w:r>
          </w:p>
        </w:tc>
        <w:tc>
          <w:tcPr>
            <w:tcW w:w="1106" w:type="pct"/>
            <w:tcMar>
              <w:left w:w="57" w:type="dxa"/>
              <w:right w:w="57" w:type="dxa"/>
            </w:tcMar>
          </w:tcPr>
          <w:p w:rsidR="00990315" w:rsidRPr="00990315" w:rsidRDefault="00990315" w:rsidP="00AF2835">
            <w:pPr>
              <w:jc w:val="center"/>
              <w:rPr>
                <w:rFonts w:asciiTheme="minorHAnsi" w:hAnsiTheme="minorHAnsi"/>
                <w:sz w:val="22"/>
                <w:szCs w:val="22"/>
              </w:rPr>
            </w:pPr>
            <w:r w:rsidRPr="00990315">
              <w:rPr>
                <w:rFonts w:asciiTheme="minorHAnsi" w:hAnsiTheme="minorHAnsi"/>
                <w:sz w:val="22"/>
                <w:szCs w:val="22"/>
              </w:rPr>
              <w:t>2016 - 2020</w:t>
            </w:r>
          </w:p>
        </w:tc>
        <w:tc>
          <w:tcPr>
            <w:tcW w:w="1493"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r w:rsidRPr="00990315">
              <w:rPr>
                <w:rFonts w:asciiTheme="minorHAnsi" w:hAnsiTheme="minorHAnsi" w:cs="Times New Roman"/>
                <w:sz w:val="22"/>
                <w:szCs w:val="22"/>
              </w:rPr>
              <w:t>Повышение правовой грамотности, профессионального уровня и знаний в сфере противодействия коррупции</w:t>
            </w:r>
          </w:p>
        </w:tc>
        <w:tc>
          <w:tcPr>
            <w:tcW w:w="337"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p>
        </w:tc>
      </w:tr>
      <w:tr w:rsidR="00990315" w:rsidRPr="00990315" w:rsidTr="00AF2835">
        <w:trPr>
          <w:trHeight w:val="840"/>
        </w:trPr>
        <w:tc>
          <w:tcPr>
            <w:tcW w:w="192" w:type="pct"/>
            <w:tcMar>
              <w:left w:w="57" w:type="dxa"/>
              <w:right w:w="57" w:type="dxa"/>
            </w:tcMar>
          </w:tcPr>
          <w:p w:rsidR="00990315" w:rsidRPr="00990315" w:rsidRDefault="00990315" w:rsidP="00AF2835">
            <w:pPr>
              <w:pStyle w:val="ConsPlusNormal"/>
              <w:widowControl/>
              <w:ind w:firstLine="0"/>
              <w:rPr>
                <w:rFonts w:asciiTheme="minorHAnsi" w:hAnsiTheme="minorHAnsi" w:cs="Times New Roman"/>
                <w:sz w:val="22"/>
                <w:szCs w:val="22"/>
              </w:rPr>
            </w:pPr>
            <w:r w:rsidRPr="00990315">
              <w:rPr>
                <w:rFonts w:asciiTheme="minorHAnsi" w:hAnsiTheme="minorHAnsi" w:cs="Times New Roman"/>
                <w:sz w:val="22"/>
                <w:szCs w:val="22"/>
              </w:rPr>
              <w:t>3.2</w:t>
            </w:r>
          </w:p>
        </w:tc>
        <w:tc>
          <w:tcPr>
            <w:tcW w:w="1872"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r w:rsidRPr="00990315">
              <w:rPr>
                <w:rFonts w:asciiTheme="minorHAnsi" w:hAnsiTheme="minorHAnsi" w:cs="Times New Roman"/>
                <w:sz w:val="22"/>
                <w:szCs w:val="22"/>
              </w:rPr>
              <w:t xml:space="preserve">Включение вопросов на знание </w:t>
            </w:r>
            <w:proofErr w:type="spellStart"/>
            <w:r w:rsidRPr="00990315">
              <w:rPr>
                <w:rFonts w:asciiTheme="minorHAnsi" w:hAnsiTheme="minorHAnsi" w:cs="Times New Roman"/>
                <w:sz w:val="22"/>
                <w:szCs w:val="22"/>
              </w:rPr>
              <w:t>антикоррупционного</w:t>
            </w:r>
            <w:proofErr w:type="spellEnd"/>
            <w:r w:rsidRPr="00990315">
              <w:rPr>
                <w:rFonts w:asciiTheme="minorHAnsi" w:hAnsiTheme="minorHAnsi" w:cs="Times New Roman"/>
                <w:sz w:val="22"/>
                <w:szCs w:val="22"/>
              </w:rPr>
              <w:t xml:space="preserve"> законодательства при проведении квалификационного экзамена и аттестации муниципальных служащих муниципального образования городского поселения «Нижний Одес»</w:t>
            </w:r>
          </w:p>
        </w:tc>
        <w:tc>
          <w:tcPr>
            <w:tcW w:w="1106" w:type="pct"/>
            <w:tcMar>
              <w:left w:w="57" w:type="dxa"/>
              <w:right w:w="57" w:type="dxa"/>
            </w:tcMar>
          </w:tcPr>
          <w:p w:rsidR="00990315" w:rsidRPr="00990315" w:rsidRDefault="00990315" w:rsidP="00AF2835">
            <w:pPr>
              <w:jc w:val="center"/>
              <w:rPr>
                <w:rFonts w:asciiTheme="minorHAnsi" w:hAnsiTheme="minorHAnsi"/>
                <w:sz w:val="22"/>
                <w:szCs w:val="22"/>
              </w:rPr>
            </w:pPr>
            <w:r w:rsidRPr="00990315">
              <w:rPr>
                <w:rFonts w:asciiTheme="minorHAnsi" w:hAnsiTheme="minorHAnsi"/>
                <w:sz w:val="22"/>
                <w:szCs w:val="22"/>
              </w:rPr>
              <w:t>2016 - 2020</w:t>
            </w:r>
          </w:p>
        </w:tc>
        <w:tc>
          <w:tcPr>
            <w:tcW w:w="1493"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r w:rsidRPr="00990315">
              <w:rPr>
                <w:rFonts w:asciiTheme="minorHAnsi" w:hAnsiTheme="minorHAnsi" w:cs="Times New Roman"/>
                <w:sz w:val="22"/>
                <w:szCs w:val="22"/>
              </w:rPr>
              <w:t xml:space="preserve">Повышение правовой грамотности, профессионального уровня и знаний в сфере противодействия коррупции, оценка уровня знаний </w:t>
            </w:r>
            <w:proofErr w:type="spellStart"/>
            <w:r w:rsidRPr="00990315">
              <w:rPr>
                <w:rFonts w:asciiTheme="minorHAnsi" w:hAnsiTheme="minorHAnsi" w:cs="Times New Roman"/>
                <w:sz w:val="22"/>
                <w:szCs w:val="22"/>
              </w:rPr>
              <w:t>антикоррупционного</w:t>
            </w:r>
            <w:proofErr w:type="spellEnd"/>
            <w:r w:rsidRPr="00990315">
              <w:rPr>
                <w:rFonts w:asciiTheme="minorHAnsi" w:hAnsiTheme="minorHAnsi" w:cs="Times New Roman"/>
                <w:sz w:val="22"/>
                <w:szCs w:val="22"/>
              </w:rPr>
              <w:t xml:space="preserve"> законодательства</w:t>
            </w:r>
          </w:p>
        </w:tc>
        <w:tc>
          <w:tcPr>
            <w:tcW w:w="337"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p>
        </w:tc>
      </w:tr>
      <w:tr w:rsidR="00990315" w:rsidRPr="00990315" w:rsidTr="00AF2835">
        <w:trPr>
          <w:trHeight w:val="840"/>
        </w:trPr>
        <w:tc>
          <w:tcPr>
            <w:tcW w:w="192" w:type="pct"/>
            <w:tcMar>
              <w:left w:w="57" w:type="dxa"/>
              <w:right w:w="57" w:type="dxa"/>
            </w:tcMar>
          </w:tcPr>
          <w:p w:rsidR="00990315" w:rsidRPr="00990315" w:rsidRDefault="00990315" w:rsidP="00AF2835">
            <w:pPr>
              <w:pStyle w:val="ConsPlusNormal"/>
              <w:widowControl/>
              <w:ind w:firstLine="0"/>
              <w:rPr>
                <w:rFonts w:asciiTheme="minorHAnsi" w:hAnsiTheme="minorHAnsi" w:cs="Times New Roman"/>
                <w:sz w:val="22"/>
                <w:szCs w:val="22"/>
              </w:rPr>
            </w:pPr>
            <w:r w:rsidRPr="00990315">
              <w:rPr>
                <w:rFonts w:asciiTheme="minorHAnsi" w:hAnsiTheme="minorHAnsi" w:cs="Times New Roman"/>
                <w:sz w:val="22"/>
                <w:szCs w:val="22"/>
              </w:rPr>
              <w:t>3.3</w:t>
            </w:r>
          </w:p>
        </w:tc>
        <w:tc>
          <w:tcPr>
            <w:tcW w:w="1872"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r w:rsidRPr="00990315">
              <w:rPr>
                <w:rFonts w:asciiTheme="minorHAnsi" w:hAnsiTheme="minorHAnsi" w:cs="Times New Roman"/>
                <w:sz w:val="22"/>
                <w:szCs w:val="22"/>
              </w:rPr>
              <w:t xml:space="preserve">Обеспечение наполнения и актуализации раздела по противодействию </w:t>
            </w:r>
            <w:proofErr w:type="gramStart"/>
            <w:r w:rsidRPr="00990315">
              <w:rPr>
                <w:rFonts w:asciiTheme="minorHAnsi" w:hAnsiTheme="minorHAnsi" w:cs="Times New Roman"/>
                <w:sz w:val="22"/>
                <w:szCs w:val="22"/>
              </w:rPr>
              <w:t>коррупции официальных сайтов органов местного самоуправления муниципального образования городского</w:t>
            </w:r>
            <w:proofErr w:type="gramEnd"/>
            <w:r w:rsidRPr="00990315">
              <w:rPr>
                <w:rFonts w:asciiTheme="minorHAnsi" w:hAnsiTheme="minorHAnsi" w:cs="Times New Roman"/>
                <w:sz w:val="22"/>
                <w:szCs w:val="22"/>
              </w:rPr>
              <w:t xml:space="preserve"> поселения «Нижний Одес»  </w:t>
            </w:r>
          </w:p>
        </w:tc>
        <w:tc>
          <w:tcPr>
            <w:tcW w:w="1106" w:type="pct"/>
            <w:tcMar>
              <w:left w:w="57" w:type="dxa"/>
              <w:right w:w="57" w:type="dxa"/>
            </w:tcMar>
          </w:tcPr>
          <w:p w:rsidR="00990315" w:rsidRPr="00990315" w:rsidRDefault="00990315" w:rsidP="00AF2835">
            <w:pPr>
              <w:pStyle w:val="ConsPlusNormal"/>
              <w:widowControl/>
              <w:ind w:firstLine="0"/>
              <w:jc w:val="center"/>
              <w:rPr>
                <w:rFonts w:asciiTheme="minorHAnsi" w:hAnsiTheme="minorHAnsi" w:cs="Times New Roman"/>
                <w:sz w:val="22"/>
                <w:szCs w:val="22"/>
              </w:rPr>
            </w:pPr>
            <w:r w:rsidRPr="00990315">
              <w:rPr>
                <w:rFonts w:asciiTheme="minorHAnsi" w:hAnsiTheme="minorHAnsi" w:cs="Times New Roman"/>
                <w:sz w:val="22"/>
                <w:szCs w:val="22"/>
              </w:rPr>
              <w:t>2016-2020</w:t>
            </w:r>
          </w:p>
          <w:p w:rsidR="00990315" w:rsidRPr="00990315" w:rsidRDefault="00990315" w:rsidP="00AF2835">
            <w:pPr>
              <w:pStyle w:val="ConsPlusNormal"/>
              <w:widowControl/>
              <w:ind w:firstLine="0"/>
              <w:jc w:val="center"/>
              <w:rPr>
                <w:rFonts w:asciiTheme="minorHAnsi" w:hAnsiTheme="minorHAnsi" w:cs="Times New Roman"/>
                <w:sz w:val="22"/>
                <w:szCs w:val="22"/>
              </w:rPr>
            </w:pPr>
            <w:r w:rsidRPr="00990315">
              <w:rPr>
                <w:rFonts w:asciiTheme="minorHAnsi" w:hAnsiTheme="minorHAnsi" w:cs="Times New Roman"/>
                <w:sz w:val="22"/>
                <w:szCs w:val="22"/>
              </w:rPr>
              <w:t>(в срок до 10 дней с момента возникновения необходимости в размещении соответствующей информации)</w:t>
            </w:r>
          </w:p>
        </w:tc>
        <w:tc>
          <w:tcPr>
            <w:tcW w:w="1493"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r w:rsidRPr="00990315">
              <w:rPr>
                <w:rFonts w:asciiTheme="minorHAnsi" w:hAnsiTheme="minorHAnsi" w:cs="Times New Roman"/>
                <w:sz w:val="22"/>
                <w:szCs w:val="22"/>
              </w:rPr>
              <w:t>Повышение открытости и доступности информации о противодействии коррупции в органах местного самоуправления муниципального образования городского поселения «Нижний Одес»</w:t>
            </w:r>
          </w:p>
        </w:tc>
        <w:tc>
          <w:tcPr>
            <w:tcW w:w="337"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p>
        </w:tc>
      </w:tr>
      <w:tr w:rsidR="00990315" w:rsidRPr="00990315" w:rsidTr="00AF2835">
        <w:trPr>
          <w:trHeight w:val="240"/>
        </w:trPr>
        <w:tc>
          <w:tcPr>
            <w:tcW w:w="192" w:type="pct"/>
            <w:tcMar>
              <w:left w:w="57" w:type="dxa"/>
              <w:right w:w="57" w:type="dxa"/>
            </w:tcMar>
          </w:tcPr>
          <w:p w:rsidR="00990315" w:rsidRPr="00990315" w:rsidRDefault="00990315" w:rsidP="00AF2835">
            <w:pPr>
              <w:pStyle w:val="ConsPlusNormal"/>
              <w:widowControl/>
              <w:ind w:firstLine="0"/>
              <w:rPr>
                <w:rFonts w:asciiTheme="minorHAnsi" w:hAnsiTheme="minorHAnsi" w:cs="Times New Roman"/>
                <w:sz w:val="22"/>
                <w:szCs w:val="22"/>
              </w:rPr>
            </w:pPr>
            <w:r w:rsidRPr="00990315">
              <w:rPr>
                <w:rFonts w:asciiTheme="minorHAnsi" w:hAnsiTheme="minorHAnsi" w:cs="Times New Roman"/>
                <w:sz w:val="22"/>
                <w:szCs w:val="22"/>
              </w:rPr>
              <w:t>3.4</w:t>
            </w:r>
          </w:p>
        </w:tc>
        <w:tc>
          <w:tcPr>
            <w:tcW w:w="1872" w:type="pct"/>
            <w:tcMar>
              <w:left w:w="57" w:type="dxa"/>
              <w:right w:w="57" w:type="dxa"/>
            </w:tcMar>
          </w:tcPr>
          <w:p w:rsidR="00990315" w:rsidRPr="00990315" w:rsidDel="008D6C1E" w:rsidRDefault="00990315" w:rsidP="00AF2835">
            <w:pPr>
              <w:pStyle w:val="ConsPlusNormal"/>
              <w:widowControl/>
              <w:ind w:firstLine="0"/>
              <w:jc w:val="both"/>
              <w:rPr>
                <w:rFonts w:asciiTheme="minorHAnsi" w:hAnsiTheme="minorHAnsi" w:cs="Times New Roman"/>
                <w:sz w:val="22"/>
                <w:szCs w:val="22"/>
              </w:rPr>
            </w:pPr>
            <w:r w:rsidRPr="00990315">
              <w:rPr>
                <w:rFonts w:asciiTheme="minorHAnsi" w:hAnsiTheme="minorHAnsi" w:cs="Times New Roman"/>
                <w:sz w:val="22"/>
                <w:szCs w:val="22"/>
              </w:rPr>
              <w:t xml:space="preserve">Обеспечение участия представителей общественных объединений в работе комиссий (советов, рабочих групп, коллегий) по вопросам противодействия коррупции, </w:t>
            </w:r>
            <w:r w:rsidRPr="00990315">
              <w:rPr>
                <w:rFonts w:asciiTheme="minorHAnsi" w:hAnsiTheme="minorHAnsi" w:cs="Times New Roman"/>
                <w:sz w:val="22"/>
                <w:szCs w:val="22"/>
              </w:rPr>
              <w:lastRenderedPageBreak/>
              <w:t xml:space="preserve">созданных в муниципальном образовании городского поселения «Нижний Одес»   </w:t>
            </w:r>
          </w:p>
        </w:tc>
        <w:tc>
          <w:tcPr>
            <w:tcW w:w="1106" w:type="pct"/>
            <w:tcMar>
              <w:left w:w="57" w:type="dxa"/>
              <w:right w:w="57" w:type="dxa"/>
            </w:tcMar>
          </w:tcPr>
          <w:p w:rsidR="00990315" w:rsidRPr="00990315" w:rsidRDefault="00990315" w:rsidP="00AF2835">
            <w:pPr>
              <w:jc w:val="center"/>
              <w:rPr>
                <w:rFonts w:asciiTheme="minorHAnsi" w:hAnsiTheme="minorHAnsi"/>
                <w:sz w:val="22"/>
                <w:szCs w:val="22"/>
              </w:rPr>
            </w:pPr>
            <w:r w:rsidRPr="00990315">
              <w:rPr>
                <w:rFonts w:asciiTheme="minorHAnsi" w:hAnsiTheme="minorHAnsi"/>
                <w:sz w:val="22"/>
                <w:szCs w:val="22"/>
              </w:rPr>
              <w:lastRenderedPageBreak/>
              <w:t>2016 - 2020</w:t>
            </w:r>
          </w:p>
        </w:tc>
        <w:tc>
          <w:tcPr>
            <w:tcW w:w="1493"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r w:rsidRPr="00990315">
              <w:rPr>
                <w:rFonts w:asciiTheme="minorHAnsi" w:hAnsiTheme="minorHAnsi" w:cs="Times New Roman"/>
                <w:sz w:val="22"/>
                <w:szCs w:val="22"/>
              </w:rPr>
              <w:t>Повышение уровня качества реализации мер по противодействию коррупции</w:t>
            </w:r>
          </w:p>
        </w:tc>
        <w:tc>
          <w:tcPr>
            <w:tcW w:w="337"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p>
        </w:tc>
      </w:tr>
      <w:tr w:rsidR="00990315" w:rsidRPr="00990315" w:rsidTr="00AF2835">
        <w:trPr>
          <w:trHeight w:val="240"/>
        </w:trPr>
        <w:tc>
          <w:tcPr>
            <w:tcW w:w="192" w:type="pct"/>
            <w:tcMar>
              <w:left w:w="57" w:type="dxa"/>
              <w:right w:w="57" w:type="dxa"/>
            </w:tcMar>
          </w:tcPr>
          <w:p w:rsidR="00990315" w:rsidRPr="00990315" w:rsidRDefault="00990315" w:rsidP="00AF2835">
            <w:pPr>
              <w:pStyle w:val="ConsPlusNormal"/>
              <w:widowControl/>
              <w:ind w:firstLine="0"/>
              <w:rPr>
                <w:rFonts w:asciiTheme="minorHAnsi" w:hAnsiTheme="minorHAnsi" w:cs="Times New Roman"/>
                <w:sz w:val="22"/>
                <w:szCs w:val="22"/>
              </w:rPr>
            </w:pPr>
            <w:r w:rsidRPr="00990315">
              <w:rPr>
                <w:rFonts w:asciiTheme="minorHAnsi" w:hAnsiTheme="minorHAnsi" w:cs="Times New Roman"/>
                <w:sz w:val="22"/>
                <w:szCs w:val="22"/>
              </w:rPr>
              <w:lastRenderedPageBreak/>
              <w:t>3.5</w:t>
            </w:r>
          </w:p>
        </w:tc>
        <w:tc>
          <w:tcPr>
            <w:tcW w:w="1872" w:type="pct"/>
            <w:tcMar>
              <w:left w:w="57" w:type="dxa"/>
              <w:right w:w="57" w:type="dxa"/>
            </w:tcMar>
          </w:tcPr>
          <w:p w:rsidR="00990315" w:rsidRPr="00990315" w:rsidDel="008D6C1E" w:rsidRDefault="00990315" w:rsidP="00AF2835">
            <w:pPr>
              <w:pStyle w:val="ConsPlusNormal"/>
              <w:widowControl/>
              <w:ind w:firstLine="0"/>
              <w:jc w:val="both"/>
              <w:rPr>
                <w:rFonts w:asciiTheme="minorHAnsi" w:hAnsiTheme="minorHAnsi" w:cs="Times New Roman"/>
                <w:sz w:val="22"/>
                <w:szCs w:val="22"/>
              </w:rPr>
            </w:pPr>
            <w:r w:rsidRPr="00990315">
              <w:rPr>
                <w:rFonts w:asciiTheme="minorHAnsi" w:hAnsiTheme="minorHAnsi" w:cs="Times New Roman"/>
                <w:sz w:val="22"/>
                <w:szCs w:val="22"/>
              </w:rPr>
              <w:t>Обеспечение функционирования в муниципальном образовании городского поселения «Нижний Одес» «телефона доверия», позволяющего гражданам сообщать о ставших известными им фактах коррупции, причинах и условиях, способствующих их совершению</w:t>
            </w:r>
          </w:p>
        </w:tc>
        <w:tc>
          <w:tcPr>
            <w:tcW w:w="1106" w:type="pct"/>
            <w:tcMar>
              <w:left w:w="57" w:type="dxa"/>
              <w:right w:w="57" w:type="dxa"/>
            </w:tcMar>
          </w:tcPr>
          <w:p w:rsidR="00990315" w:rsidRPr="00990315" w:rsidRDefault="00990315" w:rsidP="00AF2835">
            <w:pPr>
              <w:jc w:val="center"/>
              <w:rPr>
                <w:rFonts w:asciiTheme="minorHAnsi" w:hAnsiTheme="minorHAnsi"/>
                <w:sz w:val="22"/>
                <w:szCs w:val="22"/>
              </w:rPr>
            </w:pPr>
            <w:r w:rsidRPr="00990315">
              <w:rPr>
                <w:rFonts w:asciiTheme="minorHAnsi" w:hAnsiTheme="minorHAnsi"/>
                <w:sz w:val="22"/>
                <w:szCs w:val="22"/>
              </w:rPr>
              <w:t>2016 - 2020</w:t>
            </w:r>
          </w:p>
        </w:tc>
        <w:tc>
          <w:tcPr>
            <w:tcW w:w="1493"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r w:rsidRPr="00990315">
              <w:rPr>
                <w:rFonts w:asciiTheme="minorHAnsi" w:hAnsiTheme="minorHAnsi" w:cs="Times New Roman"/>
                <w:sz w:val="22"/>
                <w:szCs w:val="22"/>
              </w:rPr>
              <w:t>Обеспечение возможности оперативно сообщать гражданам о фактах проявления коррупции, оперативное реагирование на обращения граждан</w:t>
            </w:r>
          </w:p>
        </w:tc>
        <w:tc>
          <w:tcPr>
            <w:tcW w:w="337"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p>
        </w:tc>
      </w:tr>
      <w:tr w:rsidR="00990315" w:rsidRPr="00990315" w:rsidTr="00AF2835">
        <w:trPr>
          <w:trHeight w:val="360"/>
        </w:trPr>
        <w:tc>
          <w:tcPr>
            <w:tcW w:w="192" w:type="pct"/>
            <w:tcMar>
              <w:left w:w="57" w:type="dxa"/>
              <w:right w:w="57" w:type="dxa"/>
            </w:tcMar>
          </w:tcPr>
          <w:p w:rsidR="00990315" w:rsidRPr="00990315" w:rsidRDefault="00990315" w:rsidP="00AF2835">
            <w:pPr>
              <w:pStyle w:val="ConsPlusNormal"/>
              <w:widowControl/>
              <w:ind w:firstLine="0"/>
              <w:rPr>
                <w:rFonts w:asciiTheme="minorHAnsi" w:hAnsiTheme="minorHAnsi" w:cs="Times New Roman"/>
                <w:sz w:val="22"/>
                <w:szCs w:val="22"/>
              </w:rPr>
            </w:pPr>
            <w:r w:rsidRPr="00990315">
              <w:rPr>
                <w:rFonts w:asciiTheme="minorHAnsi" w:hAnsiTheme="minorHAnsi" w:cs="Times New Roman"/>
                <w:sz w:val="22"/>
                <w:szCs w:val="22"/>
              </w:rPr>
              <w:t>3.6</w:t>
            </w:r>
          </w:p>
        </w:tc>
        <w:tc>
          <w:tcPr>
            <w:tcW w:w="1872"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r w:rsidRPr="00990315">
              <w:rPr>
                <w:rFonts w:asciiTheme="minorHAnsi" w:hAnsiTheme="minorHAnsi" w:cs="Times New Roman"/>
                <w:sz w:val="22"/>
                <w:szCs w:val="22"/>
              </w:rPr>
              <w:t>Организация проведения «прямых линий» с гражданами по вопросам, отнесенным к сфере деятельности органов местного самоуправления муниципального образования городского поселения «Нижний Одес»</w:t>
            </w:r>
          </w:p>
        </w:tc>
        <w:tc>
          <w:tcPr>
            <w:tcW w:w="1106" w:type="pct"/>
            <w:tcMar>
              <w:left w:w="57" w:type="dxa"/>
              <w:right w:w="57" w:type="dxa"/>
            </w:tcMar>
          </w:tcPr>
          <w:p w:rsidR="00990315" w:rsidRPr="00990315" w:rsidRDefault="00990315" w:rsidP="00AF2835">
            <w:pPr>
              <w:jc w:val="center"/>
              <w:rPr>
                <w:rFonts w:asciiTheme="minorHAnsi" w:hAnsiTheme="minorHAnsi"/>
                <w:sz w:val="22"/>
                <w:szCs w:val="22"/>
              </w:rPr>
            </w:pPr>
            <w:r w:rsidRPr="00990315">
              <w:rPr>
                <w:rFonts w:asciiTheme="minorHAnsi" w:hAnsiTheme="minorHAnsi"/>
                <w:sz w:val="22"/>
                <w:szCs w:val="22"/>
              </w:rPr>
              <w:t>2016 - 2020</w:t>
            </w:r>
          </w:p>
        </w:tc>
        <w:tc>
          <w:tcPr>
            <w:tcW w:w="1493" w:type="pct"/>
            <w:tcMar>
              <w:left w:w="57" w:type="dxa"/>
              <w:right w:w="57" w:type="dxa"/>
            </w:tcMar>
          </w:tcPr>
          <w:p w:rsidR="00990315" w:rsidRPr="00990315" w:rsidRDefault="00990315" w:rsidP="00AF2835">
            <w:pPr>
              <w:jc w:val="both"/>
              <w:rPr>
                <w:rFonts w:asciiTheme="minorHAnsi" w:hAnsiTheme="minorHAnsi"/>
                <w:sz w:val="22"/>
                <w:szCs w:val="22"/>
              </w:rPr>
            </w:pPr>
            <w:r w:rsidRPr="00990315">
              <w:rPr>
                <w:rFonts w:asciiTheme="minorHAnsi" w:hAnsiTheme="minorHAnsi"/>
                <w:sz w:val="22"/>
                <w:szCs w:val="22"/>
              </w:rPr>
              <w:t xml:space="preserve">Повышение </w:t>
            </w:r>
            <w:proofErr w:type="gramStart"/>
            <w:r w:rsidRPr="00990315">
              <w:rPr>
                <w:rFonts w:asciiTheme="minorHAnsi" w:hAnsiTheme="minorHAnsi"/>
                <w:sz w:val="22"/>
                <w:szCs w:val="22"/>
              </w:rPr>
              <w:t>уровня информационной открытости органов местного самоуправления муниципального образования городского</w:t>
            </w:r>
            <w:proofErr w:type="gramEnd"/>
            <w:r w:rsidRPr="00990315">
              <w:rPr>
                <w:rFonts w:asciiTheme="minorHAnsi" w:hAnsiTheme="minorHAnsi"/>
                <w:sz w:val="22"/>
                <w:szCs w:val="22"/>
              </w:rPr>
              <w:t xml:space="preserve"> поселения «Нижний Одес» </w:t>
            </w:r>
          </w:p>
        </w:tc>
        <w:tc>
          <w:tcPr>
            <w:tcW w:w="337" w:type="pct"/>
            <w:tcMar>
              <w:left w:w="57" w:type="dxa"/>
              <w:right w:w="57" w:type="dxa"/>
            </w:tcMar>
          </w:tcPr>
          <w:p w:rsidR="00990315" w:rsidRPr="00990315" w:rsidRDefault="00990315" w:rsidP="00AF2835">
            <w:pPr>
              <w:jc w:val="both"/>
              <w:rPr>
                <w:rFonts w:asciiTheme="minorHAnsi" w:hAnsiTheme="minorHAnsi"/>
                <w:sz w:val="22"/>
                <w:szCs w:val="22"/>
              </w:rPr>
            </w:pPr>
          </w:p>
        </w:tc>
      </w:tr>
      <w:tr w:rsidR="00990315" w:rsidRPr="00990315" w:rsidTr="00AF2835">
        <w:trPr>
          <w:trHeight w:val="360"/>
        </w:trPr>
        <w:tc>
          <w:tcPr>
            <w:tcW w:w="192" w:type="pct"/>
            <w:tcMar>
              <w:left w:w="57" w:type="dxa"/>
              <w:right w:w="57" w:type="dxa"/>
            </w:tcMar>
          </w:tcPr>
          <w:p w:rsidR="00990315" w:rsidRPr="00990315" w:rsidRDefault="00990315" w:rsidP="00AF2835">
            <w:pPr>
              <w:pStyle w:val="ConsPlusNormal"/>
              <w:widowControl/>
              <w:ind w:firstLine="0"/>
              <w:rPr>
                <w:rFonts w:asciiTheme="minorHAnsi" w:hAnsiTheme="minorHAnsi" w:cs="Times New Roman"/>
                <w:sz w:val="22"/>
                <w:szCs w:val="22"/>
              </w:rPr>
            </w:pPr>
            <w:r w:rsidRPr="00990315">
              <w:rPr>
                <w:rFonts w:asciiTheme="minorHAnsi" w:hAnsiTheme="minorHAnsi" w:cs="Times New Roman"/>
                <w:sz w:val="22"/>
                <w:szCs w:val="22"/>
              </w:rPr>
              <w:t>3.7</w:t>
            </w:r>
          </w:p>
        </w:tc>
        <w:tc>
          <w:tcPr>
            <w:tcW w:w="1872"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r w:rsidRPr="00990315">
              <w:rPr>
                <w:rFonts w:asciiTheme="minorHAnsi" w:hAnsiTheme="minorHAnsi" w:cs="Times New Roman"/>
                <w:sz w:val="22"/>
                <w:szCs w:val="22"/>
              </w:rPr>
              <w:t>Анализ жалоб и обращений граждан о фактах коррупции в органах местного самоуправления муниципального образования городского поселения «Нижний Одес»,</w:t>
            </w:r>
            <w:r w:rsidRPr="00990315">
              <w:rPr>
                <w:rFonts w:asciiTheme="minorHAnsi" w:hAnsiTheme="minorHAnsi" w:cs="Times New Roman"/>
                <w:i/>
                <w:sz w:val="22"/>
                <w:szCs w:val="22"/>
              </w:rPr>
              <w:t xml:space="preserve"> </w:t>
            </w:r>
            <w:r w:rsidRPr="00990315">
              <w:rPr>
                <w:rFonts w:asciiTheme="minorHAnsi" w:hAnsiTheme="minorHAnsi" w:cs="Times New Roman"/>
                <w:sz w:val="22"/>
                <w:szCs w:val="22"/>
              </w:rPr>
              <w:t>и организация проверок указанных фактов</w:t>
            </w:r>
          </w:p>
        </w:tc>
        <w:tc>
          <w:tcPr>
            <w:tcW w:w="1106" w:type="pct"/>
            <w:tcMar>
              <w:left w:w="57" w:type="dxa"/>
              <w:right w:w="57" w:type="dxa"/>
            </w:tcMar>
          </w:tcPr>
          <w:p w:rsidR="00990315" w:rsidRPr="00990315" w:rsidRDefault="00990315" w:rsidP="00AF2835">
            <w:pPr>
              <w:pStyle w:val="ConsPlusNormal"/>
              <w:widowControl/>
              <w:ind w:firstLine="0"/>
              <w:jc w:val="center"/>
              <w:rPr>
                <w:rFonts w:asciiTheme="minorHAnsi" w:hAnsiTheme="minorHAnsi" w:cs="Times New Roman"/>
                <w:sz w:val="22"/>
                <w:szCs w:val="22"/>
              </w:rPr>
            </w:pPr>
            <w:r w:rsidRPr="00990315">
              <w:rPr>
                <w:rFonts w:asciiTheme="minorHAnsi" w:hAnsiTheme="minorHAnsi" w:cs="Times New Roman"/>
                <w:sz w:val="22"/>
                <w:szCs w:val="22"/>
              </w:rPr>
              <w:t>2016 – 2020</w:t>
            </w:r>
          </w:p>
          <w:p w:rsidR="00990315" w:rsidRPr="00990315" w:rsidRDefault="00990315" w:rsidP="00AF2835">
            <w:pPr>
              <w:pStyle w:val="ConsPlusNormal"/>
              <w:widowControl/>
              <w:ind w:firstLine="0"/>
              <w:jc w:val="center"/>
              <w:rPr>
                <w:rFonts w:asciiTheme="minorHAnsi" w:hAnsiTheme="minorHAnsi" w:cs="Times New Roman"/>
                <w:sz w:val="22"/>
                <w:szCs w:val="22"/>
              </w:rPr>
            </w:pPr>
            <w:r w:rsidRPr="00990315">
              <w:rPr>
                <w:rFonts w:asciiTheme="minorHAnsi" w:hAnsiTheme="minorHAnsi" w:cs="Times New Roman"/>
                <w:sz w:val="22"/>
                <w:szCs w:val="22"/>
              </w:rPr>
              <w:t>(не реже 1 раза в год)*</w:t>
            </w:r>
          </w:p>
        </w:tc>
        <w:tc>
          <w:tcPr>
            <w:tcW w:w="1493" w:type="pct"/>
            <w:tcMar>
              <w:left w:w="57" w:type="dxa"/>
              <w:right w:w="57" w:type="dxa"/>
            </w:tcMar>
          </w:tcPr>
          <w:p w:rsidR="00990315" w:rsidRPr="00990315" w:rsidRDefault="00990315" w:rsidP="00AF2835">
            <w:pPr>
              <w:jc w:val="both"/>
              <w:rPr>
                <w:rFonts w:asciiTheme="minorHAnsi" w:hAnsiTheme="minorHAnsi"/>
                <w:sz w:val="22"/>
                <w:szCs w:val="22"/>
              </w:rPr>
            </w:pPr>
            <w:r w:rsidRPr="00990315">
              <w:rPr>
                <w:rFonts w:asciiTheme="minorHAnsi" w:hAnsiTheme="minorHAnsi"/>
                <w:sz w:val="22"/>
                <w:szCs w:val="22"/>
              </w:rPr>
              <w:t>Выявление причин и условий проявления коррупционных рисков в деятельности органов местного самоуправления муниципального образования городского поселения «Нижний Одес», и их последующее устранение</w:t>
            </w:r>
          </w:p>
        </w:tc>
        <w:tc>
          <w:tcPr>
            <w:tcW w:w="337" w:type="pct"/>
            <w:tcMar>
              <w:left w:w="57" w:type="dxa"/>
              <w:right w:w="57" w:type="dxa"/>
            </w:tcMar>
          </w:tcPr>
          <w:p w:rsidR="00990315" w:rsidRPr="00990315" w:rsidRDefault="00990315" w:rsidP="00AF2835">
            <w:pPr>
              <w:jc w:val="both"/>
              <w:rPr>
                <w:rFonts w:asciiTheme="minorHAnsi" w:hAnsiTheme="minorHAnsi"/>
                <w:sz w:val="22"/>
                <w:szCs w:val="22"/>
              </w:rPr>
            </w:pPr>
          </w:p>
        </w:tc>
      </w:tr>
      <w:tr w:rsidR="00990315" w:rsidRPr="00990315" w:rsidTr="00AF2835">
        <w:trPr>
          <w:trHeight w:val="360"/>
        </w:trPr>
        <w:tc>
          <w:tcPr>
            <w:tcW w:w="192" w:type="pct"/>
            <w:tcMar>
              <w:left w:w="57" w:type="dxa"/>
              <w:right w:w="57" w:type="dxa"/>
            </w:tcMar>
          </w:tcPr>
          <w:p w:rsidR="00990315" w:rsidRPr="00990315" w:rsidRDefault="00990315" w:rsidP="00AF2835">
            <w:pPr>
              <w:pStyle w:val="ConsPlusNormal"/>
              <w:widowControl/>
              <w:ind w:firstLine="0"/>
              <w:rPr>
                <w:rFonts w:asciiTheme="minorHAnsi" w:hAnsiTheme="minorHAnsi" w:cs="Times New Roman"/>
                <w:sz w:val="22"/>
                <w:szCs w:val="22"/>
              </w:rPr>
            </w:pPr>
            <w:r w:rsidRPr="00990315">
              <w:rPr>
                <w:rFonts w:asciiTheme="minorHAnsi" w:hAnsiTheme="minorHAnsi" w:cs="Times New Roman"/>
                <w:sz w:val="22"/>
                <w:szCs w:val="22"/>
              </w:rPr>
              <w:t>3.8</w:t>
            </w:r>
          </w:p>
        </w:tc>
        <w:tc>
          <w:tcPr>
            <w:tcW w:w="1872" w:type="pct"/>
            <w:tcMar>
              <w:left w:w="57" w:type="dxa"/>
              <w:right w:w="57" w:type="dxa"/>
            </w:tcMar>
          </w:tcPr>
          <w:p w:rsidR="00990315" w:rsidRPr="00990315" w:rsidRDefault="00990315" w:rsidP="00AF2835">
            <w:pPr>
              <w:autoSpaceDE w:val="0"/>
              <w:autoSpaceDN w:val="0"/>
              <w:adjustRightInd w:val="0"/>
              <w:jc w:val="both"/>
              <w:rPr>
                <w:rFonts w:asciiTheme="minorHAnsi" w:hAnsiTheme="minorHAnsi"/>
                <w:sz w:val="22"/>
                <w:szCs w:val="22"/>
              </w:rPr>
            </w:pPr>
            <w:r w:rsidRPr="00990315">
              <w:rPr>
                <w:rFonts w:asciiTheme="minorHAnsi" w:hAnsiTheme="minorHAnsi"/>
                <w:sz w:val="22"/>
                <w:szCs w:val="22"/>
              </w:rPr>
              <w:t xml:space="preserve">Издание и распространение брошюр и буклетов, содержащих </w:t>
            </w:r>
            <w:proofErr w:type="spellStart"/>
            <w:r w:rsidRPr="00990315">
              <w:rPr>
                <w:rFonts w:asciiTheme="minorHAnsi" w:hAnsiTheme="minorHAnsi"/>
                <w:sz w:val="22"/>
                <w:szCs w:val="22"/>
              </w:rPr>
              <w:t>антикоррупционную</w:t>
            </w:r>
            <w:proofErr w:type="spellEnd"/>
            <w:r w:rsidRPr="00990315">
              <w:rPr>
                <w:rFonts w:asciiTheme="minorHAnsi" w:hAnsiTheme="minorHAnsi"/>
                <w:sz w:val="22"/>
                <w:szCs w:val="22"/>
              </w:rPr>
              <w:t xml:space="preserve"> пропаганду и правила поведения в коррупционных ситуациях</w:t>
            </w:r>
          </w:p>
        </w:tc>
        <w:tc>
          <w:tcPr>
            <w:tcW w:w="1106" w:type="pct"/>
            <w:tcMar>
              <w:left w:w="57" w:type="dxa"/>
              <w:right w:w="57" w:type="dxa"/>
            </w:tcMar>
          </w:tcPr>
          <w:p w:rsidR="00990315" w:rsidRPr="00990315" w:rsidRDefault="00990315" w:rsidP="00AF2835">
            <w:pPr>
              <w:pStyle w:val="ConsPlusNormal"/>
              <w:widowControl/>
              <w:ind w:firstLine="0"/>
              <w:jc w:val="center"/>
              <w:rPr>
                <w:rFonts w:asciiTheme="minorHAnsi" w:hAnsiTheme="minorHAnsi" w:cs="Times New Roman"/>
                <w:sz w:val="22"/>
                <w:szCs w:val="22"/>
              </w:rPr>
            </w:pPr>
            <w:r w:rsidRPr="00990315">
              <w:rPr>
                <w:rFonts w:asciiTheme="minorHAnsi" w:hAnsiTheme="minorHAnsi" w:cs="Times New Roman"/>
                <w:sz w:val="22"/>
                <w:szCs w:val="22"/>
              </w:rPr>
              <w:t>2016 - 2020</w:t>
            </w:r>
          </w:p>
        </w:tc>
        <w:tc>
          <w:tcPr>
            <w:tcW w:w="1493"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r w:rsidRPr="00990315">
              <w:rPr>
                <w:rFonts w:asciiTheme="minorHAnsi" w:hAnsiTheme="minorHAnsi" w:cs="Times New Roman"/>
                <w:sz w:val="22"/>
                <w:szCs w:val="22"/>
              </w:rPr>
              <w:t>Создание дополнительного источника информации, посредством которого будет проводиться познавательно-разъяснительная работа</w:t>
            </w:r>
          </w:p>
        </w:tc>
        <w:tc>
          <w:tcPr>
            <w:tcW w:w="337" w:type="pct"/>
            <w:tcMar>
              <w:left w:w="57" w:type="dxa"/>
              <w:right w:w="57" w:type="dxa"/>
            </w:tcMar>
          </w:tcPr>
          <w:p w:rsidR="00990315" w:rsidRPr="00990315" w:rsidRDefault="00990315" w:rsidP="00AF2835">
            <w:pPr>
              <w:jc w:val="both"/>
              <w:rPr>
                <w:rFonts w:asciiTheme="minorHAnsi" w:hAnsiTheme="minorHAnsi"/>
                <w:sz w:val="22"/>
                <w:szCs w:val="22"/>
              </w:rPr>
            </w:pPr>
          </w:p>
        </w:tc>
      </w:tr>
      <w:tr w:rsidR="00990315" w:rsidRPr="00990315" w:rsidTr="00AF2835">
        <w:trPr>
          <w:trHeight w:val="360"/>
        </w:trPr>
        <w:tc>
          <w:tcPr>
            <w:tcW w:w="5000" w:type="pct"/>
            <w:gridSpan w:val="5"/>
            <w:tcMar>
              <w:left w:w="57" w:type="dxa"/>
              <w:right w:w="57" w:type="dxa"/>
            </w:tcMar>
          </w:tcPr>
          <w:p w:rsidR="00990315" w:rsidRPr="00990315" w:rsidRDefault="00990315" w:rsidP="00AF2835">
            <w:pPr>
              <w:jc w:val="center"/>
              <w:rPr>
                <w:rFonts w:asciiTheme="minorHAnsi" w:hAnsiTheme="minorHAnsi"/>
                <w:b/>
                <w:sz w:val="22"/>
                <w:szCs w:val="22"/>
              </w:rPr>
            </w:pPr>
            <w:r w:rsidRPr="00990315">
              <w:rPr>
                <w:rFonts w:asciiTheme="minorHAnsi" w:hAnsiTheme="minorHAnsi"/>
                <w:b/>
                <w:sz w:val="22"/>
                <w:szCs w:val="22"/>
              </w:rPr>
              <w:t>4. Противодействие коррупции в сферах, где наиболее высоки коррупционные риски (отражение функциональной специфики органов местного самоуправления муниципального образования городского поселения «Нижний Одес</w:t>
            </w:r>
            <w:proofErr w:type="gramStart"/>
            <w:r w:rsidRPr="00990315">
              <w:rPr>
                <w:rFonts w:asciiTheme="minorHAnsi" w:hAnsiTheme="minorHAnsi"/>
                <w:b/>
                <w:sz w:val="22"/>
                <w:szCs w:val="22"/>
              </w:rPr>
              <w:t>»о</w:t>
            </w:r>
            <w:proofErr w:type="gramEnd"/>
            <w:r w:rsidRPr="00990315">
              <w:rPr>
                <w:rFonts w:asciiTheme="minorHAnsi" w:hAnsiTheme="minorHAnsi"/>
                <w:b/>
                <w:sz w:val="22"/>
                <w:szCs w:val="22"/>
              </w:rPr>
              <w:t xml:space="preserve">бразования)   </w:t>
            </w:r>
          </w:p>
        </w:tc>
      </w:tr>
      <w:tr w:rsidR="00990315" w:rsidRPr="00990315" w:rsidTr="00AF2835">
        <w:trPr>
          <w:trHeight w:val="360"/>
        </w:trPr>
        <w:tc>
          <w:tcPr>
            <w:tcW w:w="192" w:type="pct"/>
            <w:tcMar>
              <w:left w:w="57" w:type="dxa"/>
              <w:right w:w="57" w:type="dxa"/>
            </w:tcMar>
          </w:tcPr>
          <w:p w:rsidR="00990315" w:rsidRPr="00990315" w:rsidRDefault="00990315" w:rsidP="00AF2835">
            <w:pPr>
              <w:pStyle w:val="ConsPlusNormal"/>
              <w:widowControl/>
              <w:ind w:firstLine="0"/>
              <w:rPr>
                <w:rFonts w:asciiTheme="minorHAnsi" w:hAnsiTheme="minorHAnsi" w:cs="Times New Roman"/>
                <w:sz w:val="22"/>
                <w:szCs w:val="22"/>
              </w:rPr>
            </w:pPr>
            <w:r w:rsidRPr="00990315">
              <w:rPr>
                <w:rFonts w:asciiTheme="minorHAnsi" w:hAnsiTheme="minorHAnsi" w:cs="Times New Roman"/>
                <w:sz w:val="22"/>
                <w:szCs w:val="22"/>
              </w:rPr>
              <w:t>4.1</w:t>
            </w:r>
          </w:p>
        </w:tc>
        <w:tc>
          <w:tcPr>
            <w:tcW w:w="1872"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r w:rsidRPr="00990315">
              <w:rPr>
                <w:rFonts w:asciiTheme="minorHAnsi" w:hAnsiTheme="minorHAnsi" w:cs="Times New Roman"/>
                <w:sz w:val="22"/>
                <w:szCs w:val="22"/>
              </w:rPr>
              <w:t xml:space="preserve">Осуществление </w:t>
            </w:r>
            <w:proofErr w:type="gramStart"/>
            <w:r w:rsidRPr="00990315">
              <w:rPr>
                <w:rFonts w:asciiTheme="minorHAnsi" w:hAnsiTheme="minorHAnsi" w:cs="Times New Roman"/>
                <w:sz w:val="22"/>
                <w:szCs w:val="22"/>
              </w:rPr>
              <w:t>контроля за</w:t>
            </w:r>
            <w:proofErr w:type="gramEnd"/>
            <w:r w:rsidRPr="00990315">
              <w:rPr>
                <w:rFonts w:asciiTheme="minorHAnsi" w:hAnsiTheme="minorHAnsi" w:cs="Times New Roman"/>
                <w:sz w:val="22"/>
                <w:szCs w:val="22"/>
              </w:rPr>
              <w:t xml:space="preserve"> соблюдением требований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106" w:type="pct"/>
            <w:tcMar>
              <w:left w:w="57" w:type="dxa"/>
              <w:right w:w="57" w:type="dxa"/>
            </w:tcMar>
          </w:tcPr>
          <w:p w:rsidR="00990315" w:rsidRPr="00990315" w:rsidRDefault="00990315" w:rsidP="00AF2835">
            <w:pPr>
              <w:pStyle w:val="ConsPlusNormal"/>
              <w:widowControl/>
              <w:ind w:firstLine="0"/>
              <w:jc w:val="center"/>
              <w:rPr>
                <w:rFonts w:asciiTheme="minorHAnsi" w:hAnsiTheme="minorHAnsi" w:cs="Times New Roman"/>
                <w:sz w:val="22"/>
                <w:szCs w:val="22"/>
              </w:rPr>
            </w:pPr>
            <w:r w:rsidRPr="00990315">
              <w:rPr>
                <w:rFonts w:asciiTheme="minorHAnsi" w:hAnsiTheme="minorHAnsi" w:cs="Times New Roman"/>
                <w:sz w:val="22"/>
                <w:szCs w:val="22"/>
              </w:rPr>
              <w:t>2016 - 2020</w:t>
            </w:r>
          </w:p>
        </w:tc>
        <w:tc>
          <w:tcPr>
            <w:tcW w:w="1493"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r w:rsidRPr="00990315">
              <w:rPr>
                <w:rFonts w:asciiTheme="minorHAnsi" w:hAnsiTheme="minorHAnsi" w:cs="Times New Roman"/>
                <w:sz w:val="22"/>
                <w:szCs w:val="22"/>
              </w:rPr>
              <w:t>Соблюдение требований законодательства, повышение эффективности и результативности осуществления закупок товаров, работ, услуг</w:t>
            </w:r>
          </w:p>
        </w:tc>
        <w:tc>
          <w:tcPr>
            <w:tcW w:w="337" w:type="pct"/>
            <w:tcMar>
              <w:left w:w="57" w:type="dxa"/>
              <w:right w:w="57" w:type="dxa"/>
            </w:tcMar>
          </w:tcPr>
          <w:p w:rsidR="00990315" w:rsidRPr="00990315" w:rsidRDefault="00990315" w:rsidP="00AF2835">
            <w:pPr>
              <w:jc w:val="both"/>
              <w:rPr>
                <w:rFonts w:asciiTheme="minorHAnsi" w:hAnsiTheme="minorHAnsi"/>
                <w:sz w:val="22"/>
                <w:szCs w:val="22"/>
              </w:rPr>
            </w:pPr>
          </w:p>
        </w:tc>
      </w:tr>
      <w:tr w:rsidR="00990315" w:rsidRPr="00990315" w:rsidTr="00AF2835">
        <w:trPr>
          <w:trHeight w:val="360"/>
        </w:trPr>
        <w:tc>
          <w:tcPr>
            <w:tcW w:w="5000" w:type="pct"/>
            <w:gridSpan w:val="5"/>
            <w:tcMar>
              <w:left w:w="57" w:type="dxa"/>
              <w:right w:w="57" w:type="dxa"/>
            </w:tcMar>
          </w:tcPr>
          <w:p w:rsidR="00990315" w:rsidRPr="00990315" w:rsidRDefault="00990315" w:rsidP="00AF2835">
            <w:pPr>
              <w:jc w:val="center"/>
              <w:rPr>
                <w:rFonts w:asciiTheme="minorHAnsi" w:hAnsiTheme="minorHAnsi"/>
                <w:b/>
                <w:sz w:val="22"/>
                <w:szCs w:val="22"/>
              </w:rPr>
            </w:pPr>
            <w:r w:rsidRPr="00990315">
              <w:rPr>
                <w:rFonts w:asciiTheme="minorHAnsi" w:hAnsiTheme="minorHAnsi"/>
                <w:b/>
                <w:sz w:val="22"/>
                <w:szCs w:val="22"/>
              </w:rPr>
              <w:t xml:space="preserve">5. Противодействие коррупции в муниципальных учреждениях муниципального образования городского поселения «Нижний Одес», в муниципальных унитарных предприятиях и муниципальных бюджетных учреждениях, организационно-методическое руководство, координацию и </w:t>
            </w:r>
            <w:proofErr w:type="gramStart"/>
            <w:r w:rsidRPr="00990315">
              <w:rPr>
                <w:rFonts w:asciiTheme="minorHAnsi" w:hAnsiTheme="minorHAnsi"/>
                <w:b/>
                <w:sz w:val="22"/>
                <w:szCs w:val="22"/>
              </w:rPr>
              <w:t>контроль за</w:t>
            </w:r>
            <w:proofErr w:type="gramEnd"/>
            <w:r w:rsidRPr="00990315">
              <w:rPr>
                <w:rFonts w:asciiTheme="minorHAnsi" w:hAnsiTheme="minorHAnsi"/>
                <w:b/>
                <w:sz w:val="22"/>
                <w:szCs w:val="22"/>
              </w:rPr>
              <w:t xml:space="preserve"> деятельностью которых осуществляют органы местного самоуправления муниципального образования городского поселения «Нижний Одес»</w:t>
            </w:r>
          </w:p>
        </w:tc>
      </w:tr>
      <w:tr w:rsidR="00990315" w:rsidRPr="00990315" w:rsidTr="00AF2835">
        <w:trPr>
          <w:trHeight w:val="360"/>
        </w:trPr>
        <w:tc>
          <w:tcPr>
            <w:tcW w:w="192" w:type="pct"/>
            <w:tcMar>
              <w:left w:w="57" w:type="dxa"/>
              <w:right w:w="57" w:type="dxa"/>
            </w:tcMar>
          </w:tcPr>
          <w:p w:rsidR="00990315" w:rsidRPr="00990315" w:rsidRDefault="00990315" w:rsidP="00AF2835">
            <w:pPr>
              <w:pStyle w:val="ConsPlusNormal"/>
              <w:widowControl/>
              <w:ind w:firstLine="0"/>
              <w:rPr>
                <w:rFonts w:asciiTheme="minorHAnsi" w:hAnsiTheme="minorHAnsi" w:cs="Times New Roman"/>
                <w:sz w:val="22"/>
                <w:szCs w:val="22"/>
              </w:rPr>
            </w:pPr>
            <w:r w:rsidRPr="00990315">
              <w:rPr>
                <w:rFonts w:asciiTheme="minorHAnsi" w:hAnsiTheme="minorHAnsi" w:cs="Times New Roman"/>
                <w:sz w:val="22"/>
                <w:szCs w:val="22"/>
              </w:rPr>
              <w:t>5.1</w:t>
            </w:r>
          </w:p>
        </w:tc>
        <w:tc>
          <w:tcPr>
            <w:tcW w:w="1872" w:type="pct"/>
            <w:tcMar>
              <w:left w:w="57" w:type="dxa"/>
              <w:right w:w="57" w:type="dxa"/>
            </w:tcMar>
          </w:tcPr>
          <w:p w:rsidR="00990315" w:rsidRPr="00990315" w:rsidRDefault="00990315" w:rsidP="00AF2835">
            <w:pPr>
              <w:jc w:val="both"/>
              <w:rPr>
                <w:rFonts w:asciiTheme="minorHAnsi" w:hAnsiTheme="minorHAnsi"/>
                <w:sz w:val="22"/>
                <w:szCs w:val="22"/>
              </w:rPr>
            </w:pPr>
            <w:proofErr w:type="gramStart"/>
            <w:r w:rsidRPr="00990315">
              <w:rPr>
                <w:rFonts w:asciiTheme="minorHAnsi" w:hAnsiTheme="minorHAnsi"/>
                <w:sz w:val="22"/>
                <w:szCs w:val="22"/>
              </w:rPr>
              <w:t>Контроль за</w:t>
            </w:r>
            <w:proofErr w:type="gramEnd"/>
            <w:r w:rsidRPr="00990315">
              <w:rPr>
                <w:rFonts w:asciiTheme="minorHAnsi" w:hAnsiTheme="minorHAnsi"/>
                <w:sz w:val="22"/>
                <w:szCs w:val="22"/>
              </w:rPr>
              <w:t xml:space="preserve"> разработкой (актуализацией принятых) нормативных правовых актов в подведомственных муниципальных учреждениях, в муниципальных унитарных предприятиях и муниципальных бюджетных учреждениях, организационно-методическое руководство, координацию и контроль за деятельностью которых осуществляют органы местного самоуправления муниципального образования городского поселения «Нижний Одес», по вопросам противодействия коррупции</w:t>
            </w:r>
          </w:p>
        </w:tc>
        <w:tc>
          <w:tcPr>
            <w:tcW w:w="1106" w:type="pct"/>
            <w:tcMar>
              <w:left w:w="57" w:type="dxa"/>
              <w:right w:w="57" w:type="dxa"/>
            </w:tcMar>
          </w:tcPr>
          <w:p w:rsidR="00990315" w:rsidRPr="00990315" w:rsidRDefault="00990315" w:rsidP="00AF2835">
            <w:pPr>
              <w:pStyle w:val="ConsPlusNormal"/>
              <w:widowControl/>
              <w:ind w:firstLine="0"/>
              <w:jc w:val="center"/>
              <w:rPr>
                <w:rFonts w:asciiTheme="minorHAnsi" w:hAnsiTheme="minorHAnsi" w:cs="Times New Roman"/>
                <w:sz w:val="22"/>
                <w:szCs w:val="22"/>
              </w:rPr>
            </w:pPr>
            <w:r w:rsidRPr="00990315">
              <w:rPr>
                <w:rFonts w:asciiTheme="minorHAnsi" w:hAnsiTheme="minorHAnsi" w:cs="Times New Roman"/>
                <w:sz w:val="22"/>
                <w:szCs w:val="22"/>
              </w:rPr>
              <w:t>2016 - 2020</w:t>
            </w:r>
          </w:p>
          <w:p w:rsidR="00990315" w:rsidRPr="00990315" w:rsidRDefault="00990315" w:rsidP="00AF2835">
            <w:pPr>
              <w:pStyle w:val="ConsPlusNormal"/>
              <w:widowControl/>
              <w:ind w:firstLine="0"/>
              <w:jc w:val="center"/>
              <w:rPr>
                <w:rFonts w:asciiTheme="minorHAnsi" w:hAnsiTheme="minorHAnsi" w:cs="Times New Roman"/>
                <w:sz w:val="22"/>
                <w:szCs w:val="22"/>
              </w:rPr>
            </w:pPr>
            <w:r w:rsidRPr="00990315">
              <w:rPr>
                <w:rFonts w:asciiTheme="minorHAnsi" w:hAnsiTheme="minorHAnsi" w:cs="Times New Roman"/>
                <w:sz w:val="22"/>
                <w:szCs w:val="22"/>
              </w:rPr>
              <w:t xml:space="preserve">(в течение 30 дней </w:t>
            </w:r>
            <w:proofErr w:type="gramStart"/>
            <w:r w:rsidRPr="00990315">
              <w:rPr>
                <w:rFonts w:asciiTheme="minorHAnsi" w:hAnsiTheme="minorHAnsi" w:cs="Times New Roman"/>
                <w:sz w:val="22"/>
                <w:szCs w:val="22"/>
              </w:rPr>
              <w:t>с даты принятия</w:t>
            </w:r>
            <w:proofErr w:type="gramEnd"/>
            <w:r w:rsidRPr="00990315">
              <w:rPr>
                <w:rFonts w:asciiTheme="minorHAnsi" w:hAnsiTheme="minorHAnsi" w:cs="Times New Roman"/>
                <w:sz w:val="22"/>
                <w:szCs w:val="22"/>
              </w:rPr>
              <w:t xml:space="preserve"> (изменения) соответствующего </w:t>
            </w:r>
            <w:proofErr w:type="spellStart"/>
            <w:r w:rsidRPr="00990315">
              <w:rPr>
                <w:rFonts w:asciiTheme="minorHAnsi" w:hAnsiTheme="minorHAnsi" w:cs="Times New Roman"/>
                <w:sz w:val="22"/>
                <w:szCs w:val="22"/>
              </w:rPr>
              <w:t>антикоррупционного</w:t>
            </w:r>
            <w:proofErr w:type="spellEnd"/>
            <w:r w:rsidRPr="00990315">
              <w:rPr>
                <w:rFonts w:asciiTheme="minorHAnsi" w:hAnsiTheme="minorHAnsi" w:cs="Times New Roman"/>
                <w:sz w:val="22"/>
                <w:szCs w:val="22"/>
              </w:rPr>
              <w:t xml:space="preserve"> федерального и (или) республиканского законодательства)</w:t>
            </w:r>
          </w:p>
        </w:tc>
        <w:tc>
          <w:tcPr>
            <w:tcW w:w="1493"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r w:rsidRPr="00990315">
              <w:rPr>
                <w:rFonts w:asciiTheme="minorHAnsi" w:hAnsiTheme="minorHAnsi" w:cs="Times New Roman"/>
                <w:sz w:val="22"/>
                <w:szCs w:val="22"/>
              </w:rPr>
              <w:t>Приведение правовых актов подведомственных муниципальных учреждений,</w:t>
            </w:r>
            <w:r w:rsidRPr="00990315">
              <w:rPr>
                <w:rFonts w:asciiTheme="minorHAnsi" w:hAnsiTheme="minorHAnsi" w:cs="Times New Roman"/>
                <w:b/>
                <w:sz w:val="22"/>
                <w:szCs w:val="22"/>
              </w:rPr>
              <w:t xml:space="preserve"> </w:t>
            </w:r>
            <w:r w:rsidRPr="00990315">
              <w:rPr>
                <w:rFonts w:asciiTheme="minorHAnsi" w:hAnsiTheme="minorHAnsi" w:cs="Times New Roman"/>
                <w:sz w:val="22"/>
                <w:szCs w:val="22"/>
              </w:rPr>
              <w:t xml:space="preserve">муниципальных унитарных предприятий и муниципальных бюджетных учреждений, организационно-методическое руководство, координацию и </w:t>
            </w:r>
            <w:proofErr w:type="gramStart"/>
            <w:r w:rsidRPr="00990315">
              <w:rPr>
                <w:rFonts w:asciiTheme="minorHAnsi" w:hAnsiTheme="minorHAnsi" w:cs="Times New Roman"/>
                <w:sz w:val="22"/>
                <w:szCs w:val="22"/>
              </w:rPr>
              <w:t>контроль за</w:t>
            </w:r>
            <w:proofErr w:type="gramEnd"/>
            <w:r w:rsidRPr="00990315">
              <w:rPr>
                <w:rFonts w:asciiTheme="minorHAnsi" w:hAnsiTheme="minorHAnsi" w:cs="Times New Roman"/>
                <w:sz w:val="22"/>
                <w:szCs w:val="22"/>
              </w:rPr>
              <w:t xml:space="preserve"> деятельностью которых осуществляют органы местного самоуправления муниципального образования городского поселения «Нижний Одес», в соответствие с федеральным и республиканским законодательством</w:t>
            </w:r>
          </w:p>
        </w:tc>
        <w:tc>
          <w:tcPr>
            <w:tcW w:w="337" w:type="pct"/>
            <w:tcMar>
              <w:left w:w="57" w:type="dxa"/>
              <w:right w:w="57" w:type="dxa"/>
            </w:tcMar>
          </w:tcPr>
          <w:p w:rsidR="00990315" w:rsidRPr="00990315" w:rsidRDefault="00990315" w:rsidP="00AF2835">
            <w:pPr>
              <w:pStyle w:val="ConsPlusNormal"/>
              <w:widowControl/>
              <w:ind w:firstLine="0"/>
              <w:jc w:val="both"/>
              <w:rPr>
                <w:rFonts w:asciiTheme="minorHAnsi" w:hAnsiTheme="minorHAnsi" w:cs="Times New Roman"/>
                <w:sz w:val="22"/>
                <w:szCs w:val="22"/>
              </w:rPr>
            </w:pPr>
          </w:p>
        </w:tc>
      </w:tr>
    </w:tbl>
    <w:p w:rsidR="00990315" w:rsidRDefault="00990315" w:rsidP="00990315">
      <w:pPr>
        <w:pBdr>
          <w:bottom w:val="single" w:sz="12" w:space="1" w:color="auto"/>
        </w:pBdr>
        <w:jc w:val="both"/>
        <w:rPr>
          <w:rFonts w:asciiTheme="minorHAnsi" w:hAnsiTheme="minorHAnsi"/>
          <w:sz w:val="22"/>
          <w:szCs w:val="22"/>
        </w:rPr>
      </w:pPr>
    </w:p>
    <w:p w:rsidR="00990315" w:rsidRPr="00990315" w:rsidRDefault="00990315" w:rsidP="00990315">
      <w:pPr>
        <w:pStyle w:val="3"/>
        <w:ind w:left="1416" w:right="-5" w:firstLine="708"/>
        <w:jc w:val="left"/>
        <w:rPr>
          <w:rFonts w:asciiTheme="minorHAnsi" w:hAnsiTheme="minorHAnsi"/>
          <w:sz w:val="22"/>
          <w:szCs w:val="22"/>
        </w:rPr>
      </w:pPr>
      <w:r>
        <w:rPr>
          <w:rFonts w:asciiTheme="minorHAnsi" w:hAnsiTheme="minorHAnsi"/>
          <w:sz w:val="22"/>
          <w:szCs w:val="22"/>
        </w:rPr>
        <w:t xml:space="preserve">                                                                                             </w:t>
      </w:r>
      <w:r w:rsidRPr="00990315">
        <w:rPr>
          <w:rFonts w:asciiTheme="minorHAnsi" w:hAnsiTheme="minorHAnsi"/>
          <w:sz w:val="22"/>
          <w:szCs w:val="22"/>
        </w:rPr>
        <w:t>ПОСТАНОВЛЕНИЕ</w:t>
      </w:r>
    </w:p>
    <w:p w:rsidR="00990315" w:rsidRPr="00990315" w:rsidRDefault="00990315" w:rsidP="00990315">
      <w:pPr>
        <w:ind w:right="-5"/>
        <w:jc w:val="center"/>
        <w:rPr>
          <w:rFonts w:asciiTheme="minorHAnsi" w:hAnsiTheme="minorHAnsi"/>
          <w:sz w:val="22"/>
          <w:szCs w:val="22"/>
        </w:rPr>
      </w:pPr>
      <w:proofErr w:type="gramStart"/>
      <w:r w:rsidRPr="00990315">
        <w:rPr>
          <w:rFonts w:asciiTheme="minorHAnsi" w:hAnsiTheme="minorHAnsi"/>
          <w:b/>
          <w:sz w:val="22"/>
          <w:szCs w:val="22"/>
        </w:rPr>
        <w:t>ШУÖМ</w:t>
      </w:r>
      <w:proofErr w:type="gramEnd"/>
    </w:p>
    <w:p w:rsidR="00990315" w:rsidRPr="00990315" w:rsidRDefault="00990315" w:rsidP="00990315">
      <w:pPr>
        <w:ind w:right="-5"/>
        <w:rPr>
          <w:rFonts w:asciiTheme="minorHAnsi" w:hAnsiTheme="minorHAnsi"/>
          <w:sz w:val="22"/>
          <w:szCs w:val="22"/>
        </w:rPr>
      </w:pPr>
      <w:r>
        <w:rPr>
          <w:rFonts w:asciiTheme="minorHAnsi" w:hAnsiTheme="minorHAnsi"/>
          <w:sz w:val="22"/>
          <w:szCs w:val="22"/>
        </w:rPr>
        <w:t xml:space="preserve">                                                                      </w:t>
      </w:r>
      <w:r w:rsidRPr="00990315">
        <w:rPr>
          <w:rFonts w:asciiTheme="minorHAnsi" w:hAnsiTheme="minorHAnsi"/>
          <w:sz w:val="22"/>
          <w:szCs w:val="22"/>
        </w:rPr>
        <w:t xml:space="preserve">от «15»   декабря   2016                                                                               №  343     </w:t>
      </w:r>
    </w:p>
    <w:p w:rsidR="00990315" w:rsidRPr="00990315" w:rsidRDefault="00990315" w:rsidP="00990315">
      <w:pPr>
        <w:tabs>
          <w:tab w:val="left" w:pos="1134"/>
        </w:tabs>
        <w:autoSpaceDE w:val="0"/>
        <w:autoSpaceDN w:val="0"/>
        <w:adjustRightInd w:val="0"/>
        <w:jc w:val="center"/>
        <w:rPr>
          <w:rFonts w:asciiTheme="minorHAnsi" w:hAnsiTheme="minorHAnsi"/>
          <w:sz w:val="22"/>
          <w:szCs w:val="22"/>
        </w:rPr>
      </w:pPr>
      <w:proofErr w:type="gramStart"/>
      <w:r w:rsidRPr="00990315">
        <w:rPr>
          <w:rFonts w:asciiTheme="minorHAnsi" w:hAnsiTheme="minorHAnsi"/>
          <w:sz w:val="22"/>
          <w:szCs w:val="22"/>
        </w:rPr>
        <w:t>Об утверждении Положения о представлении лицами, поступающими на должности руководителей муниципальных учреждений муниципального образования городского поселения «Нижний Одес»,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и Положения о проверке достоверности и полноты этих сведений</w:t>
      </w:r>
      <w:proofErr w:type="gramEnd"/>
    </w:p>
    <w:p w:rsidR="00990315" w:rsidRPr="00990315" w:rsidRDefault="00990315" w:rsidP="00990315">
      <w:pPr>
        <w:autoSpaceDE w:val="0"/>
        <w:autoSpaceDN w:val="0"/>
        <w:adjustRightInd w:val="0"/>
        <w:ind w:firstLine="709"/>
        <w:jc w:val="both"/>
        <w:rPr>
          <w:rFonts w:asciiTheme="minorHAnsi" w:hAnsiTheme="minorHAnsi"/>
          <w:bCs/>
          <w:sz w:val="22"/>
          <w:szCs w:val="22"/>
        </w:rPr>
      </w:pPr>
    </w:p>
    <w:p w:rsidR="00990315" w:rsidRPr="00990315" w:rsidRDefault="00990315" w:rsidP="00990315">
      <w:pPr>
        <w:autoSpaceDE w:val="0"/>
        <w:autoSpaceDN w:val="0"/>
        <w:adjustRightInd w:val="0"/>
        <w:ind w:firstLine="709"/>
        <w:jc w:val="both"/>
        <w:rPr>
          <w:rFonts w:asciiTheme="minorHAnsi" w:hAnsiTheme="minorHAnsi"/>
          <w:sz w:val="22"/>
          <w:szCs w:val="22"/>
        </w:rPr>
      </w:pPr>
      <w:proofErr w:type="gramStart"/>
      <w:r w:rsidRPr="00990315">
        <w:rPr>
          <w:rFonts w:asciiTheme="minorHAnsi" w:hAnsiTheme="minorHAnsi"/>
          <w:bCs/>
          <w:sz w:val="22"/>
          <w:szCs w:val="22"/>
        </w:rPr>
        <w:t xml:space="preserve">В </w:t>
      </w:r>
      <w:r w:rsidRPr="00990315">
        <w:rPr>
          <w:rFonts w:asciiTheme="minorHAnsi" w:hAnsiTheme="minorHAnsi"/>
          <w:sz w:val="22"/>
          <w:szCs w:val="22"/>
        </w:rPr>
        <w:t xml:space="preserve">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Законом Республики Коми от 29 сентября 2008 года </w:t>
      </w:r>
      <w:hyperlink r:id="rId11" w:tooltip="Закон Республики Коми от 29.09.2008 N 82-РЗ (ред. от 09.12.2014) &quot;О противодействии коррупции в Республике Коми&quot; (принят ГС РК 18.09.2008) (с изм. и доп., вступающими в силу с 01.01.2015){КонсультантПлюс}" w:history="1">
        <w:r w:rsidRPr="00990315">
          <w:rPr>
            <w:rFonts w:asciiTheme="minorHAnsi" w:hAnsiTheme="minorHAnsi"/>
            <w:sz w:val="22"/>
            <w:szCs w:val="22"/>
          </w:rPr>
          <w:t>№ 82-РЗ</w:t>
        </w:r>
      </w:hyperlink>
      <w:r w:rsidRPr="00990315">
        <w:rPr>
          <w:rFonts w:asciiTheme="minorHAnsi" w:hAnsiTheme="minorHAnsi"/>
          <w:sz w:val="22"/>
          <w:szCs w:val="22"/>
        </w:rPr>
        <w:t xml:space="preserve"> «О противодействии коррупции в Республике Коми», Администрация городского поселения «Нижний Одес»</w:t>
      </w:r>
      <w:proofErr w:type="gramEnd"/>
    </w:p>
    <w:p w:rsidR="00990315" w:rsidRPr="00990315" w:rsidRDefault="00990315" w:rsidP="00990315">
      <w:pPr>
        <w:autoSpaceDE w:val="0"/>
        <w:autoSpaceDN w:val="0"/>
        <w:adjustRightInd w:val="0"/>
        <w:ind w:firstLine="709"/>
        <w:jc w:val="both"/>
        <w:rPr>
          <w:rFonts w:asciiTheme="minorHAnsi" w:hAnsiTheme="minorHAnsi"/>
          <w:sz w:val="22"/>
          <w:szCs w:val="22"/>
        </w:rPr>
      </w:pPr>
    </w:p>
    <w:p w:rsidR="00990315" w:rsidRPr="00990315" w:rsidRDefault="00990315" w:rsidP="00990315">
      <w:pPr>
        <w:autoSpaceDE w:val="0"/>
        <w:autoSpaceDN w:val="0"/>
        <w:adjustRightInd w:val="0"/>
        <w:ind w:firstLine="709"/>
        <w:jc w:val="center"/>
        <w:rPr>
          <w:rFonts w:asciiTheme="minorHAnsi" w:hAnsiTheme="minorHAnsi"/>
          <w:sz w:val="22"/>
          <w:szCs w:val="22"/>
        </w:rPr>
      </w:pPr>
      <w:r w:rsidRPr="00990315">
        <w:rPr>
          <w:rFonts w:asciiTheme="minorHAnsi" w:hAnsiTheme="minorHAnsi"/>
          <w:sz w:val="22"/>
          <w:szCs w:val="22"/>
        </w:rPr>
        <w:t>ПОСТАНОВЛЯЕТ:</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1. Утвердить:</w:t>
      </w:r>
    </w:p>
    <w:p w:rsidR="00990315" w:rsidRPr="00990315" w:rsidRDefault="00990315" w:rsidP="00990315">
      <w:pPr>
        <w:tabs>
          <w:tab w:val="left" w:pos="1134"/>
        </w:tabs>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а) Положение о представлении лицами, поступающими на должности руководителей муниципальных учреждений муниципального образования городского поселения «Нижний Одес»,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согласно приложению 1 к настоящему постановлению;</w:t>
      </w:r>
    </w:p>
    <w:p w:rsidR="00990315" w:rsidRPr="00990315" w:rsidRDefault="00990315" w:rsidP="00990315">
      <w:pPr>
        <w:widowControl w:val="0"/>
        <w:autoSpaceDE w:val="0"/>
        <w:autoSpaceDN w:val="0"/>
        <w:adjustRightInd w:val="0"/>
        <w:ind w:firstLine="709"/>
        <w:jc w:val="both"/>
        <w:rPr>
          <w:rFonts w:asciiTheme="minorHAnsi" w:hAnsiTheme="minorHAnsi"/>
          <w:sz w:val="22"/>
          <w:szCs w:val="22"/>
        </w:rPr>
      </w:pPr>
      <w:proofErr w:type="gramStart"/>
      <w:r w:rsidRPr="00990315">
        <w:rPr>
          <w:rFonts w:asciiTheme="minorHAnsi" w:hAnsiTheme="minorHAnsi"/>
          <w:sz w:val="22"/>
          <w:szCs w:val="22"/>
        </w:rPr>
        <w:t>б) Положение о проверке достоверности и полноты сведений, представляемых лицами, поступающими на должности руководителей муниципальных учреждений муниципального образования городского поселения «Нижний Одес», и руководителями муниципальных учреждений муниципального образования городского поселения «Нижний Одес»</w:t>
      </w:r>
      <w:r w:rsidRPr="00990315">
        <w:rPr>
          <w:rFonts w:asciiTheme="minorHAnsi" w:hAnsiTheme="minorHAnsi"/>
          <w:i/>
          <w:sz w:val="22"/>
          <w:szCs w:val="22"/>
        </w:rPr>
        <w:t>,</w:t>
      </w:r>
      <w:r w:rsidRPr="00990315">
        <w:rPr>
          <w:rFonts w:asciiTheme="minorHAnsi" w:hAnsiTheme="minorHAnsi"/>
          <w:sz w:val="22"/>
          <w:szCs w:val="22"/>
        </w:rPr>
        <w:t xml:space="preserve"> согласно приложению 2 к настоящему постановлению.</w:t>
      </w:r>
      <w:proofErr w:type="gramEnd"/>
    </w:p>
    <w:p w:rsidR="00990315" w:rsidRPr="00990315" w:rsidRDefault="00990315" w:rsidP="00990315">
      <w:pPr>
        <w:tabs>
          <w:tab w:val="left" w:pos="851"/>
          <w:tab w:val="left" w:pos="7965"/>
          <w:tab w:val="right" w:pos="9354"/>
        </w:tabs>
        <w:ind w:firstLine="567"/>
        <w:jc w:val="both"/>
        <w:rPr>
          <w:rFonts w:asciiTheme="minorHAnsi" w:hAnsiTheme="minorHAnsi"/>
          <w:b/>
          <w:sz w:val="22"/>
          <w:szCs w:val="22"/>
        </w:rPr>
      </w:pPr>
      <w:r w:rsidRPr="00990315">
        <w:rPr>
          <w:rFonts w:asciiTheme="minorHAnsi" w:hAnsiTheme="minorHAnsi"/>
          <w:sz w:val="22"/>
          <w:szCs w:val="22"/>
        </w:rPr>
        <w:t xml:space="preserve">2. Признать утратившим силу постановление администрации  городского поселения «Нижний Одес» от 18.03.2015 № 48 «О представлении лицом, поступающим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w:t>
      </w:r>
    </w:p>
    <w:p w:rsidR="00990315" w:rsidRDefault="00990315" w:rsidP="00990315">
      <w:pPr>
        <w:tabs>
          <w:tab w:val="left" w:pos="851"/>
        </w:tabs>
        <w:autoSpaceDE w:val="0"/>
        <w:autoSpaceDN w:val="0"/>
        <w:adjustRightInd w:val="0"/>
        <w:ind w:firstLine="567"/>
        <w:jc w:val="both"/>
        <w:rPr>
          <w:rFonts w:asciiTheme="minorHAnsi" w:hAnsiTheme="minorHAnsi"/>
          <w:sz w:val="22"/>
          <w:szCs w:val="22"/>
        </w:rPr>
      </w:pPr>
      <w:r w:rsidRPr="00990315">
        <w:rPr>
          <w:rFonts w:asciiTheme="minorHAnsi" w:hAnsiTheme="minorHAnsi"/>
          <w:sz w:val="22"/>
          <w:szCs w:val="22"/>
        </w:rPr>
        <w:t>3. Настоящее Постановление вступает в силу со дня его принятия и подлежит официальному опубликованию в информационном бюллетене «</w:t>
      </w:r>
      <w:proofErr w:type="spellStart"/>
      <w:r w:rsidRPr="00990315">
        <w:rPr>
          <w:rFonts w:asciiTheme="minorHAnsi" w:hAnsiTheme="minorHAnsi"/>
          <w:sz w:val="22"/>
          <w:szCs w:val="22"/>
        </w:rPr>
        <w:t>Нижнеодесский</w:t>
      </w:r>
      <w:proofErr w:type="spellEnd"/>
      <w:r w:rsidRPr="00990315">
        <w:rPr>
          <w:rFonts w:asciiTheme="minorHAnsi" w:hAnsiTheme="minorHAnsi"/>
          <w:sz w:val="22"/>
          <w:szCs w:val="22"/>
        </w:rPr>
        <w:t xml:space="preserve"> Вестник» и</w:t>
      </w:r>
      <w:r w:rsidRPr="00990315">
        <w:rPr>
          <w:rFonts w:asciiTheme="minorHAnsi" w:hAnsiTheme="minorHAnsi"/>
          <w:bCs/>
          <w:sz w:val="22"/>
          <w:szCs w:val="22"/>
        </w:rPr>
        <w:t xml:space="preserve"> размещению на официальном сайте администрации </w:t>
      </w:r>
      <w:r w:rsidRPr="00990315">
        <w:rPr>
          <w:rFonts w:asciiTheme="minorHAnsi" w:hAnsiTheme="minorHAnsi"/>
          <w:color w:val="000000"/>
          <w:sz w:val="22"/>
          <w:szCs w:val="22"/>
        </w:rPr>
        <w:t xml:space="preserve">муниципального образования </w:t>
      </w:r>
      <w:r w:rsidRPr="00990315">
        <w:rPr>
          <w:rFonts w:asciiTheme="minorHAnsi" w:hAnsiTheme="minorHAnsi"/>
          <w:bCs/>
          <w:sz w:val="22"/>
          <w:szCs w:val="22"/>
        </w:rPr>
        <w:t xml:space="preserve">в сети Интернет </w:t>
      </w:r>
      <w:hyperlink r:id="rId12" w:history="1">
        <w:r w:rsidRPr="00990315">
          <w:rPr>
            <w:rStyle w:val="a6"/>
            <w:rFonts w:asciiTheme="minorHAnsi" w:hAnsiTheme="minorHAnsi"/>
            <w:bCs/>
            <w:sz w:val="22"/>
            <w:szCs w:val="22"/>
          </w:rPr>
          <w:t>http://нижний-одес.рф</w:t>
        </w:r>
      </w:hyperlink>
      <w:r w:rsidRPr="00990315">
        <w:rPr>
          <w:rFonts w:asciiTheme="minorHAnsi" w:hAnsiTheme="minorHAnsi"/>
          <w:sz w:val="22"/>
          <w:szCs w:val="22"/>
        </w:rPr>
        <w:t>.</w:t>
      </w:r>
      <w:r w:rsidRPr="00990315">
        <w:rPr>
          <w:rFonts w:asciiTheme="minorHAnsi" w:hAnsiTheme="minorHAnsi"/>
          <w:sz w:val="22"/>
          <w:szCs w:val="22"/>
        </w:rPr>
        <w:tab/>
      </w:r>
    </w:p>
    <w:p w:rsidR="00990315" w:rsidRPr="00990315" w:rsidRDefault="00990315" w:rsidP="00990315">
      <w:pPr>
        <w:tabs>
          <w:tab w:val="left" w:pos="851"/>
        </w:tabs>
        <w:autoSpaceDE w:val="0"/>
        <w:autoSpaceDN w:val="0"/>
        <w:adjustRightInd w:val="0"/>
        <w:ind w:firstLine="567"/>
        <w:jc w:val="both"/>
        <w:rPr>
          <w:rFonts w:asciiTheme="minorHAnsi" w:hAnsiTheme="minorHAnsi"/>
          <w:sz w:val="22"/>
          <w:szCs w:val="22"/>
        </w:rPr>
      </w:pPr>
      <w:r w:rsidRPr="00990315">
        <w:rPr>
          <w:rFonts w:asciiTheme="minorHAnsi" w:hAnsiTheme="minorHAnsi"/>
          <w:sz w:val="22"/>
          <w:szCs w:val="22"/>
        </w:rPr>
        <w:t xml:space="preserve">4. </w:t>
      </w:r>
      <w:proofErr w:type="gramStart"/>
      <w:r w:rsidRPr="00990315">
        <w:rPr>
          <w:rFonts w:asciiTheme="minorHAnsi" w:hAnsiTheme="minorHAnsi"/>
          <w:sz w:val="22"/>
          <w:szCs w:val="22"/>
        </w:rPr>
        <w:t>Контроль за</w:t>
      </w:r>
      <w:proofErr w:type="gramEnd"/>
      <w:r w:rsidRPr="00990315">
        <w:rPr>
          <w:rFonts w:asciiTheme="minorHAnsi" w:hAnsiTheme="minorHAnsi"/>
          <w:sz w:val="22"/>
          <w:szCs w:val="22"/>
        </w:rPr>
        <w:t xml:space="preserve"> исполнением настоящего постановления возложить на заместителя руководителя администрации  городского поселения «Нижний Одес» Г.Я. </w:t>
      </w:r>
      <w:proofErr w:type="spellStart"/>
      <w:r w:rsidRPr="00990315">
        <w:rPr>
          <w:rFonts w:asciiTheme="minorHAnsi" w:hAnsiTheme="minorHAnsi"/>
          <w:sz w:val="22"/>
          <w:szCs w:val="22"/>
        </w:rPr>
        <w:t>Приявко</w:t>
      </w:r>
      <w:proofErr w:type="spellEnd"/>
      <w:r w:rsidRPr="00990315">
        <w:rPr>
          <w:rFonts w:asciiTheme="minorHAnsi" w:hAnsiTheme="minorHAnsi"/>
          <w:sz w:val="22"/>
          <w:szCs w:val="22"/>
        </w:rPr>
        <w:t>.</w:t>
      </w:r>
    </w:p>
    <w:p w:rsidR="00990315" w:rsidRPr="00990315" w:rsidRDefault="00990315" w:rsidP="00990315">
      <w:pPr>
        <w:tabs>
          <w:tab w:val="left" w:pos="851"/>
        </w:tabs>
        <w:ind w:firstLine="567"/>
        <w:jc w:val="both"/>
        <w:rPr>
          <w:rFonts w:asciiTheme="minorHAnsi" w:hAnsiTheme="minorHAnsi"/>
          <w:sz w:val="22"/>
          <w:szCs w:val="22"/>
        </w:rPr>
      </w:pPr>
      <w:r w:rsidRPr="00990315">
        <w:rPr>
          <w:rFonts w:asciiTheme="minorHAnsi" w:hAnsiTheme="minorHAnsi"/>
          <w:sz w:val="22"/>
          <w:szCs w:val="22"/>
        </w:rPr>
        <w:t xml:space="preserve">       </w:t>
      </w:r>
    </w:p>
    <w:p w:rsidR="00990315" w:rsidRPr="00990315" w:rsidRDefault="00990315" w:rsidP="00990315">
      <w:pPr>
        <w:widowControl w:val="0"/>
        <w:autoSpaceDE w:val="0"/>
        <w:autoSpaceDN w:val="0"/>
        <w:adjustRightInd w:val="0"/>
        <w:rPr>
          <w:rFonts w:asciiTheme="minorHAnsi" w:hAnsiTheme="minorHAnsi"/>
          <w:sz w:val="22"/>
          <w:szCs w:val="22"/>
        </w:rPr>
      </w:pPr>
      <w:r w:rsidRPr="00990315">
        <w:rPr>
          <w:rFonts w:asciiTheme="minorHAnsi" w:hAnsiTheme="minorHAnsi"/>
          <w:sz w:val="22"/>
          <w:szCs w:val="22"/>
        </w:rPr>
        <w:t xml:space="preserve">Руководитель администрации </w:t>
      </w:r>
    </w:p>
    <w:p w:rsidR="00990315" w:rsidRPr="00990315" w:rsidRDefault="00990315" w:rsidP="00990315">
      <w:pPr>
        <w:tabs>
          <w:tab w:val="left" w:pos="7965"/>
          <w:tab w:val="right" w:pos="9354"/>
        </w:tabs>
        <w:rPr>
          <w:rFonts w:asciiTheme="minorHAnsi" w:hAnsiTheme="minorHAnsi"/>
          <w:sz w:val="22"/>
          <w:szCs w:val="22"/>
        </w:rPr>
      </w:pPr>
      <w:r w:rsidRPr="00990315">
        <w:rPr>
          <w:rFonts w:asciiTheme="minorHAnsi" w:hAnsiTheme="minorHAnsi"/>
          <w:sz w:val="22"/>
          <w:szCs w:val="22"/>
        </w:rPr>
        <w:t>городского поселения «Нижний Одес»                                          Ю.С. Аксенов</w:t>
      </w:r>
    </w:p>
    <w:p w:rsidR="00990315" w:rsidRPr="00990315" w:rsidRDefault="00990315" w:rsidP="00990315">
      <w:pPr>
        <w:tabs>
          <w:tab w:val="left" w:pos="7965"/>
          <w:tab w:val="right" w:pos="9354"/>
        </w:tabs>
        <w:jc w:val="right"/>
        <w:rPr>
          <w:rFonts w:asciiTheme="minorHAnsi" w:hAnsiTheme="minorHAnsi"/>
          <w:sz w:val="22"/>
          <w:szCs w:val="22"/>
        </w:rPr>
      </w:pPr>
      <w:r w:rsidRPr="00990315">
        <w:rPr>
          <w:rFonts w:asciiTheme="minorHAnsi" w:hAnsiTheme="minorHAnsi"/>
          <w:sz w:val="22"/>
          <w:szCs w:val="22"/>
        </w:rPr>
        <w:t>Утверждено</w:t>
      </w:r>
    </w:p>
    <w:p w:rsidR="00990315" w:rsidRPr="00990315" w:rsidRDefault="00990315" w:rsidP="00990315">
      <w:pPr>
        <w:pStyle w:val="ConsPlusNormal"/>
        <w:widowControl/>
        <w:ind w:firstLine="0"/>
        <w:jc w:val="right"/>
        <w:rPr>
          <w:rFonts w:asciiTheme="minorHAnsi" w:hAnsiTheme="minorHAnsi" w:cs="Times New Roman"/>
          <w:sz w:val="22"/>
          <w:szCs w:val="22"/>
        </w:rPr>
      </w:pPr>
      <w:r w:rsidRPr="00990315">
        <w:rPr>
          <w:rFonts w:asciiTheme="minorHAnsi" w:hAnsiTheme="minorHAnsi" w:cs="Times New Roman"/>
          <w:sz w:val="22"/>
          <w:szCs w:val="22"/>
        </w:rPr>
        <w:t>постановлением администрации</w:t>
      </w:r>
    </w:p>
    <w:p w:rsidR="00990315" w:rsidRPr="00990315" w:rsidRDefault="00990315" w:rsidP="00990315">
      <w:pPr>
        <w:tabs>
          <w:tab w:val="left" w:pos="7965"/>
          <w:tab w:val="right" w:pos="9354"/>
        </w:tabs>
        <w:ind w:firstLine="709"/>
        <w:jc w:val="right"/>
        <w:rPr>
          <w:rFonts w:asciiTheme="minorHAnsi" w:hAnsiTheme="minorHAnsi"/>
          <w:sz w:val="22"/>
          <w:szCs w:val="22"/>
        </w:rPr>
      </w:pPr>
      <w:r w:rsidRPr="00990315">
        <w:rPr>
          <w:rFonts w:asciiTheme="minorHAnsi" w:hAnsiTheme="minorHAnsi"/>
          <w:sz w:val="22"/>
          <w:szCs w:val="22"/>
        </w:rPr>
        <w:t xml:space="preserve"> городского поселения «Нижний Одес»</w:t>
      </w:r>
    </w:p>
    <w:p w:rsidR="00990315" w:rsidRPr="00990315" w:rsidRDefault="00990315" w:rsidP="00990315">
      <w:pPr>
        <w:jc w:val="right"/>
        <w:rPr>
          <w:rFonts w:asciiTheme="minorHAnsi" w:hAnsiTheme="minorHAnsi"/>
          <w:sz w:val="22"/>
          <w:szCs w:val="22"/>
        </w:rPr>
      </w:pPr>
      <w:r w:rsidRPr="00990315">
        <w:rPr>
          <w:rFonts w:asciiTheme="minorHAnsi" w:hAnsiTheme="minorHAnsi"/>
          <w:sz w:val="22"/>
          <w:szCs w:val="22"/>
        </w:rPr>
        <w:lastRenderedPageBreak/>
        <w:t>от «15»  декабря  2016 г. №  343</w:t>
      </w:r>
    </w:p>
    <w:p w:rsidR="00990315" w:rsidRPr="00990315" w:rsidRDefault="00990315" w:rsidP="00990315">
      <w:pPr>
        <w:autoSpaceDE w:val="0"/>
        <w:autoSpaceDN w:val="0"/>
        <w:adjustRightInd w:val="0"/>
        <w:jc w:val="right"/>
        <w:rPr>
          <w:rFonts w:asciiTheme="minorHAnsi" w:hAnsiTheme="minorHAnsi"/>
          <w:sz w:val="22"/>
          <w:szCs w:val="22"/>
        </w:rPr>
      </w:pPr>
      <w:r w:rsidRPr="00990315">
        <w:rPr>
          <w:rFonts w:asciiTheme="minorHAnsi" w:hAnsiTheme="minorHAnsi"/>
          <w:sz w:val="22"/>
          <w:szCs w:val="22"/>
        </w:rPr>
        <w:t>(приложение 1)</w:t>
      </w:r>
    </w:p>
    <w:p w:rsidR="00990315" w:rsidRPr="00990315" w:rsidRDefault="00990315" w:rsidP="00990315">
      <w:pPr>
        <w:autoSpaceDE w:val="0"/>
        <w:autoSpaceDN w:val="0"/>
        <w:adjustRightInd w:val="0"/>
        <w:jc w:val="right"/>
        <w:rPr>
          <w:rFonts w:asciiTheme="minorHAnsi" w:hAnsiTheme="minorHAnsi"/>
          <w:sz w:val="22"/>
          <w:szCs w:val="22"/>
        </w:rPr>
      </w:pPr>
    </w:p>
    <w:p w:rsidR="00990315" w:rsidRPr="00990315" w:rsidRDefault="00990315" w:rsidP="00990315">
      <w:pPr>
        <w:tabs>
          <w:tab w:val="left" w:pos="1134"/>
        </w:tabs>
        <w:autoSpaceDE w:val="0"/>
        <w:autoSpaceDN w:val="0"/>
        <w:adjustRightInd w:val="0"/>
        <w:jc w:val="center"/>
        <w:rPr>
          <w:rFonts w:asciiTheme="minorHAnsi" w:hAnsiTheme="minorHAnsi"/>
          <w:sz w:val="22"/>
          <w:szCs w:val="22"/>
        </w:rPr>
      </w:pPr>
      <w:r w:rsidRPr="00990315">
        <w:rPr>
          <w:rFonts w:asciiTheme="minorHAnsi" w:hAnsiTheme="minorHAnsi"/>
          <w:sz w:val="22"/>
          <w:szCs w:val="22"/>
        </w:rPr>
        <w:t>Положение о представлении лицами, поступающими на должности руководителей муниципальных учреждений муниципального образования городского поселения «Нижний Одес»,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990315" w:rsidRPr="00990315" w:rsidRDefault="00990315" w:rsidP="00990315">
      <w:pPr>
        <w:tabs>
          <w:tab w:val="left" w:pos="1134"/>
        </w:tabs>
        <w:autoSpaceDE w:val="0"/>
        <w:autoSpaceDN w:val="0"/>
        <w:adjustRightInd w:val="0"/>
        <w:jc w:val="center"/>
        <w:rPr>
          <w:rFonts w:asciiTheme="minorHAnsi" w:hAnsiTheme="minorHAnsi"/>
          <w:sz w:val="22"/>
          <w:szCs w:val="22"/>
        </w:rPr>
      </w:pPr>
    </w:p>
    <w:p w:rsidR="00990315" w:rsidRPr="00990315" w:rsidRDefault="00990315" w:rsidP="00990315">
      <w:pPr>
        <w:tabs>
          <w:tab w:val="left" w:pos="1134"/>
        </w:tabs>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 xml:space="preserve">1. </w:t>
      </w:r>
      <w:proofErr w:type="gramStart"/>
      <w:r w:rsidRPr="00990315">
        <w:rPr>
          <w:rFonts w:asciiTheme="minorHAnsi" w:hAnsiTheme="minorHAnsi"/>
          <w:sz w:val="22"/>
          <w:szCs w:val="22"/>
        </w:rPr>
        <w:t>Настоящим Положением определяется порядок представления лицами, поступающими на должности руководителей муниципальных учреждений муниципального образования городского поселения «Нижний Одес»</w:t>
      </w:r>
      <w:r w:rsidRPr="00990315">
        <w:rPr>
          <w:rFonts w:asciiTheme="minorHAnsi" w:hAnsiTheme="minorHAnsi"/>
          <w:i/>
          <w:sz w:val="22"/>
          <w:szCs w:val="22"/>
        </w:rPr>
        <w:t xml:space="preserve"> </w:t>
      </w:r>
      <w:r w:rsidRPr="00990315">
        <w:rPr>
          <w:rFonts w:asciiTheme="minorHAnsi" w:hAnsiTheme="minorHAnsi"/>
          <w:sz w:val="22"/>
          <w:szCs w:val="22"/>
        </w:rPr>
        <w:t>(далее - лица, поступающее на должности руководителей муниципальных учреждений), и руководителями муниципальных учреждений муниципального образования городского поселения «Нижний Одес»</w:t>
      </w:r>
      <w:r w:rsidRPr="00990315">
        <w:rPr>
          <w:rFonts w:asciiTheme="minorHAnsi" w:hAnsiTheme="minorHAnsi"/>
          <w:i/>
          <w:sz w:val="22"/>
          <w:szCs w:val="22"/>
        </w:rPr>
        <w:t xml:space="preserve"> </w:t>
      </w:r>
      <w:r w:rsidRPr="00990315">
        <w:rPr>
          <w:rFonts w:asciiTheme="minorHAnsi" w:hAnsiTheme="minorHAnsi"/>
          <w:sz w:val="22"/>
          <w:szCs w:val="22"/>
        </w:rPr>
        <w:t>(далее - руководители муниципальных учреждений)</w:t>
      </w:r>
      <w:r w:rsidRPr="00990315">
        <w:rPr>
          <w:rFonts w:asciiTheme="minorHAnsi" w:hAnsiTheme="minorHAnsi"/>
          <w:i/>
          <w:sz w:val="22"/>
          <w:szCs w:val="22"/>
        </w:rPr>
        <w:t>,</w:t>
      </w:r>
      <w:r w:rsidRPr="00990315">
        <w:rPr>
          <w:rFonts w:asciiTheme="minorHAnsi" w:hAnsiTheme="minorHAnsi"/>
          <w:sz w:val="22"/>
          <w:szCs w:val="22"/>
        </w:rPr>
        <w:t xml:space="preserve">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w:t>
      </w:r>
      <w:proofErr w:type="gramEnd"/>
      <w:r w:rsidRPr="00990315">
        <w:rPr>
          <w:rFonts w:asciiTheme="minorHAnsi" w:hAnsiTheme="minorHAnsi"/>
          <w:sz w:val="22"/>
          <w:szCs w:val="22"/>
        </w:rPr>
        <w:t xml:space="preserve"> характера супруги (супруга) и несовершеннолетних детей (далее - сведения о доходах, об имуществе и обязательствах имущественного характера).</w:t>
      </w:r>
    </w:p>
    <w:p w:rsidR="00990315" w:rsidRPr="00990315" w:rsidRDefault="00990315" w:rsidP="00990315">
      <w:pPr>
        <w:widowControl w:val="0"/>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2. Сведения о доходах, об имуществе и обязательствах имущественного характера в соответствии с настоящим Положением и по утвержденной Президентом Российской Федерации форме справки представляются:</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а) лицами, поступающими на должность руководителя муниципального учреждения, - при поступлении на работу. При этом в текущем календарном году сведения о доходах, об имуществе и обязательствах имущественного характера в сроки, предусмотренные подпунктом «б» настоящего пункта, указанными лицами не представляются;</w:t>
      </w:r>
    </w:p>
    <w:p w:rsidR="00990315" w:rsidRPr="00990315" w:rsidRDefault="00990315" w:rsidP="00990315">
      <w:pPr>
        <w:autoSpaceDE w:val="0"/>
        <w:autoSpaceDN w:val="0"/>
        <w:adjustRightInd w:val="0"/>
        <w:ind w:firstLine="709"/>
        <w:jc w:val="both"/>
        <w:rPr>
          <w:rFonts w:asciiTheme="minorHAnsi" w:hAnsiTheme="minorHAnsi"/>
          <w:sz w:val="22"/>
          <w:szCs w:val="22"/>
        </w:rPr>
      </w:pPr>
      <w:bookmarkStart w:id="0" w:name="Par3"/>
      <w:bookmarkEnd w:id="0"/>
      <w:r w:rsidRPr="00990315">
        <w:rPr>
          <w:rFonts w:asciiTheme="minorHAnsi" w:hAnsiTheme="minorHAnsi"/>
          <w:sz w:val="22"/>
          <w:szCs w:val="22"/>
        </w:rPr>
        <w:t xml:space="preserve">б) руководителями муниципальных учреждений - ежегодно, не позднее 30 апреля года, следующего за </w:t>
      </w:r>
      <w:proofErr w:type="gramStart"/>
      <w:r w:rsidRPr="00990315">
        <w:rPr>
          <w:rFonts w:asciiTheme="minorHAnsi" w:hAnsiTheme="minorHAnsi"/>
          <w:sz w:val="22"/>
          <w:szCs w:val="22"/>
        </w:rPr>
        <w:t>отчетным</w:t>
      </w:r>
      <w:proofErr w:type="gramEnd"/>
      <w:r w:rsidRPr="00990315">
        <w:rPr>
          <w:rFonts w:asciiTheme="minorHAnsi" w:hAnsiTheme="minorHAnsi"/>
          <w:sz w:val="22"/>
          <w:szCs w:val="22"/>
        </w:rPr>
        <w:t>.</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3. Лицо, поступающее на должность руководителя муниципального учреждения, представляет:</w:t>
      </w:r>
    </w:p>
    <w:p w:rsidR="00990315" w:rsidRPr="00990315" w:rsidRDefault="00990315" w:rsidP="00990315">
      <w:pPr>
        <w:autoSpaceDE w:val="0"/>
        <w:autoSpaceDN w:val="0"/>
        <w:adjustRightInd w:val="0"/>
        <w:ind w:firstLine="709"/>
        <w:jc w:val="both"/>
        <w:rPr>
          <w:rFonts w:asciiTheme="minorHAnsi" w:hAnsiTheme="minorHAnsi"/>
          <w:sz w:val="22"/>
          <w:szCs w:val="22"/>
        </w:rPr>
      </w:pPr>
      <w:proofErr w:type="gramStart"/>
      <w:r w:rsidRPr="00990315">
        <w:rPr>
          <w:rFonts w:asciiTheme="minorHAnsi" w:hAnsiTheme="minorHAnsi"/>
          <w:sz w:val="22"/>
          <w:szCs w:val="22"/>
        </w:rPr>
        <w:t>а) сведения о своих доходах, полученных от всех источников за календарный год, предшествующий году подачи документов для поступления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муниципального учреждения (на отчетную дату);</w:t>
      </w:r>
      <w:proofErr w:type="gramEnd"/>
    </w:p>
    <w:p w:rsidR="00990315" w:rsidRPr="00990315" w:rsidRDefault="00990315" w:rsidP="00990315">
      <w:pPr>
        <w:autoSpaceDE w:val="0"/>
        <w:autoSpaceDN w:val="0"/>
        <w:adjustRightInd w:val="0"/>
        <w:ind w:firstLine="709"/>
        <w:jc w:val="both"/>
        <w:rPr>
          <w:rFonts w:asciiTheme="minorHAnsi" w:hAnsiTheme="minorHAnsi"/>
          <w:sz w:val="22"/>
          <w:szCs w:val="22"/>
        </w:rPr>
      </w:pPr>
      <w:proofErr w:type="gramStart"/>
      <w:r w:rsidRPr="00990315">
        <w:rPr>
          <w:rFonts w:asciiTheme="minorHAnsi" w:hAnsiTheme="minorHAnsi"/>
          <w:sz w:val="22"/>
          <w:szCs w:val="22"/>
        </w:rPr>
        <w:t>б) сведения о доходах супруги (супруга) и несовершеннолетних детей, полученных от всех источников за календарный год, предшествующий году подачи лицом документов для поступления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муниципального</w:t>
      </w:r>
      <w:proofErr w:type="gramEnd"/>
      <w:r w:rsidRPr="00990315">
        <w:rPr>
          <w:rFonts w:asciiTheme="minorHAnsi" w:hAnsiTheme="minorHAnsi"/>
          <w:sz w:val="22"/>
          <w:szCs w:val="22"/>
        </w:rPr>
        <w:t xml:space="preserve"> учреждения (на отчетную дату).</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4. Руководитель муниципального учреждения представляет ежегодно:</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а) сведения о своих доходах, полученных за отчетный период (с 1 января по 31 декабря) от всех источников,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б) сведения о доходах супруги (супруга) и несовершеннолетних детей, полученных за отчетный период (с 1 января по 31 декабря) от всех источников, а также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 xml:space="preserve">5. Сведения о доходах, об имуществе и обязательствах имущественного характера представляются в кадровую службу (специалисту, ответственному за ведение кадрового учета) соответствующего органа местного самоуправления, отраслевого (функционального) органа администрации муниципального образования, </w:t>
      </w:r>
      <w:r w:rsidRPr="00990315">
        <w:rPr>
          <w:rFonts w:asciiTheme="minorHAnsi" w:hAnsiTheme="minorHAnsi"/>
          <w:bCs/>
          <w:sz w:val="22"/>
          <w:szCs w:val="22"/>
        </w:rPr>
        <w:t>имеющего статус отдельного юридического лица,</w:t>
      </w:r>
      <w:r w:rsidRPr="00990315">
        <w:rPr>
          <w:rFonts w:asciiTheme="minorHAnsi" w:hAnsiTheme="minorHAnsi"/>
          <w:sz w:val="22"/>
          <w:szCs w:val="22"/>
        </w:rPr>
        <w:t xml:space="preserve"> осуществляющих функции и полномочия учредителя муниципального учреждения (далее - орган).</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 xml:space="preserve">6. </w:t>
      </w:r>
      <w:proofErr w:type="gramStart"/>
      <w:r w:rsidRPr="00990315">
        <w:rPr>
          <w:rFonts w:asciiTheme="minorHAnsi" w:hAnsiTheme="minorHAnsi"/>
          <w:sz w:val="22"/>
          <w:szCs w:val="22"/>
        </w:rPr>
        <w:t>В случае если лицо, поступающее на должность руководителя муниципального учреждения, или руководитель муниципального учреждения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имеют право представить уточненные сведения о доходах, об имуществе и обязательствах имущественного характера в порядке, установленном настоящим Положением.</w:t>
      </w:r>
      <w:proofErr w:type="gramEnd"/>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Руководитель муниципального учреждения может представить уточненные сведения о доходах, об имуществе и обязательствах имущественного характера в течение одного месяца после окончания срока, указанного в подпункте «б» пункта 2 настоящего Положения.</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 xml:space="preserve">Лицо, поступающее на должность руководителя муниципального учреждения,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подпунктом «а» пункта 2 настоящего Положения. </w:t>
      </w:r>
    </w:p>
    <w:p w:rsidR="00990315" w:rsidRPr="00990315" w:rsidRDefault="00990315" w:rsidP="00990315">
      <w:pPr>
        <w:autoSpaceDE w:val="0"/>
        <w:autoSpaceDN w:val="0"/>
        <w:adjustRightInd w:val="0"/>
        <w:ind w:firstLine="540"/>
        <w:jc w:val="both"/>
        <w:rPr>
          <w:rFonts w:asciiTheme="minorHAnsi" w:hAnsiTheme="minorHAnsi"/>
          <w:sz w:val="22"/>
          <w:szCs w:val="22"/>
        </w:rPr>
      </w:pPr>
      <w:r w:rsidRPr="00990315">
        <w:rPr>
          <w:rFonts w:asciiTheme="minorHAnsi" w:hAnsiTheme="minorHAnsi"/>
          <w:sz w:val="22"/>
          <w:szCs w:val="22"/>
        </w:rPr>
        <w:t>7. В случае непредставления по объективным причинам  руководителем муниципального учреждения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противодействию коррупции в администрации городского поселения «Нижний Одес».</w:t>
      </w:r>
    </w:p>
    <w:p w:rsidR="00990315" w:rsidRPr="00990315" w:rsidRDefault="00990315" w:rsidP="00990315">
      <w:pPr>
        <w:widowControl w:val="0"/>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8.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лицом, поступающим на должность руководителя муниципального учреждения, и руководителем муниципального учреждения, осуществляется в соответствии с законодательством Российской Федерации кадровой службой (специалистом, ответственным за ведение кадрового учета) соответствующего органа.</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 xml:space="preserve">9. </w:t>
      </w:r>
      <w:proofErr w:type="gramStart"/>
      <w:r w:rsidRPr="00990315">
        <w:rPr>
          <w:rFonts w:asciiTheme="minorHAnsi" w:hAnsiTheme="minorHAnsi"/>
          <w:sz w:val="22"/>
          <w:szCs w:val="22"/>
        </w:rPr>
        <w:t>Сведения о доходах, об имуществе и обязательствах имущественного характера, представляемые в соответствии с настоящим Положением лицом, поступающим на должность руководителя муниципального учреждения, и руководителем муниципального учреждения, относятся к информации ограниченного доступа, если федеральным законом они не отнесены к сведениям, составляющим государственную тайну.</w:t>
      </w:r>
      <w:proofErr w:type="gramEnd"/>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Эти сведения предоставляются руководителю соответствующего органа, наделенного полномочиями назначать на должность и освобождать от должности руководителя муниципального учреждения, а также иным должностным лицам в случаях, предусмотренных федеральными законами.</w:t>
      </w:r>
    </w:p>
    <w:p w:rsidR="00990315" w:rsidRPr="00990315" w:rsidRDefault="00990315" w:rsidP="00990315">
      <w:pPr>
        <w:widowControl w:val="0"/>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10. Сведения о доходах, об имуществе и обязательствах имущественного характера руководителя муниципального учреждения, его супруги (супруга) и несовершеннолетних детей в соответствии с утвержденным порядком размещаются на официальных сайтах соответствующих органов.</w:t>
      </w:r>
    </w:p>
    <w:p w:rsidR="00990315" w:rsidRPr="00990315" w:rsidRDefault="00990315" w:rsidP="00990315">
      <w:pPr>
        <w:autoSpaceDE w:val="0"/>
        <w:autoSpaceDN w:val="0"/>
        <w:adjustRightInd w:val="0"/>
        <w:ind w:firstLine="709"/>
        <w:jc w:val="both"/>
        <w:rPr>
          <w:rFonts w:asciiTheme="minorHAnsi" w:hAnsiTheme="minorHAnsi"/>
          <w:sz w:val="22"/>
          <w:szCs w:val="22"/>
        </w:rPr>
      </w:pPr>
      <w:proofErr w:type="gramStart"/>
      <w:r w:rsidRPr="00990315">
        <w:rPr>
          <w:rFonts w:asciiTheme="minorHAnsi" w:hAnsiTheme="minorHAnsi"/>
          <w:sz w:val="22"/>
          <w:szCs w:val="22"/>
        </w:rPr>
        <w:t>В случае отсутствия официальных сайтов органов сведения о доходах, об имуществе и обязательствах имущественного характера руководителя муниципального учреждения, его супруги (супруга) и несовершеннолетних детей подлежат размещению на официальном интернет - сайте муниципального образования городского поселения «Нижний Одес».</w:t>
      </w:r>
      <w:proofErr w:type="gramEnd"/>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11.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12. Сведения о доходах, об имуществе и обязательствах имущественного характера, представленные в соответствии с настоящим Положением лицом, поступающим на должность руководителя муниципального учреждения, а также представляемые руководителем муниципального учреждения ежегодно, приобщаются к личному делу руководителя муниципального учреждения.</w:t>
      </w:r>
    </w:p>
    <w:p w:rsidR="00990315" w:rsidRPr="00990315" w:rsidRDefault="00990315" w:rsidP="00990315">
      <w:pPr>
        <w:autoSpaceDE w:val="0"/>
        <w:autoSpaceDN w:val="0"/>
        <w:adjustRightInd w:val="0"/>
        <w:ind w:firstLine="709"/>
        <w:jc w:val="both"/>
        <w:rPr>
          <w:rFonts w:asciiTheme="minorHAnsi" w:hAnsiTheme="minorHAnsi"/>
          <w:sz w:val="22"/>
          <w:szCs w:val="22"/>
        </w:rPr>
      </w:pPr>
      <w:proofErr w:type="gramStart"/>
      <w:r w:rsidRPr="00990315">
        <w:rPr>
          <w:rFonts w:asciiTheme="minorHAnsi" w:hAnsiTheme="minorHAnsi"/>
          <w:sz w:val="22"/>
          <w:szCs w:val="22"/>
        </w:rPr>
        <w:t>В случае если лицо, поступающее на должность руководителя муниципального учреждения, представившее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назначено на должность руководителя муниципального учреждения, эти сведения возвращаются ему по его письменному заявлению в течение 15 календарных дней со дня поступления</w:t>
      </w:r>
      <w:proofErr w:type="gramEnd"/>
      <w:r w:rsidRPr="00990315">
        <w:rPr>
          <w:rFonts w:asciiTheme="minorHAnsi" w:hAnsiTheme="minorHAnsi"/>
          <w:sz w:val="22"/>
          <w:szCs w:val="22"/>
        </w:rPr>
        <w:t xml:space="preserve"> заявления в Администрацию городского поселения «Нижний Одес».  </w:t>
      </w:r>
    </w:p>
    <w:p w:rsidR="00990315" w:rsidRPr="00990315" w:rsidRDefault="00990315" w:rsidP="00990315">
      <w:pPr>
        <w:autoSpaceDE w:val="0"/>
        <w:autoSpaceDN w:val="0"/>
        <w:adjustRightInd w:val="0"/>
        <w:ind w:firstLine="540"/>
        <w:jc w:val="both"/>
        <w:rPr>
          <w:rFonts w:asciiTheme="minorHAnsi" w:hAnsiTheme="minorHAnsi"/>
          <w:sz w:val="22"/>
          <w:szCs w:val="22"/>
        </w:rPr>
      </w:pPr>
      <w:r w:rsidRPr="00990315">
        <w:rPr>
          <w:rFonts w:asciiTheme="minorHAnsi" w:hAnsiTheme="minorHAnsi"/>
          <w:sz w:val="22"/>
          <w:szCs w:val="22"/>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руководителя муниципального учреждения, а руководитель муниципального учреждения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990315" w:rsidRDefault="00990315" w:rsidP="00990315">
      <w:pPr>
        <w:tabs>
          <w:tab w:val="left" w:pos="7965"/>
          <w:tab w:val="right" w:pos="9354"/>
        </w:tabs>
        <w:jc w:val="right"/>
        <w:rPr>
          <w:rFonts w:asciiTheme="minorHAnsi" w:hAnsiTheme="minorHAnsi"/>
          <w:sz w:val="22"/>
          <w:szCs w:val="22"/>
        </w:rPr>
      </w:pPr>
    </w:p>
    <w:p w:rsidR="00990315" w:rsidRPr="00990315" w:rsidRDefault="00990315" w:rsidP="00990315">
      <w:pPr>
        <w:tabs>
          <w:tab w:val="left" w:pos="7965"/>
          <w:tab w:val="right" w:pos="9354"/>
        </w:tabs>
        <w:jc w:val="right"/>
        <w:rPr>
          <w:rFonts w:asciiTheme="minorHAnsi" w:hAnsiTheme="minorHAnsi"/>
          <w:sz w:val="22"/>
          <w:szCs w:val="22"/>
        </w:rPr>
      </w:pPr>
      <w:r w:rsidRPr="00990315">
        <w:rPr>
          <w:rFonts w:asciiTheme="minorHAnsi" w:hAnsiTheme="minorHAnsi"/>
          <w:sz w:val="22"/>
          <w:szCs w:val="22"/>
        </w:rPr>
        <w:t>Утверждено</w:t>
      </w:r>
    </w:p>
    <w:p w:rsidR="00990315" w:rsidRPr="00990315" w:rsidRDefault="00990315" w:rsidP="00990315">
      <w:pPr>
        <w:pStyle w:val="ConsPlusNormal"/>
        <w:widowControl/>
        <w:ind w:firstLine="0"/>
        <w:jc w:val="right"/>
        <w:rPr>
          <w:rFonts w:asciiTheme="minorHAnsi" w:hAnsiTheme="minorHAnsi" w:cs="Times New Roman"/>
          <w:sz w:val="22"/>
          <w:szCs w:val="22"/>
        </w:rPr>
      </w:pPr>
      <w:r w:rsidRPr="00990315">
        <w:rPr>
          <w:rFonts w:asciiTheme="minorHAnsi" w:hAnsiTheme="minorHAnsi" w:cs="Times New Roman"/>
          <w:sz w:val="22"/>
          <w:szCs w:val="22"/>
        </w:rPr>
        <w:t>постановлением администрации</w:t>
      </w:r>
    </w:p>
    <w:p w:rsidR="00990315" w:rsidRPr="00990315" w:rsidRDefault="00990315" w:rsidP="00990315">
      <w:pPr>
        <w:tabs>
          <w:tab w:val="left" w:pos="7965"/>
          <w:tab w:val="right" w:pos="9354"/>
        </w:tabs>
        <w:ind w:firstLine="709"/>
        <w:jc w:val="right"/>
        <w:rPr>
          <w:rFonts w:asciiTheme="minorHAnsi" w:hAnsiTheme="minorHAnsi"/>
          <w:sz w:val="22"/>
          <w:szCs w:val="22"/>
        </w:rPr>
      </w:pPr>
      <w:r w:rsidRPr="00990315">
        <w:rPr>
          <w:rFonts w:asciiTheme="minorHAnsi" w:hAnsiTheme="minorHAnsi"/>
          <w:sz w:val="22"/>
          <w:szCs w:val="22"/>
        </w:rPr>
        <w:lastRenderedPageBreak/>
        <w:t>городского поселения «Нижний Одес»</w:t>
      </w:r>
    </w:p>
    <w:p w:rsidR="00990315" w:rsidRPr="00990315" w:rsidRDefault="00990315" w:rsidP="00990315">
      <w:pPr>
        <w:jc w:val="right"/>
        <w:rPr>
          <w:rFonts w:asciiTheme="minorHAnsi" w:hAnsiTheme="minorHAnsi"/>
          <w:sz w:val="22"/>
          <w:szCs w:val="22"/>
        </w:rPr>
      </w:pPr>
      <w:r w:rsidRPr="00990315">
        <w:rPr>
          <w:rFonts w:asciiTheme="minorHAnsi" w:hAnsiTheme="minorHAnsi"/>
          <w:sz w:val="22"/>
          <w:szCs w:val="22"/>
        </w:rPr>
        <w:t>от «15» декабря  2016 г. №  343</w:t>
      </w:r>
    </w:p>
    <w:p w:rsidR="00990315" w:rsidRPr="00990315" w:rsidRDefault="00990315" w:rsidP="00990315">
      <w:pPr>
        <w:autoSpaceDE w:val="0"/>
        <w:autoSpaceDN w:val="0"/>
        <w:adjustRightInd w:val="0"/>
        <w:jc w:val="right"/>
        <w:rPr>
          <w:rFonts w:asciiTheme="minorHAnsi" w:hAnsiTheme="minorHAnsi"/>
          <w:sz w:val="22"/>
          <w:szCs w:val="22"/>
        </w:rPr>
      </w:pPr>
      <w:r w:rsidRPr="00990315">
        <w:rPr>
          <w:rFonts w:asciiTheme="minorHAnsi" w:hAnsiTheme="minorHAnsi"/>
          <w:sz w:val="22"/>
          <w:szCs w:val="22"/>
        </w:rPr>
        <w:t>(приложение 2)</w:t>
      </w:r>
    </w:p>
    <w:p w:rsidR="00990315" w:rsidRPr="00990315" w:rsidRDefault="00990315" w:rsidP="00990315">
      <w:pPr>
        <w:autoSpaceDE w:val="0"/>
        <w:autoSpaceDN w:val="0"/>
        <w:adjustRightInd w:val="0"/>
        <w:jc w:val="right"/>
        <w:rPr>
          <w:rFonts w:asciiTheme="minorHAnsi" w:hAnsiTheme="minorHAnsi"/>
          <w:sz w:val="22"/>
          <w:szCs w:val="22"/>
        </w:rPr>
      </w:pPr>
    </w:p>
    <w:p w:rsidR="00990315" w:rsidRPr="00990315" w:rsidRDefault="00990315" w:rsidP="00990315">
      <w:pPr>
        <w:widowControl w:val="0"/>
        <w:autoSpaceDE w:val="0"/>
        <w:autoSpaceDN w:val="0"/>
        <w:adjustRightInd w:val="0"/>
        <w:jc w:val="center"/>
        <w:rPr>
          <w:rFonts w:asciiTheme="minorHAnsi" w:hAnsiTheme="minorHAnsi"/>
          <w:sz w:val="22"/>
          <w:szCs w:val="22"/>
        </w:rPr>
      </w:pPr>
      <w:proofErr w:type="gramStart"/>
      <w:r w:rsidRPr="00990315">
        <w:rPr>
          <w:rFonts w:asciiTheme="minorHAnsi" w:hAnsiTheme="minorHAnsi"/>
          <w:sz w:val="22"/>
          <w:szCs w:val="22"/>
        </w:rPr>
        <w:t>Положение о проверке достоверности и полноты сведений, представляемых лицами, поступающими на должности руководителей муниципальных учреждений муниципального образования городского поселения «Нижний Одес», и руководителями муниципальных учреждений муниципального образования городского поселения «Нижний Одес»</w:t>
      </w:r>
      <w:proofErr w:type="gramEnd"/>
    </w:p>
    <w:p w:rsidR="00990315" w:rsidRPr="00990315" w:rsidRDefault="00990315" w:rsidP="00990315">
      <w:pPr>
        <w:widowControl w:val="0"/>
        <w:autoSpaceDE w:val="0"/>
        <w:autoSpaceDN w:val="0"/>
        <w:adjustRightInd w:val="0"/>
        <w:jc w:val="center"/>
        <w:rPr>
          <w:rFonts w:asciiTheme="minorHAnsi" w:hAnsiTheme="minorHAnsi"/>
          <w:sz w:val="22"/>
          <w:szCs w:val="22"/>
        </w:rPr>
      </w:pP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 xml:space="preserve">1. </w:t>
      </w:r>
      <w:proofErr w:type="gramStart"/>
      <w:r w:rsidRPr="00990315">
        <w:rPr>
          <w:rFonts w:asciiTheme="minorHAnsi" w:hAnsiTheme="minorHAnsi"/>
          <w:sz w:val="22"/>
          <w:szCs w:val="22"/>
        </w:rPr>
        <w:t>Настоящим Положением определяется порядок осуществления проверки достоверности и полноты сведений о доходах, об имуществе и обязательствах имущественного характера, представленных в соответствии с Положением о представлении лицами, поступающими на должности руководителей муниципальных учреждений муниципального образования городского поселения «Нижний Одес», и руководителями муниципальных учреждений муниципального образования городского поселения «Нижний Одес», сведений о своих доходах, об имуществе и обязательствах имущественного характера и о</w:t>
      </w:r>
      <w:proofErr w:type="gramEnd"/>
      <w:r w:rsidRPr="00990315">
        <w:rPr>
          <w:rFonts w:asciiTheme="minorHAnsi" w:hAnsiTheme="minorHAnsi"/>
          <w:sz w:val="22"/>
          <w:szCs w:val="22"/>
        </w:rPr>
        <w:t xml:space="preserve"> </w:t>
      </w:r>
      <w:proofErr w:type="gramStart"/>
      <w:r w:rsidRPr="00990315">
        <w:rPr>
          <w:rFonts w:asciiTheme="minorHAnsi" w:hAnsiTheme="minorHAnsi"/>
          <w:sz w:val="22"/>
          <w:szCs w:val="22"/>
        </w:rPr>
        <w:t>доходах</w:t>
      </w:r>
      <w:proofErr w:type="gramEnd"/>
      <w:r w:rsidRPr="00990315">
        <w:rPr>
          <w:rFonts w:asciiTheme="minorHAnsi" w:hAnsiTheme="minorHAnsi"/>
          <w:sz w:val="22"/>
          <w:szCs w:val="22"/>
        </w:rPr>
        <w:t>, об имуществе и обязательствах имущественного характера супруги (супруга) и несовершеннолетних детей (далее - сведения о доходах):</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а) лицами, поступающими на должности руководителей муниципальных учреждений муниципального образования городского поселения «Нижний Одес»</w:t>
      </w:r>
      <w:r w:rsidRPr="00990315">
        <w:rPr>
          <w:rFonts w:asciiTheme="minorHAnsi" w:hAnsiTheme="minorHAnsi"/>
          <w:i/>
          <w:sz w:val="22"/>
          <w:szCs w:val="22"/>
        </w:rPr>
        <w:t xml:space="preserve"> </w:t>
      </w:r>
      <w:r w:rsidRPr="00990315">
        <w:rPr>
          <w:rFonts w:asciiTheme="minorHAnsi" w:hAnsiTheme="minorHAnsi"/>
          <w:sz w:val="22"/>
          <w:szCs w:val="22"/>
        </w:rPr>
        <w:t>(далее - лица, поступающие на должность руководителя);</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б) руководителями муниципальных учреждений муниципального образования городского поселения «Нижний Одес»</w:t>
      </w:r>
      <w:r w:rsidRPr="00990315">
        <w:rPr>
          <w:rFonts w:asciiTheme="minorHAnsi" w:hAnsiTheme="minorHAnsi"/>
          <w:i/>
          <w:sz w:val="22"/>
          <w:szCs w:val="22"/>
        </w:rPr>
        <w:t xml:space="preserve"> </w:t>
      </w:r>
      <w:r w:rsidRPr="00990315">
        <w:rPr>
          <w:rFonts w:asciiTheme="minorHAnsi" w:hAnsiTheme="minorHAnsi"/>
          <w:sz w:val="22"/>
          <w:szCs w:val="22"/>
        </w:rPr>
        <w:t>(далее - руководители).</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2. Основанием для осуществления проверки, предусмотренной пунктом 1 настоящего Положения, является достаточная информация о представлении лицом, поступающим на должность руководителя, и (или) руководителем недостоверных и (или) неполных сведений о доходах, представленная в письменном виде в установленном порядке:</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а) правоохранительными органами, иными государственными органами, органами местного самоуправления и их должностными лицами;</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б)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в) Общественной палатой Российской Федерации;</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г) Общественной палатой Республики Коми;</w:t>
      </w:r>
    </w:p>
    <w:p w:rsidR="00990315" w:rsidRPr="00990315" w:rsidRDefault="00990315" w:rsidP="00990315">
      <w:pPr>
        <w:autoSpaceDE w:val="0"/>
        <w:autoSpaceDN w:val="0"/>
        <w:adjustRightInd w:val="0"/>
        <w:ind w:firstLine="709"/>
        <w:jc w:val="both"/>
        <w:rPr>
          <w:rFonts w:asciiTheme="minorHAnsi" w:hAnsiTheme="minorHAnsi"/>
          <w:sz w:val="22"/>
          <w:szCs w:val="22"/>
        </w:rPr>
      </w:pPr>
      <w:proofErr w:type="spellStart"/>
      <w:r w:rsidRPr="00990315">
        <w:rPr>
          <w:rFonts w:asciiTheme="minorHAnsi" w:hAnsiTheme="minorHAnsi"/>
          <w:sz w:val="22"/>
          <w:szCs w:val="22"/>
        </w:rPr>
        <w:t>д</w:t>
      </w:r>
      <w:proofErr w:type="spellEnd"/>
      <w:r w:rsidRPr="00990315">
        <w:rPr>
          <w:rFonts w:asciiTheme="minorHAnsi" w:hAnsiTheme="minorHAnsi"/>
          <w:sz w:val="22"/>
          <w:szCs w:val="22"/>
        </w:rPr>
        <w:t>) уполномоченным должностным лицом Администрации городского поселения «Нижний Одес», ответственным за работу по профилактике коррупционных и иных правонарушений;</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е)</w:t>
      </w:r>
      <w:r w:rsidRPr="00990315">
        <w:rPr>
          <w:rFonts w:asciiTheme="minorHAnsi" w:hAnsiTheme="minorHAnsi"/>
          <w:i/>
          <w:sz w:val="22"/>
          <w:szCs w:val="22"/>
        </w:rPr>
        <w:t xml:space="preserve"> </w:t>
      </w:r>
      <w:r w:rsidRPr="00990315">
        <w:rPr>
          <w:rFonts w:asciiTheme="minorHAnsi" w:hAnsiTheme="minorHAnsi"/>
          <w:sz w:val="22"/>
          <w:szCs w:val="22"/>
        </w:rPr>
        <w:t>общероссийскими и республиканскими средствами массовой информации.</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3. Информация анонимного характера не может служить основанием для проверки.</w:t>
      </w:r>
    </w:p>
    <w:p w:rsidR="00990315" w:rsidRPr="00990315" w:rsidRDefault="00990315" w:rsidP="00990315">
      <w:pPr>
        <w:widowControl w:val="0"/>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 xml:space="preserve">4. </w:t>
      </w:r>
      <w:proofErr w:type="gramStart"/>
      <w:r w:rsidRPr="00990315">
        <w:rPr>
          <w:rFonts w:asciiTheme="minorHAnsi" w:hAnsiTheme="minorHAnsi"/>
          <w:sz w:val="22"/>
          <w:szCs w:val="22"/>
        </w:rPr>
        <w:t xml:space="preserve">Проверка, </w:t>
      </w:r>
      <w:r w:rsidRPr="00990315">
        <w:rPr>
          <w:rFonts w:asciiTheme="minorHAnsi" w:hAnsiTheme="minorHAnsi"/>
          <w:bCs/>
          <w:sz w:val="22"/>
          <w:szCs w:val="22"/>
        </w:rPr>
        <w:t xml:space="preserve">предусмотренная пунктом 1 настоящего Положения, </w:t>
      </w:r>
      <w:r w:rsidRPr="00990315">
        <w:rPr>
          <w:rFonts w:asciiTheme="minorHAnsi" w:hAnsiTheme="minorHAnsi"/>
          <w:sz w:val="22"/>
          <w:szCs w:val="22"/>
        </w:rPr>
        <w:t>осуществляется кадровой службой (специалистом, ответственным за ведение кадрового учета) соответствующего органа, осуществляющего функции и полномочия учредителя муниципального учреждения (далее - кадровая служба (специалист) по решению руководителя соответствующего органа, осуществляющего функции и полномочия учредителя указанного муниципального учреждения (далее - работодатель)</w:t>
      </w:r>
      <w:proofErr w:type="gramEnd"/>
    </w:p>
    <w:p w:rsidR="00990315" w:rsidRPr="00990315" w:rsidRDefault="00990315" w:rsidP="00990315">
      <w:pPr>
        <w:ind w:firstLine="709"/>
        <w:jc w:val="both"/>
        <w:rPr>
          <w:rFonts w:asciiTheme="minorHAnsi" w:hAnsiTheme="minorHAnsi"/>
          <w:sz w:val="22"/>
          <w:szCs w:val="22"/>
        </w:rPr>
      </w:pPr>
      <w:r w:rsidRPr="00990315">
        <w:rPr>
          <w:rFonts w:asciiTheme="minorHAnsi" w:hAnsiTheme="minorHAnsi"/>
          <w:sz w:val="22"/>
          <w:szCs w:val="22"/>
        </w:rPr>
        <w:t>Решение принимается не позднее 10 календарных дней со дня поступления соответствующей информации в форме распоряжения отдельно в отношении каждого лица, поступающего на должность руководителя, или руководителя и оформляется в письменной форме.</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5. Проверка осуществляется в срок, не превышающий 60 календарных дней со дня принятия решения о начале проверки. Срок проверки может быть продлен до 90 календарных дней работодателем, принявшим решение о начале проверки.</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6. При осуществлении проверки кадровая служба (специалист) имеет право:</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а) проводить беседу с лицом, поступающим на должность руководителя, а также руководителем;</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б) изучать представленные лицом, поступающим на должность руководителя, или руководителем сведения о доходах и дополнительные материалы, которые приобщаются к материалам проверки;</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в) получать от лица, поступающего на должность руководителя, или руководителя пояснения по представленным им сведениям о доходах и материалам.</w:t>
      </w:r>
    </w:p>
    <w:p w:rsidR="00990315" w:rsidRPr="00990315" w:rsidRDefault="00990315" w:rsidP="00990315">
      <w:pPr>
        <w:widowControl w:val="0"/>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7. Должностное лицо кадровой службы (специалист), осуществляюще</w:t>
      </w:r>
      <w:proofErr w:type="gramStart"/>
      <w:r w:rsidRPr="00990315">
        <w:rPr>
          <w:rFonts w:asciiTheme="minorHAnsi" w:hAnsiTheme="minorHAnsi"/>
          <w:sz w:val="22"/>
          <w:szCs w:val="22"/>
        </w:rPr>
        <w:t>е(</w:t>
      </w:r>
      <w:proofErr w:type="spellStart"/>
      <w:proofErr w:type="gramEnd"/>
      <w:r w:rsidRPr="00990315">
        <w:rPr>
          <w:rFonts w:asciiTheme="minorHAnsi" w:hAnsiTheme="minorHAnsi"/>
          <w:sz w:val="22"/>
          <w:szCs w:val="22"/>
        </w:rPr>
        <w:t>ий</w:t>
      </w:r>
      <w:proofErr w:type="spellEnd"/>
      <w:r w:rsidRPr="00990315">
        <w:rPr>
          <w:rFonts w:asciiTheme="minorHAnsi" w:hAnsiTheme="minorHAnsi"/>
          <w:sz w:val="22"/>
          <w:szCs w:val="22"/>
        </w:rPr>
        <w:t>) проверку, обеспечивает:</w:t>
      </w:r>
    </w:p>
    <w:p w:rsidR="00990315" w:rsidRPr="00990315" w:rsidRDefault="00990315" w:rsidP="00990315">
      <w:pPr>
        <w:widowControl w:val="0"/>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а) уведомление в письменной форме лица, поступающего на должность руководителя, или руководителя о начале в отношении него проверки - в течение 2 рабочих дней со дня принятия решения о начале проверки;</w:t>
      </w:r>
    </w:p>
    <w:p w:rsidR="00990315" w:rsidRPr="00990315" w:rsidRDefault="00990315" w:rsidP="00990315">
      <w:pPr>
        <w:autoSpaceDE w:val="0"/>
        <w:autoSpaceDN w:val="0"/>
        <w:adjustRightInd w:val="0"/>
        <w:ind w:firstLine="709"/>
        <w:jc w:val="both"/>
        <w:rPr>
          <w:rFonts w:asciiTheme="minorHAnsi" w:hAnsiTheme="minorHAnsi"/>
          <w:sz w:val="22"/>
          <w:szCs w:val="22"/>
        </w:rPr>
      </w:pPr>
      <w:proofErr w:type="gramStart"/>
      <w:r w:rsidRPr="00990315">
        <w:rPr>
          <w:rFonts w:asciiTheme="minorHAnsi" w:hAnsiTheme="minorHAnsi"/>
          <w:sz w:val="22"/>
          <w:szCs w:val="22"/>
        </w:rPr>
        <w:t xml:space="preserve">б) информирование лица, поступающего на должность руководителя, или руководителя в случае его обращения о том, какие представляемые им сведения о доходах, указанные в </w:t>
      </w:r>
      <w:hyperlink w:anchor="Par228" w:history="1">
        <w:r w:rsidRPr="00990315">
          <w:rPr>
            <w:rFonts w:asciiTheme="minorHAnsi" w:hAnsiTheme="minorHAnsi"/>
            <w:sz w:val="22"/>
            <w:szCs w:val="22"/>
          </w:rPr>
          <w:t>пункте 1</w:t>
        </w:r>
      </w:hyperlink>
      <w:r w:rsidRPr="00990315">
        <w:rPr>
          <w:rFonts w:asciiTheme="minorHAnsi" w:hAnsiTheme="minorHAnsi"/>
          <w:sz w:val="22"/>
          <w:szCs w:val="22"/>
        </w:rPr>
        <w:t xml:space="preserve"> настоящего Положения, подлежат проверке, - в течение 7 рабочих дней со дня обращения, а при наличии уважительной причины - в срок, согласованный с лицом, поступающим на должность руководителя, или руководителем.</w:t>
      </w:r>
      <w:proofErr w:type="gramEnd"/>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8. Лицо, поступающее на должность руководителя, или руководитель вправе:</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а) давать пояснения в письменной форме в ходе проверки, а также по результатам проверки;</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б) представлять дополнительные материалы и давать по ним пояснения в письменной форме.</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9. Пояснения, указанные в пункте 8 настоящего Положения, приобщаются к материалам проверки.</w:t>
      </w:r>
    </w:p>
    <w:p w:rsidR="00990315" w:rsidRPr="00990315" w:rsidRDefault="00990315" w:rsidP="00990315">
      <w:pPr>
        <w:widowControl w:val="0"/>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10. По окончании проверки в течение 3 рабочих дней должностное лицо кадровой службы (специалист), осуществляюще</w:t>
      </w:r>
      <w:proofErr w:type="gramStart"/>
      <w:r w:rsidRPr="00990315">
        <w:rPr>
          <w:rFonts w:asciiTheme="minorHAnsi" w:hAnsiTheme="minorHAnsi"/>
          <w:sz w:val="22"/>
          <w:szCs w:val="22"/>
        </w:rPr>
        <w:t>е(</w:t>
      </w:r>
      <w:proofErr w:type="spellStart"/>
      <w:proofErr w:type="gramEnd"/>
      <w:r w:rsidRPr="00990315">
        <w:rPr>
          <w:rFonts w:asciiTheme="minorHAnsi" w:hAnsiTheme="minorHAnsi"/>
          <w:sz w:val="22"/>
          <w:szCs w:val="22"/>
        </w:rPr>
        <w:t>ий</w:t>
      </w:r>
      <w:proofErr w:type="spellEnd"/>
      <w:r w:rsidRPr="00990315">
        <w:rPr>
          <w:rFonts w:asciiTheme="minorHAnsi" w:hAnsiTheme="minorHAnsi"/>
          <w:sz w:val="22"/>
          <w:szCs w:val="22"/>
        </w:rPr>
        <w:t>) проверку, обязан(о) ознакомить лицо, поступающее на должность руководителя, или руководителя с результатами проверки с соблюдением законодательства Российской Федерации о государственной тайне.</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11. Должностное лицо кадровой службы (специалист), осуществляюще</w:t>
      </w:r>
      <w:proofErr w:type="gramStart"/>
      <w:r w:rsidRPr="00990315">
        <w:rPr>
          <w:rFonts w:asciiTheme="minorHAnsi" w:hAnsiTheme="minorHAnsi"/>
          <w:sz w:val="22"/>
          <w:szCs w:val="22"/>
        </w:rPr>
        <w:t>е(</w:t>
      </w:r>
      <w:proofErr w:type="spellStart"/>
      <w:proofErr w:type="gramEnd"/>
      <w:r w:rsidRPr="00990315">
        <w:rPr>
          <w:rFonts w:asciiTheme="minorHAnsi" w:hAnsiTheme="minorHAnsi"/>
          <w:sz w:val="22"/>
          <w:szCs w:val="22"/>
        </w:rPr>
        <w:t>ий</w:t>
      </w:r>
      <w:proofErr w:type="spellEnd"/>
      <w:r w:rsidRPr="00990315">
        <w:rPr>
          <w:rFonts w:asciiTheme="minorHAnsi" w:hAnsiTheme="minorHAnsi"/>
          <w:sz w:val="22"/>
          <w:szCs w:val="22"/>
        </w:rPr>
        <w:t>) проверку, представляет работодателю, уполномоченному назначать лицо на должность руководителя, доклад о результатах проверки в отношении данного лица в течение 3 рабочих дней после окончания проверки. При этом в докладе должно содержаться одно из следующих предложений:</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а) о назначении на должность руководителя лица, поступающего на должность руководителя;</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б) об отказе лицу, поступающему на должность руководителя, в назначении на должность руководителя.</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12. Должностное лицо кадровой службы (специалист), осуществляюще</w:t>
      </w:r>
      <w:proofErr w:type="gramStart"/>
      <w:r w:rsidRPr="00990315">
        <w:rPr>
          <w:rFonts w:asciiTheme="minorHAnsi" w:hAnsiTheme="minorHAnsi"/>
          <w:sz w:val="22"/>
          <w:szCs w:val="22"/>
        </w:rPr>
        <w:t>е(</w:t>
      </w:r>
      <w:proofErr w:type="spellStart"/>
      <w:proofErr w:type="gramEnd"/>
      <w:r w:rsidRPr="00990315">
        <w:rPr>
          <w:rFonts w:asciiTheme="minorHAnsi" w:hAnsiTheme="minorHAnsi"/>
          <w:sz w:val="22"/>
          <w:szCs w:val="22"/>
        </w:rPr>
        <w:t>ий</w:t>
      </w:r>
      <w:proofErr w:type="spellEnd"/>
      <w:r w:rsidRPr="00990315">
        <w:rPr>
          <w:rFonts w:asciiTheme="minorHAnsi" w:hAnsiTheme="minorHAnsi"/>
          <w:sz w:val="22"/>
          <w:szCs w:val="22"/>
        </w:rPr>
        <w:t>) проверку, представляет работодателю, назначившему лицо на должность руководителя, доклад о результатах проверки в течение 3 рабочих дней после окончания проверки. При этом в докладе должно содержаться одно из следующих предложений:</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а) об отсутствии оснований для применения к руководителю мер юридической ответственности;</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б) о применении к руководителю мер юридической ответственности.</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13.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990315" w:rsidRPr="00990315" w:rsidRDefault="00990315" w:rsidP="00990315">
      <w:pPr>
        <w:pStyle w:val="ConsPlusNormal"/>
        <w:ind w:firstLine="709"/>
        <w:jc w:val="both"/>
        <w:rPr>
          <w:rFonts w:asciiTheme="minorHAnsi" w:hAnsiTheme="minorHAnsi" w:cs="Times New Roman"/>
          <w:sz w:val="22"/>
          <w:szCs w:val="22"/>
        </w:rPr>
      </w:pPr>
      <w:r w:rsidRPr="00990315">
        <w:rPr>
          <w:rFonts w:asciiTheme="minorHAnsi" w:hAnsiTheme="minorHAnsi" w:cs="Times New Roman"/>
          <w:sz w:val="22"/>
          <w:szCs w:val="22"/>
        </w:rPr>
        <w:t xml:space="preserve">14. По результатам проверки работодатель </w:t>
      </w:r>
      <w:r w:rsidRPr="00990315">
        <w:rPr>
          <w:rFonts w:asciiTheme="minorHAnsi" w:eastAsia="Calibri" w:hAnsiTheme="minorHAnsi" w:cs="Times New Roman"/>
          <w:sz w:val="22"/>
          <w:szCs w:val="22"/>
        </w:rPr>
        <w:t xml:space="preserve">в соответствии с федеральным законодательством </w:t>
      </w:r>
      <w:r w:rsidRPr="00990315">
        <w:rPr>
          <w:rFonts w:asciiTheme="minorHAnsi" w:hAnsiTheme="minorHAnsi" w:cs="Times New Roman"/>
          <w:sz w:val="22"/>
          <w:szCs w:val="22"/>
        </w:rPr>
        <w:t>принимает в течение 15 рабочих дней со дня представления ему доклада одно из следующих решений:</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а) назначить на должность руководителя лицо, поступающее на должность руководителя;</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б) отказать лицу, поступающему на должность руководителя, в назначении на должность руководителя;</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в) применить к руководителю меры юридической ответственности.</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О принятом решении лицо, поступающее на должность руководителя, или руководитель, в отношении которого проведена проверка, письменно уведомляется в течение 3 рабочих дней со дня принятия решения.</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 xml:space="preserve">15. </w:t>
      </w:r>
      <w:proofErr w:type="gramStart"/>
      <w:r w:rsidRPr="00990315">
        <w:rPr>
          <w:rFonts w:asciiTheme="minorHAnsi" w:hAnsiTheme="minorHAnsi"/>
          <w:sz w:val="22"/>
          <w:szCs w:val="22"/>
        </w:rPr>
        <w:t xml:space="preserve">Сведения о результатах проверки и принятом решении в течение 3 рабочих дней со дня принятия решения предоставляются работодателем с одновременным уведомлением в письменной форме об этом лица, поступающего на должность руководителя, или руководителя, в отношении которых проводилась проверка, органам, должностным лицам, организациям и средствам массовой информации, указанным в подпунктах «а» - «г» </w:t>
      </w:r>
      <w:r w:rsidRPr="00990315">
        <w:rPr>
          <w:rFonts w:asciiTheme="minorHAnsi" w:hAnsiTheme="minorHAnsi"/>
          <w:i/>
          <w:sz w:val="22"/>
          <w:szCs w:val="22"/>
        </w:rPr>
        <w:t>(«</w:t>
      </w:r>
      <w:proofErr w:type="spellStart"/>
      <w:r w:rsidRPr="00990315">
        <w:rPr>
          <w:rFonts w:asciiTheme="minorHAnsi" w:hAnsiTheme="minorHAnsi"/>
          <w:i/>
          <w:sz w:val="22"/>
          <w:szCs w:val="22"/>
        </w:rPr>
        <w:t>д</w:t>
      </w:r>
      <w:proofErr w:type="spellEnd"/>
      <w:r w:rsidRPr="00990315">
        <w:rPr>
          <w:rFonts w:asciiTheme="minorHAnsi" w:hAnsiTheme="minorHAnsi"/>
          <w:i/>
          <w:sz w:val="22"/>
          <w:szCs w:val="22"/>
        </w:rPr>
        <w:t>»)</w:t>
      </w:r>
      <w:r w:rsidRPr="00990315">
        <w:rPr>
          <w:rFonts w:asciiTheme="minorHAnsi" w:hAnsiTheme="minorHAnsi"/>
          <w:sz w:val="22"/>
          <w:szCs w:val="22"/>
        </w:rPr>
        <w:t xml:space="preserve"> и «е» пункта 2 Положения, представившим информацию, явившуюся</w:t>
      </w:r>
      <w:proofErr w:type="gramEnd"/>
      <w:r w:rsidRPr="00990315">
        <w:rPr>
          <w:rFonts w:asciiTheme="minorHAnsi" w:hAnsiTheme="minorHAnsi"/>
          <w:sz w:val="22"/>
          <w:szCs w:val="22"/>
        </w:rPr>
        <w:t xml:space="preserve"> основанием для проведения проверки, с соблюдением законодательства Российской Федерации о персональных данных и государственной тайне.</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lastRenderedPageBreak/>
        <w:t>16. Материалы проверки в отношении лиц, поступающих на должность руководителя, приобщаются к личным делам лиц, поступающих на должность руководителя.</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Материалы проверки в отношении лиц, которым отказано в назначении на должность руководителя, хранятся в кадровой службе соответствующего органа, осуществляющего функции и полномочия учредителя указанного муниципального учреждения, в течение трех лет со дня ее окончания, после чего передаются в архив.</w:t>
      </w:r>
    </w:p>
    <w:p w:rsidR="00990315" w:rsidRDefault="00990315" w:rsidP="00990315">
      <w:pPr>
        <w:pBdr>
          <w:bottom w:val="single" w:sz="12" w:space="1" w:color="auto"/>
        </w:pBd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Материалы проверки в отношении руководителей приобщаются к личным делам руководителей.</w:t>
      </w:r>
    </w:p>
    <w:p w:rsidR="00990315" w:rsidRPr="00990315" w:rsidRDefault="00990315" w:rsidP="00990315">
      <w:pPr>
        <w:pStyle w:val="3"/>
        <w:ind w:left="1416" w:right="-5" w:firstLine="708"/>
        <w:jc w:val="left"/>
        <w:rPr>
          <w:rFonts w:asciiTheme="minorHAnsi" w:hAnsiTheme="minorHAnsi"/>
          <w:sz w:val="22"/>
          <w:szCs w:val="22"/>
        </w:rPr>
      </w:pPr>
      <w:r>
        <w:rPr>
          <w:rFonts w:asciiTheme="minorHAnsi" w:hAnsiTheme="minorHAnsi"/>
          <w:sz w:val="22"/>
          <w:szCs w:val="22"/>
        </w:rPr>
        <w:t xml:space="preserve">                                                                                          </w:t>
      </w:r>
      <w:r w:rsidRPr="00990315">
        <w:rPr>
          <w:rFonts w:asciiTheme="minorHAnsi" w:hAnsiTheme="minorHAnsi"/>
          <w:sz w:val="22"/>
          <w:szCs w:val="22"/>
        </w:rPr>
        <w:t>ПОСТАНОВЛЕНИЕ</w:t>
      </w:r>
    </w:p>
    <w:p w:rsidR="00990315" w:rsidRPr="00990315" w:rsidRDefault="00990315" w:rsidP="00990315">
      <w:pPr>
        <w:ind w:right="-5"/>
        <w:jc w:val="center"/>
        <w:rPr>
          <w:rFonts w:asciiTheme="minorHAnsi" w:hAnsiTheme="minorHAnsi"/>
          <w:sz w:val="22"/>
          <w:szCs w:val="22"/>
        </w:rPr>
      </w:pPr>
      <w:proofErr w:type="gramStart"/>
      <w:r w:rsidRPr="00990315">
        <w:rPr>
          <w:rFonts w:asciiTheme="minorHAnsi" w:hAnsiTheme="minorHAnsi"/>
          <w:b/>
          <w:sz w:val="22"/>
          <w:szCs w:val="22"/>
        </w:rPr>
        <w:t>ШУÖМ</w:t>
      </w:r>
      <w:proofErr w:type="gramEnd"/>
    </w:p>
    <w:p w:rsidR="00990315" w:rsidRPr="00990315" w:rsidRDefault="00990315" w:rsidP="00990315">
      <w:pPr>
        <w:ind w:right="-5"/>
        <w:rPr>
          <w:rFonts w:asciiTheme="minorHAnsi" w:hAnsiTheme="minorHAnsi"/>
          <w:sz w:val="22"/>
          <w:szCs w:val="22"/>
        </w:rPr>
      </w:pPr>
      <w:r>
        <w:rPr>
          <w:rFonts w:asciiTheme="minorHAnsi" w:hAnsiTheme="minorHAnsi"/>
          <w:sz w:val="22"/>
          <w:szCs w:val="22"/>
        </w:rPr>
        <w:t xml:space="preserve">                                                                                 </w:t>
      </w:r>
      <w:r w:rsidRPr="00990315">
        <w:rPr>
          <w:rFonts w:asciiTheme="minorHAnsi" w:hAnsiTheme="minorHAnsi"/>
          <w:sz w:val="22"/>
          <w:szCs w:val="22"/>
        </w:rPr>
        <w:t xml:space="preserve">от «05»    декабря    2016                                                                     №   336    </w:t>
      </w:r>
    </w:p>
    <w:p w:rsidR="00990315" w:rsidRPr="00990315" w:rsidRDefault="00990315" w:rsidP="00990315">
      <w:pPr>
        <w:jc w:val="both"/>
        <w:rPr>
          <w:rFonts w:asciiTheme="minorHAnsi" w:hAnsiTheme="minorHAnsi"/>
          <w:sz w:val="22"/>
          <w:szCs w:val="22"/>
        </w:rPr>
      </w:pPr>
    </w:p>
    <w:p w:rsidR="00990315" w:rsidRPr="00990315" w:rsidRDefault="00990315" w:rsidP="00990315">
      <w:pPr>
        <w:tabs>
          <w:tab w:val="left" w:pos="1134"/>
        </w:tabs>
        <w:autoSpaceDE w:val="0"/>
        <w:autoSpaceDN w:val="0"/>
        <w:adjustRightInd w:val="0"/>
        <w:jc w:val="center"/>
        <w:rPr>
          <w:rFonts w:asciiTheme="minorHAnsi" w:hAnsiTheme="minorHAnsi"/>
          <w:sz w:val="22"/>
          <w:szCs w:val="22"/>
        </w:rPr>
      </w:pPr>
      <w:proofErr w:type="gramStart"/>
      <w:r w:rsidRPr="00990315">
        <w:rPr>
          <w:rFonts w:asciiTheme="minorHAnsi" w:hAnsiTheme="minorHAnsi"/>
          <w:sz w:val="22"/>
          <w:szCs w:val="22"/>
        </w:rPr>
        <w:t xml:space="preserve">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в администрации городского поседения «Нижний Одес» и муниципальными служащими администрации городского поседения «Нижний Одес» и соблюдения муниципальными служащими администрации городского поседения «Нижний Одес», </w:t>
      </w:r>
      <w:r w:rsidRPr="00990315">
        <w:rPr>
          <w:rFonts w:asciiTheme="minorHAnsi" w:hAnsiTheme="minorHAnsi"/>
          <w:i/>
          <w:sz w:val="22"/>
          <w:szCs w:val="22"/>
        </w:rPr>
        <w:t xml:space="preserve"> </w:t>
      </w:r>
      <w:r w:rsidRPr="00990315">
        <w:rPr>
          <w:rFonts w:asciiTheme="minorHAnsi" w:hAnsiTheme="minorHAnsi"/>
          <w:sz w:val="22"/>
          <w:szCs w:val="22"/>
        </w:rPr>
        <w:t>требований к служебному поведению</w:t>
      </w:r>
      <w:proofErr w:type="gramEnd"/>
    </w:p>
    <w:p w:rsidR="00990315" w:rsidRPr="00990315" w:rsidRDefault="00990315" w:rsidP="00990315">
      <w:pPr>
        <w:autoSpaceDE w:val="0"/>
        <w:autoSpaceDN w:val="0"/>
        <w:adjustRightInd w:val="0"/>
        <w:jc w:val="center"/>
        <w:rPr>
          <w:rFonts w:asciiTheme="minorHAnsi" w:hAnsiTheme="minorHAnsi"/>
          <w:sz w:val="22"/>
          <w:szCs w:val="22"/>
        </w:rPr>
      </w:pPr>
    </w:p>
    <w:p w:rsidR="00990315" w:rsidRPr="00990315" w:rsidRDefault="00990315" w:rsidP="00990315">
      <w:pPr>
        <w:autoSpaceDE w:val="0"/>
        <w:autoSpaceDN w:val="0"/>
        <w:adjustRightInd w:val="0"/>
        <w:ind w:firstLine="539"/>
        <w:jc w:val="both"/>
        <w:rPr>
          <w:rFonts w:asciiTheme="minorHAnsi" w:hAnsiTheme="minorHAnsi"/>
          <w:sz w:val="22"/>
          <w:szCs w:val="22"/>
        </w:rPr>
      </w:pPr>
      <w:proofErr w:type="gramStart"/>
      <w:r w:rsidRPr="00990315">
        <w:rPr>
          <w:rFonts w:asciiTheme="minorHAnsi" w:hAnsiTheme="minorHAnsi"/>
          <w:sz w:val="22"/>
          <w:szCs w:val="22"/>
        </w:rPr>
        <w:t xml:space="preserve">В соответствии с </w:t>
      </w:r>
      <w:hyperlink r:id="rId13" w:history="1">
        <w:r w:rsidRPr="00990315">
          <w:rPr>
            <w:rFonts w:asciiTheme="minorHAnsi" w:hAnsiTheme="minorHAnsi"/>
            <w:sz w:val="22"/>
            <w:szCs w:val="22"/>
          </w:rPr>
          <w:t>Указом</w:t>
        </w:r>
      </w:hyperlink>
      <w:r w:rsidRPr="00990315">
        <w:rPr>
          <w:rFonts w:asciiTheme="minorHAnsi" w:hAnsiTheme="minorHAnsi"/>
          <w:sz w:val="22"/>
          <w:szCs w:val="22"/>
        </w:rPr>
        <w:t xml:space="preserve">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hyperlink r:id="rId14" w:history="1">
        <w:r w:rsidRPr="00990315">
          <w:rPr>
            <w:rFonts w:asciiTheme="minorHAnsi" w:hAnsiTheme="minorHAnsi"/>
            <w:sz w:val="22"/>
            <w:szCs w:val="22"/>
          </w:rPr>
          <w:t>Указом</w:t>
        </w:r>
      </w:hyperlink>
      <w:r w:rsidRPr="00990315">
        <w:rPr>
          <w:rFonts w:asciiTheme="minorHAnsi" w:hAnsiTheme="minorHAnsi"/>
          <w:sz w:val="22"/>
          <w:szCs w:val="22"/>
        </w:rPr>
        <w:t xml:space="preserve"> Главы Республики Коми от 21.12.2009 № 132 «О проверке достоверности и полноты сведений, представляемых гражданами, претендующими на замещение должностей государственной гражданской службы</w:t>
      </w:r>
      <w:proofErr w:type="gramEnd"/>
      <w:r w:rsidRPr="00990315">
        <w:rPr>
          <w:rFonts w:asciiTheme="minorHAnsi" w:hAnsiTheme="minorHAnsi"/>
          <w:sz w:val="22"/>
          <w:szCs w:val="22"/>
        </w:rPr>
        <w:t xml:space="preserve">, и государственными гражданскими служащими, и соблюдения государственными гражданскими служащими требований к служебному поведению», Администрация  городского поселения «Нижний Одес» </w:t>
      </w:r>
    </w:p>
    <w:p w:rsidR="00990315" w:rsidRPr="00990315" w:rsidRDefault="00990315" w:rsidP="00990315">
      <w:pPr>
        <w:autoSpaceDE w:val="0"/>
        <w:autoSpaceDN w:val="0"/>
        <w:adjustRightInd w:val="0"/>
        <w:jc w:val="center"/>
        <w:rPr>
          <w:rFonts w:asciiTheme="minorHAnsi" w:hAnsiTheme="minorHAnsi"/>
          <w:sz w:val="22"/>
          <w:szCs w:val="22"/>
        </w:rPr>
      </w:pPr>
      <w:r w:rsidRPr="00990315">
        <w:rPr>
          <w:rFonts w:asciiTheme="minorHAnsi" w:hAnsiTheme="minorHAnsi"/>
          <w:sz w:val="22"/>
          <w:szCs w:val="22"/>
        </w:rPr>
        <w:t>ПОСТАНОВЛЯЕТ:</w:t>
      </w:r>
    </w:p>
    <w:p w:rsidR="00990315" w:rsidRPr="00990315" w:rsidRDefault="00990315" w:rsidP="00990315">
      <w:pPr>
        <w:autoSpaceDE w:val="0"/>
        <w:autoSpaceDN w:val="0"/>
        <w:adjustRightInd w:val="0"/>
        <w:jc w:val="center"/>
        <w:rPr>
          <w:rFonts w:asciiTheme="minorHAnsi" w:hAnsiTheme="minorHAnsi"/>
          <w:sz w:val="22"/>
          <w:szCs w:val="22"/>
        </w:rPr>
      </w:pPr>
    </w:p>
    <w:p w:rsidR="00990315" w:rsidRPr="00990315" w:rsidRDefault="00990315" w:rsidP="00990315">
      <w:pPr>
        <w:tabs>
          <w:tab w:val="left" w:pos="1134"/>
        </w:tabs>
        <w:autoSpaceDE w:val="0"/>
        <w:autoSpaceDN w:val="0"/>
        <w:adjustRightInd w:val="0"/>
        <w:jc w:val="both"/>
        <w:rPr>
          <w:rFonts w:asciiTheme="minorHAnsi" w:hAnsiTheme="minorHAnsi"/>
          <w:sz w:val="22"/>
          <w:szCs w:val="22"/>
        </w:rPr>
      </w:pPr>
      <w:r w:rsidRPr="00990315">
        <w:rPr>
          <w:rFonts w:asciiTheme="minorHAnsi" w:hAnsiTheme="minorHAnsi"/>
          <w:sz w:val="22"/>
          <w:szCs w:val="22"/>
        </w:rPr>
        <w:t xml:space="preserve">         1. </w:t>
      </w:r>
      <w:proofErr w:type="gramStart"/>
      <w:r w:rsidRPr="00990315">
        <w:rPr>
          <w:rFonts w:asciiTheme="minorHAnsi" w:hAnsiTheme="minorHAnsi"/>
          <w:sz w:val="22"/>
          <w:szCs w:val="22"/>
        </w:rPr>
        <w:t xml:space="preserve">Утвердить Положение  о проверке достоверности и полноты сведений, представляемых гражданами, претендующими на замещение должностей муниципальной службы  в администрации городского поседения «Нижний Одес» и муниципальными служащими администрации городского поседения «Нижний Одес» и соблюдения муниципальными служащими администрации городского поседения «Нижний Одес», </w:t>
      </w:r>
      <w:r w:rsidRPr="00990315">
        <w:rPr>
          <w:rFonts w:asciiTheme="minorHAnsi" w:hAnsiTheme="minorHAnsi"/>
          <w:i/>
          <w:sz w:val="22"/>
          <w:szCs w:val="22"/>
        </w:rPr>
        <w:t xml:space="preserve"> </w:t>
      </w:r>
      <w:r w:rsidRPr="00990315">
        <w:rPr>
          <w:rFonts w:asciiTheme="minorHAnsi" w:hAnsiTheme="minorHAnsi"/>
          <w:sz w:val="22"/>
          <w:szCs w:val="22"/>
        </w:rPr>
        <w:t>требований к служебному поведению согласно приложению к настоящему постановлению.</w:t>
      </w:r>
      <w:proofErr w:type="gramEnd"/>
    </w:p>
    <w:p w:rsidR="00990315" w:rsidRPr="00990315" w:rsidRDefault="00990315" w:rsidP="00990315">
      <w:pPr>
        <w:tabs>
          <w:tab w:val="left" w:pos="851"/>
        </w:tabs>
        <w:autoSpaceDE w:val="0"/>
        <w:autoSpaceDN w:val="0"/>
        <w:adjustRightInd w:val="0"/>
        <w:jc w:val="both"/>
        <w:rPr>
          <w:rStyle w:val="FontStyle25"/>
          <w:rFonts w:asciiTheme="minorHAnsi" w:hAnsiTheme="minorHAnsi"/>
          <w:sz w:val="22"/>
          <w:szCs w:val="22"/>
        </w:rPr>
      </w:pPr>
      <w:r w:rsidRPr="00990315">
        <w:rPr>
          <w:rFonts w:asciiTheme="minorHAnsi" w:hAnsiTheme="minorHAnsi"/>
          <w:sz w:val="22"/>
          <w:szCs w:val="22"/>
        </w:rPr>
        <w:tab/>
        <w:t xml:space="preserve">2. Признать утратившим силу </w:t>
      </w:r>
      <w:r w:rsidRPr="00990315">
        <w:rPr>
          <w:rStyle w:val="FontStyle25"/>
          <w:rFonts w:asciiTheme="minorHAnsi" w:hAnsiTheme="minorHAnsi"/>
          <w:sz w:val="22"/>
          <w:szCs w:val="22"/>
        </w:rPr>
        <w:t xml:space="preserve">постановление администрации  городского поселения «Нижний Одес» от </w:t>
      </w:r>
      <w:r w:rsidRPr="00990315">
        <w:rPr>
          <w:rFonts w:asciiTheme="minorHAnsi" w:hAnsiTheme="minorHAnsi"/>
          <w:sz w:val="22"/>
          <w:szCs w:val="22"/>
        </w:rPr>
        <w:t>25.03.2015 № 58</w:t>
      </w:r>
      <w:proofErr w:type="gramStart"/>
      <w:r w:rsidRPr="00990315">
        <w:rPr>
          <w:rStyle w:val="FontStyle25"/>
          <w:rFonts w:asciiTheme="minorHAnsi" w:hAnsiTheme="minorHAnsi"/>
          <w:sz w:val="22"/>
          <w:szCs w:val="22"/>
        </w:rPr>
        <w:t xml:space="preserve"> </w:t>
      </w:r>
      <w:r w:rsidRPr="00990315">
        <w:rPr>
          <w:rFonts w:asciiTheme="minorHAnsi" w:hAnsiTheme="minorHAnsi"/>
          <w:sz w:val="22"/>
          <w:szCs w:val="22"/>
        </w:rPr>
        <w:t>О</w:t>
      </w:r>
      <w:proofErr w:type="gramEnd"/>
      <w:r w:rsidRPr="00990315">
        <w:rPr>
          <w:rFonts w:asciiTheme="minorHAnsi" w:hAnsiTheme="minorHAnsi"/>
          <w:sz w:val="22"/>
          <w:szCs w:val="22"/>
        </w:rPr>
        <w:t>б утверждении Порядка о проверке достоверности и полноты сведений, представляемых гражданами, претендующими на замещение должностей муниципальной службы администрации  городского поселения «Нижний Одес»  и муниципальными служащими администрации городского поселения «Нижний Одес»,   и соблюдения муниципальными служащими администрации городского поселения «Нижний Одес»,  требований к служебному поведению</w:t>
      </w:r>
      <w:r w:rsidRPr="00990315">
        <w:rPr>
          <w:rStyle w:val="FontStyle25"/>
          <w:rFonts w:asciiTheme="minorHAnsi" w:hAnsiTheme="minorHAnsi"/>
          <w:sz w:val="22"/>
          <w:szCs w:val="22"/>
        </w:rPr>
        <w:t xml:space="preserve">. </w:t>
      </w:r>
    </w:p>
    <w:p w:rsidR="00990315" w:rsidRPr="00990315" w:rsidRDefault="00990315" w:rsidP="00990315">
      <w:pPr>
        <w:tabs>
          <w:tab w:val="left" w:pos="851"/>
        </w:tabs>
        <w:autoSpaceDE w:val="0"/>
        <w:autoSpaceDN w:val="0"/>
        <w:adjustRightInd w:val="0"/>
        <w:jc w:val="both"/>
        <w:outlineLvl w:val="0"/>
        <w:rPr>
          <w:rFonts w:asciiTheme="minorHAnsi" w:hAnsiTheme="minorHAnsi"/>
          <w:sz w:val="22"/>
          <w:szCs w:val="22"/>
        </w:rPr>
      </w:pPr>
      <w:r w:rsidRPr="00990315">
        <w:rPr>
          <w:rStyle w:val="FontStyle25"/>
          <w:rFonts w:asciiTheme="minorHAnsi" w:hAnsiTheme="minorHAnsi"/>
          <w:sz w:val="22"/>
          <w:szCs w:val="22"/>
        </w:rPr>
        <w:tab/>
        <w:t xml:space="preserve">3. </w:t>
      </w:r>
      <w:proofErr w:type="gramStart"/>
      <w:r w:rsidRPr="00990315">
        <w:rPr>
          <w:rFonts w:asciiTheme="minorHAnsi" w:hAnsiTheme="minorHAnsi"/>
          <w:sz w:val="22"/>
          <w:szCs w:val="22"/>
        </w:rPr>
        <w:t>Контроль за</w:t>
      </w:r>
      <w:proofErr w:type="gramEnd"/>
      <w:r w:rsidRPr="00990315">
        <w:rPr>
          <w:rFonts w:asciiTheme="minorHAnsi" w:hAnsiTheme="minorHAnsi"/>
          <w:sz w:val="22"/>
          <w:szCs w:val="22"/>
        </w:rPr>
        <w:t xml:space="preserve"> исполнением настоящего постановления возложить на заместителя руководителя администрации  городского поселения «Нижний Одес» Г.Я. </w:t>
      </w:r>
      <w:proofErr w:type="spellStart"/>
      <w:r w:rsidRPr="00990315">
        <w:rPr>
          <w:rFonts w:asciiTheme="minorHAnsi" w:hAnsiTheme="minorHAnsi"/>
          <w:sz w:val="22"/>
          <w:szCs w:val="22"/>
        </w:rPr>
        <w:t>Приявко</w:t>
      </w:r>
      <w:proofErr w:type="spellEnd"/>
      <w:r w:rsidRPr="00990315">
        <w:rPr>
          <w:rFonts w:asciiTheme="minorHAnsi" w:hAnsiTheme="minorHAnsi"/>
          <w:sz w:val="22"/>
          <w:szCs w:val="22"/>
        </w:rPr>
        <w:t>.</w:t>
      </w:r>
    </w:p>
    <w:p w:rsidR="00990315" w:rsidRPr="00990315" w:rsidRDefault="00990315" w:rsidP="00990315">
      <w:pPr>
        <w:tabs>
          <w:tab w:val="left" w:pos="851"/>
        </w:tabs>
        <w:autoSpaceDE w:val="0"/>
        <w:autoSpaceDN w:val="0"/>
        <w:adjustRightInd w:val="0"/>
        <w:jc w:val="both"/>
        <w:rPr>
          <w:rFonts w:asciiTheme="minorHAnsi" w:hAnsiTheme="minorHAnsi"/>
          <w:sz w:val="22"/>
          <w:szCs w:val="22"/>
        </w:rPr>
      </w:pPr>
      <w:r w:rsidRPr="00990315">
        <w:rPr>
          <w:rFonts w:asciiTheme="minorHAnsi" w:hAnsiTheme="minorHAnsi"/>
          <w:sz w:val="22"/>
          <w:szCs w:val="22"/>
        </w:rPr>
        <w:tab/>
        <w:t>4. Настоящее постановление вступает в силу со дня его официального опубликования в информационном бюллетене «</w:t>
      </w:r>
      <w:proofErr w:type="spellStart"/>
      <w:r w:rsidRPr="00990315">
        <w:rPr>
          <w:rFonts w:asciiTheme="minorHAnsi" w:hAnsiTheme="minorHAnsi"/>
          <w:sz w:val="22"/>
          <w:szCs w:val="22"/>
        </w:rPr>
        <w:t>Нижнеодесский</w:t>
      </w:r>
      <w:proofErr w:type="spellEnd"/>
      <w:r w:rsidRPr="00990315">
        <w:rPr>
          <w:rFonts w:asciiTheme="minorHAnsi" w:hAnsiTheme="minorHAnsi"/>
          <w:sz w:val="22"/>
          <w:szCs w:val="22"/>
        </w:rPr>
        <w:t xml:space="preserve"> Вестник» и</w:t>
      </w:r>
      <w:r w:rsidRPr="00990315">
        <w:rPr>
          <w:rFonts w:asciiTheme="minorHAnsi" w:hAnsiTheme="minorHAnsi"/>
          <w:bCs/>
          <w:sz w:val="22"/>
          <w:szCs w:val="22"/>
        </w:rPr>
        <w:t xml:space="preserve"> размещению на официальном сайте администрации </w:t>
      </w:r>
      <w:r w:rsidRPr="00990315">
        <w:rPr>
          <w:rFonts w:asciiTheme="minorHAnsi" w:hAnsiTheme="minorHAnsi"/>
          <w:color w:val="000000"/>
          <w:sz w:val="22"/>
          <w:szCs w:val="22"/>
        </w:rPr>
        <w:t xml:space="preserve">муниципального образования </w:t>
      </w:r>
      <w:r w:rsidRPr="00990315">
        <w:rPr>
          <w:rFonts w:asciiTheme="minorHAnsi" w:hAnsiTheme="minorHAnsi"/>
          <w:bCs/>
          <w:sz w:val="22"/>
          <w:szCs w:val="22"/>
        </w:rPr>
        <w:t xml:space="preserve">в сети Интернет </w:t>
      </w:r>
      <w:hyperlink r:id="rId15" w:history="1">
        <w:r w:rsidRPr="00990315">
          <w:rPr>
            <w:rStyle w:val="a6"/>
            <w:rFonts w:asciiTheme="minorHAnsi" w:hAnsiTheme="minorHAnsi"/>
            <w:bCs/>
            <w:sz w:val="22"/>
            <w:szCs w:val="22"/>
          </w:rPr>
          <w:t>http://нижний-одес.рф</w:t>
        </w:r>
      </w:hyperlink>
      <w:r w:rsidRPr="00990315">
        <w:rPr>
          <w:rFonts w:asciiTheme="minorHAnsi" w:hAnsiTheme="minorHAnsi"/>
          <w:sz w:val="22"/>
          <w:szCs w:val="22"/>
        </w:rPr>
        <w:t>.</w:t>
      </w:r>
      <w:r w:rsidRPr="00990315">
        <w:rPr>
          <w:rFonts w:asciiTheme="minorHAnsi" w:hAnsiTheme="minorHAnsi"/>
          <w:sz w:val="22"/>
          <w:szCs w:val="22"/>
        </w:rPr>
        <w:tab/>
      </w:r>
      <w:r w:rsidRPr="00990315">
        <w:rPr>
          <w:rFonts w:asciiTheme="minorHAnsi" w:hAnsiTheme="minorHAnsi"/>
          <w:sz w:val="22"/>
          <w:szCs w:val="22"/>
        </w:rPr>
        <w:tab/>
        <w:t xml:space="preserve"> </w:t>
      </w:r>
    </w:p>
    <w:p w:rsidR="00990315" w:rsidRPr="00990315" w:rsidRDefault="00990315" w:rsidP="00990315">
      <w:pPr>
        <w:pStyle w:val="Style15"/>
        <w:widowControl/>
        <w:tabs>
          <w:tab w:val="left" w:pos="0"/>
          <w:tab w:val="left" w:pos="426"/>
          <w:tab w:val="left" w:pos="851"/>
        </w:tabs>
        <w:spacing w:line="240" w:lineRule="auto"/>
        <w:rPr>
          <w:rFonts w:asciiTheme="minorHAnsi" w:hAnsiTheme="minorHAnsi"/>
          <w:sz w:val="22"/>
          <w:szCs w:val="22"/>
        </w:rPr>
      </w:pPr>
    </w:p>
    <w:p w:rsidR="00990315" w:rsidRPr="00990315" w:rsidRDefault="00990315" w:rsidP="00990315">
      <w:pPr>
        <w:widowControl w:val="0"/>
        <w:autoSpaceDE w:val="0"/>
        <w:autoSpaceDN w:val="0"/>
        <w:adjustRightInd w:val="0"/>
        <w:rPr>
          <w:rFonts w:asciiTheme="minorHAnsi" w:hAnsiTheme="minorHAnsi"/>
          <w:sz w:val="22"/>
          <w:szCs w:val="22"/>
        </w:rPr>
      </w:pPr>
      <w:r w:rsidRPr="00990315">
        <w:rPr>
          <w:rFonts w:asciiTheme="minorHAnsi" w:hAnsiTheme="minorHAnsi"/>
          <w:sz w:val="22"/>
          <w:szCs w:val="22"/>
        </w:rPr>
        <w:t xml:space="preserve">Руководитель администрации </w:t>
      </w:r>
    </w:p>
    <w:p w:rsidR="00990315" w:rsidRPr="00990315" w:rsidRDefault="00990315" w:rsidP="00990315">
      <w:pPr>
        <w:tabs>
          <w:tab w:val="left" w:pos="7965"/>
          <w:tab w:val="right" w:pos="9354"/>
        </w:tabs>
        <w:rPr>
          <w:rFonts w:asciiTheme="minorHAnsi" w:hAnsiTheme="minorHAnsi"/>
          <w:sz w:val="22"/>
          <w:szCs w:val="22"/>
        </w:rPr>
      </w:pPr>
      <w:r w:rsidRPr="00990315">
        <w:rPr>
          <w:rFonts w:asciiTheme="minorHAnsi" w:hAnsiTheme="minorHAnsi"/>
          <w:sz w:val="22"/>
          <w:szCs w:val="22"/>
        </w:rPr>
        <w:t>городского поселения «Нижний Одес»                                          Ю.С. Аксенов</w:t>
      </w:r>
    </w:p>
    <w:p w:rsidR="00990315" w:rsidRPr="00990315" w:rsidRDefault="00990315" w:rsidP="00990315">
      <w:pPr>
        <w:tabs>
          <w:tab w:val="left" w:pos="851"/>
          <w:tab w:val="left" w:pos="6942"/>
        </w:tabs>
        <w:autoSpaceDE w:val="0"/>
        <w:autoSpaceDN w:val="0"/>
        <w:adjustRightInd w:val="0"/>
        <w:jc w:val="both"/>
        <w:rPr>
          <w:rFonts w:asciiTheme="minorHAnsi" w:hAnsiTheme="minorHAnsi"/>
          <w:sz w:val="22"/>
          <w:szCs w:val="22"/>
        </w:rPr>
      </w:pPr>
    </w:p>
    <w:p w:rsidR="00990315" w:rsidRPr="00990315" w:rsidRDefault="00990315" w:rsidP="00990315">
      <w:pPr>
        <w:tabs>
          <w:tab w:val="left" w:pos="851"/>
          <w:tab w:val="left" w:pos="6942"/>
        </w:tabs>
        <w:autoSpaceDE w:val="0"/>
        <w:autoSpaceDN w:val="0"/>
        <w:adjustRightInd w:val="0"/>
        <w:jc w:val="right"/>
        <w:rPr>
          <w:rFonts w:asciiTheme="minorHAnsi" w:hAnsiTheme="minorHAnsi"/>
          <w:sz w:val="22"/>
          <w:szCs w:val="22"/>
        </w:rPr>
      </w:pPr>
      <w:r w:rsidRPr="00990315">
        <w:rPr>
          <w:rFonts w:asciiTheme="minorHAnsi" w:hAnsiTheme="minorHAnsi"/>
          <w:sz w:val="22"/>
          <w:szCs w:val="22"/>
        </w:rPr>
        <w:t xml:space="preserve">Утверждено </w:t>
      </w:r>
    </w:p>
    <w:p w:rsidR="00990315" w:rsidRPr="00990315" w:rsidRDefault="00990315" w:rsidP="00990315">
      <w:pPr>
        <w:tabs>
          <w:tab w:val="left" w:pos="851"/>
          <w:tab w:val="left" w:pos="6942"/>
        </w:tabs>
        <w:autoSpaceDE w:val="0"/>
        <w:autoSpaceDN w:val="0"/>
        <w:adjustRightInd w:val="0"/>
        <w:jc w:val="right"/>
        <w:rPr>
          <w:rFonts w:asciiTheme="minorHAnsi" w:hAnsiTheme="minorHAnsi"/>
          <w:sz w:val="22"/>
          <w:szCs w:val="22"/>
        </w:rPr>
      </w:pPr>
      <w:r w:rsidRPr="00990315">
        <w:rPr>
          <w:rFonts w:asciiTheme="minorHAnsi" w:hAnsiTheme="minorHAnsi"/>
          <w:sz w:val="22"/>
          <w:szCs w:val="22"/>
        </w:rPr>
        <w:t xml:space="preserve">постановлением администрации </w:t>
      </w:r>
    </w:p>
    <w:p w:rsidR="00990315" w:rsidRPr="00990315" w:rsidRDefault="00990315" w:rsidP="00990315">
      <w:pPr>
        <w:tabs>
          <w:tab w:val="left" w:pos="851"/>
          <w:tab w:val="left" w:pos="6942"/>
        </w:tabs>
        <w:autoSpaceDE w:val="0"/>
        <w:autoSpaceDN w:val="0"/>
        <w:adjustRightInd w:val="0"/>
        <w:jc w:val="right"/>
        <w:rPr>
          <w:rFonts w:asciiTheme="minorHAnsi" w:hAnsiTheme="minorHAnsi"/>
          <w:sz w:val="22"/>
          <w:szCs w:val="22"/>
        </w:rPr>
      </w:pPr>
      <w:r w:rsidRPr="00990315">
        <w:rPr>
          <w:rFonts w:asciiTheme="minorHAnsi" w:hAnsiTheme="minorHAnsi"/>
          <w:sz w:val="22"/>
          <w:szCs w:val="22"/>
        </w:rPr>
        <w:t>городского поселения «Нижний Одес»</w:t>
      </w:r>
    </w:p>
    <w:p w:rsidR="00990315" w:rsidRPr="00990315" w:rsidRDefault="00990315" w:rsidP="00990315">
      <w:pPr>
        <w:tabs>
          <w:tab w:val="left" w:pos="851"/>
          <w:tab w:val="left" w:pos="6942"/>
        </w:tabs>
        <w:autoSpaceDE w:val="0"/>
        <w:autoSpaceDN w:val="0"/>
        <w:adjustRightInd w:val="0"/>
        <w:jc w:val="right"/>
        <w:rPr>
          <w:rFonts w:asciiTheme="minorHAnsi" w:hAnsiTheme="minorHAnsi"/>
          <w:sz w:val="22"/>
          <w:szCs w:val="22"/>
        </w:rPr>
      </w:pPr>
      <w:r w:rsidRPr="00990315">
        <w:rPr>
          <w:rFonts w:asciiTheme="minorHAnsi" w:hAnsiTheme="minorHAnsi"/>
          <w:sz w:val="22"/>
          <w:szCs w:val="22"/>
        </w:rPr>
        <w:t>от «05»  декабря 2016 г. № 336</w:t>
      </w:r>
    </w:p>
    <w:p w:rsidR="00990315" w:rsidRPr="00990315" w:rsidRDefault="00990315" w:rsidP="00990315">
      <w:pPr>
        <w:tabs>
          <w:tab w:val="left" w:pos="851"/>
          <w:tab w:val="left" w:pos="6942"/>
        </w:tabs>
        <w:autoSpaceDE w:val="0"/>
        <w:autoSpaceDN w:val="0"/>
        <w:adjustRightInd w:val="0"/>
        <w:jc w:val="right"/>
        <w:rPr>
          <w:rFonts w:asciiTheme="minorHAnsi" w:hAnsiTheme="minorHAnsi"/>
          <w:sz w:val="22"/>
          <w:szCs w:val="22"/>
        </w:rPr>
      </w:pPr>
      <w:r w:rsidRPr="00990315">
        <w:rPr>
          <w:rFonts w:asciiTheme="minorHAnsi" w:hAnsiTheme="minorHAnsi"/>
          <w:sz w:val="22"/>
          <w:szCs w:val="22"/>
        </w:rPr>
        <w:t>(приложение)</w:t>
      </w:r>
    </w:p>
    <w:p w:rsidR="00990315" w:rsidRPr="00990315" w:rsidRDefault="00990315" w:rsidP="00990315">
      <w:pPr>
        <w:tabs>
          <w:tab w:val="left" w:pos="851"/>
          <w:tab w:val="left" w:pos="6942"/>
        </w:tabs>
        <w:autoSpaceDE w:val="0"/>
        <w:autoSpaceDN w:val="0"/>
        <w:adjustRightInd w:val="0"/>
        <w:jc w:val="right"/>
        <w:rPr>
          <w:rFonts w:asciiTheme="minorHAnsi" w:hAnsiTheme="minorHAnsi"/>
          <w:sz w:val="22"/>
          <w:szCs w:val="22"/>
        </w:rPr>
      </w:pPr>
    </w:p>
    <w:p w:rsidR="00990315" w:rsidRPr="00990315" w:rsidRDefault="00990315" w:rsidP="00990315">
      <w:pPr>
        <w:tabs>
          <w:tab w:val="left" w:pos="851"/>
          <w:tab w:val="left" w:pos="6942"/>
        </w:tabs>
        <w:autoSpaceDE w:val="0"/>
        <w:autoSpaceDN w:val="0"/>
        <w:adjustRightInd w:val="0"/>
        <w:jc w:val="center"/>
        <w:rPr>
          <w:rFonts w:asciiTheme="minorHAnsi" w:hAnsiTheme="minorHAnsi"/>
          <w:sz w:val="22"/>
          <w:szCs w:val="22"/>
        </w:rPr>
      </w:pPr>
      <w:proofErr w:type="gramStart"/>
      <w:r w:rsidRPr="00990315">
        <w:rPr>
          <w:rFonts w:asciiTheme="minorHAnsi" w:hAnsiTheme="minorHAnsi"/>
          <w:sz w:val="22"/>
          <w:szCs w:val="22"/>
        </w:rPr>
        <w:t xml:space="preserve">Положение  о проверке достоверности и полноты сведений, представляемых гражданами, претендующими на замещение должностей муниципальной службы  в администрации городского поседения «Нижний Одес» и муниципальными служащими администрации городского поседения «Нижний Одес» и соблюдения муниципальными служащими администрации городского поседения «Нижний Одес», </w:t>
      </w:r>
      <w:r w:rsidRPr="00990315">
        <w:rPr>
          <w:rFonts w:asciiTheme="minorHAnsi" w:hAnsiTheme="minorHAnsi"/>
          <w:i/>
          <w:sz w:val="22"/>
          <w:szCs w:val="22"/>
        </w:rPr>
        <w:t xml:space="preserve"> </w:t>
      </w:r>
      <w:r w:rsidRPr="00990315">
        <w:rPr>
          <w:rFonts w:asciiTheme="minorHAnsi" w:hAnsiTheme="minorHAnsi"/>
          <w:sz w:val="22"/>
          <w:szCs w:val="22"/>
        </w:rPr>
        <w:t>требований к служебному поведению</w:t>
      </w:r>
      <w:proofErr w:type="gramEnd"/>
    </w:p>
    <w:p w:rsidR="00990315" w:rsidRPr="00990315" w:rsidRDefault="00990315" w:rsidP="00990315">
      <w:pPr>
        <w:tabs>
          <w:tab w:val="left" w:pos="851"/>
          <w:tab w:val="left" w:pos="6942"/>
        </w:tabs>
        <w:autoSpaceDE w:val="0"/>
        <w:autoSpaceDN w:val="0"/>
        <w:adjustRightInd w:val="0"/>
        <w:jc w:val="center"/>
        <w:rPr>
          <w:rFonts w:asciiTheme="minorHAnsi" w:hAnsiTheme="minorHAnsi"/>
          <w:sz w:val="22"/>
          <w:szCs w:val="22"/>
        </w:rPr>
      </w:pPr>
    </w:p>
    <w:p w:rsidR="00990315" w:rsidRPr="00990315" w:rsidRDefault="00990315" w:rsidP="00990315">
      <w:pPr>
        <w:autoSpaceDE w:val="0"/>
        <w:autoSpaceDN w:val="0"/>
        <w:adjustRightInd w:val="0"/>
        <w:ind w:firstLine="709"/>
        <w:jc w:val="both"/>
        <w:rPr>
          <w:rFonts w:asciiTheme="minorHAnsi" w:hAnsiTheme="minorHAnsi"/>
          <w:bCs/>
          <w:sz w:val="22"/>
          <w:szCs w:val="22"/>
        </w:rPr>
      </w:pPr>
      <w:r w:rsidRPr="00990315">
        <w:rPr>
          <w:rFonts w:asciiTheme="minorHAnsi" w:hAnsiTheme="minorHAnsi"/>
          <w:bCs/>
          <w:sz w:val="22"/>
          <w:szCs w:val="22"/>
        </w:rPr>
        <w:t>1. Настоящим Положением определяется порядок осуществления проверки:</w:t>
      </w:r>
    </w:p>
    <w:p w:rsidR="00990315" w:rsidRPr="00990315" w:rsidRDefault="00990315" w:rsidP="00990315">
      <w:pPr>
        <w:autoSpaceDE w:val="0"/>
        <w:autoSpaceDN w:val="0"/>
        <w:adjustRightInd w:val="0"/>
        <w:ind w:firstLine="709"/>
        <w:jc w:val="both"/>
        <w:rPr>
          <w:rFonts w:asciiTheme="minorHAnsi" w:hAnsiTheme="minorHAnsi"/>
          <w:sz w:val="22"/>
          <w:szCs w:val="22"/>
        </w:rPr>
      </w:pPr>
      <w:proofErr w:type="gramStart"/>
      <w:r w:rsidRPr="00990315">
        <w:rPr>
          <w:rFonts w:asciiTheme="minorHAnsi" w:hAnsiTheme="minorHAnsi"/>
          <w:bCs/>
          <w:sz w:val="22"/>
          <w:szCs w:val="22"/>
        </w:rPr>
        <w:t xml:space="preserve">а) достоверности и полноты сведений о доходах, об имуществе и обязательствах имущественного характера (далее – сведения о доходах), представленных в соответствии с </w:t>
      </w:r>
      <w:r w:rsidRPr="00990315">
        <w:rPr>
          <w:rFonts w:asciiTheme="minorHAnsi" w:hAnsiTheme="minorHAnsi"/>
          <w:sz w:val="22"/>
          <w:szCs w:val="22"/>
        </w:rPr>
        <w:t>Положением о представлении гражданами, претендующими на замещение должностей муниципальной службы в администрации городского поселения «Нижний Одес»,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w:t>
      </w:r>
      <w:proofErr w:type="gramEnd"/>
      <w:r w:rsidRPr="00990315">
        <w:rPr>
          <w:rFonts w:asciiTheme="minorHAnsi" w:hAnsiTheme="minorHAnsi"/>
          <w:sz w:val="22"/>
          <w:szCs w:val="22"/>
        </w:rPr>
        <w:t xml:space="preserve"> детей </w:t>
      </w:r>
      <w:r w:rsidRPr="00990315">
        <w:rPr>
          <w:rFonts w:asciiTheme="minorHAnsi" w:hAnsiTheme="minorHAnsi"/>
          <w:bCs/>
          <w:sz w:val="22"/>
          <w:szCs w:val="22"/>
        </w:rPr>
        <w:t xml:space="preserve">гражданами, претендующими на замещение </w:t>
      </w:r>
      <w:r w:rsidRPr="00990315">
        <w:rPr>
          <w:rFonts w:asciiTheme="minorHAnsi" w:hAnsiTheme="minorHAnsi"/>
          <w:sz w:val="22"/>
          <w:szCs w:val="22"/>
        </w:rPr>
        <w:t xml:space="preserve">должностей муниципальной службы в администрации городского поселения «Нижний Одес» </w:t>
      </w:r>
      <w:r w:rsidRPr="00990315">
        <w:rPr>
          <w:rFonts w:asciiTheme="minorHAnsi" w:hAnsiTheme="minorHAnsi"/>
          <w:bCs/>
          <w:sz w:val="22"/>
          <w:szCs w:val="22"/>
        </w:rPr>
        <w:t xml:space="preserve">(далее - </w:t>
      </w:r>
      <w:r w:rsidRPr="00990315">
        <w:rPr>
          <w:rFonts w:asciiTheme="minorHAnsi" w:hAnsiTheme="minorHAnsi"/>
          <w:sz w:val="22"/>
          <w:szCs w:val="22"/>
        </w:rPr>
        <w:t xml:space="preserve">должности муниципальной службы, </w:t>
      </w:r>
      <w:r w:rsidRPr="00990315">
        <w:rPr>
          <w:rFonts w:asciiTheme="minorHAnsi" w:hAnsiTheme="minorHAnsi"/>
          <w:bCs/>
          <w:sz w:val="22"/>
          <w:szCs w:val="22"/>
        </w:rPr>
        <w:t xml:space="preserve">граждане), </w:t>
      </w:r>
      <w:r w:rsidRPr="00990315">
        <w:rPr>
          <w:rFonts w:asciiTheme="minorHAnsi" w:hAnsiTheme="minorHAnsi"/>
          <w:sz w:val="22"/>
          <w:szCs w:val="22"/>
        </w:rPr>
        <w:t>муниципальными служащими администрации городского поселения «Нижний Одес»</w:t>
      </w:r>
      <w:r w:rsidRPr="00990315">
        <w:rPr>
          <w:rFonts w:asciiTheme="minorHAnsi" w:hAnsiTheme="minorHAnsi"/>
          <w:i/>
          <w:sz w:val="22"/>
          <w:szCs w:val="22"/>
        </w:rPr>
        <w:t xml:space="preserve"> </w:t>
      </w:r>
      <w:r w:rsidRPr="00990315">
        <w:rPr>
          <w:rFonts w:asciiTheme="minorHAnsi" w:hAnsiTheme="minorHAnsi"/>
          <w:bCs/>
          <w:sz w:val="22"/>
          <w:szCs w:val="22"/>
        </w:rPr>
        <w:t xml:space="preserve">(далее - </w:t>
      </w:r>
      <w:r w:rsidRPr="00990315">
        <w:rPr>
          <w:rFonts w:asciiTheme="minorHAnsi" w:hAnsiTheme="minorHAnsi"/>
          <w:sz w:val="22"/>
          <w:szCs w:val="22"/>
        </w:rPr>
        <w:t>муниципальны</w:t>
      </w:r>
      <w:r w:rsidRPr="00990315">
        <w:rPr>
          <w:rFonts w:asciiTheme="minorHAnsi" w:hAnsiTheme="minorHAnsi"/>
          <w:bCs/>
          <w:sz w:val="22"/>
          <w:szCs w:val="22"/>
        </w:rPr>
        <w:t>е служащие);</w:t>
      </w:r>
    </w:p>
    <w:p w:rsidR="00990315" w:rsidRPr="00990315" w:rsidRDefault="00990315" w:rsidP="00990315">
      <w:pPr>
        <w:autoSpaceDE w:val="0"/>
        <w:autoSpaceDN w:val="0"/>
        <w:adjustRightInd w:val="0"/>
        <w:ind w:firstLine="709"/>
        <w:jc w:val="both"/>
        <w:rPr>
          <w:rFonts w:asciiTheme="minorHAnsi" w:hAnsiTheme="minorHAnsi"/>
          <w:sz w:val="22"/>
          <w:szCs w:val="22"/>
        </w:rPr>
      </w:pPr>
      <w:bookmarkStart w:id="1" w:name="Par6"/>
      <w:bookmarkEnd w:id="1"/>
      <w:r w:rsidRPr="00990315">
        <w:rPr>
          <w:rFonts w:asciiTheme="minorHAnsi" w:hAnsiTheme="minorHAnsi"/>
          <w:bCs/>
          <w:sz w:val="22"/>
          <w:szCs w:val="22"/>
        </w:rPr>
        <w:t xml:space="preserve">б) достоверности и полноты сведений, представленных гражданами при поступлении на </w:t>
      </w:r>
      <w:r w:rsidRPr="00990315">
        <w:rPr>
          <w:rFonts w:asciiTheme="minorHAnsi" w:hAnsiTheme="minorHAnsi"/>
          <w:sz w:val="22"/>
          <w:szCs w:val="22"/>
        </w:rPr>
        <w:t>муниципальн</w:t>
      </w:r>
      <w:r w:rsidRPr="00990315">
        <w:rPr>
          <w:rFonts w:asciiTheme="minorHAnsi" w:hAnsiTheme="minorHAnsi"/>
          <w:bCs/>
          <w:sz w:val="22"/>
          <w:szCs w:val="22"/>
        </w:rPr>
        <w:t xml:space="preserve">ую службу </w:t>
      </w:r>
      <w:r w:rsidRPr="00990315">
        <w:rPr>
          <w:rFonts w:asciiTheme="minorHAnsi" w:hAnsiTheme="minorHAnsi"/>
          <w:sz w:val="22"/>
          <w:szCs w:val="22"/>
        </w:rPr>
        <w:t xml:space="preserve">в администрации городского поседения «Нижний Одес»,  </w:t>
      </w:r>
      <w:r w:rsidRPr="00990315">
        <w:rPr>
          <w:rFonts w:asciiTheme="minorHAnsi" w:hAnsiTheme="minorHAnsi"/>
          <w:bCs/>
          <w:sz w:val="22"/>
          <w:szCs w:val="22"/>
        </w:rPr>
        <w:t>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990315" w:rsidRPr="00990315" w:rsidRDefault="00990315" w:rsidP="00990315">
      <w:pPr>
        <w:autoSpaceDE w:val="0"/>
        <w:autoSpaceDN w:val="0"/>
        <w:adjustRightInd w:val="0"/>
        <w:ind w:firstLine="709"/>
        <w:jc w:val="both"/>
        <w:rPr>
          <w:rFonts w:asciiTheme="minorHAnsi" w:hAnsiTheme="minorHAnsi"/>
          <w:bCs/>
          <w:sz w:val="22"/>
          <w:szCs w:val="22"/>
        </w:rPr>
      </w:pPr>
      <w:bookmarkStart w:id="2" w:name="Par8"/>
      <w:bookmarkEnd w:id="2"/>
      <w:proofErr w:type="gramStart"/>
      <w:r w:rsidRPr="00990315">
        <w:rPr>
          <w:rFonts w:asciiTheme="minorHAnsi" w:hAnsiTheme="minorHAnsi"/>
          <w:bCs/>
          <w:sz w:val="22"/>
          <w:szCs w:val="22"/>
        </w:rPr>
        <w:t xml:space="preserve">в) соблюдения </w:t>
      </w:r>
      <w:r w:rsidRPr="00990315">
        <w:rPr>
          <w:rFonts w:asciiTheme="minorHAnsi" w:hAnsiTheme="minorHAnsi"/>
          <w:sz w:val="22"/>
          <w:szCs w:val="22"/>
        </w:rPr>
        <w:t xml:space="preserve">муниципальными служащими </w:t>
      </w:r>
      <w:r w:rsidRPr="00990315">
        <w:rPr>
          <w:rFonts w:asciiTheme="minorHAnsi" w:hAnsiTheme="minorHAnsi"/>
          <w:bCs/>
          <w:sz w:val="22"/>
          <w:szCs w:val="22"/>
        </w:rPr>
        <w:t xml:space="preserve">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и </w:t>
      </w:r>
      <w:r w:rsidRPr="00990315">
        <w:rPr>
          <w:rFonts w:asciiTheme="minorHAnsi" w:hAnsiTheme="minorHAnsi"/>
          <w:sz w:val="22"/>
          <w:szCs w:val="22"/>
        </w:rPr>
        <w:t>соблюдения требований к служебному поведению</w:t>
      </w:r>
      <w:r w:rsidRPr="00990315">
        <w:rPr>
          <w:rFonts w:asciiTheme="minorHAnsi" w:hAnsiTheme="minorHAnsi"/>
          <w:bCs/>
          <w:sz w:val="22"/>
          <w:szCs w:val="22"/>
        </w:rPr>
        <w:t xml:space="preserve">, установленных Федеральным </w:t>
      </w:r>
      <w:hyperlink r:id="rId16" w:history="1">
        <w:r w:rsidRPr="00990315">
          <w:rPr>
            <w:rFonts w:asciiTheme="minorHAnsi" w:hAnsiTheme="minorHAnsi"/>
            <w:bCs/>
            <w:sz w:val="22"/>
            <w:szCs w:val="22"/>
          </w:rPr>
          <w:t>законом</w:t>
        </w:r>
      </w:hyperlink>
      <w:r w:rsidRPr="00990315">
        <w:rPr>
          <w:rFonts w:asciiTheme="minorHAnsi" w:hAnsiTheme="minorHAnsi"/>
          <w:bCs/>
          <w:sz w:val="22"/>
          <w:szCs w:val="22"/>
        </w:rPr>
        <w:t xml:space="preserve"> </w:t>
      </w:r>
      <w:r w:rsidRPr="00990315">
        <w:rPr>
          <w:rFonts w:asciiTheme="minorHAnsi" w:hAnsiTheme="minorHAnsi"/>
          <w:sz w:val="22"/>
          <w:szCs w:val="22"/>
        </w:rPr>
        <w:t xml:space="preserve">от 25 декабря 2008 года № 273-ФЗ </w:t>
      </w:r>
      <w:r w:rsidRPr="00990315">
        <w:rPr>
          <w:rFonts w:asciiTheme="minorHAnsi" w:hAnsiTheme="minorHAnsi"/>
          <w:bCs/>
          <w:sz w:val="22"/>
          <w:szCs w:val="22"/>
        </w:rPr>
        <w:t xml:space="preserve">«О противодействии коррупции», другими федеральными законами </w:t>
      </w:r>
      <w:r w:rsidRPr="00990315">
        <w:rPr>
          <w:rFonts w:asciiTheme="minorHAnsi" w:hAnsiTheme="minorHAnsi"/>
          <w:sz w:val="22"/>
          <w:szCs w:val="22"/>
        </w:rPr>
        <w:t xml:space="preserve">и нормативными правовыми актами Республики Коми </w:t>
      </w:r>
      <w:r w:rsidRPr="00990315">
        <w:rPr>
          <w:rFonts w:asciiTheme="minorHAnsi" w:hAnsiTheme="minorHAnsi"/>
          <w:bCs/>
          <w:sz w:val="22"/>
          <w:szCs w:val="22"/>
        </w:rPr>
        <w:t>(далее</w:t>
      </w:r>
      <w:proofErr w:type="gramEnd"/>
      <w:r w:rsidRPr="00990315">
        <w:rPr>
          <w:rFonts w:asciiTheme="minorHAnsi" w:hAnsiTheme="minorHAnsi"/>
          <w:bCs/>
          <w:sz w:val="22"/>
          <w:szCs w:val="22"/>
        </w:rPr>
        <w:t xml:space="preserve"> - требования к служебному поведению)</w:t>
      </w:r>
      <w:r w:rsidRPr="00990315">
        <w:rPr>
          <w:rFonts w:asciiTheme="minorHAnsi" w:hAnsiTheme="minorHAnsi"/>
          <w:sz w:val="22"/>
          <w:szCs w:val="22"/>
        </w:rPr>
        <w:t>.</w:t>
      </w:r>
    </w:p>
    <w:p w:rsidR="00990315" w:rsidRPr="00990315" w:rsidRDefault="00990315" w:rsidP="00990315">
      <w:pPr>
        <w:autoSpaceDE w:val="0"/>
        <w:autoSpaceDN w:val="0"/>
        <w:adjustRightInd w:val="0"/>
        <w:ind w:firstLine="709"/>
        <w:jc w:val="both"/>
        <w:rPr>
          <w:rFonts w:asciiTheme="minorHAnsi" w:hAnsiTheme="minorHAnsi"/>
          <w:bCs/>
          <w:sz w:val="22"/>
          <w:szCs w:val="22"/>
        </w:rPr>
      </w:pPr>
      <w:r w:rsidRPr="00990315">
        <w:rPr>
          <w:rFonts w:asciiTheme="minorHAnsi" w:hAnsiTheme="minorHAnsi"/>
          <w:bCs/>
          <w:sz w:val="22"/>
          <w:szCs w:val="22"/>
        </w:rPr>
        <w:t xml:space="preserve">2. Проверка, предусмотренная подпунктами «б» и «в» пункта 1 настоящего Положения, осуществляется соответственно в отношении граждан, претендующих на замещение любой должности </w:t>
      </w:r>
      <w:r w:rsidRPr="00990315">
        <w:rPr>
          <w:rFonts w:asciiTheme="minorHAnsi" w:hAnsiTheme="minorHAnsi"/>
          <w:sz w:val="22"/>
          <w:szCs w:val="22"/>
        </w:rPr>
        <w:t>муниципальной службы</w:t>
      </w:r>
      <w:r w:rsidRPr="00990315">
        <w:rPr>
          <w:rFonts w:asciiTheme="minorHAnsi" w:hAnsiTheme="minorHAnsi"/>
          <w:bCs/>
          <w:sz w:val="22"/>
          <w:szCs w:val="22"/>
        </w:rPr>
        <w:t xml:space="preserve">, и </w:t>
      </w:r>
      <w:r w:rsidRPr="00990315">
        <w:rPr>
          <w:rFonts w:asciiTheme="minorHAnsi" w:hAnsiTheme="minorHAnsi"/>
          <w:sz w:val="22"/>
          <w:szCs w:val="22"/>
        </w:rPr>
        <w:t>муниципальных</w:t>
      </w:r>
      <w:r w:rsidRPr="00990315">
        <w:rPr>
          <w:rFonts w:asciiTheme="minorHAnsi" w:hAnsiTheme="minorHAnsi"/>
          <w:bCs/>
          <w:sz w:val="22"/>
          <w:szCs w:val="22"/>
        </w:rPr>
        <w:t xml:space="preserve"> служащих, замещающих любую должность </w:t>
      </w:r>
      <w:r w:rsidRPr="00990315">
        <w:rPr>
          <w:rFonts w:asciiTheme="minorHAnsi" w:hAnsiTheme="minorHAnsi"/>
          <w:sz w:val="22"/>
          <w:szCs w:val="22"/>
        </w:rPr>
        <w:t xml:space="preserve">муниципальной </w:t>
      </w:r>
      <w:r w:rsidRPr="00990315">
        <w:rPr>
          <w:rFonts w:asciiTheme="minorHAnsi" w:hAnsiTheme="minorHAnsi"/>
          <w:bCs/>
          <w:sz w:val="22"/>
          <w:szCs w:val="22"/>
        </w:rPr>
        <w:t>службы.</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bCs/>
          <w:sz w:val="22"/>
          <w:szCs w:val="22"/>
        </w:rPr>
        <w:t xml:space="preserve">3. </w:t>
      </w:r>
      <w:proofErr w:type="gramStart"/>
      <w:r w:rsidRPr="00990315">
        <w:rPr>
          <w:rFonts w:asciiTheme="minorHAnsi" w:hAnsiTheme="minorHAnsi"/>
          <w:bCs/>
          <w:sz w:val="22"/>
          <w:szCs w:val="22"/>
        </w:rPr>
        <w:t xml:space="preserve">Проверка достоверности и полноты сведений о доходах, представляемых муниципальным служащим, замещающим должность муниципальной службы, не предусмотренную перечнем должностей муниципальной службы </w:t>
      </w:r>
      <w:r w:rsidRPr="00990315">
        <w:rPr>
          <w:rFonts w:asciiTheme="minorHAnsi" w:hAnsiTheme="minorHAnsi"/>
          <w:sz w:val="22"/>
          <w:szCs w:val="22"/>
        </w:rPr>
        <w:t>администрации городского поседения «Нижний Одес»,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990315">
        <w:rPr>
          <w:rFonts w:asciiTheme="minorHAnsi" w:hAnsiTheme="minorHAnsi"/>
          <w:sz w:val="22"/>
          <w:szCs w:val="22"/>
        </w:rPr>
        <w:t xml:space="preserve"> супруги (супруга) и несовершеннолетних детей</w:t>
      </w:r>
      <w:r w:rsidRPr="00990315">
        <w:rPr>
          <w:rFonts w:asciiTheme="minorHAnsi" w:hAnsiTheme="minorHAnsi"/>
          <w:bCs/>
          <w:sz w:val="22"/>
          <w:szCs w:val="22"/>
        </w:rPr>
        <w:t>, и претендующим на замещение должности муниципальной службы, предусмотренной указанным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bCs/>
          <w:sz w:val="22"/>
          <w:szCs w:val="22"/>
        </w:rPr>
        <w:t>4. Основанием для осуществления проверки, предусмотренной пунктом 1 настоящего Положения, является достаточная информация</w:t>
      </w:r>
      <w:r w:rsidRPr="00990315">
        <w:rPr>
          <w:rFonts w:asciiTheme="minorHAnsi" w:hAnsiTheme="minorHAnsi"/>
          <w:sz w:val="22"/>
          <w:szCs w:val="22"/>
        </w:rPr>
        <w:t xml:space="preserve">, представленная в письменном виде </w:t>
      </w:r>
      <w:r w:rsidRPr="00990315">
        <w:rPr>
          <w:rFonts w:asciiTheme="minorHAnsi" w:hAnsiTheme="minorHAnsi"/>
          <w:bCs/>
          <w:sz w:val="22"/>
          <w:szCs w:val="22"/>
        </w:rPr>
        <w:t>в установленном порядке</w:t>
      </w:r>
      <w:r w:rsidRPr="00990315">
        <w:rPr>
          <w:rFonts w:asciiTheme="minorHAnsi" w:hAnsiTheme="minorHAnsi"/>
          <w:sz w:val="22"/>
          <w:szCs w:val="22"/>
        </w:rPr>
        <w:t>:</w:t>
      </w:r>
    </w:p>
    <w:p w:rsidR="00990315" w:rsidRPr="00990315" w:rsidRDefault="00990315" w:rsidP="00990315">
      <w:pPr>
        <w:autoSpaceDE w:val="0"/>
        <w:autoSpaceDN w:val="0"/>
        <w:adjustRightInd w:val="0"/>
        <w:ind w:firstLine="709"/>
        <w:jc w:val="both"/>
        <w:rPr>
          <w:rFonts w:asciiTheme="minorHAnsi" w:hAnsiTheme="minorHAnsi"/>
          <w:bCs/>
          <w:sz w:val="22"/>
          <w:szCs w:val="22"/>
        </w:rPr>
      </w:pPr>
      <w:r w:rsidRPr="00990315">
        <w:rPr>
          <w:rFonts w:asciiTheme="minorHAnsi" w:hAnsiTheme="minorHAnsi"/>
          <w:bCs/>
          <w:sz w:val="22"/>
          <w:szCs w:val="22"/>
        </w:rPr>
        <w:t>а) правоохранительными органами, иными государственными органами, органами местного самоуправления и их должностными лицами;</w:t>
      </w:r>
    </w:p>
    <w:p w:rsidR="00990315" w:rsidRPr="00990315" w:rsidRDefault="00990315" w:rsidP="00990315">
      <w:pPr>
        <w:autoSpaceDE w:val="0"/>
        <w:autoSpaceDN w:val="0"/>
        <w:adjustRightInd w:val="0"/>
        <w:ind w:firstLine="709"/>
        <w:jc w:val="both"/>
        <w:rPr>
          <w:rFonts w:asciiTheme="minorHAnsi" w:hAnsiTheme="minorHAnsi"/>
          <w:bCs/>
          <w:sz w:val="22"/>
          <w:szCs w:val="22"/>
        </w:rPr>
      </w:pPr>
      <w:r w:rsidRPr="00990315">
        <w:rPr>
          <w:rFonts w:asciiTheme="minorHAnsi" w:hAnsiTheme="minorHAnsi"/>
          <w:bCs/>
          <w:sz w:val="22"/>
          <w:szCs w:val="22"/>
        </w:rPr>
        <w:t>б)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990315" w:rsidRPr="00990315" w:rsidRDefault="00990315" w:rsidP="00990315">
      <w:pPr>
        <w:autoSpaceDE w:val="0"/>
        <w:autoSpaceDN w:val="0"/>
        <w:adjustRightInd w:val="0"/>
        <w:ind w:firstLine="709"/>
        <w:jc w:val="both"/>
        <w:rPr>
          <w:rFonts w:asciiTheme="minorHAnsi" w:hAnsiTheme="minorHAnsi"/>
          <w:bCs/>
          <w:sz w:val="22"/>
          <w:szCs w:val="22"/>
        </w:rPr>
      </w:pPr>
      <w:r w:rsidRPr="00990315">
        <w:rPr>
          <w:rFonts w:asciiTheme="minorHAnsi" w:hAnsiTheme="minorHAnsi"/>
          <w:bCs/>
          <w:sz w:val="22"/>
          <w:szCs w:val="22"/>
        </w:rPr>
        <w:t>в) Общественной палатой Российской Федерации;</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г) Общественной палатой Республики Коми;</w:t>
      </w:r>
    </w:p>
    <w:p w:rsidR="00990315" w:rsidRPr="00990315" w:rsidRDefault="00990315" w:rsidP="00990315">
      <w:pPr>
        <w:autoSpaceDE w:val="0"/>
        <w:autoSpaceDN w:val="0"/>
        <w:adjustRightInd w:val="0"/>
        <w:ind w:firstLine="709"/>
        <w:jc w:val="both"/>
        <w:rPr>
          <w:rFonts w:asciiTheme="minorHAnsi" w:hAnsiTheme="minorHAnsi"/>
          <w:sz w:val="22"/>
          <w:szCs w:val="22"/>
        </w:rPr>
      </w:pPr>
      <w:proofErr w:type="spellStart"/>
      <w:r w:rsidRPr="00990315">
        <w:rPr>
          <w:rFonts w:asciiTheme="minorHAnsi" w:hAnsiTheme="minorHAnsi"/>
          <w:sz w:val="22"/>
          <w:szCs w:val="22"/>
        </w:rPr>
        <w:lastRenderedPageBreak/>
        <w:t>д</w:t>
      </w:r>
      <w:proofErr w:type="spellEnd"/>
      <w:r w:rsidRPr="00990315">
        <w:rPr>
          <w:rFonts w:asciiTheme="minorHAnsi" w:hAnsiTheme="minorHAnsi"/>
          <w:sz w:val="22"/>
          <w:szCs w:val="22"/>
        </w:rPr>
        <w:t>) уполномоченным должностным лицом кадровой службы администрации городского поседения «Нижний Одес» ответственным за работу по профилактике коррупционных и иных правонарушений;</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ж) общероссийскими и республиканскими средствами массовой информации.</w:t>
      </w:r>
    </w:p>
    <w:p w:rsidR="00990315" w:rsidRPr="00990315" w:rsidRDefault="00990315" w:rsidP="00990315">
      <w:pPr>
        <w:autoSpaceDE w:val="0"/>
        <w:autoSpaceDN w:val="0"/>
        <w:adjustRightInd w:val="0"/>
        <w:ind w:firstLine="709"/>
        <w:jc w:val="both"/>
        <w:rPr>
          <w:rFonts w:asciiTheme="minorHAnsi" w:hAnsiTheme="minorHAnsi"/>
          <w:bCs/>
          <w:sz w:val="22"/>
          <w:szCs w:val="22"/>
        </w:rPr>
      </w:pPr>
      <w:r w:rsidRPr="00990315">
        <w:rPr>
          <w:rFonts w:asciiTheme="minorHAnsi" w:hAnsiTheme="minorHAnsi"/>
          <w:bCs/>
          <w:sz w:val="22"/>
          <w:szCs w:val="22"/>
        </w:rPr>
        <w:t>5. Информация анонимного характера не может служить основанием для проверки.</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bCs/>
          <w:sz w:val="22"/>
          <w:szCs w:val="22"/>
        </w:rPr>
        <w:t xml:space="preserve">6. Проверка, предусмотренная пунктом 1 настоящего Положения, осуществляется </w:t>
      </w:r>
      <w:r w:rsidRPr="00990315">
        <w:rPr>
          <w:rFonts w:asciiTheme="minorHAnsi" w:hAnsiTheme="minorHAnsi"/>
          <w:sz w:val="22"/>
          <w:szCs w:val="22"/>
        </w:rPr>
        <w:t xml:space="preserve">кадровой службой (специалистом, ответственным за ведение кадрового учета) соответствующего органа по решению руководителя органа, наделенного полномочиями назначать (представить к назначению) </w:t>
      </w:r>
      <w:r w:rsidRPr="00990315">
        <w:rPr>
          <w:rFonts w:asciiTheme="minorHAnsi" w:hAnsiTheme="minorHAnsi"/>
          <w:bCs/>
          <w:sz w:val="22"/>
          <w:szCs w:val="22"/>
        </w:rPr>
        <w:t xml:space="preserve">гражданина на должность </w:t>
      </w:r>
      <w:r w:rsidRPr="00990315">
        <w:rPr>
          <w:rFonts w:asciiTheme="minorHAnsi" w:hAnsiTheme="minorHAnsi"/>
          <w:sz w:val="22"/>
          <w:szCs w:val="22"/>
        </w:rPr>
        <w:t>муниципальной службы</w:t>
      </w:r>
      <w:r w:rsidRPr="00990315">
        <w:rPr>
          <w:rFonts w:asciiTheme="minorHAnsi" w:hAnsiTheme="minorHAnsi"/>
          <w:bCs/>
          <w:sz w:val="22"/>
          <w:szCs w:val="22"/>
        </w:rPr>
        <w:t xml:space="preserve"> или назначившего </w:t>
      </w:r>
      <w:r w:rsidRPr="00990315">
        <w:rPr>
          <w:rFonts w:asciiTheme="minorHAnsi" w:hAnsiTheme="minorHAnsi"/>
          <w:sz w:val="22"/>
          <w:szCs w:val="22"/>
        </w:rPr>
        <w:t xml:space="preserve">муниципального служащего </w:t>
      </w:r>
      <w:r w:rsidRPr="00990315">
        <w:rPr>
          <w:rFonts w:asciiTheme="minorHAnsi" w:hAnsiTheme="minorHAnsi"/>
          <w:bCs/>
          <w:sz w:val="22"/>
          <w:szCs w:val="22"/>
        </w:rPr>
        <w:t xml:space="preserve">на должность </w:t>
      </w:r>
      <w:r w:rsidRPr="00990315">
        <w:rPr>
          <w:rFonts w:asciiTheme="minorHAnsi" w:hAnsiTheme="minorHAnsi"/>
          <w:sz w:val="22"/>
          <w:szCs w:val="22"/>
        </w:rPr>
        <w:t xml:space="preserve">муниципальной </w:t>
      </w:r>
      <w:r w:rsidRPr="00990315">
        <w:rPr>
          <w:rFonts w:asciiTheme="minorHAnsi" w:hAnsiTheme="minorHAnsi"/>
          <w:bCs/>
          <w:sz w:val="22"/>
          <w:szCs w:val="22"/>
        </w:rPr>
        <w:t xml:space="preserve">службы </w:t>
      </w:r>
      <w:r w:rsidRPr="00990315">
        <w:rPr>
          <w:rFonts w:asciiTheme="minorHAnsi" w:hAnsiTheme="minorHAnsi"/>
          <w:sz w:val="22"/>
          <w:szCs w:val="22"/>
        </w:rPr>
        <w:t>(далее - руководитель).</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Решение принимается не позднее 10 дней со дня поступления соответствующей информации в форме распоряжения отдельно в отношении каждого гражданина или муниципального служащего, и оформляется в письменной форме.</w:t>
      </w:r>
    </w:p>
    <w:p w:rsidR="00990315" w:rsidRPr="00990315" w:rsidRDefault="00990315" w:rsidP="00990315">
      <w:pPr>
        <w:ind w:firstLine="709"/>
        <w:jc w:val="both"/>
        <w:rPr>
          <w:rFonts w:asciiTheme="minorHAnsi" w:hAnsiTheme="minorHAnsi"/>
          <w:sz w:val="22"/>
          <w:szCs w:val="22"/>
        </w:rPr>
      </w:pPr>
      <w:r w:rsidRPr="00990315">
        <w:rPr>
          <w:rFonts w:asciiTheme="minorHAnsi" w:hAnsiTheme="minorHAnsi"/>
          <w:sz w:val="22"/>
          <w:szCs w:val="22"/>
        </w:rPr>
        <w:t>7. Проверка осуществляется в срок, не превышающий 60 дней со дня принятия решения о начале проверки. В исключительных случаях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может быть продлен до 90 дней лицом, принявшим решение о начале проверки.</w:t>
      </w:r>
    </w:p>
    <w:p w:rsidR="00990315" w:rsidRPr="00990315" w:rsidRDefault="00990315" w:rsidP="00990315">
      <w:pPr>
        <w:widowControl w:val="0"/>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8. При осуществлении проверки должностные лица кадровых служб (специалисты, ответственные за ведение кадрового учета) соответствующего органа вправе:</w:t>
      </w:r>
    </w:p>
    <w:p w:rsidR="00990315" w:rsidRPr="00990315" w:rsidRDefault="00990315" w:rsidP="00990315">
      <w:pPr>
        <w:autoSpaceDE w:val="0"/>
        <w:autoSpaceDN w:val="0"/>
        <w:adjustRightInd w:val="0"/>
        <w:ind w:firstLine="709"/>
        <w:jc w:val="both"/>
        <w:rPr>
          <w:rFonts w:asciiTheme="minorHAnsi" w:hAnsiTheme="minorHAnsi"/>
          <w:bCs/>
          <w:sz w:val="22"/>
          <w:szCs w:val="22"/>
        </w:rPr>
      </w:pPr>
      <w:r w:rsidRPr="00990315">
        <w:rPr>
          <w:rFonts w:asciiTheme="minorHAnsi" w:hAnsiTheme="minorHAnsi"/>
          <w:bCs/>
          <w:sz w:val="22"/>
          <w:szCs w:val="22"/>
        </w:rPr>
        <w:t xml:space="preserve">а) проводить беседу с гражданином или </w:t>
      </w:r>
      <w:r w:rsidRPr="00990315">
        <w:rPr>
          <w:rFonts w:asciiTheme="minorHAnsi" w:hAnsiTheme="minorHAnsi"/>
          <w:sz w:val="22"/>
          <w:szCs w:val="22"/>
        </w:rPr>
        <w:t>муниципальным</w:t>
      </w:r>
      <w:r w:rsidRPr="00990315">
        <w:rPr>
          <w:rFonts w:asciiTheme="minorHAnsi" w:hAnsiTheme="minorHAnsi"/>
          <w:bCs/>
          <w:sz w:val="22"/>
          <w:szCs w:val="22"/>
        </w:rPr>
        <w:t xml:space="preserve"> служащим;</w:t>
      </w:r>
    </w:p>
    <w:p w:rsidR="00990315" w:rsidRPr="00990315" w:rsidRDefault="00990315" w:rsidP="00990315">
      <w:pPr>
        <w:autoSpaceDE w:val="0"/>
        <w:autoSpaceDN w:val="0"/>
        <w:adjustRightInd w:val="0"/>
        <w:ind w:firstLine="709"/>
        <w:jc w:val="both"/>
        <w:rPr>
          <w:rFonts w:asciiTheme="minorHAnsi" w:hAnsiTheme="minorHAnsi"/>
          <w:bCs/>
          <w:sz w:val="22"/>
          <w:szCs w:val="22"/>
        </w:rPr>
      </w:pPr>
      <w:r w:rsidRPr="00990315">
        <w:rPr>
          <w:rFonts w:asciiTheme="minorHAnsi" w:hAnsiTheme="minorHAnsi"/>
          <w:bCs/>
          <w:sz w:val="22"/>
          <w:szCs w:val="22"/>
        </w:rPr>
        <w:t xml:space="preserve">б) изучать представленные гражданином или </w:t>
      </w:r>
      <w:r w:rsidRPr="00990315">
        <w:rPr>
          <w:rFonts w:asciiTheme="minorHAnsi" w:hAnsiTheme="minorHAnsi"/>
          <w:sz w:val="22"/>
          <w:szCs w:val="22"/>
        </w:rPr>
        <w:t>муниципальным</w:t>
      </w:r>
      <w:r w:rsidRPr="00990315">
        <w:rPr>
          <w:rFonts w:asciiTheme="minorHAnsi" w:hAnsiTheme="minorHAnsi"/>
          <w:bCs/>
          <w:sz w:val="22"/>
          <w:szCs w:val="22"/>
        </w:rPr>
        <w:t xml:space="preserve"> служащим сведения о доходах и дополнительные материалы,</w:t>
      </w:r>
      <w:r w:rsidRPr="00990315">
        <w:rPr>
          <w:rFonts w:asciiTheme="minorHAnsi" w:hAnsiTheme="minorHAnsi"/>
          <w:sz w:val="22"/>
          <w:szCs w:val="22"/>
        </w:rPr>
        <w:t xml:space="preserve"> которые приобщаются к материалам проверки;</w:t>
      </w:r>
    </w:p>
    <w:p w:rsidR="00990315" w:rsidRPr="00990315" w:rsidRDefault="00990315" w:rsidP="00990315">
      <w:pPr>
        <w:autoSpaceDE w:val="0"/>
        <w:autoSpaceDN w:val="0"/>
        <w:adjustRightInd w:val="0"/>
        <w:ind w:firstLine="709"/>
        <w:jc w:val="both"/>
        <w:rPr>
          <w:rFonts w:asciiTheme="minorHAnsi" w:hAnsiTheme="minorHAnsi"/>
          <w:bCs/>
          <w:sz w:val="22"/>
          <w:szCs w:val="22"/>
        </w:rPr>
      </w:pPr>
      <w:r w:rsidRPr="00990315">
        <w:rPr>
          <w:rFonts w:asciiTheme="minorHAnsi" w:hAnsiTheme="minorHAnsi"/>
          <w:bCs/>
          <w:sz w:val="22"/>
          <w:szCs w:val="22"/>
        </w:rPr>
        <w:t xml:space="preserve">в) получать от гражданина или </w:t>
      </w:r>
      <w:r w:rsidRPr="00990315">
        <w:rPr>
          <w:rFonts w:asciiTheme="minorHAnsi" w:hAnsiTheme="minorHAnsi"/>
          <w:sz w:val="22"/>
          <w:szCs w:val="22"/>
        </w:rPr>
        <w:t>муниципальн</w:t>
      </w:r>
      <w:r w:rsidRPr="00990315">
        <w:rPr>
          <w:rFonts w:asciiTheme="minorHAnsi" w:hAnsiTheme="minorHAnsi"/>
          <w:bCs/>
          <w:sz w:val="22"/>
          <w:szCs w:val="22"/>
        </w:rPr>
        <w:t>ого служащего пояснения по представленным им сведениям о доходах и материалам;</w:t>
      </w:r>
    </w:p>
    <w:p w:rsidR="00990315" w:rsidRPr="00990315" w:rsidRDefault="00990315" w:rsidP="00990315">
      <w:pPr>
        <w:autoSpaceDE w:val="0"/>
        <w:autoSpaceDN w:val="0"/>
        <w:adjustRightInd w:val="0"/>
        <w:ind w:firstLine="709"/>
        <w:jc w:val="both"/>
        <w:rPr>
          <w:rFonts w:asciiTheme="minorHAnsi" w:hAnsiTheme="minorHAnsi"/>
          <w:bCs/>
          <w:sz w:val="22"/>
          <w:szCs w:val="22"/>
        </w:rPr>
      </w:pPr>
      <w:r w:rsidRPr="00990315">
        <w:rPr>
          <w:rFonts w:asciiTheme="minorHAnsi" w:hAnsiTheme="minorHAnsi"/>
          <w:bCs/>
          <w:sz w:val="22"/>
          <w:szCs w:val="22"/>
        </w:rPr>
        <w:t xml:space="preserve">г) осуществлять анализ сведений, представленных гражданином или </w:t>
      </w:r>
      <w:r w:rsidRPr="00990315">
        <w:rPr>
          <w:rFonts w:asciiTheme="minorHAnsi" w:hAnsiTheme="minorHAnsi"/>
          <w:sz w:val="22"/>
          <w:szCs w:val="22"/>
        </w:rPr>
        <w:t>муниципальным</w:t>
      </w:r>
      <w:r w:rsidRPr="00990315">
        <w:rPr>
          <w:rFonts w:asciiTheme="minorHAnsi" w:hAnsiTheme="minorHAnsi"/>
          <w:bCs/>
          <w:sz w:val="22"/>
          <w:szCs w:val="22"/>
        </w:rPr>
        <w:t xml:space="preserve"> служащим в соответствии с законодательством Российской Федерации о противодействии коррупции;</w:t>
      </w:r>
    </w:p>
    <w:p w:rsidR="00990315" w:rsidRPr="00990315" w:rsidRDefault="00990315" w:rsidP="00990315">
      <w:pPr>
        <w:autoSpaceDE w:val="0"/>
        <w:autoSpaceDN w:val="0"/>
        <w:adjustRightInd w:val="0"/>
        <w:ind w:firstLine="709"/>
        <w:jc w:val="both"/>
        <w:rPr>
          <w:rFonts w:asciiTheme="minorHAnsi" w:hAnsiTheme="minorHAnsi"/>
          <w:bCs/>
          <w:sz w:val="22"/>
          <w:szCs w:val="22"/>
        </w:rPr>
      </w:pPr>
      <w:proofErr w:type="spellStart"/>
      <w:r w:rsidRPr="00990315">
        <w:rPr>
          <w:rFonts w:asciiTheme="minorHAnsi" w:hAnsiTheme="minorHAnsi"/>
          <w:bCs/>
          <w:sz w:val="22"/>
          <w:szCs w:val="22"/>
        </w:rPr>
        <w:t>д</w:t>
      </w:r>
      <w:proofErr w:type="spellEnd"/>
      <w:r w:rsidRPr="00990315">
        <w:rPr>
          <w:rFonts w:asciiTheme="minorHAnsi" w:hAnsiTheme="minorHAnsi"/>
          <w:bCs/>
          <w:sz w:val="22"/>
          <w:szCs w:val="22"/>
        </w:rPr>
        <w:t>) наводить справки у физических лиц и получать от них информацию с их согласия;</w:t>
      </w:r>
    </w:p>
    <w:p w:rsidR="00990315" w:rsidRPr="00990315" w:rsidRDefault="00990315" w:rsidP="00990315">
      <w:pPr>
        <w:autoSpaceDE w:val="0"/>
        <w:autoSpaceDN w:val="0"/>
        <w:adjustRightInd w:val="0"/>
        <w:ind w:firstLine="709"/>
        <w:jc w:val="both"/>
        <w:rPr>
          <w:rFonts w:asciiTheme="minorHAnsi" w:hAnsiTheme="minorHAnsi"/>
          <w:sz w:val="22"/>
          <w:szCs w:val="22"/>
        </w:rPr>
      </w:pPr>
      <w:proofErr w:type="gramStart"/>
      <w:r w:rsidRPr="00990315">
        <w:rPr>
          <w:rFonts w:asciiTheme="minorHAnsi" w:hAnsiTheme="minorHAnsi"/>
          <w:bCs/>
          <w:sz w:val="22"/>
          <w:szCs w:val="22"/>
        </w:rPr>
        <w:t xml:space="preserve">е) </w:t>
      </w:r>
      <w:r w:rsidRPr="00990315">
        <w:rPr>
          <w:rFonts w:asciiTheme="minorHAnsi" w:hAnsiTheme="minorHAnsi"/>
          <w:sz w:val="22"/>
          <w:szCs w:val="22"/>
        </w:rPr>
        <w:t>готовить проекты запросов руководителя, за исключением указанных в абзаце втором настоящего подпункта, в органы прокуратуры Российской Федерации, иные федеральные государственные органы, государственные органы Республики Коми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органы и организации) об имеющихся у них сведениях: о доходах гражданина или</w:t>
      </w:r>
      <w:proofErr w:type="gramEnd"/>
      <w:r w:rsidRPr="00990315">
        <w:rPr>
          <w:rFonts w:asciiTheme="minorHAnsi" w:hAnsiTheme="minorHAnsi"/>
          <w:sz w:val="22"/>
          <w:szCs w:val="22"/>
        </w:rPr>
        <w:t xml:space="preserve"> муниципальн</w:t>
      </w:r>
      <w:r w:rsidRPr="00990315">
        <w:rPr>
          <w:rFonts w:asciiTheme="minorHAnsi" w:hAnsiTheme="minorHAnsi"/>
          <w:bCs/>
          <w:sz w:val="22"/>
          <w:szCs w:val="22"/>
        </w:rPr>
        <w:t>ого</w:t>
      </w:r>
      <w:r w:rsidRPr="00990315">
        <w:rPr>
          <w:rFonts w:asciiTheme="minorHAnsi" w:hAnsiTheme="minorHAnsi"/>
          <w:sz w:val="22"/>
          <w:szCs w:val="22"/>
        </w:rPr>
        <w:t xml:space="preserve">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w:t>
      </w:r>
      <w:r w:rsidRPr="00990315">
        <w:rPr>
          <w:rFonts w:asciiTheme="minorHAnsi" w:hAnsiTheme="minorHAnsi"/>
          <w:bCs/>
          <w:sz w:val="22"/>
          <w:szCs w:val="22"/>
        </w:rPr>
        <w:t xml:space="preserve"> </w:t>
      </w:r>
      <w:r w:rsidRPr="00990315">
        <w:rPr>
          <w:rFonts w:asciiTheme="minorHAnsi" w:hAnsiTheme="minorHAnsi"/>
          <w:sz w:val="22"/>
          <w:szCs w:val="22"/>
        </w:rPr>
        <w:t>служащим требований к служебному поведению.</w:t>
      </w:r>
    </w:p>
    <w:p w:rsidR="00990315" w:rsidRPr="00990315" w:rsidRDefault="00990315" w:rsidP="00990315">
      <w:pPr>
        <w:widowControl w:val="0"/>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В случае, когда в соответствии с законодательством сведения предоставляются по запросам высшего должностного лица субъекта Российской Федерации, должностное лицо кадровой службы (специалист, ответственный за ведение кадрового учета), осуществляюще</w:t>
      </w:r>
      <w:proofErr w:type="gramStart"/>
      <w:r w:rsidRPr="00990315">
        <w:rPr>
          <w:rFonts w:asciiTheme="minorHAnsi" w:hAnsiTheme="minorHAnsi"/>
          <w:sz w:val="22"/>
          <w:szCs w:val="22"/>
        </w:rPr>
        <w:t>е(</w:t>
      </w:r>
      <w:proofErr w:type="spellStart"/>
      <w:proofErr w:type="gramEnd"/>
      <w:r w:rsidRPr="00990315">
        <w:rPr>
          <w:rFonts w:asciiTheme="minorHAnsi" w:hAnsiTheme="minorHAnsi"/>
          <w:sz w:val="22"/>
          <w:szCs w:val="22"/>
        </w:rPr>
        <w:t>ий</w:t>
      </w:r>
      <w:proofErr w:type="spellEnd"/>
      <w:r w:rsidRPr="00990315">
        <w:rPr>
          <w:rFonts w:asciiTheme="minorHAnsi" w:hAnsiTheme="minorHAnsi"/>
          <w:sz w:val="22"/>
          <w:szCs w:val="22"/>
        </w:rPr>
        <w:t>) проверку, готовит проекты запросов Главы Республики Коми в органы, осуществляющие оперативно-розыскную деятельность,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которые направляются в Управление государственной гражданской службы Республики Коми для внесения в течение 3 рабочих дней со дня поступления таких проектов запросов в Администрацию Главы Республики Коми для представления на подпись Главе Республики Коми.</w:t>
      </w:r>
    </w:p>
    <w:p w:rsidR="00990315" w:rsidRPr="00990315" w:rsidRDefault="00990315" w:rsidP="00990315">
      <w:pPr>
        <w:autoSpaceDE w:val="0"/>
        <w:autoSpaceDN w:val="0"/>
        <w:adjustRightInd w:val="0"/>
        <w:ind w:firstLine="709"/>
        <w:jc w:val="both"/>
        <w:rPr>
          <w:rFonts w:asciiTheme="minorHAnsi" w:hAnsiTheme="minorHAnsi"/>
          <w:bCs/>
          <w:sz w:val="22"/>
          <w:szCs w:val="22"/>
        </w:rPr>
      </w:pPr>
      <w:r w:rsidRPr="00990315">
        <w:rPr>
          <w:rFonts w:asciiTheme="minorHAnsi" w:hAnsiTheme="minorHAnsi"/>
          <w:bCs/>
          <w:sz w:val="22"/>
          <w:szCs w:val="22"/>
        </w:rPr>
        <w:t xml:space="preserve">9. В </w:t>
      </w:r>
      <w:r w:rsidRPr="00990315">
        <w:rPr>
          <w:rFonts w:asciiTheme="minorHAnsi" w:hAnsiTheme="minorHAnsi"/>
          <w:sz w:val="22"/>
          <w:szCs w:val="22"/>
        </w:rPr>
        <w:t>проектах запросов</w:t>
      </w:r>
      <w:r w:rsidRPr="00990315">
        <w:rPr>
          <w:rFonts w:asciiTheme="minorHAnsi" w:hAnsiTheme="minorHAnsi"/>
          <w:bCs/>
          <w:sz w:val="22"/>
          <w:szCs w:val="22"/>
        </w:rPr>
        <w:t>, предусмотренных подпунктом «е» пункта 8 настоящего Положения, указываются:</w:t>
      </w:r>
    </w:p>
    <w:p w:rsidR="00990315" w:rsidRPr="00990315" w:rsidRDefault="00990315" w:rsidP="00990315">
      <w:pPr>
        <w:autoSpaceDE w:val="0"/>
        <w:autoSpaceDN w:val="0"/>
        <w:adjustRightInd w:val="0"/>
        <w:ind w:firstLine="709"/>
        <w:jc w:val="both"/>
        <w:rPr>
          <w:rFonts w:asciiTheme="minorHAnsi" w:hAnsiTheme="minorHAnsi"/>
          <w:bCs/>
          <w:sz w:val="22"/>
          <w:szCs w:val="22"/>
        </w:rPr>
      </w:pPr>
      <w:r w:rsidRPr="00990315">
        <w:rPr>
          <w:rFonts w:asciiTheme="minorHAnsi" w:hAnsiTheme="minorHAnsi"/>
          <w:bCs/>
          <w:sz w:val="22"/>
          <w:szCs w:val="22"/>
        </w:rPr>
        <w:t>а) фамилия, имя, отчество руководителя органа или организации, в которые направляется запрос;</w:t>
      </w:r>
    </w:p>
    <w:p w:rsidR="00990315" w:rsidRPr="00990315" w:rsidRDefault="00990315" w:rsidP="00990315">
      <w:pPr>
        <w:autoSpaceDE w:val="0"/>
        <w:autoSpaceDN w:val="0"/>
        <w:adjustRightInd w:val="0"/>
        <w:ind w:firstLine="709"/>
        <w:jc w:val="both"/>
        <w:rPr>
          <w:rFonts w:asciiTheme="minorHAnsi" w:hAnsiTheme="minorHAnsi"/>
          <w:bCs/>
          <w:sz w:val="22"/>
          <w:szCs w:val="22"/>
        </w:rPr>
      </w:pPr>
      <w:r w:rsidRPr="00990315">
        <w:rPr>
          <w:rFonts w:asciiTheme="minorHAnsi" w:hAnsiTheme="minorHAnsi"/>
          <w:bCs/>
          <w:sz w:val="22"/>
          <w:szCs w:val="22"/>
        </w:rPr>
        <w:t>б) нормативный правовой акт, на основании которого направляется запрос;</w:t>
      </w:r>
    </w:p>
    <w:p w:rsidR="00990315" w:rsidRPr="00990315" w:rsidRDefault="00990315" w:rsidP="00990315">
      <w:pPr>
        <w:autoSpaceDE w:val="0"/>
        <w:autoSpaceDN w:val="0"/>
        <w:adjustRightInd w:val="0"/>
        <w:ind w:firstLine="709"/>
        <w:jc w:val="both"/>
        <w:rPr>
          <w:rFonts w:asciiTheme="minorHAnsi" w:hAnsiTheme="minorHAnsi"/>
          <w:bCs/>
          <w:sz w:val="22"/>
          <w:szCs w:val="22"/>
        </w:rPr>
      </w:pPr>
      <w:r w:rsidRPr="00990315">
        <w:rPr>
          <w:rFonts w:asciiTheme="minorHAnsi" w:hAnsiTheme="minorHAnsi"/>
          <w:bCs/>
          <w:sz w:val="22"/>
          <w:szCs w:val="22"/>
        </w:rP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w:t>
      </w:r>
      <w:r w:rsidRPr="00990315">
        <w:rPr>
          <w:rFonts w:asciiTheme="minorHAnsi" w:hAnsiTheme="minorHAnsi"/>
          <w:sz w:val="22"/>
          <w:szCs w:val="22"/>
        </w:rPr>
        <w:t>муниципальн</w:t>
      </w:r>
      <w:r w:rsidRPr="00990315">
        <w:rPr>
          <w:rFonts w:asciiTheme="minorHAnsi" w:hAnsiTheme="minorHAnsi"/>
          <w:bCs/>
          <w:sz w:val="22"/>
          <w:szCs w:val="22"/>
        </w:rPr>
        <w:t xml:space="preserve">ого служащего, его супруги (супруга) и несовершеннолетних детей, </w:t>
      </w:r>
      <w:proofErr w:type="gramStart"/>
      <w:r w:rsidRPr="00990315">
        <w:rPr>
          <w:rFonts w:asciiTheme="minorHAnsi" w:hAnsiTheme="minorHAnsi"/>
          <w:bCs/>
          <w:sz w:val="22"/>
          <w:szCs w:val="22"/>
        </w:rPr>
        <w:t>сведения</w:t>
      </w:r>
      <w:proofErr w:type="gramEnd"/>
      <w:r w:rsidRPr="00990315">
        <w:rPr>
          <w:rFonts w:asciiTheme="minorHAnsi" w:hAnsiTheme="minorHAnsi"/>
          <w:bCs/>
          <w:sz w:val="22"/>
          <w:szCs w:val="22"/>
        </w:rPr>
        <w:t xml:space="preserve"> о доходах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w:t>
      </w:r>
      <w:r w:rsidRPr="00990315">
        <w:rPr>
          <w:rFonts w:asciiTheme="minorHAnsi" w:hAnsiTheme="minorHAnsi"/>
          <w:sz w:val="22"/>
          <w:szCs w:val="22"/>
        </w:rPr>
        <w:t>муниципальн</w:t>
      </w:r>
      <w:r w:rsidRPr="00990315">
        <w:rPr>
          <w:rFonts w:asciiTheme="minorHAnsi" w:hAnsiTheme="minorHAnsi"/>
          <w:bCs/>
          <w:sz w:val="22"/>
          <w:szCs w:val="22"/>
        </w:rPr>
        <w:t xml:space="preserve">ого служащего, в </w:t>
      </w:r>
      <w:proofErr w:type="gramStart"/>
      <w:r w:rsidRPr="00990315">
        <w:rPr>
          <w:rFonts w:asciiTheme="minorHAnsi" w:hAnsiTheme="minorHAnsi"/>
          <w:bCs/>
          <w:sz w:val="22"/>
          <w:szCs w:val="22"/>
        </w:rPr>
        <w:t>отношении</w:t>
      </w:r>
      <w:proofErr w:type="gramEnd"/>
      <w:r w:rsidRPr="00990315">
        <w:rPr>
          <w:rFonts w:asciiTheme="minorHAnsi" w:hAnsiTheme="minorHAnsi"/>
          <w:bCs/>
          <w:sz w:val="22"/>
          <w:szCs w:val="22"/>
        </w:rPr>
        <w:t>, которого имеются сведения о несоблюдении им требований к служебному поведению;</w:t>
      </w:r>
    </w:p>
    <w:p w:rsidR="00990315" w:rsidRPr="00990315" w:rsidRDefault="00990315" w:rsidP="00990315">
      <w:pPr>
        <w:autoSpaceDE w:val="0"/>
        <w:autoSpaceDN w:val="0"/>
        <w:adjustRightInd w:val="0"/>
        <w:ind w:firstLine="709"/>
        <w:jc w:val="both"/>
        <w:rPr>
          <w:rFonts w:asciiTheme="minorHAnsi" w:hAnsiTheme="minorHAnsi"/>
          <w:bCs/>
          <w:sz w:val="22"/>
          <w:szCs w:val="22"/>
        </w:rPr>
      </w:pPr>
      <w:r w:rsidRPr="00990315">
        <w:rPr>
          <w:rFonts w:asciiTheme="minorHAnsi" w:hAnsiTheme="minorHAnsi"/>
          <w:bCs/>
          <w:sz w:val="22"/>
          <w:szCs w:val="22"/>
        </w:rPr>
        <w:t>г) содержание и объем сведений, подлежащих проверке;</w:t>
      </w:r>
    </w:p>
    <w:p w:rsidR="00990315" w:rsidRPr="00990315" w:rsidRDefault="00990315" w:rsidP="00990315">
      <w:pPr>
        <w:autoSpaceDE w:val="0"/>
        <w:autoSpaceDN w:val="0"/>
        <w:adjustRightInd w:val="0"/>
        <w:ind w:firstLine="709"/>
        <w:jc w:val="both"/>
        <w:rPr>
          <w:rFonts w:asciiTheme="minorHAnsi" w:hAnsiTheme="minorHAnsi"/>
          <w:bCs/>
          <w:sz w:val="22"/>
          <w:szCs w:val="22"/>
        </w:rPr>
      </w:pPr>
      <w:proofErr w:type="spellStart"/>
      <w:r w:rsidRPr="00990315">
        <w:rPr>
          <w:rFonts w:asciiTheme="minorHAnsi" w:hAnsiTheme="minorHAnsi"/>
          <w:bCs/>
          <w:sz w:val="22"/>
          <w:szCs w:val="22"/>
        </w:rPr>
        <w:t>д</w:t>
      </w:r>
      <w:proofErr w:type="spellEnd"/>
      <w:r w:rsidRPr="00990315">
        <w:rPr>
          <w:rFonts w:asciiTheme="minorHAnsi" w:hAnsiTheme="minorHAnsi"/>
          <w:bCs/>
          <w:sz w:val="22"/>
          <w:szCs w:val="22"/>
        </w:rPr>
        <w:t>) срок представления запрашиваемых сведений;</w:t>
      </w:r>
    </w:p>
    <w:p w:rsidR="00990315" w:rsidRPr="00990315" w:rsidRDefault="00990315" w:rsidP="00990315">
      <w:pPr>
        <w:autoSpaceDE w:val="0"/>
        <w:autoSpaceDN w:val="0"/>
        <w:adjustRightInd w:val="0"/>
        <w:ind w:firstLine="709"/>
        <w:jc w:val="both"/>
        <w:rPr>
          <w:rFonts w:asciiTheme="minorHAnsi" w:hAnsiTheme="minorHAnsi"/>
          <w:bCs/>
          <w:sz w:val="22"/>
          <w:szCs w:val="22"/>
        </w:rPr>
      </w:pPr>
      <w:r w:rsidRPr="00990315">
        <w:rPr>
          <w:rFonts w:asciiTheme="minorHAnsi" w:hAnsiTheme="minorHAnsi"/>
          <w:bCs/>
          <w:sz w:val="22"/>
          <w:szCs w:val="22"/>
        </w:rPr>
        <w:t>е) фамилия, инициалы и номер телефона лица, подготовившего запрос;</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bCs/>
          <w:sz w:val="22"/>
          <w:szCs w:val="22"/>
        </w:rPr>
        <w:t xml:space="preserve">ж) </w:t>
      </w:r>
      <w:r w:rsidRPr="00990315">
        <w:rPr>
          <w:rFonts w:asciiTheme="minorHAnsi" w:hAnsiTheme="minorHAnsi"/>
          <w:sz w:val="22"/>
          <w:szCs w:val="22"/>
        </w:rPr>
        <w:t>идентификационный номер налогоплательщика (в случае направления запроса в налоговые органы Российской Федерации);</w:t>
      </w:r>
    </w:p>
    <w:p w:rsidR="00990315" w:rsidRPr="00990315" w:rsidRDefault="00990315" w:rsidP="00990315">
      <w:pPr>
        <w:autoSpaceDE w:val="0"/>
        <w:autoSpaceDN w:val="0"/>
        <w:adjustRightInd w:val="0"/>
        <w:ind w:firstLine="709"/>
        <w:jc w:val="both"/>
        <w:rPr>
          <w:rFonts w:asciiTheme="minorHAnsi" w:hAnsiTheme="minorHAnsi"/>
          <w:bCs/>
          <w:sz w:val="22"/>
          <w:szCs w:val="22"/>
        </w:rPr>
      </w:pPr>
      <w:proofErr w:type="spellStart"/>
      <w:r w:rsidRPr="00990315">
        <w:rPr>
          <w:rFonts w:asciiTheme="minorHAnsi" w:hAnsiTheme="minorHAnsi"/>
          <w:bCs/>
          <w:sz w:val="22"/>
          <w:szCs w:val="22"/>
        </w:rPr>
        <w:t>з</w:t>
      </w:r>
      <w:proofErr w:type="spellEnd"/>
      <w:r w:rsidRPr="00990315">
        <w:rPr>
          <w:rFonts w:asciiTheme="minorHAnsi" w:hAnsiTheme="minorHAnsi"/>
          <w:bCs/>
          <w:sz w:val="22"/>
          <w:szCs w:val="22"/>
        </w:rPr>
        <w:t>) другие необходимые сведения.</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 xml:space="preserve">10. </w:t>
      </w:r>
      <w:proofErr w:type="gramStart"/>
      <w:r w:rsidRPr="00990315">
        <w:rPr>
          <w:rFonts w:asciiTheme="minorHAnsi" w:hAnsiTheme="minorHAnsi"/>
          <w:sz w:val="22"/>
          <w:szCs w:val="22"/>
        </w:rPr>
        <w:t>В проектах запросов о проведении оперативно-розыскных мероприятий, предусмотренных абзацем вторым подпункта «е» пункта 8 настоящего Положения, помимо сведений, перечисленных в пункте 9 настоящего Положения, указываются сведения, послужившие основанием для проверки,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закона «Об оперативно-розыскной деятельности».</w:t>
      </w:r>
      <w:proofErr w:type="gramEnd"/>
    </w:p>
    <w:p w:rsidR="00990315" w:rsidRPr="00990315" w:rsidRDefault="00990315" w:rsidP="00990315">
      <w:pPr>
        <w:widowControl w:val="0"/>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11. Руководитель или должностное лицо кадровой службы (специалист, ответственный за ведение кадрового учета), осуществляюще</w:t>
      </w:r>
      <w:proofErr w:type="gramStart"/>
      <w:r w:rsidRPr="00990315">
        <w:rPr>
          <w:rFonts w:asciiTheme="minorHAnsi" w:hAnsiTheme="minorHAnsi"/>
          <w:sz w:val="22"/>
          <w:szCs w:val="22"/>
        </w:rPr>
        <w:t>е(</w:t>
      </w:r>
      <w:proofErr w:type="spellStart"/>
      <w:proofErr w:type="gramEnd"/>
      <w:r w:rsidRPr="00990315">
        <w:rPr>
          <w:rFonts w:asciiTheme="minorHAnsi" w:hAnsiTheme="minorHAnsi"/>
          <w:sz w:val="22"/>
          <w:szCs w:val="22"/>
        </w:rPr>
        <w:t>ий</w:t>
      </w:r>
      <w:proofErr w:type="spellEnd"/>
      <w:r w:rsidRPr="00990315">
        <w:rPr>
          <w:rFonts w:asciiTheme="minorHAnsi" w:hAnsiTheme="minorHAnsi"/>
          <w:sz w:val="22"/>
          <w:szCs w:val="22"/>
        </w:rPr>
        <w:t>) проверку, обеспечивает:</w:t>
      </w:r>
    </w:p>
    <w:p w:rsidR="00990315" w:rsidRPr="00990315" w:rsidRDefault="00990315" w:rsidP="00990315">
      <w:pPr>
        <w:widowControl w:val="0"/>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а) уведомление в письменной форме гражданина или муниципального служащего о начале в отношении него проверки и разъяснение ему содержания подпункта «б» настоящего пункта - в течение 2 рабочих дней со дня получения соответствующего решения;</w:t>
      </w:r>
    </w:p>
    <w:p w:rsidR="00990315" w:rsidRPr="00990315" w:rsidRDefault="00990315" w:rsidP="00990315">
      <w:pPr>
        <w:widowControl w:val="0"/>
        <w:autoSpaceDE w:val="0"/>
        <w:autoSpaceDN w:val="0"/>
        <w:adjustRightInd w:val="0"/>
        <w:ind w:firstLine="709"/>
        <w:jc w:val="both"/>
        <w:rPr>
          <w:rFonts w:asciiTheme="minorHAnsi" w:hAnsiTheme="minorHAnsi"/>
          <w:sz w:val="22"/>
          <w:szCs w:val="22"/>
        </w:rPr>
      </w:pPr>
      <w:bookmarkStart w:id="3" w:name="Par119"/>
      <w:bookmarkEnd w:id="3"/>
      <w:proofErr w:type="gramStart"/>
      <w:r w:rsidRPr="00990315">
        <w:rPr>
          <w:rFonts w:asciiTheme="minorHAnsi" w:hAnsiTheme="minorHAnsi"/>
          <w:sz w:val="22"/>
          <w:szCs w:val="22"/>
        </w:rPr>
        <w:t>б) проведение в случае обращения гражданина или муниципального служащего с ходатайством о проведении с ним беседы,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7 рабочих дней со дня обращения гражданина или муниципального служащего, а при наличии уважительной причины</w:t>
      </w:r>
      <w:proofErr w:type="gramEnd"/>
      <w:r w:rsidRPr="00990315">
        <w:rPr>
          <w:rFonts w:asciiTheme="minorHAnsi" w:hAnsiTheme="minorHAnsi"/>
          <w:sz w:val="22"/>
          <w:szCs w:val="22"/>
        </w:rPr>
        <w:t xml:space="preserve"> - в срок, согласованный с гражданином или муниципальным служащим.</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12. Гражданин или муниципальный служащий вправе:</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а) давать пояснения в письменной форме: в ходе проверки; по вопросам, указанным в подпункте «б» пункта 11 настоящего Положения; по результатам проверки;</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б) представлять дополнительные материалы и давать по ним пояснения в письменной форме;</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в) обращаться к должностному лицу кадровой службы (специалисту, ответственному за ведение кадрового учета) соответствующего органа, осуществляющему проверку, с подлежащим удовлетворению ходатайством о проведении с ним беседы по вопросам, указанным в подпункте «б» пункта 11 настоящего Положения.</w:t>
      </w:r>
    </w:p>
    <w:p w:rsidR="00990315" w:rsidRPr="00990315" w:rsidRDefault="00990315" w:rsidP="00990315">
      <w:pPr>
        <w:autoSpaceDE w:val="0"/>
        <w:autoSpaceDN w:val="0"/>
        <w:adjustRightInd w:val="0"/>
        <w:ind w:firstLine="709"/>
        <w:jc w:val="both"/>
        <w:rPr>
          <w:rFonts w:asciiTheme="minorHAnsi" w:hAnsiTheme="minorHAnsi"/>
          <w:bCs/>
          <w:sz w:val="22"/>
          <w:szCs w:val="22"/>
        </w:rPr>
      </w:pPr>
      <w:r w:rsidRPr="00990315">
        <w:rPr>
          <w:rFonts w:asciiTheme="minorHAnsi" w:hAnsiTheme="minorHAnsi"/>
          <w:bCs/>
          <w:sz w:val="22"/>
          <w:szCs w:val="22"/>
        </w:rPr>
        <w:t>13. Пояснения, указанные в пункте 12 настоящего Положения, приобщаются к материалам проверки.</w:t>
      </w:r>
    </w:p>
    <w:p w:rsidR="00990315" w:rsidRPr="00990315" w:rsidRDefault="00990315" w:rsidP="00990315">
      <w:pPr>
        <w:ind w:firstLine="709"/>
        <w:jc w:val="both"/>
        <w:rPr>
          <w:rFonts w:asciiTheme="minorHAnsi" w:hAnsiTheme="minorHAnsi"/>
          <w:sz w:val="22"/>
          <w:szCs w:val="22"/>
        </w:rPr>
      </w:pPr>
      <w:r w:rsidRPr="00990315">
        <w:rPr>
          <w:rFonts w:asciiTheme="minorHAnsi" w:hAnsiTheme="minorHAnsi"/>
          <w:sz w:val="22"/>
          <w:szCs w:val="22"/>
        </w:rPr>
        <w:t>14. По окончании проверки в течение 3 рабочих дней руководитель или должностное лицо кадровой службы (специалист, ответственный за ведение кадрового учета) соответствующего органа, осуществляюще</w:t>
      </w:r>
      <w:proofErr w:type="gramStart"/>
      <w:r w:rsidRPr="00990315">
        <w:rPr>
          <w:rFonts w:asciiTheme="minorHAnsi" w:hAnsiTheme="minorHAnsi"/>
          <w:sz w:val="22"/>
          <w:szCs w:val="22"/>
        </w:rPr>
        <w:t>е(</w:t>
      </w:r>
      <w:proofErr w:type="spellStart"/>
      <w:proofErr w:type="gramEnd"/>
      <w:r w:rsidRPr="00990315">
        <w:rPr>
          <w:rFonts w:asciiTheme="minorHAnsi" w:hAnsiTheme="minorHAnsi"/>
          <w:sz w:val="22"/>
          <w:szCs w:val="22"/>
        </w:rPr>
        <w:t>ий</w:t>
      </w:r>
      <w:proofErr w:type="spellEnd"/>
      <w:r w:rsidRPr="00990315">
        <w:rPr>
          <w:rFonts w:asciiTheme="minorHAnsi" w:hAnsiTheme="minorHAnsi"/>
          <w:sz w:val="22"/>
          <w:szCs w:val="22"/>
        </w:rPr>
        <w:t>) проверку, обязан(о)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w:t>
      </w:r>
    </w:p>
    <w:p w:rsidR="00990315" w:rsidRPr="00990315" w:rsidRDefault="00990315" w:rsidP="00990315">
      <w:pPr>
        <w:autoSpaceDE w:val="0"/>
        <w:autoSpaceDN w:val="0"/>
        <w:adjustRightInd w:val="0"/>
        <w:ind w:firstLine="709"/>
        <w:jc w:val="both"/>
        <w:rPr>
          <w:rFonts w:asciiTheme="minorHAnsi" w:hAnsiTheme="minorHAnsi"/>
          <w:bCs/>
          <w:sz w:val="22"/>
          <w:szCs w:val="22"/>
        </w:rPr>
      </w:pPr>
      <w:r w:rsidRPr="00990315">
        <w:rPr>
          <w:rFonts w:asciiTheme="minorHAnsi" w:hAnsiTheme="minorHAnsi"/>
          <w:bCs/>
          <w:sz w:val="22"/>
          <w:szCs w:val="22"/>
        </w:rPr>
        <w:t>15. На период проведения проверки муниципальный служащий может быть отстранен от замещаемой должности муниципальной службы руководителем.</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 xml:space="preserve">На период отстранения </w:t>
      </w:r>
      <w:r w:rsidRPr="00990315">
        <w:rPr>
          <w:rFonts w:asciiTheme="minorHAnsi" w:hAnsiTheme="minorHAnsi"/>
          <w:bCs/>
          <w:sz w:val="22"/>
          <w:szCs w:val="22"/>
        </w:rPr>
        <w:t>муниципальн</w:t>
      </w:r>
      <w:r w:rsidRPr="00990315">
        <w:rPr>
          <w:rFonts w:asciiTheme="minorHAnsi" w:hAnsiTheme="minorHAnsi"/>
          <w:sz w:val="22"/>
          <w:szCs w:val="22"/>
        </w:rPr>
        <w:t xml:space="preserve">ого служащего от замещаемой должности </w:t>
      </w:r>
      <w:r w:rsidRPr="00990315">
        <w:rPr>
          <w:rFonts w:asciiTheme="minorHAnsi" w:hAnsiTheme="minorHAnsi"/>
          <w:bCs/>
          <w:sz w:val="22"/>
          <w:szCs w:val="22"/>
        </w:rPr>
        <w:t xml:space="preserve">муниципальной службы </w:t>
      </w:r>
      <w:r w:rsidRPr="00990315">
        <w:rPr>
          <w:rFonts w:asciiTheme="minorHAnsi" w:hAnsiTheme="minorHAnsi"/>
          <w:sz w:val="22"/>
          <w:szCs w:val="22"/>
        </w:rPr>
        <w:t>ему сохраняется денежное содержание по замещаемой им должности.</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16. Руководитель или должностное лицо кадровой службы (специалист, ответственный за ведение кадрового учета) соответствующего органа, осуществляюще</w:t>
      </w:r>
      <w:proofErr w:type="gramStart"/>
      <w:r w:rsidRPr="00990315">
        <w:rPr>
          <w:rFonts w:asciiTheme="minorHAnsi" w:hAnsiTheme="minorHAnsi"/>
          <w:sz w:val="22"/>
          <w:szCs w:val="22"/>
        </w:rPr>
        <w:t>е(</w:t>
      </w:r>
      <w:proofErr w:type="spellStart"/>
      <w:proofErr w:type="gramEnd"/>
      <w:r w:rsidRPr="00990315">
        <w:rPr>
          <w:rFonts w:asciiTheme="minorHAnsi" w:hAnsiTheme="minorHAnsi"/>
          <w:sz w:val="22"/>
          <w:szCs w:val="22"/>
        </w:rPr>
        <w:t>ий</w:t>
      </w:r>
      <w:proofErr w:type="spellEnd"/>
      <w:r w:rsidRPr="00990315">
        <w:rPr>
          <w:rFonts w:asciiTheme="minorHAnsi" w:hAnsiTheme="minorHAnsi"/>
          <w:sz w:val="22"/>
          <w:szCs w:val="22"/>
        </w:rPr>
        <w:t>) проверку, представляет руководителю, уполномоченному назначать (представить к назначению) гражданина на должность муниципальной службы, доклад о результатах проверки в отношении гражданина в течение 3 рабочих дней после окончания проверки. При этом в докладе должно содержаться одно из следующих предложений:</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а) о назначении (представлении к назначению) гражданина на должность муниципальной службы;</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б) об отказе гражданину в назначении (представлении к назначению) на должность муниципальной службы.</w:t>
      </w:r>
    </w:p>
    <w:p w:rsidR="00990315" w:rsidRPr="00990315" w:rsidRDefault="00990315" w:rsidP="00990315">
      <w:pPr>
        <w:widowControl w:val="0"/>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 xml:space="preserve">17. Руководитель или должностное лицо кадровой службы (специалист, ответственный за ведение кадрового учета) соответствующего органа, </w:t>
      </w:r>
      <w:r w:rsidRPr="00990315">
        <w:rPr>
          <w:rFonts w:asciiTheme="minorHAnsi" w:hAnsiTheme="minorHAnsi"/>
          <w:sz w:val="22"/>
          <w:szCs w:val="22"/>
        </w:rPr>
        <w:lastRenderedPageBreak/>
        <w:t>осуществляюще</w:t>
      </w:r>
      <w:proofErr w:type="gramStart"/>
      <w:r w:rsidRPr="00990315">
        <w:rPr>
          <w:rFonts w:asciiTheme="minorHAnsi" w:hAnsiTheme="minorHAnsi"/>
          <w:sz w:val="22"/>
          <w:szCs w:val="22"/>
        </w:rPr>
        <w:t>е(</w:t>
      </w:r>
      <w:proofErr w:type="spellStart"/>
      <w:proofErr w:type="gramEnd"/>
      <w:r w:rsidRPr="00990315">
        <w:rPr>
          <w:rFonts w:asciiTheme="minorHAnsi" w:hAnsiTheme="minorHAnsi"/>
          <w:sz w:val="22"/>
          <w:szCs w:val="22"/>
        </w:rPr>
        <w:t>ий</w:t>
      </w:r>
      <w:proofErr w:type="spellEnd"/>
      <w:r w:rsidRPr="00990315">
        <w:rPr>
          <w:rFonts w:asciiTheme="minorHAnsi" w:hAnsiTheme="minorHAnsi"/>
          <w:sz w:val="22"/>
          <w:szCs w:val="22"/>
        </w:rPr>
        <w:t>) проверку, представляет руководителю, назначившему муниципальн</w:t>
      </w:r>
      <w:r w:rsidRPr="00990315">
        <w:rPr>
          <w:rFonts w:asciiTheme="minorHAnsi" w:hAnsiTheme="minorHAnsi"/>
          <w:bCs/>
          <w:sz w:val="22"/>
          <w:szCs w:val="22"/>
        </w:rPr>
        <w:t>ого</w:t>
      </w:r>
      <w:r w:rsidRPr="00990315">
        <w:rPr>
          <w:rFonts w:asciiTheme="minorHAnsi" w:hAnsiTheme="minorHAnsi"/>
          <w:sz w:val="22"/>
          <w:szCs w:val="22"/>
        </w:rPr>
        <w:t xml:space="preserve"> служащего на должность муниципальной службы, доклад о результатах проверки в отношении муниципальн</w:t>
      </w:r>
      <w:r w:rsidRPr="00990315">
        <w:rPr>
          <w:rFonts w:asciiTheme="minorHAnsi" w:hAnsiTheme="minorHAnsi"/>
          <w:bCs/>
          <w:sz w:val="22"/>
          <w:szCs w:val="22"/>
        </w:rPr>
        <w:t>ого</w:t>
      </w:r>
      <w:r w:rsidRPr="00990315">
        <w:rPr>
          <w:rFonts w:asciiTheme="minorHAnsi" w:hAnsiTheme="minorHAnsi"/>
          <w:sz w:val="22"/>
          <w:szCs w:val="22"/>
        </w:rPr>
        <w:t xml:space="preserve"> служащего в течение 3 рабочих дней после окончания проверки с предложением о предоставлении материалов проверки в комиссию муниципального образования городского поседения «Нижний Одес» по противодействию коррупции</w:t>
      </w:r>
      <w:r w:rsidRPr="00990315">
        <w:rPr>
          <w:rFonts w:asciiTheme="minorHAnsi" w:hAnsiTheme="minorHAnsi"/>
          <w:bCs/>
          <w:sz w:val="22"/>
          <w:szCs w:val="22"/>
        </w:rPr>
        <w:t xml:space="preserve">, </w:t>
      </w:r>
      <w:r w:rsidRPr="00990315">
        <w:rPr>
          <w:rFonts w:asciiTheme="minorHAnsi" w:hAnsiTheme="minorHAnsi"/>
          <w:sz w:val="22"/>
          <w:szCs w:val="22"/>
        </w:rPr>
        <w:t>соответствующую комиссию органа по соблюдению требований к служебному поведению муниципальных служащих и урегулированию конфликта интересов. При этом в докладе должно содержаться одно из следующих предложений:</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а) об отсутствии оснований для применения к муниципальному служащему мер юридической ответственности;</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б) о применении к муниципальному служащему мер юридической ответственности.</w:t>
      </w:r>
    </w:p>
    <w:p w:rsidR="00990315" w:rsidRPr="00990315" w:rsidRDefault="00990315" w:rsidP="00990315">
      <w:pPr>
        <w:ind w:firstLine="709"/>
        <w:jc w:val="both"/>
        <w:rPr>
          <w:rFonts w:asciiTheme="minorHAnsi" w:hAnsiTheme="minorHAnsi"/>
          <w:sz w:val="22"/>
          <w:szCs w:val="22"/>
        </w:rPr>
      </w:pPr>
      <w:r w:rsidRPr="00990315">
        <w:rPr>
          <w:rFonts w:asciiTheme="minorHAnsi" w:hAnsiTheme="minorHAnsi"/>
          <w:sz w:val="22"/>
          <w:szCs w:val="22"/>
        </w:rPr>
        <w:t>Доклад о результатах проверки, проведенной в отношении муниципальных служащих, замещающих должности руководителя (главы) администрации городского поселения «Нижний Одес» по контракту, в течение 3 рабочих дней после поступления руководителю направляется председателю комиссии муниципального образования городского поселения «Нижний Одес» по противодействию коррупции.</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Доклад о результатах проверки, проведенной в отношении муниципальных служащих (за исключением муниципальных служащих, замещающих должности руководителя (главы) администрации муниципального образования по контракту) в течение 3 рабочих дней после поступления руководителю направляется в соответствующую комиссию органа по соблюдению требований к служебному поведению муниципальных служащих и урегулированию конфликта интересов.</w:t>
      </w:r>
    </w:p>
    <w:p w:rsidR="00990315" w:rsidRPr="00990315" w:rsidRDefault="00990315" w:rsidP="00990315">
      <w:pPr>
        <w:autoSpaceDE w:val="0"/>
        <w:autoSpaceDN w:val="0"/>
        <w:adjustRightInd w:val="0"/>
        <w:ind w:firstLine="709"/>
        <w:jc w:val="both"/>
        <w:rPr>
          <w:rFonts w:asciiTheme="minorHAnsi" w:hAnsiTheme="minorHAnsi"/>
          <w:bCs/>
          <w:sz w:val="22"/>
          <w:szCs w:val="22"/>
        </w:rPr>
      </w:pPr>
      <w:r w:rsidRPr="00990315">
        <w:rPr>
          <w:rFonts w:asciiTheme="minorHAnsi" w:hAnsiTheme="minorHAnsi"/>
          <w:bCs/>
          <w:sz w:val="22"/>
          <w:szCs w:val="22"/>
        </w:rPr>
        <w:t>18.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bCs/>
          <w:sz w:val="22"/>
          <w:szCs w:val="22"/>
        </w:rPr>
        <w:t xml:space="preserve">19. </w:t>
      </w:r>
      <w:proofErr w:type="gramStart"/>
      <w:r w:rsidRPr="00990315">
        <w:rPr>
          <w:rFonts w:asciiTheme="minorHAnsi" w:hAnsiTheme="minorHAnsi"/>
          <w:bCs/>
          <w:sz w:val="22"/>
          <w:szCs w:val="22"/>
        </w:rPr>
        <w:t>Руководитель,</w:t>
      </w:r>
      <w:r w:rsidRPr="00990315">
        <w:rPr>
          <w:rFonts w:asciiTheme="minorHAnsi" w:hAnsiTheme="minorHAnsi"/>
          <w:sz w:val="22"/>
          <w:szCs w:val="22"/>
        </w:rPr>
        <w:t xml:space="preserve"> уполномоченный назначать (представить к назначению) гражданина на должность муниципальной службы,</w:t>
      </w:r>
      <w:r w:rsidRPr="00990315">
        <w:rPr>
          <w:rFonts w:asciiTheme="minorHAnsi" w:hAnsiTheme="minorHAnsi"/>
          <w:bCs/>
          <w:sz w:val="22"/>
          <w:szCs w:val="22"/>
        </w:rPr>
        <w:t xml:space="preserve"> рассмотрев доклад </w:t>
      </w:r>
      <w:r w:rsidRPr="00990315">
        <w:rPr>
          <w:rFonts w:asciiTheme="minorHAnsi" w:hAnsiTheme="minorHAnsi"/>
          <w:sz w:val="22"/>
          <w:szCs w:val="22"/>
        </w:rPr>
        <w:t>о результатах проверки</w:t>
      </w:r>
      <w:r w:rsidRPr="00990315">
        <w:rPr>
          <w:rFonts w:asciiTheme="minorHAnsi" w:hAnsiTheme="minorHAnsi"/>
          <w:bCs/>
          <w:sz w:val="22"/>
          <w:szCs w:val="22"/>
        </w:rPr>
        <w:t xml:space="preserve">, </w:t>
      </w:r>
      <w:r w:rsidRPr="00990315">
        <w:rPr>
          <w:rFonts w:asciiTheme="minorHAnsi" w:hAnsiTheme="minorHAnsi"/>
          <w:sz w:val="22"/>
          <w:szCs w:val="22"/>
        </w:rPr>
        <w:t>решение комиссии муниципального образования городского поселения «Нижний Одес» по противодействию коррупции,</w:t>
      </w:r>
      <w:r w:rsidRPr="00990315">
        <w:rPr>
          <w:rFonts w:asciiTheme="minorHAnsi" w:hAnsiTheme="minorHAnsi"/>
          <w:bCs/>
          <w:sz w:val="22"/>
          <w:szCs w:val="22"/>
        </w:rPr>
        <w:t xml:space="preserve"> </w:t>
      </w:r>
      <w:r w:rsidRPr="00990315">
        <w:rPr>
          <w:rFonts w:asciiTheme="minorHAnsi" w:hAnsiTheme="minorHAnsi"/>
          <w:sz w:val="22"/>
          <w:szCs w:val="22"/>
        </w:rPr>
        <w:t xml:space="preserve">комиссии органа по соблюдению требований к служебному поведению муниципальных служащих и урегулированию конфликта интересов (при наличии), </w:t>
      </w:r>
      <w:r w:rsidRPr="00990315">
        <w:rPr>
          <w:rFonts w:asciiTheme="minorHAnsi" w:hAnsiTheme="minorHAnsi"/>
          <w:bCs/>
          <w:sz w:val="22"/>
          <w:szCs w:val="22"/>
        </w:rPr>
        <w:t xml:space="preserve">принимает </w:t>
      </w:r>
      <w:r w:rsidRPr="00990315">
        <w:rPr>
          <w:rFonts w:asciiTheme="minorHAnsi" w:hAnsiTheme="minorHAnsi"/>
          <w:sz w:val="22"/>
          <w:szCs w:val="22"/>
        </w:rPr>
        <w:t xml:space="preserve">в течение 3 рабочих дней со дня представления ему доклада </w:t>
      </w:r>
      <w:r w:rsidRPr="00990315">
        <w:rPr>
          <w:rFonts w:asciiTheme="minorHAnsi" w:hAnsiTheme="minorHAnsi"/>
          <w:bCs/>
          <w:sz w:val="22"/>
          <w:szCs w:val="22"/>
        </w:rPr>
        <w:t>одно из следующих решений:</w:t>
      </w:r>
      <w:proofErr w:type="gramEnd"/>
    </w:p>
    <w:p w:rsidR="00990315" w:rsidRPr="00990315" w:rsidRDefault="00990315" w:rsidP="00990315">
      <w:pPr>
        <w:autoSpaceDE w:val="0"/>
        <w:autoSpaceDN w:val="0"/>
        <w:adjustRightInd w:val="0"/>
        <w:ind w:firstLine="709"/>
        <w:jc w:val="both"/>
        <w:rPr>
          <w:rFonts w:asciiTheme="minorHAnsi" w:hAnsiTheme="minorHAnsi"/>
          <w:bCs/>
          <w:sz w:val="22"/>
          <w:szCs w:val="22"/>
        </w:rPr>
      </w:pPr>
      <w:r w:rsidRPr="00990315">
        <w:rPr>
          <w:rFonts w:asciiTheme="minorHAnsi" w:hAnsiTheme="minorHAnsi"/>
          <w:bCs/>
          <w:sz w:val="22"/>
          <w:szCs w:val="22"/>
        </w:rPr>
        <w:t>а) назначить (представить к назначению) гражданина на должность муниципальной службы</w:t>
      </w:r>
      <w:r w:rsidRPr="00990315">
        <w:rPr>
          <w:rFonts w:asciiTheme="minorHAnsi" w:hAnsiTheme="minorHAnsi"/>
          <w:sz w:val="22"/>
          <w:szCs w:val="22"/>
        </w:rPr>
        <w:t>;</w:t>
      </w:r>
    </w:p>
    <w:p w:rsidR="00990315" w:rsidRPr="00990315" w:rsidRDefault="00990315" w:rsidP="00990315">
      <w:pPr>
        <w:autoSpaceDE w:val="0"/>
        <w:autoSpaceDN w:val="0"/>
        <w:adjustRightInd w:val="0"/>
        <w:ind w:firstLine="709"/>
        <w:jc w:val="both"/>
        <w:rPr>
          <w:rFonts w:asciiTheme="minorHAnsi" w:hAnsiTheme="minorHAnsi"/>
          <w:bCs/>
          <w:sz w:val="22"/>
          <w:szCs w:val="22"/>
        </w:rPr>
      </w:pPr>
      <w:r w:rsidRPr="00990315">
        <w:rPr>
          <w:rFonts w:asciiTheme="minorHAnsi" w:hAnsiTheme="minorHAnsi"/>
          <w:bCs/>
          <w:sz w:val="22"/>
          <w:szCs w:val="22"/>
        </w:rPr>
        <w:t xml:space="preserve">б) отказать гражданину в назначении </w:t>
      </w:r>
      <w:r w:rsidRPr="00990315">
        <w:rPr>
          <w:rFonts w:asciiTheme="minorHAnsi" w:hAnsiTheme="minorHAnsi"/>
          <w:sz w:val="22"/>
          <w:szCs w:val="22"/>
        </w:rPr>
        <w:t xml:space="preserve">(представлении к назначению) </w:t>
      </w:r>
      <w:r w:rsidRPr="00990315">
        <w:rPr>
          <w:rFonts w:asciiTheme="minorHAnsi" w:hAnsiTheme="minorHAnsi"/>
          <w:bCs/>
          <w:sz w:val="22"/>
          <w:szCs w:val="22"/>
        </w:rPr>
        <w:t xml:space="preserve">на должность </w:t>
      </w:r>
      <w:r w:rsidRPr="00990315">
        <w:rPr>
          <w:rFonts w:asciiTheme="minorHAnsi" w:hAnsiTheme="minorHAnsi"/>
          <w:sz w:val="22"/>
          <w:szCs w:val="22"/>
        </w:rPr>
        <w:t>муниципальной</w:t>
      </w:r>
      <w:r w:rsidRPr="00990315">
        <w:rPr>
          <w:rFonts w:asciiTheme="minorHAnsi" w:hAnsiTheme="minorHAnsi"/>
          <w:bCs/>
          <w:sz w:val="22"/>
          <w:szCs w:val="22"/>
        </w:rPr>
        <w:t xml:space="preserve"> службы;</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bCs/>
          <w:sz w:val="22"/>
          <w:szCs w:val="22"/>
        </w:rPr>
        <w:t xml:space="preserve">в) применить к </w:t>
      </w:r>
      <w:r w:rsidRPr="00990315">
        <w:rPr>
          <w:rFonts w:asciiTheme="minorHAnsi" w:hAnsiTheme="minorHAnsi"/>
          <w:sz w:val="22"/>
          <w:szCs w:val="22"/>
        </w:rPr>
        <w:t>муниципальн</w:t>
      </w:r>
      <w:r w:rsidRPr="00990315">
        <w:rPr>
          <w:rFonts w:asciiTheme="minorHAnsi" w:hAnsiTheme="minorHAnsi"/>
          <w:bCs/>
          <w:sz w:val="22"/>
          <w:szCs w:val="22"/>
        </w:rPr>
        <w:t xml:space="preserve">ому служащему меры </w:t>
      </w:r>
      <w:r w:rsidRPr="00990315">
        <w:rPr>
          <w:rFonts w:asciiTheme="minorHAnsi" w:hAnsiTheme="minorHAnsi"/>
          <w:sz w:val="22"/>
          <w:szCs w:val="22"/>
        </w:rPr>
        <w:t>юридической</w:t>
      </w:r>
      <w:r w:rsidRPr="00990315">
        <w:rPr>
          <w:rFonts w:asciiTheme="minorHAnsi" w:hAnsiTheme="minorHAnsi"/>
          <w:bCs/>
          <w:sz w:val="22"/>
          <w:szCs w:val="22"/>
        </w:rPr>
        <w:t xml:space="preserve"> ответственности</w:t>
      </w:r>
      <w:r w:rsidRPr="00990315">
        <w:rPr>
          <w:rFonts w:asciiTheme="minorHAnsi" w:hAnsiTheme="minorHAnsi"/>
          <w:sz w:val="22"/>
          <w:szCs w:val="22"/>
        </w:rPr>
        <w:t>;</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 xml:space="preserve">г) согласиться с решением комиссии муниципального образования городского поселения «Нижний Одес» по противодействию коррупции, комиссии органа </w:t>
      </w:r>
      <w:r w:rsidRPr="00990315">
        <w:rPr>
          <w:rFonts w:asciiTheme="minorHAnsi" w:hAnsiTheme="minorHAnsi"/>
          <w:bCs/>
          <w:sz w:val="22"/>
          <w:szCs w:val="22"/>
        </w:rPr>
        <w:t xml:space="preserve">по </w:t>
      </w:r>
      <w:r w:rsidRPr="00990315">
        <w:rPr>
          <w:rFonts w:asciiTheme="minorHAnsi" w:hAnsiTheme="minorHAnsi"/>
          <w:sz w:val="22"/>
          <w:szCs w:val="22"/>
        </w:rPr>
        <w:t>соблюдению требований к служебному поведению муниципальных служащих и урегулированию конфликта интересов об отсутствии оснований для применения к муниципальн</w:t>
      </w:r>
      <w:r w:rsidRPr="00990315">
        <w:rPr>
          <w:rFonts w:asciiTheme="minorHAnsi" w:hAnsiTheme="minorHAnsi"/>
          <w:bCs/>
          <w:sz w:val="22"/>
          <w:szCs w:val="22"/>
        </w:rPr>
        <w:t>ому служащему</w:t>
      </w:r>
      <w:r w:rsidRPr="00990315">
        <w:rPr>
          <w:rFonts w:asciiTheme="minorHAnsi" w:hAnsiTheme="minorHAnsi"/>
          <w:sz w:val="22"/>
          <w:szCs w:val="22"/>
        </w:rPr>
        <w:t xml:space="preserve"> мер юридической ответственности.</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О принятом решении гражданин или муниципальный служащий, в отношении которого проведена проверка, письменно уведомляются в течение 3 рабочих дней со дня принятия решения.</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 xml:space="preserve">20. </w:t>
      </w:r>
      <w:proofErr w:type="gramStart"/>
      <w:r w:rsidRPr="00990315">
        <w:rPr>
          <w:rFonts w:asciiTheme="minorHAnsi" w:hAnsiTheme="minorHAnsi"/>
          <w:sz w:val="22"/>
          <w:szCs w:val="22"/>
        </w:rPr>
        <w:t>Сведения о результатах проверки и принятом решении в течение 3 рабочих дней со дня принятия решения предоставляются руководителем с одновременным уведомлением в письменной форме об этом гражданина или муниципального служащего, в отношении которых проводилась проверка, органам, должностным лицам, организациям и средствам массовой информации, указанным в подпунктах «а» - «е» («</w:t>
      </w:r>
      <w:proofErr w:type="spellStart"/>
      <w:r w:rsidRPr="00990315">
        <w:rPr>
          <w:rFonts w:asciiTheme="minorHAnsi" w:hAnsiTheme="minorHAnsi"/>
          <w:sz w:val="22"/>
          <w:szCs w:val="22"/>
        </w:rPr>
        <w:t>д</w:t>
      </w:r>
      <w:proofErr w:type="spellEnd"/>
      <w:r w:rsidRPr="00990315">
        <w:rPr>
          <w:rFonts w:asciiTheme="minorHAnsi" w:hAnsiTheme="minorHAnsi"/>
          <w:sz w:val="22"/>
          <w:szCs w:val="22"/>
        </w:rPr>
        <w:t>») и «ж» пункта 4 настоящего Положения, предоставившим информацию, явившуюся основанием для</w:t>
      </w:r>
      <w:proofErr w:type="gramEnd"/>
      <w:r w:rsidRPr="00990315">
        <w:rPr>
          <w:rFonts w:asciiTheme="minorHAnsi" w:hAnsiTheme="minorHAnsi"/>
          <w:sz w:val="22"/>
          <w:szCs w:val="22"/>
        </w:rPr>
        <w:t xml:space="preserve"> проведения проверки, с соблюдением законодательства Российской Федерации о персональных данных и государственной тайне.</w:t>
      </w:r>
    </w:p>
    <w:p w:rsidR="00990315" w:rsidRPr="00990315" w:rsidRDefault="00990315" w:rsidP="00990315">
      <w:pPr>
        <w:autoSpaceDE w:val="0"/>
        <w:autoSpaceDN w:val="0"/>
        <w:adjustRightInd w:val="0"/>
        <w:ind w:firstLine="709"/>
        <w:jc w:val="both"/>
        <w:rPr>
          <w:rFonts w:asciiTheme="minorHAnsi" w:hAnsiTheme="minorHAnsi"/>
          <w:sz w:val="22"/>
          <w:szCs w:val="22"/>
        </w:rPr>
      </w:pPr>
      <w:bookmarkStart w:id="4" w:name="Par71"/>
      <w:bookmarkStart w:id="5" w:name="Par106"/>
      <w:bookmarkEnd w:id="4"/>
      <w:bookmarkEnd w:id="5"/>
      <w:r w:rsidRPr="00990315">
        <w:rPr>
          <w:rFonts w:asciiTheme="minorHAnsi" w:hAnsiTheme="minorHAnsi"/>
          <w:bCs/>
          <w:sz w:val="22"/>
          <w:szCs w:val="22"/>
        </w:rPr>
        <w:t xml:space="preserve">21. </w:t>
      </w:r>
      <w:r w:rsidRPr="00990315">
        <w:rPr>
          <w:rFonts w:asciiTheme="minorHAnsi" w:hAnsiTheme="minorHAnsi"/>
          <w:sz w:val="22"/>
          <w:szCs w:val="22"/>
        </w:rPr>
        <w:t>Материалы проверки в отношении граждан, назначенных (представленных к назначению) на должность муниципальной службы, приобщаются к личным делам лиц, замещающих должности муниципальной службы.</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Материалы проверки в отношении граждан, которым отказано в назначении (представлении к назначению) на должность муниципальной службы, хранятся в кадровых службах соответствующих органов в течение трех лет со дня ее окончания, после чего передаются в архив.</w:t>
      </w:r>
    </w:p>
    <w:p w:rsidR="00990315" w:rsidRPr="00990315" w:rsidRDefault="00990315" w:rsidP="00990315">
      <w:pPr>
        <w:pBdr>
          <w:bottom w:val="single" w:sz="12" w:space="1" w:color="auto"/>
        </w:pBd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Материалы проверки в отношении лиц, замещающих должности муниципальной службы, приобщаются к личным делам лиц, замещающих должности муниципальной службы.</w:t>
      </w:r>
    </w:p>
    <w:p w:rsidR="00990315" w:rsidRPr="00990315" w:rsidRDefault="00990315" w:rsidP="00990315">
      <w:pPr>
        <w:pStyle w:val="3"/>
        <w:ind w:left="1416" w:right="-5" w:firstLine="708"/>
        <w:jc w:val="left"/>
        <w:rPr>
          <w:rFonts w:asciiTheme="minorHAnsi" w:hAnsiTheme="minorHAnsi"/>
          <w:sz w:val="22"/>
          <w:szCs w:val="22"/>
        </w:rPr>
      </w:pPr>
      <w:r>
        <w:rPr>
          <w:rFonts w:asciiTheme="minorHAnsi" w:hAnsiTheme="minorHAnsi"/>
          <w:sz w:val="22"/>
          <w:szCs w:val="22"/>
        </w:rPr>
        <w:t xml:space="preserve">                                                                                          </w:t>
      </w:r>
      <w:r w:rsidRPr="00990315">
        <w:rPr>
          <w:rFonts w:asciiTheme="minorHAnsi" w:hAnsiTheme="minorHAnsi"/>
          <w:sz w:val="22"/>
          <w:szCs w:val="22"/>
        </w:rPr>
        <w:t>ПОСТАНОВЛЕНИЕ</w:t>
      </w:r>
    </w:p>
    <w:p w:rsidR="00990315" w:rsidRPr="00990315" w:rsidRDefault="00990315" w:rsidP="00990315">
      <w:pPr>
        <w:ind w:right="-5"/>
        <w:jc w:val="center"/>
        <w:rPr>
          <w:rFonts w:asciiTheme="minorHAnsi" w:hAnsiTheme="minorHAnsi"/>
          <w:b/>
          <w:sz w:val="22"/>
          <w:szCs w:val="22"/>
        </w:rPr>
      </w:pPr>
      <w:proofErr w:type="gramStart"/>
      <w:r w:rsidRPr="00990315">
        <w:rPr>
          <w:rFonts w:asciiTheme="minorHAnsi" w:hAnsiTheme="minorHAnsi"/>
          <w:b/>
          <w:sz w:val="22"/>
          <w:szCs w:val="22"/>
        </w:rPr>
        <w:t>ШУÖМ</w:t>
      </w:r>
      <w:proofErr w:type="gramEnd"/>
    </w:p>
    <w:p w:rsidR="00990315" w:rsidRPr="00990315" w:rsidRDefault="00990315" w:rsidP="00990315">
      <w:pPr>
        <w:ind w:right="-5"/>
        <w:rPr>
          <w:rFonts w:asciiTheme="minorHAnsi" w:hAnsiTheme="minorHAnsi"/>
          <w:b/>
          <w:sz w:val="22"/>
          <w:szCs w:val="22"/>
        </w:rPr>
      </w:pPr>
      <w:r>
        <w:rPr>
          <w:rFonts w:asciiTheme="minorHAnsi" w:hAnsiTheme="minorHAnsi"/>
          <w:sz w:val="22"/>
          <w:szCs w:val="22"/>
        </w:rPr>
        <w:t xml:space="preserve">                                                                       </w:t>
      </w:r>
      <w:r w:rsidRPr="00990315">
        <w:rPr>
          <w:rFonts w:asciiTheme="minorHAnsi" w:hAnsiTheme="minorHAnsi"/>
          <w:sz w:val="22"/>
          <w:szCs w:val="22"/>
        </w:rPr>
        <w:t xml:space="preserve">от «05»    декабря    2016                                                                         </w:t>
      </w:r>
      <w:r w:rsidRPr="00990315">
        <w:rPr>
          <w:rFonts w:asciiTheme="minorHAnsi" w:hAnsiTheme="minorHAnsi"/>
          <w:sz w:val="22"/>
          <w:szCs w:val="22"/>
          <w:lang w:val="en-US"/>
        </w:rPr>
        <w:t>N</w:t>
      </w:r>
      <w:r w:rsidRPr="00990315">
        <w:rPr>
          <w:rFonts w:asciiTheme="minorHAnsi" w:hAnsiTheme="minorHAnsi"/>
          <w:sz w:val="22"/>
          <w:szCs w:val="22"/>
        </w:rPr>
        <w:t xml:space="preserve">  335     </w:t>
      </w:r>
      <w:r w:rsidRPr="00990315">
        <w:rPr>
          <w:rFonts w:asciiTheme="minorHAnsi" w:hAnsiTheme="minorHAnsi"/>
          <w:b/>
          <w:sz w:val="22"/>
          <w:szCs w:val="22"/>
        </w:rPr>
        <w:t xml:space="preserve">   </w:t>
      </w:r>
    </w:p>
    <w:p w:rsidR="00990315" w:rsidRPr="00990315" w:rsidRDefault="00990315" w:rsidP="00990315">
      <w:pPr>
        <w:widowControl w:val="0"/>
        <w:autoSpaceDE w:val="0"/>
        <w:autoSpaceDN w:val="0"/>
        <w:adjustRightInd w:val="0"/>
        <w:outlineLvl w:val="0"/>
        <w:rPr>
          <w:rFonts w:asciiTheme="minorHAnsi" w:hAnsiTheme="minorHAnsi"/>
          <w:sz w:val="22"/>
          <w:szCs w:val="22"/>
        </w:rPr>
      </w:pPr>
    </w:p>
    <w:p w:rsidR="00990315" w:rsidRPr="00990315" w:rsidRDefault="00990315" w:rsidP="00990315">
      <w:pPr>
        <w:autoSpaceDE w:val="0"/>
        <w:autoSpaceDN w:val="0"/>
        <w:adjustRightInd w:val="0"/>
        <w:jc w:val="center"/>
        <w:rPr>
          <w:rFonts w:asciiTheme="minorHAnsi" w:hAnsiTheme="minorHAnsi"/>
          <w:sz w:val="22"/>
          <w:szCs w:val="22"/>
        </w:rPr>
      </w:pPr>
      <w:r w:rsidRPr="00990315">
        <w:rPr>
          <w:rFonts w:asciiTheme="minorHAnsi" w:hAnsiTheme="minorHAnsi"/>
          <w:sz w:val="22"/>
          <w:szCs w:val="22"/>
        </w:rPr>
        <w:t xml:space="preserve">Об утверждении Кодекса этики и служебного </w:t>
      </w:r>
    </w:p>
    <w:p w:rsidR="00990315" w:rsidRPr="00990315" w:rsidRDefault="00990315" w:rsidP="00990315">
      <w:pPr>
        <w:autoSpaceDE w:val="0"/>
        <w:autoSpaceDN w:val="0"/>
        <w:adjustRightInd w:val="0"/>
        <w:jc w:val="center"/>
        <w:rPr>
          <w:rFonts w:asciiTheme="minorHAnsi" w:hAnsiTheme="minorHAnsi"/>
          <w:sz w:val="22"/>
          <w:szCs w:val="22"/>
        </w:rPr>
      </w:pPr>
      <w:r w:rsidRPr="00990315">
        <w:rPr>
          <w:rFonts w:asciiTheme="minorHAnsi" w:hAnsiTheme="minorHAnsi"/>
          <w:sz w:val="22"/>
          <w:szCs w:val="22"/>
        </w:rPr>
        <w:t xml:space="preserve">поведения муниципальных служащих </w:t>
      </w:r>
    </w:p>
    <w:p w:rsidR="00990315" w:rsidRPr="00990315" w:rsidRDefault="00990315" w:rsidP="00990315">
      <w:pPr>
        <w:tabs>
          <w:tab w:val="left" w:pos="1134"/>
        </w:tabs>
        <w:autoSpaceDE w:val="0"/>
        <w:autoSpaceDN w:val="0"/>
        <w:adjustRightInd w:val="0"/>
        <w:jc w:val="center"/>
        <w:rPr>
          <w:rFonts w:asciiTheme="minorHAnsi" w:hAnsiTheme="minorHAnsi"/>
          <w:bCs/>
          <w:sz w:val="22"/>
          <w:szCs w:val="22"/>
        </w:rPr>
      </w:pPr>
    </w:p>
    <w:p w:rsidR="00990315" w:rsidRPr="00990315" w:rsidRDefault="00990315" w:rsidP="00990315">
      <w:pPr>
        <w:tabs>
          <w:tab w:val="left" w:pos="1134"/>
        </w:tabs>
        <w:autoSpaceDE w:val="0"/>
        <w:autoSpaceDN w:val="0"/>
        <w:adjustRightInd w:val="0"/>
        <w:ind w:firstLine="709"/>
        <w:jc w:val="both"/>
        <w:rPr>
          <w:rFonts w:asciiTheme="minorHAnsi" w:hAnsiTheme="minorHAnsi"/>
          <w:sz w:val="22"/>
          <w:szCs w:val="22"/>
        </w:rPr>
      </w:pPr>
      <w:proofErr w:type="gramStart"/>
      <w:r w:rsidRPr="00990315">
        <w:rPr>
          <w:rFonts w:asciiTheme="minorHAnsi" w:hAnsiTheme="minorHAnsi"/>
          <w:sz w:val="22"/>
          <w:szCs w:val="22"/>
        </w:rPr>
        <w:t xml:space="preserve">На основании статьей 7,17 Федерального закона от 06.10.2003 № 131-ФЗ «Об общих принципах организации местного самоуправления в Российской Федерации», положений Типового кодекса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 декабря 2010 года (протокол № 21), Администрация  городского поселения «Нижний Одес» </w:t>
      </w:r>
      <w:proofErr w:type="gramEnd"/>
    </w:p>
    <w:p w:rsidR="00990315" w:rsidRPr="00990315" w:rsidRDefault="00990315" w:rsidP="00990315">
      <w:pPr>
        <w:tabs>
          <w:tab w:val="left" w:pos="1134"/>
        </w:tabs>
        <w:autoSpaceDE w:val="0"/>
        <w:autoSpaceDN w:val="0"/>
        <w:adjustRightInd w:val="0"/>
        <w:ind w:firstLine="709"/>
        <w:jc w:val="center"/>
        <w:rPr>
          <w:rFonts w:asciiTheme="minorHAnsi" w:hAnsiTheme="minorHAnsi"/>
          <w:sz w:val="22"/>
          <w:szCs w:val="22"/>
        </w:rPr>
      </w:pPr>
      <w:r w:rsidRPr="00990315">
        <w:rPr>
          <w:rFonts w:asciiTheme="minorHAnsi" w:hAnsiTheme="minorHAnsi"/>
          <w:sz w:val="22"/>
          <w:szCs w:val="22"/>
        </w:rPr>
        <w:t>ПОСТАНОВЛЯЕТ:</w:t>
      </w:r>
    </w:p>
    <w:p w:rsidR="00990315" w:rsidRPr="00990315" w:rsidRDefault="00990315" w:rsidP="00990315">
      <w:pPr>
        <w:tabs>
          <w:tab w:val="left" w:pos="1134"/>
        </w:tabs>
        <w:autoSpaceDE w:val="0"/>
        <w:autoSpaceDN w:val="0"/>
        <w:adjustRightInd w:val="0"/>
        <w:ind w:firstLine="709"/>
        <w:jc w:val="center"/>
        <w:rPr>
          <w:rFonts w:asciiTheme="minorHAnsi" w:hAnsiTheme="minorHAnsi"/>
          <w:sz w:val="22"/>
          <w:szCs w:val="22"/>
        </w:rPr>
      </w:pPr>
    </w:p>
    <w:p w:rsidR="00990315" w:rsidRPr="00990315" w:rsidRDefault="00990315" w:rsidP="00990315">
      <w:pPr>
        <w:numPr>
          <w:ilvl w:val="0"/>
          <w:numId w:val="43"/>
        </w:numPr>
        <w:tabs>
          <w:tab w:val="left" w:pos="0"/>
          <w:tab w:val="left" w:pos="1134"/>
        </w:tabs>
        <w:autoSpaceDE w:val="0"/>
        <w:autoSpaceDN w:val="0"/>
        <w:adjustRightInd w:val="0"/>
        <w:ind w:left="0" w:firstLine="709"/>
        <w:jc w:val="both"/>
        <w:rPr>
          <w:rFonts w:asciiTheme="minorHAnsi" w:hAnsiTheme="minorHAnsi"/>
          <w:sz w:val="22"/>
          <w:szCs w:val="22"/>
        </w:rPr>
      </w:pPr>
      <w:r w:rsidRPr="00990315">
        <w:rPr>
          <w:rFonts w:asciiTheme="minorHAnsi" w:hAnsiTheme="minorHAnsi"/>
          <w:sz w:val="22"/>
          <w:szCs w:val="22"/>
        </w:rPr>
        <w:t>Утвердить Кодекс этики и служебного поведения муниципальных служащих (далее - Кодекс), согласно приложению к настоящему постановлению.</w:t>
      </w:r>
    </w:p>
    <w:p w:rsidR="00990315" w:rsidRPr="00990315" w:rsidRDefault="00990315" w:rsidP="00990315">
      <w:pPr>
        <w:numPr>
          <w:ilvl w:val="0"/>
          <w:numId w:val="43"/>
        </w:numPr>
        <w:tabs>
          <w:tab w:val="left" w:pos="0"/>
          <w:tab w:val="left" w:pos="1134"/>
        </w:tabs>
        <w:autoSpaceDE w:val="0"/>
        <w:autoSpaceDN w:val="0"/>
        <w:adjustRightInd w:val="0"/>
        <w:ind w:left="0" w:firstLine="709"/>
        <w:jc w:val="both"/>
        <w:rPr>
          <w:rFonts w:asciiTheme="minorHAnsi" w:hAnsiTheme="minorHAnsi"/>
          <w:sz w:val="22"/>
          <w:szCs w:val="22"/>
        </w:rPr>
      </w:pPr>
      <w:r w:rsidRPr="00990315">
        <w:rPr>
          <w:rFonts w:asciiTheme="minorHAnsi" w:hAnsiTheme="minorHAnsi"/>
          <w:sz w:val="22"/>
          <w:szCs w:val="22"/>
        </w:rPr>
        <w:t>Признать утратившим силу Постановление администрации муниципального района «Сосногорск» от 21.03.2011 № 52 «Об утверждении Кодекса этики  и служебного поведения муниципальных служащих администрации МО городского поселения «Нижний Одес».</w:t>
      </w:r>
    </w:p>
    <w:p w:rsidR="00990315" w:rsidRDefault="00990315" w:rsidP="00990315">
      <w:pPr>
        <w:numPr>
          <w:ilvl w:val="0"/>
          <w:numId w:val="43"/>
        </w:numPr>
        <w:tabs>
          <w:tab w:val="left" w:pos="0"/>
          <w:tab w:val="left" w:pos="1134"/>
        </w:tabs>
        <w:autoSpaceDE w:val="0"/>
        <w:autoSpaceDN w:val="0"/>
        <w:adjustRightInd w:val="0"/>
        <w:ind w:left="0" w:firstLine="709"/>
        <w:jc w:val="both"/>
        <w:rPr>
          <w:rFonts w:asciiTheme="minorHAnsi" w:hAnsiTheme="minorHAnsi"/>
          <w:sz w:val="22"/>
          <w:szCs w:val="22"/>
        </w:rPr>
      </w:pPr>
      <w:r w:rsidRPr="00990315">
        <w:rPr>
          <w:rFonts w:asciiTheme="minorHAnsi" w:hAnsiTheme="minorHAnsi"/>
          <w:sz w:val="22"/>
          <w:szCs w:val="22"/>
        </w:rPr>
        <w:t>Настоящее постановление вступает в силу со дня его официального опубликования в информационном бюллетене «</w:t>
      </w:r>
      <w:proofErr w:type="spellStart"/>
      <w:r w:rsidRPr="00990315">
        <w:rPr>
          <w:rFonts w:asciiTheme="minorHAnsi" w:hAnsiTheme="minorHAnsi"/>
          <w:sz w:val="22"/>
          <w:szCs w:val="22"/>
        </w:rPr>
        <w:t>Нижнеодесский</w:t>
      </w:r>
      <w:proofErr w:type="spellEnd"/>
      <w:r w:rsidRPr="00990315">
        <w:rPr>
          <w:rFonts w:asciiTheme="minorHAnsi" w:hAnsiTheme="minorHAnsi"/>
          <w:sz w:val="22"/>
          <w:szCs w:val="22"/>
        </w:rPr>
        <w:t xml:space="preserve"> Вестник» и</w:t>
      </w:r>
      <w:r w:rsidRPr="00990315">
        <w:rPr>
          <w:rFonts w:asciiTheme="minorHAnsi" w:hAnsiTheme="minorHAnsi"/>
          <w:bCs/>
          <w:sz w:val="22"/>
          <w:szCs w:val="22"/>
        </w:rPr>
        <w:t xml:space="preserve"> размещению на официальном сайте администрации </w:t>
      </w:r>
      <w:r w:rsidRPr="00990315">
        <w:rPr>
          <w:rFonts w:asciiTheme="minorHAnsi" w:hAnsiTheme="minorHAnsi"/>
          <w:color w:val="000000"/>
          <w:sz w:val="22"/>
          <w:szCs w:val="22"/>
        </w:rPr>
        <w:t xml:space="preserve">муниципального образования </w:t>
      </w:r>
      <w:r w:rsidRPr="00990315">
        <w:rPr>
          <w:rFonts w:asciiTheme="minorHAnsi" w:hAnsiTheme="minorHAnsi"/>
          <w:bCs/>
          <w:sz w:val="22"/>
          <w:szCs w:val="22"/>
        </w:rPr>
        <w:t xml:space="preserve">в сети Интернет </w:t>
      </w:r>
      <w:hyperlink r:id="rId17" w:history="1">
        <w:r w:rsidRPr="00990315">
          <w:rPr>
            <w:rStyle w:val="a6"/>
            <w:rFonts w:asciiTheme="minorHAnsi" w:hAnsiTheme="minorHAnsi"/>
            <w:bCs/>
            <w:sz w:val="22"/>
            <w:szCs w:val="22"/>
          </w:rPr>
          <w:t>http://нижний-одес.рф</w:t>
        </w:r>
      </w:hyperlink>
      <w:r w:rsidRPr="00990315">
        <w:rPr>
          <w:rFonts w:asciiTheme="minorHAnsi" w:hAnsiTheme="minorHAnsi"/>
          <w:sz w:val="22"/>
          <w:szCs w:val="22"/>
        </w:rPr>
        <w:t>.</w:t>
      </w:r>
      <w:r w:rsidRPr="00990315">
        <w:rPr>
          <w:rFonts w:asciiTheme="minorHAnsi" w:hAnsiTheme="minorHAnsi"/>
          <w:sz w:val="22"/>
          <w:szCs w:val="22"/>
        </w:rPr>
        <w:tab/>
        <w:t xml:space="preserve"> </w:t>
      </w:r>
    </w:p>
    <w:p w:rsidR="00990315" w:rsidRPr="00990315" w:rsidRDefault="00990315" w:rsidP="00990315">
      <w:pPr>
        <w:numPr>
          <w:ilvl w:val="0"/>
          <w:numId w:val="43"/>
        </w:numPr>
        <w:tabs>
          <w:tab w:val="left" w:pos="0"/>
          <w:tab w:val="left" w:pos="1134"/>
        </w:tabs>
        <w:autoSpaceDE w:val="0"/>
        <w:autoSpaceDN w:val="0"/>
        <w:adjustRightInd w:val="0"/>
        <w:ind w:left="0" w:firstLine="709"/>
        <w:jc w:val="both"/>
        <w:rPr>
          <w:rFonts w:asciiTheme="minorHAnsi" w:hAnsiTheme="minorHAnsi"/>
          <w:sz w:val="22"/>
          <w:szCs w:val="22"/>
        </w:rPr>
      </w:pPr>
      <w:proofErr w:type="gramStart"/>
      <w:r w:rsidRPr="00990315">
        <w:rPr>
          <w:rFonts w:asciiTheme="minorHAnsi" w:hAnsiTheme="minorHAnsi"/>
          <w:sz w:val="22"/>
          <w:szCs w:val="22"/>
        </w:rPr>
        <w:t>Контроль за</w:t>
      </w:r>
      <w:proofErr w:type="gramEnd"/>
      <w:r w:rsidRPr="00990315">
        <w:rPr>
          <w:rFonts w:asciiTheme="minorHAnsi" w:hAnsiTheme="minorHAnsi"/>
          <w:sz w:val="22"/>
          <w:szCs w:val="22"/>
        </w:rPr>
        <w:t xml:space="preserve"> исполнением настоящего постановления возложить на заместителя руководителя администрации  городского поселения «Нижний Одес» Г.Я. </w:t>
      </w:r>
      <w:proofErr w:type="spellStart"/>
      <w:r w:rsidRPr="00990315">
        <w:rPr>
          <w:rFonts w:asciiTheme="minorHAnsi" w:hAnsiTheme="minorHAnsi"/>
          <w:sz w:val="22"/>
          <w:szCs w:val="22"/>
        </w:rPr>
        <w:t>Приявко</w:t>
      </w:r>
      <w:proofErr w:type="spellEnd"/>
      <w:r w:rsidRPr="00990315">
        <w:rPr>
          <w:rFonts w:asciiTheme="minorHAnsi" w:hAnsiTheme="minorHAnsi"/>
          <w:sz w:val="22"/>
          <w:szCs w:val="22"/>
        </w:rPr>
        <w:t>.</w:t>
      </w:r>
    </w:p>
    <w:p w:rsidR="00990315" w:rsidRPr="00990315" w:rsidRDefault="00990315" w:rsidP="00990315">
      <w:pPr>
        <w:tabs>
          <w:tab w:val="left" w:pos="851"/>
        </w:tabs>
        <w:autoSpaceDE w:val="0"/>
        <w:autoSpaceDN w:val="0"/>
        <w:adjustRightInd w:val="0"/>
        <w:jc w:val="both"/>
        <w:rPr>
          <w:rFonts w:asciiTheme="minorHAnsi" w:hAnsiTheme="minorHAnsi"/>
          <w:sz w:val="22"/>
          <w:szCs w:val="22"/>
        </w:rPr>
      </w:pPr>
      <w:r w:rsidRPr="00990315">
        <w:rPr>
          <w:rFonts w:asciiTheme="minorHAnsi" w:hAnsiTheme="minorHAnsi"/>
          <w:sz w:val="22"/>
          <w:szCs w:val="22"/>
        </w:rPr>
        <w:tab/>
      </w:r>
      <w:r w:rsidRPr="00990315">
        <w:rPr>
          <w:rFonts w:asciiTheme="minorHAnsi" w:hAnsiTheme="minorHAnsi"/>
          <w:sz w:val="22"/>
          <w:szCs w:val="22"/>
        </w:rPr>
        <w:tab/>
        <w:t xml:space="preserve"> </w:t>
      </w:r>
    </w:p>
    <w:p w:rsidR="00990315" w:rsidRPr="00990315" w:rsidRDefault="00990315" w:rsidP="00990315">
      <w:pPr>
        <w:tabs>
          <w:tab w:val="left" w:pos="7965"/>
          <w:tab w:val="right" w:pos="9354"/>
        </w:tabs>
        <w:rPr>
          <w:rFonts w:asciiTheme="minorHAnsi" w:hAnsiTheme="minorHAnsi"/>
          <w:sz w:val="22"/>
          <w:szCs w:val="22"/>
        </w:rPr>
      </w:pPr>
      <w:r w:rsidRPr="00990315">
        <w:rPr>
          <w:rFonts w:asciiTheme="minorHAnsi" w:hAnsiTheme="minorHAnsi"/>
          <w:sz w:val="22"/>
          <w:szCs w:val="22"/>
        </w:rPr>
        <w:t xml:space="preserve"> Руководитель администрации </w:t>
      </w:r>
    </w:p>
    <w:p w:rsidR="00990315" w:rsidRPr="00990315" w:rsidRDefault="00990315" w:rsidP="00990315">
      <w:pPr>
        <w:tabs>
          <w:tab w:val="left" w:pos="7965"/>
          <w:tab w:val="right" w:pos="9354"/>
        </w:tabs>
        <w:rPr>
          <w:rFonts w:asciiTheme="minorHAnsi" w:hAnsiTheme="minorHAnsi"/>
          <w:sz w:val="22"/>
          <w:szCs w:val="22"/>
        </w:rPr>
      </w:pPr>
      <w:bookmarkStart w:id="6" w:name="Par0"/>
      <w:bookmarkEnd w:id="6"/>
      <w:r w:rsidRPr="00990315">
        <w:rPr>
          <w:rFonts w:asciiTheme="minorHAnsi" w:hAnsiTheme="minorHAnsi"/>
          <w:sz w:val="22"/>
          <w:szCs w:val="22"/>
        </w:rPr>
        <w:t>городского поселения «Нижний Одес»                                           Ю.С. Аксенов</w:t>
      </w:r>
    </w:p>
    <w:p w:rsidR="00990315" w:rsidRPr="00990315" w:rsidRDefault="00990315" w:rsidP="00990315">
      <w:pPr>
        <w:tabs>
          <w:tab w:val="left" w:pos="7965"/>
          <w:tab w:val="right" w:pos="9354"/>
        </w:tabs>
        <w:jc w:val="right"/>
        <w:rPr>
          <w:rFonts w:asciiTheme="minorHAnsi" w:hAnsiTheme="minorHAnsi"/>
          <w:sz w:val="22"/>
          <w:szCs w:val="22"/>
        </w:rPr>
      </w:pPr>
    </w:p>
    <w:p w:rsidR="00990315" w:rsidRPr="00990315" w:rsidRDefault="00990315" w:rsidP="00990315">
      <w:pPr>
        <w:tabs>
          <w:tab w:val="left" w:pos="7965"/>
          <w:tab w:val="right" w:pos="9354"/>
        </w:tabs>
        <w:jc w:val="right"/>
        <w:rPr>
          <w:rFonts w:asciiTheme="minorHAnsi" w:hAnsiTheme="minorHAnsi"/>
          <w:sz w:val="22"/>
          <w:szCs w:val="22"/>
        </w:rPr>
      </w:pPr>
      <w:r w:rsidRPr="00990315">
        <w:rPr>
          <w:rFonts w:asciiTheme="minorHAnsi" w:hAnsiTheme="minorHAnsi"/>
          <w:sz w:val="22"/>
          <w:szCs w:val="22"/>
        </w:rPr>
        <w:t xml:space="preserve">                                           Утвержден</w:t>
      </w:r>
    </w:p>
    <w:p w:rsidR="00990315" w:rsidRPr="00990315" w:rsidRDefault="00990315" w:rsidP="00990315">
      <w:pPr>
        <w:pStyle w:val="ConsPlusNormal"/>
        <w:widowControl/>
        <w:ind w:firstLine="0"/>
        <w:jc w:val="right"/>
        <w:rPr>
          <w:rFonts w:asciiTheme="minorHAnsi" w:hAnsiTheme="minorHAnsi" w:cs="Times New Roman"/>
          <w:sz w:val="22"/>
          <w:szCs w:val="22"/>
        </w:rPr>
      </w:pPr>
      <w:r w:rsidRPr="00990315">
        <w:rPr>
          <w:rFonts w:asciiTheme="minorHAnsi" w:hAnsiTheme="minorHAnsi" w:cs="Times New Roman"/>
          <w:sz w:val="22"/>
          <w:szCs w:val="22"/>
        </w:rPr>
        <w:t>постановлением администрации</w:t>
      </w:r>
    </w:p>
    <w:p w:rsidR="00990315" w:rsidRPr="00990315" w:rsidRDefault="00990315" w:rsidP="00990315">
      <w:pPr>
        <w:jc w:val="right"/>
        <w:rPr>
          <w:rFonts w:asciiTheme="minorHAnsi" w:hAnsiTheme="minorHAnsi"/>
          <w:sz w:val="22"/>
          <w:szCs w:val="22"/>
        </w:rPr>
      </w:pPr>
      <w:r w:rsidRPr="00990315">
        <w:rPr>
          <w:rFonts w:asciiTheme="minorHAnsi" w:hAnsiTheme="minorHAnsi"/>
          <w:sz w:val="22"/>
          <w:szCs w:val="22"/>
        </w:rPr>
        <w:t>городского поселения «Нижний Одес»</w:t>
      </w:r>
    </w:p>
    <w:p w:rsidR="00990315" w:rsidRPr="00990315" w:rsidRDefault="00990315" w:rsidP="00990315">
      <w:pPr>
        <w:jc w:val="right"/>
        <w:rPr>
          <w:rFonts w:asciiTheme="minorHAnsi" w:hAnsiTheme="minorHAnsi"/>
          <w:sz w:val="22"/>
          <w:szCs w:val="22"/>
        </w:rPr>
      </w:pPr>
      <w:r w:rsidRPr="00990315">
        <w:rPr>
          <w:rFonts w:asciiTheme="minorHAnsi" w:hAnsiTheme="minorHAnsi"/>
          <w:sz w:val="22"/>
          <w:szCs w:val="22"/>
        </w:rPr>
        <w:t>от «05»  декабря  2016  №  335</w:t>
      </w:r>
    </w:p>
    <w:p w:rsidR="00990315" w:rsidRPr="00990315" w:rsidRDefault="00990315" w:rsidP="00990315">
      <w:pPr>
        <w:autoSpaceDE w:val="0"/>
        <w:autoSpaceDN w:val="0"/>
        <w:adjustRightInd w:val="0"/>
        <w:jc w:val="right"/>
        <w:rPr>
          <w:rFonts w:asciiTheme="minorHAnsi" w:hAnsiTheme="minorHAnsi"/>
          <w:sz w:val="22"/>
          <w:szCs w:val="22"/>
        </w:rPr>
      </w:pPr>
      <w:r w:rsidRPr="00990315">
        <w:rPr>
          <w:rFonts w:asciiTheme="minorHAnsi" w:hAnsiTheme="minorHAnsi"/>
          <w:sz w:val="22"/>
          <w:szCs w:val="22"/>
        </w:rPr>
        <w:t>(приложение)</w:t>
      </w:r>
    </w:p>
    <w:p w:rsidR="00990315" w:rsidRPr="00990315" w:rsidRDefault="00990315" w:rsidP="00990315">
      <w:pPr>
        <w:autoSpaceDE w:val="0"/>
        <w:autoSpaceDN w:val="0"/>
        <w:adjustRightInd w:val="0"/>
        <w:jc w:val="right"/>
        <w:rPr>
          <w:rFonts w:asciiTheme="minorHAnsi" w:hAnsiTheme="minorHAnsi"/>
          <w:sz w:val="22"/>
          <w:szCs w:val="22"/>
        </w:rPr>
      </w:pPr>
    </w:p>
    <w:p w:rsidR="00990315" w:rsidRPr="00990315" w:rsidRDefault="00990315" w:rsidP="00990315">
      <w:pPr>
        <w:autoSpaceDE w:val="0"/>
        <w:autoSpaceDN w:val="0"/>
        <w:adjustRightInd w:val="0"/>
        <w:jc w:val="center"/>
        <w:rPr>
          <w:rFonts w:asciiTheme="minorHAnsi" w:hAnsiTheme="minorHAnsi"/>
          <w:sz w:val="22"/>
          <w:szCs w:val="22"/>
        </w:rPr>
      </w:pPr>
      <w:r w:rsidRPr="00990315">
        <w:rPr>
          <w:rFonts w:asciiTheme="minorHAnsi" w:hAnsiTheme="minorHAnsi"/>
          <w:sz w:val="22"/>
          <w:szCs w:val="22"/>
        </w:rPr>
        <w:t xml:space="preserve">Кодекс этики и служебного поведения </w:t>
      </w:r>
    </w:p>
    <w:p w:rsidR="00990315" w:rsidRPr="00990315" w:rsidRDefault="00990315" w:rsidP="00990315">
      <w:pPr>
        <w:autoSpaceDE w:val="0"/>
        <w:autoSpaceDN w:val="0"/>
        <w:adjustRightInd w:val="0"/>
        <w:jc w:val="center"/>
        <w:rPr>
          <w:rFonts w:asciiTheme="minorHAnsi" w:hAnsiTheme="minorHAnsi"/>
          <w:sz w:val="22"/>
          <w:szCs w:val="22"/>
        </w:rPr>
      </w:pPr>
      <w:r w:rsidRPr="00990315">
        <w:rPr>
          <w:rFonts w:asciiTheme="minorHAnsi" w:hAnsiTheme="minorHAnsi"/>
          <w:sz w:val="22"/>
          <w:szCs w:val="22"/>
        </w:rPr>
        <w:t xml:space="preserve">муниципальных служащих </w:t>
      </w:r>
    </w:p>
    <w:p w:rsidR="00990315" w:rsidRPr="00990315" w:rsidRDefault="00990315" w:rsidP="00990315">
      <w:pPr>
        <w:autoSpaceDE w:val="0"/>
        <w:autoSpaceDN w:val="0"/>
        <w:adjustRightInd w:val="0"/>
        <w:jc w:val="center"/>
        <w:rPr>
          <w:rFonts w:asciiTheme="minorHAnsi" w:hAnsiTheme="minorHAnsi"/>
          <w:sz w:val="22"/>
          <w:szCs w:val="22"/>
        </w:rPr>
      </w:pPr>
    </w:p>
    <w:p w:rsidR="00990315" w:rsidRPr="00990315" w:rsidRDefault="00990315" w:rsidP="00990315">
      <w:pPr>
        <w:autoSpaceDE w:val="0"/>
        <w:autoSpaceDN w:val="0"/>
        <w:adjustRightInd w:val="0"/>
        <w:jc w:val="center"/>
        <w:outlineLvl w:val="0"/>
        <w:rPr>
          <w:rFonts w:asciiTheme="minorHAnsi" w:hAnsiTheme="minorHAnsi"/>
          <w:sz w:val="22"/>
          <w:szCs w:val="22"/>
        </w:rPr>
      </w:pPr>
      <w:r w:rsidRPr="00990315">
        <w:rPr>
          <w:rFonts w:asciiTheme="minorHAnsi" w:hAnsiTheme="minorHAnsi"/>
          <w:sz w:val="22"/>
          <w:szCs w:val="22"/>
        </w:rPr>
        <w:t>I. Общие положения</w:t>
      </w:r>
    </w:p>
    <w:p w:rsidR="00990315" w:rsidRPr="00990315" w:rsidRDefault="00990315" w:rsidP="00990315">
      <w:pPr>
        <w:autoSpaceDE w:val="0"/>
        <w:autoSpaceDN w:val="0"/>
        <w:adjustRightInd w:val="0"/>
        <w:jc w:val="center"/>
        <w:rPr>
          <w:rFonts w:asciiTheme="minorHAnsi" w:hAnsiTheme="minorHAnsi"/>
          <w:sz w:val="22"/>
          <w:szCs w:val="22"/>
        </w:rPr>
      </w:pP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 xml:space="preserve">1. </w:t>
      </w:r>
      <w:proofErr w:type="gramStart"/>
      <w:r w:rsidRPr="00990315">
        <w:rPr>
          <w:rFonts w:asciiTheme="minorHAnsi" w:hAnsiTheme="minorHAnsi"/>
          <w:sz w:val="22"/>
          <w:szCs w:val="22"/>
        </w:rPr>
        <w:t>Кодекс этики и служебного поведения муниципальных служащих (далее - Кодекс), разработан в соответствии с положениями Конституции Российской Федерации, Международного кодекса поведения государственных должностных лиц (Резолюция 51/59 Генеральной Ассамблеи ООН от 12 декабря 1996 года), Модельного закона «Об основах муниципальной службы» (принят на 19-м пленарном заседании Межпарламентской Ассамблеи государств - участников Содружества Независимых Государств (постановление № 19-10 от 26 марта 2002 года), Федеральных</w:t>
      </w:r>
      <w:proofErr w:type="gramEnd"/>
      <w:r w:rsidRPr="00990315">
        <w:rPr>
          <w:rFonts w:asciiTheme="minorHAnsi" w:hAnsiTheme="minorHAnsi"/>
          <w:sz w:val="22"/>
          <w:szCs w:val="22"/>
        </w:rPr>
        <w:t xml:space="preserve"> </w:t>
      </w:r>
      <w:proofErr w:type="gramStart"/>
      <w:r w:rsidRPr="00990315">
        <w:rPr>
          <w:rFonts w:asciiTheme="minorHAnsi" w:hAnsiTheme="minorHAnsi"/>
          <w:sz w:val="22"/>
          <w:szCs w:val="22"/>
        </w:rPr>
        <w:t xml:space="preserve">законов от 25 декабря 2008 года № 273-ФЗ «О противодействии коррупции», от 2 марта 2007 года № 25-ФЗ «О муниципальной службе в Российской Федерации», других федеральных законов, </w:t>
      </w:r>
      <w:r w:rsidRPr="00990315">
        <w:rPr>
          <w:rFonts w:asciiTheme="minorHAnsi" w:hAnsiTheme="minorHAnsi"/>
          <w:sz w:val="22"/>
          <w:szCs w:val="22"/>
        </w:rPr>
        <w:lastRenderedPageBreak/>
        <w:t>содержащих ограничения, запреты и обязанности для муниципальных служащих 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proofErr w:type="gramEnd"/>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Администрации городского поселения «Нижний Одес» (далее - муниципальные служащие), независимо от замещаемой ими должности.</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3. Гражданин, поступающий на муниципальную службу, обязан ознакомиться с положениями Кодекса и соблюдать их в процессе своей служебной деятельности.</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4. Каждый муниципальный служащий обязан соблюдать положения Кодекса, а каждый гражданин вправе ожидать от муниципального служащего поведения в соответствии с положениями Кодекса.</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5.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6. Кодекс призван повысить эффективность выполнения муниципальными служащими своих должностных обязанностей.</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8.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990315" w:rsidRPr="00990315" w:rsidRDefault="00990315" w:rsidP="00990315">
      <w:pPr>
        <w:autoSpaceDE w:val="0"/>
        <w:autoSpaceDN w:val="0"/>
        <w:adjustRightInd w:val="0"/>
        <w:ind w:firstLine="709"/>
        <w:jc w:val="both"/>
        <w:rPr>
          <w:rFonts w:asciiTheme="minorHAnsi" w:hAnsiTheme="minorHAnsi"/>
          <w:sz w:val="22"/>
          <w:szCs w:val="22"/>
        </w:rPr>
      </w:pPr>
    </w:p>
    <w:p w:rsidR="00990315" w:rsidRPr="00990315" w:rsidRDefault="00990315" w:rsidP="00990315">
      <w:pPr>
        <w:autoSpaceDE w:val="0"/>
        <w:autoSpaceDN w:val="0"/>
        <w:adjustRightInd w:val="0"/>
        <w:jc w:val="center"/>
        <w:outlineLvl w:val="0"/>
        <w:rPr>
          <w:rFonts w:asciiTheme="minorHAnsi" w:hAnsiTheme="minorHAnsi"/>
          <w:sz w:val="22"/>
          <w:szCs w:val="22"/>
        </w:rPr>
      </w:pPr>
      <w:r w:rsidRPr="00990315">
        <w:rPr>
          <w:rFonts w:asciiTheme="minorHAnsi" w:hAnsiTheme="minorHAnsi"/>
          <w:sz w:val="22"/>
          <w:szCs w:val="22"/>
        </w:rPr>
        <w:t>II. Основные принципы и правила служебного поведения</w:t>
      </w:r>
    </w:p>
    <w:p w:rsidR="00990315" w:rsidRPr="00990315" w:rsidRDefault="00990315" w:rsidP="00990315">
      <w:pPr>
        <w:autoSpaceDE w:val="0"/>
        <w:autoSpaceDN w:val="0"/>
        <w:adjustRightInd w:val="0"/>
        <w:jc w:val="center"/>
        <w:rPr>
          <w:rFonts w:asciiTheme="minorHAnsi" w:hAnsiTheme="minorHAnsi"/>
          <w:sz w:val="22"/>
          <w:szCs w:val="22"/>
        </w:rPr>
      </w:pPr>
      <w:r w:rsidRPr="00990315">
        <w:rPr>
          <w:rFonts w:asciiTheme="minorHAnsi" w:hAnsiTheme="minorHAnsi"/>
          <w:sz w:val="22"/>
          <w:szCs w:val="22"/>
        </w:rPr>
        <w:t>муниципальных служащих</w:t>
      </w:r>
    </w:p>
    <w:p w:rsidR="00990315" w:rsidRPr="00990315" w:rsidRDefault="00990315" w:rsidP="00990315">
      <w:pPr>
        <w:autoSpaceDE w:val="0"/>
        <w:autoSpaceDN w:val="0"/>
        <w:adjustRightInd w:val="0"/>
        <w:jc w:val="center"/>
        <w:rPr>
          <w:rFonts w:asciiTheme="minorHAnsi" w:hAnsiTheme="minorHAnsi"/>
          <w:sz w:val="22"/>
          <w:szCs w:val="22"/>
        </w:rPr>
      </w:pP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9. Основные принципы служебного поведения муниципальных служащих являются основой поведения граждан в связи с нахождением их на муниципальной службе.</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10. Муниципальные служащие, сознавая ответственность перед государством, обществом и гражданами, призваны:</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а) исполнять должностные обязанности добросовестно и на высоком профессиональном уровне, в целях обеспечения эффективной работы  Администрации городского поселения «Нижний Одес» (далее – Администрация);</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б) исходить из того, что признание, соблюдение и защита прав и свобод человека и гражданина определяют основной смысл и содержание деятельности, как Администрации, так и муниципальных служащих;</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в) осуществлять свою деятельность в пределах полномочий  Администрации;</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990315" w:rsidRPr="00990315" w:rsidRDefault="00990315" w:rsidP="00990315">
      <w:pPr>
        <w:autoSpaceDE w:val="0"/>
        <w:autoSpaceDN w:val="0"/>
        <w:adjustRightInd w:val="0"/>
        <w:ind w:firstLine="709"/>
        <w:jc w:val="both"/>
        <w:rPr>
          <w:rFonts w:asciiTheme="minorHAnsi" w:hAnsiTheme="minorHAnsi"/>
          <w:sz w:val="22"/>
          <w:szCs w:val="22"/>
        </w:rPr>
      </w:pPr>
      <w:proofErr w:type="spellStart"/>
      <w:r w:rsidRPr="00990315">
        <w:rPr>
          <w:rFonts w:asciiTheme="minorHAnsi" w:hAnsiTheme="minorHAnsi"/>
          <w:sz w:val="22"/>
          <w:szCs w:val="22"/>
        </w:rPr>
        <w:t>д</w:t>
      </w:r>
      <w:proofErr w:type="spellEnd"/>
      <w:r w:rsidRPr="00990315">
        <w:rPr>
          <w:rFonts w:asciiTheme="minorHAnsi" w:hAnsiTheme="minorHAnsi"/>
          <w:sz w:val="22"/>
          <w:szCs w:val="22"/>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е) уведомлять представителя нанимателя (работодателя), органы прокуратуры или другие государственные органы обо всех случаях обращения к муниципальному служащему каких-либо лиц в целях склонения к совершению коррупционных правонарушений;</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990315" w:rsidRPr="00990315" w:rsidRDefault="00990315" w:rsidP="00990315">
      <w:pPr>
        <w:autoSpaceDE w:val="0"/>
        <w:autoSpaceDN w:val="0"/>
        <w:adjustRightInd w:val="0"/>
        <w:ind w:firstLine="709"/>
        <w:jc w:val="both"/>
        <w:rPr>
          <w:rFonts w:asciiTheme="minorHAnsi" w:hAnsiTheme="minorHAnsi"/>
          <w:sz w:val="22"/>
          <w:szCs w:val="22"/>
        </w:rPr>
      </w:pPr>
      <w:proofErr w:type="spellStart"/>
      <w:r w:rsidRPr="00990315">
        <w:rPr>
          <w:rFonts w:asciiTheme="minorHAnsi" w:hAnsiTheme="minorHAnsi"/>
          <w:sz w:val="22"/>
          <w:szCs w:val="22"/>
        </w:rPr>
        <w:t>з</w:t>
      </w:r>
      <w:proofErr w:type="spellEnd"/>
      <w:r w:rsidRPr="00990315">
        <w:rPr>
          <w:rFonts w:asciiTheme="minorHAnsi" w:hAnsiTheme="minorHAnsi"/>
          <w:sz w:val="22"/>
          <w:szCs w:val="22"/>
        </w:rPr>
        <w:t>)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и) соблюдать нормы служебной, профессиональной этики и правила делового поведения;</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к) проявлять корректность и внимательность в обращении с гражданами и должностными лицами;</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 xml:space="preserve">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990315">
        <w:rPr>
          <w:rFonts w:asciiTheme="minorHAnsi" w:hAnsiTheme="minorHAnsi"/>
          <w:sz w:val="22"/>
          <w:szCs w:val="22"/>
        </w:rPr>
        <w:t>конфессий</w:t>
      </w:r>
      <w:proofErr w:type="spellEnd"/>
      <w:r w:rsidRPr="00990315">
        <w:rPr>
          <w:rFonts w:asciiTheme="minorHAnsi" w:hAnsiTheme="minorHAnsi"/>
          <w:sz w:val="22"/>
          <w:szCs w:val="22"/>
        </w:rPr>
        <w:t>, способствовать межнациональному и межконфессиональному согласию;</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w:t>
      </w:r>
    </w:p>
    <w:p w:rsidR="00990315" w:rsidRPr="00990315" w:rsidRDefault="00990315" w:rsidP="00990315">
      <w:pPr>
        <w:autoSpaceDE w:val="0"/>
        <w:autoSpaceDN w:val="0"/>
        <w:adjustRightInd w:val="0"/>
        <w:ind w:firstLine="709"/>
        <w:jc w:val="both"/>
        <w:rPr>
          <w:rFonts w:asciiTheme="minorHAnsi" w:hAnsiTheme="minorHAnsi"/>
          <w:sz w:val="22"/>
          <w:szCs w:val="22"/>
        </w:rPr>
      </w:pPr>
      <w:proofErr w:type="spellStart"/>
      <w:r w:rsidRPr="00990315">
        <w:rPr>
          <w:rFonts w:asciiTheme="minorHAnsi" w:hAnsiTheme="minorHAnsi"/>
          <w:sz w:val="22"/>
          <w:szCs w:val="22"/>
        </w:rPr>
        <w:t>н</w:t>
      </w:r>
      <w:proofErr w:type="spellEnd"/>
      <w:r w:rsidRPr="00990315">
        <w:rPr>
          <w:rFonts w:asciiTheme="minorHAnsi" w:hAnsiTheme="minorHAnsi"/>
          <w:sz w:val="22"/>
          <w:szCs w:val="22"/>
        </w:rPr>
        <w:t>)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муниципальных служащих и граждан при решении вопросов личного характера;</w:t>
      </w:r>
    </w:p>
    <w:p w:rsidR="00990315" w:rsidRPr="00990315" w:rsidRDefault="00990315" w:rsidP="00990315">
      <w:pPr>
        <w:autoSpaceDE w:val="0"/>
        <w:autoSpaceDN w:val="0"/>
        <w:adjustRightInd w:val="0"/>
        <w:ind w:firstLine="709"/>
        <w:jc w:val="both"/>
        <w:rPr>
          <w:rFonts w:asciiTheme="minorHAnsi" w:hAnsiTheme="minorHAnsi"/>
          <w:sz w:val="22"/>
          <w:szCs w:val="22"/>
        </w:rPr>
      </w:pPr>
      <w:proofErr w:type="spellStart"/>
      <w:r w:rsidRPr="00990315">
        <w:rPr>
          <w:rFonts w:asciiTheme="minorHAnsi" w:hAnsiTheme="minorHAnsi"/>
          <w:sz w:val="22"/>
          <w:szCs w:val="22"/>
        </w:rPr>
        <w:t>п</w:t>
      </w:r>
      <w:proofErr w:type="spellEnd"/>
      <w:r w:rsidRPr="00990315">
        <w:rPr>
          <w:rFonts w:asciiTheme="minorHAnsi" w:hAnsiTheme="minorHAnsi"/>
          <w:sz w:val="22"/>
          <w:szCs w:val="22"/>
        </w:rPr>
        <w:t>) воздерживаться от публичных высказываний, суждений и оценок в отношении деятельности органа, его руководителя, если это не входит в должностные обязанности муниципального служащего;</w:t>
      </w:r>
    </w:p>
    <w:p w:rsidR="00990315" w:rsidRPr="00990315" w:rsidRDefault="00990315" w:rsidP="00990315">
      <w:pPr>
        <w:autoSpaceDE w:val="0"/>
        <w:autoSpaceDN w:val="0"/>
        <w:adjustRightInd w:val="0"/>
        <w:ind w:firstLine="709"/>
        <w:jc w:val="both"/>
        <w:rPr>
          <w:rFonts w:asciiTheme="minorHAnsi" w:hAnsiTheme="minorHAnsi"/>
          <w:sz w:val="22"/>
          <w:szCs w:val="22"/>
        </w:rPr>
      </w:pPr>
      <w:proofErr w:type="spellStart"/>
      <w:r w:rsidRPr="00990315">
        <w:rPr>
          <w:rFonts w:asciiTheme="minorHAnsi" w:hAnsiTheme="minorHAnsi"/>
          <w:sz w:val="22"/>
          <w:szCs w:val="22"/>
        </w:rPr>
        <w:t>р</w:t>
      </w:r>
      <w:proofErr w:type="spellEnd"/>
      <w:r w:rsidRPr="00990315">
        <w:rPr>
          <w:rFonts w:asciiTheme="minorHAnsi" w:hAnsiTheme="minorHAnsi"/>
          <w:sz w:val="22"/>
          <w:szCs w:val="22"/>
        </w:rPr>
        <w:t>) соблюдать установленные в Администрации правила публичных выступлений и предоставления служебной информации;</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с) уважительно относиться к деятельности представителей средств массовой информации по информированию общества о работе Администрации, а также оказывать содействие в получении достоверной информации в установленном порядке;</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990315">
        <w:rPr>
          <w:rFonts w:asciiTheme="minorHAnsi" w:hAnsiTheme="minorHAnsi"/>
          <w:sz w:val="22"/>
          <w:szCs w:val="22"/>
        </w:rPr>
        <w:t>объектов</w:t>
      </w:r>
      <w:proofErr w:type="gramEnd"/>
      <w:r w:rsidRPr="00990315">
        <w:rPr>
          <w:rFonts w:asciiTheme="minorHAnsi" w:hAnsiTheme="minorHAnsi"/>
          <w:sz w:val="22"/>
          <w:szCs w:val="22"/>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у) стремиться к обеспечению эффективного распоряжения ресурсами, находящимися в сфере его ответственности.</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 xml:space="preserve">11. </w:t>
      </w:r>
      <w:proofErr w:type="gramStart"/>
      <w:r w:rsidRPr="00990315">
        <w:rPr>
          <w:rFonts w:asciiTheme="minorHAnsi" w:hAnsiTheme="minorHAnsi"/>
          <w:sz w:val="22"/>
          <w:szCs w:val="22"/>
        </w:rPr>
        <w:t>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 законы и иные нормативные правовые акты Республики Коми, муниципальные правовые акты.</w:t>
      </w:r>
      <w:proofErr w:type="gramEnd"/>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12.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13.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14.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15.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16.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17.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lastRenderedPageBreak/>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соответственно муниципальной собственностью и передаются муниципальным служащим по акту в Администрацию, где он замещает должность муниципальной службы, за исключением случаев, установленных законодательством Российской Федерации.</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18. Муниципальный служащий обрабатывает и передает служебную информацию при соблюдении действующих в органе норм и требований, принятых в соответствии с законодательством Российской Федерации.</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19.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20. Муниципальный служащий, наделенный организационно-распорядительными полномочиями по отношению к другим муниципальным служащим:</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а) должен быть для них образцом профессионализма, безупречной репутации, способствовать формированию в  Администрации благоприятного для эффективной работы морально-психологического климата;</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б)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в)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21. Муниципальный служащий, наделенный организационно-распорядительными полномочиями по отношению к другим муниципальным служащим, призван:</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а) принимать меры по предотвращению и урегулированию конфликта интересов;</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б) принимать меры по предупреждению коррупции;</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в) не допускать случаев принуждения муниципальных служащих к участию в деятельности политических партий и общественных объединений.</w:t>
      </w:r>
    </w:p>
    <w:p w:rsidR="00990315" w:rsidRPr="00990315" w:rsidRDefault="00990315" w:rsidP="00990315">
      <w:pPr>
        <w:autoSpaceDE w:val="0"/>
        <w:autoSpaceDN w:val="0"/>
        <w:adjustRightInd w:val="0"/>
        <w:jc w:val="center"/>
        <w:rPr>
          <w:rFonts w:asciiTheme="minorHAnsi" w:hAnsiTheme="minorHAnsi"/>
          <w:sz w:val="22"/>
          <w:szCs w:val="22"/>
        </w:rPr>
      </w:pPr>
    </w:p>
    <w:p w:rsidR="00990315" w:rsidRPr="00990315" w:rsidRDefault="00990315" w:rsidP="00990315">
      <w:pPr>
        <w:autoSpaceDE w:val="0"/>
        <w:autoSpaceDN w:val="0"/>
        <w:adjustRightInd w:val="0"/>
        <w:jc w:val="center"/>
        <w:outlineLvl w:val="0"/>
        <w:rPr>
          <w:rFonts w:asciiTheme="minorHAnsi" w:hAnsiTheme="minorHAnsi"/>
          <w:sz w:val="22"/>
          <w:szCs w:val="22"/>
        </w:rPr>
      </w:pPr>
      <w:r w:rsidRPr="00990315">
        <w:rPr>
          <w:rFonts w:asciiTheme="minorHAnsi" w:hAnsiTheme="minorHAnsi"/>
          <w:sz w:val="22"/>
          <w:szCs w:val="22"/>
        </w:rPr>
        <w:t xml:space="preserve">III. </w:t>
      </w:r>
      <w:proofErr w:type="gramStart"/>
      <w:r w:rsidRPr="00990315">
        <w:rPr>
          <w:rFonts w:asciiTheme="minorHAnsi" w:hAnsiTheme="minorHAnsi"/>
          <w:sz w:val="22"/>
          <w:szCs w:val="22"/>
        </w:rPr>
        <w:t>Рекомендательные этические правила служебного</w:t>
      </w:r>
      <w:proofErr w:type="gramEnd"/>
    </w:p>
    <w:p w:rsidR="00990315" w:rsidRPr="00990315" w:rsidRDefault="00990315" w:rsidP="00990315">
      <w:pPr>
        <w:autoSpaceDE w:val="0"/>
        <w:autoSpaceDN w:val="0"/>
        <w:adjustRightInd w:val="0"/>
        <w:jc w:val="center"/>
        <w:rPr>
          <w:rFonts w:asciiTheme="minorHAnsi" w:hAnsiTheme="minorHAnsi"/>
          <w:sz w:val="22"/>
          <w:szCs w:val="22"/>
        </w:rPr>
      </w:pPr>
      <w:r w:rsidRPr="00990315">
        <w:rPr>
          <w:rFonts w:asciiTheme="minorHAnsi" w:hAnsiTheme="minorHAnsi"/>
          <w:sz w:val="22"/>
          <w:szCs w:val="22"/>
        </w:rPr>
        <w:t>поведения муниципальных служащих</w:t>
      </w:r>
    </w:p>
    <w:p w:rsidR="00990315" w:rsidRPr="00990315" w:rsidRDefault="00990315" w:rsidP="00990315">
      <w:pPr>
        <w:autoSpaceDE w:val="0"/>
        <w:autoSpaceDN w:val="0"/>
        <w:adjustRightInd w:val="0"/>
        <w:jc w:val="center"/>
        <w:rPr>
          <w:rFonts w:asciiTheme="minorHAnsi" w:hAnsiTheme="minorHAnsi"/>
          <w:sz w:val="22"/>
          <w:szCs w:val="22"/>
        </w:rPr>
      </w:pP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 xml:space="preserve">24.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w:t>
      </w:r>
      <w:proofErr w:type="gramStart"/>
      <w:r w:rsidRPr="00990315">
        <w:rPr>
          <w:rFonts w:asciiTheme="minorHAnsi" w:hAnsiTheme="minorHAnsi"/>
          <w:sz w:val="22"/>
          <w:szCs w:val="22"/>
        </w:rPr>
        <w:t>ценностью</w:t>
      </w:r>
      <w:proofErr w:type="gramEnd"/>
      <w:r w:rsidRPr="00990315">
        <w:rPr>
          <w:rFonts w:asciiTheme="minorHAnsi" w:hAnsiTheme="minorHAnsi"/>
          <w:sz w:val="22"/>
          <w:szCs w:val="22"/>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 xml:space="preserve">25. В служебном поведении муниципальный служащий воздерживается </w:t>
      </w:r>
      <w:proofErr w:type="gramStart"/>
      <w:r w:rsidRPr="00990315">
        <w:rPr>
          <w:rFonts w:asciiTheme="minorHAnsi" w:hAnsiTheme="minorHAnsi"/>
          <w:sz w:val="22"/>
          <w:szCs w:val="22"/>
        </w:rPr>
        <w:t>от</w:t>
      </w:r>
      <w:proofErr w:type="gramEnd"/>
      <w:r w:rsidRPr="00990315">
        <w:rPr>
          <w:rFonts w:asciiTheme="minorHAnsi" w:hAnsiTheme="minorHAnsi"/>
          <w:sz w:val="22"/>
          <w:szCs w:val="22"/>
        </w:rPr>
        <w:t>:</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б) грубости, проявлений пренебрежительного тона, заносчивости, предвзятых замечаний, предъявления неправомерных, незаслуженных обвинений;</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в) угроз, оскорбительных выражений или реплик, действий, препятствующих нормальному общению или провоцирующих противоправное поведение;</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г) курения во время служебных совещаний, бесед, иного служебного общения с гражданами.</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26.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27.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 соответствовать общепринятому деловому стилю, который отличают официальность, сдержанность, традиционность, аккуратность.</w:t>
      </w:r>
    </w:p>
    <w:p w:rsidR="00990315" w:rsidRPr="00990315" w:rsidRDefault="00990315" w:rsidP="00990315">
      <w:pPr>
        <w:autoSpaceDE w:val="0"/>
        <w:autoSpaceDN w:val="0"/>
        <w:adjustRightInd w:val="0"/>
        <w:jc w:val="center"/>
        <w:rPr>
          <w:rFonts w:asciiTheme="minorHAnsi" w:hAnsiTheme="minorHAnsi"/>
          <w:sz w:val="22"/>
          <w:szCs w:val="22"/>
        </w:rPr>
      </w:pPr>
    </w:p>
    <w:p w:rsidR="00990315" w:rsidRPr="00990315" w:rsidRDefault="00990315" w:rsidP="00990315">
      <w:pPr>
        <w:autoSpaceDE w:val="0"/>
        <w:autoSpaceDN w:val="0"/>
        <w:adjustRightInd w:val="0"/>
        <w:jc w:val="center"/>
        <w:outlineLvl w:val="0"/>
        <w:rPr>
          <w:rFonts w:asciiTheme="minorHAnsi" w:hAnsiTheme="minorHAnsi"/>
          <w:sz w:val="22"/>
          <w:szCs w:val="22"/>
        </w:rPr>
      </w:pPr>
      <w:r w:rsidRPr="00990315">
        <w:rPr>
          <w:rFonts w:asciiTheme="minorHAnsi" w:hAnsiTheme="minorHAnsi"/>
          <w:sz w:val="22"/>
          <w:szCs w:val="22"/>
        </w:rPr>
        <w:t>IV. Ответственность за нарушение положений Кодекса</w:t>
      </w:r>
    </w:p>
    <w:p w:rsidR="00990315" w:rsidRPr="00990315" w:rsidRDefault="00990315" w:rsidP="00990315">
      <w:pPr>
        <w:autoSpaceDE w:val="0"/>
        <w:autoSpaceDN w:val="0"/>
        <w:adjustRightInd w:val="0"/>
        <w:jc w:val="center"/>
        <w:rPr>
          <w:rFonts w:asciiTheme="minorHAnsi" w:hAnsiTheme="minorHAnsi"/>
          <w:sz w:val="22"/>
          <w:szCs w:val="22"/>
        </w:rPr>
      </w:pPr>
    </w:p>
    <w:p w:rsidR="00990315" w:rsidRPr="00990315" w:rsidRDefault="00990315" w:rsidP="00990315">
      <w:pP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28.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p w:rsidR="00990315" w:rsidRDefault="00990315" w:rsidP="00990315">
      <w:pPr>
        <w:pBdr>
          <w:bottom w:val="single" w:sz="12" w:space="1" w:color="auto"/>
        </w:pBdr>
        <w:autoSpaceDE w:val="0"/>
        <w:autoSpaceDN w:val="0"/>
        <w:adjustRightInd w:val="0"/>
        <w:ind w:firstLine="709"/>
        <w:jc w:val="both"/>
        <w:rPr>
          <w:rFonts w:asciiTheme="minorHAnsi" w:hAnsiTheme="minorHAnsi"/>
          <w:sz w:val="22"/>
          <w:szCs w:val="22"/>
        </w:rPr>
      </w:pPr>
      <w:r w:rsidRPr="00990315">
        <w:rPr>
          <w:rFonts w:asciiTheme="minorHAnsi" w:hAnsiTheme="minorHAnsi"/>
          <w:sz w:val="22"/>
          <w:szCs w:val="22"/>
        </w:rPr>
        <w:t>29. 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AF2835" w:rsidRPr="00AF2835" w:rsidRDefault="00AF2835" w:rsidP="00AF2835">
      <w:pPr>
        <w:pStyle w:val="3"/>
        <w:ind w:left="1416" w:right="-5" w:firstLine="708"/>
        <w:jc w:val="left"/>
        <w:rPr>
          <w:rFonts w:asciiTheme="minorHAnsi" w:hAnsiTheme="minorHAnsi"/>
          <w:sz w:val="22"/>
          <w:szCs w:val="22"/>
        </w:rPr>
      </w:pPr>
      <w:r>
        <w:rPr>
          <w:rFonts w:asciiTheme="minorHAnsi" w:hAnsiTheme="minorHAnsi"/>
          <w:sz w:val="22"/>
          <w:szCs w:val="22"/>
        </w:rPr>
        <w:t xml:space="preserve">                                                                                           </w:t>
      </w:r>
      <w:r w:rsidRPr="00AF2835">
        <w:rPr>
          <w:rFonts w:asciiTheme="minorHAnsi" w:hAnsiTheme="minorHAnsi"/>
          <w:sz w:val="22"/>
          <w:szCs w:val="22"/>
        </w:rPr>
        <w:t>ПОСТАНОВЛЕНИЕ</w:t>
      </w:r>
    </w:p>
    <w:p w:rsidR="00AF2835" w:rsidRPr="00AF2835" w:rsidRDefault="00AF2835" w:rsidP="00AF2835">
      <w:pPr>
        <w:ind w:right="-5"/>
        <w:jc w:val="center"/>
        <w:rPr>
          <w:rFonts w:asciiTheme="minorHAnsi" w:hAnsiTheme="minorHAnsi"/>
          <w:b/>
          <w:sz w:val="22"/>
          <w:szCs w:val="22"/>
        </w:rPr>
      </w:pPr>
      <w:proofErr w:type="gramStart"/>
      <w:r w:rsidRPr="00AF2835">
        <w:rPr>
          <w:rFonts w:asciiTheme="minorHAnsi" w:hAnsiTheme="minorHAnsi"/>
          <w:b/>
          <w:sz w:val="22"/>
          <w:szCs w:val="22"/>
        </w:rPr>
        <w:t>ШУÖМ</w:t>
      </w:r>
      <w:proofErr w:type="gramEnd"/>
    </w:p>
    <w:p w:rsidR="00AF2835" w:rsidRPr="00AF2835" w:rsidRDefault="00AF2835" w:rsidP="00AF2835">
      <w:pPr>
        <w:ind w:right="-5"/>
        <w:rPr>
          <w:rFonts w:asciiTheme="minorHAnsi" w:hAnsiTheme="minorHAnsi"/>
          <w:b/>
          <w:sz w:val="22"/>
          <w:szCs w:val="22"/>
        </w:rPr>
      </w:pPr>
      <w:r>
        <w:rPr>
          <w:rFonts w:asciiTheme="minorHAnsi" w:hAnsiTheme="minorHAnsi"/>
          <w:sz w:val="22"/>
          <w:szCs w:val="22"/>
        </w:rPr>
        <w:t xml:space="preserve">                                                                            </w:t>
      </w:r>
      <w:r w:rsidRPr="00AF2835">
        <w:rPr>
          <w:rFonts w:asciiTheme="minorHAnsi" w:hAnsiTheme="minorHAnsi"/>
          <w:sz w:val="22"/>
          <w:szCs w:val="22"/>
        </w:rPr>
        <w:t xml:space="preserve">от «05»  декабря   2016                                                                         </w:t>
      </w:r>
      <w:r w:rsidRPr="00AF2835">
        <w:rPr>
          <w:rFonts w:asciiTheme="minorHAnsi" w:hAnsiTheme="minorHAnsi"/>
          <w:sz w:val="22"/>
          <w:szCs w:val="22"/>
          <w:lang w:val="en-US"/>
        </w:rPr>
        <w:t>N</w:t>
      </w:r>
      <w:r w:rsidRPr="00AF2835">
        <w:rPr>
          <w:rFonts w:asciiTheme="minorHAnsi" w:hAnsiTheme="minorHAnsi"/>
          <w:sz w:val="22"/>
          <w:szCs w:val="22"/>
        </w:rPr>
        <w:t xml:space="preserve">   334    </w:t>
      </w:r>
      <w:r w:rsidRPr="00AF2835">
        <w:rPr>
          <w:rFonts w:asciiTheme="minorHAnsi" w:hAnsiTheme="minorHAnsi"/>
          <w:b/>
          <w:sz w:val="22"/>
          <w:szCs w:val="22"/>
        </w:rPr>
        <w:t xml:space="preserve">   </w:t>
      </w:r>
    </w:p>
    <w:p w:rsidR="00AF2835" w:rsidRPr="00AF2835" w:rsidRDefault="00AF2835" w:rsidP="00AF2835">
      <w:pPr>
        <w:widowControl w:val="0"/>
        <w:autoSpaceDE w:val="0"/>
        <w:autoSpaceDN w:val="0"/>
        <w:adjustRightInd w:val="0"/>
        <w:rPr>
          <w:rFonts w:asciiTheme="minorHAnsi" w:hAnsiTheme="minorHAnsi"/>
          <w:bCs/>
          <w:sz w:val="22"/>
          <w:szCs w:val="22"/>
        </w:rPr>
      </w:pPr>
      <w:r>
        <w:rPr>
          <w:rFonts w:asciiTheme="minorHAnsi" w:hAnsiTheme="minorHAnsi"/>
          <w:bCs/>
          <w:sz w:val="22"/>
          <w:szCs w:val="22"/>
        </w:rPr>
        <w:t xml:space="preserve">    </w:t>
      </w:r>
      <w:r w:rsidRPr="00AF2835">
        <w:rPr>
          <w:rFonts w:asciiTheme="minorHAnsi" w:hAnsiTheme="minorHAnsi"/>
          <w:bCs/>
          <w:sz w:val="22"/>
          <w:szCs w:val="22"/>
        </w:rPr>
        <w:t>О создании «Телефона доверия» по вопросам, связанным с проявлениями коррупции в муниципальном образовании городского поселения «Нижний Одес»</w:t>
      </w:r>
    </w:p>
    <w:p w:rsidR="00AF2835" w:rsidRPr="00AF2835" w:rsidRDefault="00AF2835" w:rsidP="00AF2835">
      <w:pPr>
        <w:rPr>
          <w:rFonts w:asciiTheme="minorHAnsi" w:hAnsiTheme="minorHAnsi"/>
          <w:sz w:val="22"/>
          <w:szCs w:val="22"/>
        </w:rPr>
      </w:pPr>
    </w:p>
    <w:p w:rsidR="00AF2835" w:rsidRPr="00AF2835" w:rsidRDefault="00AF2835" w:rsidP="00AF2835">
      <w:pPr>
        <w:widowControl w:val="0"/>
        <w:autoSpaceDE w:val="0"/>
        <w:autoSpaceDN w:val="0"/>
        <w:adjustRightInd w:val="0"/>
        <w:ind w:firstLine="570"/>
        <w:jc w:val="both"/>
        <w:rPr>
          <w:rFonts w:asciiTheme="minorHAnsi" w:hAnsiTheme="minorHAnsi"/>
          <w:sz w:val="22"/>
          <w:szCs w:val="22"/>
        </w:rPr>
      </w:pPr>
      <w:proofErr w:type="gramStart"/>
      <w:r w:rsidRPr="00AF2835">
        <w:rPr>
          <w:rFonts w:asciiTheme="minorHAnsi" w:hAnsiTheme="minorHAnsi"/>
          <w:bCs/>
          <w:sz w:val="22"/>
          <w:szCs w:val="22"/>
        </w:rPr>
        <w:t>Руководствуясь статьями 7, 17 Федерального закона от 06.10.2003                   № 131 – ФЗ «Об общих принципах организации местного самоуправления в Российской Федерации», в</w:t>
      </w:r>
      <w:r w:rsidRPr="00AF2835">
        <w:rPr>
          <w:rFonts w:asciiTheme="minorHAnsi" w:hAnsiTheme="minorHAnsi"/>
          <w:sz w:val="22"/>
          <w:szCs w:val="22"/>
        </w:rPr>
        <w:t xml:space="preserve"> соответствии с Указом Главы Республики Коми от 02.11.2009 № 115 «О создании «Телефона доверия» Главы Республики Коми по вопросам, связанным с проявлениями коррупции в государственных органах Республики Коми, в целях вовлечения населения в реализацию </w:t>
      </w:r>
      <w:proofErr w:type="spellStart"/>
      <w:r w:rsidRPr="00AF2835">
        <w:rPr>
          <w:rFonts w:asciiTheme="minorHAnsi" w:hAnsiTheme="minorHAnsi"/>
          <w:sz w:val="22"/>
          <w:szCs w:val="22"/>
        </w:rPr>
        <w:t>антикоррупционной</w:t>
      </w:r>
      <w:proofErr w:type="spellEnd"/>
      <w:r w:rsidRPr="00AF2835">
        <w:rPr>
          <w:rFonts w:asciiTheme="minorHAnsi" w:hAnsiTheme="minorHAnsi"/>
          <w:sz w:val="22"/>
          <w:szCs w:val="22"/>
        </w:rPr>
        <w:t xml:space="preserve"> политики, выявления фактов коррупции среди должностных</w:t>
      </w:r>
      <w:proofErr w:type="gramEnd"/>
      <w:r w:rsidRPr="00AF2835">
        <w:rPr>
          <w:rFonts w:asciiTheme="minorHAnsi" w:hAnsiTheme="minorHAnsi"/>
          <w:sz w:val="22"/>
          <w:szCs w:val="22"/>
        </w:rPr>
        <w:t xml:space="preserve"> лиц муниципального образования </w:t>
      </w:r>
      <w:r w:rsidRPr="00AF2835">
        <w:rPr>
          <w:rFonts w:asciiTheme="minorHAnsi" w:hAnsiTheme="minorHAnsi"/>
          <w:bCs/>
          <w:sz w:val="22"/>
          <w:szCs w:val="22"/>
        </w:rPr>
        <w:t>городского поселения «Нижний Одес»,</w:t>
      </w:r>
      <w:r w:rsidRPr="00AF2835">
        <w:rPr>
          <w:rFonts w:asciiTheme="minorHAnsi" w:hAnsiTheme="minorHAnsi"/>
          <w:sz w:val="22"/>
          <w:szCs w:val="22"/>
        </w:rPr>
        <w:t xml:space="preserve"> создания условий для своевременного реагирования на сообщения о фактах коррупции, принятия мер, направленных на эффективное предупреждение коррупционных проявлений и борьбу с коррупцией в муниципальном образовании </w:t>
      </w:r>
      <w:r w:rsidRPr="00AF2835">
        <w:rPr>
          <w:rFonts w:asciiTheme="minorHAnsi" w:hAnsiTheme="minorHAnsi"/>
          <w:bCs/>
          <w:sz w:val="22"/>
          <w:szCs w:val="22"/>
        </w:rPr>
        <w:t>городского поселения «Нижний Одес»</w:t>
      </w:r>
      <w:r w:rsidRPr="00AF2835">
        <w:rPr>
          <w:rFonts w:asciiTheme="minorHAnsi" w:hAnsiTheme="minorHAnsi"/>
          <w:sz w:val="22"/>
          <w:szCs w:val="22"/>
        </w:rPr>
        <w:t>, Администрация  городского поселения «Нижний Одес»</w:t>
      </w:r>
    </w:p>
    <w:p w:rsidR="00AF2835" w:rsidRPr="00AF2835" w:rsidRDefault="00AF2835" w:rsidP="00AF2835">
      <w:pPr>
        <w:pStyle w:val="ConsPlusTitle"/>
        <w:widowControl/>
        <w:ind w:firstLine="570"/>
        <w:jc w:val="center"/>
        <w:rPr>
          <w:rFonts w:asciiTheme="minorHAnsi" w:hAnsiTheme="minorHAnsi"/>
          <w:b w:val="0"/>
          <w:sz w:val="22"/>
          <w:szCs w:val="22"/>
        </w:rPr>
      </w:pPr>
      <w:r w:rsidRPr="00AF2835">
        <w:rPr>
          <w:rFonts w:asciiTheme="minorHAnsi" w:hAnsiTheme="minorHAnsi"/>
          <w:b w:val="0"/>
          <w:sz w:val="22"/>
          <w:szCs w:val="22"/>
        </w:rPr>
        <w:t>ПОСТАНОВЛЯЕТ:</w:t>
      </w:r>
    </w:p>
    <w:p w:rsidR="00AF2835" w:rsidRPr="00AF2835" w:rsidRDefault="00AF2835" w:rsidP="00AF2835">
      <w:pPr>
        <w:jc w:val="both"/>
        <w:rPr>
          <w:rFonts w:asciiTheme="minorHAnsi" w:hAnsiTheme="minorHAnsi"/>
          <w:sz w:val="22"/>
          <w:szCs w:val="22"/>
        </w:rPr>
      </w:pPr>
    </w:p>
    <w:p w:rsidR="00AF2835" w:rsidRPr="00AF2835" w:rsidRDefault="00AF2835" w:rsidP="00AF2835">
      <w:pPr>
        <w:widowControl w:val="0"/>
        <w:autoSpaceDE w:val="0"/>
        <w:autoSpaceDN w:val="0"/>
        <w:adjustRightInd w:val="0"/>
        <w:ind w:firstLine="570"/>
        <w:jc w:val="both"/>
        <w:rPr>
          <w:rFonts w:asciiTheme="minorHAnsi" w:hAnsiTheme="minorHAnsi"/>
          <w:sz w:val="22"/>
          <w:szCs w:val="22"/>
        </w:rPr>
      </w:pPr>
      <w:r w:rsidRPr="00AF2835">
        <w:rPr>
          <w:rFonts w:asciiTheme="minorHAnsi" w:hAnsiTheme="minorHAnsi"/>
          <w:sz w:val="22"/>
          <w:szCs w:val="22"/>
        </w:rPr>
        <w:t>1. Создать в Администрации городского поселения «Нижний Одес»  «Телефон доверия» по вопросам, связанным с проявлениями коррупции в  муниципальном образовании городского поселения «Нижний Одес»  (далее – «Телефон доверия»).</w:t>
      </w:r>
    </w:p>
    <w:p w:rsidR="00AF2835" w:rsidRPr="00AF2835" w:rsidRDefault="00AF2835" w:rsidP="00AF2835">
      <w:pPr>
        <w:widowControl w:val="0"/>
        <w:autoSpaceDE w:val="0"/>
        <w:autoSpaceDN w:val="0"/>
        <w:adjustRightInd w:val="0"/>
        <w:ind w:firstLine="570"/>
        <w:jc w:val="both"/>
        <w:rPr>
          <w:rFonts w:asciiTheme="minorHAnsi" w:hAnsiTheme="minorHAnsi"/>
          <w:sz w:val="22"/>
          <w:szCs w:val="22"/>
        </w:rPr>
      </w:pPr>
      <w:r w:rsidRPr="00AF2835">
        <w:rPr>
          <w:rFonts w:asciiTheme="minorHAnsi" w:hAnsiTheme="minorHAnsi"/>
          <w:sz w:val="22"/>
          <w:szCs w:val="22"/>
        </w:rPr>
        <w:t xml:space="preserve">2. Утвердить </w:t>
      </w:r>
      <w:hyperlink w:anchor="Par32" w:history="1">
        <w:r w:rsidRPr="00AF2835">
          <w:rPr>
            <w:rFonts w:asciiTheme="minorHAnsi" w:hAnsiTheme="minorHAnsi"/>
            <w:sz w:val="22"/>
            <w:szCs w:val="22"/>
          </w:rPr>
          <w:t>Положение</w:t>
        </w:r>
      </w:hyperlink>
      <w:r w:rsidRPr="00AF2835">
        <w:rPr>
          <w:rFonts w:asciiTheme="minorHAnsi" w:hAnsiTheme="minorHAnsi"/>
          <w:sz w:val="22"/>
          <w:szCs w:val="22"/>
        </w:rPr>
        <w:t xml:space="preserve"> о «Телефоне доверия» по вопросам, связанным с проявлениями коррупции в муниципальном образовании городского поселения «Нижний Одес», согласно приложению к настоящему постановлению.</w:t>
      </w:r>
    </w:p>
    <w:p w:rsidR="00AF2835" w:rsidRPr="00AF2835" w:rsidRDefault="00AF2835" w:rsidP="00AF2835">
      <w:pPr>
        <w:widowControl w:val="0"/>
        <w:autoSpaceDE w:val="0"/>
        <w:autoSpaceDN w:val="0"/>
        <w:adjustRightInd w:val="0"/>
        <w:jc w:val="both"/>
        <w:rPr>
          <w:rFonts w:asciiTheme="minorHAnsi" w:hAnsiTheme="minorHAnsi"/>
          <w:sz w:val="22"/>
          <w:szCs w:val="22"/>
        </w:rPr>
      </w:pPr>
      <w:r w:rsidRPr="00AF2835">
        <w:rPr>
          <w:rFonts w:asciiTheme="minorHAnsi" w:hAnsiTheme="minorHAnsi"/>
          <w:sz w:val="22"/>
          <w:szCs w:val="22"/>
        </w:rPr>
        <w:t xml:space="preserve">        3. Администрации городского поселения «Нижний Одес»:</w:t>
      </w:r>
    </w:p>
    <w:p w:rsidR="00AF2835" w:rsidRPr="00AF2835" w:rsidRDefault="00AF2835" w:rsidP="00AF2835">
      <w:pPr>
        <w:tabs>
          <w:tab w:val="left" w:pos="1134"/>
        </w:tabs>
        <w:autoSpaceDE w:val="0"/>
        <w:autoSpaceDN w:val="0"/>
        <w:adjustRightInd w:val="0"/>
        <w:ind w:firstLine="709"/>
        <w:jc w:val="both"/>
        <w:rPr>
          <w:rFonts w:asciiTheme="minorHAnsi" w:hAnsiTheme="minorHAnsi"/>
          <w:sz w:val="22"/>
          <w:szCs w:val="22"/>
        </w:rPr>
      </w:pPr>
      <w:r w:rsidRPr="00AF2835">
        <w:rPr>
          <w:rFonts w:asciiTheme="minorHAnsi" w:hAnsiTheme="minorHAnsi"/>
          <w:sz w:val="22"/>
          <w:szCs w:val="22"/>
        </w:rPr>
        <w:t>обеспечить бесперебойное функционирование линии «Телефона доверия»;</w:t>
      </w:r>
    </w:p>
    <w:p w:rsidR="00AF2835" w:rsidRPr="00AF2835" w:rsidRDefault="00AF2835" w:rsidP="00AF2835">
      <w:pPr>
        <w:tabs>
          <w:tab w:val="left" w:pos="1134"/>
        </w:tabs>
        <w:autoSpaceDE w:val="0"/>
        <w:autoSpaceDN w:val="0"/>
        <w:adjustRightInd w:val="0"/>
        <w:ind w:firstLine="709"/>
        <w:jc w:val="both"/>
        <w:rPr>
          <w:rFonts w:asciiTheme="minorHAnsi" w:hAnsiTheme="minorHAnsi"/>
          <w:sz w:val="22"/>
          <w:szCs w:val="22"/>
        </w:rPr>
      </w:pPr>
      <w:r w:rsidRPr="00AF2835">
        <w:rPr>
          <w:rFonts w:asciiTheme="minorHAnsi" w:hAnsiTheme="minorHAnsi"/>
          <w:sz w:val="22"/>
          <w:szCs w:val="22"/>
        </w:rPr>
        <w:t>назначить из числа должностных лиц Администрации городского поселения «Нижний Одес» ответственных за организацию работы «Телефона доверия».</w:t>
      </w:r>
    </w:p>
    <w:p w:rsidR="00AF2835" w:rsidRPr="00AF2835" w:rsidRDefault="00AF2835" w:rsidP="00AF2835">
      <w:pPr>
        <w:tabs>
          <w:tab w:val="left" w:pos="851"/>
        </w:tabs>
        <w:autoSpaceDE w:val="0"/>
        <w:autoSpaceDN w:val="0"/>
        <w:adjustRightInd w:val="0"/>
        <w:jc w:val="both"/>
        <w:outlineLvl w:val="0"/>
        <w:rPr>
          <w:rFonts w:asciiTheme="minorHAnsi" w:hAnsiTheme="minorHAnsi"/>
          <w:bCs/>
          <w:sz w:val="22"/>
          <w:szCs w:val="22"/>
        </w:rPr>
      </w:pPr>
      <w:r w:rsidRPr="00AF2835">
        <w:rPr>
          <w:rStyle w:val="FontStyle25"/>
          <w:rFonts w:asciiTheme="minorHAnsi" w:hAnsiTheme="minorHAnsi"/>
          <w:sz w:val="22"/>
          <w:szCs w:val="22"/>
        </w:rPr>
        <w:tab/>
        <w:t xml:space="preserve">4. </w:t>
      </w:r>
      <w:proofErr w:type="gramStart"/>
      <w:r w:rsidRPr="00AF2835">
        <w:rPr>
          <w:rFonts w:asciiTheme="minorHAnsi" w:hAnsiTheme="minorHAnsi"/>
          <w:sz w:val="22"/>
          <w:szCs w:val="22"/>
        </w:rPr>
        <w:t>Контроль за</w:t>
      </w:r>
      <w:proofErr w:type="gramEnd"/>
      <w:r w:rsidRPr="00AF2835">
        <w:rPr>
          <w:rFonts w:asciiTheme="minorHAnsi" w:hAnsiTheme="minorHAnsi"/>
          <w:sz w:val="22"/>
          <w:szCs w:val="22"/>
        </w:rPr>
        <w:t xml:space="preserve"> исполнением настоящего постановления возложить на заместителя руководителя администрации  городского поселения «Нижний Одес» Г.Я. </w:t>
      </w:r>
      <w:proofErr w:type="spellStart"/>
      <w:r w:rsidRPr="00AF2835">
        <w:rPr>
          <w:rFonts w:asciiTheme="minorHAnsi" w:hAnsiTheme="minorHAnsi"/>
          <w:sz w:val="22"/>
          <w:szCs w:val="22"/>
        </w:rPr>
        <w:t>Приявко</w:t>
      </w:r>
      <w:proofErr w:type="spellEnd"/>
      <w:r w:rsidRPr="00AF2835">
        <w:rPr>
          <w:rFonts w:asciiTheme="minorHAnsi" w:hAnsiTheme="minorHAnsi"/>
          <w:sz w:val="22"/>
          <w:szCs w:val="22"/>
        </w:rPr>
        <w:t>.</w:t>
      </w:r>
    </w:p>
    <w:p w:rsidR="00AF2835" w:rsidRPr="00AF2835" w:rsidRDefault="00AF2835" w:rsidP="00AF2835">
      <w:pPr>
        <w:ind w:firstLine="567"/>
        <w:jc w:val="both"/>
        <w:rPr>
          <w:rFonts w:asciiTheme="minorHAnsi" w:hAnsiTheme="minorHAnsi"/>
          <w:sz w:val="22"/>
          <w:szCs w:val="22"/>
        </w:rPr>
      </w:pPr>
      <w:r w:rsidRPr="00AF2835">
        <w:rPr>
          <w:rFonts w:asciiTheme="minorHAnsi" w:hAnsiTheme="minorHAnsi"/>
          <w:sz w:val="22"/>
          <w:szCs w:val="22"/>
        </w:rPr>
        <w:t>5. Настоящее постановление вступает в силу со дня его официального опубликования в информационном бюллетене «</w:t>
      </w:r>
      <w:proofErr w:type="spellStart"/>
      <w:r w:rsidRPr="00AF2835">
        <w:rPr>
          <w:rFonts w:asciiTheme="minorHAnsi" w:hAnsiTheme="minorHAnsi"/>
          <w:sz w:val="22"/>
          <w:szCs w:val="22"/>
        </w:rPr>
        <w:t>Нижнеодесский</w:t>
      </w:r>
      <w:proofErr w:type="spellEnd"/>
      <w:r w:rsidRPr="00AF2835">
        <w:rPr>
          <w:rFonts w:asciiTheme="minorHAnsi" w:hAnsiTheme="minorHAnsi"/>
          <w:sz w:val="22"/>
          <w:szCs w:val="22"/>
        </w:rPr>
        <w:t xml:space="preserve"> Вестник» и</w:t>
      </w:r>
      <w:r w:rsidRPr="00AF2835">
        <w:rPr>
          <w:rFonts w:asciiTheme="minorHAnsi" w:hAnsiTheme="minorHAnsi"/>
          <w:bCs/>
          <w:sz w:val="22"/>
          <w:szCs w:val="22"/>
        </w:rPr>
        <w:t xml:space="preserve"> размещению на официальном сайте администрации </w:t>
      </w:r>
      <w:r w:rsidRPr="00AF2835">
        <w:rPr>
          <w:rFonts w:asciiTheme="minorHAnsi" w:hAnsiTheme="minorHAnsi"/>
          <w:color w:val="000000"/>
          <w:sz w:val="22"/>
          <w:szCs w:val="22"/>
        </w:rPr>
        <w:t xml:space="preserve">муниципального образования </w:t>
      </w:r>
      <w:r w:rsidRPr="00AF2835">
        <w:rPr>
          <w:rFonts w:asciiTheme="minorHAnsi" w:hAnsiTheme="minorHAnsi"/>
          <w:bCs/>
          <w:sz w:val="22"/>
          <w:szCs w:val="22"/>
        </w:rPr>
        <w:t xml:space="preserve">в сети Интернет </w:t>
      </w:r>
      <w:hyperlink r:id="rId18" w:history="1">
        <w:r w:rsidRPr="00AF2835">
          <w:rPr>
            <w:rStyle w:val="a6"/>
            <w:rFonts w:asciiTheme="minorHAnsi" w:hAnsiTheme="minorHAnsi"/>
            <w:bCs/>
            <w:sz w:val="22"/>
            <w:szCs w:val="22"/>
          </w:rPr>
          <w:t>http://нижний-одес.рф</w:t>
        </w:r>
      </w:hyperlink>
      <w:r w:rsidRPr="00AF2835">
        <w:rPr>
          <w:rFonts w:asciiTheme="minorHAnsi" w:hAnsiTheme="minorHAnsi"/>
          <w:sz w:val="22"/>
          <w:szCs w:val="22"/>
        </w:rPr>
        <w:t>.</w:t>
      </w:r>
      <w:r w:rsidRPr="00AF2835">
        <w:rPr>
          <w:rFonts w:asciiTheme="minorHAnsi" w:hAnsiTheme="minorHAnsi"/>
          <w:sz w:val="22"/>
          <w:szCs w:val="22"/>
        </w:rPr>
        <w:tab/>
      </w:r>
    </w:p>
    <w:p w:rsidR="00AF2835" w:rsidRPr="00AF2835" w:rsidRDefault="00AF2835" w:rsidP="00AF2835">
      <w:pPr>
        <w:ind w:firstLine="567"/>
        <w:jc w:val="both"/>
        <w:rPr>
          <w:rFonts w:asciiTheme="minorHAnsi" w:hAnsiTheme="minorHAnsi"/>
          <w:sz w:val="22"/>
          <w:szCs w:val="22"/>
        </w:rPr>
      </w:pPr>
    </w:p>
    <w:p w:rsidR="00AF2835" w:rsidRPr="00AF2835" w:rsidRDefault="00AF2835" w:rsidP="00AF2835">
      <w:pPr>
        <w:tabs>
          <w:tab w:val="left" w:pos="7965"/>
          <w:tab w:val="right" w:pos="9354"/>
        </w:tabs>
        <w:rPr>
          <w:rFonts w:asciiTheme="minorHAnsi" w:hAnsiTheme="minorHAnsi"/>
          <w:sz w:val="22"/>
          <w:szCs w:val="22"/>
        </w:rPr>
      </w:pPr>
      <w:r w:rsidRPr="00AF2835">
        <w:rPr>
          <w:rFonts w:asciiTheme="minorHAnsi" w:hAnsiTheme="minorHAnsi"/>
          <w:sz w:val="22"/>
          <w:szCs w:val="22"/>
        </w:rPr>
        <w:t xml:space="preserve">Руководитель администрации </w:t>
      </w:r>
    </w:p>
    <w:p w:rsidR="00AF2835" w:rsidRPr="00AF2835" w:rsidRDefault="00AF2835" w:rsidP="00AF2835">
      <w:pPr>
        <w:tabs>
          <w:tab w:val="left" w:pos="7965"/>
          <w:tab w:val="right" w:pos="9354"/>
        </w:tabs>
        <w:rPr>
          <w:rFonts w:asciiTheme="minorHAnsi" w:hAnsiTheme="minorHAnsi"/>
          <w:sz w:val="22"/>
          <w:szCs w:val="22"/>
        </w:rPr>
      </w:pPr>
      <w:r w:rsidRPr="00AF2835">
        <w:rPr>
          <w:rFonts w:asciiTheme="minorHAnsi" w:hAnsiTheme="minorHAnsi"/>
          <w:sz w:val="22"/>
          <w:szCs w:val="22"/>
        </w:rPr>
        <w:t>городского поселения «Нижний Одес»                                           Ю.С. Аксенов</w:t>
      </w:r>
    </w:p>
    <w:p w:rsidR="00AF2835" w:rsidRPr="00AF2835" w:rsidRDefault="00AF2835" w:rsidP="00AF2835">
      <w:pPr>
        <w:widowControl w:val="0"/>
        <w:autoSpaceDE w:val="0"/>
        <w:autoSpaceDN w:val="0"/>
        <w:adjustRightInd w:val="0"/>
        <w:jc w:val="right"/>
        <w:outlineLvl w:val="0"/>
        <w:rPr>
          <w:rFonts w:asciiTheme="minorHAnsi" w:hAnsiTheme="minorHAnsi"/>
          <w:sz w:val="22"/>
          <w:szCs w:val="22"/>
        </w:rPr>
      </w:pPr>
      <w:r w:rsidRPr="00AF2835">
        <w:rPr>
          <w:rFonts w:asciiTheme="minorHAnsi" w:hAnsiTheme="minorHAnsi"/>
          <w:sz w:val="22"/>
          <w:szCs w:val="22"/>
        </w:rPr>
        <w:t>Утверждено</w:t>
      </w:r>
    </w:p>
    <w:p w:rsidR="00AF2835" w:rsidRPr="00AF2835" w:rsidRDefault="00AF2835" w:rsidP="00AF2835">
      <w:pPr>
        <w:widowControl w:val="0"/>
        <w:autoSpaceDE w:val="0"/>
        <w:autoSpaceDN w:val="0"/>
        <w:adjustRightInd w:val="0"/>
        <w:jc w:val="right"/>
        <w:rPr>
          <w:rFonts w:asciiTheme="minorHAnsi" w:hAnsiTheme="minorHAnsi"/>
          <w:sz w:val="22"/>
          <w:szCs w:val="22"/>
        </w:rPr>
      </w:pPr>
      <w:r w:rsidRPr="00AF2835">
        <w:rPr>
          <w:rFonts w:asciiTheme="minorHAnsi" w:hAnsiTheme="minorHAnsi"/>
          <w:sz w:val="22"/>
          <w:szCs w:val="22"/>
        </w:rPr>
        <w:t xml:space="preserve">постановлением администрации </w:t>
      </w:r>
    </w:p>
    <w:p w:rsidR="00AF2835" w:rsidRPr="00AF2835" w:rsidRDefault="00AF2835" w:rsidP="00AF2835">
      <w:pPr>
        <w:widowControl w:val="0"/>
        <w:autoSpaceDE w:val="0"/>
        <w:autoSpaceDN w:val="0"/>
        <w:adjustRightInd w:val="0"/>
        <w:jc w:val="right"/>
        <w:rPr>
          <w:rFonts w:asciiTheme="minorHAnsi" w:hAnsiTheme="minorHAnsi"/>
          <w:sz w:val="22"/>
          <w:szCs w:val="22"/>
        </w:rPr>
      </w:pPr>
      <w:r w:rsidRPr="00AF2835">
        <w:rPr>
          <w:rFonts w:asciiTheme="minorHAnsi" w:hAnsiTheme="minorHAnsi"/>
          <w:sz w:val="22"/>
          <w:szCs w:val="22"/>
        </w:rPr>
        <w:t xml:space="preserve"> городского поселения «Нижний Одес»</w:t>
      </w:r>
    </w:p>
    <w:p w:rsidR="00AF2835" w:rsidRPr="00AF2835" w:rsidRDefault="00AF2835" w:rsidP="00AF2835">
      <w:pPr>
        <w:widowControl w:val="0"/>
        <w:autoSpaceDE w:val="0"/>
        <w:autoSpaceDN w:val="0"/>
        <w:adjustRightInd w:val="0"/>
        <w:jc w:val="right"/>
        <w:rPr>
          <w:rFonts w:asciiTheme="minorHAnsi" w:hAnsiTheme="minorHAnsi"/>
          <w:sz w:val="22"/>
          <w:szCs w:val="22"/>
        </w:rPr>
      </w:pPr>
      <w:r w:rsidRPr="00AF2835">
        <w:rPr>
          <w:rFonts w:asciiTheme="minorHAnsi" w:hAnsiTheme="minorHAnsi"/>
          <w:sz w:val="22"/>
          <w:szCs w:val="22"/>
        </w:rPr>
        <w:lastRenderedPageBreak/>
        <w:t>от «05»  декабря 2016  №  334</w:t>
      </w:r>
    </w:p>
    <w:p w:rsidR="00AF2835" w:rsidRPr="00AF2835" w:rsidRDefault="00AF2835" w:rsidP="00AF2835">
      <w:pPr>
        <w:widowControl w:val="0"/>
        <w:autoSpaceDE w:val="0"/>
        <w:autoSpaceDN w:val="0"/>
        <w:adjustRightInd w:val="0"/>
        <w:jc w:val="right"/>
        <w:rPr>
          <w:rFonts w:asciiTheme="minorHAnsi" w:hAnsiTheme="minorHAnsi" w:cs="Calibri"/>
          <w:sz w:val="22"/>
          <w:szCs w:val="22"/>
        </w:rPr>
      </w:pPr>
      <w:r w:rsidRPr="00AF2835">
        <w:rPr>
          <w:rFonts w:asciiTheme="minorHAnsi" w:hAnsiTheme="minorHAnsi"/>
          <w:sz w:val="22"/>
          <w:szCs w:val="22"/>
        </w:rPr>
        <w:t xml:space="preserve">                                                                                                       (приложение)</w:t>
      </w:r>
    </w:p>
    <w:p w:rsidR="00AF2835" w:rsidRPr="00AF2835" w:rsidRDefault="00AF2835" w:rsidP="00AF2835">
      <w:pPr>
        <w:widowControl w:val="0"/>
        <w:autoSpaceDE w:val="0"/>
        <w:autoSpaceDN w:val="0"/>
        <w:adjustRightInd w:val="0"/>
        <w:rPr>
          <w:rFonts w:asciiTheme="minorHAnsi" w:hAnsiTheme="minorHAnsi" w:cs="Calibri"/>
          <w:sz w:val="22"/>
          <w:szCs w:val="22"/>
        </w:rPr>
      </w:pPr>
      <w:bookmarkStart w:id="7" w:name="Par26"/>
      <w:bookmarkEnd w:id="7"/>
    </w:p>
    <w:bookmarkStart w:id="8" w:name="Par32"/>
    <w:bookmarkEnd w:id="8"/>
    <w:p w:rsidR="00AF2835" w:rsidRPr="00AF2835" w:rsidRDefault="00EB37A3" w:rsidP="00AF2835">
      <w:pPr>
        <w:widowControl w:val="0"/>
        <w:autoSpaceDE w:val="0"/>
        <w:autoSpaceDN w:val="0"/>
        <w:adjustRightInd w:val="0"/>
        <w:jc w:val="center"/>
        <w:rPr>
          <w:rFonts w:asciiTheme="minorHAnsi" w:hAnsiTheme="minorHAnsi"/>
          <w:sz w:val="22"/>
          <w:szCs w:val="22"/>
        </w:rPr>
      </w:pPr>
      <w:r w:rsidRPr="00AF2835">
        <w:rPr>
          <w:rFonts w:asciiTheme="minorHAnsi" w:hAnsiTheme="minorHAnsi"/>
          <w:sz w:val="22"/>
          <w:szCs w:val="22"/>
        </w:rPr>
        <w:fldChar w:fldCharType="begin"/>
      </w:r>
      <w:r w:rsidR="00AF2835" w:rsidRPr="00AF2835">
        <w:rPr>
          <w:rFonts w:asciiTheme="minorHAnsi" w:hAnsiTheme="minorHAnsi"/>
          <w:sz w:val="22"/>
          <w:szCs w:val="22"/>
        </w:rPr>
        <w:instrText xml:space="preserve">HYPERLINK \l Par32  </w:instrText>
      </w:r>
      <w:r w:rsidRPr="00AF2835">
        <w:rPr>
          <w:rFonts w:asciiTheme="minorHAnsi" w:hAnsiTheme="minorHAnsi"/>
          <w:sz w:val="22"/>
          <w:szCs w:val="22"/>
        </w:rPr>
        <w:fldChar w:fldCharType="separate"/>
      </w:r>
      <w:r w:rsidR="00AF2835" w:rsidRPr="00AF2835">
        <w:rPr>
          <w:rFonts w:asciiTheme="minorHAnsi" w:hAnsiTheme="minorHAnsi"/>
          <w:color w:val="0000FF"/>
          <w:sz w:val="22"/>
          <w:szCs w:val="22"/>
        </w:rPr>
        <w:t>Положение</w:t>
      </w:r>
      <w:r w:rsidRPr="00AF2835">
        <w:rPr>
          <w:rFonts w:asciiTheme="minorHAnsi" w:hAnsiTheme="minorHAnsi"/>
          <w:sz w:val="22"/>
          <w:szCs w:val="22"/>
        </w:rPr>
        <w:fldChar w:fldCharType="end"/>
      </w:r>
      <w:r w:rsidR="00AF2835" w:rsidRPr="00AF2835">
        <w:rPr>
          <w:rFonts w:asciiTheme="minorHAnsi" w:hAnsiTheme="minorHAnsi"/>
          <w:sz w:val="22"/>
          <w:szCs w:val="22"/>
        </w:rPr>
        <w:t xml:space="preserve"> о «Телефоне доверия» </w:t>
      </w:r>
    </w:p>
    <w:p w:rsidR="00AF2835" w:rsidRPr="00AF2835" w:rsidRDefault="00AF2835" w:rsidP="00AF2835">
      <w:pPr>
        <w:widowControl w:val="0"/>
        <w:autoSpaceDE w:val="0"/>
        <w:autoSpaceDN w:val="0"/>
        <w:adjustRightInd w:val="0"/>
        <w:jc w:val="center"/>
        <w:rPr>
          <w:rFonts w:asciiTheme="minorHAnsi" w:hAnsiTheme="minorHAnsi"/>
          <w:sz w:val="22"/>
          <w:szCs w:val="22"/>
        </w:rPr>
      </w:pPr>
      <w:r w:rsidRPr="00AF2835">
        <w:rPr>
          <w:rFonts w:asciiTheme="minorHAnsi" w:hAnsiTheme="minorHAnsi"/>
          <w:sz w:val="22"/>
          <w:szCs w:val="22"/>
        </w:rPr>
        <w:t>по вопросам, связанным с проявлениями коррупции в муниципальном образовании городского поселения «Нижний Одес»</w:t>
      </w:r>
    </w:p>
    <w:p w:rsidR="00AF2835" w:rsidRPr="00AF2835" w:rsidRDefault="00AF2835" w:rsidP="00AF2835">
      <w:pPr>
        <w:widowControl w:val="0"/>
        <w:autoSpaceDE w:val="0"/>
        <w:autoSpaceDN w:val="0"/>
        <w:adjustRightInd w:val="0"/>
        <w:jc w:val="center"/>
        <w:rPr>
          <w:rFonts w:asciiTheme="minorHAnsi" w:hAnsiTheme="minorHAnsi" w:cs="Calibri"/>
          <w:sz w:val="22"/>
          <w:szCs w:val="22"/>
        </w:rPr>
      </w:pPr>
    </w:p>
    <w:p w:rsidR="00AF2835" w:rsidRPr="00AF2835" w:rsidRDefault="00AF2835" w:rsidP="00AF2835">
      <w:pPr>
        <w:autoSpaceDE w:val="0"/>
        <w:autoSpaceDN w:val="0"/>
        <w:adjustRightInd w:val="0"/>
        <w:ind w:firstLine="709"/>
        <w:jc w:val="both"/>
        <w:rPr>
          <w:rFonts w:asciiTheme="minorHAnsi" w:hAnsiTheme="minorHAnsi"/>
          <w:sz w:val="22"/>
          <w:szCs w:val="22"/>
        </w:rPr>
      </w:pPr>
      <w:r w:rsidRPr="00AF2835">
        <w:rPr>
          <w:rFonts w:asciiTheme="minorHAnsi" w:hAnsiTheme="minorHAnsi"/>
          <w:sz w:val="22"/>
          <w:szCs w:val="22"/>
        </w:rPr>
        <w:t>1. Настоящее Положение устанавливает порядок работы «Телефона доверия» по вопросам, связанным с проявлениями коррупции в муниципальном образовании городского поселения «Нижний Одес» (далее - «Телефон доверия»).</w:t>
      </w:r>
    </w:p>
    <w:p w:rsidR="00AF2835" w:rsidRPr="00AF2835" w:rsidRDefault="00AF2835" w:rsidP="00AF2835">
      <w:pPr>
        <w:widowControl w:val="0"/>
        <w:autoSpaceDE w:val="0"/>
        <w:autoSpaceDN w:val="0"/>
        <w:adjustRightInd w:val="0"/>
        <w:ind w:firstLine="709"/>
        <w:jc w:val="both"/>
        <w:rPr>
          <w:rFonts w:asciiTheme="minorHAnsi" w:hAnsiTheme="minorHAnsi"/>
          <w:sz w:val="22"/>
          <w:szCs w:val="22"/>
        </w:rPr>
      </w:pPr>
      <w:r w:rsidRPr="00AF2835">
        <w:rPr>
          <w:rFonts w:asciiTheme="minorHAnsi" w:hAnsiTheme="minorHAnsi"/>
          <w:sz w:val="22"/>
          <w:szCs w:val="22"/>
        </w:rPr>
        <w:t xml:space="preserve">2. </w:t>
      </w:r>
      <w:proofErr w:type="gramStart"/>
      <w:r w:rsidRPr="00AF2835">
        <w:rPr>
          <w:rFonts w:asciiTheme="minorHAnsi" w:hAnsiTheme="minorHAnsi"/>
          <w:sz w:val="22"/>
          <w:szCs w:val="22"/>
        </w:rPr>
        <w:t>«Телефон доверия» - канал связи с гражданами и организациями, созданный в целях получения дополнительной информации для совершенствования деятельности органов местного самоуправления муниципального образования городского поселения «Нижний Одес»</w:t>
      </w:r>
      <w:r w:rsidRPr="00AF2835">
        <w:rPr>
          <w:rFonts w:asciiTheme="minorHAnsi" w:hAnsiTheme="minorHAnsi"/>
          <w:i/>
          <w:sz w:val="22"/>
          <w:szCs w:val="22"/>
        </w:rPr>
        <w:t>,</w:t>
      </w:r>
      <w:r w:rsidRPr="00AF2835">
        <w:rPr>
          <w:rFonts w:asciiTheme="minorHAnsi" w:hAnsiTheme="minorHAnsi"/>
          <w:sz w:val="22"/>
          <w:szCs w:val="22"/>
        </w:rPr>
        <w:t xml:space="preserve"> оперативного реагирования на возможные коррупционные проявления в деятельности должностных лиц органов местного самоуправления муниципального образования городского поселения «Нижний Одес» (далее – должностные лица), а также для обеспечения защиты прав и законных интересов граждан.</w:t>
      </w:r>
      <w:proofErr w:type="gramEnd"/>
    </w:p>
    <w:p w:rsidR="00AF2835" w:rsidRPr="00AF2835" w:rsidRDefault="00AF2835" w:rsidP="00AF2835">
      <w:pPr>
        <w:widowControl w:val="0"/>
        <w:autoSpaceDE w:val="0"/>
        <w:autoSpaceDN w:val="0"/>
        <w:adjustRightInd w:val="0"/>
        <w:ind w:firstLine="709"/>
        <w:jc w:val="both"/>
        <w:rPr>
          <w:rFonts w:asciiTheme="minorHAnsi" w:hAnsiTheme="minorHAnsi"/>
          <w:sz w:val="22"/>
          <w:szCs w:val="22"/>
        </w:rPr>
      </w:pPr>
      <w:r w:rsidRPr="00AF2835">
        <w:rPr>
          <w:rFonts w:asciiTheme="minorHAnsi" w:hAnsiTheme="minorHAnsi"/>
          <w:sz w:val="22"/>
          <w:szCs w:val="22"/>
        </w:rPr>
        <w:t>3. По «Телефону доверия» принимается и рассматривается информация о фактах:</w:t>
      </w:r>
    </w:p>
    <w:p w:rsidR="00AF2835" w:rsidRPr="00AF2835" w:rsidRDefault="00AF2835" w:rsidP="00AF2835">
      <w:pPr>
        <w:autoSpaceDE w:val="0"/>
        <w:autoSpaceDN w:val="0"/>
        <w:adjustRightInd w:val="0"/>
        <w:ind w:firstLine="709"/>
        <w:jc w:val="both"/>
        <w:rPr>
          <w:rFonts w:asciiTheme="minorHAnsi" w:hAnsiTheme="minorHAnsi"/>
          <w:sz w:val="22"/>
          <w:szCs w:val="22"/>
        </w:rPr>
      </w:pPr>
      <w:r w:rsidRPr="00AF2835">
        <w:rPr>
          <w:rFonts w:asciiTheme="minorHAnsi" w:hAnsiTheme="minorHAnsi"/>
          <w:sz w:val="22"/>
          <w:szCs w:val="22"/>
        </w:rPr>
        <w:t>а) коррупционных проявлений в действиях должностных лиц;</w:t>
      </w:r>
    </w:p>
    <w:p w:rsidR="00AF2835" w:rsidRPr="00AF2835" w:rsidRDefault="00AF2835" w:rsidP="00AF2835">
      <w:pPr>
        <w:autoSpaceDE w:val="0"/>
        <w:autoSpaceDN w:val="0"/>
        <w:adjustRightInd w:val="0"/>
        <w:ind w:firstLine="709"/>
        <w:jc w:val="both"/>
        <w:rPr>
          <w:rFonts w:asciiTheme="minorHAnsi" w:hAnsiTheme="minorHAnsi"/>
          <w:sz w:val="22"/>
          <w:szCs w:val="22"/>
        </w:rPr>
      </w:pPr>
      <w:r w:rsidRPr="00AF2835">
        <w:rPr>
          <w:rFonts w:asciiTheme="minorHAnsi" w:hAnsiTheme="minorHAnsi"/>
          <w:sz w:val="22"/>
          <w:szCs w:val="22"/>
        </w:rPr>
        <w:t>б) конфликта интересов в действиях должностных лиц;</w:t>
      </w:r>
    </w:p>
    <w:p w:rsidR="00AF2835" w:rsidRPr="00AF2835" w:rsidRDefault="00AF2835" w:rsidP="00AF2835">
      <w:pPr>
        <w:autoSpaceDE w:val="0"/>
        <w:autoSpaceDN w:val="0"/>
        <w:adjustRightInd w:val="0"/>
        <w:ind w:firstLine="709"/>
        <w:jc w:val="both"/>
        <w:rPr>
          <w:rFonts w:asciiTheme="minorHAnsi" w:hAnsiTheme="minorHAnsi"/>
          <w:sz w:val="22"/>
          <w:szCs w:val="22"/>
        </w:rPr>
      </w:pPr>
      <w:r w:rsidRPr="00AF2835">
        <w:rPr>
          <w:rFonts w:asciiTheme="minorHAnsi" w:hAnsiTheme="minorHAnsi"/>
          <w:sz w:val="22"/>
          <w:szCs w:val="22"/>
        </w:rPr>
        <w:t>в) несоблюдения должностными лицами ограничений и запретов, установленных законодательством Российской Федерации.</w:t>
      </w:r>
    </w:p>
    <w:p w:rsidR="00AF2835" w:rsidRPr="00AF2835" w:rsidRDefault="00AF2835" w:rsidP="00AF2835">
      <w:pPr>
        <w:widowControl w:val="0"/>
        <w:autoSpaceDE w:val="0"/>
        <w:autoSpaceDN w:val="0"/>
        <w:adjustRightInd w:val="0"/>
        <w:ind w:firstLine="709"/>
        <w:jc w:val="both"/>
        <w:rPr>
          <w:rFonts w:asciiTheme="minorHAnsi" w:hAnsiTheme="minorHAnsi"/>
          <w:sz w:val="22"/>
          <w:szCs w:val="22"/>
        </w:rPr>
      </w:pPr>
      <w:r w:rsidRPr="00AF2835">
        <w:rPr>
          <w:rFonts w:asciiTheme="minorHAnsi" w:hAnsiTheme="minorHAnsi"/>
          <w:sz w:val="22"/>
          <w:szCs w:val="22"/>
        </w:rPr>
        <w:t>4. Информация о функционировании «Телефона доверия» и о правилах приема сообщений размещается на официальном интернет - сайте муниципального образования городского поселения «Нижний Одес» в информационно-телекоммуникационной сети «Интернет».</w:t>
      </w:r>
    </w:p>
    <w:p w:rsidR="00AF2835" w:rsidRPr="00AF2835" w:rsidRDefault="00AF2835" w:rsidP="00AF2835">
      <w:pPr>
        <w:widowControl w:val="0"/>
        <w:autoSpaceDE w:val="0"/>
        <w:autoSpaceDN w:val="0"/>
        <w:adjustRightInd w:val="0"/>
        <w:ind w:firstLine="709"/>
        <w:jc w:val="both"/>
        <w:rPr>
          <w:rFonts w:asciiTheme="minorHAnsi" w:hAnsiTheme="minorHAnsi"/>
          <w:sz w:val="22"/>
          <w:szCs w:val="22"/>
        </w:rPr>
      </w:pPr>
      <w:r w:rsidRPr="00AF2835">
        <w:rPr>
          <w:rFonts w:asciiTheme="minorHAnsi" w:hAnsiTheme="minorHAnsi"/>
          <w:sz w:val="22"/>
          <w:szCs w:val="22"/>
        </w:rPr>
        <w:t>5. «Телефон доверия» устанавливается в  кабинете руководителя администрации городского поселения «Нижний Одес».</w:t>
      </w:r>
    </w:p>
    <w:p w:rsidR="00AF2835" w:rsidRPr="00AF2835" w:rsidRDefault="00AF2835" w:rsidP="00AF2835">
      <w:pPr>
        <w:widowControl w:val="0"/>
        <w:autoSpaceDE w:val="0"/>
        <w:autoSpaceDN w:val="0"/>
        <w:adjustRightInd w:val="0"/>
        <w:ind w:firstLine="709"/>
        <w:jc w:val="both"/>
        <w:rPr>
          <w:rFonts w:asciiTheme="minorHAnsi" w:hAnsiTheme="minorHAnsi"/>
          <w:sz w:val="22"/>
          <w:szCs w:val="22"/>
        </w:rPr>
      </w:pPr>
      <w:r w:rsidRPr="00AF2835">
        <w:rPr>
          <w:rFonts w:asciiTheme="minorHAnsi" w:hAnsiTheme="minorHAnsi"/>
          <w:sz w:val="22"/>
          <w:szCs w:val="22"/>
        </w:rPr>
        <w:t>6. Прием сообщений по «Телефону доверия» осуществляется ежедневно, кроме выходных и праздничных дней, путем личного приема сообщений по следующему графику:</w:t>
      </w:r>
    </w:p>
    <w:p w:rsidR="00AF2835" w:rsidRPr="00AF2835" w:rsidRDefault="00AF2835" w:rsidP="00AF2835">
      <w:pPr>
        <w:pStyle w:val="ConsPlusNormal"/>
        <w:ind w:firstLine="709"/>
        <w:jc w:val="both"/>
        <w:rPr>
          <w:rFonts w:asciiTheme="minorHAnsi" w:eastAsia="Calibri" w:hAnsiTheme="minorHAnsi" w:cs="Times New Roman"/>
          <w:sz w:val="22"/>
          <w:szCs w:val="22"/>
          <w:lang w:eastAsia="en-US"/>
        </w:rPr>
      </w:pPr>
      <w:r w:rsidRPr="00AF2835">
        <w:rPr>
          <w:rFonts w:asciiTheme="minorHAnsi" w:eastAsia="Calibri" w:hAnsiTheme="minorHAnsi" w:cs="Times New Roman"/>
          <w:sz w:val="22"/>
          <w:szCs w:val="22"/>
          <w:lang w:eastAsia="en-US"/>
        </w:rPr>
        <w:t>с понедельника по четверг - с 8:45 до 17:15 часов по московскому времени;</w:t>
      </w:r>
    </w:p>
    <w:p w:rsidR="00AF2835" w:rsidRPr="00AF2835" w:rsidRDefault="00AF2835" w:rsidP="00AF2835">
      <w:pPr>
        <w:pStyle w:val="ConsPlusNormal"/>
        <w:ind w:firstLine="709"/>
        <w:jc w:val="both"/>
        <w:rPr>
          <w:rFonts w:asciiTheme="minorHAnsi" w:eastAsia="Calibri" w:hAnsiTheme="minorHAnsi" w:cs="Times New Roman"/>
          <w:sz w:val="22"/>
          <w:szCs w:val="22"/>
          <w:lang w:eastAsia="en-US"/>
        </w:rPr>
      </w:pPr>
      <w:r w:rsidRPr="00AF2835">
        <w:rPr>
          <w:rFonts w:asciiTheme="minorHAnsi" w:eastAsia="Calibri" w:hAnsiTheme="minorHAnsi" w:cs="Times New Roman"/>
          <w:sz w:val="22"/>
          <w:szCs w:val="22"/>
          <w:lang w:eastAsia="en-US"/>
        </w:rPr>
        <w:t>в пятницу с 8:45 до 15:45 часов по московскому времени.</w:t>
      </w:r>
    </w:p>
    <w:p w:rsidR="00AF2835" w:rsidRPr="00AF2835" w:rsidRDefault="00AF2835" w:rsidP="00AF2835">
      <w:pPr>
        <w:widowControl w:val="0"/>
        <w:autoSpaceDE w:val="0"/>
        <w:autoSpaceDN w:val="0"/>
        <w:adjustRightInd w:val="0"/>
        <w:ind w:firstLine="709"/>
        <w:jc w:val="both"/>
        <w:rPr>
          <w:rFonts w:asciiTheme="minorHAnsi" w:hAnsiTheme="minorHAnsi"/>
          <w:sz w:val="22"/>
          <w:szCs w:val="22"/>
        </w:rPr>
      </w:pPr>
      <w:r w:rsidRPr="00AF2835">
        <w:rPr>
          <w:rFonts w:asciiTheme="minorHAnsi" w:hAnsiTheme="minorHAnsi"/>
          <w:sz w:val="22"/>
          <w:szCs w:val="22"/>
        </w:rPr>
        <w:t>7. При ответе на телефонные звонки, специалисты, ответственные за организацию работы «Телефона доверия», обязаны:</w:t>
      </w:r>
    </w:p>
    <w:p w:rsidR="00AF2835" w:rsidRPr="00AF2835" w:rsidRDefault="00AF2835" w:rsidP="00AF2835">
      <w:pPr>
        <w:widowControl w:val="0"/>
        <w:autoSpaceDE w:val="0"/>
        <w:autoSpaceDN w:val="0"/>
        <w:adjustRightInd w:val="0"/>
        <w:ind w:firstLine="709"/>
        <w:jc w:val="both"/>
        <w:rPr>
          <w:rFonts w:asciiTheme="minorHAnsi" w:hAnsiTheme="minorHAnsi"/>
          <w:sz w:val="22"/>
          <w:szCs w:val="22"/>
        </w:rPr>
      </w:pPr>
      <w:r w:rsidRPr="00AF2835">
        <w:rPr>
          <w:rFonts w:asciiTheme="minorHAnsi" w:hAnsiTheme="minorHAnsi"/>
          <w:sz w:val="22"/>
          <w:szCs w:val="22"/>
        </w:rPr>
        <w:t>назвать фамилию, имя, отчество, занимаемую должность;</w:t>
      </w:r>
    </w:p>
    <w:p w:rsidR="00AF2835" w:rsidRPr="00AF2835" w:rsidRDefault="00AF2835" w:rsidP="00AF2835">
      <w:pPr>
        <w:widowControl w:val="0"/>
        <w:autoSpaceDE w:val="0"/>
        <w:autoSpaceDN w:val="0"/>
        <w:adjustRightInd w:val="0"/>
        <w:ind w:firstLine="709"/>
        <w:jc w:val="both"/>
        <w:rPr>
          <w:rFonts w:asciiTheme="minorHAnsi" w:hAnsiTheme="minorHAnsi"/>
          <w:sz w:val="22"/>
          <w:szCs w:val="22"/>
        </w:rPr>
      </w:pPr>
      <w:r w:rsidRPr="00AF2835">
        <w:rPr>
          <w:rFonts w:asciiTheme="minorHAnsi" w:hAnsiTheme="minorHAnsi"/>
          <w:sz w:val="22"/>
          <w:szCs w:val="22"/>
        </w:rPr>
        <w:t xml:space="preserve">пояснить </w:t>
      </w:r>
      <w:proofErr w:type="gramStart"/>
      <w:r w:rsidRPr="00AF2835">
        <w:rPr>
          <w:rFonts w:asciiTheme="minorHAnsi" w:hAnsiTheme="minorHAnsi"/>
          <w:sz w:val="22"/>
          <w:szCs w:val="22"/>
        </w:rPr>
        <w:t>позвонившему</w:t>
      </w:r>
      <w:proofErr w:type="gramEnd"/>
      <w:r w:rsidRPr="00AF2835">
        <w:rPr>
          <w:rFonts w:asciiTheme="minorHAnsi" w:hAnsiTheme="minorHAnsi"/>
          <w:sz w:val="22"/>
          <w:szCs w:val="22"/>
        </w:rPr>
        <w:t>, что телефон доверия работает исключительно для информирования о фактах коррупции, с которыми граждане и организации сталкиваются при взаимодействии с должностными лицами органов местного самоуправления муниципального образования городского поселения «Нижний Одес»;</w:t>
      </w:r>
    </w:p>
    <w:p w:rsidR="00AF2835" w:rsidRPr="00AF2835" w:rsidRDefault="00AF2835" w:rsidP="00AF2835">
      <w:pPr>
        <w:widowControl w:val="0"/>
        <w:autoSpaceDE w:val="0"/>
        <w:autoSpaceDN w:val="0"/>
        <w:adjustRightInd w:val="0"/>
        <w:ind w:firstLine="709"/>
        <w:jc w:val="both"/>
        <w:rPr>
          <w:rFonts w:asciiTheme="minorHAnsi" w:hAnsiTheme="minorHAnsi"/>
          <w:sz w:val="22"/>
          <w:szCs w:val="22"/>
        </w:rPr>
      </w:pPr>
      <w:r w:rsidRPr="00AF2835">
        <w:rPr>
          <w:rFonts w:asciiTheme="minorHAnsi" w:hAnsiTheme="minorHAnsi"/>
          <w:sz w:val="22"/>
          <w:szCs w:val="22"/>
        </w:rPr>
        <w:t>разъяснить позвонившему, куда ему следует обратиться по сути содержащихся в его сообщении сведений, если сообщение гражданина не содержит информацию о фактах коррупции, с которыми он столкнулся при взаимодействии с должностными лицами органов местного самоуправления муниципального образования городского поселения «Нижний Одес»;</w:t>
      </w:r>
    </w:p>
    <w:p w:rsidR="00AF2835" w:rsidRPr="00AF2835" w:rsidRDefault="00AF2835" w:rsidP="00AF2835">
      <w:pPr>
        <w:widowControl w:val="0"/>
        <w:autoSpaceDE w:val="0"/>
        <w:autoSpaceDN w:val="0"/>
        <w:adjustRightInd w:val="0"/>
        <w:ind w:firstLine="709"/>
        <w:jc w:val="both"/>
        <w:rPr>
          <w:rFonts w:asciiTheme="minorHAnsi" w:hAnsiTheme="minorHAnsi"/>
          <w:sz w:val="22"/>
          <w:szCs w:val="22"/>
        </w:rPr>
      </w:pPr>
      <w:proofErr w:type="gramStart"/>
      <w:r w:rsidRPr="00AF2835">
        <w:rPr>
          <w:rFonts w:asciiTheme="minorHAnsi" w:hAnsiTheme="minorHAnsi"/>
          <w:sz w:val="22"/>
          <w:szCs w:val="22"/>
        </w:rPr>
        <w:t>предложить гражданину назвать свои фамилию, имя, отчество, почтовый адрес, по которому должен быть направлен ответ, номер телефона для связи;</w:t>
      </w:r>
      <w:proofErr w:type="gramEnd"/>
    </w:p>
    <w:p w:rsidR="00AF2835" w:rsidRPr="00AF2835" w:rsidRDefault="00AF2835" w:rsidP="00AF2835">
      <w:pPr>
        <w:widowControl w:val="0"/>
        <w:autoSpaceDE w:val="0"/>
        <w:autoSpaceDN w:val="0"/>
        <w:adjustRightInd w:val="0"/>
        <w:ind w:firstLine="709"/>
        <w:jc w:val="both"/>
        <w:rPr>
          <w:rFonts w:asciiTheme="minorHAnsi" w:hAnsiTheme="minorHAnsi"/>
          <w:sz w:val="22"/>
          <w:szCs w:val="22"/>
        </w:rPr>
      </w:pPr>
      <w:r w:rsidRPr="00AF2835">
        <w:rPr>
          <w:rFonts w:asciiTheme="minorHAnsi" w:hAnsiTheme="minorHAnsi"/>
          <w:sz w:val="22"/>
          <w:szCs w:val="22"/>
        </w:rPr>
        <w:t>предложить гражданину изложить суть вопроса.</w:t>
      </w:r>
    </w:p>
    <w:p w:rsidR="00AF2835" w:rsidRPr="00AF2835" w:rsidRDefault="00AF2835" w:rsidP="00AF2835">
      <w:pPr>
        <w:widowControl w:val="0"/>
        <w:autoSpaceDE w:val="0"/>
        <w:autoSpaceDN w:val="0"/>
        <w:adjustRightInd w:val="0"/>
        <w:ind w:firstLine="709"/>
        <w:jc w:val="both"/>
        <w:rPr>
          <w:rFonts w:asciiTheme="minorHAnsi" w:hAnsiTheme="minorHAnsi"/>
          <w:sz w:val="22"/>
          <w:szCs w:val="22"/>
        </w:rPr>
      </w:pPr>
      <w:r w:rsidRPr="00AF2835">
        <w:rPr>
          <w:rFonts w:asciiTheme="minorHAnsi" w:hAnsiTheme="minorHAnsi"/>
          <w:sz w:val="22"/>
          <w:szCs w:val="22"/>
        </w:rPr>
        <w:t xml:space="preserve">8. </w:t>
      </w:r>
      <w:proofErr w:type="gramStart"/>
      <w:r w:rsidRPr="00AF2835">
        <w:rPr>
          <w:rFonts w:asciiTheme="minorHAnsi" w:hAnsiTheme="minorHAnsi"/>
          <w:sz w:val="22"/>
          <w:szCs w:val="22"/>
        </w:rPr>
        <w:t xml:space="preserve">Все сообщения, поступающие по «Телефону доверия», не позднее следующего рабочего дня с момента их получения подлежат обязательному внесению в Журнал регистрации сообщений граждан и организаций, поступивших по «Телефону доверия» по вопросам, связанным с проявлениями коррупции в муниципальном образовании городского поселения «Нижний Одес» (далее - Журнал), форма которого предусмотрена приложением № 1 к настоящему Положению, и оформляются по форме, предусмотренной </w:t>
      </w:r>
      <w:hyperlink r:id="rId19" w:history="1">
        <w:r w:rsidRPr="00AF2835">
          <w:rPr>
            <w:rFonts w:asciiTheme="minorHAnsi" w:hAnsiTheme="minorHAnsi"/>
            <w:sz w:val="22"/>
            <w:szCs w:val="22"/>
          </w:rPr>
          <w:t>приложением № 2</w:t>
        </w:r>
      </w:hyperlink>
      <w:r w:rsidRPr="00AF2835">
        <w:rPr>
          <w:rFonts w:asciiTheme="minorHAnsi" w:hAnsiTheme="minorHAnsi"/>
          <w:sz w:val="22"/>
          <w:szCs w:val="22"/>
        </w:rPr>
        <w:t xml:space="preserve"> к</w:t>
      </w:r>
      <w:proofErr w:type="gramEnd"/>
      <w:r w:rsidRPr="00AF2835">
        <w:rPr>
          <w:rFonts w:asciiTheme="minorHAnsi" w:hAnsiTheme="minorHAnsi"/>
          <w:sz w:val="22"/>
          <w:szCs w:val="22"/>
        </w:rPr>
        <w:t xml:space="preserve"> настоящему Положению.</w:t>
      </w:r>
    </w:p>
    <w:p w:rsidR="00AF2835" w:rsidRPr="00AF2835" w:rsidRDefault="00AF2835" w:rsidP="00AF2835">
      <w:pPr>
        <w:autoSpaceDE w:val="0"/>
        <w:autoSpaceDN w:val="0"/>
        <w:adjustRightInd w:val="0"/>
        <w:ind w:firstLine="709"/>
        <w:jc w:val="both"/>
        <w:rPr>
          <w:rFonts w:asciiTheme="minorHAnsi" w:hAnsiTheme="minorHAnsi"/>
          <w:sz w:val="22"/>
          <w:szCs w:val="22"/>
        </w:rPr>
      </w:pPr>
      <w:r w:rsidRPr="00AF2835">
        <w:rPr>
          <w:rFonts w:asciiTheme="minorHAnsi" w:hAnsiTheme="minorHAnsi"/>
          <w:sz w:val="22"/>
          <w:szCs w:val="22"/>
        </w:rPr>
        <w:t>9. Страницы Журнала должны быть пронумерованы, прошнурованы и скреплены печатью Администрации городского поселения «Нижний Одес». Журнал и сообщение подлежат хранению в течение трех лет со дня регистрации в Журнале последнего сообщения, после чего передаются в архив.</w:t>
      </w:r>
    </w:p>
    <w:p w:rsidR="00AF2835" w:rsidRPr="00AF2835" w:rsidRDefault="00AF2835" w:rsidP="00AF2835">
      <w:pPr>
        <w:pStyle w:val="ConsPlusNormal"/>
        <w:tabs>
          <w:tab w:val="left" w:pos="0"/>
        </w:tabs>
        <w:ind w:firstLine="709"/>
        <w:jc w:val="both"/>
        <w:rPr>
          <w:rFonts w:asciiTheme="minorHAnsi" w:hAnsiTheme="minorHAnsi" w:cs="Times New Roman"/>
          <w:sz w:val="22"/>
          <w:szCs w:val="22"/>
        </w:rPr>
      </w:pPr>
      <w:r w:rsidRPr="00AF2835">
        <w:rPr>
          <w:rFonts w:asciiTheme="minorHAnsi" w:hAnsiTheme="minorHAnsi" w:cs="Times New Roman"/>
          <w:sz w:val="22"/>
          <w:szCs w:val="22"/>
        </w:rPr>
        <w:t xml:space="preserve">10. </w:t>
      </w:r>
      <w:proofErr w:type="gramStart"/>
      <w:r w:rsidRPr="00AF2835">
        <w:rPr>
          <w:rFonts w:asciiTheme="minorHAnsi" w:hAnsiTheme="minorHAnsi" w:cs="Times New Roman"/>
          <w:sz w:val="22"/>
          <w:szCs w:val="22"/>
        </w:rPr>
        <w:t>Сообщения, поступающие по «Телефону доверия», не относящиеся к вопросам, связанным с проявлениями коррупции, анонимные сообщения (без указания фамилии гражданина, направившего сообщение), а также сообщения, не содержащие почтового адреса, по которому должен быть направлен ответ, регистрируются в Журнале, но не рассматриваются.</w:t>
      </w:r>
      <w:proofErr w:type="gramEnd"/>
    </w:p>
    <w:p w:rsidR="00AF2835" w:rsidRPr="00AF2835" w:rsidRDefault="00AF2835" w:rsidP="00AF2835">
      <w:pPr>
        <w:widowControl w:val="0"/>
        <w:autoSpaceDE w:val="0"/>
        <w:autoSpaceDN w:val="0"/>
        <w:adjustRightInd w:val="0"/>
        <w:ind w:firstLine="709"/>
        <w:jc w:val="both"/>
        <w:rPr>
          <w:rFonts w:asciiTheme="minorHAnsi" w:hAnsiTheme="minorHAnsi"/>
          <w:sz w:val="22"/>
          <w:szCs w:val="22"/>
        </w:rPr>
      </w:pPr>
      <w:r w:rsidRPr="00AF2835">
        <w:rPr>
          <w:rFonts w:asciiTheme="minorHAnsi" w:hAnsiTheme="minorHAnsi"/>
          <w:sz w:val="22"/>
          <w:szCs w:val="22"/>
        </w:rPr>
        <w:t>11. Прием, учет и предварительная обработка сообщений о фактах проявления коррупции, поступающих по «Телефону доверия», осуществляется специалистами, ответственными за организацию работы «Телефона доверия», которые:</w:t>
      </w:r>
    </w:p>
    <w:p w:rsidR="00AF2835" w:rsidRPr="00AF2835" w:rsidRDefault="00AF2835" w:rsidP="00AF2835">
      <w:pPr>
        <w:pStyle w:val="ConsPlusNormal"/>
        <w:ind w:firstLine="709"/>
        <w:jc w:val="both"/>
        <w:rPr>
          <w:rFonts w:asciiTheme="minorHAnsi" w:hAnsiTheme="minorHAnsi" w:cs="Times New Roman"/>
          <w:sz w:val="22"/>
          <w:szCs w:val="22"/>
        </w:rPr>
      </w:pPr>
      <w:r w:rsidRPr="00AF2835">
        <w:rPr>
          <w:rFonts w:asciiTheme="minorHAnsi" w:hAnsiTheme="minorHAnsi" w:cs="Times New Roman"/>
          <w:sz w:val="22"/>
          <w:szCs w:val="22"/>
        </w:rPr>
        <w:t>а) фиксируют на бумажном носителе текст сообщения;</w:t>
      </w:r>
    </w:p>
    <w:p w:rsidR="00AF2835" w:rsidRPr="00AF2835" w:rsidRDefault="00AF2835" w:rsidP="00AF2835">
      <w:pPr>
        <w:pStyle w:val="ConsPlusNormal"/>
        <w:ind w:firstLine="709"/>
        <w:jc w:val="both"/>
        <w:rPr>
          <w:rFonts w:asciiTheme="minorHAnsi" w:hAnsiTheme="minorHAnsi" w:cs="Times New Roman"/>
          <w:sz w:val="22"/>
          <w:szCs w:val="22"/>
        </w:rPr>
      </w:pPr>
      <w:r w:rsidRPr="00AF2835">
        <w:rPr>
          <w:rFonts w:asciiTheme="minorHAnsi" w:hAnsiTheme="minorHAnsi" w:cs="Times New Roman"/>
          <w:sz w:val="22"/>
          <w:szCs w:val="22"/>
        </w:rPr>
        <w:t>б) регистрируют сообщение в Журнале;</w:t>
      </w:r>
    </w:p>
    <w:p w:rsidR="00AF2835" w:rsidRPr="00AF2835" w:rsidRDefault="00AF2835" w:rsidP="00AF2835">
      <w:pPr>
        <w:pStyle w:val="ConsPlusNormal"/>
        <w:ind w:firstLine="709"/>
        <w:jc w:val="both"/>
        <w:rPr>
          <w:rFonts w:asciiTheme="minorHAnsi" w:hAnsiTheme="minorHAnsi" w:cs="Times New Roman"/>
          <w:sz w:val="22"/>
          <w:szCs w:val="22"/>
        </w:rPr>
      </w:pPr>
      <w:r w:rsidRPr="00AF2835">
        <w:rPr>
          <w:rFonts w:asciiTheme="minorHAnsi" w:hAnsiTheme="minorHAnsi" w:cs="Times New Roman"/>
          <w:sz w:val="22"/>
          <w:szCs w:val="22"/>
        </w:rPr>
        <w:t xml:space="preserve">в) при наличии в сообщении информации о фактах, указанных в пункте 3 настоящего Положения, докладывают о них не позднее дня, следующего за днем регистрации сообщения, руководителю администрации </w:t>
      </w:r>
      <w:r w:rsidRPr="00AF2835">
        <w:rPr>
          <w:rFonts w:asciiTheme="minorHAnsi" w:hAnsiTheme="minorHAnsi"/>
          <w:sz w:val="22"/>
          <w:szCs w:val="22"/>
        </w:rPr>
        <w:t>городского поселения «Нижний Одес»</w:t>
      </w:r>
      <w:r w:rsidRPr="00AF2835">
        <w:rPr>
          <w:rFonts w:asciiTheme="minorHAnsi" w:hAnsiTheme="minorHAnsi" w:cs="Times New Roman"/>
          <w:sz w:val="22"/>
          <w:szCs w:val="22"/>
        </w:rPr>
        <w:t>;</w:t>
      </w:r>
    </w:p>
    <w:p w:rsidR="00AF2835" w:rsidRPr="00AF2835" w:rsidRDefault="00AF2835" w:rsidP="00AF2835">
      <w:pPr>
        <w:pStyle w:val="ConsPlusNormal"/>
        <w:ind w:firstLine="709"/>
        <w:jc w:val="both"/>
        <w:rPr>
          <w:rFonts w:asciiTheme="minorHAnsi" w:hAnsiTheme="minorHAnsi" w:cs="Times New Roman"/>
          <w:sz w:val="22"/>
          <w:szCs w:val="22"/>
        </w:rPr>
      </w:pPr>
      <w:r w:rsidRPr="00AF2835">
        <w:rPr>
          <w:rFonts w:asciiTheme="minorHAnsi" w:hAnsiTheme="minorHAnsi" w:cs="Times New Roman"/>
          <w:sz w:val="22"/>
          <w:szCs w:val="22"/>
        </w:rPr>
        <w:t xml:space="preserve">г) анализируют и обобщают сообщения, поступившие по «Телефону доверия», в целях разработки и реализации </w:t>
      </w:r>
      <w:proofErr w:type="spellStart"/>
      <w:r w:rsidRPr="00AF2835">
        <w:rPr>
          <w:rFonts w:asciiTheme="minorHAnsi" w:hAnsiTheme="minorHAnsi" w:cs="Times New Roman"/>
          <w:sz w:val="22"/>
          <w:szCs w:val="22"/>
        </w:rPr>
        <w:t>антикоррупционных</w:t>
      </w:r>
      <w:proofErr w:type="spellEnd"/>
      <w:r w:rsidRPr="00AF2835">
        <w:rPr>
          <w:rFonts w:asciiTheme="minorHAnsi" w:hAnsiTheme="minorHAnsi" w:cs="Times New Roman"/>
          <w:sz w:val="22"/>
          <w:szCs w:val="22"/>
        </w:rPr>
        <w:t xml:space="preserve"> мероприятий.</w:t>
      </w:r>
    </w:p>
    <w:p w:rsidR="00AF2835" w:rsidRPr="00AF2835" w:rsidRDefault="00AF2835" w:rsidP="00AF2835">
      <w:pPr>
        <w:pStyle w:val="ConsPlusNormal"/>
        <w:ind w:firstLine="709"/>
        <w:jc w:val="both"/>
        <w:rPr>
          <w:rFonts w:asciiTheme="minorHAnsi" w:hAnsiTheme="minorHAnsi" w:cs="Times New Roman"/>
          <w:sz w:val="22"/>
          <w:szCs w:val="22"/>
        </w:rPr>
      </w:pPr>
      <w:r w:rsidRPr="00AF2835">
        <w:rPr>
          <w:rFonts w:asciiTheme="minorHAnsi" w:hAnsiTheme="minorHAnsi" w:cs="Times New Roman"/>
          <w:sz w:val="22"/>
          <w:szCs w:val="22"/>
        </w:rPr>
        <w:t xml:space="preserve">12. На основании имеющейся информации руководитель администрации </w:t>
      </w:r>
      <w:r w:rsidRPr="00AF2835">
        <w:rPr>
          <w:rFonts w:asciiTheme="minorHAnsi" w:hAnsiTheme="minorHAnsi"/>
          <w:sz w:val="22"/>
          <w:szCs w:val="22"/>
        </w:rPr>
        <w:t xml:space="preserve">городского поселения «Нижний Одес» </w:t>
      </w:r>
      <w:r w:rsidRPr="00AF2835">
        <w:rPr>
          <w:rFonts w:asciiTheme="minorHAnsi" w:hAnsiTheme="minorHAnsi" w:cs="Times New Roman"/>
          <w:sz w:val="22"/>
          <w:szCs w:val="22"/>
        </w:rPr>
        <w:t>принимает решение о направлении сообщения о фактах коррупционной направленности с прилагаемыми к нему материалами в органы прокуратуры Российской Федерации, органы внутренних дел Российской Федерации, органы федеральной службы безопасности Российской Федерации, иные государственные органы.</w:t>
      </w:r>
    </w:p>
    <w:p w:rsidR="00AF2835" w:rsidRPr="00AF2835" w:rsidRDefault="00AF2835" w:rsidP="00AF2835">
      <w:pPr>
        <w:widowControl w:val="0"/>
        <w:tabs>
          <w:tab w:val="left" w:pos="993"/>
        </w:tabs>
        <w:autoSpaceDE w:val="0"/>
        <w:autoSpaceDN w:val="0"/>
        <w:adjustRightInd w:val="0"/>
        <w:ind w:firstLine="709"/>
        <w:jc w:val="both"/>
        <w:rPr>
          <w:rFonts w:asciiTheme="minorHAnsi" w:hAnsiTheme="minorHAnsi"/>
          <w:sz w:val="22"/>
          <w:szCs w:val="22"/>
        </w:rPr>
      </w:pPr>
      <w:r w:rsidRPr="00AF2835">
        <w:rPr>
          <w:rFonts w:asciiTheme="minorHAnsi" w:hAnsiTheme="minorHAnsi"/>
          <w:sz w:val="22"/>
          <w:szCs w:val="22"/>
        </w:rPr>
        <w:t>Поступившие сообщения о фактах коррупционной направленности направляются в органы прокуратуры Российской Федерации, органы внутренних дел Российской Федерации, органы федеральной службы безопасности Российской Федерации, иные государственные органы на бумажном носителе с сопроводительным письмом не позднее 10 дней с даты их регистрации. Сообщение о фактах коррупционной направленности может быть направлено как одновременно во все перечисленные государственные органы, так и в один из них в соответствии с их компетенцией.</w:t>
      </w:r>
    </w:p>
    <w:p w:rsidR="00AF2835" w:rsidRPr="00AF2835" w:rsidRDefault="00AF2835" w:rsidP="00AF2835">
      <w:pPr>
        <w:widowControl w:val="0"/>
        <w:tabs>
          <w:tab w:val="left" w:pos="993"/>
        </w:tabs>
        <w:autoSpaceDE w:val="0"/>
        <w:autoSpaceDN w:val="0"/>
        <w:adjustRightInd w:val="0"/>
        <w:ind w:firstLine="709"/>
        <w:jc w:val="both"/>
        <w:rPr>
          <w:rFonts w:asciiTheme="minorHAnsi" w:hAnsiTheme="minorHAnsi"/>
          <w:sz w:val="22"/>
          <w:szCs w:val="22"/>
        </w:rPr>
      </w:pPr>
      <w:r w:rsidRPr="00AF2835">
        <w:rPr>
          <w:rFonts w:asciiTheme="minorHAnsi" w:hAnsiTheme="minorHAnsi"/>
          <w:sz w:val="22"/>
          <w:szCs w:val="22"/>
        </w:rPr>
        <w:t>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w:t>
      </w:r>
    </w:p>
    <w:p w:rsidR="00AF2835" w:rsidRPr="00AF2835" w:rsidRDefault="00AF2835" w:rsidP="00AF2835">
      <w:pPr>
        <w:autoSpaceDE w:val="0"/>
        <w:autoSpaceDN w:val="0"/>
        <w:adjustRightInd w:val="0"/>
        <w:ind w:firstLine="709"/>
        <w:jc w:val="both"/>
        <w:rPr>
          <w:rFonts w:asciiTheme="minorHAnsi" w:hAnsiTheme="minorHAnsi"/>
          <w:sz w:val="22"/>
          <w:szCs w:val="22"/>
        </w:rPr>
      </w:pPr>
      <w:r w:rsidRPr="00AF2835">
        <w:rPr>
          <w:rFonts w:asciiTheme="minorHAnsi" w:hAnsiTheme="minorHAnsi"/>
          <w:sz w:val="22"/>
          <w:szCs w:val="22"/>
        </w:rPr>
        <w:t>13. Специалисты, работающие с информацией, полученной по «Телефону доверия», несут персональную ответственность за соблюдение конфиденциальности полученных сведений в соответствии с законодательством Российской Федерации.</w:t>
      </w:r>
    </w:p>
    <w:p w:rsidR="00AF2835" w:rsidRPr="00AF2835" w:rsidRDefault="00AF2835" w:rsidP="00AF2835">
      <w:pPr>
        <w:widowControl w:val="0"/>
        <w:autoSpaceDE w:val="0"/>
        <w:autoSpaceDN w:val="0"/>
        <w:adjustRightInd w:val="0"/>
        <w:jc w:val="right"/>
        <w:outlineLvl w:val="1"/>
        <w:rPr>
          <w:rFonts w:asciiTheme="minorHAnsi" w:hAnsiTheme="minorHAnsi"/>
          <w:sz w:val="22"/>
          <w:szCs w:val="22"/>
        </w:rPr>
      </w:pPr>
      <w:r w:rsidRPr="00AF2835">
        <w:rPr>
          <w:rFonts w:asciiTheme="minorHAnsi" w:hAnsiTheme="minorHAnsi"/>
          <w:sz w:val="22"/>
          <w:szCs w:val="22"/>
        </w:rPr>
        <w:t>Приложение 1</w:t>
      </w:r>
    </w:p>
    <w:p w:rsidR="00AF2835" w:rsidRPr="00AF2835" w:rsidRDefault="00AF2835" w:rsidP="00AF2835">
      <w:pPr>
        <w:widowControl w:val="0"/>
        <w:autoSpaceDE w:val="0"/>
        <w:autoSpaceDN w:val="0"/>
        <w:adjustRightInd w:val="0"/>
        <w:jc w:val="right"/>
        <w:rPr>
          <w:rFonts w:asciiTheme="minorHAnsi" w:hAnsiTheme="minorHAnsi"/>
          <w:sz w:val="22"/>
          <w:szCs w:val="22"/>
        </w:rPr>
      </w:pPr>
      <w:r w:rsidRPr="00AF2835">
        <w:rPr>
          <w:rFonts w:asciiTheme="minorHAnsi" w:hAnsiTheme="minorHAnsi"/>
          <w:sz w:val="22"/>
          <w:szCs w:val="22"/>
        </w:rPr>
        <w:t>к Положению о «Телефоне доверия»</w:t>
      </w:r>
    </w:p>
    <w:p w:rsidR="00AF2835" w:rsidRPr="00AF2835" w:rsidRDefault="00AF2835" w:rsidP="00AF2835">
      <w:pPr>
        <w:widowControl w:val="0"/>
        <w:autoSpaceDE w:val="0"/>
        <w:autoSpaceDN w:val="0"/>
        <w:adjustRightInd w:val="0"/>
        <w:jc w:val="right"/>
        <w:rPr>
          <w:rFonts w:asciiTheme="minorHAnsi" w:hAnsiTheme="minorHAnsi"/>
          <w:sz w:val="22"/>
          <w:szCs w:val="22"/>
        </w:rPr>
      </w:pPr>
      <w:r w:rsidRPr="00AF2835">
        <w:rPr>
          <w:rFonts w:asciiTheme="minorHAnsi" w:hAnsiTheme="minorHAnsi"/>
          <w:sz w:val="22"/>
          <w:szCs w:val="22"/>
        </w:rPr>
        <w:t>по вопросам, связанным с проявлениями</w:t>
      </w:r>
    </w:p>
    <w:p w:rsidR="00AF2835" w:rsidRPr="00AF2835" w:rsidRDefault="00AF2835" w:rsidP="00AF2835">
      <w:pPr>
        <w:widowControl w:val="0"/>
        <w:autoSpaceDE w:val="0"/>
        <w:autoSpaceDN w:val="0"/>
        <w:adjustRightInd w:val="0"/>
        <w:jc w:val="right"/>
        <w:rPr>
          <w:rFonts w:asciiTheme="minorHAnsi" w:hAnsiTheme="minorHAnsi"/>
          <w:sz w:val="22"/>
          <w:szCs w:val="22"/>
        </w:rPr>
      </w:pPr>
      <w:r w:rsidRPr="00AF2835">
        <w:rPr>
          <w:rFonts w:asciiTheme="minorHAnsi" w:hAnsiTheme="minorHAnsi"/>
          <w:sz w:val="22"/>
          <w:szCs w:val="22"/>
        </w:rPr>
        <w:t>коррупции в муниципальном образовании</w:t>
      </w:r>
    </w:p>
    <w:p w:rsidR="00AF2835" w:rsidRPr="00AF2835" w:rsidRDefault="00AF2835" w:rsidP="00AF2835">
      <w:pPr>
        <w:widowControl w:val="0"/>
        <w:autoSpaceDE w:val="0"/>
        <w:autoSpaceDN w:val="0"/>
        <w:adjustRightInd w:val="0"/>
        <w:jc w:val="right"/>
        <w:rPr>
          <w:rFonts w:asciiTheme="minorHAnsi" w:hAnsiTheme="minorHAnsi"/>
          <w:sz w:val="22"/>
          <w:szCs w:val="22"/>
        </w:rPr>
      </w:pPr>
      <w:r w:rsidRPr="00AF2835">
        <w:rPr>
          <w:rFonts w:asciiTheme="minorHAnsi" w:hAnsiTheme="minorHAnsi"/>
          <w:sz w:val="22"/>
          <w:szCs w:val="22"/>
        </w:rPr>
        <w:t>городского поселения «Нижний Одес» (форма)</w:t>
      </w:r>
    </w:p>
    <w:p w:rsidR="00AF2835" w:rsidRPr="00AF2835" w:rsidRDefault="00AF2835" w:rsidP="00AF2835">
      <w:pPr>
        <w:widowControl w:val="0"/>
        <w:autoSpaceDE w:val="0"/>
        <w:autoSpaceDN w:val="0"/>
        <w:adjustRightInd w:val="0"/>
        <w:jc w:val="center"/>
        <w:rPr>
          <w:rFonts w:asciiTheme="minorHAnsi" w:hAnsiTheme="minorHAnsi"/>
          <w:sz w:val="22"/>
          <w:szCs w:val="22"/>
        </w:rPr>
      </w:pPr>
      <w:bookmarkStart w:id="9" w:name="Par67"/>
      <w:bookmarkEnd w:id="9"/>
    </w:p>
    <w:p w:rsidR="00AF2835" w:rsidRPr="00AF2835" w:rsidRDefault="00AF2835" w:rsidP="00AF2835">
      <w:pPr>
        <w:widowControl w:val="0"/>
        <w:autoSpaceDE w:val="0"/>
        <w:autoSpaceDN w:val="0"/>
        <w:adjustRightInd w:val="0"/>
        <w:jc w:val="center"/>
        <w:rPr>
          <w:rFonts w:asciiTheme="minorHAnsi" w:hAnsiTheme="minorHAnsi"/>
          <w:sz w:val="22"/>
          <w:szCs w:val="22"/>
        </w:rPr>
      </w:pPr>
    </w:p>
    <w:p w:rsidR="00AF2835" w:rsidRPr="00AF2835" w:rsidRDefault="00AF2835" w:rsidP="00AF2835">
      <w:pPr>
        <w:pStyle w:val="ConsPlusNormal"/>
        <w:ind w:firstLine="0"/>
        <w:jc w:val="center"/>
        <w:rPr>
          <w:rFonts w:asciiTheme="minorHAnsi" w:hAnsiTheme="minorHAnsi"/>
          <w:sz w:val="22"/>
          <w:szCs w:val="22"/>
        </w:rPr>
      </w:pPr>
      <w:r w:rsidRPr="00AF2835">
        <w:rPr>
          <w:rFonts w:asciiTheme="minorHAnsi" w:hAnsiTheme="minorHAnsi" w:cs="Times New Roman"/>
          <w:sz w:val="22"/>
          <w:szCs w:val="22"/>
        </w:rPr>
        <w:t xml:space="preserve">Журнал регистрации сообщений граждан и организаций, поступивших по «Телефону доверия» </w:t>
      </w:r>
      <w:r w:rsidRPr="00AF2835">
        <w:rPr>
          <w:rFonts w:asciiTheme="minorHAnsi" w:hAnsiTheme="minorHAnsi"/>
          <w:sz w:val="22"/>
          <w:szCs w:val="22"/>
        </w:rPr>
        <w:t>по вопросам, связанным с проявлениями коррупции в муниципальном образовании городского поселения «Нижний Одес»</w:t>
      </w:r>
    </w:p>
    <w:p w:rsidR="00AF2835" w:rsidRPr="00AF2835" w:rsidRDefault="00AF2835" w:rsidP="00AF2835">
      <w:pPr>
        <w:pStyle w:val="ConsPlusNormal"/>
        <w:ind w:firstLine="0"/>
        <w:jc w:val="center"/>
        <w:rPr>
          <w:rFonts w:asciiTheme="minorHAnsi" w:hAnsiTheme="minorHAnsi"/>
          <w:i/>
          <w:sz w:val="22"/>
          <w:szCs w:val="22"/>
        </w:rPr>
      </w:pPr>
    </w:p>
    <w:tbl>
      <w:tblPr>
        <w:tblW w:w="9214" w:type="dxa"/>
        <w:tblCellSpacing w:w="5" w:type="nil"/>
        <w:tblInd w:w="40" w:type="dxa"/>
        <w:tblLayout w:type="fixed"/>
        <w:tblCellMar>
          <w:top w:w="75" w:type="dxa"/>
          <w:left w:w="40" w:type="dxa"/>
          <w:bottom w:w="75" w:type="dxa"/>
          <w:right w:w="40" w:type="dxa"/>
        </w:tblCellMar>
        <w:tblLook w:val="0000"/>
      </w:tblPr>
      <w:tblGrid>
        <w:gridCol w:w="600"/>
        <w:gridCol w:w="1668"/>
        <w:gridCol w:w="1560"/>
        <w:gridCol w:w="1560"/>
        <w:gridCol w:w="2409"/>
        <w:gridCol w:w="1417"/>
      </w:tblGrid>
      <w:tr w:rsidR="00AF2835" w:rsidRPr="00AF2835" w:rsidTr="00AF2835">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rsidR="00AF2835" w:rsidRPr="00AF2835" w:rsidRDefault="00AF2835" w:rsidP="00AF2835">
            <w:pPr>
              <w:widowControl w:val="0"/>
              <w:autoSpaceDE w:val="0"/>
              <w:autoSpaceDN w:val="0"/>
              <w:adjustRightInd w:val="0"/>
              <w:jc w:val="center"/>
              <w:rPr>
                <w:rFonts w:asciiTheme="minorHAnsi" w:hAnsiTheme="minorHAnsi"/>
                <w:sz w:val="22"/>
                <w:szCs w:val="22"/>
              </w:rPr>
            </w:pPr>
            <w:r w:rsidRPr="00AF2835">
              <w:rPr>
                <w:rFonts w:asciiTheme="minorHAnsi" w:hAnsiTheme="minorHAnsi"/>
                <w:sz w:val="22"/>
                <w:szCs w:val="22"/>
              </w:rPr>
              <w:t>№</w:t>
            </w:r>
          </w:p>
          <w:p w:rsidR="00AF2835" w:rsidRPr="00AF2835" w:rsidRDefault="00AF2835" w:rsidP="00AF2835">
            <w:pPr>
              <w:widowControl w:val="0"/>
              <w:autoSpaceDE w:val="0"/>
              <w:autoSpaceDN w:val="0"/>
              <w:adjustRightInd w:val="0"/>
              <w:jc w:val="center"/>
              <w:rPr>
                <w:rFonts w:asciiTheme="minorHAnsi" w:hAnsiTheme="minorHAnsi"/>
                <w:sz w:val="22"/>
                <w:szCs w:val="22"/>
              </w:rPr>
            </w:pPr>
            <w:proofErr w:type="spellStart"/>
            <w:proofErr w:type="gramStart"/>
            <w:r w:rsidRPr="00AF2835">
              <w:rPr>
                <w:rFonts w:asciiTheme="minorHAnsi" w:hAnsiTheme="minorHAnsi"/>
                <w:sz w:val="22"/>
                <w:szCs w:val="22"/>
              </w:rPr>
              <w:t>п</w:t>
            </w:r>
            <w:proofErr w:type="spellEnd"/>
            <w:proofErr w:type="gramEnd"/>
            <w:r w:rsidRPr="00AF2835">
              <w:rPr>
                <w:rFonts w:asciiTheme="minorHAnsi" w:hAnsiTheme="minorHAnsi"/>
                <w:sz w:val="22"/>
                <w:szCs w:val="22"/>
              </w:rPr>
              <w:t>/</w:t>
            </w:r>
            <w:proofErr w:type="spellStart"/>
            <w:r w:rsidRPr="00AF2835">
              <w:rPr>
                <w:rFonts w:asciiTheme="minorHAnsi" w:hAnsiTheme="minorHAnsi"/>
                <w:sz w:val="22"/>
                <w:szCs w:val="22"/>
              </w:rPr>
              <w:t>п</w:t>
            </w:r>
            <w:proofErr w:type="spellEnd"/>
          </w:p>
        </w:tc>
        <w:tc>
          <w:tcPr>
            <w:tcW w:w="1668" w:type="dxa"/>
            <w:tcBorders>
              <w:top w:val="single" w:sz="8" w:space="0" w:color="auto"/>
              <w:left w:val="single" w:sz="8" w:space="0" w:color="auto"/>
              <w:bottom w:val="single" w:sz="8" w:space="0" w:color="auto"/>
              <w:right w:val="single" w:sz="8" w:space="0" w:color="auto"/>
            </w:tcBorders>
          </w:tcPr>
          <w:p w:rsidR="00AF2835" w:rsidRPr="00AF2835" w:rsidRDefault="00AF2835" w:rsidP="00AF2835">
            <w:pPr>
              <w:widowControl w:val="0"/>
              <w:autoSpaceDE w:val="0"/>
              <w:autoSpaceDN w:val="0"/>
              <w:adjustRightInd w:val="0"/>
              <w:jc w:val="center"/>
              <w:rPr>
                <w:rFonts w:asciiTheme="minorHAnsi" w:hAnsiTheme="minorHAnsi"/>
                <w:sz w:val="22"/>
                <w:szCs w:val="22"/>
              </w:rPr>
            </w:pPr>
            <w:proofErr w:type="gramStart"/>
            <w:r w:rsidRPr="00AF2835">
              <w:rPr>
                <w:rFonts w:asciiTheme="minorHAnsi" w:hAnsiTheme="minorHAnsi"/>
                <w:sz w:val="22"/>
                <w:szCs w:val="22"/>
              </w:rPr>
              <w:t>Дата (число,</w:t>
            </w:r>
            <w:proofErr w:type="gramEnd"/>
          </w:p>
          <w:p w:rsidR="00AF2835" w:rsidRPr="00AF2835" w:rsidRDefault="00AF2835" w:rsidP="00AF2835">
            <w:pPr>
              <w:widowControl w:val="0"/>
              <w:autoSpaceDE w:val="0"/>
              <w:autoSpaceDN w:val="0"/>
              <w:adjustRightInd w:val="0"/>
              <w:jc w:val="center"/>
              <w:rPr>
                <w:rFonts w:asciiTheme="minorHAnsi" w:hAnsiTheme="minorHAnsi"/>
                <w:sz w:val="22"/>
                <w:szCs w:val="22"/>
              </w:rPr>
            </w:pPr>
            <w:r w:rsidRPr="00AF2835">
              <w:rPr>
                <w:rFonts w:asciiTheme="minorHAnsi" w:hAnsiTheme="minorHAnsi"/>
                <w:sz w:val="22"/>
                <w:szCs w:val="22"/>
              </w:rPr>
              <w:t>месяц, год)</w:t>
            </w:r>
          </w:p>
          <w:p w:rsidR="00AF2835" w:rsidRPr="00AF2835" w:rsidRDefault="00AF2835" w:rsidP="00AF2835">
            <w:pPr>
              <w:widowControl w:val="0"/>
              <w:autoSpaceDE w:val="0"/>
              <w:autoSpaceDN w:val="0"/>
              <w:adjustRightInd w:val="0"/>
              <w:jc w:val="center"/>
              <w:rPr>
                <w:rFonts w:asciiTheme="minorHAnsi" w:hAnsiTheme="minorHAnsi"/>
                <w:sz w:val="22"/>
                <w:szCs w:val="22"/>
              </w:rPr>
            </w:pPr>
            <w:r w:rsidRPr="00AF2835">
              <w:rPr>
                <w:rFonts w:asciiTheme="minorHAnsi" w:hAnsiTheme="minorHAnsi"/>
                <w:sz w:val="22"/>
                <w:szCs w:val="22"/>
              </w:rPr>
              <w:t>и время</w:t>
            </w:r>
          </w:p>
          <w:p w:rsidR="00AF2835" w:rsidRPr="00AF2835" w:rsidRDefault="00AF2835" w:rsidP="00AF2835">
            <w:pPr>
              <w:widowControl w:val="0"/>
              <w:autoSpaceDE w:val="0"/>
              <w:autoSpaceDN w:val="0"/>
              <w:adjustRightInd w:val="0"/>
              <w:jc w:val="center"/>
              <w:rPr>
                <w:rFonts w:asciiTheme="minorHAnsi" w:hAnsiTheme="minorHAnsi"/>
                <w:sz w:val="22"/>
                <w:szCs w:val="22"/>
              </w:rPr>
            </w:pPr>
            <w:r w:rsidRPr="00AF2835">
              <w:rPr>
                <w:rFonts w:asciiTheme="minorHAnsi" w:hAnsiTheme="minorHAnsi"/>
                <w:sz w:val="22"/>
                <w:szCs w:val="22"/>
              </w:rPr>
              <w:t>(час, мин.)</w:t>
            </w:r>
          </w:p>
          <w:p w:rsidR="00AF2835" w:rsidRPr="00AF2835" w:rsidRDefault="00AF2835" w:rsidP="00AF2835">
            <w:pPr>
              <w:widowControl w:val="0"/>
              <w:autoSpaceDE w:val="0"/>
              <w:autoSpaceDN w:val="0"/>
              <w:adjustRightInd w:val="0"/>
              <w:jc w:val="center"/>
              <w:rPr>
                <w:rFonts w:asciiTheme="minorHAnsi" w:hAnsiTheme="minorHAnsi"/>
                <w:sz w:val="22"/>
                <w:szCs w:val="22"/>
              </w:rPr>
            </w:pPr>
            <w:r w:rsidRPr="00AF2835">
              <w:rPr>
                <w:rFonts w:asciiTheme="minorHAnsi" w:hAnsiTheme="minorHAnsi"/>
                <w:sz w:val="22"/>
                <w:szCs w:val="22"/>
              </w:rPr>
              <w:t>регистрации сообщения</w:t>
            </w:r>
          </w:p>
        </w:tc>
        <w:tc>
          <w:tcPr>
            <w:tcW w:w="1560" w:type="dxa"/>
            <w:tcBorders>
              <w:top w:val="single" w:sz="8" w:space="0" w:color="auto"/>
              <w:left w:val="single" w:sz="8" w:space="0" w:color="auto"/>
              <w:bottom w:val="single" w:sz="8" w:space="0" w:color="auto"/>
              <w:right w:val="single" w:sz="8" w:space="0" w:color="auto"/>
            </w:tcBorders>
          </w:tcPr>
          <w:p w:rsidR="00AF2835" w:rsidRPr="00AF2835" w:rsidRDefault="00AF2835" w:rsidP="00AF2835">
            <w:pPr>
              <w:widowControl w:val="0"/>
              <w:autoSpaceDE w:val="0"/>
              <w:autoSpaceDN w:val="0"/>
              <w:adjustRightInd w:val="0"/>
              <w:jc w:val="center"/>
              <w:rPr>
                <w:rFonts w:asciiTheme="minorHAnsi" w:hAnsiTheme="minorHAnsi"/>
                <w:sz w:val="22"/>
                <w:szCs w:val="22"/>
              </w:rPr>
            </w:pPr>
            <w:r w:rsidRPr="00AF2835">
              <w:rPr>
                <w:rFonts w:asciiTheme="minorHAnsi" w:hAnsiTheme="minorHAnsi"/>
                <w:sz w:val="22"/>
                <w:szCs w:val="22"/>
              </w:rPr>
              <w:t>Ф.И.О.,</w:t>
            </w:r>
          </w:p>
          <w:p w:rsidR="00AF2835" w:rsidRPr="00AF2835" w:rsidRDefault="00AF2835" w:rsidP="00AF2835">
            <w:pPr>
              <w:widowControl w:val="0"/>
              <w:autoSpaceDE w:val="0"/>
              <w:autoSpaceDN w:val="0"/>
              <w:adjustRightInd w:val="0"/>
              <w:jc w:val="center"/>
              <w:rPr>
                <w:rFonts w:asciiTheme="minorHAnsi" w:hAnsiTheme="minorHAnsi"/>
                <w:sz w:val="22"/>
                <w:szCs w:val="22"/>
              </w:rPr>
            </w:pPr>
            <w:r w:rsidRPr="00AF2835">
              <w:rPr>
                <w:rFonts w:asciiTheme="minorHAnsi" w:hAnsiTheme="minorHAnsi"/>
                <w:sz w:val="22"/>
                <w:szCs w:val="22"/>
              </w:rPr>
              <w:t>адрес,</w:t>
            </w:r>
          </w:p>
          <w:p w:rsidR="00AF2835" w:rsidRPr="00AF2835" w:rsidRDefault="00AF2835" w:rsidP="00AF2835">
            <w:pPr>
              <w:widowControl w:val="0"/>
              <w:autoSpaceDE w:val="0"/>
              <w:autoSpaceDN w:val="0"/>
              <w:adjustRightInd w:val="0"/>
              <w:jc w:val="center"/>
              <w:rPr>
                <w:rFonts w:asciiTheme="minorHAnsi" w:hAnsiTheme="minorHAnsi"/>
                <w:sz w:val="22"/>
                <w:szCs w:val="22"/>
              </w:rPr>
            </w:pPr>
            <w:r w:rsidRPr="00AF2835">
              <w:rPr>
                <w:rFonts w:asciiTheme="minorHAnsi" w:hAnsiTheme="minorHAnsi"/>
                <w:sz w:val="22"/>
                <w:szCs w:val="22"/>
              </w:rPr>
              <w:t>телефон</w:t>
            </w:r>
          </w:p>
          <w:p w:rsidR="00AF2835" w:rsidRPr="00AF2835" w:rsidRDefault="00AF2835" w:rsidP="00AF2835">
            <w:pPr>
              <w:widowControl w:val="0"/>
              <w:autoSpaceDE w:val="0"/>
              <w:autoSpaceDN w:val="0"/>
              <w:adjustRightInd w:val="0"/>
              <w:jc w:val="center"/>
              <w:rPr>
                <w:rFonts w:asciiTheme="minorHAnsi" w:hAnsiTheme="minorHAnsi"/>
                <w:sz w:val="22"/>
                <w:szCs w:val="22"/>
              </w:rPr>
            </w:pPr>
            <w:r w:rsidRPr="00AF2835">
              <w:rPr>
                <w:rFonts w:asciiTheme="minorHAnsi" w:hAnsiTheme="minorHAnsi"/>
                <w:sz w:val="22"/>
                <w:szCs w:val="22"/>
              </w:rPr>
              <w:t>абонента</w:t>
            </w:r>
          </w:p>
          <w:p w:rsidR="00AF2835" w:rsidRPr="00AF2835" w:rsidRDefault="00AF2835" w:rsidP="00AF2835">
            <w:pPr>
              <w:widowControl w:val="0"/>
              <w:autoSpaceDE w:val="0"/>
              <w:autoSpaceDN w:val="0"/>
              <w:adjustRightInd w:val="0"/>
              <w:jc w:val="center"/>
              <w:rPr>
                <w:rFonts w:asciiTheme="minorHAnsi" w:hAnsiTheme="minorHAnsi"/>
                <w:sz w:val="22"/>
                <w:szCs w:val="22"/>
              </w:rPr>
            </w:pPr>
            <w:r w:rsidRPr="00AF2835">
              <w:rPr>
                <w:rFonts w:asciiTheme="minorHAnsi" w:hAnsiTheme="minorHAnsi"/>
                <w:sz w:val="22"/>
                <w:szCs w:val="22"/>
              </w:rPr>
              <w:t>(при наличии информации)</w:t>
            </w:r>
          </w:p>
        </w:tc>
        <w:tc>
          <w:tcPr>
            <w:tcW w:w="1560" w:type="dxa"/>
            <w:tcBorders>
              <w:top w:val="single" w:sz="8" w:space="0" w:color="auto"/>
              <w:left w:val="single" w:sz="8" w:space="0" w:color="auto"/>
              <w:bottom w:val="single" w:sz="8" w:space="0" w:color="auto"/>
              <w:right w:val="single" w:sz="8" w:space="0" w:color="auto"/>
            </w:tcBorders>
          </w:tcPr>
          <w:p w:rsidR="00AF2835" w:rsidRPr="00AF2835" w:rsidRDefault="00AF2835" w:rsidP="00AF2835">
            <w:pPr>
              <w:widowControl w:val="0"/>
              <w:autoSpaceDE w:val="0"/>
              <w:autoSpaceDN w:val="0"/>
              <w:adjustRightInd w:val="0"/>
              <w:jc w:val="center"/>
              <w:rPr>
                <w:rFonts w:asciiTheme="minorHAnsi" w:hAnsiTheme="minorHAnsi"/>
                <w:sz w:val="22"/>
                <w:szCs w:val="22"/>
              </w:rPr>
            </w:pPr>
            <w:r w:rsidRPr="00AF2835">
              <w:rPr>
                <w:rFonts w:asciiTheme="minorHAnsi" w:hAnsiTheme="minorHAnsi"/>
                <w:sz w:val="22"/>
                <w:szCs w:val="22"/>
              </w:rPr>
              <w:t>Краткое</w:t>
            </w:r>
          </w:p>
          <w:p w:rsidR="00AF2835" w:rsidRPr="00AF2835" w:rsidRDefault="00AF2835" w:rsidP="00AF2835">
            <w:pPr>
              <w:widowControl w:val="0"/>
              <w:autoSpaceDE w:val="0"/>
              <w:autoSpaceDN w:val="0"/>
              <w:adjustRightInd w:val="0"/>
              <w:jc w:val="center"/>
              <w:rPr>
                <w:rFonts w:asciiTheme="minorHAnsi" w:hAnsiTheme="minorHAnsi"/>
                <w:sz w:val="22"/>
                <w:szCs w:val="22"/>
              </w:rPr>
            </w:pPr>
            <w:r w:rsidRPr="00AF2835">
              <w:rPr>
                <w:rFonts w:asciiTheme="minorHAnsi" w:hAnsiTheme="minorHAnsi"/>
                <w:sz w:val="22"/>
                <w:szCs w:val="22"/>
              </w:rPr>
              <w:t>содержание</w:t>
            </w:r>
          </w:p>
          <w:p w:rsidR="00AF2835" w:rsidRPr="00AF2835" w:rsidRDefault="00AF2835" w:rsidP="00AF2835">
            <w:pPr>
              <w:widowControl w:val="0"/>
              <w:autoSpaceDE w:val="0"/>
              <w:autoSpaceDN w:val="0"/>
              <w:adjustRightInd w:val="0"/>
              <w:jc w:val="center"/>
              <w:rPr>
                <w:rFonts w:asciiTheme="minorHAnsi" w:hAnsiTheme="minorHAnsi"/>
                <w:sz w:val="22"/>
                <w:szCs w:val="22"/>
              </w:rPr>
            </w:pPr>
            <w:r w:rsidRPr="00AF2835">
              <w:rPr>
                <w:rFonts w:asciiTheme="minorHAnsi" w:hAnsiTheme="minorHAnsi"/>
                <w:sz w:val="22"/>
                <w:szCs w:val="22"/>
              </w:rPr>
              <w:t>сообщения</w:t>
            </w:r>
          </w:p>
        </w:tc>
        <w:tc>
          <w:tcPr>
            <w:tcW w:w="2409" w:type="dxa"/>
            <w:tcBorders>
              <w:top w:val="single" w:sz="8" w:space="0" w:color="auto"/>
              <w:left w:val="single" w:sz="8" w:space="0" w:color="auto"/>
              <w:bottom w:val="single" w:sz="8" w:space="0" w:color="auto"/>
              <w:right w:val="single" w:sz="8" w:space="0" w:color="auto"/>
            </w:tcBorders>
          </w:tcPr>
          <w:p w:rsidR="00AF2835" w:rsidRPr="00AF2835" w:rsidRDefault="00AF2835" w:rsidP="00AF2835">
            <w:pPr>
              <w:widowControl w:val="0"/>
              <w:autoSpaceDE w:val="0"/>
              <w:autoSpaceDN w:val="0"/>
              <w:adjustRightInd w:val="0"/>
              <w:jc w:val="center"/>
              <w:rPr>
                <w:rFonts w:asciiTheme="minorHAnsi" w:hAnsiTheme="minorHAnsi"/>
                <w:sz w:val="22"/>
                <w:szCs w:val="22"/>
              </w:rPr>
            </w:pPr>
            <w:r w:rsidRPr="00AF2835">
              <w:rPr>
                <w:rFonts w:asciiTheme="minorHAnsi" w:hAnsiTheme="minorHAnsi"/>
                <w:sz w:val="22"/>
                <w:szCs w:val="22"/>
              </w:rPr>
              <w:t>Ф.И.О. сотрудника,</w:t>
            </w:r>
          </w:p>
          <w:p w:rsidR="00AF2835" w:rsidRPr="00AF2835" w:rsidRDefault="00AF2835" w:rsidP="00AF2835">
            <w:pPr>
              <w:widowControl w:val="0"/>
              <w:autoSpaceDE w:val="0"/>
              <w:autoSpaceDN w:val="0"/>
              <w:adjustRightInd w:val="0"/>
              <w:jc w:val="center"/>
              <w:rPr>
                <w:rFonts w:asciiTheme="minorHAnsi" w:hAnsiTheme="minorHAnsi"/>
                <w:sz w:val="22"/>
                <w:szCs w:val="22"/>
              </w:rPr>
            </w:pPr>
            <w:r w:rsidRPr="00AF2835">
              <w:rPr>
                <w:rFonts w:asciiTheme="minorHAnsi" w:hAnsiTheme="minorHAnsi"/>
                <w:sz w:val="22"/>
                <w:szCs w:val="22"/>
              </w:rPr>
              <w:t>зарегистрировавшего</w:t>
            </w:r>
          </w:p>
          <w:p w:rsidR="00AF2835" w:rsidRPr="00AF2835" w:rsidRDefault="00AF2835" w:rsidP="00AF2835">
            <w:pPr>
              <w:widowControl w:val="0"/>
              <w:autoSpaceDE w:val="0"/>
              <w:autoSpaceDN w:val="0"/>
              <w:adjustRightInd w:val="0"/>
              <w:jc w:val="center"/>
              <w:rPr>
                <w:rFonts w:asciiTheme="minorHAnsi" w:hAnsiTheme="minorHAnsi"/>
                <w:sz w:val="22"/>
                <w:szCs w:val="22"/>
              </w:rPr>
            </w:pPr>
            <w:r w:rsidRPr="00AF2835">
              <w:rPr>
                <w:rFonts w:asciiTheme="minorHAnsi" w:hAnsiTheme="minorHAnsi"/>
                <w:sz w:val="22"/>
                <w:szCs w:val="22"/>
              </w:rPr>
              <w:t>сообщение, подпись</w:t>
            </w:r>
          </w:p>
        </w:tc>
        <w:tc>
          <w:tcPr>
            <w:tcW w:w="1417" w:type="dxa"/>
            <w:tcBorders>
              <w:top w:val="single" w:sz="8" w:space="0" w:color="auto"/>
              <w:left w:val="single" w:sz="8" w:space="0" w:color="auto"/>
              <w:bottom w:val="single" w:sz="8" w:space="0" w:color="auto"/>
              <w:right w:val="single" w:sz="8" w:space="0" w:color="auto"/>
            </w:tcBorders>
          </w:tcPr>
          <w:p w:rsidR="00AF2835" w:rsidRPr="00AF2835" w:rsidRDefault="00AF2835" w:rsidP="00AF2835">
            <w:pPr>
              <w:widowControl w:val="0"/>
              <w:autoSpaceDE w:val="0"/>
              <w:autoSpaceDN w:val="0"/>
              <w:adjustRightInd w:val="0"/>
              <w:jc w:val="center"/>
              <w:rPr>
                <w:rFonts w:asciiTheme="minorHAnsi" w:hAnsiTheme="minorHAnsi"/>
                <w:sz w:val="22"/>
                <w:szCs w:val="22"/>
              </w:rPr>
            </w:pPr>
            <w:r w:rsidRPr="00AF2835">
              <w:rPr>
                <w:rFonts w:asciiTheme="minorHAnsi" w:hAnsiTheme="minorHAnsi"/>
                <w:sz w:val="22"/>
                <w:szCs w:val="22"/>
              </w:rPr>
              <w:t>Принятые меры</w:t>
            </w:r>
          </w:p>
        </w:tc>
      </w:tr>
      <w:tr w:rsidR="00AF2835" w:rsidRPr="00AF2835" w:rsidTr="00AF2835">
        <w:trPr>
          <w:tblCellSpacing w:w="5" w:type="nil"/>
        </w:trPr>
        <w:tc>
          <w:tcPr>
            <w:tcW w:w="600" w:type="dxa"/>
            <w:tcBorders>
              <w:left w:val="single" w:sz="8" w:space="0" w:color="auto"/>
              <w:bottom w:val="single" w:sz="8" w:space="0" w:color="auto"/>
              <w:right w:val="single" w:sz="8" w:space="0" w:color="auto"/>
            </w:tcBorders>
          </w:tcPr>
          <w:p w:rsidR="00AF2835" w:rsidRPr="00AF2835" w:rsidRDefault="00AF2835" w:rsidP="00AF2835">
            <w:pPr>
              <w:widowControl w:val="0"/>
              <w:autoSpaceDE w:val="0"/>
              <w:autoSpaceDN w:val="0"/>
              <w:adjustRightInd w:val="0"/>
              <w:rPr>
                <w:rFonts w:asciiTheme="minorHAnsi" w:hAnsiTheme="minorHAnsi"/>
                <w:sz w:val="22"/>
                <w:szCs w:val="22"/>
              </w:rPr>
            </w:pPr>
          </w:p>
        </w:tc>
        <w:tc>
          <w:tcPr>
            <w:tcW w:w="1668" w:type="dxa"/>
            <w:tcBorders>
              <w:left w:val="single" w:sz="8" w:space="0" w:color="auto"/>
              <w:bottom w:val="single" w:sz="8" w:space="0" w:color="auto"/>
              <w:right w:val="single" w:sz="8" w:space="0" w:color="auto"/>
            </w:tcBorders>
          </w:tcPr>
          <w:p w:rsidR="00AF2835" w:rsidRPr="00AF2835" w:rsidRDefault="00AF2835" w:rsidP="00AF2835">
            <w:pPr>
              <w:widowControl w:val="0"/>
              <w:autoSpaceDE w:val="0"/>
              <w:autoSpaceDN w:val="0"/>
              <w:adjustRightInd w:val="0"/>
              <w:rPr>
                <w:rFonts w:asciiTheme="minorHAnsi" w:hAnsiTheme="minorHAnsi"/>
                <w:sz w:val="22"/>
                <w:szCs w:val="22"/>
              </w:rPr>
            </w:pPr>
          </w:p>
        </w:tc>
        <w:tc>
          <w:tcPr>
            <w:tcW w:w="1560" w:type="dxa"/>
            <w:tcBorders>
              <w:left w:val="single" w:sz="8" w:space="0" w:color="auto"/>
              <w:bottom w:val="single" w:sz="8" w:space="0" w:color="auto"/>
              <w:right w:val="single" w:sz="8" w:space="0" w:color="auto"/>
            </w:tcBorders>
          </w:tcPr>
          <w:p w:rsidR="00AF2835" w:rsidRPr="00AF2835" w:rsidRDefault="00AF2835" w:rsidP="00AF2835">
            <w:pPr>
              <w:widowControl w:val="0"/>
              <w:autoSpaceDE w:val="0"/>
              <w:autoSpaceDN w:val="0"/>
              <w:adjustRightInd w:val="0"/>
              <w:rPr>
                <w:rFonts w:asciiTheme="minorHAnsi" w:hAnsiTheme="minorHAnsi"/>
                <w:sz w:val="22"/>
                <w:szCs w:val="22"/>
              </w:rPr>
            </w:pPr>
          </w:p>
        </w:tc>
        <w:tc>
          <w:tcPr>
            <w:tcW w:w="1560" w:type="dxa"/>
            <w:tcBorders>
              <w:left w:val="single" w:sz="8" w:space="0" w:color="auto"/>
              <w:bottom w:val="single" w:sz="8" w:space="0" w:color="auto"/>
              <w:right w:val="single" w:sz="8" w:space="0" w:color="auto"/>
            </w:tcBorders>
          </w:tcPr>
          <w:p w:rsidR="00AF2835" w:rsidRPr="00AF2835" w:rsidRDefault="00AF2835" w:rsidP="00AF2835">
            <w:pPr>
              <w:widowControl w:val="0"/>
              <w:autoSpaceDE w:val="0"/>
              <w:autoSpaceDN w:val="0"/>
              <w:adjustRightInd w:val="0"/>
              <w:rPr>
                <w:rFonts w:asciiTheme="minorHAnsi" w:hAnsiTheme="minorHAnsi"/>
                <w:sz w:val="22"/>
                <w:szCs w:val="22"/>
              </w:rPr>
            </w:pPr>
          </w:p>
        </w:tc>
        <w:tc>
          <w:tcPr>
            <w:tcW w:w="2409" w:type="dxa"/>
            <w:tcBorders>
              <w:left w:val="single" w:sz="8" w:space="0" w:color="auto"/>
              <w:bottom w:val="single" w:sz="8" w:space="0" w:color="auto"/>
              <w:right w:val="single" w:sz="8" w:space="0" w:color="auto"/>
            </w:tcBorders>
          </w:tcPr>
          <w:p w:rsidR="00AF2835" w:rsidRPr="00AF2835" w:rsidRDefault="00AF2835" w:rsidP="00AF2835">
            <w:pPr>
              <w:widowControl w:val="0"/>
              <w:autoSpaceDE w:val="0"/>
              <w:autoSpaceDN w:val="0"/>
              <w:adjustRightInd w:val="0"/>
              <w:rPr>
                <w:rFonts w:asciiTheme="minorHAnsi" w:hAnsiTheme="minorHAnsi"/>
                <w:sz w:val="22"/>
                <w:szCs w:val="22"/>
              </w:rPr>
            </w:pPr>
          </w:p>
        </w:tc>
        <w:tc>
          <w:tcPr>
            <w:tcW w:w="1417" w:type="dxa"/>
            <w:tcBorders>
              <w:left w:val="single" w:sz="8" w:space="0" w:color="auto"/>
              <w:bottom w:val="single" w:sz="8" w:space="0" w:color="auto"/>
              <w:right w:val="single" w:sz="8" w:space="0" w:color="auto"/>
            </w:tcBorders>
          </w:tcPr>
          <w:p w:rsidR="00AF2835" w:rsidRPr="00AF2835" w:rsidRDefault="00AF2835" w:rsidP="00AF2835">
            <w:pPr>
              <w:widowControl w:val="0"/>
              <w:autoSpaceDE w:val="0"/>
              <w:autoSpaceDN w:val="0"/>
              <w:adjustRightInd w:val="0"/>
              <w:rPr>
                <w:rFonts w:asciiTheme="minorHAnsi" w:hAnsiTheme="minorHAnsi"/>
                <w:sz w:val="22"/>
                <w:szCs w:val="22"/>
              </w:rPr>
            </w:pPr>
          </w:p>
        </w:tc>
      </w:tr>
    </w:tbl>
    <w:p w:rsidR="00AF2835" w:rsidRPr="00AF2835" w:rsidRDefault="00AF2835" w:rsidP="00AF2835">
      <w:pPr>
        <w:widowControl w:val="0"/>
        <w:autoSpaceDE w:val="0"/>
        <w:autoSpaceDN w:val="0"/>
        <w:adjustRightInd w:val="0"/>
        <w:ind w:firstLine="709"/>
        <w:jc w:val="both"/>
        <w:rPr>
          <w:rFonts w:asciiTheme="minorHAnsi" w:hAnsiTheme="minorHAnsi"/>
          <w:sz w:val="22"/>
          <w:szCs w:val="22"/>
        </w:rPr>
      </w:pPr>
    </w:p>
    <w:p w:rsidR="00AF2835" w:rsidRPr="00AF2835" w:rsidRDefault="00AF2835" w:rsidP="00AF2835">
      <w:pPr>
        <w:widowControl w:val="0"/>
        <w:autoSpaceDE w:val="0"/>
        <w:autoSpaceDN w:val="0"/>
        <w:adjustRightInd w:val="0"/>
        <w:jc w:val="right"/>
        <w:outlineLvl w:val="1"/>
        <w:rPr>
          <w:rFonts w:asciiTheme="minorHAnsi" w:hAnsiTheme="minorHAnsi"/>
          <w:sz w:val="22"/>
          <w:szCs w:val="22"/>
        </w:rPr>
      </w:pPr>
      <w:r w:rsidRPr="00AF2835">
        <w:rPr>
          <w:rFonts w:asciiTheme="minorHAnsi" w:hAnsiTheme="minorHAnsi"/>
          <w:sz w:val="22"/>
          <w:szCs w:val="22"/>
        </w:rPr>
        <w:br w:type="page"/>
      </w:r>
      <w:r w:rsidRPr="00AF2835">
        <w:rPr>
          <w:rFonts w:asciiTheme="minorHAnsi" w:hAnsiTheme="minorHAnsi"/>
          <w:sz w:val="22"/>
          <w:szCs w:val="22"/>
        </w:rPr>
        <w:lastRenderedPageBreak/>
        <w:t>Приложение 2</w:t>
      </w:r>
    </w:p>
    <w:p w:rsidR="00AF2835" w:rsidRPr="00AF2835" w:rsidRDefault="00AF2835" w:rsidP="00AF2835">
      <w:pPr>
        <w:widowControl w:val="0"/>
        <w:autoSpaceDE w:val="0"/>
        <w:autoSpaceDN w:val="0"/>
        <w:adjustRightInd w:val="0"/>
        <w:jc w:val="right"/>
        <w:rPr>
          <w:rFonts w:asciiTheme="minorHAnsi" w:hAnsiTheme="minorHAnsi"/>
          <w:sz w:val="22"/>
          <w:szCs w:val="22"/>
        </w:rPr>
      </w:pPr>
      <w:r w:rsidRPr="00AF2835">
        <w:rPr>
          <w:rFonts w:asciiTheme="minorHAnsi" w:hAnsiTheme="minorHAnsi"/>
          <w:sz w:val="22"/>
          <w:szCs w:val="22"/>
        </w:rPr>
        <w:t>к Положению о «Телефоне доверия»</w:t>
      </w:r>
    </w:p>
    <w:p w:rsidR="00AF2835" w:rsidRPr="00AF2835" w:rsidRDefault="00AF2835" w:rsidP="00AF2835">
      <w:pPr>
        <w:widowControl w:val="0"/>
        <w:autoSpaceDE w:val="0"/>
        <w:autoSpaceDN w:val="0"/>
        <w:adjustRightInd w:val="0"/>
        <w:jc w:val="right"/>
        <w:rPr>
          <w:rFonts w:asciiTheme="minorHAnsi" w:hAnsiTheme="minorHAnsi"/>
          <w:sz w:val="22"/>
          <w:szCs w:val="22"/>
        </w:rPr>
      </w:pPr>
      <w:r w:rsidRPr="00AF2835">
        <w:rPr>
          <w:rFonts w:asciiTheme="minorHAnsi" w:hAnsiTheme="minorHAnsi"/>
          <w:sz w:val="22"/>
          <w:szCs w:val="22"/>
        </w:rPr>
        <w:t>по вопросам, связанным с проявлениями</w:t>
      </w:r>
    </w:p>
    <w:p w:rsidR="00AF2835" w:rsidRPr="00AF2835" w:rsidRDefault="00AF2835" w:rsidP="00AF2835">
      <w:pPr>
        <w:widowControl w:val="0"/>
        <w:autoSpaceDE w:val="0"/>
        <w:autoSpaceDN w:val="0"/>
        <w:adjustRightInd w:val="0"/>
        <w:jc w:val="right"/>
        <w:rPr>
          <w:rFonts w:asciiTheme="minorHAnsi" w:hAnsiTheme="minorHAnsi"/>
          <w:sz w:val="22"/>
          <w:szCs w:val="22"/>
        </w:rPr>
      </w:pPr>
      <w:r w:rsidRPr="00AF2835">
        <w:rPr>
          <w:rFonts w:asciiTheme="minorHAnsi" w:hAnsiTheme="minorHAnsi"/>
          <w:sz w:val="22"/>
          <w:szCs w:val="22"/>
        </w:rPr>
        <w:t>коррупции в муниципальном образовании</w:t>
      </w:r>
    </w:p>
    <w:p w:rsidR="00AF2835" w:rsidRPr="00AF2835" w:rsidRDefault="00AF2835" w:rsidP="00AF2835">
      <w:pPr>
        <w:widowControl w:val="0"/>
        <w:autoSpaceDE w:val="0"/>
        <w:autoSpaceDN w:val="0"/>
        <w:adjustRightInd w:val="0"/>
        <w:jc w:val="right"/>
        <w:rPr>
          <w:rFonts w:asciiTheme="minorHAnsi" w:hAnsiTheme="minorHAnsi"/>
          <w:sz w:val="22"/>
          <w:szCs w:val="22"/>
        </w:rPr>
      </w:pPr>
      <w:r w:rsidRPr="00AF2835">
        <w:rPr>
          <w:rFonts w:asciiTheme="minorHAnsi" w:hAnsiTheme="minorHAnsi"/>
          <w:sz w:val="22"/>
          <w:szCs w:val="22"/>
        </w:rPr>
        <w:t xml:space="preserve">городского поселения «Нижний Одес» </w:t>
      </w:r>
    </w:p>
    <w:p w:rsidR="00AF2835" w:rsidRPr="00AF2835" w:rsidRDefault="00AF2835" w:rsidP="00AF2835">
      <w:pPr>
        <w:widowControl w:val="0"/>
        <w:autoSpaceDE w:val="0"/>
        <w:autoSpaceDN w:val="0"/>
        <w:adjustRightInd w:val="0"/>
        <w:jc w:val="right"/>
        <w:rPr>
          <w:rFonts w:asciiTheme="minorHAnsi" w:hAnsiTheme="minorHAnsi"/>
          <w:sz w:val="22"/>
          <w:szCs w:val="22"/>
        </w:rPr>
      </w:pPr>
      <w:r w:rsidRPr="00AF2835">
        <w:rPr>
          <w:rFonts w:asciiTheme="minorHAnsi" w:hAnsiTheme="minorHAnsi"/>
          <w:sz w:val="22"/>
          <w:szCs w:val="22"/>
        </w:rPr>
        <w:t>(форма)</w:t>
      </w:r>
    </w:p>
    <w:p w:rsidR="00AF2835" w:rsidRPr="00AF2835" w:rsidRDefault="00AF2835" w:rsidP="00AF2835">
      <w:pPr>
        <w:pStyle w:val="ConsPlusNormal"/>
        <w:jc w:val="right"/>
        <w:outlineLvl w:val="0"/>
        <w:rPr>
          <w:rFonts w:asciiTheme="minorHAnsi" w:eastAsia="Calibri" w:hAnsiTheme="minorHAnsi" w:cs="Times New Roman"/>
          <w:sz w:val="22"/>
          <w:szCs w:val="22"/>
        </w:rPr>
      </w:pPr>
    </w:p>
    <w:p w:rsidR="00AF2835" w:rsidRPr="00AF2835" w:rsidRDefault="00AF2835" w:rsidP="00AF2835">
      <w:pPr>
        <w:autoSpaceDE w:val="0"/>
        <w:autoSpaceDN w:val="0"/>
        <w:adjustRightInd w:val="0"/>
        <w:jc w:val="center"/>
        <w:rPr>
          <w:rFonts w:asciiTheme="minorHAnsi" w:hAnsiTheme="minorHAnsi"/>
          <w:sz w:val="22"/>
          <w:szCs w:val="22"/>
        </w:rPr>
      </w:pPr>
      <w:r w:rsidRPr="00AF2835">
        <w:rPr>
          <w:rFonts w:asciiTheme="minorHAnsi" w:hAnsiTheme="minorHAnsi"/>
          <w:sz w:val="22"/>
          <w:szCs w:val="22"/>
        </w:rPr>
        <w:t>Сообщение,</w:t>
      </w:r>
    </w:p>
    <w:p w:rsidR="00AF2835" w:rsidRPr="00AF2835" w:rsidRDefault="00AF2835" w:rsidP="00AF2835">
      <w:pPr>
        <w:pStyle w:val="ConsPlusNormal"/>
        <w:ind w:firstLine="0"/>
        <w:jc w:val="center"/>
        <w:rPr>
          <w:rFonts w:asciiTheme="minorHAnsi" w:hAnsiTheme="minorHAnsi"/>
          <w:sz w:val="22"/>
          <w:szCs w:val="22"/>
        </w:rPr>
      </w:pPr>
      <w:proofErr w:type="gramStart"/>
      <w:r w:rsidRPr="00AF2835">
        <w:rPr>
          <w:rFonts w:asciiTheme="minorHAnsi" w:eastAsia="Calibri" w:hAnsiTheme="minorHAnsi" w:cs="Times New Roman"/>
          <w:sz w:val="22"/>
          <w:szCs w:val="22"/>
        </w:rPr>
        <w:t>поступившее</w:t>
      </w:r>
      <w:proofErr w:type="gramEnd"/>
      <w:r w:rsidRPr="00AF2835">
        <w:rPr>
          <w:rFonts w:asciiTheme="minorHAnsi" w:eastAsia="Calibri" w:hAnsiTheme="minorHAnsi" w:cs="Times New Roman"/>
          <w:sz w:val="22"/>
          <w:szCs w:val="22"/>
        </w:rPr>
        <w:t xml:space="preserve"> на «Телефон доверия» </w:t>
      </w:r>
      <w:r w:rsidRPr="00AF2835">
        <w:rPr>
          <w:rFonts w:asciiTheme="minorHAnsi" w:hAnsiTheme="minorHAnsi"/>
          <w:sz w:val="22"/>
          <w:szCs w:val="22"/>
        </w:rPr>
        <w:t>по вопросам, связанным с проявлениями коррупции в муниципальном образовании городского поселения «Нижний Одес»</w:t>
      </w:r>
    </w:p>
    <w:p w:rsidR="00AF2835" w:rsidRPr="00AF2835" w:rsidRDefault="00AF2835" w:rsidP="00AF2835">
      <w:pPr>
        <w:pStyle w:val="ConsPlusNormal"/>
        <w:ind w:firstLine="0"/>
        <w:jc w:val="center"/>
        <w:rPr>
          <w:rFonts w:asciiTheme="minorHAnsi" w:hAnsiTheme="minorHAnsi"/>
          <w:sz w:val="22"/>
          <w:szCs w:val="22"/>
        </w:rPr>
      </w:pPr>
    </w:p>
    <w:p w:rsidR="00AF2835" w:rsidRPr="00AF2835" w:rsidRDefault="00AF2835" w:rsidP="00AF2835">
      <w:pPr>
        <w:autoSpaceDE w:val="0"/>
        <w:autoSpaceDN w:val="0"/>
        <w:adjustRightInd w:val="0"/>
        <w:jc w:val="both"/>
        <w:rPr>
          <w:rFonts w:asciiTheme="minorHAnsi" w:hAnsiTheme="minorHAnsi"/>
          <w:sz w:val="22"/>
          <w:szCs w:val="22"/>
        </w:rPr>
      </w:pPr>
      <w:r w:rsidRPr="00AF2835">
        <w:rPr>
          <w:rFonts w:asciiTheme="minorHAnsi" w:hAnsiTheme="minorHAnsi"/>
          <w:sz w:val="22"/>
          <w:szCs w:val="22"/>
        </w:rPr>
        <w:t>Дата, время:</w:t>
      </w:r>
    </w:p>
    <w:p w:rsidR="00AF2835" w:rsidRPr="00AF2835" w:rsidRDefault="00AF2835" w:rsidP="00AF2835">
      <w:pPr>
        <w:autoSpaceDE w:val="0"/>
        <w:autoSpaceDN w:val="0"/>
        <w:adjustRightInd w:val="0"/>
        <w:jc w:val="both"/>
        <w:rPr>
          <w:rFonts w:asciiTheme="minorHAnsi" w:hAnsiTheme="minorHAnsi"/>
          <w:sz w:val="22"/>
          <w:szCs w:val="22"/>
        </w:rPr>
      </w:pPr>
      <w:r w:rsidRPr="00AF2835">
        <w:rPr>
          <w:rFonts w:asciiTheme="minorHAnsi" w:hAnsiTheme="minorHAnsi"/>
          <w:sz w:val="22"/>
          <w:szCs w:val="22"/>
        </w:rPr>
        <w:t>_____________________________________________________________________________</w:t>
      </w:r>
    </w:p>
    <w:p w:rsidR="00AF2835" w:rsidRPr="00AF2835" w:rsidRDefault="00AF2835" w:rsidP="00AF2835">
      <w:pPr>
        <w:autoSpaceDE w:val="0"/>
        <w:autoSpaceDN w:val="0"/>
        <w:adjustRightInd w:val="0"/>
        <w:jc w:val="center"/>
        <w:rPr>
          <w:rFonts w:asciiTheme="minorHAnsi" w:hAnsiTheme="minorHAnsi"/>
          <w:sz w:val="22"/>
          <w:szCs w:val="22"/>
          <w:vertAlign w:val="superscript"/>
        </w:rPr>
      </w:pPr>
      <w:proofErr w:type="gramStart"/>
      <w:r w:rsidRPr="00AF2835">
        <w:rPr>
          <w:rFonts w:asciiTheme="minorHAnsi" w:hAnsiTheme="minorHAnsi"/>
          <w:sz w:val="22"/>
          <w:szCs w:val="22"/>
          <w:vertAlign w:val="superscript"/>
        </w:rPr>
        <w:t>(указывается дата, время поступления сообщения на «Телефон доверия» (число, месяц, год, час, минуты))</w:t>
      </w:r>
      <w:proofErr w:type="gramEnd"/>
    </w:p>
    <w:p w:rsidR="00AF2835" w:rsidRPr="00AF2835" w:rsidRDefault="00AF2835" w:rsidP="00AF2835">
      <w:pPr>
        <w:autoSpaceDE w:val="0"/>
        <w:autoSpaceDN w:val="0"/>
        <w:adjustRightInd w:val="0"/>
        <w:jc w:val="both"/>
        <w:rPr>
          <w:rFonts w:asciiTheme="minorHAnsi" w:hAnsiTheme="minorHAnsi"/>
          <w:sz w:val="22"/>
          <w:szCs w:val="22"/>
        </w:rPr>
      </w:pPr>
      <w:r w:rsidRPr="00AF2835">
        <w:rPr>
          <w:rFonts w:asciiTheme="minorHAnsi" w:hAnsiTheme="minorHAnsi"/>
          <w:sz w:val="22"/>
          <w:szCs w:val="22"/>
        </w:rPr>
        <w:t>Фамилия, имя, отчество, название организации:</w:t>
      </w:r>
    </w:p>
    <w:p w:rsidR="00AF2835" w:rsidRPr="00AF2835" w:rsidRDefault="00AF2835" w:rsidP="00AF2835">
      <w:pPr>
        <w:autoSpaceDE w:val="0"/>
        <w:autoSpaceDN w:val="0"/>
        <w:adjustRightInd w:val="0"/>
        <w:jc w:val="both"/>
        <w:rPr>
          <w:rFonts w:asciiTheme="minorHAnsi" w:hAnsiTheme="minorHAnsi"/>
          <w:sz w:val="22"/>
          <w:szCs w:val="22"/>
        </w:rPr>
      </w:pPr>
      <w:r w:rsidRPr="00AF2835">
        <w:rPr>
          <w:rFonts w:asciiTheme="minorHAnsi" w:hAnsiTheme="minorHAnsi"/>
          <w:sz w:val="22"/>
          <w:szCs w:val="22"/>
        </w:rPr>
        <w:t>_____________________________________________________________________________</w:t>
      </w:r>
    </w:p>
    <w:p w:rsidR="00AF2835" w:rsidRPr="00AF2835" w:rsidRDefault="00AF2835" w:rsidP="00AF2835">
      <w:pPr>
        <w:autoSpaceDE w:val="0"/>
        <w:autoSpaceDN w:val="0"/>
        <w:adjustRightInd w:val="0"/>
        <w:jc w:val="center"/>
        <w:rPr>
          <w:rFonts w:asciiTheme="minorHAnsi" w:hAnsiTheme="minorHAnsi"/>
          <w:sz w:val="22"/>
          <w:szCs w:val="22"/>
          <w:vertAlign w:val="superscript"/>
        </w:rPr>
      </w:pPr>
      <w:proofErr w:type="gramStart"/>
      <w:r w:rsidRPr="00AF2835">
        <w:rPr>
          <w:rFonts w:asciiTheme="minorHAnsi" w:hAnsiTheme="minorHAnsi"/>
          <w:sz w:val="22"/>
          <w:szCs w:val="22"/>
          <w:vertAlign w:val="superscript"/>
        </w:rPr>
        <w:t>(указывается Ф.И.О. гражданина, название организации</w:t>
      </w:r>
      <w:proofErr w:type="gramEnd"/>
    </w:p>
    <w:p w:rsidR="00AF2835" w:rsidRPr="00AF2835" w:rsidRDefault="00AF2835" w:rsidP="00AF2835">
      <w:pPr>
        <w:autoSpaceDE w:val="0"/>
        <w:autoSpaceDN w:val="0"/>
        <w:adjustRightInd w:val="0"/>
        <w:jc w:val="both"/>
        <w:rPr>
          <w:rFonts w:asciiTheme="minorHAnsi" w:hAnsiTheme="minorHAnsi"/>
          <w:sz w:val="22"/>
          <w:szCs w:val="22"/>
        </w:rPr>
      </w:pPr>
      <w:r w:rsidRPr="00AF2835">
        <w:rPr>
          <w:rFonts w:asciiTheme="minorHAnsi" w:hAnsiTheme="minorHAnsi"/>
          <w:sz w:val="22"/>
          <w:szCs w:val="22"/>
        </w:rPr>
        <w:t>_____________________________________________________________________________</w:t>
      </w:r>
    </w:p>
    <w:p w:rsidR="00AF2835" w:rsidRPr="00AF2835" w:rsidRDefault="00AF2835" w:rsidP="00AF2835">
      <w:pPr>
        <w:autoSpaceDE w:val="0"/>
        <w:autoSpaceDN w:val="0"/>
        <w:adjustRightInd w:val="0"/>
        <w:jc w:val="center"/>
        <w:rPr>
          <w:rFonts w:asciiTheme="minorHAnsi" w:hAnsiTheme="minorHAnsi"/>
          <w:sz w:val="22"/>
          <w:szCs w:val="22"/>
          <w:vertAlign w:val="superscript"/>
        </w:rPr>
      </w:pPr>
      <w:r w:rsidRPr="00AF2835">
        <w:rPr>
          <w:rFonts w:asciiTheme="minorHAnsi" w:hAnsiTheme="minorHAnsi"/>
          <w:sz w:val="22"/>
          <w:szCs w:val="22"/>
          <w:vertAlign w:val="superscript"/>
        </w:rPr>
        <w:t>либо делается запись о том, что гражданин не сообщил Ф.И.О., название организации)</w:t>
      </w:r>
    </w:p>
    <w:p w:rsidR="00AF2835" w:rsidRPr="00AF2835" w:rsidRDefault="00AF2835" w:rsidP="00AF2835">
      <w:pPr>
        <w:autoSpaceDE w:val="0"/>
        <w:autoSpaceDN w:val="0"/>
        <w:adjustRightInd w:val="0"/>
        <w:jc w:val="both"/>
        <w:rPr>
          <w:rFonts w:asciiTheme="minorHAnsi" w:hAnsiTheme="minorHAnsi"/>
          <w:sz w:val="22"/>
          <w:szCs w:val="22"/>
        </w:rPr>
      </w:pPr>
      <w:r w:rsidRPr="00AF2835">
        <w:rPr>
          <w:rFonts w:asciiTheme="minorHAnsi" w:hAnsiTheme="minorHAnsi"/>
          <w:sz w:val="22"/>
          <w:szCs w:val="22"/>
        </w:rPr>
        <w:t>Место проживания гражданина, юридический адрес организации:</w:t>
      </w:r>
    </w:p>
    <w:p w:rsidR="00AF2835" w:rsidRPr="00AF2835" w:rsidRDefault="00AF2835" w:rsidP="00AF2835">
      <w:pPr>
        <w:autoSpaceDE w:val="0"/>
        <w:autoSpaceDN w:val="0"/>
        <w:adjustRightInd w:val="0"/>
        <w:jc w:val="both"/>
        <w:rPr>
          <w:rFonts w:asciiTheme="minorHAnsi" w:hAnsiTheme="minorHAnsi"/>
          <w:sz w:val="22"/>
          <w:szCs w:val="22"/>
        </w:rPr>
      </w:pPr>
      <w:r w:rsidRPr="00AF2835">
        <w:rPr>
          <w:rFonts w:asciiTheme="minorHAnsi" w:hAnsiTheme="minorHAnsi"/>
          <w:sz w:val="22"/>
          <w:szCs w:val="22"/>
        </w:rPr>
        <w:t>_____________________________________________________________________________</w:t>
      </w:r>
    </w:p>
    <w:p w:rsidR="00AF2835" w:rsidRPr="00AF2835" w:rsidRDefault="00AF2835" w:rsidP="00AF2835">
      <w:pPr>
        <w:autoSpaceDE w:val="0"/>
        <w:autoSpaceDN w:val="0"/>
        <w:adjustRightInd w:val="0"/>
        <w:jc w:val="center"/>
        <w:rPr>
          <w:rFonts w:asciiTheme="minorHAnsi" w:hAnsiTheme="minorHAnsi"/>
          <w:sz w:val="22"/>
          <w:szCs w:val="22"/>
          <w:vertAlign w:val="superscript"/>
        </w:rPr>
      </w:pPr>
      <w:proofErr w:type="gramStart"/>
      <w:r w:rsidRPr="00AF2835">
        <w:rPr>
          <w:rFonts w:asciiTheme="minorHAnsi" w:hAnsiTheme="minorHAnsi"/>
          <w:sz w:val="22"/>
          <w:szCs w:val="22"/>
          <w:vertAlign w:val="superscript"/>
        </w:rPr>
        <w:t>(указывается адрес, который сообщил гражданин,</w:t>
      </w:r>
      <w:proofErr w:type="gramEnd"/>
    </w:p>
    <w:p w:rsidR="00AF2835" w:rsidRPr="00AF2835" w:rsidRDefault="00AF2835" w:rsidP="00AF2835">
      <w:pPr>
        <w:autoSpaceDE w:val="0"/>
        <w:autoSpaceDN w:val="0"/>
        <w:adjustRightInd w:val="0"/>
        <w:jc w:val="both"/>
        <w:rPr>
          <w:rFonts w:asciiTheme="minorHAnsi" w:hAnsiTheme="minorHAnsi"/>
          <w:sz w:val="22"/>
          <w:szCs w:val="22"/>
        </w:rPr>
      </w:pPr>
      <w:r w:rsidRPr="00AF2835">
        <w:rPr>
          <w:rFonts w:asciiTheme="minorHAnsi" w:hAnsiTheme="minorHAnsi"/>
          <w:sz w:val="22"/>
          <w:szCs w:val="22"/>
        </w:rPr>
        <w:t>_____________________________________________________________________________</w:t>
      </w:r>
    </w:p>
    <w:p w:rsidR="00AF2835" w:rsidRPr="00AF2835" w:rsidRDefault="00AF2835" w:rsidP="00AF2835">
      <w:pPr>
        <w:autoSpaceDE w:val="0"/>
        <w:autoSpaceDN w:val="0"/>
        <w:adjustRightInd w:val="0"/>
        <w:jc w:val="center"/>
        <w:rPr>
          <w:rFonts w:asciiTheme="minorHAnsi" w:hAnsiTheme="minorHAnsi"/>
          <w:sz w:val="22"/>
          <w:szCs w:val="22"/>
          <w:vertAlign w:val="superscript"/>
        </w:rPr>
      </w:pPr>
      <w:r w:rsidRPr="00AF2835">
        <w:rPr>
          <w:rFonts w:asciiTheme="minorHAnsi" w:hAnsiTheme="minorHAnsi"/>
          <w:sz w:val="22"/>
          <w:szCs w:val="22"/>
          <w:vertAlign w:val="superscript"/>
        </w:rPr>
        <w:t>либо делается запись о том, что гражданин адрес не сообщил)</w:t>
      </w:r>
    </w:p>
    <w:p w:rsidR="00AF2835" w:rsidRPr="00AF2835" w:rsidRDefault="00AF2835" w:rsidP="00AF2835">
      <w:pPr>
        <w:autoSpaceDE w:val="0"/>
        <w:autoSpaceDN w:val="0"/>
        <w:adjustRightInd w:val="0"/>
        <w:rPr>
          <w:rFonts w:asciiTheme="minorHAnsi" w:hAnsiTheme="minorHAnsi"/>
          <w:sz w:val="22"/>
          <w:szCs w:val="22"/>
        </w:rPr>
      </w:pPr>
      <w:r w:rsidRPr="00AF2835">
        <w:rPr>
          <w:rFonts w:asciiTheme="minorHAnsi" w:hAnsiTheme="minorHAnsi"/>
          <w:sz w:val="22"/>
          <w:szCs w:val="22"/>
        </w:rPr>
        <w:t>Контактный телефон:</w:t>
      </w:r>
    </w:p>
    <w:p w:rsidR="00AF2835" w:rsidRPr="00AF2835" w:rsidRDefault="00AF2835" w:rsidP="00AF2835">
      <w:pPr>
        <w:autoSpaceDE w:val="0"/>
        <w:autoSpaceDN w:val="0"/>
        <w:adjustRightInd w:val="0"/>
        <w:jc w:val="both"/>
        <w:rPr>
          <w:rFonts w:asciiTheme="minorHAnsi" w:hAnsiTheme="minorHAnsi"/>
          <w:sz w:val="22"/>
          <w:szCs w:val="22"/>
        </w:rPr>
      </w:pPr>
      <w:r w:rsidRPr="00AF2835">
        <w:rPr>
          <w:rFonts w:asciiTheme="minorHAnsi" w:hAnsiTheme="minorHAnsi"/>
          <w:sz w:val="22"/>
          <w:szCs w:val="22"/>
        </w:rPr>
        <w:t>_____________________________________________________________________________</w:t>
      </w:r>
    </w:p>
    <w:p w:rsidR="00AF2835" w:rsidRPr="00AF2835" w:rsidRDefault="00AF2835" w:rsidP="00AF2835">
      <w:pPr>
        <w:autoSpaceDE w:val="0"/>
        <w:autoSpaceDN w:val="0"/>
        <w:adjustRightInd w:val="0"/>
        <w:jc w:val="center"/>
        <w:rPr>
          <w:rFonts w:asciiTheme="minorHAnsi" w:hAnsiTheme="minorHAnsi"/>
          <w:sz w:val="22"/>
          <w:szCs w:val="22"/>
          <w:vertAlign w:val="superscript"/>
        </w:rPr>
      </w:pPr>
      <w:r w:rsidRPr="00AF2835">
        <w:rPr>
          <w:rFonts w:asciiTheme="minorHAnsi" w:hAnsiTheme="minorHAnsi"/>
          <w:sz w:val="22"/>
          <w:szCs w:val="22"/>
          <w:vertAlign w:val="superscript"/>
        </w:rPr>
        <w:t>(номер телефона, с которого звонил и/или который сообщил гражданин, либо делается запись о том, что телефон не определился и/или гражданин номер телефона не сообщил)</w:t>
      </w:r>
    </w:p>
    <w:p w:rsidR="00AF2835" w:rsidRPr="00AF2835" w:rsidRDefault="00AF2835" w:rsidP="00AF2835">
      <w:pPr>
        <w:autoSpaceDE w:val="0"/>
        <w:autoSpaceDN w:val="0"/>
        <w:adjustRightInd w:val="0"/>
        <w:jc w:val="both"/>
        <w:rPr>
          <w:rFonts w:asciiTheme="minorHAnsi" w:hAnsiTheme="minorHAnsi"/>
          <w:sz w:val="22"/>
          <w:szCs w:val="22"/>
        </w:rPr>
      </w:pPr>
      <w:r w:rsidRPr="00AF2835">
        <w:rPr>
          <w:rFonts w:asciiTheme="minorHAnsi" w:hAnsiTheme="minorHAnsi"/>
          <w:sz w:val="22"/>
          <w:szCs w:val="22"/>
        </w:rPr>
        <w:t>Содержание сообщения:</w:t>
      </w:r>
    </w:p>
    <w:p w:rsidR="00AF2835" w:rsidRPr="00AF2835" w:rsidRDefault="00AF2835" w:rsidP="00AF2835">
      <w:pPr>
        <w:autoSpaceDE w:val="0"/>
        <w:autoSpaceDN w:val="0"/>
        <w:adjustRightInd w:val="0"/>
        <w:jc w:val="both"/>
        <w:rPr>
          <w:rFonts w:asciiTheme="minorHAnsi" w:hAnsiTheme="minorHAnsi"/>
          <w:sz w:val="22"/>
          <w:szCs w:val="22"/>
        </w:rPr>
      </w:pPr>
      <w:r w:rsidRPr="00AF2835">
        <w:rPr>
          <w:rFonts w:asciiTheme="minorHAnsi" w:hAnsiTheme="minorHAnsi"/>
          <w:sz w:val="22"/>
          <w:szCs w:val="22"/>
        </w:rPr>
        <w:t>_____________________________________________________________________________</w:t>
      </w:r>
    </w:p>
    <w:p w:rsidR="00AF2835" w:rsidRPr="00AF2835" w:rsidRDefault="00AF2835" w:rsidP="00AF2835">
      <w:pPr>
        <w:autoSpaceDE w:val="0"/>
        <w:autoSpaceDN w:val="0"/>
        <w:adjustRightInd w:val="0"/>
        <w:jc w:val="both"/>
        <w:rPr>
          <w:rFonts w:asciiTheme="minorHAnsi" w:hAnsiTheme="minorHAnsi"/>
          <w:sz w:val="22"/>
          <w:szCs w:val="22"/>
        </w:rPr>
      </w:pPr>
      <w:r w:rsidRPr="00AF2835">
        <w:rPr>
          <w:rFonts w:asciiTheme="minorHAnsi" w:hAnsiTheme="minorHAnsi"/>
          <w:sz w:val="22"/>
          <w:szCs w:val="22"/>
        </w:rPr>
        <w:t>_____________________________________________________________________________</w:t>
      </w:r>
    </w:p>
    <w:p w:rsidR="00AF2835" w:rsidRPr="00AF2835" w:rsidRDefault="00AF2835" w:rsidP="00AF2835">
      <w:pPr>
        <w:autoSpaceDE w:val="0"/>
        <w:autoSpaceDN w:val="0"/>
        <w:adjustRightInd w:val="0"/>
        <w:jc w:val="both"/>
        <w:rPr>
          <w:rFonts w:asciiTheme="minorHAnsi" w:hAnsiTheme="minorHAnsi"/>
          <w:sz w:val="22"/>
          <w:szCs w:val="22"/>
        </w:rPr>
      </w:pPr>
      <w:r w:rsidRPr="00AF2835">
        <w:rPr>
          <w:rFonts w:asciiTheme="minorHAnsi" w:hAnsiTheme="minorHAnsi"/>
          <w:sz w:val="22"/>
          <w:szCs w:val="22"/>
        </w:rPr>
        <w:t>_____________________________________________________________________________</w:t>
      </w:r>
    </w:p>
    <w:p w:rsidR="00AF2835" w:rsidRPr="00AF2835" w:rsidRDefault="00AF2835" w:rsidP="00AF2835">
      <w:pPr>
        <w:autoSpaceDE w:val="0"/>
        <w:autoSpaceDN w:val="0"/>
        <w:adjustRightInd w:val="0"/>
        <w:jc w:val="both"/>
        <w:rPr>
          <w:rFonts w:asciiTheme="minorHAnsi" w:hAnsiTheme="minorHAnsi"/>
          <w:sz w:val="22"/>
          <w:szCs w:val="22"/>
        </w:rPr>
      </w:pPr>
      <w:r w:rsidRPr="00AF2835">
        <w:rPr>
          <w:rFonts w:asciiTheme="minorHAnsi" w:hAnsiTheme="minorHAnsi"/>
          <w:sz w:val="22"/>
          <w:szCs w:val="22"/>
        </w:rPr>
        <w:t>_____________________________________________________________________________</w:t>
      </w:r>
    </w:p>
    <w:p w:rsidR="00AF2835" w:rsidRPr="00AF2835" w:rsidRDefault="00AF2835" w:rsidP="00AF2835">
      <w:pPr>
        <w:autoSpaceDE w:val="0"/>
        <w:autoSpaceDN w:val="0"/>
        <w:adjustRightInd w:val="0"/>
        <w:jc w:val="both"/>
        <w:rPr>
          <w:rFonts w:asciiTheme="minorHAnsi" w:hAnsiTheme="minorHAnsi"/>
          <w:sz w:val="22"/>
          <w:szCs w:val="22"/>
        </w:rPr>
      </w:pPr>
      <w:r w:rsidRPr="00AF2835">
        <w:rPr>
          <w:rFonts w:asciiTheme="minorHAnsi" w:hAnsiTheme="minorHAnsi"/>
          <w:sz w:val="22"/>
          <w:szCs w:val="22"/>
        </w:rPr>
        <w:t>_____________________________________________________________________________</w:t>
      </w:r>
    </w:p>
    <w:p w:rsidR="00AF2835" w:rsidRPr="00AF2835" w:rsidRDefault="00AF2835" w:rsidP="00AF2835">
      <w:pPr>
        <w:autoSpaceDE w:val="0"/>
        <w:autoSpaceDN w:val="0"/>
        <w:adjustRightInd w:val="0"/>
        <w:jc w:val="both"/>
        <w:rPr>
          <w:rFonts w:asciiTheme="minorHAnsi" w:hAnsiTheme="minorHAnsi"/>
          <w:sz w:val="22"/>
          <w:szCs w:val="22"/>
        </w:rPr>
      </w:pPr>
    </w:p>
    <w:p w:rsidR="00AF2835" w:rsidRPr="00AF2835" w:rsidRDefault="00AF2835" w:rsidP="00AF2835">
      <w:pPr>
        <w:autoSpaceDE w:val="0"/>
        <w:autoSpaceDN w:val="0"/>
        <w:adjustRightInd w:val="0"/>
        <w:jc w:val="both"/>
        <w:rPr>
          <w:rFonts w:asciiTheme="minorHAnsi" w:hAnsiTheme="minorHAnsi"/>
          <w:sz w:val="22"/>
          <w:szCs w:val="22"/>
        </w:rPr>
      </w:pPr>
      <w:r w:rsidRPr="00AF2835">
        <w:rPr>
          <w:rFonts w:asciiTheme="minorHAnsi" w:hAnsiTheme="minorHAnsi"/>
          <w:sz w:val="22"/>
          <w:szCs w:val="22"/>
        </w:rPr>
        <w:t>Сообщение принял:</w:t>
      </w:r>
    </w:p>
    <w:p w:rsidR="00AF2835" w:rsidRPr="00AF2835" w:rsidRDefault="00AF2835" w:rsidP="00AF2835">
      <w:pPr>
        <w:autoSpaceDE w:val="0"/>
        <w:autoSpaceDN w:val="0"/>
        <w:adjustRightInd w:val="0"/>
        <w:jc w:val="both"/>
        <w:rPr>
          <w:rFonts w:asciiTheme="minorHAnsi" w:hAnsiTheme="minorHAnsi"/>
          <w:sz w:val="22"/>
          <w:szCs w:val="22"/>
        </w:rPr>
      </w:pPr>
    </w:p>
    <w:p w:rsidR="00AF2835" w:rsidRPr="00AF2835" w:rsidRDefault="00AF2835" w:rsidP="00AF2835">
      <w:pPr>
        <w:autoSpaceDE w:val="0"/>
        <w:autoSpaceDN w:val="0"/>
        <w:adjustRightInd w:val="0"/>
        <w:jc w:val="both"/>
        <w:rPr>
          <w:rFonts w:asciiTheme="minorHAnsi" w:hAnsiTheme="minorHAnsi"/>
          <w:sz w:val="22"/>
          <w:szCs w:val="22"/>
        </w:rPr>
      </w:pPr>
      <w:r w:rsidRPr="00AF2835">
        <w:rPr>
          <w:rFonts w:asciiTheme="minorHAnsi" w:hAnsiTheme="minorHAnsi"/>
          <w:sz w:val="22"/>
          <w:szCs w:val="22"/>
        </w:rPr>
        <w:t>_____________________________________________________________________________</w:t>
      </w:r>
    </w:p>
    <w:p w:rsidR="00AF2835" w:rsidRPr="00AF2835" w:rsidRDefault="00AF2835" w:rsidP="00AF2835">
      <w:pPr>
        <w:pBdr>
          <w:bottom w:val="single" w:sz="12" w:space="1" w:color="auto"/>
        </w:pBdr>
        <w:autoSpaceDE w:val="0"/>
        <w:autoSpaceDN w:val="0"/>
        <w:adjustRightInd w:val="0"/>
        <w:jc w:val="center"/>
        <w:rPr>
          <w:rFonts w:asciiTheme="minorHAnsi" w:hAnsiTheme="minorHAnsi"/>
          <w:sz w:val="22"/>
          <w:szCs w:val="22"/>
          <w:vertAlign w:val="superscript"/>
        </w:rPr>
      </w:pPr>
      <w:r w:rsidRPr="00AF2835">
        <w:rPr>
          <w:rFonts w:asciiTheme="minorHAnsi" w:hAnsiTheme="minorHAnsi"/>
          <w:sz w:val="22"/>
          <w:szCs w:val="22"/>
          <w:vertAlign w:val="superscript"/>
        </w:rPr>
        <w:t>(должность, фамилия и инициалы, подпись лица, принявшего сообщение)</w:t>
      </w:r>
    </w:p>
    <w:p w:rsidR="00AF2835" w:rsidRPr="00AF2835" w:rsidRDefault="00AF2835" w:rsidP="00AF2835">
      <w:pPr>
        <w:pStyle w:val="3"/>
        <w:widowControl w:val="0"/>
        <w:numPr>
          <w:ilvl w:val="2"/>
          <w:numId w:val="0"/>
        </w:numPr>
        <w:tabs>
          <w:tab w:val="num" w:pos="0"/>
          <w:tab w:val="left" w:pos="2160"/>
        </w:tabs>
        <w:suppressAutoHyphens/>
        <w:ind w:left="2160"/>
        <w:jc w:val="both"/>
        <w:rPr>
          <w:rFonts w:asciiTheme="minorHAnsi" w:hAnsiTheme="minorHAnsi"/>
          <w:sz w:val="22"/>
          <w:szCs w:val="22"/>
        </w:rPr>
      </w:pPr>
      <w:r>
        <w:rPr>
          <w:sz w:val="24"/>
          <w:szCs w:val="24"/>
        </w:rPr>
        <w:t xml:space="preserve">                        </w:t>
      </w:r>
      <w:r w:rsidRPr="00AF2835">
        <w:rPr>
          <w:rFonts w:asciiTheme="minorHAnsi" w:hAnsiTheme="minorHAnsi"/>
          <w:sz w:val="22"/>
          <w:szCs w:val="22"/>
        </w:rPr>
        <w:t xml:space="preserve">           </w:t>
      </w:r>
      <w:r>
        <w:rPr>
          <w:rFonts w:asciiTheme="minorHAnsi" w:hAnsiTheme="minorHAnsi"/>
          <w:sz w:val="22"/>
          <w:szCs w:val="22"/>
        </w:rPr>
        <w:t xml:space="preserve">                                                              </w:t>
      </w:r>
      <w:r w:rsidRPr="00AF2835">
        <w:rPr>
          <w:rFonts w:asciiTheme="minorHAnsi" w:hAnsiTheme="minorHAnsi"/>
          <w:sz w:val="22"/>
          <w:szCs w:val="22"/>
        </w:rPr>
        <w:t xml:space="preserve">РЕШЕНИЕ                                            </w:t>
      </w:r>
    </w:p>
    <w:p w:rsidR="00AF2835" w:rsidRPr="00AF2835" w:rsidRDefault="00AF2835" w:rsidP="00AF2835">
      <w:pPr>
        <w:pStyle w:val="3"/>
        <w:tabs>
          <w:tab w:val="left" w:pos="2160"/>
        </w:tabs>
        <w:jc w:val="left"/>
        <w:rPr>
          <w:rFonts w:asciiTheme="minorHAnsi" w:hAnsiTheme="minorHAnsi"/>
          <w:b w:val="0"/>
          <w:sz w:val="22"/>
          <w:szCs w:val="22"/>
        </w:rPr>
      </w:pPr>
      <w:r>
        <w:rPr>
          <w:rFonts w:asciiTheme="minorHAnsi" w:hAnsiTheme="minorHAnsi"/>
          <w:b w:val="0"/>
          <w:sz w:val="22"/>
          <w:szCs w:val="22"/>
        </w:rPr>
        <w:t xml:space="preserve">                                                                          </w:t>
      </w:r>
      <w:r w:rsidRPr="00AF2835">
        <w:rPr>
          <w:rFonts w:asciiTheme="minorHAnsi" w:hAnsiTheme="minorHAnsi"/>
          <w:b w:val="0"/>
          <w:sz w:val="22"/>
          <w:szCs w:val="22"/>
        </w:rPr>
        <w:t>15 декабря 2016 года                                                                                          № V-17</w:t>
      </w:r>
    </w:p>
    <w:p w:rsidR="00AF2835" w:rsidRPr="00AF2835" w:rsidRDefault="00AF2835" w:rsidP="00AF2835">
      <w:pPr>
        <w:rPr>
          <w:rFonts w:asciiTheme="minorHAnsi" w:hAnsiTheme="minorHAnsi"/>
          <w:sz w:val="22"/>
          <w:szCs w:val="22"/>
        </w:rPr>
      </w:pPr>
      <w:r w:rsidRPr="00AF2835">
        <w:rPr>
          <w:rFonts w:asciiTheme="minorHAnsi" w:hAnsiTheme="minorHAnsi"/>
          <w:sz w:val="22"/>
          <w:szCs w:val="22"/>
        </w:rPr>
        <w:t xml:space="preserve">         </w:t>
      </w:r>
    </w:p>
    <w:p w:rsidR="00AF2835" w:rsidRPr="00AF2835" w:rsidRDefault="00AF2835" w:rsidP="00AF2835">
      <w:pPr>
        <w:jc w:val="center"/>
        <w:rPr>
          <w:rFonts w:asciiTheme="minorHAnsi" w:hAnsiTheme="minorHAnsi"/>
          <w:b/>
          <w:sz w:val="22"/>
          <w:szCs w:val="22"/>
        </w:rPr>
      </w:pPr>
      <w:r w:rsidRPr="00AF2835">
        <w:rPr>
          <w:rFonts w:asciiTheme="minorHAnsi" w:hAnsiTheme="minorHAnsi"/>
          <w:b/>
          <w:sz w:val="22"/>
          <w:szCs w:val="22"/>
        </w:rPr>
        <w:t>«О  бюджете муниципального образования городского поселения</w:t>
      </w:r>
      <w:r>
        <w:rPr>
          <w:rFonts w:asciiTheme="minorHAnsi" w:hAnsiTheme="minorHAnsi"/>
          <w:b/>
          <w:sz w:val="22"/>
          <w:szCs w:val="22"/>
        </w:rPr>
        <w:t xml:space="preserve"> </w:t>
      </w:r>
      <w:r w:rsidRPr="00AF2835">
        <w:rPr>
          <w:rFonts w:asciiTheme="minorHAnsi" w:hAnsiTheme="minorHAnsi"/>
          <w:b/>
          <w:sz w:val="22"/>
          <w:szCs w:val="22"/>
        </w:rPr>
        <w:t>«Нижний Одес» на 2017 год и плановый период 2018 и 2019 годов»</w:t>
      </w:r>
    </w:p>
    <w:p w:rsidR="00AF2835" w:rsidRPr="00AF2835" w:rsidRDefault="00AF2835" w:rsidP="00AF2835">
      <w:pPr>
        <w:jc w:val="center"/>
        <w:rPr>
          <w:rFonts w:asciiTheme="minorHAnsi" w:hAnsiTheme="minorHAnsi"/>
          <w:sz w:val="22"/>
          <w:szCs w:val="22"/>
        </w:rPr>
      </w:pPr>
    </w:p>
    <w:p w:rsidR="00AF2835" w:rsidRPr="00AF2835" w:rsidRDefault="00AF2835" w:rsidP="00AF2835">
      <w:pPr>
        <w:pStyle w:val="3"/>
        <w:tabs>
          <w:tab w:val="left" w:pos="2160"/>
        </w:tabs>
        <w:jc w:val="left"/>
        <w:rPr>
          <w:rFonts w:asciiTheme="minorHAnsi" w:hAnsiTheme="minorHAnsi"/>
          <w:b w:val="0"/>
          <w:sz w:val="22"/>
          <w:szCs w:val="22"/>
        </w:rPr>
      </w:pPr>
      <w:r w:rsidRPr="00AF2835">
        <w:rPr>
          <w:rFonts w:asciiTheme="minorHAnsi" w:hAnsiTheme="minorHAnsi"/>
          <w:b w:val="0"/>
          <w:sz w:val="22"/>
          <w:szCs w:val="22"/>
        </w:rPr>
        <w:t>Рассмотрев представленный администрацией городского поселения «Нижний Одес» бюджет муниципального образования городского поселения «Нижний Одес» на 2017 год и плановый период 2018 и 2019 годов,</w:t>
      </w:r>
    </w:p>
    <w:p w:rsidR="00AF2835" w:rsidRPr="00AF2835" w:rsidRDefault="00AF2835" w:rsidP="00AF2835">
      <w:pPr>
        <w:jc w:val="both"/>
        <w:rPr>
          <w:rFonts w:asciiTheme="minorHAnsi" w:hAnsiTheme="minorHAnsi"/>
          <w:b/>
          <w:sz w:val="22"/>
          <w:szCs w:val="22"/>
        </w:rPr>
      </w:pPr>
    </w:p>
    <w:p w:rsidR="00AF2835" w:rsidRPr="00AF2835" w:rsidRDefault="00AF2835" w:rsidP="00AF2835">
      <w:pPr>
        <w:jc w:val="center"/>
        <w:rPr>
          <w:rFonts w:asciiTheme="minorHAnsi" w:hAnsiTheme="minorHAnsi"/>
          <w:b/>
          <w:sz w:val="22"/>
          <w:szCs w:val="22"/>
        </w:rPr>
      </w:pPr>
      <w:r w:rsidRPr="00AF2835">
        <w:rPr>
          <w:rFonts w:asciiTheme="minorHAnsi" w:hAnsiTheme="minorHAnsi"/>
          <w:b/>
          <w:sz w:val="22"/>
          <w:szCs w:val="22"/>
        </w:rPr>
        <w:t>Совет городского поселения «Нижний Одес»  решил:</w:t>
      </w:r>
    </w:p>
    <w:p w:rsidR="00AF2835" w:rsidRPr="00AF2835" w:rsidRDefault="00AF2835" w:rsidP="00AF2835">
      <w:pPr>
        <w:shd w:val="clear" w:color="auto" w:fill="FFFFFF"/>
        <w:tabs>
          <w:tab w:val="left" w:pos="0"/>
        </w:tabs>
        <w:spacing w:before="58" w:line="226" w:lineRule="exact"/>
        <w:ind w:right="10" w:firstLine="6"/>
        <w:jc w:val="both"/>
        <w:rPr>
          <w:rFonts w:asciiTheme="minorHAnsi" w:hAnsiTheme="minorHAnsi"/>
          <w:sz w:val="22"/>
          <w:szCs w:val="22"/>
        </w:rPr>
      </w:pPr>
      <w:r w:rsidRPr="00AF2835">
        <w:rPr>
          <w:rFonts w:asciiTheme="minorHAnsi" w:hAnsiTheme="minorHAnsi"/>
          <w:spacing w:val="-20"/>
          <w:sz w:val="22"/>
          <w:szCs w:val="22"/>
        </w:rPr>
        <w:t>1.</w:t>
      </w:r>
      <w:r w:rsidRPr="00AF2835">
        <w:rPr>
          <w:rFonts w:asciiTheme="minorHAnsi" w:hAnsiTheme="minorHAnsi"/>
          <w:sz w:val="22"/>
          <w:szCs w:val="22"/>
        </w:rPr>
        <w:tab/>
      </w:r>
    </w:p>
    <w:p w:rsidR="00AF2835" w:rsidRPr="00AF2835" w:rsidRDefault="00AF2835" w:rsidP="00AF2835">
      <w:pPr>
        <w:shd w:val="clear" w:color="auto" w:fill="FFFFFF"/>
        <w:tabs>
          <w:tab w:val="left" w:pos="0"/>
        </w:tabs>
        <w:spacing w:before="58" w:line="226" w:lineRule="exact"/>
        <w:ind w:right="10" w:firstLine="6"/>
        <w:jc w:val="both"/>
        <w:rPr>
          <w:rFonts w:asciiTheme="minorHAnsi" w:hAnsiTheme="minorHAnsi"/>
          <w:sz w:val="22"/>
          <w:szCs w:val="22"/>
        </w:rPr>
      </w:pPr>
      <w:r w:rsidRPr="00AF2835">
        <w:rPr>
          <w:rFonts w:asciiTheme="minorHAnsi" w:hAnsiTheme="minorHAnsi"/>
          <w:sz w:val="22"/>
          <w:szCs w:val="22"/>
        </w:rPr>
        <w:t>1.1</w:t>
      </w:r>
      <w:proofErr w:type="gramStart"/>
      <w:r w:rsidRPr="00AF2835">
        <w:rPr>
          <w:rFonts w:asciiTheme="minorHAnsi" w:hAnsiTheme="minorHAnsi"/>
          <w:sz w:val="22"/>
          <w:szCs w:val="22"/>
        </w:rPr>
        <w:t xml:space="preserve"> </w:t>
      </w:r>
      <w:r w:rsidRPr="00AF2835">
        <w:rPr>
          <w:rFonts w:asciiTheme="minorHAnsi" w:hAnsiTheme="minorHAnsi"/>
          <w:spacing w:val="-2"/>
          <w:sz w:val="22"/>
          <w:szCs w:val="22"/>
        </w:rPr>
        <w:t>У</w:t>
      </w:r>
      <w:proofErr w:type="gramEnd"/>
      <w:r w:rsidRPr="00AF2835">
        <w:rPr>
          <w:rFonts w:asciiTheme="minorHAnsi" w:hAnsiTheme="minorHAnsi"/>
          <w:spacing w:val="-2"/>
          <w:sz w:val="22"/>
          <w:szCs w:val="22"/>
        </w:rPr>
        <w:t xml:space="preserve">твердить основные характеристики бюджета муниципального образования городского поселения </w:t>
      </w:r>
      <w:r w:rsidRPr="00AF2835">
        <w:rPr>
          <w:rFonts w:asciiTheme="minorHAnsi" w:hAnsiTheme="minorHAnsi"/>
          <w:sz w:val="22"/>
          <w:szCs w:val="22"/>
        </w:rPr>
        <w:t>«Нижний Одес» на 2017 год:</w:t>
      </w:r>
    </w:p>
    <w:p w:rsidR="00AF2835" w:rsidRPr="00AF2835" w:rsidRDefault="00AF2835" w:rsidP="00AF2835">
      <w:pPr>
        <w:widowControl w:val="0"/>
        <w:numPr>
          <w:ilvl w:val="0"/>
          <w:numId w:val="13"/>
        </w:numPr>
        <w:shd w:val="clear" w:color="auto" w:fill="FFFFFF"/>
        <w:tabs>
          <w:tab w:val="left" w:pos="0"/>
          <w:tab w:val="left" w:pos="1085"/>
        </w:tabs>
        <w:autoSpaceDE w:val="0"/>
        <w:autoSpaceDN w:val="0"/>
        <w:adjustRightInd w:val="0"/>
        <w:spacing w:line="226" w:lineRule="exact"/>
        <w:ind w:firstLine="6"/>
        <w:jc w:val="both"/>
        <w:rPr>
          <w:rFonts w:asciiTheme="minorHAnsi" w:hAnsiTheme="minorHAnsi"/>
          <w:sz w:val="22"/>
          <w:szCs w:val="22"/>
        </w:rPr>
      </w:pPr>
      <w:r w:rsidRPr="00AF2835">
        <w:rPr>
          <w:rFonts w:asciiTheme="minorHAnsi" w:hAnsiTheme="minorHAnsi"/>
          <w:spacing w:val="-1"/>
          <w:sz w:val="22"/>
          <w:szCs w:val="22"/>
        </w:rPr>
        <w:t xml:space="preserve">общий объем доходов в сумме  </w:t>
      </w:r>
      <w:r w:rsidRPr="00AF2835">
        <w:rPr>
          <w:rFonts w:asciiTheme="minorHAnsi" w:hAnsiTheme="minorHAnsi"/>
          <w:b/>
          <w:spacing w:val="-1"/>
          <w:sz w:val="22"/>
          <w:szCs w:val="22"/>
        </w:rPr>
        <w:t>32 485 204,00</w:t>
      </w:r>
      <w:r w:rsidRPr="00AF2835">
        <w:rPr>
          <w:rFonts w:asciiTheme="minorHAnsi" w:hAnsiTheme="minorHAnsi"/>
          <w:spacing w:val="-1"/>
          <w:sz w:val="22"/>
          <w:szCs w:val="22"/>
        </w:rPr>
        <w:t xml:space="preserve"> рублей;</w:t>
      </w:r>
    </w:p>
    <w:p w:rsidR="00AF2835" w:rsidRPr="00AF2835" w:rsidRDefault="00AF2835" w:rsidP="00AF2835">
      <w:pPr>
        <w:widowControl w:val="0"/>
        <w:numPr>
          <w:ilvl w:val="0"/>
          <w:numId w:val="13"/>
        </w:numPr>
        <w:shd w:val="clear" w:color="auto" w:fill="FFFFFF"/>
        <w:tabs>
          <w:tab w:val="left" w:pos="0"/>
          <w:tab w:val="left" w:pos="1085"/>
        </w:tabs>
        <w:autoSpaceDE w:val="0"/>
        <w:autoSpaceDN w:val="0"/>
        <w:adjustRightInd w:val="0"/>
        <w:spacing w:line="226" w:lineRule="exact"/>
        <w:ind w:firstLine="6"/>
        <w:jc w:val="both"/>
        <w:rPr>
          <w:rFonts w:asciiTheme="minorHAnsi" w:hAnsiTheme="minorHAnsi"/>
          <w:sz w:val="22"/>
          <w:szCs w:val="22"/>
        </w:rPr>
      </w:pPr>
      <w:r w:rsidRPr="00AF2835">
        <w:rPr>
          <w:rFonts w:asciiTheme="minorHAnsi" w:hAnsiTheme="minorHAnsi"/>
          <w:spacing w:val="-1"/>
          <w:sz w:val="22"/>
          <w:szCs w:val="22"/>
        </w:rPr>
        <w:t xml:space="preserve">общий объем расходов в сумме </w:t>
      </w:r>
      <w:r w:rsidRPr="00AF2835">
        <w:rPr>
          <w:rFonts w:asciiTheme="minorHAnsi" w:hAnsiTheme="minorHAnsi"/>
          <w:b/>
          <w:spacing w:val="-1"/>
          <w:sz w:val="22"/>
          <w:szCs w:val="22"/>
        </w:rPr>
        <w:t>32 843 172,00</w:t>
      </w:r>
      <w:r w:rsidRPr="00AF2835">
        <w:rPr>
          <w:rFonts w:asciiTheme="minorHAnsi" w:hAnsiTheme="minorHAnsi"/>
          <w:spacing w:val="-1"/>
          <w:sz w:val="22"/>
          <w:szCs w:val="22"/>
        </w:rPr>
        <w:t xml:space="preserve"> рублей;</w:t>
      </w:r>
    </w:p>
    <w:p w:rsidR="00AF2835" w:rsidRPr="00AF2835" w:rsidRDefault="00AF2835" w:rsidP="00AF2835">
      <w:pPr>
        <w:widowControl w:val="0"/>
        <w:numPr>
          <w:ilvl w:val="0"/>
          <w:numId w:val="13"/>
        </w:numPr>
        <w:shd w:val="clear" w:color="auto" w:fill="FFFFFF"/>
        <w:tabs>
          <w:tab w:val="left" w:pos="0"/>
          <w:tab w:val="left" w:pos="1085"/>
        </w:tabs>
        <w:autoSpaceDE w:val="0"/>
        <w:autoSpaceDN w:val="0"/>
        <w:adjustRightInd w:val="0"/>
        <w:spacing w:line="226" w:lineRule="exact"/>
        <w:ind w:firstLine="6"/>
        <w:jc w:val="both"/>
        <w:rPr>
          <w:rFonts w:asciiTheme="minorHAnsi" w:hAnsiTheme="minorHAnsi"/>
          <w:sz w:val="22"/>
          <w:szCs w:val="22"/>
        </w:rPr>
      </w:pPr>
      <w:r w:rsidRPr="00AF2835">
        <w:rPr>
          <w:rFonts w:asciiTheme="minorHAnsi" w:hAnsiTheme="minorHAnsi"/>
          <w:spacing w:val="-1"/>
          <w:sz w:val="22"/>
          <w:szCs w:val="22"/>
        </w:rPr>
        <w:t xml:space="preserve">дефицит в сумме </w:t>
      </w:r>
      <w:r w:rsidRPr="00AF2835">
        <w:rPr>
          <w:rFonts w:asciiTheme="minorHAnsi" w:hAnsiTheme="minorHAnsi"/>
          <w:b/>
          <w:spacing w:val="-1"/>
          <w:sz w:val="22"/>
          <w:szCs w:val="22"/>
        </w:rPr>
        <w:t>357 968,00</w:t>
      </w:r>
      <w:r w:rsidRPr="00AF2835">
        <w:rPr>
          <w:rFonts w:asciiTheme="minorHAnsi" w:hAnsiTheme="minorHAnsi"/>
          <w:spacing w:val="-1"/>
          <w:sz w:val="22"/>
          <w:szCs w:val="22"/>
        </w:rPr>
        <w:t xml:space="preserve"> рублей.</w:t>
      </w:r>
    </w:p>
    <w:p w:rsidR="00AF2835" w:rsidRPr="00AF2835" w:rsidRDefault="00AF2835" w:rsidP="00AF2835">
      <w:pPr>
        <w:shd w:val="clear" w:color="auto" w:fill="FFFFFF"/>
        <w:tabs>
          <w:tab w:val="left" w:pos="0"/>
        </w:tabs>
        <w:spacing w:before="58" w:line="226" w:lineRule="exact"/>
        <w:ind w:right="10" w:firstLine="6"/>
        <w:jc w:val="both"/>
        <w:rPr>
          <w:rFonts w:asciiTheme="minorHAnsi" w:hAnsiTheme="minorHAnsi"/>
          <w:sz w:val="22"/>
          <w:szCs w:val="22"/>
        </w:rPr>
      </w:pPr>
      <w:r w:rsidRPr="00AF2835">
        <w:rPr>
          <w:rFonts w:asciiTheme="minorHAnsi" w:hAnsiTheme="minorHAnsi"/>
          <w:spacing w:val="-2"/>
          <w:sz w:val="22"/>
          <w:szCs w:val="22"/>
        </w:rPr>
        <w:t>1.2</w:t>
      </w:r>
      <w:proofErr w:type="gramStart"/>
      <w:r w:rsidRPr="00AF2835">
        <w:rPr>
          <w:rFonts w:asciiTheme="minorHAnsi" w:hAnsiTheme="minorHAnsi"/>
          <w:spacing w:val="-2"/>
          <w:sz w:val="22"/>
          <w:szCs w:val="22"/>
        </w:rPr>
        <w:t xml:space="preserve"> У</w:t>
      </w:r>
      <w:proofErr w:type="gramEnd"/>
      <w:r w:rsidRPr="00AF2835">
        <w:rPr>
          <w:rFonts w:asciiTheme="minorHAnsi" w:hAnsiTheme="minorHAnsi"/>
          <w:spacing w:val="-2"/>
          <w:sz w:val="22"/>
          <w:szCs w:val="22"/>
        </w:rPr>
        <w:t xml:space="preserve">твердить основные характеристики бюджета муниципального образования городского поселения </w:t>
      </w:r>
      <w:r w:rsidRPr="00AF2835">
        <w:rPr>
          <w:rFonts w:asciiTheme="minorHAnsi" w:hAnsiTheme="minorHAnsi"/>
          <w:sz w:val="22"/>
          <w:szCs w:val="22"/>
        </w:rPr>
        <w:t>«Нижний Одес» на 2018 год и на 2019 год:</w:t>
      </w:r>
    </w:p>
    <w:p w:rsidR="00AF2835" w:rsidRPr="00AF2835" w:rsidRDefault="00AF2835" w:rsidP="00AF2835">
      <w:pPr>
        <w:widowControl w:val="0"/>
        <w:numPr>
          <w:ilvl w:val="0"/>
          <w:numId w:val="13"/>
        </w:numPr>
        <w:shd w:val="clear" w:color="auto" w:fill="FFFFFF"/>
        <w:tabs>
          <w:tab w:val="left" w:pos="0"/>
          <w:tab w:val="left" w:pos="1085"/>
        </w:tabs>
        <w:autoSpaceDE w:val="0"/>
        <w:autoSpaceDN w:val="0"/>
        <w:adjustRightInd w:val="0"/>
        <w:spacing w:line="226" w:lineRule="exact"/>
        <w:ind w:firstLine="6"/>
        <w:jc w:val="both"/>
        <w:rPr>
          <w:rFonts w:asciiTheme="minorHAnsi" w:hAnsiTheme="minorHAnsi"/>
          <w:sz w:val="22"/>
          <w:szCs w:val="22"/>
        </w:rPr>
      </w:pPr>
      <w:r w:rsidRPr="00AF2835">
        <w:rPr>
          <w:rFonts w:asciiTheme="minorHAnsi" w:hAnsiTheme="minorHAnsi"/>
          <w:spacing w:val="-1"/>
          <w:sz w:val="22"/>
          <w:szCs w:val="22"/>
        </w:rPr>
        <w:t xml:space="preserve">общий объем доходов на 2018 год в сумме  </w:t>
      </w:r>
      <w:r w:rsidRPr="00AF2835">
        <w:rPr>
          <w:rFonts w:asciiTheme="minorHAnsi" w:hAnsiTheme="minorHAnsi"/>
          <w:b/>
          <w:spacing w:val="-1"/>
          <w:sz w:val="22"/>
          <w:szCs w:val="22"/>
        </w:rPr>
        <w:t>26 529 769,00</w:t>
      </w:r>
      <w:r w:rsidRPr="00AF2835">
        <w:rPr>
          <w:rFonts w:asciiTheme="minorHAnsi" w:hAnsiTheme="minorHAnsi"/>
          <w:spacing w:val="-1"/>
          <w:sz w:val="22"/>
          <w:szCs w:val="22"/>
        </w:rPr>
        <w:t xml:space="preserve"> рублей и на 2019 год в сумме </w:t>
      </w:r>
      <w:r w:rsidRPr="00AF2835">
        <w:rPr>
          <w:rFonts w:asciiTheme="minorHAnsi" w:hAnsiTheme="minorHAnsi"/>
          <w:b/>
          <w:spacing w:val="-1"/>
          <w:sz w:val="22"/>
          <w:szCs w:val="22"/>
        </w:rPr>
        <w:t xml:space="preserve">26 515 769,00 </w:t>
      </w:r>
      <w:r w:rsidRPr="00AF2835">
        <w:rPr>
          <w:rFonts w:asciiTheme="minorHAnsi" w:hAnsiTheme="minorHAnsi"/>
          <w:spacing w:val="-1"/>
          <w:sz w:val="22"/>
          <w:szCs w:val="22"/>
        </w:rPr>
        <w:t>рублей;</w:t>
      </w:r>
    </w:p>
    <w:p w:rsidR="00AF2835" w:rsidRPr="00AF2835" w:rsidRDefault="00AF2835" w:rsidP="00AF2835">
      <w:pPr>
        <w:widowControl w:val="0"/>
        <w:numPr>
          <w:ilvl w:val="0"/>
          <w:numId w:val="13"/>
        </w:numPr>
        <w:shd w:val="clear" w:color="auto" w:fill="FFFFFF"/>
        <w:tabs>
          <w:tab w:val="left" w:pos="0"/>
          <w:tab w:val="left" w:pos="1085"/>
        </w:tabs>
        <w:autoSpaceDE w:val="0"/>
        <w:autoSpaceDN w:val="0"/>
        <w:adjustRightInd w:val="0"/>
        <w:spacing w:line="226" w:lineRule="exact"/>
        <w:ind w:firstLine="6"/>
        <w:jc w:val="both"/>
        <w:rPr>
          <w:rFonts w:asciiTheme="minorHAnsi" w:hAnsiTheme="minorHAnsi"/>
          <w:sz w:val="22"/>
          <w:szCs w:val="22"/>
        </w:rPr>
      </w:pPr>
      <w:r w:rsidRPr="00AF2835">
        <w:rPr>
          <w:rFonts w:asciiTheme="minorHAnsi" w:hAnsiTheme="minorHAnsi"/>
          <w:spacing w:val="-1"/>
          <w:sz w:val="22"/>
          <w:szCs w:val="22"/>
        </w:rPr>
        <w:t xml:space="preserve">общий объем расходов на 2018 год в сумме  </w:t>
      </w:r>
      <w:r w:rsidRPr="00AF2835">
        <w:rPr>
          <w:rFonts w:asciiTheme="minorHAnsi" w:hAnsiTheme="minorHAnsi"/>
          <w:b/>
          <w:spacing w:val="-1"/>
          <w:sz w:val="22"/>
          <w:szCs w:val="22"/>
        </w:rPr>
        <w:t>28 546 753,00</w:t>
      </w:r>
      <w:r w:rsidRPr="00AF2835">
        <w:rPr>
          <w:rFonts w:asciiTheme="minorHAnsi" w:hAnsiTheme="minorHAnsi"/>
          <w:spacing w:val="-1"/>
          <w:sz w:val="22"/>
          <w:szCs w:val="22"/>
        </w:rPr>
        <w:t xml:space="preserve"> рублей и на 2019 год в сумме </w:t>
      </w:r>
      <w:r w:rsidRPr="00AF2835">
        <w:rPr>
          <w:rFonts w:asciiTheme="minorHAnsi" w:hAnsiTheme="minorHAnsi"/>
          <w:b/>
          <w:spacing w:val="-1"/>
          <w:sz w:val="22"/>
          <w:szCs w:val="22"/>
        </w:rPr>
        <w:t xml:space="preserve">28 646 288,00 </w:t>
      </w:r>
      <w:r w:rsidRPr="00AF2835">
        <w:rPr>
          <w:rFonts w:asciiTheme="minorHAnsi" w:hAnsiTheme="minorHAnsi"/>
          <w:spacing w:val="-1"/>
          <w:sz w:val="22"/>
          <w:szCs w:val="22"/>
        </w:rPr>
        <w:t>рублей;</w:t>
      </w:r>
    </w:p>
    <w:p w:rsidR="00AF2835" w:rsidRPr="00AF2835" w:rsidRDefault="00AF2835" w:rsidP="00AF2835">
      <w:pPr>
        <w:widowControl w:val="0"/>
        <w:numPr>
          <w:ilvl w:val="0"/>
          <w:numId w:val="13"/>
        </w:numPr>
        <w:shd w:val="clear" w:color="auto" w:fill="FFFFFF"/>
        <w:tabs>
          <w:tab w:val="left" w:pos="0"/>
          <w:tab w:val="left" w:pos="1085"/>
        </w:tabs>
        <w:autoSpaceDE w:val="0"/>
        <w:autoSpaceDN w:val="0"/>
        <w:adjustRightInd w:val="0"/>
        <w:spacing w:line="226" w:lineRule="exact"/>
        <w:ind w:firstLine="6"/>
        <w:jc w:val="both"/>
        <w:rPr>
          <w:rFonts w:asciiTheme="minorHAnsi" w:hAnsiTheme="minorHAnsi"/>
          <w:sz w:val="22"/>
          <w:szCs w:val="22"/>
        </w:rPr>
      </w:pPr>
      <w:r w:rsidRPr="00AF2835">
        <w:rPr>
          <w:rFonts w:asciiTheme="minorHAnsi" w:hAnsiTheme="minorHAnsi"/>
          <w:spacing w:val="-1"/>
          <w:sz w:val="22"/>
          <w:szCs w:val="22"/>
        </w:rPr>
        <w:t xml:space="preserve">дефицит на 2018 год в сумме </w:t>
      </w:r>
      <w:r w:rsidRPr="00AF2835">
        <w:rPr>
          <w:rFonts w:asciiTheme="minorHAnsi" w:hAnsiTheme="minorHAnsi"/>
          <w:b/>
          <w:spacing w:val="-1"/>
          <w:sz w:val="22"/>
          <w:szCs w:val="22"/>
        </w:rPr>
        <w:t>2 016 984,00</w:t>
      </w:r>
      <w:r w:rsidRPr="00AF2835">
        <w:rPr>
          <w:rFonts w:asciiTheme="minorHAnsi" w:hAnsiTheme="minorHAnsi"/>
          <w:spacing w:val="-1"/>
          <w:sz w:val="22"/>
          <w:szCs w:val="22"/>
        </w:rPr>
        <w:t xml:space="preserve"> рублей и на 2019 год в </w:t>
      </w:r>
      <w:r w:rsidRPr="00AF2835">
        <w:rPr>
          <w:rFonts w:asciiTheme="minorHAnsi" w:hAnsiTheme="minorHAnsi"/>
          <w:b/>
          <w:spacing w:val="-1"/>
          <w:sz w:val="22"/>
          <w:szCs w:val="22"/>
        </w:rPr>
        <w:t>сумме 2 130 519,00</w:t>
      </w:r>
      <w:r w:rsidRPr="00AF2835">
        <w:rPr>
          <w:rFonts w:asciiTheme="minorHAnsi" w:hAnsiTheme="minorHAnsi"/>
          <w:spacing w:val="-1"/>
          <w:sz w:val="22"/>
          <w:szCs w:val="22"/>
        </w:rPr>
        <w:t xml:space="preserve"> рублей.</w:t>
      </w:r>
    </w:p>
    <w:p w:rsidR="00AF2835" w:rsidRPr="00AF2835" w:rsidRDefault="00AF2835" w:rsidP="00AF2835">
      <w:pPr>
        <w:tabs>
          <w:tab w:val="left" w:pos="0"/>
        </w:tabs>
        <w:autoSpaceDE w:val="0"/>
        <w:autoSpaceDN w:val="0"/>
        <w:adjustRightInd w:val="0"/>
        <w:ind w:firstLine="6"/>
        <w:jc w:val="both"/>
        <w:rPr>
          <w:rFonts w:asciiTheme="minorHAnsi" w:hAnsiTheme="minorHAnsi"/>
          <w:sz w:val="22"/>
          <w:szCs w:val="22"/>
        </w:rPr>
      </w:pPr>
      <w:r w:rsidRPr="00AF2835">
        <w:rPr>
          <w:rFonts w:asciiTheme="minorHAnsi" w:hAnsiTheme="minorHAnsi"/>
          <w:spacing w:val="-1"/>
          <w:sz w:val="22"/>
          <w:szCs w:val="22"/>
        </w:rPr>
        <w:t>1.3</w:t>
      </w:r>
      <w:proofErr w:type="gramStart"/>
      <w:r w:rsidRPr="00AF2835">
        <w:rPr>
          <w:rFonts w:asciiTheme="minorHAnsi" w:hAnsiTheme="minorHAnsi"/>
          <w:spacing w:val="-1"/>
          <w:sz w:val="22"/>
          <w:szCs w:val="22"/>
        </w:rPr>
        <w:t xml:space="preserve"> У</w:t>
      </w:r>
      <w:proofErr w:type="gramEnd"/>
      <w:r w:rsidRPr="00AF2835">
        <w:rPr>
          <w:rFonts w:asciiTheme="minorHAnsi" w:hAnsiTheme="minorHAnsi"/>
          <w:sz w:val="22"/>
          <w:szCs w:val="22"/>
        </w:rPr>
        <w:t xml:space="preserve">становить общий объем условно утвержденных расходов на 2018 год в сумме </w:t>
      </w:r>
      <w:r w:rsidRPr="00AF2835">
        <w:rPr>
          <w:rFonts w:asciiTheme="minorHAnsi" w:hAnsiTheme="minorHAnsi"/>
          <w:b/>
          <w:sz w:val="22"/>
          <w:szCs w:val="22"/>
        </w:rPr>
        <w:t xml:space="preserve">698 670,00 </w:t>
      </w:r>
      <w:r w:rsidRPr="00AF2835">
        <w:rPr>
          <w:rFonts w:asciiTheme="minorHAnsi" w:hAnsiTheme="minorHAnsi"/>
          <w:sz w:val="22"/>
          <w:szCs w:val="22"/>
        </w:rPr>
        <w:t xml:space="preserve">рублей и на 2019 год в сумме </w:t>
      </w:r>
      <w:r w:rsidRPr="00AF2835">
        <w:rPr>
          <w:rFonts w:asciiTheme="minorHAnsi" w:hAnsiTheme="minorHAnsi"/>
          <w:b/>
          <w:sz w:val="22"/>
          <w:szCs w:val="22"/>
        </w:rPr>
        <w:t>1 400 150,00</w:t>
      </w:r>
      <w:r w:rsidRPr="00AF2835">
        <w:rPr>
          <w:rFonts w:asciiTheme="minorHAnsi" w:hAnsiTheme="minorHAnsi"/>
          <w:sz w:val="22"/>
          <w:szCs w:val="22"/>
        </w:rPr>
        <w:t xml:space="preserve"> рублей.    </w:t>
      </w:r>
    </w:p>
    <w:p w:rsidR="00AF2835" w:rsidRPr="00AF2835" w:rsidRDefault="00AF2835" w:rsidP="00AF2835">
      <w:pPr>
        <w:shd w:val="clear" w:color="auto" w:fill="FFFFFF"/>
        <w:tabs>
          <w:tab w:val="left" w:pos="0"/>
        </w:tabs>
        <w:spacing w:line="226" w:lineRule="exact"/>
        <w:ind w:firstLine="6"/>
        <w:jc w:val="both"/>
        <w:rPr>
          <w:rFonts w:asciiTheme="minorHAnsi" w:hAnsiTheme="minorHAnsi"/>
          <w:sz w:val="22"/>
          <w:szCs w:val="22"/>
        </w:rPr>
      </w:pPr>
      <w:r w:rsidRPr="00AF2835">
        <w:rPr>
          <w:rFonts w:asciiTheme="minorHAnsi" w:hAnsiTheme="minorHAnsi"/>
          <w:spacing w:val="-9"/>
          <w:sz w:val="22"/>
          <w:szCs w:val="22"/>
        </w:rPr>
        <w:t xml:space="preserve">2. </w:t>
      </w:r>
      <w:r w:rsidRPr="00AF2835">
        <w:rPr>
          <w:rFonts w:asciiTheme="minorHAnsi" w:hAnsiTheme="minorHAnsi"/>
          <w:spacing w:val="-1"/>
          <w:sz w:val="22"/>
          <w:szCs w:val="22"/>
        </w:rPr>
        <w:t xml:space="preserve">Установить общий объем бюджетных ассигнований, направляемых на реализацию публичных </w:t>
      </w:r>
      <w:r w:rsidRPr="00AF2835">
        <w:rPr>
          <w:rFonts w:asciiTheme="minorHAnsi" w:hAnsiTheme="minorHAnsi"/>
          <w:spacing w:val="-2"/>
          <w:sz w:val="22"/>
          <w:szCs w:val="22"/>
        </w:rPr>
        <w:t xml:space="preserve">нормативных обязательств муниципального образования городского поселения «Нижний Одес» в 2017 году, в </w:t>
      </w:r>
      <w:r w:rsidRPr="00AF2835">
        <w:rPr>
          <w:rFonts w:asciiTheme="minorHAnsi" w:hAnsiTheme="minorHAnsi"/>
          <w:sz w:val="22"/>
          <w:szCs w:val="22"/>
        </w:rPr>
        <w:t xml:space="preserve">сумме </w:t>
      </w:r>
      <w:r w:rsidRPr="00AF2835">
        <w:rPr>
          <w:rFonts w:asciiTheme="minorHAnsi" w:hAnsiTheme="minorHAnsi"/>
          <w:b/>
          <w:sz w:val="22"/>
          <w:szCs w:val="22"/>
        </w:rPr>
        <w:t>45 000</w:t>
      </w:r>
      <w:r w:rsidRPr="00AF2835">
        <w:rPr>
          <w:rFonts w:asciiTheme="minorHAnsi" w:hAnsiTheme="minorHAnsi"/>
          <w:sz w:val="22"/>
          <w:szCs w:val="22"/>
        </w:rPr>
        <w:t xml:space="preserve">  рублей, на 2018 год в сумме </w:t>
      </w:r>
      <w:r w:rsidRPr="00AF2835">
        <w:rPr>
          <w:rFonts w:asciiTheme="minorHAnsi" w:hAnsiTheme="minorHAnsi"/>
          <w:b/>
          <w:sz w:val="22"/>
          <w:szCs w:val="22"/>
        </w:rPr>
        <w:t>45 000,00</w:t>
      </w:r>
      <w:r w:rsidRPr="00AF2835">
        <w:rPr>
          <w:rFonts w:asciiTheme="minorHAnsi" w:hAnsiTheme="minorHAnsi"/>
          <w:sz w:val="22"/>
          <w:szCs w:val="22"/>
        </w:rPr>
        <w:t xml:space="preserve"> рублей и на 2019 год в сумме </w:t>
      </w:r>
      <w:r w:rsidRPr="00AF2835">
        <w:rPr>
          <w:rFonts w:asciiTheme="minorHAnsi" w:hAnsiTheme="minorHAnsi"/>
          <w:b/>
          <w:sz w:val="22"/>
          <w:szCs w:val="22"/>
        </w:rPr>
        <w:t>45 000,00</w:t>
      </w:r>
      <w:r w:rsidRPr="00AF2835">
        <w:rPr>
          <w:rFonts w:asciiTheme="minorHAnsi" w:hAnsiTheme="minorHAnsi"/>
          <w:sz w:val="22"/>
          <w:szCs w:val="22"/>
        </w:rPr>
        <w:t xml:space="preserve"> рублей .</w:t>
      </w:r>
    </w:p>
    <w:p w:rsidR="00AF2835" w:rsidRPr="00AF2835" w:rsidRDefault="00AF2835" w:rsidP="00AF2835">
      <w:pPr>
        <w:shd w:val="clear" w:color="auto" w:fill="FFFFFF"/>
        <w:tabs>
          <w:tab w:val="left" w:pos="0"/>
        </w:tabs>
        <w:spacing w:line="226" w:lineRule="exact"/>
        <w:ind w:firstLine="6"/>
        <w:jc w:val="both"/>
        <w:rPr>
          <w:rFonts w:asciiTheme="minorHAnsi" w:hAnsiTheme="minorHAnsi"/>
          <w:sz w:val="22"/>
          <w:szCs w:val="22"/>
        </w:rPr>
      </w:pPr>
      <w:r w:rsidRPr="00AF2835">
        <w:rPr>
          <w:rFonts w:asciiTheme="minorHAnsi" w:hAnsiTheme="minorHAnsi"/>
          <w:sz w:val="22"/>
          <w:szCs w:val="22"/>
        </w:rPr>
        <w:t>3.</w:t>
      </w:r>
    </w:p>
    <w:p w:rsidR="00AF2835" w:rsidRPr="00AF2835" w:rsidRDefault="00AF2835" w:rsidP="00AF2835">
      <w:pPr>
        <w:shd w:val="clear" w:color="auto" w:fill="FFFFFF"/>
        <w:tabs>
          <w:tab w:val="left" w:pos="0"/>
        </w:tabs>
        <w:spacing w:line="226" w:lineRule="exact"/>
        <w:ind w:firstLine="6"/>
        <w:jc w:val="both"/>
        <w:rPr>
          <w:rFonts w:asciiTheme="minorHAnsi" w:hAnsiTheme="minorHAnsi"/>
          <w:sz w:val="22"/>
          <w:szCs w:val="22"/>
        </w:rPr>
      </w:pPr>
      <w:r w:rsidRPr="00AF2835">
        <w:rPr>
          <w:rFonts w:asciiTheme="minorHAnsi" w:hAnsiTheme="minorHAnsi"/>
          <w:sz w:val="22"/>
          <w:szCs w:val="22"/>
        </w:rPr>
        <w:t xml:space="preserve">3.1 Утвердить объем безвозмездных поступлений в бюджет </w:t>
      </w:r>
      <w:r w:rsidRPr="00AF2835">
        <w:rPr>
          <w:rFonts w:asciiTheme="minorHAnsi" w:hAnsiTheme="minorHAnsi"/>
          <w:spacing w:val="-2"/>
          <w:sz w:val="22"/>
          <w:szCs w:val="22"/>
        </w:rPr>
        <w:t xml:space="preserve">муниципального образования городского поселения </w:t>
      </w:r>
      <w:r w:rsidRPr="00AF2835">
        <w:rPr>
          <w:rFonts w:asciiTheme="minorHAnsi" w:hAnsiTheme="minorHAnsi"/>
          <w:sz w:val="22"/>
          <w:szCs w:val="22"/>
        </w:rPr>
        <w:t xml:space="preserve">«Нижний Одес» в  2017 году в сумме </w:t>
      </w:r>
      <w:r w:rsidRPr="00AF2835">
        <w:rPr>
          <w:rFonts w:asciiTheme="minorHAnsi" w:hAnsiTheme="minorHAnsi"/>
          <w:b/>
          <w:sz w:val="22"/>
          <w:szCs w:val="22"/>
        </w:rPr>
        <w:t>8 151 834,00</w:t>
      </w:r>
      <w:r w:rsidRPr="00AF2835">
        <w:rPr>
          <w:rFonts w:asciiTheme="minorHAnsi" w:hAnsiTheme="minorHAnsi"/>
          <w:sz w:val="22"/>
          <w:szCs w:val="22"/>
        </w:rPr>
        <w:t xml:space="preserve"> рублей, в том числе объем межбюджетных трансфертов из других бюджетов бюджетной системы в сумме </w:t>
      </w:r>
      <w:r w:rsidRPr="00AF2835">
        <w:rPr>
          <w:rFonts w:asciiTheme="minorHAnsi" w:hAnsiTheme="minorHAnsi"/>
          <w:b/>
          <w:sz w:val="22"/>
          <w:szCs w:val="22"/>
        </w:rPr>
        <w:t>8 151 834,00</w:t>
      </w:r>
      <w:r w:rsidRPr="00AF2835">
        <w:rPr>
          <w:rFonts w:asciiTheme="minorHAnsi" w:hAnsiTheme="minorHAnsi"/>
          <w:sz w:val="22"/>
          <w:szCs w:val="22"/>
        </w:rPr>
        <w:t xml:space="preserve"> рублей</w:t>
      </w:r>
      <w:proofErr w:type="gramStart"/>
      <w:r w:rsidRPr="00AF2835">
        <w:rPr>
          <w:rFonts w:asciiTheme="minorHAnsi" w:hAnsiTheme="minorHAnsi"/>
          <w:sz w:val="22"/>
          <w:szCs w:val="22"/>
        </w:rPr>
        <w:t xml:space="preserve"> ;</w:t>
      </w:r>
      <w:proofErr w:type="gramEnd"/>
    </w:p>
    <w:p w:rsidR="00AF2835" w:rsidRPr="00AF2835" w:rsidRDefault="00AF2835" w:rsidP="00AF2835">
      <w:pPr>
        <w:shd w:val="clear" w:color="auto" w:fill="FFFFFF"/>
        <w:tabs>
          <w:tab w:val="left" w:pos="0"/>
        </w:tabs>
        <w:spacing w:line="226" w:lineRule="exact"/>
        <w:ind w:firstLine="6"/>
        <w:jc w:val="both"/>
        <w:rPr>
          <w:rFonts w:asciiTheme="minorHAnsi" w:hAnsiTheme="minorHAnsi"/>
          <w:sz w:val="22"/>
          <w:szCs w:val="22"/>
        </w:rPr>
      </w:pPr>
      <w:r w:rsidRPr="00AF2835">
        <w:rPr>
          <w:rFonts w:asciiTheme="minorHAnsi" w:hAnsiTheme="minorHAnsi"/>
          <w:sz w:val="22"/>
          <w:szCs w:val="22"/>
        </w:rPr>
        <w:t>3.2</w:t>
      </w:r>
      <w:proofErr w:type="gramStart"/>
      <w:r w:rsidRPr="00AF2835">
        <w:rPr>
          <w:rFonts w:asciiTheme="minorHAnsi" w:hAnsiTheme="minorHAnsi"/>
          <w:sz w:val="22"/>
          <w:szCs w:val="22"/>
        </w:rPr>
        <w:t xml:space="preserve"> У</w:t>
      </w:r>
      <w:proofErr w:type="gramEnd"/>
      <w:r w:rsidRPr="00AF2835">
        <w:rPr>
          <w:rFonts w:asciiTheme="minorHAnsi" w:hAnsiTheme="minorHAnsi"/>
          <w:sz w:val="22"/>
          <w:szCs w:val="22"/>
        </w:rPr>
        <w:t xml:space="preserve">твердить объем безвозмездных поступлений в бюджет </w:t>
      </w:r>
      <w:r w:rsidRPr="00AF2835">
        <w:rPr>
          <w:rFonts w:asciiTheme="minorHAnsi" w:hAnsiTheme="minorHAnsi"/>
          <w:spacing w:val="-2"/>
          <w:sz w:val="22"/>
          <w:szCs w:val="22"/>
        </w:rPr>
        <w:t xml:space="preserve">муниципального образования городского поселения </w:t>
      </w:r>
      <w:r w:rsidRPr="00AF2835">
        <w:rPr>
          <w:rFonts w:asciiTheme="minorHAnsi" w:hAnsiTheme="minorHAnsi"/>
          <w:sz w:val="22"/>
          <w:szCs w:val="22"/>
        </w:rPr>
        <w:t xml:space="preserve">«Нижний Одес» в  2018 году в сумме </w:t>
      </w:r>
      <w:r w:rsidRPr="00AF2835">
        <w:rPr>
          <w:rFonts w:asciiTheme="minorHAnsi" w:hAnsiTheme="minorHAnsi"/>
          <w:b/>
          <w:sz w:val="22"/>
          <w:szCs w:val="22"/>
        </w:rPr>
        <w:t>4 282 699,00</w:t>
      </w:r>
      <w:r w:rsidRPr="00AF2835">
        <w:rPr>
          <w:rFonts w:asciiTheme="minorHAnsi" w:hAnsiTheme="minorHAnsi"/>
          <w:sz w:val="22"/>
          <w:szCs w:val="22"/>
        </w:rPr>
        <w:t xml:space="preserve"> рублей,  в том числе объем межбюджетных трансфертов из других бюджетов бюджетной системы  в сумме  </w:t>
      </w:r>
      <w:r w:rsidRPr="00AF2835">
        <w:rPr>
          <w:rFonts w:asciiTheme="minorHAnsi" w:hAnsiTheme="minorHAnsi"/>
          <w:b/>
          <w:sz w:val="22"/>
          <w:szCs w:val="22"/>
        </w:rPr>
        <w:t>4 282 699,00</w:t>
      </w:r>
      <w:r w:rsidRPr="00AF2835">
        <w:rPr>
          <w:rFonts w:asciiTheme="minorHAnsi" w:hAnsiTheme="minorHAnsi"/>
          <w:sz w:val="22"/>
          <w:szCs w:val="22"/>
        </w:rPr>
        <w:t xml:space="preserve"> рублей и  в  2019 году в сумме </w:t>
      </w:r>
      <w:r w:rsidRPr="00AF2835">
        <w:rPr>
          <w:rFonts w:asciiTheme="minorHAnsi" w:hAnsiTheme="minorHAnsi"/>
          <w:b/>
          <w:sz w:val="22"/>
          <w:szCs w:val="22"/>
        </w:rPr>
        <w:t>4 287 699,00</w:t>
      </w:r>
      <w:r w:rsidRPr="00AF2835">
        <w:rPr>
          <w:rFonts w:asciiTheme="minorHAnsi" w:hAnsiTheme="minorHAnsi"/>
          <w:sz w:val="22"/>
          <w:szCs w:val="22"/>
        </w:rPr>
        <w:t xml:space="preserve"> рублей, в том числе объем межбюджетных трансфертов из других бюджетов бюджетной системы в сумме  </w:t>
      </w:r>
      <w:r w:rsidRPr="00AF2835">
        <w:rPr>
          <w:rFonts w:asciiTheme="minorHAnsi" w:hAnsiTheme="minorHAnsi"/>
          <w:b/>
          <w:sz w:val="22"/>
          <w:szCs w:val="22"/>
        </w:rPr>
        <w:t>4 287 699,00</w:t>
      </w:r>
      <w:r w:rsidRPr="00AF2835">
        <w:rPr>
          <w:rFonts w:asciiTheme="minorHAnsi" w:hAnsiTheme="minorHAnsi"/>
          <w:sz w:val="22"/>
          <w:szCs w:val="22"/>
        </w:rPr>
        <w:t xml:space="preserve"> рублей.</w:t>
      </w:r>
    </w:p>
    <w:p w:rsidR="00AF2835" w:rsidRPr="00AF2835" w:rsidRDefault="00AF2835" w:rsidP="00AF2835">
      <w:pPr>
        <w:shd w:val="clear" w:color="auto" w:fill="FFFFFF"/>
        <w:tabs>
          <w:tab w:val="left" w:pos="0"/>
        </w:tabs>
        <w:spacing w:line="226" w:lineRule="exact"/>
        <w:ind w:firstLine="6"/>
        <w:jc w:val="both"/>
        <w:rPr>
          <w:rFonts w:asciiTheme="minorHAnsi" w:hAnsiTheme="minorHAnsi"/>
          <w:sz w:val="22"/>
          <w:szCs w:val="22"/>
        </w:rPr>
      </w:pPr>
      <w:r w:rsidRPr="00AF2835">
        <w:rPr>
          <w:rFonts w:asciiTheme="minorHAnsi" w:hAnsiTheme="minorHAnsi"/>
          <w:sz w:val="22"/>
          <w:szCs w:val="22"/>
        </w:rPr>
        <w:t>4.</w:t>
      </w:r>
    </w:p>
    <w:p w:rsidR="00AF2835" w:rsidRPr="00AF2835" w:rsidRDefault="00AF2835" w:rsidP="00AF2835">
      <w:pPr>
        <w:pStyle w:val="ConsPlusNormal"/>
        <w:tabs>
          <w:tab w:val="left" w:pos="992"/>
        </w:tabs>
        <w:ind w:firstLine="0"/>
        <w:jc w:val="both"/>
        <w:rPr>
          <w:rFonts w:asciiTheme="minorHAnsi" w:hAnsiTheme="minorHAnsi"/>
          <w:sz w:val="22"/>
          <w:szCs w:val="22"/>
        </w:rPr>
      </w:pPr>
      <w:r w:rsidRPr="00AF2835">
        <w:rPr>
          <w:rFonts w:asciiTheme="minorHAnsi" w:hAnsiTheme="minorHAnsi"/>
          <w:sz w:val="22"/>
          <w:szCs w:val="22"/>
        </w:rPr>
        <w:t>4.1.Утвердить объем бюджетных ассигнований Муниципального дорожного фонда городского поселения «Нижний Одес» на 2017 год в размере 1 507 590,00 рублей, на 2018 год в размере  794 300,00 рублей, на 2019 год в размере 794 300,00 рублей.</w:t>
      </w:r>
    </w:p>
    <w:p w:rsidR="00AF2835" w:rsidRPr="00AF2835" w:rsidRDefault="00AF2835" w:rsidP="00AF2835">
      <w:pPr>
        <w:shd w:val="clear" w:color="auto" w:fill="FFFFFF"/>
        <w:tabs>
          <w:tab w:val="left" w:pos="0"/>
          <w:tab w:val="left" w:pos="1248"/>
        </w:tabs>
        <w:spacing w:before="5" w:line="226" w:lineRule="exact"/>
        <w:ind w:right="14" w:firstLine="6"/>
        <w:jc w:val="both"/>
        <w:rPr>
          <w:rFonts w:asciiTheme="minorHAnsi" w:hAnsiTheme="minorHAnsi"/>
          <w:sz w:val="22"/>
          <w:szCs w:val="22"/>
        </w:rPr>
      </w:pPr>
      <w:r w:rsidRPr="00AF2835">
        <w:rPr>
          <w:rFonts w:asciiTheme="minorHAnsi" w:hAnsiTheme="minorHAnsi"/>
          <w:spacing w:val="-14"/>
          <w:sz w:val="22"/>
          <w:szCs w:val="22"/>
        </w:rPr>
        <w:t>5.</w:t>
      </w:r>
      <w:r w:rsidRPr="00AF2835">
        <w:rPr>
          <w:rFonts w:asciiTheme="minorHAnsi" w:hAnsiTheme="minorHAnsi"/>
          <w:sz w:val="22"/>
          <w:szCs w:val="22"/>
        </w:rPr>
        <w:tab/>
      </w:r>
    </w:p>
    <w:p w:rsidR="00AF2835" w:rsidRPr="00AF2835" w:rsidRDefault="00AF2835" w:rsidP="00AF2835">
      <w:pPr>
        <w:shd w:val="clear" w:color="auto" w:fill="FFFFFF"/>
        <w:tabs>
          <w:tab w:val="left" w:pos="0"/>
          <w:tab w:val="left" w:pos="1248"/>
        </w:tabs>
        <w:spacing w:before="5" w:line="226" w:lineRule="exact"/>
        <w:ind w:right="14" w:firstLine="6"/>
        <w:jc w:val="both"/>
        <w:rPr>
          <w:rFonts w:asciiTheme="minorHAnsi" w:hAnsiTheme="minorHAnsi"/>
          <w:spacing w:val="-1"/>
          <w:sz w:val="22"/>
          <w:szCs w:val="22"/>
        </w:rPr>
      </w:pPr>
      <w:r w:rsidRPr="00AF2835">
        <w:rPr>
          <w:rFonts w:asciiTheme="minorHAnsi" w:hAnsiTheme="minorHAnsi"/>
          <w:sz w:val="22"/>
          <w:szCs w:val="22"/>
        </w:rPr>
        <w:t>5.1</w:t>
      </w:r>
      <w:proofErr w:type="gramStart"/>
      <w:r w:rsidRPr="00AF2835">
        <w:rPr>
          <w:rFonts w:asciiTheme="minorHAnsi" w:hAnsiTheme="minorHAnsi"/>
          <w:sz w:val="22"/>
          <w:szCs w:val="22"/>
        </w:rPr>
        <w:t xml:space="preserve"> У</w:t>
      </w:r>
      <w:proofErr w:type="gramEnd"/>
      <w:r w:rsidRPr="00AF2835">
        <w:rPr>
          <w:rFonts w:asciiTheme="minorHAnsi" w:hAnsiTheme="minorHAnsi"/>
          <w:sz w:val="22"/>
          <w:szCs w:val="22"/>
        </w:rPr>
        <w:t xml:space="preserve">твердить объем поступлений доходов в бюджет муниципального образования городского </w:t>
      </w:r>
      <w:r w:rsidRPr="00AF2835">
        <w:rPr>
          <w:rFonts w:asciiTheme="minorHAnsi" w:hAnsiTheme="minorHAnsi"/>
          <w:spacing w:val="-1"/>
          <w:sz w:val="22"/>
          <w:szCs w:val="22"/>
        </w:rPr>
        <w:t>поселения «Нижний Одес» на 2017 год в сумме согласно приложению 1 к настоящему решению;</w:t>
      </w:r>
    </w:p>
    <w:p w:rsidR="00AF2835" w:rsidRPr="00AF2835" w:rsidRDefault="00AF2835" w:rsidP="00AF2835">
      <w:pPr>
        <w:shd w:val="clear" w:color="auto" w:fill="FFFFFF"/>
        <w:tabs>
          <w:tab w:val="left" w:pos="0"/>
          <w:tab w:val="left" w:pos="1248"/>
        </w:tabs>
        <w:spacing w:before="5" w:line="226" w:lineRule="exact"/>
        <w:ind w:right="14" w:firstLine="6"/>
        <w:jc w:val="both"/>
        <w:rPr>
          <w:rFonts w:asciiTheme="minorHAnsi" w:hAnsiTheme="minorHAnsi"/>
          <w:sz w:val="22"/>
          <w:szCs w:val="22"/>
        </w:rPr>
      </w:pPr>
      <w:r w:rsidRPr="00AF2835">
        <w:rPr>
          <w:rFonts w:asciiTheme="minorHAnsi" w:hAnsiTheme="minorHAnsi"/>
          <w:sz w:val="22"/>
          <w:szCs w:val="22"/>
        </w:rPr>
        <w:t>5.2</w:t>
      </w:r>
      <w:proofErr w:type="gramStart"/>
      <w:r w:rsidRPr="00AF2835">
        <w:rPr>
          <w:rFonts w:asciiTheme="minorHAnsi" w:hAnsiTheme="minorHAnsi"/>
          <w:sz w:val="22"/>
          <w:szCs w:val="22"/>
        </w:rPr>
        <w:t xml:space="preserve"> У</w:t>
      </w:r>
      <w:proofErr w:type="gramEnd"/>
      <w:r w:rsidRPr="00AF2835">
        <w:rPr>
          <w:rFonts w:asciiTheme="minorHAnsi" w:hAnsiTheme="minorHAnsi"/>
          <w:sz w:val="22"/>
          <w:szCs w:val="22"/>
        </w:rPr>
        <w:t xml:space="preserve">твердить объем поступлений доходов в бюджет муниципального образования городского </w:t>
      </w:r>
      <w:r w:rsidRPr="00AF2835">
        <w:rPr>
          <w:rFonts w:asciiTheme="minorHAnsi" w:hAnsiTheme="minorHAnsi"/>
          <w:spacing w:val="-1"/>
          <w:sz w:val="22"/>
          <w:szCs w:val="22"/>
        </w:rPr>
        <w:t>поселения «Нижний Одес» на  плановый период 2018 и 2019 годов  в суммах согласно приложению 2 к настоящему решению.</w:t>
      </w:r>
    </w:p>
    <w:p w:rsidR="00AF2835" w:rsidRPr="00AF2835" w:rsidRDefault="00AF2835" w:rsidP="00AF2835">
      <w:pPr>
        <w:shd w:val="clear" w:color="auto" w:fill="FFFFFF"/>
        <w:tabs>
          <w:tab w:val="left" w:pos="0"/>
        </w:tabs>
        <w:autoSpaceDE w:val="0"/>
        <w:autoSpaceDN w:val="0"/>
        <w:adjustRightInd w:val="0"/>
        <w:spacing w:line="226" w:lineRule="exact"/>
        <w:ind w:right="19" w:firstLine="6"/>
        <w:jc w:val="both"/>
        <w:rPr>
          <w:rFonts w:asciiTheme="minorHAnsi" w:hAnsiTheme="minorHAnsi"/>
          <w:spacing w:val="-1"/>
          <w:sz w:val="22"/>
          <w:szCs w:val="22"/>
        </w:rPr>
      </w:pPr>
      <w:r w:rsidRPr="00AF2835">
        <w:rPr>
          <w:rFonts w:asciiTheme="minorHAnsi" w:hAnsiTheme="minorHAnsi"/>
          <w:spacing w:val="-1"/>
          <w:sz w:val="22"/>
          <w:szCs w:val="22"/>
        </w:rPr>
        <w:t>6.</w:t>
      </w:r>
    </w:p>
    <w:p w:rsidR="00AF2835" w:rsidRPr="00AF2835" w:rsidRDefault="00AF2835" w:rsidP="00AF2835">
      <w:pPr>
        <w:shd w:val="clear" w:color="auto" w:fill="FFFFFF"/>
        <w:tabs>
          <w:tab w:val="left" w:pos="0"/>
        </w:tabs>
        <w:autoSpaceDE w:val="0"/>
        <w:autoSpaceDN w:val="0"/>
        <w:adjustRightInd w:val="0"/>
        <w:spacing w:line="226" w:lineRule="exact"/>
        <w:ind w:right="19" w:firstLine="6"/>
        <w:jc w:val="both"/>
        <w:rPr>
          <w:rFonts w:asciiTheme="minorHAnsi" w:hAnsiTheme="minorHAnsi"/>
          <w:spacing w:val="-1"/>
          <w:sz w:val="22"/>
          <w:szCs w:val="22"/>
        </w:rPr>
      </w:pPr>
      <w:r w:rsidRPr="00AF2835">
        <w:rPr>
          <w:rFonts w:asciiTheme="minorHAnsi" w:hAnsiTheme="minorHAnsi"/>
          <w:spacing w:val="-1"/>
          <w:sz w:val="22"/>
          <w:szCs w:val="22"/>
        </w:rPr>
        <w:t>6.1</w:t>
      </w:r>
      <w:proofErr w:type="gramStart"/>
      <w:r w:rsidRPr="00AF2835">
        <w:rPr>
          <w:rFonts w:asciiTheme="minorHAnsi" w:hAnsiTheme="minorHAnsi"/>
          <w:spacing w:val="-1"/>
          <w:sz w:val="22"/>
          <w:szCs w:val="22"/>
        </w:rPr>
        <w:t xml:space="preserve"> У</w:t>
      </w:r>
      <w:proofErr w:type="gramEnd"/>
      <w:r w:rsidRPr="00AF2835">
        <w:rPr>
          <w:rFonts w:asciiTheme="minorHAnsi" w:hAnsiTheme="minorHAnsi"/>
          <w:spacing w:val="-1"/>
          <w:sz w:val="22"/>
          <w:szCs w:val="22"/>
        </w:rPr>
        <w:t xml:space="preserve">твердить распределение расходов бюджета муниципального образования городского поселения </w:t>
      </w:r>
      <w:r w:rsidRPr="00AF2835">
        <w:rPr>
          <w:rFonts w:asciiTheme="minorHAnsi" w:hAnsiTheme="minorHAnsi"/>
          <w:sz w:val="22"/>
          <w:szCs w:val="22"/>
        </w:rPr>
        <w:t xml:space="preserve">«Нижний Одес» </w:t>
      </w:r>
      <w:r w:rsidRPr="00AF2835">
        <w:rPr>
          <w:rFonts w:asciiTheme="minorHAnsi" w:hAnsiTheme="minorHAnsi"/>
          <w:spacing w:val="-1"/>
          <w:sz w:val="22"/>
          <w:szCs w:val="22"/>
        </w:rPr>
        <w:t xml:space="preserve">на 2017                                                                                                                                                                                                                                                                                                                                                                                                                                                                                                                                                                                                                                                                                                                                                                                                                                                                                                                                                                                                                                                                                                                                                                                                                                                                                                                                                                                                                                                                                                                                                                                                                                                                                                                                                                                                                                                                                                                                                                                                                                                                                                                                                                                                                                                                                                                                                                                                                                                                                                                                                                                                                                                                                                                                                                                                                                                                                                                                                                                                                                                                                                                                                                                                                                                                                                                                                                                                                                                                                                                                                                                                                                                                                                                                                                                                                                                                                                                                                                                                                                                                                                                                                                                                                                                                                                                                                                                                                                                                                                                                                                                                                                                                                                                                                                                                                                                                                                                                                                                                                                                                                                                                                                                                                                                                                                                                                                                                                                                                                                                                                                                                                                                                                                                                                                                                                                                                                                                                                                                                                                                                                                                                                                                                                                                                                       год </w:t>
      </w:r>
      <w:r w:rsidRPr="00AF2835">
        <w:rPr>
          <w:rFonts w:asciiTheme="minorHAnsi" w:hAnsiTheme="minorHAnsi"/>
          <w:sz w:val="22"/>
          <w:szCs w:val="22"/>
        </w:rPr>
        <w:t xml:space="preserve">по разделам, подразделам классификации расходов бюджетов Российской Федерации </w:t>
      </w:r>
      <w:r w:rsidRPr="00AF2835">
        <w:rPr>
          <w:rFonts w:asciiTheme="minorHAnsi" w:hAnsiTheme="minorHAnsi"/>
          <w:spacing w:val="-1"/>
          <w:sz w:val="22"/>
          <w:szCs w:val="22"/>
        </w:rPr>
        <w:t>в сумме согласно приложению 3 к настоящему решению;</w:t>
      </w:r>
    </w:p>
    <w:p w:rsidR="00AF2835" w:rsidRPr="00AF2835" w:rsidRDefault="00AF2835" w:rsidP="00AF2835">
      <w:pPr>
        <w:shd w:val="clear" w:color="auto" w:fill="FFFFFF"/>
        <w:tabs>
          <w:tab w:val="left" w:pos="0"/>
        </w:tabs>
        <w:autoSpaceDE w:val="0"/>
        <w:autoSpaceDN w:val="0"/>
        <w:adjustRightInd w:val="0"/>
        <w:spacing w:line="226" w:lineRule="exact"/>
        <w:ind w:right="19" w:firstLine="6"/>
        <w:jc w:val="both"/>
        <w:rPr>
          <w:rFonts w:asciiTheme="minorHAnsi" w:hAnsiTheme="minorHAnsi"/>
          <w:sz w:val="22"/>
          <w:szCs w:val="22"/>
        </w:rPr>
      </w:pPr>
      <w:r w:rsidRPr="00AF2835">
        <w:rPr>
          <w:rFonts w:asciiTheme="minorHAnsi" w:hAnsiTheme="minorHAnsi"/>
          <w:spacing w:val="-1"/>
          <w:sz w:val="22"/>
          <w:szCs w:val="22"/>
        </w:rPr>
        <w:t>6.2</w:t>
      </w:r>
      <w:proofErr w:type="gramStart"/>
      <w:r w:rsidRPr="00AF2835">
        <w:rPr>
          <w:rFonts w:asciiTheme="minorHAnsi" w:hAnsiTheme="minorHAnsi"/>
          <w:spacing w:val="-1"/>
          <w:sz w:val="22"/>
          <w:szCs w:val="22"/>
        </w:rPr>
        <w:t xml:space="preserve"> У</w:t>
      </w:r>
      <w:proofErr w:type="gramEnd"/>
      <w:r w:rsidRPr="00AF2835">
        <w:rPr>
          <w:rFonts w:asciiTheme="minorHAnsi" w:hAnsiTheme="minorHAnsi"/>
          <w:spacing w:val="-1"/>
          <w:sz w:val="22"/>
          <w:szCs w:val="22"/>
        </w:rPr>
        <w:t xml:space="preserve">твердить распределение расходов бюджета муниципального образования городского поселения </w:t>
      </w:r>
      <w:r w:rsidRPr="00AF2835">
        <w:rPr>
          <w:rFonts w:asciiTheme="minorHAnsi" w:hAnsiTheme="minorHAnsi"/>
          <w:sz w:val="22"/>
          <w:szCs w:val="22"/>
        </w:rPr>
        <w:t xml:space="preserve">«Нижний Одес» </w:t>
      </w:r>
      <w:r w:rsidRPr="00AF2835">
        <w:rPr>
          <w:rFonts w:asciiTheme="minorHAnsi" w:hAnsiTheme="minorHAnsi"/>
          <w:spacing w:val="-1"/>
          <w:sz w:val="22"/>
          <w:szCs w:val="22"/>
        </w:rPr>
        <w:t xml:space="preserve">на плановый период 2018 и 2019 годов  </w:t>
      </w:r>
      <w:r w:rsidRPr="00AF2835">
        <w:rPr>
          <w:rFonts w:asciiTheme="minorHAnsi" w:hAnsiTheme="minorHAnsi"/>
          <w:sz w:val="22"/>
          <w:szCs w:val="22"/>
        </w:rPr>
        <w:t>по разделам, подразделам классификации расходов бюджетов Российской Федерации в суммах согласно приложению 4 к настоящему решению.</w:t>
      </w:r>
    </w:p>
    <w:p w:rsidR="00AF2835" w:rsidRPr="00AF2835" w:rsidRDefault="00AF2835" w:rsidP="00AF2835">
      <w:pPr>
        <w:shd w:val="clear" w:color="auto" w:fill="FFFFFF"/>
        <w:tabs>
          <w:tab w:val="left" w:pos="0"/>
        </w:tabs>
        <w:autoSpaceDE w:val="0"/>
        <w:autoSpaceDN w:val="0"/>
        <w:adjustRightInd w:val="0"/>
        <w:spacing w:line="226" w:lineRule="exact"/>
        <w:ind w:right="19" w:firstLine="6"/>
        <w:jc w:val="both"/>
        <w:rPr>
          <w:rFonts w:asciiTheme="minorHAnsi" w:hAnsiTheme="minorHAnsi"/>
          <w:sz w:val="22"/>
          <w:szCs w:val="22"/>
        </w:rPr>
      </w:pPr>
      <w:r w:rsidRPr="00AF2835">
        <w:rPr>
          <w:rFonts w:asciiTheme="minorHAnsi" w:hAnsiTheme="minorHAnsi"/>
          <w:sz w:val="22"/>
          <w:szCs w:val="22"/>
        </w:rPr>
        <w:t>7.</w:t>
      </w:r>
    </w:p>
    <w:p w:rsidR="00AF2835" w:rsidRPr="00AF2835" w:rsidRDefault="00AF2835" w:rsidP="00AF2835">
      <w:pPr>
        <w:shd w:val="clear" w:color="auto" w:fill="FFFFFF"/>
        <w:tabs>
          <w:tab w:val="left" w:pos="0"/>
        </w:tabs>
        <w:autoSpaceDE w:val="0"/>
        <w:autoSpaceDN w:val="0"/>
        <w:adjustRightInd w:val="0"/>
        <w:spacing w:line="226" w:lineRule="exact"/>
        <w:ind w:right="19" w:firstLine="6"/>
        <w:jc w:val="both"/>
        <w:rPr>
          <w:rFonts w:asciiTheme="minorHAnsi" w:hAnsiTheme="minorHAnsi"/>
          <w:spacing w:val="-1"/>
          <w:sz w:val="22"/>
          <w:szCs w:val="22"/>
        </w:rPr>
      </w:pPr>
      <w:r w:rsidRPr="00AF2835">
        <w:rPr>
          <w:rFonts w:asciiTheme="minorHAnsi" w:hAnsiTheme="minorHAnsi"/>
          <w:spacing w:val="-1"/>
          <w:sz w:val="22"/>
          <w:szCs w:val="22"/>
        </w:rPr>
        <w:t>7.1</w:t>
      </w:r>
      <w:proofErr w:type="gramStart"/>
      <w:r w:rsidRPr="00AF2835">
        <w:rPr>
          <w:rFonts w:asciiTheme="minorHAnsi" w:hAnsiTheme="minorHAnsi"/>
          <w:spacing w:val="-1"/>
          <w:sz w:val="22"/>
          <w:szCs w:val="22"/>
        </w:rPr>
        <w:t xml:space="preserve"> У</w:t>
      </w:r>
      <w:proofErr w:type="gramEnd"/>
      <w:r w:rsidRPr="00AF2835">
        <w:rPr>
          <w:rFonts w:asciiTheme="minorHAnsi" w:hAnsiTheme="minorHAnsi"/>
          <w:spacing w:val="-1"/>
          <w:sz w:val="22"/>
          <w:szCs w:val="22"/>
        </w:rPr>
        <w:t>твердить</w:t>
      </w:r>
      <w:r w:rsidRPr="00AF2835">
        <w:rPr>
          <w:rFonts w:asciiTheme="minorHAnsi" w:hAnsiTheme="minorHAnsi"/>
          <w:sz w:val="22"/>
          <w:szCs w:val="22"/>
        </w:rPr>
        <w:t xml:space="preserve"> ведомственную структуру расходов бюджета </w:t>
      </w:r>
      <w:r w:rsidRPr="00AF2835">
        <w:rPr>
          <w:rFonts w:asciiTheme="minorHAnsi" w:hAnsiTheme="minorHAnsi"/>
          <w:spacing w:val="-1"/>
          <w:sz w:val="22"/>
          <w:szCs w:val="22"/>
        </w:rPr>
        <w:t xml:space="preserve">муниципального образования городского </w:t>
      </w:r>
      <w:r w:rsidRPr="00AF2835">
        <w:rPr>
          <w:rFonts w:asciiTheme="minorHAnsi" w:hAnsiTheme="minorHAnsi"/>
          <w:sz w:val="22"/>
          <w:szCs w:val="22"/>
        </w:rPr>
        <w:t xml:space="preserve">поселения «Нижний Одес» </w:t>
      </w:r>
      <w:r w:rsidRPr="00AF2835">
        <w:rPr>
          <w:rFonts w:asciiTheme="minorHAnsi" w:hAnsiTheme="minorHAnsi"/>
          <w:spacing w:val="-1"/>
          <w:sz w:val="22"/>
          <w:szCs w:val="22"/>
        </w:rPr>
        <w:t>на 2017 год согласно приложению 5 к настоящему решению;</w:t>
      </w:r>
    </w:p>
    <w:p w:rsidR="00AF2835" w:rsidRPr="00AF2835" w:rsidRDefault="00AF2835" w:rsidP="00AF2835">
      <w:pPr>
        <w:shd w:val="clear" w:color="auto" w:fill="FFFFFF"/>
        <w:tabs>
          <w:tab w:val="left" w:pos="0"/>
        </w:tabs>
        <w:autoSpaceDE w:val="0"/>
        <w:autoSpaceDN w:val="0"/>
        <w:adjustRightInd w:val="0"/>
        <w:spacing w:line="226" w:lineRule="exact"/>
        <w:ind w:right="19" w:firstLine="6"/>
        <w:jc w:val="both"/>
        <w:rPr>
          <w:rFonts w:asciiTheme="minorHAnsi" w:hAnsiTheme="minorHAnsi"/>
          <w:spacing w:val="-13"/>
          <w:sz w:val="22"/>
          <w:szCs w:val="22"/>
        </w:rPr>
      </w:pPr>
      <w:r w:rsidRPr="00AF2835">
        <w:rPr>
          <w:rFonts w:asciiTheme="minorHAnsi" w:hAnsiTheme="minorHAnsi"/>
          <w:spacing w:val="-1"/>
          <w:sz w:val="22"/>
          <w:szCs w:val="22"/>
        </w:rPr>
        <w:t>7.2</w:t>
      </w:r>
      <w:proofErr w:type="gramStart"/>
      <w:r w:rsidRPr="00AF2835">
        <w:rPr>
          <w:rFonts w:asciiTheme="minorHAnsi" w:hAnsiTheme="minorHAnsi"/>
          <w:spacing w:val="-1"/>
          <w:sz w:val="22"/>
          <w:szCs w:val="22"/>
        </w:rPr>
        <w:t xml:space="preserve"> У</w:t>
      </w:r>
      <w:proofErr w:type="gramEnd"/>
      <w:r w:rsidRPr="00AF2835">
        <w:rPr>
          <w:rFonts w:asciiTheme="minorHAnsi" w:hAnsiTheme="minorHAnsi"/>
          <w:spacing w:val="-1"/>
          <w:sz w:val="22"/>
          <w:szCs w:val="22"/>
        </w:rPr>
        <w:t>твердить</w:t>
      </w:r>
      <w:r w:rsidRPr="00AF2835">
        <w:rPr>
          <w:rFonts w:asciiTheme="minorHAnsi" w:hAnsiTheme="minorHAnsi"/>
          <w:sz w:val="22"/>
          <w:szCs w:val="22"/>
        </w:rPr>
        <w:t xml:space="preserve"> ведомственную структуру расходов бюджета </w:t>
      </w:r>
      <w:r w:rsidRPr="00AF2835">
        <w:rPr>
          <w:rFonts w:asciiTheme="minorHAnsi" w:hAnsiTheme="minorHAnsi"/>
          <w:spacing w:val="-1"/>
          <w:sz w:val="22"/>
          <w:szCs w:val="22"/>
        </w:rPr>
        <w:t xml:space="preserve">муниципального образования городского </w:t>
      </w:r>
      <w:r w:rsidRPr="00AF2835">
        <w:rPr>
          <w:rFonts w:asciiTheme="minorHAnsi" w:hAnsiTheme="minorHAnsi"/>
          <w:sz w:val="22"/>
          <w:szCs w:val="22"/>
        </w:rPr>
        <w:t xml:space="preserve">поселения «Нижний Одес» </w:t>
      </w:r>
      <w:r w:rsidRPr="00AF2835">
        <w:rPr>
          <w:rFonts w:asciiTheme="minorHAnsi" w:hAnsiTheme="minorHAnsi"/>
          <w:spacing w:val="-1"/>
          <w:sz w:val="22"/>
          <w:szCs w:val="22"/>
        </w:rPr>
        <w:t>на плановый период 2018 и 2019 годов</w:t>
      </w:r>
      <w:r w:rsidRPr="00AF2835">
        <w:rPr>
          <w:rFonts w:asciiTheme="minorHAnsi" w:hAnsiTheme="minorHAnsi"/>
          <w:sz w:val="22"/>
          <w:szCs w:val="22"/>
        </w:rPr>
        <w:t xml:space="preserve">  согласно приложению 6 к настоящему  решению.</w:t>
      </w:r>
    </w:p>
    <w:p w:rsidR="00AF2835" w:rsidRPr="00AF2835" w:rsidRDefault="00AF2835" w:rsidP="00AF2835">
      <w:pPr>
        <w:shd w:val="clear" w:color="auto" w:fill="FFFFFF"/>
        <w:tabs>
          <w:tab w:val="left" w:pos="0"/>
          <w:tab w:val="left" w:pos="1296"/>
        </w:tabs>
        <w:spacing w:line="226" w:lineRule="exact"/>
        <w:ind w:right="24" w:firstLine="6"/>
        <w:jc w:val="both"/>
        <w:rPr>
          <w:rFonts w:asciiTheme="minorHAnsi" w:hAnsiTheme="minorHAnsi"/>
          <w:sz w:val="22"/>
          <w:szCs w:val="22"/>
        </w:rPr>
      </w:pPr>
      <w:r w:rsidRPr="00AF2835">
        <w:rPr>
          <w:rFonts w:asciiTheme="minorHAnsi" w:hAnsiTheme="minorHAnsi"/>
          <w:spacing w:val="-14"/>
          <w:sz w:val="22"/>
          <w:szCs w:val="22"/>
        </w:rPr>
        <w:t>8.</w:t>
      </w:r>
      <w:r w:rsidRPr="00AF2835">
        <w:rPr>
          <w:rFonts w:asciiTheme="minorHAnsi" w:hAnsiTheme="minorHAnsi"/>
          <w:sz w:val="22"/>
          <w:szCs w:val="22"/>
        </w:rPr>
        <w:tab/>
      </w:r>
    </w:p>
    <w:p w:rsidR="00AF2835" w:rsidRPr="00AF2835" w:rsidRDefault="00AF2835" w:rsidP="00AF2835">
      <w:pPr>
        <w:shd w:val="clear" w:color="auto" w:fill="FFFFFF"/>
        <w:tabs>
          <w:tab w:val="left" w:pos="0"/>
          <w:tab w:val="left" w:pos="1296"/>
        </w:tabs>
        <w:spacing w:line="226" w:lineRule="exact"/>
        <w:ind w:right="24" w:firstLine="6"/>
        <w:jc w:val="both"/>
        <w:rPr>
          <w:rFonts w:asciiTheme="minorHAnsi" w:hAnsiTheme="minorHAnsi"/>
          <w:spacing w:val="-1"/>
          <w:sz w:val="22"/>
          <w:szCs w:val="22"/>
        </w:rPr>
      </w:pPr>
      <w:r w:rsidRPr="00AF2835">
        <w:rPr>
          <w:rFonts w:asciiTheme="minorHAnsi" w:hAnsiTheme="minorHAnsi"/>
          <w:sz w:val="22"/>
          <w:szCs w:val="22"/>
        </w:rPr>
        <w:lastRenderedPageBreak/>
        <w:t>8.1</w:t>
      </w:r>
      <w:proofErr w:type="gramStart"/>
      <w:r w:rsidRPr="00AF2835">
        <w:rPr>
          <w:rFonts w:asciiTheme="minorHAnsi" w:hAnsiTheme="minorHAnsi"/>
          <w:sz w:val="22"/>
          <w:szCs w:val="22"/>
        </w:rPr>
        <w:t xml:space="preserve"> У</w:t>
      </w:r>
      <w:proofErr w:type="gramEnd"/>
      <w:r w:rsidRPr="00AF2835">
        <w:rPr>
          <w:rFonts w:asciiTheme="minorHAnsi" w:hAnsiTheme="minorHAnsi"/>
          <w:sz w:val="22"/>
          <w:szCs w:val="22"/>
        </w:rPr>
        <w:t xml:space="preserve">твердить источники финансирования дефицита бюджета муниципального образования </w:t>
      </w:r>
      <w:r w:rsidRPr="00AF2835">
        <w:rPr>
          <w:rFonts w:asciiTheme="minorHAnsi" w:hAnsiTheme="minorHAnsi"/>
          <w:spacing w:val="-1"/>
          <w:sz w:val="22"/>
          <w:szCs w:val="22"/>
        </w:rPr>
        <w:t>городского поселения «Нижний Одес» на 2017 год согласно приложению 7 к настоящему решению;</w:t>
      </w:r>
    </w:p>
    <w:p w:rsidR="00AF2835" w:rsidRPr="00AF2835" w:rsidRDefault="00AF2835" w:rsidP="00AF2835">
      <w:pPr>
        <w:shd w:val="clear" w:color="auto" w:fill="FFFFFF"/>
        <w:tabs>
          <w:tab w:val="left" w:pos="0"/>
          <w:tab w:val="left" w:pos="1296"/>
        </w:tabs>
        <w:spacing w:line="226" w:lineRule="exact"/>
        <w:ind w:right="24" w:firstLine="6"/>
        <w:jc w:val="both"/>
        <w:rPr>
          <w:rFonts w:asciiTheme="minorHAnsi" w:hAnsiTheme="minorHAnsi"/>
          <w:spacing w:val="-1"/>
          <w:sz w:val="22"/>
          <w:szCs w:val="22"/>
        </w:rPr>
      </w:pPr>
      <w:r w:rsidRPr="00AF2835">
        <w:rPr>
          <w:rFonts w:asciiTheme="minorHAnsi" w:hAnsiTheme="minorHAnsi"/>
          <w:spacing w:val="-1"/>
          <w:sz w:val="22"/>
          <w:szCs w:val="22"/>
        </w:rPr>
        <w:t>8.2</w:t>
      </w:r>
      <w:proofErr w:type="gramStart"/>
      <w:r w:rsidRPr="00AF2835">
        <w:rPr>
          <w:rFonts w:asciiTheme="minorHAnsi" w:hAnsiTheme="minorHAnsi"/>
          <w:spacing w:val="-1"/>
          <w:sz w:val="22"/>
          <w:szCs w:val="22"/>
        </w:rPr>
        <w:t xml:space="preserve"> </w:t>
      </w:r>
      <w:r w:rsidRPr="00AF2835">
        <w:rPr>
          <w:rFonts w:asciiTheme="minorHAnsi" w:hAnsiTheme="minorHAnsi"/>
          <w:sz w:val="22"/>
          <w:szCs w:val="22"/>
        </w:rPr>
        <w:t>У</w:t>
      </w:r>
      <w:proofErr w:type="gramEnd"/>
      <w:r w:rsidRPr="00AF2835">
        <w:rPr>
          <w:rFonts w:asciiTheme="minorHAnsi" w:hAnsiTheme="minorHAnsi"/>
          <w:sz w:val="22"/>
          <w:szCs w:val="22"/>
        </w:rPr>
        <w:t xml:space="preserve">твердить источники финансирования дефицита бюджета муниципального образования </w:t>
      </w:r>
      <w:r w:rsidRPr="00AF2835">
        <w:rPr>
          <w:rFonts w:asciiTheme="minorHAnsi" w:hAnsiTheme="minorHAnsi"/>
          <w:spacing w:val="-1"/>
          <w:sz w:val="22"/>
          <w:szCs w:val="22"/>
        </w:rPr>
        <w:t>городского поселения «Нижний Одес» на плановый период 2018 и 2019 годов</w:t>
      </w:r>
      <w:r w:rsidRPr="00AF2835">
        <w:rPr>
          <w:rFonts w:asciiTheme="minorHAnsi" w:hAnsiTheme="minorHAnsi"/>
          <w:sz w:val="22"/>
          <w:szCs w:val="22"/>
        </w:rPr>
        <w:t xml:space="preserve">  </w:t>
      </w:r>
      <w:r w:rsidRPr="00AF2835">
        <w:rPr>
          <w:rFonts w:asciiTheme="minorHAnsi" w:hAnsiTheme="minorHAnsi"/>
          <w:spacing w:val="-1"/>
          <w:sz w:val="22"/>
          <w:szCs w:val="22"/>
        </w:rPr>
        <w:t>согласно приложению 8 к настоящему решению.</w:t>
      </w:r>
    </w:p>
    <w:p w:rsidR="00AF2835" w:rsidRPr="00AF2835" w:rsidRDefault="00AF2835" w:rsidP="00AF2835">
      <w:pPr>
        <w:shd w:val="clear" w:color="auto" w:fill="FFFFFF"/>
        <w:tabs>
          <w:tab w:val="left" w:pos="0"/>
          <w:tab w:val="left" w:pos="1296"/>
        </w:tabs>
        <w:spacing w:line="226" w:lineRule="exact"/>
        <w:ind w:right="24" w:firstLine="6"/>
        <w:jc w:val="both"/>
        <w:rPr>
          <w:rFonts w:asciiTheme="minorHAnsi" w:hAnsiTheme="minorHAnsi"/>
          <w:spacing w:val="-1"/>
          <w:sz w:val="22"/>
          <w:szCs w:val="22"/>
        </w:rPr>
      </w:pPr>
      <w:r w:rsidRPr="00AF2835">
        <w:rPr>
          <w:rFonts w:asciiTheme="minorHAnsi" w:hAnsiTheme="minorHAnsi"/>
          <w:spacing w:val="-1"/>
          <w:sz w:val="22"/>
          <w:szCs w:val="22"/>
        </w:rPr>
        <w:t>9.Утвердить перечень главных администраторов доходов бюджета муниципального образования городского поселения «Нижний Одес» на 2017 год и плановый период 2018 и 2019 годов</w:t>
      </w:r>
      <w:r w:rsidRPr="00AF2835">
        <w:rPr>
          <w:rFonts w:asciiTheme="minorHAnsi" w:hAnsiTheme="minorHAnsi"/>
          <w:sz w:val="22"/>
          <w:szCs w:val="22"/>
        </w:rPr>
        <w:t xml:space="preserve">  </w:t>
      </w:r>
      <w:r w:rsidRPr="00AF2835">
        <w:rPr>
          <w:rFonts w:asciiTheme="minorHAnsi" w:hAnsiTheme="minorHAnsi"/>
          <w:spacing w:val="-1"/>
          <w:sz w:val="22"/>
          <w:szCs w:val="22"/>
        </w:rPr>
        <w:t>согласно приложению 9 к настоящему решению.</w:t>
      </w:r>
    </w:p>
    <w:p w:rsidR="00AF2835" w:rsidRPr="00AF2835" w:rsidRDefault="00AF2835" w:rsidP="00AF2835">
      <w:pPr>
        <w:shd w:val="clear" w:color="auto" w:fill="FFFFFF"/>
        <w:tabs>
          <w:tab w:val="left" w:pos="0"/>
          <w:tab w:val="left" w:pos="1296"/>
        </w:tabs>
        <w:spacing w:line="226" w:lineRule="exact"/>
        <w:ind w:right="24" w:firstLine="6"/>
        <w:jc w:val="both"/>
        <w:rPr>
          <w:rFonts w:asciiTheme="minorHAnsi" w:hAnsiTheme="minorHAnsi"/>
          <w:spacing w:val="-1"/>
          <w:sz w:val="22"/>
          <w:szCs w:val="22"/>
        </w:rPr>
      </w:pPr>
      <w:r w:rsidRPr="00AF2835">
        <w:rPr>
          <w:rFonts w:asciiTheme="minorHAnsi" w:hAnsiTheme="minorHAnsi"/>
          <w:spacing w:val="-1"/>
          <w:sz w:val="22"/>
          <w:szCs w:val="22"/>
        </w:rPr>
        <w:t xml:space="preserve">10.Утвердить перечень главных </w:t>
      </w:r>
      <w:proofErr w:type="gramStart"/>
      <w:r w:rsidRPr="00AF2835">
        <w:rPr>
          <w:rFonts w:asciiTheme="minorHAnsi" w:hAnsiTheme="minorHAnsi"/>
          <w:spacing w:val="-1"/>
          <w:sz w:val="22"/>
          <w:szCs w:val="22"/>
        </w:rPr>
        <w:t>администраторов источников финансирования дефицита бюджета муниципального образования городского</w:t>
      </w:r>
      <w:proofErr w:type="gramEnd"/>
      <w:r w:rsidRPr="00AF2835">
        <w:rPr>
          <w:rFonts w:asciiTheme="minorHAnsi" w:hAnsiTheme="minorHAnsi"/>
          <w:spacing w:val="-1"/>
          <w:sz w:val="22"/>
          <w:szCs w:val="22"/>
        </w:rPr>
        <w:t xml:space="preserve"> поселения «Нижний Одес» на 2017 год и плановый период 2018 и 2019 годов согласно приложению 10 к настоящему решению.</w:t>
      </w:r>
    </w:p>
    <w:p w:rsidR="00AF2835" w:rsidRPr="00AF2835" w:rsidRDefault="00AF2835" w:rsidP="00AF2835">
      <w:pPr>
        <w:shd w:val="clear" w:color="auto" w:fill="FFFFFF"/>
        <w:tabs>
          <w:tab w:val="left" w:pos="0"/>
          <w:tab w:val="left" w:pos="1296"/>
        </w:tabs>
        <w:spacing w:line="226" w:lineRule="exact"/>
        <w:ind w:right="24" w:firstLine="6"/>
        <w:jc w:val="both"/>
        <w:rPr>
          <w:rFonts w:asciiTheme="minorHAnsi" w:hAnsiTheme="minorHAnsi"/>
          <w:sz w:val="22"/>
          <w:szCs w:val="22"/>
        </w:rPr>
      </w:pPr>
      <w:r w:rsidRPr="00AF2835">
        <w:rPr>
          <w:rFonts w:asciiTheme="minorHAnsi" w:hAnsiTheme="minorHAnsi"/>
          <w:spacing w:val="-1"/>
          <w:sz w:val="22"/>
          <w:szCs w:val="22"/>
        </w:rPr>
        <w:t>11. Утвердить нормативы распределения доходов в бюджет муниципального образования городского поселения «Нижний Одес» на 2017 год и плановый период 2018 и 2019 годов согласно приложению 11 к настоящему решению.</w:t>
      </w:r>
    </w:p>
    <w:p w:rsidR="00AF2835" w:rsidRPr="00AF2835" w:rsidRDefault="00AF2835" w:rsidP="00AF2835">
      <w:pPr>
        <w:shd w:val="clear" w:color="auto" w:fill="FFFFFF"/>
        <w:tabs>
          <w:tab w:val="left" w:pos="0"/>
          <w:tab w:val="left" w:pos="1282"/>
        </w:tabs>
        <w:autoSpaceDE w:val="0"/>
        <w:autoSpaceDN w:val="0"/>
        <w:adjustRightInd w:val="0"/>
        <w:spacing w:before="5" w:line="226" w:lineRule="exact"/>
        <w:ind w:right="34" w:firstLine="6"/>
        <w:jc w:val="both"/>
        <w:rPr>
          <w:rFonts w:asciiTheme="minorHAnsi" w:hAnsiTheme="minorHAnsi"/>
          <w:sz w:val="22"/>
          <w:szCs w:val="22"/>
        </w:rPr>
      </w:pPr>
      <w:r w:rsidRPr="00AF2835">
        <w:rPr>
          <w:rFonts w:asciiTheme="minorHAnsi" w:hAnsiTheme="minorHAnsi"/>
          <w:sz w:val="22"/>
          <w:szCs w:val="22"/>
        </w:rPr>
        <w:t xml:space="preserve">12.  </w:t>
      </w:r>
      <w:proofErr w:type="gramStart"/>
      <w:r w:rsidRPr="00AF2835">
        <w:rPr>
          <w:rFonts w:asciiTheme="minorHAnsi" w:hAnsiTheme="minorHAnsi"/>
          <w:sz w:val="22"/>
          <w:szCs w:val="22"/>
        </w:rPr>
        <w:t xml:space="preserve">В случае изменения в 2017 году и </w:t>
      </w:r>
      <w:r w:rsidRPr="00AF2835">
        <w:rPr>
          <w:rFonts w:asciiTheme="minorHAnsi" w:hAnsiTheme="minorHAnsi"/>
          <w:spacing w:val="-1"/>
          <w:sz w:val="22"/>
          <w:szCs w:val="22"/>
        </w:rPr>
        <w:t>плановом периоде 2018 и 2019 годов</w:t>
      </w:r>
      <w:r w:rsidRPr="00AF2835">
        <w:rPr>
          <w:rFonts w:asciiTheme="minorHAnsi" w:hAnsiTheme="minorHAnsi"/>
          <w:sz w:val="22"/>
          <w:szCs w:val="22"/>
        </w:rPr>
        <w:t xml:space="preserve">  состава и (или) функций главных администраторов доходов </w:t>
      </w:r>
      <w:r w:rsidRPr="00AF2835">
        <w:rPr>
          <w:rFonts w:asciiTheme="minorHAnsi" w:hAnsiTheme="minorHAnsi"/>
          <w:spacing w:val="-2"/>
          <w:sz w:val="22"/>
          <w:szCs w:val="22"/>
        </w:rPr>
        <w:t xml:space="preserve">бюджета муниципального образования городского поселения «Нижний Одес» или главных администраторов </w:t>
      </w:r>
      <w:r w:rsidRPr="00AF2835">
        <w:rPr>
          <w:rFonts w:asciiTheme="minorHAnsi" w:hAnsiTheme="minorHAnsi"/>
          <w:sz w:val="22"/>
          <w:szCs w:val="22"/>
        </w:rPr>
        <w:t xml:space="preserve">источников финансирования дефицита бюджета муниципального образования городского поселения «Нижний Одес» орган местного самоуправления муниципального образования городского поселения </w:t>
      </w:r>
      <w:r w:rsidRPr="00AF2835">
        <w:rPr>
          <w:rFonts w:asciiTheme="minorHAnsi" w:hAnsiTheme="minorHAnsi"/>
          <w:spacing w:val="-1"/>
          <w:sz w:val="22"/>
          <w:szCs w:val="22"/>
        </w:rPr>
        <w:t xml:space="preserve">«Нижний Одес» вправе при определении принципов назначения, структуры кодов и присвоения кодов </w:t>
      </w:r>
      <w:r w:rsidRPr="00AF2835">
        <w:rPr>
          <w:rFonts w:asciiTheme="minorHAnsi" w:hAnsiTheme="minorHAnsi"/>
          <w:sz w:val="22"/>
          <w:szCs w:val="22"/>
        </w:rPr>
        <w:t>классификации</w:t>
      </w:r>
      <w:proofErr w:type="gramEnd"/>
      <w:r w:rsidRPr="00AF2835">
        <w:rPr>
          <w:rFonts w:asciiTheme="minorHAnsi" w:hAnsiTheme="minorHAnsi"/>
          <w:sz w:val="22"/>
          <w:szCs w:val="22"/>
        </w:rPr>
        <w:t xml:space="preserve"> доходов бюджетов Российской Федерации и источников финансирования дефицитов бюджетов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w:t>
      </w:r>
      <w:r w:rsidRPr="00AF2835">
        <w:rPr>
          <w:rFonts w:asciiTheme="minorHAnsi" w:hAnsiTheme="minorHAnsi"/>
          <w:b/>
          <w:sz w:val="22"/>
          <w:szCs w:val="22"/>
        </w:rPr>
        <w:t xml:space="preserve">  </w:t>
      </w:r>
      <w:r w:rsidRPr="00AF2835">
        <w:rPr>
          <w:rFonts w:asciiTheme="minorHAnsi" w:hAnsiTheme="minorHAnsi"/>
          <w:sz w:val="22"/>
          <w:szCs w:val="22"/>
        </w:rPr>
        <w:t xml:space="preserve">  </w:t>
      </w:r>
    </w:p>
    <w:p w:rsidR="00AF2835" w:rsidRPr="00AF2835" w:rsidRDefault="00AF2835" w:rsidP="00AF2835">
      <w:pPr>
        <w:shd w:val="clear" w:color="auto" w:fill="FFFFFF"/>
        <w:tabs>
          <w:tab w:val="left" w:pos="0"/>
          <w:tab w:val="left" w:pos="426"/>
        </w:tabs>
        <w:spacing w:line="226" w:lineRule="exact"/>
        <w:ind w:right="5" w:firstLine="6"/>
        <w:jc w:val="both"/>
        <w:rPr>
          <w:rFonts w:asciiTheme="minorHAnsi" w:hAnsiTheme="minorHAnsi"/>
          <w:sz w:val="22"/>
          <w:szCs w:val="22"/>
        </w:rPr>
      </w:pPr>
      <w:r w:rsidRPr="00AF2835">
        <w:rPr>
          <w:rFonts w:asciiTheme="minorHAnsi" w:hAnsiTheme="minorHAnsi"/>
          <w:spacing w:val="-14"/>
          <w:sz w:val="22"/>
          <w:szCs w:val="22"/>
        </w:rPr>
        <w:t>13.</w:t>
      </w:r>
      <w:r w:rsidRPr="00AF2835">
        <w:rPr>
          <w:rFonts w:asciiTheme="minorHAnsi" w:hAnsiTheme="minorHAnsi"/>
          <w:sz w:val="22"/>
          <w:szCs w:val="22"/>
        </w:rPr>
        <w:tab/>
      </w:r>
      <w:r w:rsidRPr="00AF2835">
        <w:rPr>
          <w:rFonts w:asciiTheme="minorHAnsi" w:hAnsiTheme="minorHAnsi"/>
          <w:spacing w:val="-1"/>
          <w:sz w:val="22"/>
          <w:szCs w:val="22"/>
        </w:rPr>
        <w:t xml:space="preserve">Установить предельный объем  муниципального долга муниципального образования городского </w:t>
      </w:r>
      <w:r w:rsidRPr="00AF2835">
        <w:rPr>
          <w:rFonts w:asciiTheme="minorHAnsi" w:hAnsiTheme="minorHAnsi"/>
          <w:sz w:val="22"/>
          <w:szCs w:val="22"/>
        </w:rPr>
        <w:t>поселения «Нижний Одес» на 2017 год и на каждый год планового периода 2018 и 2019 годов  в сумме 0,00  рублей.</w:t>
      </w:r>
    </w:p>
    <w:p w:rsidR="00AF2835" w:rsidRPr="00AF2835" w:rsidRDefault="00AF2835" w:rsidP="00AF2835">
      <w:pPr>
        <w:shd w:val="clear" w:color="auto" w:fill="FFFFFF"/>
        <w:tabs>
          <w:tab w:val="left" w:pos="0"/>
        </w:tabs>
        <w:spacing w:line="226" w:lineRule="exact"/>
        <w:ind w:right="5" w:firstLine="6"/>
        <w:jc w:val="both"/>
        <w:rPr>
          <w:rFonts w:asciiTheme="minorHAnsi" w:hAnsiTheme="minorHAnsi"/>
          <w:sz w:val="22"/>
          <w:szCs w:val="22"/>
        </w:rPr>
      </w:pPr>
      <w:r w:rsidRPr="00AF2835">
        <w:rPr>
          <w:rFonts w:asciiTheme="minorHAnsi" w:hAnsiTheme="minorHAnsi"/>
          <w:sz w:val="22"/>
          <w:szCs w:val="22"/>
        </w:rPr>
        <w:t xml:space="preserve">14. Установить верхний предел муниципального долга муниципального образования городского </w:t>
      </w:r>
      <w:r w:rsidRPr="00AF2835">
        <w:rPr>
          <w:rFonts w:asciiTheme="minorHAnsi" w:hAnsiTheme="minorHAnsi"/>
          <w:spacing w:val="-2"/>
          <w:sz w:val="22"/>
          <w:szCs w:val="22"/>
        </w:rPr>
        <w:t xml:space="preserve">поселения «Нижний Одес» по состоянию на 1 января 2018 года в сумме 0,00 рублей, в том числе верхний </w:t>
      </w:r>
      <w:r w:rsidRPr="00AF2835">
        <w:rPr>
          <w:rFonts w:asciiTheme="minorHAnsi" w:hAnsiTheme="minorHAnsi"/>
          <w:sz w:val="22"/>
          <w:szCs w:val="22"/>
        </w:rPr>
        <w:t xml:space="preserve">предел долга по муниципальным гарантиям муниципального образования городского поселения «Нижний Одес» в сумме 0,00 рублей. </w:t>
      </w:r>
      <w:proofErr w:type="gramStart"/>
      <w:r w:rsidRPr="00AF2835">
        <w:rPr>
          <w:rFonts w:asciiTheme="minorHAnsi" w:hAnsiTheme="minorHAnsi"/>
          <w:sz w:val="22"/>
          <w:szCs w:val="22"/>
        </w:rPr>
        <w:t xml:space="preserve">Установить верхний предел муниципального долга муниципального образования городского </w:t>
      </w:r>
      <w:r w:rsidRPr="00AF2835">
        <w:rPr>
          <w:rFonts w:asciiTheme="minorHAnsi" w:hAnsiTheme="minorHAnsi"/>
          <w:spacing w:val="-2"/>
          <w:sz w:val="22"/>
          <w:szCs w:val="22"/>
        </w:rPr>
        <w:t xml:space="preserve">поселения «Нижний Одес» по состоянию на 1 января 2019 года в сумме 0,00 рублей, в том числе верхний </w:t>
      </w:r>
      <w:r w:rsidRPr="00AF2835">
        <w:rPr>
          <w:rFonts w:asciiTheme="minorHAnsi" w:hAnsiTheme="minorHAnsi"/>
          <w:sz w:val="22"/>
          <w:szCs w:val="22"/>
        </w:rPr>
        <w:t>предел долга по муниципальным гарантиям муниципального образования городского поселения «Нижний Одес» в сумме 0,00 рублей и на  1 января 2020 года</w:t>
      </w:r>
      <w:r w:rsidRPr="00AF2835">
        <w:rPr>
          <w:rFonts w:asciiTheme="minorHAnsi" w:hAnsiTheme="minorHAnsi"/>
          <w:spacing w:val="-2"/>
          <w:sz w:val="22"/>
          <w:szCs w:val="22"/>
        </w:rPr>
        <w:t xml:space="preserve"> в сумме 0,00 рублей, в том числе верхний </w:t>
      </w:r>
      <w:r w:rsidRPr="00AF2835">
        <w:rPr>
          <w:rFonts w:asciiTheme="minorHAnsi" w:hAnsiTheme="minorHAnsi"/>
          <w:sz w:val="22"/>
          <w:szCs w:val="22"/>
        </w:rPr>
        <w:t>предел долга по муниципальным гарантиям</w:t>
      </w:r>
      <w:proofErr w:type="gramEnd"/>
      <w:r w:rsidRPr="00AF2835">
        <w:rPr>
          <w:rFonts w:asciiTheme="minorHAnsi" w:hAnsiTheme="minorHAnsi"/>
          <w:sz w:val="22"/>
          <w:szCs w:val="22"/>
        </w:rPr>
        <w:t xml:space="preserve"> муниципального образования городского поселения «Нижний Одес» в сумме 0,00 рублей.</w:t>
      </w:r>
    </w:p>
    <w:p w:rsidR="00AF2835" w:rsidRPr="00AF2835" w:rsidRDefault="00AF2835" w:rsidP="00AF2835">
      <w:pPr>
        <w:shd w:val="clear" w:color="auto" w:fill="FFFFFF"/>
        <w:tabs>
          <w:tab w:val="left" w:pos="0"/>
          <w:tab w:val="left" w:pos="1450"/>
        </w:tabs>
        <w:autoSpaceDE w:val="0"/>
        <w:autoSpaceDN w:val="0"/>
        <w:adjustRightInd w:val="0"/>
        <w:spacing w:line="226" w:lineRule="exact"/>
        <w:ind w:right="6" w:firstLine="6"/>
        <w:jc w:val="both"/>
        <w:rPr>
          <w:rFonts w:asciiTheme="minorHAnsi" w:hAnsiTheme="minorHAnsi"/>
          <w:sz w:val="22"/>
          <w:szCs w:val="22"/>
        </w:rPr>
      </w:pPr>
      <w:r w:rsidRPr="00AF2835">
        <w:rPr>
          <w:rFonts w:asciiTheme="minorHAnsi" w:hAnsiTheme="minorHAnsi"/>
          <w:sz w:val="22"/>
          <w:szCs w:val="22"/>
        </w:rPr>
        <w:t xml:space="preserve">15. Установить предельный объем расходов на обслуживание муниципального долга                                 </w:t>
      </w:r>
    </w:p>
    <w:p w:rsidR="00AF2835" w:rsidRPr="00AF2835" w:rsidRDefault="00AF2835" w:rsidP="00AF2835">
      <w:pPr>
        <w:shd w:val="clear" w:color="auto" w:fill="FFFFFF"/>
        <w:tabs>
          <w:tab w:val="left" w:pos="0"/>
          <w:tab w:val="left" w:pos="1450"/>
        </w:tabs>
        <w:autoSpaceDE w:val="0"/>
        <w:autoSpaceDN w:val="0"/>
        <w:adjustRightInd w:val="0"/>
        <w:spacing w:line="226" w:lineRule="exact"/>
        <w:ind w:right="6" w:firstLine="6"/>
        <w:jc w:val="both"/>
        <w:rPr>
          <w:rFonts w:asciiTheme="minorHAnsi" w:hAnsiTheme="minorHAnsi"/>
          <w:sz w:val="22"/>
          <w:szCs w:val="22"/>
        </w:rPr>
      </w:pPr>
      <w:r w:rsidRPr="00AF2835">
        <w:rPr>
          <w:rFonts w:asciiTheme="minorHAnsi" w:hAnsiTheme="minorHAnsi"/>
          <w:spacing w:val="-1"/>
          <w:sz w:val="22"/>
          <w:szCs w:val="22"/>
        </w:rPr>
        <w:t>муниципального образования городского поселения «Нижний Одес» в 2017 году в сумме 0,00   рублей.</w:t>
      </w:r>
      <w:r w:rsidRPr="00AF2835">
        <w:rPr>
          <w:rFonts w:asciiTheme="minorHAnsi" w:hAnsiTheme="minorHAnsi"/>
          <w:sz w:val="22"/>
          <w:szCs w:val="22"/>
        </w:rPr>
        <w:t xml:space="preserve"> Установить предельный объем расходов на обслуживание муниципального долга</w:t>
      </w:r>
    </w:p>
    <w:p w:rsidR="00AF2835" w:rsidRPr="00AF2835" w:rsidRDefault="00AF2835" w:rsidP="00AF2835">
      <w:pPr>
        <w:shd w:val="clear" w:color="auto" w:fill="FFFFFF"/>
        <w:tabs>
          <w:tab w:val="left" w:pos="0"/>
          <w:tab w:val="left" w:pos="1450"/>
        </w:tabs>
        <w:autoSpaceDE w:val="0"/>
        <w:autoSpaceDN w:val="0"/>
        <w:adjustRightInd w:val="0"/>
        <w:spacing w:line="226" w:lineRule="exact"/>
        <w:ind w:right="6" w:firstLine="6"/>
        <w:jc w:val="both"/>
        <w:rPr>
          <w:rFonts w:asciiTheme="minorHAnsi" w:hAnsiTheme="minorHAnsi"/>
          <w:spacing w:val="-1"/>
          <w:sz w:val="22"/>
          <w:szCs w:val="22"/>
        </w:rPr>
      </w:pPr>
      <w:r w:rsidRPr="00AF2835">
        <w:rPr>
          <w:rFonts w:asciiTheme="minorHAnsi" w:hAnsiTheme="minorHAnsi"/>
          <w:spacing w:val="-1"/>
          <w:sz w:val="22"/>
          <w:szCs w:val="22"/>
        </w:rPr>
        <w:t>муниципального образования городского поселения «Нижний Одес» в 2018 году в сумме 0,00                 рублей и в 2019 году в сумме 0,00 рублей.</w:t>
      </w:r>
    </w:p>
    <w:p w:rsidR="00AF2835" w:rsidRPr="00AF2835" w:rsidRDefault="00AF2835" w:rsidP="00AF2835">
      <w:pPr>
        <w:pStyle w:val="ConsPlusNormal"/>
        <w:tabs>
          <w:tab w:val="left" w:pos="992"/>
        </w:tabs>
        <w:spacing w:line="226" w:lineRule="exact"/>
        <w:ind w:firstLine="0"/>
        <w:jc w:val="both"/>
        <w:rPr>
          <w:rFonts w:asciiTheme="minorHAnsi" w:hAnsiTheme="minorHAnsi"/>
          <w:sz w:val="22"/>
          <w:szCs w:val="22"/>
        </w:rPr>
      </w:pPr>
      <w:proofErr w:type="gramStart"/>
      <w:r w:rsidRPr="00AF2835">
        <w:rPr>
          <w:rFonts w:asciiTheme="minorHAnsi" w:hAnsiTheme="minorHAnsi" w:cs="Times New Roman"/>
          <w:spacing w:val="-1"/>
          <w:sz w:val="22"/>
          <w:szCs w:val="22"/>
        </w:rPr>
        <w:t>16.</w:t>
      </w:r>
      <w:r w:rsidRPr="00AF2835">
        <w:rPr>
          <w:rFonts w:asciiTheme="minorHAnsi" w:hAnsiTheme="minorHAnsi"/>
          <w:sz w:val="22"/>
          <w:szCs w:val="22"/>
        </w:rPr>
        <w:t>Средства в валюте Российской Федерации, поступающие во временное распоряжение получателей средств бюджета муниципального образования городское поселение «Нижний Одес» и подлежащие при наступлении определенных условий возврату или перечислению по назначению, учитываются на лицевых счетах, открытых им в Финансовом управлении администрации муниципального района «Сосногорск», на счете, открытом Финансовому управлению администрации муниципального района «Сосногорск» в учреждении Центрального банка Российской Федерации (кредитных организациях</w:t>
      </w:r>
      <w:proofErr w:type="gramEnd"/>
      <w:r w:rsidRPr="00AF2835">
        <w:rPr>
          <w:rFonts w:asciiTheme="minorHAnsi" w:hAnsiTheme="minorHAnsi"/>
          <w:sz w:val="22"/>
          <w:szCs w:val="22"/>
        </w:rPr>
        <w:t>) в соответствии с законодательством Российской Федерации, на котором отражаются операции со средствами, поступающими во временное распоряжение получателей средств бюджета муниципального образования городского поселения  « Нижний Одес» в порядке, установленном Финансовым управлением администрации муниципального района «Сосногорск».</w:t>
      </w:r>
    </w:p>
    <w:p w:rsidR="00AF2835" w:rsidRPr="00AF2835" w:rsidRDefault="00AF2835" w:rsidP="00AF2835">
      <w:pPr>
        <w:shd w:val="clear" w:color="auto" w:fill="FFFFFF"/>
        <w:tabs>
          <w:tab w:val="left" w:pos="0"/>
          <w:tab w:val="left" w:pos="1450"/>
        </w:tabs>
        <w:autoSpaceDE w:val="0"/>
        <w:autoSpaceDN w:val="0"/>
        <w:adjustRightInd w:val="0"/>
        <w:spacing w:line="226" w:lineRule="exact"/>
        <w:ind w:right="6" w:firstLine="6"/>
        <w:jc w:val="both"/>
        <w:rPr>
          <w:rFonts w:asciiTheme="minorHAnsi" w:hAnsiTheme="minorHAnsi"/>
          <w:snapToGrid w:val="0"/>
          <w:sz w:val="22"/>
          <w:szCs w:val="22"/>
        </w:rPr>
      </w:pPr>
      <w:r w:rsidRPr="00AF2835">
        <w:rPr>
          <w:rFonts w:asciiTheme="minorHAnsi" w:hAnsiTheme="minorHAnsi"/>
          <w:spacing w:val="-1"/>
          <w:sz w:val="22"/>
          <w:szCs w:val="22"/>
        </w:rPr>
        <w:t xml:space="preserve">17. </w:t>
      </w:r>
      <w:r w:rsidRPr="00AF2835">
        <w:rPr>
          <w:rFonts w:asciiTheme="minorHAnsi" w:hAnsiTheme="minorHAnsi"/>
          <w:snapToGrid w:val="0"/>
          <w:sz w:val="22"/>
          <w:szCs w:val="22"/>
        </w:rPr>
        <w:t>Установить в соответствии с пунктом 3 статьи 217 Бюджетного кодекса Российской Федерации, что основанием для внесения в 2017 году изменений в показатели сводной бюджетной росписи муниципального образования городского поселения «Нижний Одес» является распределение (перераспределение) зарезервированных в составе утвержденных пунктом 9 настоящего решения:</w:t>
      </w:r>
    </w:p>
    <w:p w:rsidR="00AF2835" w:rsidRPr="00AF2835" w:rsidRDefault="00AF2835" w:rsidP="00AF2835">
      <w:pPr>
        <w:pStyle w:val="36"/>
        <w:spacing w:after="0" w:line="226" w:lineRule="exact"/>
        <w:ind w:left="0"/>
        <w:jc w:val="both"/>
        <w:rPr>
          <w:rFonts w:asciiTheme="minorHAnsi" w:hAnsiTheme="minorHAnsi"/>
          <w:snapToGrid w:val="0"/>
          <w:sz w:val="22"/>
          <w:szCs w:val="22"/>
          <w:lang w:val="ru-RU"/>
        </w:rPr>
      </w:pPr>
      <w:proofErr w:type="gramStart"/>
      <w:r w:rsidRPr="00AF2835">
        <w:rPr>
          <w:rFonts w:asciiTheme="minorHAnsi" w:hAnsiTheme="minorHAnsi"/>
          <w:snapToGrid w:val="0"/>
          <w:sz w:val="22"/>
          <w:szCs w:val="22"/>
          <w:lang w:val="ru-RU"/>
        </w:rPr>
        <w:t>17.1 бюджетных ассигнований, предусмотренных на уплату налога на имущество органами исполнительной власти городского поселения «Нижний Одес», муниципальными бюджетными, автономными и казенными учреждениями в связи с отменой льгот, предусмотренных пунктами 1-3, 4.1 - 4.3 части 1 статьи 6 Закона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 на уплату</w:t>
      </w:r>
      <w:proofErr w:type="gramEnd"/>
      <w:r w:rsidRPr="00AF2835">
        <w:rPr>
          <w:rFonts w:asciiTheme="minorHAnsi" w:hAnsiTheme="minorHAnsi"/>
          <w:snapToGrid w:val="0"/>
          <w:sz w:val="22"/>
          <w:szCs w:val="22"/>
          <w:lang w:val="ru-RU"/>
        </w:rPr>
        <w:t xml:space="preserve"> налога на имущество организаций;</w:t>
      </w:r>
    </w:p>
    <w:p w:rsidR="00AF2835" w:rsidRPr="00AF2835" w:rsidRDefault="00AF2835" w:rsidP="00AF2835">
      <w:pPr>
        <w:pStyle w:val="36"/>
        <w:spacing w:after="0" w:line="226" w:lineRule="exact"/>
        <w:ind w:left="0"/>
        <w:jc w:val="both"/>
        <w:rPr>
          <w:rFonts w:asciiTheme="minorHAnsi" w:hAnsiTheme="minorHAnsi"/>
          <w:snapToGrid w:val="0"/>
          <w:sz w:val="22"/>
          <w:szCs w:val="22"/>
          <w:lang w:val="ru-RU"/>
        </w:rPr>
      </w:pPr>
      <w:r w:rsidRPr="00AF2835">
        <w:rPr>
          <w:rFonts w:asciiTheme="minorHAnsi" w:hAnsiTheme="minorHAnsi"/>
          <w:snapToGrid w:val="0"/>
          <w:sz w:val="22"/>
          <w:szCs w:val="22"/>
          <w:lang w:val="ru-RU"/>
        </w:rPr>
        <w:t xml:space="preserve">17.2 бюджетных ассигнований, предусмотренных на финансирование непредвиденных расходов в резервном фонде администрации городского поселения «Нижний Одес» в резервном фонде администрации городского поселения «Нижний Одес» по предупреждению и ликвидации чрезвычайных ситуаций и последствий стихийных бедствий, в порядке, </w:t>
      </w:r>
      <w:proofErr w:type="gramStart"/>
      <w:r w:rsidRPr="00AF2835">
        <w:rPr>
          <w:rFonts w:asciiTheme="minorHAnsi" w:hAnsiTheme="minorHAnsi"/>
          <w:snapToGrid w:val="0"/>
          <w:sz w:val="22"/>
          <w:szCs w:val="22"/>
          <w:lang w:val="ru-RU"/>
        </w:rPr>
        <w:t>предусмотренным</w:t>
      </w:r>
      <w:proofErr w:type="gramEnd"/>
      <w:r w:rsidRPr="00AF2835">
        <w:rPr>
          <w:rFonts w:asciiTheme="minorHAnsi" w:hAnsiTheme="minorHAnsi"/>
          <w:snapToGrid w:val="0"/>
          <w:sz w:val="22"/>
          <w:szCs w:val="22"/>
          <w:lang w:val="ru-RU"/>
        </w:rPr>
        <w:t xml:space="preserve"> администрацией городского поселения « Нижний Одес».</w:t>
      </w:r>
    </w:p>
    <w:p w:rsidR="00AF2835" w:rsidRPr="00AF2835" w:rsidRDefault="00AF2835" w:rsidP="00AF2835">
      <w:pPr>
        <w:pStyle w:val="36"/>
        <w:spacing w:after="0" w:line="226" w:lineRule="exact"/>
        <w:ind w:left="0"/>
        <w:jc w:val="both"/>
        <w:rPr>
          <w:rFonts w:asciiTheme="minorHAnsi" w:hAnsiTheme="minorHAnsi"/>
          <w:snapToGrid w:val="0"/>
          <w:sz w:val="22"/>
          <w:szCs w:val="22"/>
          <w:lang w:val="ru-RU"/>
        </w:rPr>
      </w:pPr>
      <w:r w:rsidRPr="00AF2835">
        <w:rPr>
          <w:rFonts w:asciiTheme="minorHAnsi" w:hAnsiTheme="minorHAnsi"/>
          <w:snapToGrid w:val="0"/>
          <w:sz w:val="22"/>
          <w:szCs w:val="22"/>
          <w:lang w:val="ru-RU"/>
        </w:rPr>
        <w:t>18. Установить в соответствии с пунктом 8 статьи 217 Бюджетного кодекса Российской Федерации следующие основания для внесения в 2017 году изменений в показатели сводной бюджетной росписи муниципального образования городского поселения «Нижний Одес»:</w:t>
      </w:r>
    </w:p>
    <w:p w:rsidR="00AF2835" w:rsidRPr="00AF2835" w:rsidRDefault="00AF2835" w:rsidP="00AF2835">
      <w:pPr>
        <w:pStyle w:val="affe"/>
        <w:keepNext w:val="0"/>
        <w:widowControl w:val="0"/>
        <w:spacing w:line="226" w:lineRule="exact"/>
        <w:ind w:firstLine="0"/>
        <w:outlineLvl w:val="9"/>
        <w:rPr>
          <w:rFonts w:asciiTheme="minorHAnsi" w:hAnsiTheme="minorHAnsi"/>
          <w:b w:val="0"/>
          <w:snapToGrid w:val="0"/>
          <w:sz w:val="22"/>
          <w:szCs w:val="22"/>
        </w:rPr>
      </w:pPr>
      <w:r w:rsidRPr="00AF2835">
        <w:rPr>
          <w:rFonts w:asciiTheme="minorHAnsi" w:hAnsiTheme="minorHAnsi"/>
          <w:b w:val="0"/>
          <w:snapToGrid w:val="0"/>
          <w:sz w:val="22"/>
          <w:szCs w:val="22"/>
        </w:rPr>
        <w:t xml:space="preserve">18.1 распределение главным распорядителям бюджетных </w:t>
      </w:r>
      <w:proofErr w:type="gramStart"/>
      <w:r w:rsidRPr="00AF2835">
        <w:rPr>
          <w:rFonts w:asciiTheme="minorHAnsi" w:hAnsiTheme="minorHAnsi"/>
          <w:b w:val="0"/>
          <w:snapToGrid w:val="0"/>
          <w:sz w:val="22"/>
          <w:szCs w:val="22"/>
        </w:rPr>
        <w:t>средств остатков средств бюджета муниципального образования городского</w:t>
      </w:r>
      <w:proofErr w:type="gramEnd"/>
      <w:r w:rsidRPr="00AF2835">
        <w:rPr>
          <w:rFonts w:asciiTheme="minorHAnsi" w:hAnsiTheme="minorHAnsi"/>
          <w:b w:val="0"/>
          <w:snapToGrid w:val="0"/>
          <w:sz w:val="22"/>
          <w:szCs w:val="22"/>
        </w:rPr>
        <w:t xml:space="preserve"> поселения «Нижний Одес», образовавшихся на 1 января 2017 года за счет неиспользованных в 2016 году межбюджетных трансфертов, полученных в форме субсидий, субвенций и иных межбюджетных трансфертов, имеющих целевое назначение;</w:t>
      </w:r>
    </w:p>
    <w:p w:rsidR="00AF2835" w:rsidRPr="00AF2835" w:rsidRDefault="00AF2835" w:rsidP="00AF2835">
      <w:pPr>
        <w:pStyle w:val="affe"/>
        <w:widowControl w:val="0"/>
        <w:spacing w:line="226" w:lineRule="exact"/>
        <w:ind w:firstLine="0"/>
        <w:rPr>
          <w:rFonts w:asciiTheme="minorHAnsi" w:hAnsiTheme="minorHAnsi"/>
          <w:b w:val="0"/>
          <w:snapToGrid w:val="0"/>
          <w:sz w:val="22"/>
          <w:szCs w:val="22"/>
        </w:rPr>
      </w:pPr>
      <w:r w:rsidRPr="00AF2835">
        <w:rPr>
          <w:rFonts w:asciiTheme="minorHAnsi" w:hAnsiTheme="minorHAnsi"/>
          <w:b w:val="0"/>
          <w:snapToGrid w:val="0"/>
          <w:sz w:val="22"/>
          <w:szCs w:val="22"/>
        </w:rPr>
        <w:t>18.2 перераспределение бюджетных ассигнований в пределах утвержденного настоящим решением объема бюджетных ассигнований на реализацию нормативных правовых актов муниципального образования городского поселения «Нижний Одес», устанавливающих расходные обязательства муниципального образования городского поселения «Нижний Одес» в виде социальных выплат, в случае изменения численности получателей и (или) размера социальных выплат;</w:t>
      </w:r>
    </w:p>
    <w:p w:rsidR="00AF2835" w:rsidRPr="00AF2835" w:rsidRDefault="00AF2835" w:rsidP="00AF2835">
      <w:pPr>
        <w:pStyle w:val="affe"/>
        <w:widowControl w:val="0"/>
        <w:spacing w:line="226" w:lineRule="exact"/>
        <w:ind w:firstLine="0"/>
        <w:rPr>
          <w:rFonts w:asciiTheme="minorHAnsi" w:hAnsiTheme="minorHAnsi"/>
          <w:b w:val="0"/>
          <w:snapToGrid w:val="0"/>
          <w:sz w:val="22"/>
          <w:szCs w:val="22"/>
        </w:rPr>
      </w:pPr>
      <w:proofErr w:type="gramStart"/>
      <w:r w:rsidRPr="00AF2835">
        <w:rPr>
          <w:rFonts w:asciiTheme="minorHAnsi" w:hAnsiTheme="minorHAnsi"/>
          <w:b w:val="0"/>
          <w:snapToGrid w:val="0"/>
          <w:sz w:val="22"/>
          <w:szCs w:val="22"/>
        </w:rPr>
        <w:t>18.3 внесение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видов расходов, а также по кодам целевых статей в части отражения расходов, осуществляемых за счет межбюджетных трансфертов, полученных в форме субсидий, субвенций, иных межбюджетных трансфертов, имеющих целевое назначение.</w:t>
      </w:r>
      <w:proofErr w:type="gramEnd"/>
    </w:p>
    <w:p w:rsidR="00AF2835" w:rsidRPr="00AF2835" w:rsidRDefault="00AF2835" w:rsidP="00AF2835">
      <w:pPr>
        <w:pStyle w:val="affe"/>
        <w:keepNext w:val="0"/>
        <w:widowControl w:val="0"/>
        <w:spacing w:line="226" w:lineRule="exact"/>
        <w:ind w:firstLine="0"/>
        <w:outlineLvl w:val="9"/>
        <w:rPr>
          <w:rFonts w:asciiTheme="minorHAnsi" w:hAnsiTheme="minorHAnsi"/>
          <w:b w:val="0"/>
          <w:snapToGrid w:val="0"/>
          <w:sz w:val="22"/>
          <w:szCs w:val="22"/>
        </w:rPr>
      </w:pPr>
      <w:proofErr w:type="gramStart"/>
      <w:r w:rsidRPr="00AF2835">
        <w:rPr>
          <w:rFonts w:asciiTheme="minorHAnsi" w:hAnsiTheme="minorHAnsi"/>
          <w:b w:val="0"/>
          <w:snapToGrid w:val="0"/>
          <w:sz w:val="22"/>
          <w:szCs w:val="22"/>
        </w:rPr>
        <w:t>Внесение в 2017 году изменений в показатели сводной бюджетной росписи бюджета муниципального образования городского поселения  «Нижний Одес» в связи с увеличением бюджетных ассигнований текущего финансового года в объеме, не превышающем сумму остатка неиспользованных бюджетных ассигнований на оплату заключенных от имени муниципального образования городского поселения «Нижний Одес» муниципальных контрактов на поставку товаров, выполнение работ, оказание услуг, подлежавших в соответствии с условиями</w:t>
      </w:r>
      <w:proofErr w:type="gramEnd"/>
      <w:r w:rsidRPr="00AF2835">
        <w:rPr>
          <w:rFonts w:asciiTheme="minorHAnsi" w:hAnsiTheme="minorHAnsi"/>
          <w:b w:val="0"/>
          <w:snapToGrid w:val="0"/>
          <w:sz w:val="22"/>
          <w:szCs w:val="22"/>
        </w:rPr>
        <w:t xml:space="preserve"> этих муниципальных контрактов оплате в отчетном финансовом году, осуществляется в случае принятия Администрацией  городского поселения «Нижний Одес» соответствующего решения.</w:t>
      </w:r>
    </w:p>
    <w:p w:rsidR="00AF2835" w:rsidRPr="00AF2835" w:rsidRDefault="00AF2835" w:rsidP="00AF2835">
      <w:pPr>
        <w:shd w:val="clear" w:color="auto" w:fill="FFFFFF"/>
        <w:tabs>
          <w:tab w:val="left" w:pos="0"/>
        </w:tabs>
        <w:spacing w:line="226" w:lineRule="exact"/>
        <w:ind w:right="24" w:firstLine="6"/>
        <w:jc w:val="both"/>
        <w:rPr>
          <w:rFonts w:asciiTheme="minorHAnsi" w:hAnsiTheme="minorHAnsi"/>
          <w:sz w:val="22"/>
          <w:szCs w:val="22"/>
        </w:rPr>
      </w:pPr>
      <w:r w:rsidRPr="00AF2835">
        <w:rPr>
          <w:rFonts w:asciiTheme="minorHAnsi" w:hAnsiTheme="minorHAnsi"/>
          <w:sz w:val="22"/>
          <w:szCs w:val="22"/>
        </w:rPr>
        <w:t xml:space="preserve">19. Передать с 01.01.2017 года Муниципальному району «Сосногорск» полномочия по  исполнению и </w:t>
      </w:r>
      <w:proofErr w:type="gramStart"/>
      <w:r w:rsidRPr="00AF2835">
        <w:rPr>
          <w:rFonts w:asciiTheme="minorHAnsi" w:hAnsiTheme="minorHAnsi"/>
          <w:sz w:val="22"/>
          <w:szCs w:val="22"/>
        </w:rPr>
        <w:t>контролю за</w:t>
      </w:r>
      <w:proofErr w:type="gramEnd"/>
      <w:r w:rsidRPr="00AF2835">
        <w:rPr>
          <w:rFonts w:asciiTheme="minorHAnsi" w:hAnsiTheme="minorHAnsi"/>
          <w:sz w:val="22"/>
          <w:szCs w:val="22"/>
        </w:rPr>
        <w:t xml:space="preserve"> исполнением бюджета городского поселения «Нижний Одес».</w:t>
      </w:r>
    </w:p>
    <w:p w:rsidR="00AF2835" w:rsidRPr="00AF2835" w:rsidRDefault="00AF2835" w:rsidP="00AF2835">
      <w:pPr>
        <w:shd w:val="clear" w:color="auto" w:fill="FFFFFF"/>
        <w:tabs>
          <w:tab w:val="left" w:pos="0"/>
        </w:tabs>
        <w:spacing w:line="226" w:lineRule="exact"/>
        <w:ind w:right="24" w:firstLine="6"/>
        <w:jc w:val="both"/>
        <w:rPr>
          <w:rFonts w:asciiTheme="minorHAnsi" w:hAnsiTheme="minorHAnsi"/>
          <w:sz w:val="22"/>
          <w:szCs w:val="22"/>
        </w:rPr>
      </w:pPr>
      <w:r w:rsidRPr="00AF2835">
        <w:rPr>
          <w:rFonts w:asciiTheme="minorHAnsi" w:hAnsiTheme="minorHAnsi"/>
          <w:sz w:val="22"/>
          <w:szCs w:val="22"/>
        </w:rPr>
        <w:t>20. Утвердить в бюджете муниципального образования городского поселения «Нижний Одес» межбюджетные трансферты на 2017 год  в сумме 67 193,00 рублей,</w:t>
      </w:r>
      <w:r w:rsidRPr="00AF2835">
        <w:rPr>
          <w:rFonts w:asciiTheme="minorHAnsi" w:hAnsiTheme="minorHAnsi"/>
          <w:spacing w:val="-1"/>
          <w:sz w:val="22"/>
          <w:szCs w:val="22"/>
        </w:rPr>
        <w:t xml:space="preserve"> на плановый период 2018 и 2019 годов</w:t>
      </w:r>
      <w:r w:rsidRPr="00AF2835">
        <w:rPr>
          <w:rFonts w:asciiTheme="minorHAnsi" w:hAnsiTheme="minorHAnsi"/>
          <w:sz w:val="22"/>
          <w:szCs w:val="22"/>
        </w:rPr>
        <w:t xml:space="preserve">  в суммах 67 193,00 в том числе:</w:t>
      </w:r>
    </w:p>
    <w:p w:rsidR="00AF2835" w:rsidRPr="00AF2835" w:rsidRDefault="00AF2835" w:rsidP="00AF2835">
      <w:pPr>
        <w:shd w:val="clear" w:color="auto" w:fill="FFFFFF"/>
        <w:tabs>
          <w:tab w:val="left" w:pos="0"/>
        </w:tabs>
        <w:spacing w:line="226" w:lineRule="exact"/>
        <w:ind w:right="24" w:firstLine="6"/>
        <w:jc w:val="both"/>
        <w:rPr>
          <w:rFonts w:asciiTheme="minorHAnsi" w:hAnsiTheme="minorHAnsi"/>
          <w:sz w:val="22"/>
          <w:szCs w:val="22"/>
        </w:rPr>
      </w:pPr>
      <w:r w:rsidRPr="00AF2835">
        <w:rPr>
          <w:rFonts w:asciiTheme="minorHAnsi" w:hAnsiTheme="minorHAnsi"/>
          <w:sz w:val="22"/>
          <w:szCs w:val="22"/>
        </w:rPr>
        <w:t xml:space="preserve">-на осуществление переданных полномочий бюджету муниципального образования муниципального района «Сосногорск» по исполнению, </w:t>
      </w:r>
      <w:proofErr w:type="gramStart"/>
      <w:r w:rsidRPr="00AF2835">
        <w:rPr>
          <w:rFonts w:asciiTheme="minorHAnsi" w:hAnsiTheme="minorHAnsi"/>
          <w:sz w:val="22"/>
          <w:szCs w:val="22"/>
        </w:rPr>
        <w:t>контролю за</w:t>
      </w:r>
      <w:proofErr w:type="gramEnd"/>
      <w:r w:rsidRPr="00AF2835">
        <w:rPr>
          <w:rFonts w:asciiTheme="minorHAnsi" w:hAnsiTheme="minorHAnsi"/>
          <w:sz w:val="22"/>
          <w:szCs w:val="22"/>
        </w:rPr>
        <w:t xml:space="preserve"> исполнением бюджета городского поселения «Нижний Одес» на 2017 год в сумме 46 390,00 рублей и на плановый период 2018 и 2019 годов в суммах 46 390,00 рублей;</w:t>
      </w:r>
    </w:p>
    <w:p w:rsidR="00AF2835" w:rsidRPr="00AF2835" w:rsidRDefault="00AF2835" w:rsidP="00AF2835">
      <w:pPr>
        <w:shd w:val="clear" w:color="auto" w:fill="FFFFFF"/>
        <w:tabs>
          <w:tab w:val="left" w:pos="0"/>
        </w:tabs>
        <w:spacing w:line="226" w:lineRule="exact"/>
        <w:ind w:right="24" w:firstLine="6"/>
        <w:jc w:val="both"/>
        <w:rPr>
          <w:rFonts w:asciiTheme="minorHAnsi" w:hAnsiTheme="minorHAnsi"/>
          <w:sz w:val="22"/>
          <w:szCs w:val="22"/>
        </w:rPr>
      </w:pPr>
      <w:r w:rsidRPr="00AF2835">
        <w:rPr>
          <w:rFonts w:asciiTheme="minorHAnsi" w:hAnsiTheme="minorHAnsi"/>
          <w:sz w:val="22"/>
          <w:szCs w:val="22"/>
        </w:rPr>
        <w:t>-на осуществление внешнего финансового муниципального контроля бюджета городского поселения «Нижний Одес» на 2017 год в сумме 11 525,00 рублей и на плановый период 2018 и 2019 годов в суммах 11 525,00 рублей;</w:t>
      </w:r>
    </w:p>
    <w:p w:rsidR="00AF2835" w:rsidRPr="00AF2835" w:rsidRDefault="00AF2835" w:rsidP="00AF2835">
      <w:pPr>
        <w:shd w:val="clear" w:color="auto" w:fill="FFFFFF"/>
        <w:tabs>
          <w:tab w:val="left" w:pos="0"/>
        </w:tabs>
        <w:spacing w:line="226" w:lineRule="exact"/>
        <w:ind w:right="24" w:firstLine="6"/>
        <w:jc w:val="both"/>
        <w:rPr>
          <w:rFonts w:asciiTheme="minorHAnsi" w:hAnsiTheme="minorHAnsi"/>
          <w:sz w:val="22"/>
          <w:szCs w:val="22"/>
        </w:rPr>
      </w:pPr>
      <w:r w:rsidRPr="00AF2835">
        <w:rPr>
          <w:rFonts w:asciiTheme="minorHAnsi" w:hAnsiTheme="minorHAnsi"/>
          <w:sz w:val="22"/>
          <w:szCs w:val="22"/>
        </w:rPr>
        <w:t>-на осуществление полномочий в области градостроительной деятельности на 2017 год в сумме 9 278,00,00 рублей и на плановый период 2018 и 2019 годов в суммах 9 278,00 рублей;</w:t>
      </w:r>
    </w:p>
    <w:p w:rsidR="00AF2835" w:rsidRPr="00AF2835" w:rsidRDefault="00AF2835" w:rsidP="00AF2835">
      <w:pPr>
        <w:tabs>
          <w:tab w:val="left" w:pos="284"/>
          <w:tab w:val="left" w:pos="426"/>
        </w:tabs>
        <w:jc w:val="both"/>
        <w:rPr>
          <w:rFonts w:asciiTheme="minorHAnsi" w:hAnsiTheme="minorHAnsi"/>
          <w:sz w:val="22"/>
          <w:szCs w:val="22"/>
        </w:rPr>
      </w:pPr>
      <w:r w:rsidRPr="00AF2835">
        <w:rPr>
          <w:rFonts w:asciiTheme="minorHAnsi" w:hAnsiTheme="minorHAnsi"/>
          <w:spacing w:val="-1"/>
          <w:sz w:val="22"/>
          <w:szCs w:val="22"/>
        </w:rPr>
        <w:t xml:space="preserve">21 </w:t>
      </w:r>
      <w:r w:rsidRPr="00AF2835">
        <w:rPr>
          <w:rFonts w:asciiTheme="minorHAnsi" w:hAnsiTheme="minorHAnsi"/>
          <w:sz w:val="22"/>
          <w:szCs w:val="22"/>
        </w:rPr>
        <w:t>. Настоящее решение вступает в силу со дня  официального опубликования в информационном бюллетене «</w:t>
      </w:r>
      <w:proofErr w:type="spellStart"/>
      <w:r w:rsidRPr="00AF2835">
        <w:rPr>
          <w:rFonts w:asciiTheme="minorHAnsi" w:hAnsiTheme="minorHAnsi"/>
          <w:sz w:val="22"/>
          <w:szCs w:val="22"/>
        </w:rPr>
        <w:t>Нижнеодесский</w:t>
      </w:r>
      <w:proofErr w:type="spellEnd"/>
      <w:r w:rsidRPr="00AF2835">
        <w:rPr>
          <w:rFonts w:asciiTheme="minorHAnsi" w:hAnsiTheme="minorHAnsi"/>
          <w:sz w:val="22"/>
          <w:szCs w:val="22"/>
        </w:rPr>
        <w:t xml:space="preserve"> Вестник».</w:t>
      </w:r>
    </w:p>
    <w:p w:rsidR="00AF2835" w:rsidRPr="00AF2835" w:rsidRDefault="00AF2835" w:rsidP="00AF2835">
      <w:pPr>
        <w:tabs>
          <w:tab w:val="left" w:pos="0"/>
        </w:tabs>
        <w:ind w:firstLine="6"/>
        <w:jc w:val="both"/>
        <w:rPr>
          <w:rFonts w:asciiTheme="minorHAnsi" w:hAnsiTheme="minorHAnsi"/>
          <w:sz w:val="22"/>
          <w:szCs w:val="22"/>
        </w:rPr>
      </w:pPr>
    </w:p>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Глава городского поселения «Нижний Одес» -</w:t>
      </w:r>
    </w:p>
    <w:p w:rsid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 xml:space="preserve">председатель Совета поселения                                                                            Н.П.Чистова     </w:t>
      </w:r>
    </w:p>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 xml:space="preserve">   </w:t>
      </w:r>
    </w:p>
    <w:tbl>
      <w:tblPr>
        <w:tblStyle w:val="a3"/>
        <w:tblW w:w="14850" w:type="dxa"/>
        <w:tblLook w:val="04A0"/>
      </w:tblPr>
      <w:tblGrid>
        <w:gridCol w:w="1871"/>
        <w:gridCol w:w="639"/>
        <w:gridCol w:w="10721"/>
        <w:gridCol w:w="1619"/>
      </w:tblGrid>
      <w:tr w:rsidR="00AF2835" w:rsidRPr="00AF2835" w:rsidTr="00AF2835">
        <w:trPr>
          <w:trHeight w:val="450"/>
        </w:trPr>
        <w:tc>
          <w:tcPr>
            <w:tcW w:w="1871" w:type="dxa"/>
            <w:noWrap/>
            <w:hideMark/>
          </w:tcPr>
          <w:p w:rsidR="00AF2835" w:rsidRPr="00AF2835" w:rsidRDefault="00AF2835" w:rsidP="00AF2835">
            <w:pPr>
              <w:tabs>
                <w:tab w:val="left" w:pos="0"/>
              </w:tabs>
              <w:ind w:firstLine="6"/>
              <w:jc w:val="both"/>
              <w:rPr>
                <w:rFonts w:asciiTheme="minorHAnsi" w:hAnsiTheme="minorHAnsi"/>
                <w:sz w:val="22"/>
                <w:szCs w:val="22"/>
              </w:rPr>
            </w:pPr>
          </w:p>
        </w:tc>
        <w:tc>
          <w:tcPr>
            <w:tcW w:w="12979" w:type="dxa"/>
            <w:gridSpan w:val="3"/>
            <w:noWrap/>
            <w:hideMark/>
          </w:tcPr>
          <w:p w:rsidR="00AF2835" w:rsidRPr="00AF2835" w:rsidRDefault="00AF2835" w:rsidP="00AF2835">
            <w:pPr>
              <w:tabs>
                <w:tab w:val="left" w:pos="0"/>
              </w:tabs>
              <w:ind w:firstLine="6"/>
              <w:jc w:val="right"/>
              <w:rPr>
                <w:rFonts w:asciiTheme="minorHAnsi" w:hAnsiTheme="minorHAnsi"/>
                <w:sz w:val="22"/>
                <w:szCs w:val="22"/>
              </w:rPr>
            </w:pPr>
            <w:r w:rsidRPr="00AF2835">
              <w:rPr>
                <w:rFonts w:asciiTheme="minorHAnsi" w:hAnsiTheme="minorHAnsi"/>
                <w:sz w:val="22"/>
                <w:szCs w:val="22"/>
              </w:rPr>
              <w:t xml:space="preserve">                                                                                          Приложение № 1 к решению  </w:t>
            </w:r>
          </w:p>
        </w:tc>
      </w:tr>
      <w:tr w:rsidR="00AF2835" w:rsidRPr="00AF2835" w:rsidTr="00AF2835">
        <w:trPr>
          <w:trHeight w:val="405"/>
        </w:trPr>
        <w:tc>
          <w:tcPr>
            <w:tcW w:w="1871" w:type="dxa"/>
            <w:noWrap/>
            <w:hideMark/>
          </w:tcPr>
          <w:p w:rsidR="00AF2835" w:rsidRPr="00AF2835" w:rsidRDefault="00AF2835" w:rsidP="00AF2835">
            <w:pPr>
              <w:tabs>
                <w:tab w:val="left" w:pos="0"/>
              </w:tabs>
              <w:ind w:firstLine="6"/>
              <w:jc w:val="both"/>
              <w:rPr>
                <w:rFonts w:asciiTheme="minorHAnsi" w:hAnsiTheme="minorHAnsi"/>
                <w:sz w:val="22"/>
                <w:szCs w:val="22"/>
              </w:rPr>
            </w:pPr>
          </w:p>
        </w:tc>
        <w:tc>
          <w:tcPr>
            <w:tcW w:w="12979" w:type="dxa"/>
            <w:gridSpan w:val="3"/>
            <w:noWrap/>
            <w:hideMark/>
          </w:tcPr>
          <w:p w:rsidR="00AF2835" w:rsidRPr="00AF2835" w:rsidRDefault="00AF2835" w:rsidP="00AF2835">
            <w:pPr>
              <w:tabs>
                <w:tab w:val="left" w:pos="0"/>
              </w:tabs>
              <w:ind w:firstLine="6"/>
              <w:jc w:val="right"/>
              <w:rPr>
                <w:rFonts w:asciiTheme="minorHAnsi" w:hAnsiTheme="minorHAnsi"/>
                <w:sz w:val="22"/>
                <w:szCs w:val="22"/>
              </w:rPr>
            </w:pPr>
            <w:r w:rsidRPr="00AF2835">
              <w:rPr>
                <w:rFonts w:asciiTheme="minorHAnsi" w:hAnsiTheme="minorHAnsi"/>
                <w:sz w:val="22"/>
                <w:szCs w:val="22"/>
              </w:rPr>
              <w:t>Совета  ГП "Нижний Одес"</w:t>
            </w:r>
          </w:p>
        </w:tc>
      </w:tr>
      <w:tr w:rsidR="00AF2835" w:rsidRPr="00AF2835" w:rsidTr="00AF2835">
        <w:trPr>
          <w:trHeight w:val="405"/>
        </w:trPr>
        <w:tc>
          <w:tcPr>
            <w:tcW w:w="1871" w:type="dxa"/>
            <w:noWrap/>
            <w:hideMark/>
          </w:tcPr>
          <w:p w:rsidR="00AF2835" w:rsidRPr="00AF2835" w:rsidRDefault="00AF2835" w:rsidP="00AF2835">
            <w:pPr>
              <w:tabs>
                <w:tab w:val="left" w:pos="0"/>
              </w:tabs>
              <w:ind w:firstLine="6"/>
              <w:jc w:val="both"/>
              <w:rPr>
                <w:rFonts w:asciiTheme="minorHAnsi" w:hAnsiTheme="minorHAnsi"/>
                <w:sz w:val="22"/>
                <w:szCs w:val="22"/>
              </w:rPr>
            </w:pPr>
          </w:p>
        </w:tc>
        <w:tc>
          <w:tcPr>
            <w:tcW w:w="12979" w:type="dxa"/>
            <w:gridSpan w:val="3"/>
            <w:noWrap/>
            <w:hideMark/>
          </w:tcPr>
          <w:p w:rsidR="00AF2835" w:rsidRPr="00AF2835" w:rsidRDefault="00AF2835" w:rsidP="00AF2835">
            <w:pPr>
              <w:tabs>
                <w:tab w:val="left" w:pos="0"/>
              </w:tabs>
              <w:ind w:firstLine="6"/>
              <w:jc w:val="right"/>
              <w:rPr>
                <w:rFonts w:asciiTheme="minorHAnsi" w:hAnsiTheme="minorHAnsi"/>
                <w:sz w:val="22"/>
                <w:szCs w:val="22"/>
              </w:rPr>
            </w:pPr>
            <w:r w:rsidRPr="00AF2835">
              <w:rPr>
                <w:rFonts w:asciiTheme="minorHAnsi" w:hAnsiTheme="minorHAnsi"/>
                <w:sz w:val="22"/>
                <w:szCs w:val="22"/>
              </w:rPr>
              <w:t>от 15.12.16 г. № V-17</w:t>
            </w:r>
          </w:p>
        </w:tc>
      </w:tr>
      <w:tr w:rsidR="00AF2835" w:rsidRPr="00AF2835" w:rsidTr="00AF2835">
        <w:trPr>
          <w:trHeight w:val="607"/>
        </w:trPr>
        <w:tc>
          <w:tcPr>
            <w:tcW w:w="14850" w:type="dxa"/>
            <w:gridSpan w:val="4"/>
            <w:hideMark/>
          </w:tcPr>
          <w:p w:rsidR="00AF2835" w:rsidRPr="00AF2835" w:rsidRDefault="00AF2835" w:rsidP="00AF2835">
            <w:pPr>
              <w:tabs>
                <w:tab w:val="left" w:pos="0"/>
              </w:tabs>
              <w:ind w:firstLine="6"/>
              <w:jc w:val="both"/>
              <w:rPr>
                <w:rFonts w:asciiTheme="minorHAnsi" w:hAnsiTheme="minorHAnsi"/>
                <w:b/>
                <w:bCs/>
                <w:sz w:val="22"/>
                <w:szCs w:val="22"/>
              </w:rPr>
            </w:pPr>
            <w:r w:rsidRPr="00AF2835">
              <w:rPr>
                <w:rFonts w:asciiTheme="minorHAnsi" w:hAnsiTheme="minorHAnsi"/>
                <w:b/>
                <w:bCs/>
                <w:sz w:val="22"/>
                <w:szCs w:val="22"/>
              </w:rPr>
              <w:t>ОБЪЕМ ПОСТУПЛЕНИЙ ДОХОДОВ В БЮДЖЕТ МУНИЦИПАЛЬНОГО ОБРАЗОВАНИЯ ГОРОДСКОГО ПОСЕЛЕНИЯ  "НИЖНИЙ ОДЕС" НА 2017 ГОД</w:t>
            </w:r>
          </w:p>
        </w:tc>
      </w:tr>
      <w:tr w:rsidR="00AF2835" w:rsidRPr="00AF2835" w:rsidTr="00AF2835">
        <w:trPr>
          <w:trHeight w:val="15"/>
        </w:trPr>
        <w:tc>
          <w:tcPr>
            <w:tcW w:w="2510" w:type="dxa"/>
            <w:gridSpan w:val="2"/>
            <w:noWrap/>
            <w:hideMark/>
          </w:tcPr>
          <w:p w:rsidR="00AF2835" w:rsidRPr="00AF2835" w:rsidRDefault="00AF2835" w:rsidP="00AF2835">
            <w:pPr>
              <w:tabs>
                <w:tab w:val="left" w:pos="0"/>
              </w:tabs>
              <w:ind w:firstLine="6"/>
              <w:jc w:val="both"/>
              <w:rPr>
                <w:rFonts w:asciiTheme="minorHAnsi" w:hAnsiTheme="minorHAnsi"/>
                <w:sz w:val="22"/>
                <w:szCs w:val="22"/>
              </w:rPr>
            </w:pPr>
          </w:p>
        </w:tc>
        <w:tc>
          <w:tcPr>
            <w:tcW w:w="10721" w:type="dxa"/>
            <w:noWrap/>
            <w:hideMark/>
          </w:tcPr>
          <w:p w:rsidR="00AF2835" w:rsidRPr="00AF2835" w:rsidRDefault="00AF2835" w:rsidP="00AF2835">
            <w:pPr>
              <w:tabs>
                <w:tab w:val="left" w:pos="0"/>
              </w:tabs>
              <w:ind w:firstLine="6"/>
              <w:jc w:val="both"/>
              <w:rPr>
                <w:rFonts w:asciiTheme="minorHAnsi" w:hAnsiTheme="minorHAnsi"/>
                <w:sz w:val="22"/>
                <w:szCs w:val="22"/>
              </w:rPr>
            </w:pPr>
          </w:p>
        </w:tc>
        <w:tc>
          <w:tcPr>
            <w:tcW w:w="1619" w:type="dxa"/>
            <w:noWrap/>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руб.</w:t>
            </w:r>
          </w:p>
        </w:tc>
      </w:tr>
      <w:tr w:rsidR="00AF2835" w:rsidRPr="00AF2835" w:rsidTr="00AF2835">
        <w:trPr>
          <w:trHeight w:val="645"/>
        </w:trPr>
        <w:tc>
          <w:tcPr>
            <w:tcW w:w="2510" w:type="dxa"/>
            <w:gridSpan w:val="2"/>
            <w:hideMark/>
          </w:tcPr>
          <w:p w:rsidR="00AF2835" w:rsidRPr="00AF2835" w:rsidRDefault="00AF2835" w:rsidP="00AF2835">
            <w:pPr>
              <w:tabs>
                <w:tab w:val="left" w:pos="0"/>
              </w:tabs>
              <w:ind w:firstLine="6"/>
              <w:jc w:val="both"/>
              <w:rPr>
                <w:rFonts w:asciiTheme="minorHAnsi" w:hAnsiTheme="minorHAnsi"/>
                <w:b/>
                <w:bCs/>
                <w:sz w:val="22"/>
                <w:szCs w:val="22"/>
              </w:rPr>
            </w:pPr>
            <w:r w:rsidRPr="00AF2835">
              <w:rPr>
                <w:rFonts w:asciiTheme="minorHAnsi" w:hAnsiTheme="minorHAnsi"/>
                <w:b/>
                <w:bCs/>
                <w:sz w:val="22"/>
                <w:szCs w:val="22"/>
              </w:rPr>
              <w:t>Код</w:t>
            </w:r>
          </w:p>
        </w:tc>
        <w:tc>
          <w:tcPr>
            <w:tcW w:w="10721" w:type="dxa"/>
            <w:hideMark/>
          </w:tcPr>
          <w:p w:rsidR="00AF2835" w:rsidRPr="00AF2835" w:rsidRDefault="00AF2835" w:rsidP="00AF2835">
            <w:pPr>
              <w:tabs>
                <w:tab w:val="left" w:pos="0"/>
              </w:tabs>
              <w:ind w:firstLine="6"/>
              <w:jc w:val="both"/>
              <w:rPr>
                <w:rFonts w:asciiTheme="minorHAnsi" w:hAnsiTheme="minorHAnsi"/>
                <w:b/>
                <w:bCs/>
                <w:sz w:val="22"/>
                <w:szCs w:val="22"/>
              </w:rPr>
            </w:pPr>
            <w:r w:rsidRPr="00AF2835">
              <w:rPr>
                <w:rFonts w:asciiTheme="minorHAnsi" w:hAnsiTheme="minorHAnsi"/>
                <w:b/>
                <w:bCs/>
                <w:sz w:val="22"/>
                <w:szCs w:val="22"/>
              </w:rPr>
              <w:t xml:space="preserve">Наименование </w:t>
            </w:r>
            <w:proofErr w:type="spellStart"/>
            <w:r w:rsidRPr="00AF2835">
              <w:rPr>
                <w:rFonts w:asciiTheme="minorHAnsi" w:hAnsiTheme="minorHAnsi"/>
                <w:b/>
                <w:bCs/>
                <w:sz w:val="22"/>
                <w:szCs w:val="22"/>
              </w:rPr>
              <w:t>групп</w:t>
            </w:r>
            <w:proofErr w:type="gramStart"/>
            <w:r w:rsidRPr="00AF2835">
              <w:rPr>
                <w:rFonts w:asciiTheme="minorHAnsi" w:hAnsiTheme="minorHAnsi"/>
                <w:b/>
                <w:bCs/>
                <w:sz w:val="22"/>
                <w:szCs w:val="22"/>
              </w:rPr>
              <w:t>,п</w:t>
            </w:r>
            <w:proofErr w:type="gramEnd"/>
            <w:r w:rsidRPr="00AF2835">
              <w:rPr>
                <w:rFonts w:asciiTheme="minorHAnsi" w:hAnsiTheme="minorHAnsi"/>
                <w:b/>
                <w:bCs/>
                <w:sz w:val="22"/>
                <w:szCs w:val="22"/>
              </w:rPr>
              <w:t>одгрупп,статей,подстатей,элементов,программ</w:t>
            </w:r>
            <w:proofErr w:type="spellEnd"/>
            <w:r w:rsidRPr="00AF2835">
              <w:rPr>
                <w:rFonts w:asciiTheme="minorHAnsi" w:hAnsiTheme="minorHAnsi"/>
                <w:b/>
                <w:bCs/>
                <w:sz w:val="22"/>
                <w:szCs w:val="22"/>
              </w:rPr>
              <w:t xml:space="preserve"> (подпрограмм),кодов экономической классификации доходов</w:t>
            </w:r>
          </w:p>
        </w:tc>
        <w:tc>
          <w:tcPr>
            <w:tcW w:w="1619" w:type="dxa"/>
            <w:hideMark/>
          </w:tcPr>
          <w:p w:rsidR="00AF2835" w:rsidRPr="00AF2835" w:rsidRDefault="00AF2835" w:rsidP="00AF2835">
            <w:pPr>
              <w:tabs>
                <w:tab w:val="left" w:pos="0"/>
              </w:tabs>
              <w:ind w:firstLine="6"/>
              <w:jc w:val="both"/>
              <w:rPr>
                <w:rFonts w:asciiTheme="minorHAnsi" w:hAnsiTheme="minorHAnsi"/>
                <w:b/>
                <w:bCs/>
                <w:sz w:val="22"/>
                <w:szCs w:val="22"/>
              </w:rPr>
            </w:pPr>
            <w:r w:rsidRPr="00AF2835">
              <w:rPr>
                <w:rFonts w:asciiTheme="minorHAnsi" w:hAnsiTheme="minorHAnsi"/>
                <w:b/>
                <w:bCs/>
                <w:sz w:val="22"/>
                <w:szCs w:val="22"/>
              </w:rPr>
              <w:t>2017 год</w:t>
            </w:r>
          </w:p>
        </w:tc>
      </w:tr>
      <w:tr w:rsidR="00AF2835" w:rsidRPr="00AF2835" w:rsidTr="00AF2835">
        <w:trPr>
          <w:trHeight w:val="315"/>
        </w:trPr>
        <w:tc>
          <w:tcPr>
            <w:tcW w:w="2510" w:type="dxa"/>
            <w:gridSpan w:val="2"/>
            <w:hideMark/>
          </w:tcPr>
          <w:p w:rsidR="00AF2835" w:rsidRPr="00AF2835" w:rsidRDefault="00AF2835" w:rsidP="00AF2835">
            <w:pPr>
              <w:tabs>
                <w:tab w:val="left" w:pos="0"/>
              </w:tabs>
              <w:ind w:firstLine="6"/>
              <w:jc w:val="both"/>
              <w:rPr>
                <w:rFonts w:asciiTheme="minorHAnsi" w:hAnsiTheme="minorHAnsi"/>
                <w:b/>
                <w:bCs/>
                <w:sz w:val="22"/>
                <w:szCs w:val="22"/>
              </w:rPr>
            </w:pPr>
            <w:r w:rsidRPr="00AF2835">
              <w:rPr>
                <w:rFonts w:asciiTheme="minorHAnsi" w:hAnsiTheme="minorHAnsi"/>
                <w:b/>
                <w:bCs/>
                <w:sz w:val="22"/>
                <w:szCs w:val="22"/>
              </w:rPr>
              <w:t>1 00 00000 00 0000 000</w:t>
            </w:r>
          </w:p>
        </w:tc>
        <w:tc>
          <w:tcPr>
            <w:tcW w:w="10721" w:type="dxa"/>
            <w:hideMark/>
          </w:tcPr>
          <w:p w:rsidR="00AF2835" w:rsidRPr="00AF2835" w:rsidRDefault="00AF2835" w:rsidP="00AF2835">
            <w:pPr>
              <w:tabs>
                <w:tab w:val="left" w:pos="0"/>
              </w:tabs>
              <w:ind w:firstLine="6"/>
              <w:jc w:val="both"/>
              <w:rPr>
                <w:rFonts w:asciiTheme="minorHAnsi" w:hAnsiTheme="minorHAnsi"/>
                <w:b/>
                <w:bCs/>
                <w:sz w:val="22"/>
                <w:szCs w:val="22"/>
              </w:rPr>
            </w:pPr>
            <w:r w:rsidRPr="00AF2835">
              <w:rPr>
                <w:rFonts w:asciiTheme="minorHAnsi" w:hAnsiTheme="minorHAnsi"/>
                <w:b/>
                <w:bCs/>
                <w:sz w:val="22"/>
                <w:szCs w:val="22"/>
              </w:rPr>
              <w:t>НАЛОГОВЫЕ И НЕНАЛОГОВЫЕ ДОХОДЫ</w:t>
            </w:r>
          </w:p>
        </w:tc>
        <w:tc>
          <w:tcPr>
            <w:tcW w:w="1619" w:type="dxa"/>
            <w:hideMark/>
          </w:tcPr>
          <w:p w:rsidR="00AF2835" w:rsidRPr="00AF2835" w:rsidRDefault="00AF2835" w:rsidP="00AF2835">
            <w:pPr>
              <w:tabs>
                <w:tab w:val="left" w:pos="0"/>
              </w:tabs>
              <w:ind w:firstLine="6"/>
              <w:jc w:val="both"/>
              <w:rPr>
                <w:rFonts w:asciiTheme="minorHAnsi" w:hAnsiTheme="minorHAnsi"/>
                <w:b/>
                <w:bCs/>
                <w:sz w:val="22"/>
                <w:szCs w:val="22"/>
              </w:rPr>
            </w:pPr>
            <w:r w:rsidRPr="00AF2835">
              <w:rPr>
                <w:rFonts w:asciiTheme="minorHAnsi" w:hAnsiTheme="minorHAnsi"/>
                <w:b/>
                <w:bCs/>
                <w:sz w:val="22"/>
                <w:szCs w:val="22"/>
              </w:rPr>
              <w:t>24333370,00</w:t>
            </w:r>
          </w:p>
        </w:tc>
      </w:tr>
      <w:tr w:rsidR="00AF2835" w:rsidRPr="00AF2835" w:rsidTr="00AF2835">
        <w:trPr>
          <w:trHeight w:val="315"/>
        </w:trPr>
        <w:tc>
          <w:tcPr>
            <w:tcW w:w="2510" w:type="dxa"/>
            <w:gridSpan w:val="2"/>
            <w:hideMark/>
          </w:tcPr>
          <w:p w:rsidR="00AF2835" w:rsidRPr="00AF2835" w:rsidRDefault="00AF2835" w:rsidP="00AF2835">
            <w:pPr>
              <w:tabs>
                <w:tab w:val="left" w:pos="0"/>
              </w:tabs>
              <w:ind w:firstLine="6"/>
              <w:jc w:val="both"/>
              <w:rPr>
                <w:rFonts w:asciiTheme="minorHAnsi" w:hAnsiTheme="minorHAnsi"/>
                <w:b/>
                <w:bCs/>
                <w:sz w:val="22"/>
                <w:szCs w:val="22"/>
              </w:rPr>
            </w:pPr>
            <w:r w:rsidRPr="00AF2835">
              <w:rPr>
                <w:rFonts w:asciiTheme="minorHAnsi" w:hAnsiTheme="minorHAnsi"/>
                <w:b/>
                <w:bCs/>
                <w:sz w:val="22"/>
                <w:szCs w:val="22"/>
              </w:rPr>
              <w:lastRenderedPageBreak/>
              <w:t>1 01 00000 00 0000 000</w:t>
            </w:r>
          </w:p>
        </w:tc>
        <w:tc>
          <w:tcPr>
            <w:tcW w:w="10721" w:type="dxa"/>
            <w:hideMark/>
          </w:tcPr>
          <w:p w:rsidR="00AF2835" w:rsidRPr="00AF2835" w:rsidRDefault="00AF2835" w:rsidP="00AF2835">
            <w:pPr>
              <w:tabs>
                <w:tab w:val="left" w:pos="0"/>
              </w:tabs>
              <w:ind w:firstLine="6"/>
              <w:jc w:val="both"/>
              <w:rPr>
                <w:rFonts w:asciiTheme="minorHAnsi" w:hAnsiTheme="minorHAnsi"/>
                <w:b/>
                <w:bCs/>
                <w:sz w:val="22"/>
                <w:szCs w:val="22"/>
              </w:rPr>
            </w:pPr>
            <w:r w:rsidRPr="00AF2835">
              <w:rPr>
                <w:rFonts w:asciiTheme="minorHAnsi" w:hAnsiTheme="minorHAnsi"/>
                <w:b/>
                <w:bCs/>
                <w:sz w:val="22"/>
                <w:szCs w:val="22"/>
              </w:rPr>
              <w:t>НАЛОГИ НА ПРИБЫЛЬ, ДОХОДЫ</w:t>
            </w:r>
          </w:p>
        </w:tc>
        <w:tc>
          <w:tcPr>
            <w:tcW w:w="1619" w:type="dxa"/>
            <w:noWrap/>
            <w:hideMark/>
          </w:tcPr>
          <w:p w:rsidR="00AF2835" w:rsidRPr="00AF2835" w:rsidRDefault="00AF2835" w:rsidP="00AF2835">
            <w:pPr>
              <w:tabs>
                <w:tab w:val="left" w:pos="0"/>
              </w:tabs>
              <w:ind w:firstLine="6"/>
              <w:jc w:val="both"/>
              <w:rPr>
                <w:rFonts w:asciiTheme="minorHAnsi" w:hAnsiTheme="minorHAnsi"/>
                <w:b/>
                <w:bCs/>
                <w:sz w:val="22"/>
                <w:szCs w:val="22"/>
              </w:rPr>
            </w:pPr>
            <w:r w:rsidRPr="00AF2835">
              <w:rPr>
                <w:rFonts w:asciiTheme="minorHAnsi" w:hAnsiTheme="minorHAnsi"/>
                <w:b/>
                <w:bCs/>
                <w:sz w:val="22"/>
                <w:szCs w:val="22"/>
              </w:rPr>
              <w:t>15952000,00</w:t>
            </w:r>
          </w:p>
        </w:tc>
      </w:tr>
      <w:tr w:rsidR="00AF2835" w:rsidRPr="00AF2835" w:rsidTr="00AF2835">
        <w:trPr>
          <w:trHeight w:val="315"/>
        </w:trPr>
        <w:tc>
          <w:tcPr>
            <w:tcW w:w="2510" w:type="dxa"/>
            <w:gridSpan w:val="2"/>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 xml:space="preserve">1 01 02000 01 0000 110 </w:t>
            </w:r>
          </w:p>
        </w:tc>
        <w:tc>
          <w:tcPr>
            <w:tcW w:w="10721"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Налог на доходы физических лиц</w:t>
            </w:r>
          </w:p>
        </w:tc>
        <w:tc>
          <w:tcPr>
            <w:tcW w:w="1619" w:type="dxa"/>
            <w:noWrap/>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15952000,00</w:t>
            </w:r>
          </w:p>
        </w:tc>
      </w:tr>
      <w:tr w:rsidR="00AF2835" w:rsidRPr="00AF2835" w:rsidTr="00AF2835">
        <w:trPr>
          <w:trHeight w:val="908"/>
        </w:trPr>
        <w:tc>
          <w:tcPr>
            <w:tcW w:w="2510" w:type="dxa"/>
            <w:gridSpan w:val="2"/>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1 01 02010 01 0000 110</w:t>
            </w:r>
          </w:p>
        </w:tc>
        <w:tc>
          <w:tcPr>
            <w:tcW w:w="10721"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F2835">
              <w:rPr>
                <w:rFonts w:asciiTheme="minorHAnsi" w:hAnsiTheme="minorHAnsi"/>
                <w:sz w:val="22"/>
                <w:szCs w:val="22"/>
                <w:vertAlign w:val="superscript"/>
              </w:rPr>
              <w:t>1</w:t>
            </w:r>
            <w:r w:rsidRPr="00AF2835">
              <w:rPr>
                <w:rFonts w:asciiTheme="minorHAnsi" w:hAnsiTheme="minorHAnsi"/>
                <w:sz w:val="22"/>
                <w:szCs w:val="22"/>
              </w:rPr>
              <w:t xml:space="preserve"> и 228 Налогового кодекса Российской Федерации</w:t>
            </w:r>
          </w:p>
        </w:tc>
        <w:tc>
          <w:tcPr>
            <w:tcW w:w="1619" w:type="dxa"/>
            <w:noWrap/>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15862000,00</w:t>
            </w:r>
          </w:p>
        </w:tc>
      </w:tr>
      <w:tr w:rsidR="00AF2835" w:rsidRPr="00AF2835" w:rsidTr="00AF2835">
        <w:trPr>
          <w:trHeight w:val="1247"/>
        </w:trPr>
        <w:tc>
          <w:tcPr>
            <w:tcW w:w="2510" w:type="dxa"/>
            <w:gridSpan w:val="2"/>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1 01 02020 01 0000 110</w:t>
            </w:r>
          </w:p>
        </w:tc>
        <w:tc>
          <w:tcPr>
            <w:tcW w:w="10721"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19" w:type="dxa"/>
            <w:noWrap/>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24000,00</w:t>
            </w:r>
          </w:p>
        </w:tc>
      </w:tr>
      <w:tr w:rsidR="00AF2835" w:rsidRPr="00AF2835" w:rsidTr="00AF2835">
        <w:trPr>
          <w:trHeight w:val="825"/>
        </w:trPr>
        <w:tc>
          <w:tcPr>
            <w:tcW w:w="2510" w:type="dxa"/>
            <w:gridSpan w:val="2"/>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1 01 02030 01 0000 110</w:t>
            </w:r>
          </w:p>
        </w:tc>
        <w:tc>
          <w:tcPr>
            <w:tcW w:w="10721"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 xml:space="preserve">Налог на доходы физических лиц с доходов, </w:t>
            </w:r>
            <w:proofErr w:type="spellStart"/>
            <w:r w:rsidRPr="00AF2835">
              <w:rPr>
                <w:rFonts w:asciiTheme="minorHAnsi" w:hAnsiTheme="minorHAnsi"/>
                <w:sz w:val="22"/>
                <w:szCs w:val="22"/>
              </w:rPr>
              <w:t>полученых</w:t>
            </w:r>
            <w:proofErr w:type="spellEnd"/>
            <w:r w:rsidRPr="00AF2835">
              <w:rPr>
                <w:rFonts w:asciiTheme="minorHAnsi" w:hAnsiTheme="minorHAnsi"/>
                <w:sz w:val="22"/>
                <w:szCs w:val="22"/>
              </w:rPr>
              <w:t xml:space="preserve"> физическими лицами в соответствии со статьей 228  Налогового кодекса Российской Федерации</w:t>
            </w:r>
          </w:p>
        </w:tc>
        <w:tc>
          <w:tcPr>
            <w:tcW w:w="1619" w:type="dxa"/>
            <w:noWrap/>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66000,00</w:t>
            </w:r>
          </w:p>
        </w:tc>
      </w:tr>
      <w:tr w:rsidR="00AF2835" w:rsidRPr="00AF2835" w:rsidTr="00AF2835">
        <w:trPr>
          <w:trHeight w:val="15"/>
        </w:trPr>
        <w:tc>
          <w:tcPr>
            <w:tcW w:w="2510" w:type="dxa"/>
            <w:gridSpan w:val="2"/>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 xml:space="preserve">1 01 02040 01 0000 110 </w:t>
            </w:r>
          </w:p>
        </w:tc>
        <w:tc>
          <w:tcPr>
            <w:tcW w:w="10721" w:type="dxa"/>
            <w:noWrap/>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 xml:space="preserve">                                 </w:t>
            </w:r>
            <w:proofErr w:type="gramStart"/>
            <w:r w:rsidRPr="00AF2835">
              <w:rPr>
                <w:rFonts w:asciiTheme="minorHAnsi" w:hAnsiTheme="minorHAnsi"/>
                <w:sz w:val="22"/>
                <w:szCs w:val="22"/>
              </w:rPr>
              <w:t>полученных</w:t>
            </w:r>
            <w:proofErr w:type="gramEnd"/>
            <w:r w:rsidRPr="00AF2835">
              <w:rPr>
                <w:rFonts w:asciiTheme="minorHAnsi" w:hAnsiTheme="minorHAnsi"/>
                <w:sz w:val="22"/>
                <w:szCs w:val="22"/>
              </w:rPr>
              <w:t xml:space="preserve"> физическими лицами в соответствии  со</w:t>
            </w:r>
          </w:p>
        </w:tc>
        <w:tc>
          <w:tcPr>
            <w:tcW w:w="1619" w:type="dxa"/>
            <w:noWrap/>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0,00</w:t>
            </w:r>
          </w:p>
        </w:tc>
      </w:tr>
      <w:tr w:rsidR="00AF2835" w:rsidRPr="00AF2835" w:rsidTr="00AF2835">
        <w:trPr>
          <w:trHeight w:val="600"/>
        </w:trPr>
        <w:tc>
          <w:tcPr>
            <w:tcW w:w="2510" w:type="dxa"/>
            <w:gridSpan w:val="2"/>
            <w:hideMark/>
          </w:tcPr>
          <w:p w:rsidR="00AF2835" w:rsidRPr="00AF2835" w:rsidRDefault="00AF2835" w:rsidP="00AF2835">
            <w:pPr>
              <w:tabs>
                <w:tab w:val="left" w:pos="0"/>
              </w:tabs>
              <w:ind w:firstLine="6"/>
              <w:jc w:val="both"/>
              <w:rPr>
                <w:rFonts w:asciiTheme="minorHAnsi" w:hAnsiTheme="minorHAnsi"/>
                <w:b/>
                <w:bCs/>
                <w:sz w:val="22"/>
                <w:szCs w:val="22"/>
              </w:rPr>
            </w:pPr>
            <w:r w:rsidRPr="00AF2835">
              <w:rPr>
                <w:rFonts w:asciiTheme="minorHAnsi" w:hAnsiTheme="minorHAnsi"/>
                <w:b/>
                <w:bCs/>
                <w:sz w:val="22"/>
                <w:szCs w:val="22"/>
              </w:rPr>
              <w:t>1 03 00000 00 0000 000</w:t>
            </w:r>
          </w:p>
        </w:tc>
        <w:tc>
          <w:tcPr>
            <w:tcW w:w="10721" w:type="dxa"/>
            <w:hideMark/>
          </w:tcPr>
          <w:p w:rsidR="00AF2835" w:rsidRPr="00AF2835" w:rsidRDefault="00AF2835" w:rsidP="00AF2835">
            <w:pPr>
              <w:tabs>
                <w:tab w:val="left" w:pos="0"/>
              </w:tabs>
              <w:ind w:firstLine="6"/>
              <w:jc w:val="both"/>
              <w:rPr>
                <w:rFonts w:asciiTheme="minorHAnsi" w:hAnsiTheme="minorHAnsi"/>
                <w:b/>
                <w:bCs/>
                <w:sz w:val="22"/>
                <w:szCs w:val="22"/>
              </w:rPr>
            </w:pPr>
            <w:r w:rsidRPr="00AF2835">
              <w:rPr>
                <w:rFonts w:asciiTheme="minorHAnsi" w:hAnsiTheme="minorHAnsi"/>
                <w:b/>
                <w:bCs/>
                <w:sz w:val="22"/>
                <w:szCs w:val="22"/>
              </w:rPr>
              <w:t>НАЛОГИ НА ТОВАРЫ (РАБОТЫ, УСЛУГИ), РЕАЛИЗУЕМЫЕ НА ТЕРРИТОРИИ РОССИЙСКОЙ ФЕДЕРАЦИИ</w:t>
            </w:r>
          </w:p>
        </w:tc>
        <w:tc>
          <w:tcPr>
            <w:tcW w:w="1619" w:type="dxa"/>
            <w:noWrap/>
            <w:hideMark/>
          </w:tcPr>
          <w:p w:rsidR="00AF2835" w:rsidRPr="00AF2835" w:rsidRDefault="00AF2835" w:rsidP="00AF2835">
            <w:pPr>
              <w:tabs>
                <w:tab w:val="left" w:pos="0"/>
              </w:tabs>
              <w:ind w:firstLine="6"/>
              <w:jc w:val="both"/>
              <w:rPr>
                <w:rFonts w:asciiTheme="minorHAnsi" w:hAnsiTheme="minorHAnsi"/>
                <w:b/>
                <w:bCs/>
                <w:sz w:val="22"/>
                <w:szCs w:val="22"/>
              </w:rPr>
            </w:pPr>
            <w:r w:rsidRPr="00AF2835">
              <w:rPr>
                <w:rFonts w:asciiTheme="minorHAnsi" w:hAnsiTheme="minorHAnsi"/>
                <w:b/>
                <w:bCs/>
                <w:sz w:val="22"/>
                <w:szCs w:val="22"/>
              </w:rPr>
              <w:t>769600,00</w:t>
            </w:r>
          </w:p>
        </w:tc>
      </w:tr>
      <w:tr w:rsidR="00AF2835" w:rsidRPr="00AF2835" w:rsidTr="00AF2835">
        <w:trPr>
          <w:trHeight w:val="585"/>
        </w:trPr>
        <w:tc>
          <w:tcPr>
            <w:tcW w:w="2510" w:type="dxa"/>
            <w:gridSpan w:val="2"/>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1 03 02000 01 0000 110</w:t>
            </w:r>
          </w:p>
        </w:tc>
        <w:tc>
          <w:tcPr>
            <w:tcW w:w="10721" w:type="dxa"/>
            <w:hideMark/>
          </w:tcPr>
          <w:p w:rsidR="00AF2835" w:rsidRPr="00AF2835" w:rsidRDefault="00AF2835" w:rsidP="00AF2835">
            <w:pPr>
              <w:tabs>
                <w:tab w:val="left" w:pos="0"/>
              </w:tabs>
              <w:ind w:firstLine="6"/>
              <w:jc w:val="both"/>
              <w:rPr>
                <w:rFonts w:asciiTheme="minorHAnsi" w:hAnsiTheme="minorHAnsi"/>
                <w:b/>
                <w:bCs/>
                <w:sz w:val="22"/>
                <w:szCs w:val="22"/>
              </w:rPr>
            </w:pPr>
            <w:r w:rsidRPr="00AF2835">
              <w:rPr>
                <w:rFonts w:asciiTheme="minorHAnsi" w:hAnsiTheme="minorHAnsi"/>
                <w:b/>
                <w:bCs/>
                <w:sz w:val="22"/>
                <w:szCs w:val="22"/>
              </w:rPr>
              <w:t>Акцизы по подакцизным товарам (продукции), производимым на территории Российской Федерации</w:t>
            </w:r>
          </w:p>
        </w:tc>
        <w:tc>
          <w:tcPr>
            <w:tcW w:w="1619" w:type="dxa"/>
            <w:noWrap/>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769600,00</w:t>
            </w:r>
          </w:p>
        </w:tc>
      </w:tr>
      <w:tr w:rsidR="00AF2835" w:rsidRPr="00AF2835" w:rsidTr="00AF2835">
        <w:trPr>
          <w:trHeight w:val="943"/>
        </w:trPr>
        <w:tc>
          <w:tcPr>
            <w:tcW w:w="2510" w:type="dxa"/>
            <w:gridSpan w:val="2"/>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1 03 02230 01 0000 110</w:t>
            </w:r>
          </w:p>
        </w:tc>
        <w:tc>
          <w:tcPr>
            <w:tcW w:w="10721"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19" w:type="dxa"/>
            <w:noWrap/>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277056,00</w:t>
            </w:r>
          </w:p>
        </w:tc>
      </w:tr>
      <w:tr w:rsidR="00AF2835" w:rsidRPr="00AF2835" w:rsidTr="00AF2835">
        <w:trPr>
          <w:trHeight w:val="1018"/>
        </w:trPr>
        <w:tc>
          <w:tcPr>
            <w:tcW w:w="2510" w:type="dxa"/>
            <w:gridSpan w:val="2"/>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1 03 02240 01 0000 110</w:t>
            </w:r>
          </w:p>
        </w:tc>
        <w:tc>
          <w:tcPr>
            <w:tcW w:w="10721"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Доходы от уплаты акцизов на моторные масла для дизельных и (или) карбюраторных (</w:t>
            </w:r>
            <w:proofErr w:type="spellStart"/>
            <w:r w:rsidRPr="00AF2835">
              <w:rPr>
                <w:rFonts w:asciiTheme="minorHAnsi" w:hAnsiTheme="minorHAnsi"/>
                <w:sz w:val="22"/>
                <w:szCs w:val="22"/>
              </w:rPr>
              <w:t>инжекторных</w:t>
            </w:r>
            <w:proofErr w:type="spellEnd"/>
            <w:r w:rsidRPr="00AF2835">
              <w:rPr>
                <w:rFonts w:asciiTheme="minorHAnsi" w:hAnsiTheme="minorHAnsi"/>
                <w:sz w:val="22"/>
                <w:szCs w:val="22"/>
              </w:rPr>
              <w:t xml:space="preserve">) </w:t>
            </w:r>
            <w:proofErr w:type="spellStart"/>
            <w:r w:rsidRPr="00AF2835">
              <w:rPr>
                <w:rFonts w:asciiTheme="minorHAnsi" w:hAnsiTheme="minorHAnsi"/>
                <w:sz w:val="22"/>
                <w:szCs w:val="22"/>
              </w:rPr>
              <w:t>двигателей</w:t>
            </w:r>
            <w:proofErr w:type="gramStart"/>
            <w:r w:rsidRPr="00AF2835">
              <w:rPr>
                <w:rFonts w:asciiTheme="minorHAnsi" w:hAnsiTheme="minorHAnsi"/>
                <w:sz w:val="22"/>
                <w:szCs w:val="22"/>
              </w:rPr>
              <w:t>,п</w:t>
            </w:r>
            <w:proofErr w:type="gramEnd"/>
            <w:r w:rsidRPr="00AF2835">
              <w:rPr>
                <w:rFonts w:asciiTheme="minorHAnsi" w:hAnsiTheme="minorHAnsi"/>
                <w:sz w:val="22"/>
                <w:szCs w:val="22"/>
              </w:rPr>
              <w:t>одлежащие</w:t>
            </w:r>
            <w:proofErr w:type="spellEnd"/>
            <w:r w:rsidRPr="00AF2835">
              <w:rPr>
                <w:rFonts w:asciiTheme="minorHAnsi" w:hAnsiTheme="minorHAnsi"/>
                <w:sz w:val="22"/>
                <w:szCs w:val="22"/>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19" w:type="dxa"/>
            <w:noWrap/>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7696,00</w:t>
            </w:r>
          </w:p>
        </w:tc>
      </w:tr>
      <w:tr w:rsidR="00AF2835" w:rsidRPr="00AF2835" w:rsidTr="00AF2835">
        <w:trPr>
          <w:trHeight w:val="942"/>
        </w:trPr>
        <w:tc>
          <w:tcPr>
            <w:tcW w:w="2510" w:type="dxa"/>
            <w:gridSpan w:val="2"/>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1 03 02250 01 0000 110</w:t>
            </w:r>
          </w:p>
        </w:tc>
        <w:tc>
          <w:tcPr>
            <w:tcW w:w="10721"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19" w:type="dxa"/>
            <w:noWrap/>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484848,00</w:t>
            </w:r>
          </w:p>
        </w:tc>
      </w:tr>
      <w:tr w:rsidR="00AF2835" w:rsidRPr="00AF2835" w:rsidTr="00AF2835">
        <w:trPr>
          <w:trHeight w:val="15"/>
        </w:trPr>
        <w:tc>
          <w:tcPr>
            <w:tcW w:w="2510" w:type="dxa"/>
            <w:gridSpan w:val="2"/>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1 03 02260 01 0000 110</w:t>
            </w:r>
          </w:p>
        </w:tc>
        <w:tc>
          <w:tcPr>
            <w:tcW w:w="10721"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19" w:type="dxa"/>
            <w:noWrap/>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0,00</w:t>
            </w:r>
          </w:p>
        </w:tc>
      </w:tr>
      <w:tr w:rsidR="00AF2835" w:rsidRPr="00AF2835" w:rsidTr="00AF2835">
        <w:trPr>
          <w:trHeight w:val="375"/>
        </w:trPr>
        <w:tc>
          <w:tcPr>
            <w:tcW w:w="2510" w:type="dxa"/>
            <w:gridSpan w:val="2"/>
            <w:hideMark/>
          </w:tcPr>
          <w:p w:rsidR="00AF2835" w:rsidRPr="00AF2835" w:rsidRDefault="00AF2835" w:rsidP="00AF2835">
            <w:pPr>
              <w:tabs>
                <w:tab w:val="left" w:pos="0"/>
              </w:tabs>
              <w:ind w:firstLine="6"/>
              <w:jc w:val="both"/>
              <w:rPr>
                <w:rFonts w:asciiTheme="minorHAnsi" w:hAnsiTheme="minorHAnsi"/>
                <w:b/>
                <w:bCs/>
                <w:sz w:val="22"/>
                <w:szCs w:val="22"/>
              </w:rPr>
            </w:pPr>
            <w:r w:rsidRPr="00AF2835">
              <w:rPr>
                <w:rFonts w:asciiTheme="minorHAnsi" w:hAnsiTheme="minorHAnsi"/>
                <w:b/>
                <w:bCs/>
                <w:sz w:val="22"/>
                <w:szCs w:val="22"/>
              </w:rPr>
              <w:t>1 06 00000 00 0000 000</w:t>
            </w:r>
          </w:p>
        </w:tc>
        <w:tc>
          <w:tcPr>
            <w:tcW w:w="10721" w:type="dxa"/>
            <w:hideMark/>
          </w:tcPr>
          <w:p w:rsidR="00AF2835" w:rsidRPr="00AF2835" w:rsidRDefault="00AF2835" w:rsidP="00AF2835">
            <w:pPr>
              <w:tabs>
                <w:tab w:val="left" w:pos="0"/>
              </w:tabs>
              <w:ind w:firstLine="6"/>
              <w:jc w:val="both"/>
              <w:rPr>
                <w:rFonts w:asciiTheme="minorHAnsi" w:hAnsiTheme="minorHAnsi"/>
                <w:b/>
                <w:bCs/>
                <w:sz w:val="22"/>
                <w:szCs w:val="22"/>
              </w:rPr>
            </w:pPr>
            <w:r w:rsidRPr="00AF2835">
              <w:rPr>
                <w:rFonts w:asciiTheme="minorHAnsi" w:hAnsiTheme="minorHAnsi"/>
                <w:b/>
                <w:bCs/>
                <w:sz w:val="22"/>
                <w:szCs w:val="22"/>
              </w:rPr>
              <w:t>НАЛОГИ НА ИМУЩЕСТВО</w:t>
            </w:r>
          </w:p>
        </w:tc>
        <w:tc>
          <w:tcPr>
            <w:tcW w:w="1619" w:type="dxa"/>
            <w:hideMark/>
          </w:tcPr>
          <w:p w:rsidR="00AF2835" w:rsidRPr="00AF2835" w:rsidRDefault="00AF2835" w:rsidP="00AF2835">
            <w:pPr>
              <w:tabs>
                <w:tab w:val="left" w:pos="0"/>
              </w:tabs>
              <w:ind w:firstLine="6"/>
              <w:jc w:val="both"/>
              <w:rPr>
                <w:rFonts w:asciiTheme="minorHAnsi" w:hAnsiTheme="minorHAnsi"/>
                <w:b/>
                <w:bCs/>
                <w:sz w:val="22"/>
                <w:szCs w:val="22"/>
              </w:rPr>
            </w:pPr>
            <w:r w:rsidRPr="00AF2835">
              <w:rPr>
                <w:rFonts w:asciiTheme="minorHAnsi" w:hAnsiTheme="minorHAnsi"/>
                <w:b/>
                <w:bCs/>
                <w:sz w:val="22"/>
                <w:szCs w:val="22"/>
              </w:rPr>
              <w:t>887000,00</w:t>
            </w:r>
          </w:p>
        </w:tc>
      </w:tr>
      <w:tr w:rsidR="00AF2835" w:rsidRPr="00AF2835" w:rsidTr="00AF2835">
        <w:trPr>
          <w:trHeight w:val="375"/>
        </w:trPr>
        <w:tc>
          <w:tcPr>
            <w:tcW w:w="2510" w:type="dxa"/>
            <w:gridSpan w:val="2"/>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1 06 01000 00 0000 110</w:t>
            </w:r>
          </w:p>
        </w:tc>
        <w:tc>
          <w:tcPr>
            <w:tcW w:w="10721"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 xml:space="preserve">Налог на имущество физических лиц </w:t>
            </w:r>
          </w:p>
        </w:tc>
        <w:tc>
          <w:tcPr>
            <w:tcW w:w="1619"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799000,00</w:t>
            </w:r>
          </w:p>
        </w:tc>
      </w:tr>
      <w:tr w:rsidR="00AF2835" w:rsidRPr="00AF2835" w:rsidTr="00AF2835">
        <w:trPr>
          <w:trHeight w:val="930"/>
        </w:trPr>
        <w:tc>
          <w:tcPr>
            <w:tcW w:w="2510" w:type="dxa"/>
            <w:gridSpan w:val="2"/>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1 06  01030 13 0000 110</w:t>
            </w:r>
          </w:p>
        </w:tc>
        <w:tc>
          <w:tcPr>
            <w:tcW w:w="10721"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619"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799000,00</w:t>
            </w:r>
          </w:p>
        </w:tc>
      </w:tr>
      <w:tr w:rsidR="00AF2835" w:rsidRPr="00AF2835" w:rsidTr="00AF2835">
        <w:trPr>
          <w:trHeight w:val="345"/>
        </w:trPr>
        <w:tc>
          <w:tcPr>
            <w:tcW w:w="2510" w:type="dxa"/>
            <w:gridSpan w:val="2"/>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1 06 06000 00 0000 110</w:t>
            </w:r>
          </w:p>
        </w:tc>
        <w:tc>
          <w:tcPr>
            <w:tcW w:w="10721"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Земельный налог</w:t>
            </w:r>
          </w:p>
        </w:tc>
        <w:tc>
          <w:tcPr>
            <w:tcW w:w="1619"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88000,00</w:t>
            </w:r>
          </w:p>
        </w:tc>
      </w:tr>
      <w:tr w:rsidR="00AF2835" w:rsidRPr="00AF2835" w:rsidTr="00AF2835">
        <w:trPr>
          <w:trHeight w:val="15"/>
        </w:trPr>
        <w:tc>
          <w:tcPr>
            <w:tcW w:w="2510" w:type="dxa"/>
            <w:gridSpan w:val="2"/>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1 06 06010 00 0000 110</w:t>
            </w:r>
          </w:p>
        </w:tc>
        <w:tc>
          <w:tcPr>
            <w:tcW w:w="10721" w:type="dxa"/>
            <w:noWrap/>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619"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70000,00</w:t>
            </w:r>
          </w:p>
        </w:tc>
      </w:tr>
      <w:tr w:rsidR="00AF2835" w:rsidRPr="00AF2835" w:rsidTr="00AF2835">
        <w:trPr>
          <w:trHeight w:val="705"/>
        </w:trPr>
        <w:tc>
          <w:tcPr>
            <w:tcW w:w="2510" w:type="dxa"/>
            <w:gridSpan w:val="2"/>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1 06 06033 13 0000 110</w:t>
            </w:r>
          </w:p>
        </w:tc>
        <w:tc>
          <w:tcPr>
            <w:tcW w:w="10721" w:type="dxa"/>
            <w:noWrap/>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 xml:space="preserve">Земельный налог с организаций, </w:t>
            </w:r>
            <w:proofErr w:type="spellStart"/>
            <w:proofErr w:type="gramStart"/>
            <w:r w:rsidRPr="00AF2835">
              <w:rPr>
                <w:rFonts w:asciiTheme="minorHAnsi" w:hAnsiTheme="minorHAnsi"/>
                <w:sz w:val="22"/>
                <w:szCs w:val="22"/>
              </w:rPr>
              <w:t>обла-дающих</w:t>
            </w:r>
            <w:proofErr w:type="spellEnd"/>
            <w:proofErr w:type="gramEnd"/>
            <w:r w:rsidRPr="00AF2835">
              <w:rPr>
                <w:rFonts w:asciiTheme="minorHAnsi" w:hAnsiTheme="minorHAnsi"/>
                <w:sz w:val="22"/>
                <w:szCs w:val="22"/>
              </w:rPr>
              <w:t xml:space="preserve"> земельным участком, </w:t>
            </w:r>
            <w:proofErr w:type="spellStart"/>
            <w:r w:rsidRPr="00AF2835">
              <w:rPr>
                <w:rFonts w:asciiTheme="minorHAnsi" w:hAnsiTheme="minorHAnsi"/>
                <w:sz w:val="22"/>
                <w:szCs w:val="22"/>
              </w:rPr>
              <w:t>располо-женным</w:t>
            </w:r>
            <w:proofErr w:type="spellEnd"/>
            <w:r w:rsidRPr="00AF2835">
              <w:rPr>
                <w:rFonts w:asciiTheme="minorHAnsi" w:hAnsiTheme="minorHAnsi"/>
                <w:sz w:val="22"/>
                <w:szCs w:val="22"/>
              </w:rPr>
              <w:t xml:space="preserve"> в границах городских поселений</w:t>
            </w:r>
          </w:p>
        </w:tc>
        <w:tc>
          <w:tcPr>
            <w:tcW w:w="1619"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70000,00</w:t>
            </w:r>
          </w:p>
        </w:tc>
      </w:tr>
      <w:tr w:rsidR="00AF2835" w:rsidRPr="00AF2835" w:rsidTr="00AF2835">
        <w:trPr>
          <w:trHeight w:val="615"/>
        </w:trPr>
        <w:tc>
          <w:tcPr>
            <w:tcW w:w="2510" w:type="dxa"/>
            <w:gridSpan w:val="2"/>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1 06 06043 13 0000 110</w:t>
            </w:r>
          </w:p>
        </w:tc>
        <w:tc>
          <w:tcPr>
            <w:tcW w:w="10721" w:type="dxa"/>
            <w:noWrap/>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 xml:space="preserve">Земельный налог с физических лиц, обладающих земельным участком, </w:t>
            </w:r>
            <w:proofErr w:type="spellStart"/>
            <w:proofErr w:type="gramStart"/>
            <w:r w:rsidRPr="00AF2835">
              <w:rPr>
                <w:rFonts w:asciiTheme="minorHAnsi" w:hAnsiTheme="minorHAnsi"/>
                <w:sz w:val="22"/>
                <w:szCs w:val="22"/>
              </w:rPr>
              <w:t>распо-ложенным</w:t>
            </w:r>
            <w:proofErr w:type="spellEnd"/>
            <w:proofErr w:type="gramEnd"/>
            <w:r w:rsidRPr="00AF2835">
              <w:rPr>
                <w:rFonts w:asciiTheme="minorHAnsi" w:hAnsiTheme="minorHAnsi"/>
                <w:sz w:val="22"/>
                <w:szCs w:val="22"/>
              </w:rPr>
              <w:t xml:space="preserve"> в границах городских поселений</w:t>
            </w:r>
          </w:p>
        </w:tc>
        <w:tc>
          <w:tcPr>
            <w:tcW w:w="1619"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18000,00</w:t>
            </w:r>
          </w:p>
        </w:tc>
      </w:tr>
      <w:tr w:rsidR="00AF2835" w:rsidRPr="00AF2835" w:rsidTr="00AF2835">
        <w:trPr>
          <w:trHeight w:val="454"/>
        </w:trPr>
        <w:tc>
          <w:tcPr>
            <w:tcW w:w="2510" w:type="dxa"/>
            <w:gridSpan w:val="2"/>
            <w:hideMark/>
          </w:tcPr>
          <w:p w:rsidR="00AF2835" w:rsidRPr="00AF2835" w:rsidRDefault="00AF2835" w:rsidP="00AF2835">
            <w:pPr>
              <w:tabs>
                <w:tab w:val="left" w:pos="0"/>
              </w:tabs>
              <w:ind w:firstLine="6"/>
              <w:jc w:val="both"/>
              <w:rPr>
                <w:rFonts w:asciiTheme="minorHAnsi" w:hAnsiTheme="minorHAnsi"/>
                <w:b/>
                <w:bCs/>
                <w:sz w:val="22"/>
                <w:szCs w:val="22"/>
              </w:rPr>
            </w:pPr>
            <w:r w:rsidRPr="00AF2835">
              <w:rPr>
                <w:rFonts w:asciiTheme="minorHAnsi" w:hAnsiTheme="minorHAnsi"/>
                <w:b/>
                <w:bCs/>
                <w:sz w:val="22"/>
                <w:szCs w:val="22"/>
              </w:rPr>
              <w:t xml:space="preserve"> 1 08 00000 00 0000 000</w:t>
            </w:r>
          </w:p>
        </w:tc>
        <w:tc>
          <w:tcPr>
            <w:tcW w:w="10721" w:type="dxa"/>
            <w:hideMark/>
          </w:tcPr>
          <w:p w:rsidR="00AF2835" w:rsidRPr="00AF2835" w:rsidRDefault="00AF2835" w:rsidP="00AF2835">
            <w:pPr>
              <w:tabs>
                <w:tab w:val="left" w:pos="0"/>
              </w:tabs>
              <w:ind w:firstLine="6"/>
              <w:jc w:val="both"/>
              <w:rPr>
                <w:rFonts w:asciiTheme="minorHAnsi" w:hAnsiTheme="minorHAnsi"/>
                <w:b/>
                <w:bCs/>
                <w:sz w:val="22"/>
                <w:szCs w:val="22"/>
              </w:rPr>
            </w:pPr>
            <w:r w:rsidRPr="00AF2835">
              <w:rPr>
                <w:rFonts w:asciiTheme="minorHAnsi" w:hAnsiTheme="minorHAnsi"/>
                <w:b/>
                <w:bCs/>
                <w:sz w:val="22"/>
                <w:szCs w:val="22"/>
              </w:rPr>
              <w:t xml:space="preserve">ГОСУДАРСТВЕННАЯ ПОШЛИНА. </w:t>
            </w:r>
          </w:p>
        </w:tc>
        <w:tc>
          <w:tcPr>
            <w:tcW w:w="1619" w:type="dxa"/>
            <w:hideMark/>
          </w:tcPr>
          <w:p w:rsidR="00AF2835" w:rsidRPr="00AF2835" w:rsidRDefault="00AF2835" w:rsidP="00AF2835">
            <w:pPr>
              <w:tabs>
                <w:tab w:val="left" w:pos="0"/>
              </w:tabs>
              <w:ind w:firstLine="6"/>
              <w:jc w:val="both"/>
              <w:rPr>
                <w:rFonts w:asciiTheme="minorHAnsi" w:hAnsiTheme="minorHAnsi"/>
                <w:b/>
                <w:bCs/>
                <w:sz w:val="22"/>
                <w:szCs w:val="22"/>
              </w:rPr>
            </w:pPr>
            <w:r w:rsidRPr="00AF2835">
              <w:rPr>
                <w:rFonts w:asciiTheme="minorHAnsi" w:hAnsiTheme="minorHAnsi"/>
                <w:b/>
                <w:bCs/>
                <w:sz w:val="22"/>
                <w:szCs w:val="22"/>
              </w:rPr>
              <w:t>140000,00</w:t>
            </w:r>
          </w:p>
        </w:tc>
      </w:tr>
      <w:tr w:rsidR="00AF2835" w:rsidRPr="00AF2835" w:rsidTr="00AF2835">
        <w:trPr>
          <w:trHeight w:val="801"/>
        </w:trPr>
        <w:tc>
          <w:tcPr>
            <w:tcW w:w="2510" w:type="dxa"/>
            <w:gridSpan w:val="2"/>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1 08 04000 01 0000 110</w:t>
            </w:r>
          </w:p>
        </w:tc>
        <w:tc>
          <w:tcPr>
            <w:tcW w:w="10721"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619"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140000,00</w:t>
            </w:r>
          </w:p>
        </w:tc>
      </w:tr>
      <w:tr w:rsidR="00AF2835" w:rsidRPr="00AF2835" w:rsidTr="00AF2835">
        <w:trPr>
          <w:trHeight w:val="797"/>
        </w:trPr>
        <w:tc>
          <w:tcPr>
            <w:tcW w:w="2510" w:type="dxa"/>
            <w:gridSpan w:val="2"/>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1 08 04020 01 0000 110</w:t>
            </w:r>
          </w:p>
        </w:tc>
        <w:tc>
          <w:tcPr>
            <w:tcW w:w="10721"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19"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140000,00</w:t>
            </w:r>
          </w:p>
        </w:tc>
      </w:tr>
      <w:tr w:rsidR="00AF2835" w:rsidRPr="00AF2835" w:rsidTr="00AF2835">
        <w:trPr>
          <w:trHeight w:val="630"/>
        </w:trPr>
        <w:tc>
          <w:tcPr>
            <w:tcW w:w="2510" w:type="dxa"/>
            <w:gridSpan w:val="2"/>
            <w:hideMark/>
          </w:tcPr>
          <w:p w:rsidR="00AF2835" w:rsidRPr="00AF2835" w:rsidRDefault="00AF2835" w:rsidP="00AF2835">
            <w:pPr>
              <w:tabs>
                <w:tab w:val="left" w:pos="0"/>
              </w:tabs>
              <w:ind w:firstLine="6"/>
              <w:jc w:val="both"/>
              <w:rPr>
                <w:rFonts w:asciiTheme="minorHAnsi" w:hAnsiTheme="minorHAnsi"/>
                <w:b/>
                <w:bCs/>
                <w:sz w:val="22"/>
                <w:szCs w:val="22"/>
              </w:rPr>
            </w:pPr>
            <w:r w:rsidRPr="00AF2835">
              <w:rPr>
                <w:rFonts w:asciiTheme="minorHAnsi" w:hAnsiTheme="minorHAnsi"/>
                <w:b/>
                <w:bCs/>
                <w:sz w:val="22"/>
                <w:szCs w:val="22"/>
              </w:rPr>
              <w:t xml:space="preserve"> 1 11 00000 00 0000 000</w:t>
            </w:r>
          </w:p>
        </w:tc>
        <w:tc>
          <w:tcPr>
            <w:tcW w:w="10721" w:type="dxa"/>
            <w:hideMark/>
          </w:tcPr>
          <w:p w:rsidR="00AF2835" w:rsidRPr="00AF2835" w:rsidRDefault="00AF2835" w:rsidP="00AF2835">
            <w:pPr>
              <w:tabs>
                <w:tab w:val="left" w:pos="0"/>
              </w:tabs>
              <w:ind w:firstLine="6"/>
              <w:jc w:val="both"/>
              <w:rPr>
                <w:rFonts w:asciiTheme="minorHAnsi" w:hAnsiTheme="minorHAnsi"/>
                <w:b/>
                <w:bCs/>
                <w:sz w:val="22"/>
                <w:szCs w:val="22"/>
              </w:rPr>
            </w:pPr>
            <w:r w:rsidRPr="00AF2835">
              <w:rPr>
                <w:rFonts w:asciiTheme="minorHAnsi" w:hAnsiTheme="minorHAnsi"/>
                <w:b/>
                <w:bCs/>
                <w:sz w:val="22"/>
                <w:szCs w:val="22"/>
              </w:rPr>
              <w:t>ДОХОДЫ ОТ ИСПОЛЬЗОВАНИЯ ИМУЩЕСТВА, НАХОДЯЩЕГОСЯ В ГОСУДАРСТВЕННОЙ И МУНИЦИПАЛЬНОЙ СОБСТВЕННОСТИ</w:t>
            </w:r>
          </w:p>
        </w:tc>
        <w:tc>
          <w:tcPr>
            <w:tcW w:w="1619" w:type="dxa"/>
            <w:noWrap/>
            <w:hideMark/>
          </w:tcPr>
          <w:p w:rsidR="00AF2835" w:rsidRPr="00AF2835" w:rsidRDefault="00AF2835" w:rsidP="00AF2835">
            <w:pPr>
              <w:tabs>
                <w:tab w:val="left" w:pos="0"/>
              </w:tabs>
              <w:ind w:firstLine="6"/>
              <w:jc w:val="both"/>
              <w:rPr>
                <w:rFonts w:asciiTheme="minorHAnsi" w:hAnsiTheme="minorHAnsi"/>
                <w:b/>
                <w:bCs/>
                <w:sz w:val="22"/>
                <w:szCs w:val="22"/>
              </w:rPr>
            </w:pPr>
            <w:r w:rsidRPr="00AF2835">
              <w:rPr>
                <w:rFonts w:asciiTheme="minorHAnsi" w:hAnsiTheme="minorHAnsi"/>
                <w:b/>
                <w:bCs/>
                <w:sz w:val="22"/>
                <w:szCs w:val="22"/>
              </w:rPr>
              <w:t>3206670,00</w:t>
            </w:r>
          </w:p>
        </w:tc>
      </w:tr>
      <w:tr w:rsidR="00AF2835" w:rsidRPr="00AF2835" w:rsidTr="00AF2835">
        <w:trPr>
          <w:trHeight w:val="1172"/>
        </w:trPr>
        <w:tc>
          <w:tcPr>
            <w:tcW w:w="2510" w:type="dxa"/>
            <w:gridSpan w:val="2"/>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1 11 05000 00 0000 120</w:t>
            </w:r>
          </w:p>
        </w:tc>
        <w:tc>
          <w:tcPr>
            <w:tcW w:w="10721"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19" w:type="dxa"/>
            <w:noWrap/>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900000,00</w:t>
            </w:r>
          </w:p>
        </w:tc>
      </w:tr>
      <w:tr w:rsidR="00AF2835" w:rsidRPr="00AF2835" w:rsidTr="00AF2835">
        <w:trPr>
          <w:trHeight w:val="877"/>
        </w:trPr>
        <w:tc>
          <w:tcPr>
            <w:tcW w:w="2510" w:type="dxa"/>
            <w:gridSpan w:val="2"/>
            <w:noWrap/>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1 11 05010 00 0000 120</w:t>
            </w:r>
          </w:p>
        </w:tc>
        <w:tc>
          <w:tcPr>
            <w:tcW w:w="10721"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19"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900000,00</w:t>
            </w:r>
          </w:p>
        </w:tc>
      </w:tr>
      <w:tr w:rsidR="00AF2835" w:rsidRPr="00AF2835" w:rsidTr="00AF2835">
        <w:trPr>
          <w:trHeight w:val="984"/>
        </w:trPr>
        <w:tc>
          <w:tcPr>
            <w:tcW w:w="2510" w:type="dxa"/>
            <w:gridSpan w:val="2"/>
            <w:noWrap/>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1 11 05013 13 0000 120</w:t>
            </w:r>
          </w:p>
        </w:tc>
        <w:tc>
          <w:tcPr>
            <w:tcW w:w="10721" w:type="dxa"/>
            <w:noWrap/>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619"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900000,00</w:t>
            </w:r>
          </w:p>
        </w:tc>
      </w:tr>
      <w:tr w:rsidR="00AF2835" w:rsidRPr="00AF2835" w:rsidTr="00AF2835">
        <w:trPr>
          <w:trHeight w:val="983"/>
        </w:trPr>
        <w:tc>
          <w:tcPr>
            <w:tcW w:w="2510" w:type="dxa"/>
            <w:gridSpan w:val="2"/>
            <w:noWrap/>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1 11 05030 00 0000 120</w:t>
            </w:r>
          </w:p>
        </w:tc>
        <w:tc>
          <w:tcPr>
            <w:tcW w:w="10721"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19"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1710000,00</w:t>
            </w:r>
          </w:p>
        </w:tc>
      </w:tr>
      <w:tr w:rsidR="00AF2835" w:rsidRPr="00AF2835" w:rsidTr="00AF2835">
        <w:trPr>
          <w:trHeight w:val="983"/>
        </w:trPr>
        <w:tc>
          <w:tcPr>
            <w:tcW w:w="2510" w:type="dxa"/>
            <w:gridSpan w:val="2"/>
            <w:noWrap/>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1 11 05035 13 0000 120</w:t>
            </w:r>
          </w:p>
        </w:tc>
        <w:tc>
          <w:tcPr>
            <w:tcW w:w="10721"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619"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1710000,00</w:t>
            </w:r>
          </w:p>
        </w:tc>
      </w:tr>
      <w:tr w:rsidR="00AF2835" w:rsidRPr="00AF2835" w:rsidTr="00AF2835">
        <w:trPr>
          <w:trHeight w:val="987"/>
        </w:trPr>
        <w:tc>
          <w:tcPr>
            <w:tcW w:w="2510" w:type="dxa"/>
            <w:gridSpan w:val="2"/>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lastRenderedPageBreak/>
              <w:t>1 11 09000 00 0000 120</w:t>
            </w:r>
          </w:p>
        </w:tc>
        <w:tc>
          <w:tcPr>
            <w:tcW w:w="10721"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19"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596670,00</w:t>
            </w:r>
          </w:p>
        </w:tc>
      </w:tr>
      <w:tr w:rsidR="00AF2835" w:rsidRPr="00AF2835" w:rsidTr="00AF2835">
        <w:trPr>
          <w:trHeight w:val="1052"/>
        </w:trPr>
        <w:tc>
          <w:tcPr>
            <w:tcW w:w="2510" w:type="dxa"/>
            <w:gridSpan w:val="2"/>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1 11 09045 13 0000 120</w:t>
            </w:r>
          </w:p>
        </w:tc>
        <w:tc>
          <w:tcPr>
            <w:tcW w:w="10721"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19"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596670,00</w:t>
            </w:r>
          </w:p>
        </w:tc>
      </w:tr>
      <w:tr w:rsidR="00AF2835" w:rsidRPr="00AF2835" w:rsidTr="00AF2835">
        <w:trPr>
          <w:trHeight w:val="660"/>
        </w:trPr>
        <w:tc>
          <w:tcPr>
            <w:tcW w:w="2510" w:type="dxa"/>
            <w:gridSpan w:val="2"/>
            <w:hideMark/>
          </w:tcPr>
          <w:p w:rsidR="00AF2835" w:rsidRPr="00AF2835" w:rsidRDefault="00AF2835" w:rsidP="00AF2835">
            <w:pPr>
              <w:tabs>
                <w:tab w:val="left" w:pos="0"/>
              </w:tabs>
              <w:ind w:firstLine="6"/>
              <w:jc w:val="both"/>
              <w:rPr>
                <w:rFonts w:asciiTheme="minorHAnsi" w:hAnsiTheme="minorHAnsi"/>
                <w:b/>
                <w:bCs/>
                <w:sz w:val="22"/>
                <w:szCs w:val="22"/>
              </w:rPr>
            </w:pPr>
            <w:r w:rsidRPr="00AF2835">
              <w:rPr>
                <w:rFonts w:asciiTheme="minorHAnsi" w:hAnsiTheme="minorHAnsi"/>
                <w:b/>
                <w:bCs/>
                <w:sz w:val="22"/>
                <w:szCs w:val="22"/>
              </w:rPr>
              <w:t>1 13 00000 00 0000 000</w:t>
            </w:r>
          </w:p>
        </w:tc>
        <w:tc>
          <w:tcPr>
            <w:tcW w:w="10721" w:type="dxa"/>
            <w:hideMark/>
          </w:tcPr>
          <w:p w:rsidR="00AF2835" w:rsidRPr="00AF2835" w:rsidRDefault="00AF2835" w:rsidP="00AF2835">
            <w:pPr>
              <w:tabs>
                <w:tab w:val="left" w:pos="0"/>
              </w:tabs>
              <w:ind w:firstLine="6"/>
              <w:jc w:val="both"/>
              <w:rPr>
                <w:rFonts w:asciiTheme="minorHAnsi" w:hAnsiTheme="minorHAnsi"/>
                <w:b/>
                <w:bCs/>
                <w:sz w:val="22"/>
                <w:szCs w:val="22"/>
              </w:rPr>
            </w:pPr>
            <w:r w:rsidRPr="00AF2835">
              <w:rPr>
                <w:rFonts w:asciiTheme="minorHAnsi" w:hAnsiTheme="minorHAnsi"/>
                <w:b/>
                <w:bCs/>
                <w:sz w:val="22"/>
                <w:szCs w:val="22"/>
              </w:rPr>
              <w:t>ДОХОДЫ ОТ ОКАЗАНИЯ ПЛАТНЫХ УСЛУГ (РАБОТ) И КОМПЕНСАЦИИ ЗАТРАТ ГОСУДАРСТВА</w:t>
            </w:r>
          </w:p>
        </w:tc>
        <w:tc>
          <w:tcPr>
            <w:tcW w:w="1619" w:type="dxa"/>
            <w:hideMark/>
          </w:tcPr>
          <w:p w:rsidR="00AF2835" w:rsidRPr="00AF2835" w:rsidRDefault="00AF2835" w:rsidP="00AF2835">
            <w:pPr>
              <w:tabs>
                <w:tab w:val="left" w:pos="0"/>
              </w:tabs>
              <w:ind w:firstLine="6"/>
              <w:jc w:val="both"/>
              <w:rPr>
                <w:rFonts w:asciiTheme="minorHAnsi" w:hAnsiTheme="minorHAnsi"/>
                <w:b/>
                <w:bCs/>
                <w:sz w:val="22"/>
                <w:szCs w:val="22"/>
              </w:rPr>
            </w:pPr>
            <w:r w:rsidRPr="00AF2835">
              <w:rPr>
                <w:rFonts w:asciiTheme="minorHAnsi" w:hAnsiTheme="minorHAnsi"/>
                <w:b/>
                <w:bCs/>
                <w:sz w:val="22"/>
                <w:szCs w:val="22"/>
              </w:rPr>
              <w:t>573100,00</w:t>
            </w:r>
          </w:p>
        </w:tc>
      </w:tr>
      <w:tr w:rsidR="00AF2835" w:rsidRPr="00AF2835" w:rsidTr="00AF2835">
        <w:trPr>
          <w:trHeight w:val="15"/>
        </w:trPr>
        <w:tc>
          <w:tcPr>
            <w:tcW w:w="2510" w:type="dxa"/>
            <w:gridSpan w:val="2"/>
            <w:noWrap/>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1 13 01990 00 0000 130</w:t>
            </w:r>
          </w:p>
        </w:tc>
        <w:tc>
          <w:tcPr>
            <w:tcW w:w="10721"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Прочие доходы от оказания платных услуг (работ)</w:t>
            </w:r>
          </w:p>
        </w:tc>
        <w:tc>
          <w:tcPr>
            <w:tcW w:w="1619"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0,00</w:t>
            </w:r>
          </w:p>
        </w:tc>
      </w:tr>
      <w:tr w:rsidR="00AF2835" w:rsidRPr="00AF2835" w:rsidTr="00AF2835">
        <w:trPr>
          <w:trHeight w:val="390"/>
        </w:trPr>
        <w:tc>
          <w:tcPr>
            <w:tcW w:w="2510" w:type="dxa"/>
            <w:gridSpan w:val="2"/>
            <w:noWrap/>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1 13 02990 00 0000 130</w:t>
            </w:r>
          </w:p>
        </w:tc>
        <w:tc>
          <w:tcPr>
            <w:tcW w:w="10721"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 xml:space="preserve">Прочие доходы от компенсации затрат государства </w:t>
            </w:r>
          </w:p>
        </w:tc>
        <w:tc>
          <w:tcPr>
            <w:tcW w:w="1619"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573100,00</w:t>
            </w:r>
          </w:p>
        </w:tc>
      </w:tr>
      <w:tr w:rsidR="00AF2835" w:rsidRPr="00AF2835" w:rsidTr="00AF2835">
        <w:trPr>
          <w:trHeight w:val="375"/>
        </w:trPr>
        <w:tc>
          <w:tcPr>
            <w:tcW w:w="2510" w:type="dxa"/>
            <w:gridSpan w:val="2"/>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1 13 02995 13 0000 130</w:t>
            </w:r>
          </w:p>
        </w:tc>
        <w:tc>
          <w:tcPr>
            <w:tcW w:w="10721" w:type="dxa"/>
            <w:noWrap/>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Прочие доходы от компенсации затрат  бюджетов городских поселений</w:t>
            </w:r>
          </w:p>
        </w:tc>
        <w:tc>
          <w:tcPr>
            <w:tcW w:w="1619"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573100,00</w:t>
            </w:r>
          </w:p>
        </w:tc>
      </w:tr>
      <w:tr w:rsidR="00AF2835" w:rsidRPr="00AF2835" w:rsidTr="00AF2835">
        <w:trPr>
          <w:trHeight w:val="634"/>
        </w:trPr>
        <w:tc>
          <w:tcPr>
            <w:tcW w:w="2510" w:type="dxa"/>
            <w:gridSpan w:val="2"/>
            <w:hideMark/>
          </w:tcPr>
          <w:p w:rsidR="00AF2835" w:rsidRPr="00AF2835" w:rsidRDefault="00AF2835" w:rsidP="00AF2835">
            <w:pPr>
              <w:tabs>
                <w:tab w:val="left" w:pos="0"/>
              </w:tabs>
              <w:ind w:firstLine="6"/>
              <w:jc w:val="both"/>
              <w:rPr>
                <w:rFonts w:asciiTheme="minorHAnsi" w:hAnsiTheme="minorHAnsi"/>
                <w:b/>
                <w:bCs/>
                <w:sz w:val="22"/>
                <w:szCs w:val="22"/>
              </w:rPr>
            </w:pPr>
            <w:r w:rsidRPr="00AF2835">
              <w:rPr>
                <w:rFonts w:asciiTheme="minorHAnsi" w:hAnsiTheme="minorHAnsi"/>
                <w:b/>
                <w:bCs/>
                <w:sz w:val="22"/>
                <w:szCs w:val="22"/>
              </w:rPr>
              <w:t>1 14 00000 00 0000 000</w:t>
            </w:r>
          </w:p>
        </w:tc>
        <w:tc>
          <w:tcPr>
            <w:tcW w:w="10721" w:type="dxa"/>
            <w:hideMark/>
          </w:tcPr>
          <w:p w:rsidR="00AF2835" w:rsidRPr="00AF2835" w:rsidRDefault="00AF2835" w:rsidP="00AF2835">
            <w:pPr>
              <w:tabs>
                <w:tab w:val="left" w:pos="0"/>
              </w:tabs>
              <w:ind w:firstLine="6"/>
              <w:jc w:val="both"/>
              <w:rPr>
                <w:rFonts w:asciiTheme="minorHAnsi" w:hAnsiTheme="minorHAnsi"/>
                <w:b/>
                <w:bCs/>
                <w:sz w:val="22"/>
                <w:szCs w:val="22"/>
              </w:rPr>
            </w:pPr>
            <w:r w:rsidRPr="00AF2835">
              <w:rPr>
                <w:rFonts w:asciiTheme="minorHAnsi" w:hAnsiTheme="minorHAnsi"/>
                <w:b/>
                <w:bCs/>
                <w:sz w:val="22"/>
                <w:szCs w:val="22"/>
              </w:rPr>
              <w:t>ДОХОДЫ ОТ ПРОДАЖИ МАТЕРИАЛЬНЫХ И НЕМАТЕРИАЛЬНЫХ АКТИВОВ</w:t>
            </w:r>
          </w:p>
        </w:tc>
        <w:tc>
          <w:tcPr>
            <w:tcW w:w="1619" w:type="dxa"/>
            <w:hideMark/>
          </w:tcPr>
          <w:p w:rsidR="00AF2835" w:rsidRPr="00AF2835" w:rsidRDefault="00AF2835" w:rsidP="00AF2835">
            <w:pPr>
              <w:tabs>
                <w:tab w:val="left" w:pos="0"/>
              </w:tabs>
              <w:ind w:firstLine="6"/>
              <w:jc w:val="both"/>
              <w:rPr>
                <w:rFonts w:asciiTheme="minorHAnsi" w:hAnsiTheme="minorHAnsi"/>
                <w:b/>
                <w:bCs/>
                <w:sz w:val="22"/>
                <w:szCs w:val="22"/>
              </w:rPr>
            </w:pPr>
            <w:r w:rsidRPr="00AF2835">
              <w:rPr>
                <w:rFonts w:asciiTheme="minorHAnsi" w:hAnsiTheme="minorHAnsi"/>
                <w:b/>
                <w:bCs/>
                <w:sz w:val="22"/>
                <w:szCs w:val="22"/>
              </w:rPr>
              <w:t>2805000,00</w:t>
            </w:r>
          </w:p>
        </w:tc>
      </w:tr>
      <w:tr w:rsidR="00AF2835" w:rsidRPr="00AF2835" w:rsidTr="00AF2835">
        <w:trPr>
          <w:trHeight w:val="893"/>
        </w:trPr>
        <w:tc>
          <w:tcPr>
            <w:tcW w:w="2510" w:type="dxa"/>
            <w:gridSpan w:val="2"/>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1 14 02000 00 0000 000</w:t>
            </w:r>
          </w:p>
        </w:tc>
        <w:tc>
          <w:tcPr>
            <w:tcW w:w="10721"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19"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2800000,00</w:t>
            </w:r>
          </w:p>
        </w:tc>
      </w:tr>
      <w:tr w:rsidR="00AF2835" w:rsidRPr="00AF2835" w:rsidTr="00AF2835">
        <w:trPr>
          <w:trHeight w:val="1274"/>
        </w:trPr>
        <w:tc>
          <w:tcPr>
            <w:tcW w:w="2510" w:type="dxa"/>
            <w:gridSpan w:val="2"/>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1 14 02053 13 0000 410</w:t>
            </w:r>
          </w:p>
        </w:tc>
        <w:tc>
          <w:tcPr>
            <w:tcW w:w="10721"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19"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2800000,00</w:t>
            </w:r>
          </w:p>
        </w:tc>
      </w:tr>
      <w:tr w:rsidR="00AF2835" w:rsidRPr="00AF2835" w:rsidTr="00AF2835">
        <w:trPr>
          <w:trHeight w:val="840"/>
        </w:trPr>
        <w:tc>
          <w:tcPr>
            <w:tcW w:w="2510" w:type="dxa"/>
            <w:gridSpan w:val="2"/>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1 14 06000 00 0000 430</w:t>
            </w:r>
          </w:p>
        </w:tc>
        <w:tc>
          <w:tcPr>
            <w:tcW w:w="10721"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 xml:space="preserve">Доходы от продажи земельных участков, находящихся в государственной и муниципальной собственности </w:t>
            </w:r>
          </w:p>
        </w:tc>
        <w:tc>
          <w:tcPr>
            <w:tcW w:w="1619"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5000,00</w:t>
            </w:r>
          </w:p>
        </w:tc>
      </w:tr>
      <w:tr w:rsidR="00AF2835" w:rsidRPr="00AF2835" w:rsidTr="00AF2835">
        <w:trPr>
          <w:trHeight w:val="630"/>
        </w:trPr>
        <w:tc>
          <w:tcPr>
            <w:tcW w:w="2510" w:type="dxa"/>
            <w:gridSpan w:val="2"/>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1 14 06010 00 0000 430</w:t>
            </w:r>
          </w:p>
        </w:tc>
        <w:tc>
          <w:tcPr>
            <w:tcW w:w="10721" w:type="dxa"/>
            <w:noWrap/>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 xml:space="preserve">Доходы от продажи земельных участков,  государственная собственность на которые не разграничена </w:t>
            </w:r>
          </w:p>
        </w:tc>
        <w:tc>
          <w:tcPr>
            <w:tcW w:w="1619"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5000,00</w:t>
            </w:r>
          </w:p>
        </w:tc>
      </w:tr>
      <w:tr w:rsidR="00AF2835" w:rsidRPr="00AF2835" w:rsidTr="00AF2835">
        <w:trPr>
          <w:trHeight w:val="1035"/>
        </w:trPr>
        <w:tc>
          <w:tcPr>
            <w:tcW w:w="2510" w:type="dxa"/>
            <w:gridSpan w:val="2"/>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1 14 06013 13 0000 430</w:t>
            </w:r>
          </w:p>
        </w:tc>
        <w:tc>
          <w:tcPr>
            <w:tcW w:w="10721"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19"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5000,00</w:t>
            </w:r>
          </w:p>
        </w:tc>
      </w:tr>
      <w:tr w:rsidR="00AF2835" w:rsidRPr="00AF2835" w:rsidTr="00AF2835">
        <w:trPr>
          <w:trHeight w:val="315"/>
        </w:trPr>
        <w:tc>
          <w:tcPr>
            <w:tcW w:w="2510" w:type="dxa"/>
            <w:gridSpan w:val="2"/>
            <w:noWrap/>
            <w:hideMark/>
          </w:tcPr>
          <w:p w:rsidR="00AF2835" w:rsidRPr="00AF2835" w:rsidRDefault="00AF2835" w:rsidP="00AF2835">
            <w:pPr>
              <w:tabs>
                <w:tab w:val="left" w:pos="0"/>
              </w:tabs>
              <w:ind w:firstLine="6"/>
              <w:jc w:val="both"/>
              <w:rPr>
                <w:rFonts w:asciiTheme="minorHAnsi" w:hAnsiTheme="minorHAnsi"/>
                <w:b/>
                <w:bCs/>
                <w:sz w:val="22"/>
                <w:szCs w:val="22"/>
              </w:rPr>
            </w:pPr>
            <w:r w:rsidRPr="00AF2835">
              <w:rPr>
                <w:rFonts w:asciiTheme="minorHAnsi" w:hAnsiTheme="minorHAnsi"/>
                <w:b/>
                <w:bCs/>
                <w:sz w:val="22"/>
                <w:szCs w:val="22"/>
              </w:rPr>
              <w:t>2 00 00000 00 0000 000</w:t>
            </w:r>
          </w:p>
        </w:tc>
        <w:tc>
          <w:tcPr>
            <w:tcW w:w="10721" w:type="dxa"/>
            <w:noWrap/>
            <w:hideMark/>
          </w:tcPr>
          <w:p w:rsidR="00AF2835" w:rsidRPr="00AF2835" w:rsidRDefault="00AF2835" w:rsidP="00AF2835">
            <w:pPr>
              <w:tabs>
                <w:tab w:val="left" w:pos="0"/>
              </w:tabs>
              <w:ind w:firstLine="6"/>
              <w:jc w:val="both"/>
              <w:rPr>
                <w:rFonts w:asciiTheme="minorHAnsi" w:hAnsiTheme="minorHAnsi"/>
                <w:b/>
                <w:bCs/>
                <w:sz w:val="22"/>
                <w:szCs w:val="22"/>
              </w:rPr>
            </w:pPr>
            <w:r w:rsidRPr="00AF2835">
              <w:rPr>
                <w:rFonts w:asciiTheme="minorHAnsi" w:hAnsiTheme="minorHAnsi"/>
                <w:b/>
                <w:bCs/>
                <w:sz w:val="22"/>
                <w:szCs w:val="22"/>
              </w:rPr>
              <w:t>БЕЗВОЗМЕЗДНЫЕ ПОСТУПЛЕНИЯ</w:t>
            </w:r>
          </w:p>
        </w:tc>
        <w:tc>
          <w:tcPr>
            <w:tcW w:w="1619" w:type="dxa"/>
            <w:noWrap/>
            <w:hideMark/>
          </w:tcPr>
          <w:p w:rsidR="00AF2835" w:rsidRPr="00AF2835" w:rsidRDefault="00AF2835" w:rsidP="00AF2835">
            <w:pPr>
              <w:tabs>
                <w:tab w:val="left" w:pos="0"/>
              </w:tabs>
              <w:ind w:firstLine="6"/>
              <w:jc w:val="both"/>
              <w:rPr>
                <w:rFonts w:asciiTheme="minorHAnsi" w:hAnsiTheme="minorHAnsi"/>
                <w:b/>
                <w:bCs/>
                <w:sz w:val="22"/>
                <w:szCs w:val="22"/>
              </w:rPr>
            </w:pPr>
            <w:r w:rsidRPr="00AF2835">
              <w:rPr>
                <w:rFonts w:asciiTheme="minorHAnsi" w:hAnsiTheme="minorHAnsi"/>
                <w:b/>
                <w:bCs/>
                <w:sz w:val="22"/>
                <w:szCs w:val="22"/>
              </w:rPr>
              <w:t>8151834,00</w:t>
            </w:r>
          </w:p>
        </w:tc>
      </w:tr>
      <w:tr w:rsidR="00AF2835" w:rsidRPr="00AF2835" w:rsidTr="00AF2835">
        <w:trPr>
          <w:trHeight w:val="660"/>
        </w:trPr>
        <w:tc>
          <w:tcPr>
            <w:tcW w:w="2510" w:type="dxa"/>
            <w:gridSpan w:val="2"/>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2 02 00000 00 0000 000</w:t>
            </w:r>
          </w:p>
        </w:tc>
        <w:tc>
          <w:tcPr>
            <w:tcW w:w="10721"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Безвозмездные поступления от других бюджетов бюджетной системы Российской Федерации</w:t>
            </w:r>
          </w:p>
        </w:tc>
        <w:tc>
          <w:tcPr>
            <w:tcW w:w="1619"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8151834,00</w:t>
            </w:r>
          </w:p>
        </w:tc>
      </w:tr>
      <w:tr w:rsidR="00AF2835" w:rsidRPr="00AF2835" w:rsidTr="00AF2835">
        <w:trPr>
          <w:trHeight w:val="540"/>
        </w:trPr>
        <w:tc>
          <w:tcPr>
            <w:tcW w:w="2510" w:type="dxa"/>
            <w:gridSpan w:val="2"/>
            <w:noWrap/>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2 02 01000 00 0000 151</w:t>
            </w:r>
          </w:p>
        </w:tc>
        <w:tc>
          <w:tcPr>
            <w:tcW w:w="10721"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 xml:space="preserve">Дотации бюджетам бюджетной системы Российской Федерации </w:t>
            </w:r>
          </w:p>
        </w:tc>
        <w:tc>
          <w:tcPr>
            <w:tcW w:w="1619" w:type="dxa"/>
            <w:noWrap/>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7398535,00</w:t>
            </w:r>
          </w:p>
        </w:tc>
      </w:tr>
      <w:tr w:rsidR="00AF2835" w:rsidRPr="00AF2835" w:rsidTr="00AF2835">
        <w:trPr>
          <w:trHeight w:val="450"/>
        </w:trPr>
        <w:tc>
          <w:tcPr>
            <w:tcW w:w="2510" w:type="dxa"/>
            <w:gridSpan w:val="2"/>
            <w:noWrap/>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2 02  01001 00 0000 151</w:t>
            </w:r>
          </w:p>
        </w:tc>
        <w:tc>
          <w:tcPr>
            <w:tcW w:w="10721"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Дотации на выравнивание бюджетной обеспеченности</w:t>
            </w:r>
          </w:p>
        </w:tc>
        <w:tc>
          <w:tcPr>
            <w:tcW w:w="1619" w:type="dxa"/>
            <w:noWrap/>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3416600,00</w:t>
            </w:r>
          </w:p>
        </w:tc>
      </w:tr>
      <w:tr w:rsidR="00AF2835" w:rsidRPr="00AF2835" w:rsidTr="00AF2835">
        <w:trPr>
          <w:trHeight w:val="630"/>
        </w:trPr>
        <w:tc>
          <w:tcPr>
            <w:tcW w:w="2510" w:type="dxa"/>
            <w:gridSpan w:val="2"/>
            <w:noWrap/>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2 02 01001 13 0000 151</w:t>
            </w:r>
          </w:p>
        </w:tc>
        <w:tc>
          <w:tcPr>
            <w:tcW w:w="10721"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Дотации бюджетам городских поселений на выравнивание бюджетной обеспеченности</w:t>
            </w:r>
          </w:p>
        </w:tc>
        <w:tc>
          <w:tcPr>
            <w:tcW w:w="1619" w:type="dxa"/>
            <w:noWrap/>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3416600,00</w:t>
            </w:r>
          </w:p>
        </w:tc>
      </w:tr>
      <w:tr w:rsidR="00AF2835" w:rsidRPr="00AF2835" w:rsidTr="00AF2835">
        <w:trPr>
          <w:trHeight w:val="720"/>
        </w:trPr>
        <w:tc>
          <w:tcPr>
            <w:tcW w:w="2510" w:type="dxa"/>
            <w:gridSpan w:val="2"/>
            <w:noWrap/>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2 02 01003 00 0000 151</w:t>
            </w:r>
          </w:p>
        </w:tc>
        <w:tc>
          <w:tcPr>
            <w:tcW w:w="10721"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Дотации бюджетам на поддержку мер по обеспечению сбалансированности бюджетов</w:t>
            </w:r>
          </w:p>
        </w:tc>
        <w:tc>
          <w:tcPr>
            <w:tcW w:w="1619" w:type="dxa"/>
            <w:noWrap/>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3981935,00</w:t>
            </w:r>
          </w:p>
        </w:tc>
      </w:tr>
      <w:tr w:rsidR="00AF2835" w:rsidRPr="00AF2835" w:rsidTr="00AF2835">
        <w:trPr>
          <w:trHeight w:val="615"/>
        </w:trPr>
        <w:tc>
          <w:tcPr>
            <w:tcW w:w="2510" w:type="dxa"/>
            <w:gridSpan w:val="2"/>
            <w:noWrap/>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2 02 01003 13 0000 151</w:t>
            </w:r>
          </w:p>
        </w:tc>
        <w:tc>
          <w:tcPr>
            <w:tcW w:w="10721"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Дотации бюджетам городских поселений на поддержку мер по обеспечению сбалансированности бюджетов</w:t>
            </w:r>
          </w:p>
        </w:tc>
        <w:tc>
          <w:tcPr>
            <w:tcW w:w="1619" w:type="dxa"/>
            <w:noWrap/>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3981935,00</w:t>
            </w:r>
          </w:p>
        </w:tc>
      </w:tr>
      <w:tr w:rsidR="00AF2835" w:rsidRPr="00AF2835" w:rsidTr="00AF2835">
        <w:trPr>
          <w:trHeight w:val="465"/>
        </w:trPr>
        <w:tc>
          <w:tcPr>
            <w:tcW w:w="2510" w:type="dxa"/>
            <w:gridSpan w:val="2"/>
            <w:noWrap/>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2 02 03000 00 0000 151</w:t>
            </w:r>
          </w:p>
        </w:tc>
        <w:tc>
          <w:tcPr>
            <w:tcW w:w="10721"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 xml:space="preserve">Субвенции бюджетам бюджетной системы Российской Федерации  </w:t>
            </w:r>
          </w:p>
        </w:tc>
        <w:tc>
          <w:tcPr>
            <w:tcW w:w="1619" w:type="dxa"/>
            <w:noWrap/>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753299,00</w:t>
            </w:r>
          </w:p>
        </w:tc>
      </w:tr>
      <w:tr w:rsidR="00AF2835" w:rsidRPr="00AF2835" w:rsidTr="00AF2835">
        <w:trPr>
          <w:trHeight w:val="645"/>
        </w:trPr>
        <w:tc>
          <w:tcPr>
            <w:tcW w:w="2510" w:type="dxa"/>
            <w:gridSpan w:val="2"/>
            <w:noWrap/>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2 02 03003 00 0000 151</w:t>
            </w:r>
          </w:p>
        </w:tc>
        <w:tc>
          <w:tcPr>
            <w:tcW w:w="10721"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Субвенции бюджетам на государственную регистрацию актов гражданского состояния</w:t>
            </w:r>
          </w:p>
        </w:tc>
        <w:tc>
          <w:tcPr>
            <w:tcW w:w="1619" w:type="dxa"/>
            <w:noWrap/>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100600,00</w:t>
            </w:r>
          </w:p>
        </w:tc>
      </w:tr>
      <w:tr w:rsidR="00AF2835" w:rsidRPr="00AF2835" w:rsidTr="00AF2835">
        <w:trPr>
          <w:trHeight w:val="690"/>
        </w:trPr>
        <w:tc>
          <w:tcPr>
            <w:tcW w:w="2510" w:type="dxa"/>
            <w:gridSpan w:val="2"/>
            <w:noWrap/>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2 02 03003 13 0000 151</w:t>
            </w:r>
          </w:p>
        </w:tc>
        <w:tc>
          <w:tcPr>
            <w:tcW w:w="10721"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Субвенции бюджетам городских поселений на государственную регистрацию актов гражданского состояния</w:t>
            </w:r>
          </w:p>
        </w:tc>
        <w:tc>
          <w:tcPr>
            <w:tcW w:w="1619" w:type="dxa"/>
            <w:noWrap/>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100600,00</w:t>
            </w:r>
          </w:p>
        </w:tc>
      </w:tr>
      <w:tr w:rsidR="00AF2835" w:rsidRPr="00AF2835" w:rsidTr="00AF2835">
        <w:trPr>
          <w:trHeight w:val="630"/>
        </w:trPr>
        <w:tc>
          <w:tcPr>
            <w:tcW w:w="2510" w:type="dxa"/>
            <w:gridSpan w:val="2"/>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2 02 03015 00 0000 151</w:t>
            </w:r>
          </w:p>
        </w:tc>
        <w:tc>
          <w:tcPr>
            <w:tcW w:w="10721"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Субвенции бюджетам на осуществление первичного воинского учета на территориях, где отсутствуют военные комиссариаты</w:t>
            </w:r>
          </w:p>
        </w:tc>
        <w:tc>
          <w:tcPr>
            <w:tcW w:w="1619" w:type="dxa"/>
            <w:noWrap/>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625807,00</w:t>
            </w:r>
          </w:p>
        </w:tc>
      </w:tr>
      <w:tr w:rsidR="00AF2835" w:rsidRPr="00AF2835" w:rsidTr="00AF2835">
        <w:trPr>
          <w:trHeight w:val="690"/>
        </w:trPr>
        <w:tc>
          <w:tcPr>
            <w:tcW w:w="2510" w:type="dxa"/>
            <w:gridSpan w:val="2"/>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2 02 03015 13 0000 151</w:t>
            </w:r>
          </w:p>
        </w:tc>
        <w:tc>
          <w:tcPr>
            <w:tcW w:w="10721"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619" w:type="dxa"/>
            <w:noWrap/>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625807,00</w:t>
            </w:r>
          </w:p>
        </w:tc>
      </w:tr>
      <w:tr w:rsidR="00AF2835" w:rsidRPr="00AF2835" w:rsidTr="00AF2835">
        <w:trPr>
          <w:trHeight w:val="675"/>
        </w:trPr>
        <w:tc>
          <w:tcPr>
            <w:tcW w:w="2510" w:type="dxa"/>
            <w:gridSpan w:val="2"/>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2 02 03024 00 0000 151</w:t>
            </w:r>
          </w:p>
        </w:tc>
        <w:tc>
          <w:tcPr>
            <w:tcW w:w="10721"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Субвенции местным бюджетам на выполнение передаваемых полномочий субъектов Российской Федерации</w:t>
            </w:r>
          </w:p>
        </w:tc>
        <w:tc>
          <w:tcPr>
            <w:tcW w:w="1619" w:type="dxa"/>
            <w:noWrap/>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26892,00</w:t>
            </w:r>
          </w:p>
        </w:tc>
      </w:tr>
      <w:tr w:rsidR="00AF2835" w:rsidRPr="00AF2835" w:rsidTr="00AF2835">
        <w:trPr>
          <w:trHeight w:val="630"/>
        </w:trPr>
        <w:tc>
          <w:tcPr>
            <w:tcW w:w="2510" w:type="dxa"/>
            <w:gridSpan w:val="2"/>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2 02 03024 13 0000 151</w:t>
            </w:r>
          </w:p>
        </w:tc>
        <w:tc>
          <w:tcPr>
            <w:tcW w:w="10721" w:type="dxa"/>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Субвенции бюджетам городских поселений на выполнение передаваемых полномочий субъектов Российской Федерации</w:t>
            </w:r>
          </w:p>
        </w:tc>
        <w:tc>
          <w:tcPr>
            <w:tcW w:w="1619" w:type="dxa"/>
            <w:noWrap/>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26892,00</w:t>
            </w:r>
          </w:p>
        </w:tc>
      </w:tr>
      <w:tr w:rsidR="00AF2835" w:rsidRPr="00AF2835" w:rsidTr="00AF2835">
        <w:trPr>
          <w:trHeight w:val="420"/>
        </w:trPr>
        <w:tc>
          <w:tcPr>
            <w:tcW w:w="13231" w:type="dxa"/>
            <w:gridSpan w:val="3"/>
            <w:hideMark/>
          </w:tcPr>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ИТОГО:</w:t>
            </w:r>
          </w:p>
        </w:tc>
        <w:tc>
          <w:tcPr>
            <w:tcW w:w="1619" w:type="dxa"/>
            <w:noWrap/>
            <w:hideMark/>
          </w:tcPr>
          <w:p w:rsidR="00AF2835" w:rsidRPr="00AF2835" w:rsidRDefault="00AF2835" w:rsidP="00AF2835">
            <w:pPr>
              <w:tabs>
                <w:tab w:val="left" w:pos="0"/>
              </w:tabs>
              <w:ind w:firstLine="6"/>
              <w:jc w:val="both"/>
              <w:rPr>
                <w:rFonts w:asciiTheme="minorHAnsi" w:hAnsiTheme="minorHAnsi"/>
                <w:b/>
                <w:bCs/>
                <w:sz w:val="22"/>
                <w:szCs w:val="22"/>
              </w:rPr>
            </w:pPr>
            <w:r w:rsidRPr="00AF2835">
              <w:rPr>
                <w:rFonts w:asciiTheme="minorHAnsi" w:hAnsiTheme="minorHAnsi"/>
                <w:b/>
                <w:bCs/>
                <w:sz w:val="22"/>
                <w:szCs w:val="22"/>
              </w:rPr>
              <w:t>32485204,00</w:t>
            </w:r>
          </w:p>
        </w:tc>
      </w:tr>
    </w:tbl>
    <w:p w:rsidR="00AF2835" w:rsidRPr="00AF2835" w:rsidRDefault="00AF2835" w:rsidP="00AF2835">
      <w:pPr>
        <w:tabs>
          <w:tab w:val="left" w:pos="0"/>
        </w:tabs>
        <w:ind w:firstLine="6"/>
        <w:jc w:val="both"/>
        <w:rPr>
          <w:rFonts w:asciiTheme="minorHAnsi" w:hAnsiTheme="minorHAnsi"/>
          <w:sz w:val="22"/>
          <w:szCs w:val="22"/>
        </w:rPr>
      </w:pPr>
      <w:r w:rsidRPr="00AF2835">
        <w:rPr>
          <w:rFonts w:asciiTheme="minorHAnsi" w:hAnsiTheme="minorHAnsi"/>
          <w:sz w:val="22"/>
          <w:szCs w:val="22"/>
        </w:rPr>
        <w:t xml:space="preserve">  </w:t>
      </w:r>
    </w:p>
    <w:tbl>
      <w:tblPr>
        <w:tblStyle w:val="a3"/>
        <w:tblW w:w="0" w:type="auto"/>
        <w:tblLook w:val="04A0"/>
      </w:tblPr>
      <w:tblGrid>
        <w:gridCol w:w="2062"/>
        <w:gridCol w:w="881"/>
        <w:gridCol w:w="8825"/>
        <w:gridCol w:w="1476"/>
        <w:gridCol w:w="1606"/>
      </w:tblGrid>
      <w:tr w:rsidR="00AF2835" w:rsidRPr="00FB149F" w:rsidTr="00AF2835">
        <w:trPr>
          <w:trHeight w:val="285"/>
        </w:trPr>
        <w:tc>
          <w:tcPr>
            <w:tcW w:w="2062" w:type="dxa"/>
            <w:noWrap/>
            <w:hideMark/>
          </w:tcPr>
          <w:p w:rsidR="00AF2835" w:rsidRPr="00FB149F" w:rsidRDefault="00AF2835" w:rsidP="00AF2835">
            <w:pPr>
              <w:autoSpaceDE w:val="0"/>
              <w:autoSpaceDN w:val="0"/>
              <w:adjustRightInd w:val="0"/>
              <w:jc w:val="both"/>
              <w:rPr>
                <w:rFonts w:asciiTheme="minorHAnsi" w:hAnsiTheme="minorHAnsi"/>
                <w:sz w:val="22"/>
                <w:szCs w:val="22"/>
              </w:rPr>
            </w:pPr>
            <w:bookmarkStart w:id="10" w:name="RANGE!B1:E102"/>
            <w:bookmarkEnd w:id="10"/>
          </w:p>
        </w:tc>
        <w:tc>
          <w:tcPr>
            <w:tcW w:w="12788" w:type="dxa"/>
            <w:gridSpan w:val="4"/>
            <w:noWrap/>
            <w:hideMark/>
          </w:tcPr>
          <w:p w:rsidR="00AF2835" w:rsidRPr="00FB149F" w:rsidRDefault="00AF2835" w:rsidP="00AF2835">
            <w:pPr>
              <w:autoSpaceDE w:val="0"/>
              <w:autoSpaceDN w:val="0"/>
              <w:adjustRightInd w:val="0"/>
              <w:jc w:val="right"/>
              <w:rPr>
                <w:rFonts w:asciiTheme="minorHAnsi" w:hAnsiTheme="minorHAnsi"/>
                <w:sz w:val="22"/>
                <w:szCs w:val="22"/>
              </w:rPr>
            </w:pPr>
            <w:r w:rsidRPr="00FB149F">
              <w:rPr>
                <w:rFonts w:asciiTheme="minorHAnsi" w:hAnsiTheme="minorHAnsi"/>
                <w:sz w:val="22"/>
                <w:szCs w:val="22"/>
              </w:rPr>
              <w:t xml:space="preserve">                                                                                          Приложение № 2 решения     </w:t>
            </w:r>
          </w:p>
        </w:tc>
      </w:tr>
      <w:tr w:rsidR="00AF2835" w:rsidRPr="00FB149F" w:rsidTr="00AF2835">
        <w:trPr>
          <w:trHeight w:val="420"/>
        </w:trPr>
        <w:tc>
          <w:tcPr>
            <w:tcW w:w="2062" w:type="dxa"/>
            <w:noWrap/>
            <w:hideMark/>
          </w:tcPr>
          <w:p w:rsidR="00AF2835" w:rsidRPr="00FB149F" w:rsidRDefault="00AF2835" w:rsidP="00AF2835">
            <w:pPr>
              <w:autoSpaceDE w:val="0"/>
              <w:autoSpaceDN w:val="0"/>
              <w:adjustRightInd w:val="0"/>
              <w:jc w:val="both"/>
              <w:rPr>
                <w:rFonts w:asciiTheme="minorHAnsi" w:hAnsiTheme="minorHAnsi"/>
                <w:sz w:val="22"/>
                <w:szCs w:val="22"/>
              </w:rPr>
            </w:pPr>
          </w:p>
        </w:tc>
        <w:tc>
          <w:tcPr>
            <w:tcW w:w="12788" w:type="dxa"/>
            <w:gridSpan w:val="4"/>
            <w:noWrap/>
            <w:hideMark/>
          </w:tcPr>
          <w:p w:rsidR="00AF2835" w:rsidRPr="00FB149F" w:rsidRDefault="00AF2835" w:rsidP="00AF2835">
            <w:pPr>
              <w:autoSpaceDE w:val="0"/>
              <w:autoSpaceDN w:val="0"/>
              <w:adjustRightInd w:val="0"/>
              <w:jc w:val="right"/>
              <w:rPr>
                <w:rFonts w:asciiTheme="minorHAnsi" w:hAnsiTheme="minorHAnsi"/>
                <w:sz w:val="22"/>
                <w:szCs w:val="22"/>
              </w:rPr>
            </w:pPr>
            <w:r w:rsidRPr="00FB149F">
              <w:rPr>
                <w:rFonts w:asciiTheme="minorHAnsi" w:hAnsiTheme="minorHAnsi"/>
                <w:sz w:val="22"/>
                <w:szCs w:val="22"/>
              </w:rPr>
              <w:t>Совета  ГП "Нижний Одес"</w:t>
            </w:r>
          </w:p>
        </w:tc>
      </w:tr>
      <w:tr w:rsidR="00AF2835" w:rsidRPr="00FB149F" w:rsidTr="00AF2835">
        <w:trPr>
          <w:trHeight w:val="420"/>
        </w:trPr>
        <w:tc>
          <w:tcPr>
            <w:tcW w:w="2062" w:type="dxa"/>
            <w:noWrap/>
            <w:hideMark/>
          </w:tcPr>
          <w:p w:rsidR="00AF2835" w:rsidRPr="00FB149F" w:rsidRDefault="00AF2835" w:rsidP="00AF2835">
            <w:pPr>
              <w:autoSpaceDE w:val="0"/>
              <w:autoSpaceDN w:val="0"/>
              <w:adjustRightInd w:val="0"/>
              <w:jc w:val="both"/>
              <w:rPr>
                <w:rFonts w:asciiTheme="minorHAnsi" w:hAnsiTheme="minorHAnsi"/>
                <w:sz w:val="22"/>
                <w:szCs w:val="22"/>
              </w:rPr>
            </w:pPr>
          </w:p>
        </w:tc>
        <w:tc>
          <w:tcPr>
            <w:tcW w:w="12788" w:type="dxa"/>
            <w:gridSpan w:val="4"/>
            <w:noWrap/>
            <w:hideMark/>
          </w:tcPr>
          <w:p w:rsidR="00AF2835" w:rsidRPr="00FB149F" w:rsidRDefault="00AF2835" w:rsidP="00AF2835">
            <w:pPr>
              <w:autoSpaceDE w:val="0"/>
              <w:autoSpaceDN w:val="0"/>
              <w:adjustRightInd w:val="0"/>
              <w:jc w:val="right"/>
              <w:rPr>
                <w:rFonts w:asciiTheme="minorHAnsi" w:hAnsiTheme="minorHAnsi"/>
                <w:sz w:val="22"/>
                <w:szCs w:val="22"/>
              </w:rPr>
            </w:pPr>
            <w:r w:rsidRPr="00FB149F">
              <w:rPr>
                <w:rFonts w:asciiTheme="minorHAnsi" w:hAnsiTheme="minorHAnsi"/>
                <w:sz w:val="22"/>
                <w:szCs w:val="22"/>
              </w:rPr>
              <w:t>от  15.12.16 № V-17</w:t>
            </w:r>
          </w:p>
        </w:tc>
      </w:tr>
      <w:tr w:rsidR="00AF2835" w:rsidRPr="00FB149F" w:rsidTr="00AF2835">
        <w:trPr>
          <w:trHeight w:val="600"/>
        </w:trPr>
        <w:tc>
          <w:tcPr>
            <w:tcW w:w="14850" w:type="dxa"/>
            <w:gridSpan w:val="5"/>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ОБЪЕМ ПОСТУПЛЕНИЙ ДОХОДОВ В БЮДЖЕТ МУНИЦИПАЛЬНОГО ОБРАЗОВАНИЯ ГОРОДСКОГО ПОСЕЛЕНИЯ  "НИЖНИЙ ОДЕС" НА ПЛАНОВЫЙ ПЕРИОД  2018-2019  ГОДОВ</w:t>
            </w:r>
          </w:p>
        </w:tc>
      </w:tr>
      <w:tr w:rsidR="00AF2835" w:rsidRPr="00FB149F" w:rsidTr="00AF2835">
        <w:trPr>
          <w:trHeight w:val="600"/>
        </w:trPr>
        <w:tc>
          <w:tcPr>
            <w:tcW w:w="2943" w:type="dxa"/>
            <w:gridSpan w:val="2"/>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Код</w:t>
            </w:r>
          </w:p>
        </w:tc>
        <w:tc>
          <w:tcPr>
            <w:tcW w:w="8825" w:type="dxa"/>
            <w:hideMark/>
          </w:tcPr>
          <w:p w:rsidR="00AF2835" w:rsidRPr="00FB149F" w:rsidRDefault="00AF2835" w:rsidP="00AF2835">
            <w:pPr>
              <w:autoSpaceDE w:val="0"/>
              <w:autoSpaceDN w:val="0"/>
              <w:adjustRightInd w:val="0"/>
              <w:jc w:val="both"/>
              <w:rPr>
                <w:rFonts w:asciiTheme="minorHAnsi" w:hAnsiTheme="minorHAnsi"/>
                <w:b/>
                <w:bCs/>
                <w:sz w:val="22"/>
                <w:szCs w:val="22"/>
              </w:rPr>
            </w:pPr>
            <w:proofErr w:type="gramStart"/>
            <w:r w:rsidRPr="00FB149F">
              <w:rPr>
                <w:rFonts w:asciiTheme="minorHAnsi" w:hAnsiTheme="minorHAnsi"/>
                <w:b/>
                <w:bCs/>
                <w:sz w:val="22"/>
                <w:szCs w:val="22"/>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476" w:type="dxa"/>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2018</w:t>
            </w:r>
          </w:p>
        </w:tc>
        <w:tc>
          <w:tcPr>
            <w:tcW w:w="1606" w:type="dxa"/>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2019</w:t>
            </w:r>
          </w:p>
        </w:tc>
      </w:tr>
      <w:tr w:rsidR="00AF2835" w:rsidRPr="00FB149F" w:rsidTr="00AF2835">
        <w:trPr>
          <w:trHeight w:val="315"/>
        </w:trPr>
        <w:tc>
          <w:tcPr>
            <w:tcW w:w="2943" w:type="dxa"/>
            <w:gridSpan w:val="2"/>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1 00 00000 00 0000 000</w:t>
            </w:r>
          </w:p>
        </w:tc>
        <w:tc>
          <w:tcPr>
            <w:tcW w:w="8825" w:type="dxa"/>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НАЛОГОВЫЕ И НЕНАЛОГОВЫЕ ДОХОДЫ</w:t>
            </w:r>
          </w:p>
        </w:tc>
        <w:tc>
          <w:tcPr>
            <w:tcW w:w="1476" w:type="dxa"/>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22247070,00</w:t>
            </w:r>
          </w:p>
        </w:tc>
        <w:tc>
          <w:tcPr>
            <w:tcW w:w="1606" w:type="dxa"/>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22228070,00</w:t>
            </w:r>
          </w:p>
        </w:tc>
      </w:tr>
      <w:tr w:rsidR="00AF2835" w:rsidRPr="00FB149F" w:rsidTr="00AF2835">
        <w:trPr>
          <w:trHeight w:val="315"/>
        </w:trPr>
        <w:tc>
          <w:tcPr>
            <w:tcW w:w="2943" w:type="dxa"/>
            <w:gridSpan w:val="2"/>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1 01 00000 00 0000 000</w:t>
            </w:r>
          </w:p>
        </w:tc>
        <w:tc>
          <w:tcPr>
            <w:tcW w:w="8825" w:type="dxa"/>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НАЛОГИ НА ПРИБЫЛЬ, ДОХОДЫ</w:t>
            </w:r>
          </w:p>
        </w:tc>
        <w:tc>
          <w:tcPr>
            <w:tcW w:w="1476" w:type="dxa"/>
            <w:noWrap/>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15730000,00</w:t>
            </w:r>
          </w:p>
        </w:tc>
        <w:tc>
          <w:tcPr>
            <w:tcW w:w="1606" w:type="dxa"/>
            <w:noWrap/>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15730000,00</w:t>
            </w:r>
          </w:p>
        </w:tc>
      </w:tr>
      <w:tr w:rsidR="00AF2835" w:rsidRPr="00FB149F" w:rsidTr="00AF2835">
        <w:trPr>
          <w:trHeight w:val="360"/>
        </w:trPr>
        <w:tc>
          <w:tcPr>
            <w:tcW w:w="2943" w:type="dxa"/>
            <w:gridSpan w:val="2"/>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lastRenderedPageBreak/>
              <w:t xml:space="preserve">1 01 02000 01 0000 110 </w:t>
            </w:r>
          </w:p>
        </w:tc>
        <w:tc>
          <w:tcPr>
            <w:tcW w:w="8825"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Налог на доходы физических лиц</w:t>
            </w:r>
          </w:p>
        </w:tc>
        <w:tc>
          <w:tcPr>
            <w:tcW w:w="1476"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15730000,00</w:t>
            </w:r>
          </w:p>
        </w:tc>
        <w:tc>
          <w:tcPr>
            <w:tcW w:w="1606"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15730000,00</w:t>
            </w:r>
          </w:p>
        </w:tc>
      </w:tr>
      <w:tr w:rsidR="00AF2835" w:rsidRPr="00FB149F" w:rsidTr="00AF2835">
        <w:trPr>
          <w:trHeight w:val="1410"/>
        </w:trPr>
        <w:tc>
          <w:tcPr>
            <w:tcW w:w="2943" w:type="dxa"/>
            <w:gridSpan w:val="2"/>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1 01 02010 01 0000 110</w:t>
            </w:r>
          </w:p>
        </w:tc>
        <w:tc>
          <w:tcPr>
            <w:tcW w:w="8825"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B149F">
              <w:rPr>
                <w:rFonts w:asciiTheme="minorHAnsi" w:hAnsiTheme="minorHAnsi"/>
                <w:sz w:val="22"/>
                <w:szCs w:val="22"/>
                <w:vertAlign w:val="superscript"/>
              </w:rPr>
              <w:t>1</w:t>
            </w:r>
            <w:r w:rsidRPr="00FB149F">
              <w:rPr>
                <w:rFonts w:asciiTheme="minorHAnsi" w:hAnsiTheme="minorHAnsi"/>
                <w:sz w:val="22"/>
                <w:szCs w:val="22"/>
              </w:rPr>
              <w:t xml:space="preserve"> и 228 Налогового кодекса Российской Федерации</w:t>
            </w:r>
          </w:p>
        </w:tc>
        <w:tc>
          <w:tcPr>
            <w:tcW w:w="1476"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15640000,00</w:t>
            </w:r>
          </w:p>
        </w:tc>
        <w:tc>
          <w:tcPr>
            <w:tcW w:w="1606"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15640000,00</w:t>
            </w:r>
          </w:p>
        </w:tc>
      </w:tr>
      <w:tr w:rsidR="00AF2835" w:rsidRPr="00FB149F" w:rsidTr="00AF2835">
        <w:trPr>
          <w:trHeight w:val="1905"/>
        </w:trPr>
        <w:tc>
          <w:tcPr>
            <w:tcW w:w="2943" w:type="dxa"/>
            <w:gridSpan w:val="2"/>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1 01 02020 01 0000 110</w:t>
            </w:r>
          </w:p>
        </w:tc>
        <w:tc>
          <w:tcPr>
            <w:tcW w:w="8825"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76"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24000,00</w:t>
            </w:r>
          </w:p>
        </w:tc>
        <w:tc>
          <w:tcPr>
            <w:tcW w:w="1606"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24000,00</w:t>
            </w:r>
          </w:p>
        </w:tc>
      </w:tr>
      <w:tr w:rsidR="00AF2835" w:rsidRPr="00FB149F" w:rsidTr="00AF2835">
        <w:trPr>
          <w:trHeight w:val="720"/>
        </w:trPr>
        <w:tc>
          <w:tcPr>
            <w:tcW w:w="2943" w:type="dxa"/>
            <w:gridSpan w:val="2"/>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1 01 02030 01 0000 110</w:t>
            </w:r>
          </w:p>
        </w:tc>
        <w:tc>
          <w:tcPr>
            <w:tcW w:w="8825"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 xml:space="preserve">Налог на доходы физических лиц с доходов, </w:t>
            </w:r>
            <w:proofErr w:type="spellStart"/>
            <w:r w:rsidRPr="00FB149F">
              <w:rPr>
                <w:rFonts w:asciiTheme="minorHAnsi" w:hAnsiTheme="minorHAnsi"/>
                <w:sz w:val="22"/>
                <w:szCs w:val="22"/>
              </w:rPr>
              <w:t>полученых</w:t>
            </w:r>
            <w:proofErr w:type="spellEnd"/>
            <w:r w:rsidRPr="00FB149F">
              <w:rPr>
                <w:rFonts w:asciiTheme="minorHAnsi" w:hAnsiTheme="minorHAnsi"/>
                <w:sz w:val="22"/>
                <w:szCs w:val="22"/>
              </w:rPr>
              <w:t xml:space="preserve"> физическими лицами в соответствии со статьей 228  Налогового кодекса Российской Федерации</w:t>
            </w:r>
          </w:p>
        </w:tc>
        <w:tc>
          <w:tcPr>
            <w:tcW w:w="1476"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66000,00</w:t>
            </w:r>
          </w:p>
        </w:tc>
        <w:tc>
          <w:tcPr>
            <w:tcW w:w="1606"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66000,00</w:t>
            </w:r>
          </w:p>
        </w:tc>
      </w:tr>
      <w:tr w:rsidR="00AF2835" w:rsidRPr="00FB149F" w:rsidTr="00AF2835">
        <w:trPr>
          <w:trHeight w:val="600"/>
        </w:trPr>
        <w:tc>
          <w:tcPr>
            <w:tcW w:w="2943" w:type="dxa"/>
            <w:gridSpan w:val="2"/>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1 03 00000 00 0000 000</w:t>
            </w:r>
          </w:p>
        </w:tc>
        <w:tc>
          <w:tcPr>
            <w:tcW w:w="8825" w:type="dxa"/>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НАЛОГИ НА ТОВАРЫ (РАБОТЫ, УСЛУГИ), РЕАЛИЗУЕМЫЕ НА ТЕРРИТОРИИ РОССИЙСКОЙ ФЕДЕРАЦИИ</w:t>
            </w:r>
          </w:p>
        </w:tc>
        <w:tc>
          <w:tcPr>
            <w:tcW w:w="1476" w:type="dxa"/>
            <w:noWrap/>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794300,00</w:t>
            </w:r>
          </w:p>
        </w:tc>
        <w:tc>
          <w:tcPr>
            <w:tcW w:w="1606" w:type="dxa"/>
            <w:noWrap/>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794300,00</w:t>
            </w:r>
          </w:p>
        </w:tc>
      </w:tr>
      <w:tr w:rsidR="00AF2835" w:rsidRPr="00FB149F" w:rsidTr="00AF2835">
        <w:trPr>
          <w:trHeight w:val="585"/>
        </w:trPr>
        <w:tc>
          <w:tcPr>
            <w:tcW w:w="2943" w:type="dxa"/>
            <w:gridSpan w:val="2"/>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1 03 02000 01 0000 110</w:t>
            </w:r>
          </w:p>
        </w:tc>
        <w:tc>
          <w:tcPr>
            <w:tcW w:w="8825" w:type="dxa"/>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Акцизы по подакцизным товарам (продукции), производимым на территории Российской Федерации</w:t>
            </w:r>
          </w:p>
        </w:tc>
        <w:tc>
          <w:tcPr>
            <w:tcW w:w="1476"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794300,00</w:t>
            </w:r>
          </w:p>
        </w:tc>
        <w:tc>
          <w:tcPr>
            <w:tcW w:w="1606"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794300,00</w:t>
            </w:r>
          </w:p>
        </w:tc>
      </w:tr>
      <w:tr w:rsidR="00AF2835" w:rsidRPr="00FB149F" w:rsidTr="00AF2835">
        <w:trPr>
          <w:trHeight w:val="1275"/>
        </w:trPr>
        <w:tc>
          <w:tcPr>
            <w:tcW w:w="2943" w:type="dxa"/>
            <w:gridSpan w:val="2"/>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1 03 02230 01 0000 110</w:t>
            </w:r>
          </w:p>
        </w:tc>
        <w:tc>
          <w:tcPr>
            <w:tcW w:w="8825"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6"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285948,00</w:t>
            </w:r>
          </w:p>
        </w:tc>
        <w:tc>
          <w:tcPr>
            <w:tcW w:w="1606"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285948,00</w:t>
            </w:r>
          </w:p>
        </w:tc>
      </w:tr>
      <w:tr w:rsidR="00AF2835" w:rsidRPr="00FB149F" w:rsidTr="00AF2835">
        <w:trPr>
          <w:trHeight w:val="1422"/>
        </w:trPr>
        <w:tc>
          <w:tcPr>
            <w:tcW w:w="2943" w:type="dxa"/>
            <w:gridSpan w:val="2"/>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1 03 02240 01 0000 110</w:t>
            </w:r>
          </w:p>
        </w:tc>
        <w:tc>
          <w:tcPr>
            <w:tcW w:w="8825"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Доходы от уплаты акцизов на моторные масла для дизельных и (или) карбюраторных (</w:t>
            </w:r>
            <w:proofErr w:type="spellStart"/>
            <w:r w:rsidRPr="00FB149F">
              <w:rPr>
                <w:rFonts w:asciiTheme="minorHAnsi" w:hAnsiTheme="minorHAnsi"/>
                <w:sz w:val="22"/>
                <w:szCs w:val="22"/>
              </w:rPr>
              <w:t>инжекторных</w:t>
            </w:r>
            <w:proofErr w:type="spellEnd"/>
            <w:r w:rsidRPr="00FB149F">
              <w:rPr>
                <w:rFonts w:asciiTheme="minorHAnsi" w:hAnsiTheme="minorHAnsi"/>
                <w:sz w:val="22"/>
                <w:szCs w:val="22"/>
              </w:rPr>
              <w:t xml:space="preserve">) </w:t>
            </w:r>
            <w:proofErr w:type="spellStart"/>
            <w:r w:rsidRPr="00FB149F">
              <w:rPr>
                <w:rFonts w:asciiTheme="minorHAnsi" w:hAnsiTheme="minorHAnsi"/>
                <w:sz w:val="22"/>
                <w:szCs w:val="22"/>
              </w:rPr>
              <w:t>двигателей</w:t>
            </w:r>
            <w:proofErr w:type="gramStart"/>
            <w:r w:rsidRPr="00FB149F">
              <w:rPr>
                <w:rFonts w:asciiTheme="minorHAnsi" w:hAnsiTheme="minorHAnsi"/>
                <w:sz w:val="22"/>
                <w:szCs w:val="22"/>
              </w:rPr>
              <w:t>,п</w:t>
            </w:r>
            <w:proofErr w:type="gramEnd"/>
            <w:r w:rsidRPr="00FB149F">
              <w:rPr>
                <w:rFonts w:asciiTheme="minorHAnsi" w:hAnsiTheme="minorHAnsi"/>
                <w:sz w:val="22"/>
                <w:szCs w:val="22"/>
              </w:rPr>
              <w:t>одлежащие</w:t>
            </w:r>
            <w:proofErr w:type="spellEnd"/>
            <w:r w:rsidRPr="00FB149F">
              <w:rPr>
                <w:rFonts w:asciiTheme="minorHAnsi" w:hAnsiTheme="minorHAnsi"/>
                <w:sz w:val="22"/>
                <w:szCs w:val="22"/>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6"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7943,00</w:t>
            </w:r>
          </w:p>
        </w:tc>
        <w:tc>
          <w:tcPr>
            <w:tcW w:w="1606"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7943,00</w:t>
            </w:r>
          </w:p>
        </w:tc>
      </w:tr>
      <w:tr w:rsidR="00AF2835" w:rsidRPr="00FB149F" w:rsidTr="00AF2835">
        <w:trPr>
          <w:trHeight w:val="1272"/>
        </w:trPr>
        <w:tc>
          <w:tcPr>
            <w:tcW w:w="2943" w:type="dxa"/>
            <w:gridSpan w:val="2"/>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1 03 02250 01 0000 110</w:t>
            </w:r>
          </w:p>
        </w:tc>
        <w:tc>
          <w:tcPr>
            <w:tcW w:w="8825"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6"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500409,00</w:t>
            </w:r>
          </w:p>
        </w:tc>
        <w:tc>
          <w:tcPr>
            <w:tcW w:w="1606"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500409,00</w:t>
            </w:r>
          </w:p>
        </w:tc>
      </w:tr>
      <w:tr w:rsidR="00AF2835" w:rsidRPr="00FB149F" w:rsidTr="00AF2835">
        <w:trPr>
          <w:trHeight w:val="315"/>
        </w:trPr>
        <w:tc>
          <w:tcPr>
            <w:tcW w:w="2943" w:type="dxa"/>
            <w:gridSpan w:val="2"/>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1 06 00000 00 0000 000</w:t>
            </w:r>
          </w:p>
        </w:tc>
        <w:tc>
          <w:tcPr>
            <w:tcW w:w="8825" w:type="dxa"/>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НАЛОГИ НА ИМУЩЕСТВО</w:t>
            </w:r>
          </w:p>
        </w:tc>
        <w:tc>
          <w:tcPr>
            <w:tcW w:w="1476" w:type="dxa"/>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900000,00</w:t>
            </w:r>
          </w:p>
        </w:tc>
        <w:tc>
          <w:tcPr>
            <w:tcW w:w="1606" w:type="dxa"/>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904000,00</w:t>
            </w:r>
          </w:p>
        </w:tc>
      </w:tr>
      <w:tr w:rsidR="00AF2835" w:rsidRPr="00FB149F" w:rsidTr="00AF2835">
        <w:trPr>
          <w:trHeight w:val="315"/>
        </w:trPr>
        <w:tc>
          <w:tcPr>
            <w:tcW w:w="2943" w:type="dxa"/>
            <w:gridSpan w:val="2"/>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1 06 01000 00 0000 110</w:t>
            </w:r>
          </w:p>
        </w:tc>
        <w:tc>
          <w:tcPr>
            <w:tcW w:w="8825"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 xml:space="preserve">Налог на имущество физических лиц </w:t>
            </w:r>
          </w:p>
        </w:tc>
        <w:tc>
          <w:tcPr>
            <w:tcW w:w="147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810000,00</w:t>
            </w:r>
          </w:p>
        </w:tc>
        <w:tc>
          <w:tcPr>
            <w:tcW w:w="160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811000,00</w:t>
            </w:r>
          </w:p>
        </w:tc>
      </w:tr>
      <w:tr w:rsidR="00AF2835" w:rsidRPr="00FB149F" w:rsidTr="00AF2835">
        <w:trPr>
          <w:trHeight w:val="960"/>
        </w:trPr>
        <w:tc>
          <w:tcPr>
            <w:tcW w:w="2943" w:type="dxa"/>
            <w:gridSpan w:val="2"/>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1 06  01030 13 0000 110</w:t>
            </w:r>
          </w:p>
        </w:tc>
        <w:tc>
          <w:tcPr>
            <w:tcW w:w="8825"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7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810000,00</w:t>
            </w:r>
          </w:p>
        </w:tc>
        <w:tc>
          <w:tcPr>
            <w:tcW w:w="160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811000,00</w:t>
            </w:r>
          </w:p>
        </w:tc>
      </w:tr>
      <w:tr w:rsidR="00AF2835" w:rsidRPr="00FB149F" w:rsidTr="00AF2835">
        <w:trPr>
          <w:trHeight w:val="330"/>
        </w:trPr>
        <w:tc>
          <w:tcPr>
            <w:tcW w:w="2943" w:type="dxa"/>
            <w:gridSpan w:val="2"/>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1 06 06000 00 0000 110</w:t>
            </w:r>
          </w:p>
        </w:tc>
        <w:tc>
          <w:tcPr>
            <w:tcW w:w="8825"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Земельный налог</w:t>
            </w:r>
          </w:p>
        </w:tc>
        <w:tc>
          <w:tcPr>
            <w:tcW w:w="147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90000,00</w:t>
            </w:r>
          </w:p>
        </w:tc>
        <w:tc>
          <w:tcPr>
            <w:tcW w:w="160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93000,00</w:t>
            </w:r>
          </w:p>
        </w:tc>
      </w:tr>
      <w:tr w:rsidR="00AF2835" w:rsidRPr="00FB149F" w:rsidTr="00AF2835">
        <w:trPr>
          <w:trHeight w:val="630"/>
        </w:trPr>
        <w:tc>
          <w:tcPr>
            <w:tcW w:w="2943" w:type="dxa"/>
            <w:gridSpan w:val="2"/>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1 06 06033 13 0000 110</w:t>
            </w:r>
          </w:p>
        </w:tc>
        <w:tc>
          <w:tcPr>
            <w:tcW w:w="8825"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Земельный налог с организаций, обладающих земельным участком, расположенным в границах городских поселений</w:t>
            </w:r>
          </w:p>
        </w:tc>
        <w:tc>
          <w:tcPr>
            <w:tcW w:w="147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70000,00</w:t>
            </w:r>
          </w:p>
        </w:tc>
        <w:tc>
          <w:tcPr>
            <w:tcW w:w="160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73000,00</w:t>
            </w:r>
          </w:p>
        </w:tc>
      </w:tr>
      <w:tr w:rsidR="00AF2835" w:rsidRPr="00FB149F" w:rsidTr="00AF2835">
        <w:trPr>
          <w:trHeight w:val="660"/>
        </w:trPr>
        <w:tc>
          <w:tcPr>
            <w:tcW w:w="2943" w:type="dxa"/>
            <w:gridSpan w:val="2"/>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1 06 06043 13 0000 110</w:t>
            </w:r>
          </w:p>
        </w:tc>
        <w:tc>
          <w:tcPr>
            <w:tcW w:w="8825"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 xml:space="preserve">Земельный налог с физических лиц, обладающих земельным участком, </w:t>
            </w:r>
            <w:proofErr w:type="spellStart"/>
            <w:proofErr w:type="gramStart"/>
            <w:r w:rsidRPr="00FB149F">
              <w:rPr>
                <w:rFonts w:asciiTheme="minorHAnsi" w:hAnsiTheme="minorHAnsi"/>
                <w:sz w:val="22"/>
                <w:szCs w:val="22"/>
              </w:rPr>
              <w:t>распо-ложенным</w:t>
            </w:r>
            <w:proofErr w:type="spellEnd"/>
            <w:proofErr w:type="gramEnd"/>
            <w:r w:rsidRPr="00FB149F">
              <w:rPr>
                <w:rFonts w:asciiTheme="minorHAnsi" w:hAnsiTheme="minorHAnsi"/>
                <w:sz w:val="22"/>
                <w:szCs w:val="22"/>
              </w:rPr>
              <w:t xml:space="preserve"> в границах городских поселений</w:t>
            </w:r>
          </w:p>
        </w:tc>
        <w:tc>
          <w:tcPr>
            <w:tcW w:w="147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20000,00</w:t>
            </w:r>
          </w:p>
        </w:tc>
        <w:tc>
          <w:tcPr>
            <w:tcW w:w="160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20000,00</w:t>
            </w:r>
          </w:p>
        </w:tc>
      </w:tr>
      <w:tr w:rsidR="00AF2835" w:rsidRPr="00FB149F" w:rsidTr="00AF2835">
        <w:trPr>
          <w:trHeight w:val="454"/>
        </w:trPr>
        <w:tc>
          <w:tcPr>
            <w:tcW w:w="2943" w:type="dxa"/>
            <w:gridSpan w:val="2"/>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xml:space="preserve"> 1 08 00000 00 0000 000</w:t>
            </w:r>
          </w:p>
        </w:tc>
        <w:tc>
          <w:tcPr>
            <w:tcW w:w="8825" w:type="dxa"/>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xml:space="preserve">ГОСУДАРСТВЕННАЯ ПОШЛИНА. </w:t>
            </w:r>
          </w:p>
        </w:tc>
        <w:tc>
          <w:tcPr>
            <w:tcW w:w="1476" w:type="dxa"/>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140000,00</w:t>
            </w:r>
          </w:p>
        </w:tc>
        <w:tc>
          <w:tcPr>
            <w:tcW w:w="1606" w:type="dxa"/>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140000,00</w:t>
            </w:r>
          </w:p>
        </w:tc>
      </w:tr>
      <w:tr w:rsidR="00AF2835" w:rsidRPr="00FB149F" w:rsidTr="00AF2835">
        <w:trPr>
          <w:trHeight w:val="945"/>
        </w:trPr>
        <w:tc>
          <w:tcPr>
            <w:tcW w:w="2943" w:type="dxa"/>
            <w:gridSpan w:val="2"/>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1 08 04000 01 0000 110</w:t>
            </w:r>
          </w:p>
        </w:tc>
        <w:tc>
          <w:tcPr>
            <w:tcW w:w="8825"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7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140000,00</w:t>
            </w:r>
          </w:p>
        </w:tc>
        <w:tc>
          <w:tcPr>
            <w:tcW w:w="160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140000,00</w:t>
            </w:r>
          </w:p>
        </w:tc>
      </w:tr>
      <w:tr w:rsidR="00AF2835" w:rsidRPr="00FB149F" w:rsidTr="00AF2835">
        <w:trPr>
          <w:trHeight w:val="1215"/>
        </w:trPr>
        <w:tc>
          <w:tcPr>
            <w:tcW w:w="2943" w:type="dxa"/>
            <w:gridSpan w:val="2"/>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1 08 04020 01 0000 110</w:t>
            </w:r>
          </w:p>
        </w:tc>
        <w:tc>
          <w:tcPr>
            <w:tcW w:w="8825"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7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140000,00</w:t>
            </w:r>
          </w:p>
        </w:tc>
        <w:tc>
          <w:tcPr>
            <w:tcW w:w="160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140000,00</w:t>
            </w:r>
          </w:p>
        </w:tc>
      </w:tr>
      <w:tr w:rsidR="00AF2835" w:rsidRPr="00FB149F" w:rsidTr="00AF2835">
        <w:trPr>
          <w:trHeight w:val="705"/>
        </w:trPr>
        <w:tc>
          <w:tcPr>
            <w:tcW w:w="2943" w:type="dxa"/>
            <w:gridSpan w:val="2"/>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xml:space="preserve"> 1 11 00000 00 0000 000</w:t>
            </w:r>
          </w:p>
        </w:tc>
        <w:tc>
          <w:tcPr>
            <w:tcW w:w="8825" w:type="dxa"/>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ДОХОДЫ ОТ ИСПОЛЬЗОВАНИЯ ИМУЩЕСТВА, НАХОДЯЩЕГОСЯ В ГОСУДАРСТВЕННОЙ И МУНИЦИПАЛЬНОЙ СОБСТВЕННОСТИ</w:t>
            </w:r>
          </w:p>
        </w:tc>
        <w:tc>
          <w:tcPr>
            <w:tcW w:w="1476" w:type="dxa"/>
            <w:noWrap/>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3196670,00</w:t>
            </w:r>
          </w:p>
        </w:tc>
        <w:tc>
          <w:tcPr>
            <w:tcW w:w="1606" w:type="dxa"/>
            <w:noWrap/>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3196670,00</w:t>
            </w:r>
          </w:p>
        </w:tc>
      </w:tr>
      <w:tr w:rsidR="00AF2835" w:rsidRPr="00FB149F" w:rsidTr="00AF2835">
        <w:trPr>
          <w:trHeight w:val="1545"/>
        </w:trPr>
        <w:tc>
          <w:tcPr>
            <w:tcW w:w="2943" w:type="dxa"/>
            <w:gridSpan w:val="2"/>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1 11 05000 00 0000 120</w:t>
            </w:r>
          </w:p>
        </w:tc>
        <w:tc>
          <w:tcPr>
            <w:tcW w:w="8825"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76"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900000,00</w:t>
            </w:r>
          </w:p>
        </w:tc>
        <w:tc>
          <w:tcPr>
            <w:tcW w:w="1606"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900000,00</w:t>
            </w:r>
          </w:p>
        </w:tc>
      </w:tr>
      <w:tr w:rsidR="00AF2835" w:rsidRPr="00FB149F" w:rsidTr="00AF2835">
        <w:trPr>
          <w:trHeight w:val="1024"/>
        </w:trPr>
        <w:tc>
          <w:tcPr>
            <w:tcW w:w="2943" w:type="dxa"/>
            <w:gridSpan w:val="2"/>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1 11 05010 00 0000 120</w:t>
            </w:r>
          </w:p>
        </w:tc>
        <w:tc>
          <w:tcPr>
            <w:tcW w:w="8825"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7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900000,00</w:t>
            </w:r>
          </w:p>
        </w:tc>
        <w:tc>
          <w:tcPr>
            <w:tcW w:w="160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900000,00</w:t>
            </w:r>
          </w:p>
        </w:tc>
      </w:tr>
      <w:tr w:rsidR="00AF2835" w:rsidRPr="00FB149F" w:rsidTr="00AF2835">
        <w:trPr>
          <w:trHeight w:val="1270"/>
        </w:trPr>
        <w:tc>
          <w:tcPr>
            <w:tcW w:w="2943" w:type="dxa"/>
            <w:gridSpan w:val="2"/>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1 11 05013 13 0000 120</w:t>
            </w:r>
          </w:p>
        </w:tc>
        <w:tc>
          <w:tcPr>
            <w:tcW w:w="8825"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7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900000,00</w:t>
            </w:r>
          </w:p>
        </w:tc>
        <w:tc>
          <w:tcPr>
            <w:tcW w:w="160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900000,00</w:t>
            </w:r>
          </w:p>
        </w:tc>
      </w:tr>
      <w:tr w:rsidR="00AF2835" w:rsidRPr="00FB149F" w:rsidTr="00AF2835">
        <w:trPr>
          <w:trHeight w:val="1409"/>
        </w:trPr>
        <w:tc>
          <w:tcPr>
            <w:tcW w:w="2943" w:type="dxa"/>
            <w:gridSpan w:val="2"/>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lastRenderedPageBreak/>
              <w:t>1 11 05030 00 0000 120</w:t>
            </w:r>
          </w:p>
        </w:tc>
        <w:tc>
          <w:tcPr>
            <w:tcW w:w="8825"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7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1700000,00</w:t>
            </w:r>
          </w:p>
        </w:tc>
        <w:tc>
          <w:tcPr>
            <w:tcW w:w="160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1700000,00</w:t>
            </w:r>
          </w:p>
        </w:tc>
      </w:tr>
      <w:tr w:rsidR="00AF2835" w:rsidRPr="00FB149F" w:rsidTr="00AF2835">
        <w:trPr>
          <w:trHeight w:val="1245"/>
        </w:trPr>
        <w:tc>
          <w:tcPr>
            <w:tcW w:w="2943" w:type="dxa"/>
            <w:gridSpan w:val="2"/>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1 11 05035 13 0000 120</w:t>
            </w:r>
          </w:p>
        </w:tc>
        <w:tc>
          <w:tcPr>
            <w:tcW w:w="8825"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47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1700000,00</w:t>
            </w:r>
          </w:p>
        </w:tc>
        <w:tc>
          <w:tcPr>
            <w:tcW w:w="160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1700000,00</w:t>
            </w:r>
          </w:p>
        </w:tc>
      </w:tr>
      <w:tr w:rsidR="00AF2835" w:rsidRPr="00FB149F" w:rsidTr="00AF2835">
        <w:trPr>
          <w:trHeight w:val="1290"/>
        </w:trPr>
        <w:tc>
          <w:tcPr>
            <w:tcW w:w="2943" w:type="dxa"/>
            <w:gridSpan w:val="2"/>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1 11 09000 00 0000 120</w:t>
            </w:r>
          </w:p>
        </w:tc>
        <w:tc>
          <w:tcPr>
            <w:tcW w:w="8825"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7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596670,00</w:t>
            </w:r>
          </w:p>
        </w:tc>
        <w:tc>
          <w:tcPr>
            <w:tcW w:w="160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596670,00</w:t>
            </w:r>
          </w:p>
        </w:tc>
      </w:tr>
      <w:tr w:rsidR="00AF2835" w:rsidRPr="00FB149F" w:rsidTr="00AF2835">
        <w:trPr>
          <w:trHeight w:val="1305"/>
        </w:trPr>
        <w:tc>
          <w:tcPr>
            <w:tcW w:w="2943" w:type="dxa"/>
            <w:gridSpan w:val="2"/>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1 11 09045 13 0000 120</w:t>
            </w:r>
          </w:p>
        </w:tc>
        <w:tc>
          <w:tcPr>
            <w:tcW w:w="8825"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7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596670,00</w:t>
            </w:r>
          </w:p>
        </w:tc>
        <w:tc>
          <w:tcPr>
            <w:tcW w:w="160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596670,00</w:t>
            </w:r>
          </w:p>
        </w:tc>
      </w:tr>
      <w:tr w:rsidR="00AF2835" w:rsidRPr="00FB149F" w:rsidTr="00AF2835">
        <w:trPr>
          <w:trHeight w:val="660"/>
        </w:trPr>
        <w:tc>
          <w:tcPr>
            <w:tcW w:w="2943" w:type="dxa"/>
            <w:gridSpan w:val="2"/>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1 13 00000 00 0000 000</w:t>
            </w:r>
          </w:p>
        </w:tc>
        <w:tc>
          <w:tcPr>
            <w:tcW w:w="8825" w:type="dxa"/>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ДОХОДЫ ОТ ОКАЗАНИЯ ПЛАТНЫХ УСЛУГ (РАБОТ) И КОМПЕНСАЦИИ ЗАТРАТ ГОСУДАРСТВА</w:t>
            </w:r>
          </w:p>
        </w:tc>
        <w:tc>
          <w:tcPr>
            <w:tcW w:w="1476" w:type="dxa"/>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573100,00</w:t>
            </w:r>
          </w:p>
        </w:tc>
        <w:tc>
          <w:tcPr>
            <w:tcW w:w="1606" w:type="dxa"/>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573100,00</w:t>
            </w:r>
          </w:p>
        </w:tc>
      </w:tr>
      <w:tr w:rsidR="00AF2835" w:rsidRPr="00FB149F" w:rsidTr="00AF2835">
        <w:trPr>
          <w:trHeight w:val="15"/>
        </w:trPr>
        <w:tc>
          <w:tcPr>
            <w:tcW w:w="2943" w:type="dxa"/>
            <w:gridSpan w:val="2"/>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1 13 01990 00 0000 130</w:t>
            </w:r>
          </w:p>
        </w:tc>
        <w:tc>
          <w:tcPr>
            <w:tcW w:w="8825"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Прочие доходы от оказания платных услуг (работ)</w:t>
            </w:r>
          </w:p>
        </w:tc>
        <w:tc>
          <w:tcPr>
            <w:tcW w:w="147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0,00</w:t>
            </w:r>
          </w:p>
        </w:tc>
        <w:tc>
          <w:tcPr>
            <w:tcW w:w="160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166630,00</w:t>
            </w:r>
          </w:p>
        </w:tc>
      </w:tr>
      <w:tr w:rsidR="00AF2835" w:rsidRPr="00FB149F" w:rsidTr="00AF2835">
        <w:trPr>
          <w:trHeight w:val="465"/>
        </w:trPr>
        <w:tc>
          <w:tcPr>
            <w:tcW w:w="2943" w:type="dxa"/>
            <w:gridSpan w:val="2"/>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1 13 02990 00 0000 130</w:t>
            </w:r>
          </w:p>
        </w:tc>
        <w:tc>
          <w:tcPr>
            <w:tcW w:w="8825"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 xml:space="preserve">Прочие доходы от компенсации затрат государства </w:t>
            </w:r>
          </w:p>
        </w:tc>
        <w:tc>
          <w:tcPr>
            <w:tcW w:w="147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573100,00</w:t>
            </w:r>
          </w:p>
        </w:tc>
        <w:tc>
          <w:tcPr>
            <w:tcW w:w="160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573100,00</w:t>
            </w:r>
          </w:p>
        </w:tc>
      </w:tr>
      <w:tr w:rsidR="00AF2835" w:rsidRPr="00FB149F" w:rsidTr="00AF2835">
        <w:trPr>
          <w:trHeight w:val="405"/>
        </w:trPr>
        <w:tc>
          <w:tcPr>
            <w:tcW w:w="2943" w:type="dxa"/>
            <w:gridSpan w:val="2"/>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1 13 02995 13 0000 130</w:t>
            </w:r>
          </w:p>
        </w:tc>
        <w:tc>
          <w:tcPr>
            <w:tcW w:w="8825"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Прочие доходы от компенсации затрат  бюджетов городских поселений</w:t>
            </w:r>
          </w:p>
        </w:tc>
        <w:tc>
          <w:tcPr>
            <w:tcW w:w="147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573100,00</w:t>
            </w:r>
          </w:p>
        </w:tc>
        <w:tc>
          <w:tcPr>
            <w:tcW w:w="160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573100,00</w:t>
            </w:r>
          </w:p>
        </w:tc>
      </w:tr>
      <w:tr w:rsidR="00AF2835" w:rsidRPr="00FB149F" w:rsidTr="00AF2835">
        <w:trPr>
          <w:trHeight w:val="634"/>
        </w:trPr>
        <w:tc>
          <w:tcPr>
            <w:tcW w:w="2943" w:type="dxa"/>
            <w:gridSpan w:val="2"/>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1 14 00000 00 0000 000</w:t>
            </w:r>
          </w:p>
        </w:tc>
        <w:tc>
          <w:tcPr>
            <w:tcW w:w="8825" w:type="dxa"/>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ДОХОДЫ ОТ ПРОДАЖИ МАТЕРИАЛЬНЫХ И НЕМАТЕРИАЛЬНЫХ АКТИВОВ</w:t>
            </w:r>
          </w:p>
        </w:tc>
        <w:tc>
          <w:tcPr>
            <w:tcW w:w="1476" w:type="dxa"/>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913000,00</w:t>
            </w:r>
          </w:p>
        </w:tc>
        <w:tc>
          <w:tcPr>
            <w:tcW w:w="1606" w:type="dxa"/>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890000,00</w:t>
            </w:r>
          </w:p>
        </w:tc>
      </w:tr>
      <w:tr w:rsidR="00AF2835" w:rsidRPr="00FB149F" w:rsidTr="00AF2835">
        <w:trPr>
          <w:trHeight w:val="1440"/>
        </w:trPr>
        <w:tc>
          <w:tcPr>
            <w:tcW w:w="2943" w:type="dxa"/>
            <w:gridSpan w:val="2"/>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1 14 02000 00 0000 000</w:t>
            </w:r>
          </w:p>
        </w:tc>
        <w:tc>
          <w:tcPr>
            <w:tcW w:w="8825"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7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908000,00</w:t>
            </w:r>
          </w:p>
        </w:tc>
        <w:tc>
          <w:tcPr>
            <w:tcW w:w="160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885000,00</w:t>
            </w:r>
          </w:p>
        </w:tc>
      </w:tr>
      <w:tr w:rsidR="00AF2835" w:rsidRPr="00FB149F" w:rsidTr="00AF2835">
        <w:trPr>
          <w:trHeight w:val="1560"/>
        </w:trPr>
        <w:tc>
          <w:tcPr>
            <w:tcW w:w="2943" w:type="dxa"/>
            <w:gridSpan w:val="2"/>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1 14 02053 13 0000 410</w:t>
            </w:r>
          </w:p>
        </w:tc>
        <w:tc>
          <w:tcPr>
            <w:tcW w:w="8825"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7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908000,00</w:t>
            </w:r>
          </w:p>
        </w:tc>
        <w:tc>
          <w:tcPr>
            <w:tcW w:w="160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885000,00</w:t>
            </w:r>
          </w:p>
        </w:tc>
      </w:tr>
      <w:tr w:rsidR="00AF2835" w:rsidRPr="00FB149F" w:rsidTr="00AF2835">
        <w:trPr>
          <w:trHeight w:val="930"/>
        </w:trPr>
        <w:tc>
          <w:tcPr>
            <w:tcW w:w="2943" w:type="dxa"/>
            <w:gridSpan w:val="2"/>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1 14 06000 00 0000 430</w:t>
            </w:r>
          </w:p>
        </w:tc>
        <w:tc>
          <w:tcPr>
            <w:tcW w:w="8825"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 xml:space="preserve">Доходы от продажи земельных участков, находящихся в государственной и муниципальной собственности </w:t>
            </w:r>
          </w:p>
        </w:tc>
        <w:tc>
          <w:tcPr>
            <w:tcW w:w="147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5000,00</w:t>
            </w:r>
          </w:p>
        </w:tc>
        <w:tc>
          <w:tcPr>
            <w:tcW w:w="160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5000,00</w:t>
            </w:r>
          </w:p>
        </w:tc>
      </w:tr>
      <w:tr w:rsidR="00AF2835" w:rsidRPr="00FB149F" w:rsidTr="00AF2835">
        <w:trPr>
          <w:trHeight w:val="810"/>
        </w:trPr>
        <w:tc>
          <w:tcPr>
            <w:tcW w:w="2943" w:type="dxa"/>
            <w:gridSpan w:val="2"/>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1 14 06010 00 0000 430</w:t>
            </w:r>
          </w:p>
        </w:tc>
        <w:tc>
          <w:tcPr>
            <w:tcW w:w="8825"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 xml:space="preserve">Доходы от продажи земельных участков,  государственная собственность на которые не разграничена </w:t>
            </w:r>
          </w:p>
        </w:tc>
        <w:tc>
          <w:tcPr>
            <w:tcW w:w="147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5000,00</w:t>
            </w:r>
          </w:p>
        </w:tc>
        <w:tc>
          <w:tcPr>
            <w:tcW w:w="160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5000,00</w:t>
            </w:r>
          </w:p>
        </w:tc>
      </w:tr>
      <w:tr w:rsidR="00AF2835" w:rsidRPr="00FB149F" w:rsidTr="00AF2835">
        <w:trPr>
          <w:trHeight w:val="915"/>
        </w:trPr>
        <w:tc>
          <w:tcPr>
            <w:tcW w:w="2943" w:type="dxa"/>
            <w:gridSpan w:val="2"/>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1 14 06013 13 0000 430</w:t>
            </w:r>
          </w:p>
        </w:tc>
        <w:tc>
          <w:tcPr>
            <w:tcW w:w="8825"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7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5000,00</w:t>
            </w:r>
          </w:p>
        </w:tc>
        <w:tc>
          <w:tcPr>
            <w:tcW w:w="160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5000,00</w:t>
            </w:r>
          </w:p>
        </w:tc>
      </w:tr>
      <w:tr w:rsidR="00AF2835" w:rsidRPr="00FB149F" w:rsidTr="00AF2835">
        <w:trPr>
          <w:trHeight w:val="315"/>
        </w:trPr>
        <w:tc>
          <w:tcPr>
            <w:tcW w:w="2943" w:type="dxa"/>
            <w:gridSpan w:val="2"/>
            <w:noWrap/>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2 00 00000 00 0000 000</w:t>
            </w:r>
          </w:p>
        </w:tc>
        <w:tc>
          <w:tcPr>
            <w:tcW w:w="8825" w:type="dxa"/>
            <w:noWrap/>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БЕЗВОЗМЕЗДНЫЕ ПОСТУПЛЕНИЯ</w:t>
            </w:r>
          </w:p>
        </w:tc>
        <w:tc>
          <w:tcPr>
            <w:tcW w:w="1476" w:type="dxa"/>
            <w:noWrap/>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4282699,00</w:t>
            </w:r>
          </w:p>
        </w:tc>
        <w:tc>
          <w:tcPr>
            <w:tcW w:w="1606" w:type="dxa"/>
            <w:noWrap/>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4287699,00</w:t>
            </w:r>
          </w:p>
        </w:tc>
      </w:tr>
      <w:tr w:rsidR="00AF2835" w:rsidRPr="00FB149F" w:rsidTr="00AF2835">
        <w:trPr>
          <w:trHeight w:val="705"/>
        </w:trPr>
        <w:tc>
          <w:tcPr>
            <w:tcW w:w="2943" w:type="dxa"/>
            <w:gridSpan w:val="2"/>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2 02 00000 00 0000 000</w:t>
            </w:r>
          </w:p>
        </w:tc>
        <w:tc>
          <w:tcPr>
            <w:tcW w:w="8825"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Безвозмездные поступления от других бюджетов бюджетной системы Российской Федерации</w:t>
            </w:r>
          </w:p>
        </w:tc>
        <w:tc>
          <w:tcPr>
            <w:tcW w:w="147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4282699,00</w:t>
            </w:r>
          </w:p>
        </w:tc>
        <w:tc>
          <w:tcPr>
            <w:tcW w:w="160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4287699,00</w:t>
            </w:r>
          </w:p>
        </w:tc>
      </w:tr>
      <w:tr w:rsidR="00AF2835" w:rsidRPr="00FB149F" w:rsidTr="00AF2835">
        <w:trPr>
          <w:trHeight w:val="450"/>
        </w:trPr>
        <w:tc>
          <w:tcPr>
            <w:tcW w:w="2943" w:type="dxa"/>
            <w:gridSpan w:val="2"/>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2 02 01000 00 0000 151</w:t>
            </w:r>
          </w:p>
        </w:tc>
        <w:tc>
          <w:tcPr>
            <w:tcW w:w="8825"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 xml:space="preserve">Дотации бюджетам бюджетной системы Российской Федерации </w:t>
            </w:r>
          </w:p>
        </w:tc>
        <w:tc>
          <w:tcPr>
            <w:tcW w:w="1476"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3529400,00</w:t>
            </w:r>
          </w:p>
        </w:tc>
        <w:tc>
          <w:tcPr>
            <w:tcW w:w="1606"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3534400,00</w:t>
            </w:r>
          </w:p>
        </w:tc>
      </w:tr>
      <w:tr w:rsidR="00AF2835" w:rsidRPr="00FB149F" w:rsidTr="00AF2835">
        <w:trPr>
          <w:trHeight w:val="465"/>
        </w:trPr>
        <w:tc>
          <w:tcPr>
            <w:tcW w:w="2943" w:type="dxa"/>
            <w:gridSpan w:val="2"/>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2 02  01001 00 0000 151</w:t>
            </w:r>
          </w:p>
        </w:tc>
        <w:tc>
          <w:tcPr>
            <w:tcW w:w="8825"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Дотации на выравнивание бюджетной обеспеченности</w:t>
            </w:r>
          </w:p>
        </w:tc>
        <w:tc>
          <w:tcPr>
            <w:tcW w:w="1476"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3529400,00</w:t>
            </w:r>
          </w:p>
        </w:tc>
        <w:tc>
          <w:tcPr>
            <w:tcW w:w="1606"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3534400,00</w:t>
            </w:r>
          </w:p>
        </w:tc>
      </w:tr>
      <w:tr w:rsidR="00AF2835" w:rsidRPr="00FB149F" w:rsidTr="00AF2835">
        <w:trPr>
          <w:trHeight w:val="585"/>
        </w:trPr>
        <w:tc>
          <w:tcPr>
            <w:tcW w:w="2943" w:type="dxa"/>
            <w:gridSpan w:val="2"/>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2 02 01001 13 0000 151</w:t>
            </w:r>
          </w:p>
        </w:tc>
        <w:tc>
          <w:tcPr>
            <w:tcW w:w="8825"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Дотации бюджетам городских поселений на выравнивание бюджетной обеспеченности</w:t>
            </w:r>
          </w:p>
        </w:tc>
        <w:tc>
          <w:tcPr>
            <w:tcW w:w="1476"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3529400,00</w:t>
            </w:r>
          </w:p>
        </w:tc>
        <w:tc>
          <w:tcPr>
            <w:tcW w:w="1606"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3534400,00</w:t>
            </w:r>
          </w:p>
        </w:tc>
      </w:tr>
      <w:tr w:rsidR="00AF2835" w:rsidRPr="00FB149F" w:rsidTr="00AF2835">
        <w:trPr>
          <w:trHeight w:val="495"/>
        </w:trPr>
        <w:tc>
          <w:tcPr>
            <w:tcW w:w="2943" w:type="dxa"/>
            <w:gridSpan w:val="2"/>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2 02 03000 00 0000 151</w:t>
            </w:r>
          </w:p>
        </w:tc>
        <w:tc>
          <w:tcPr>
            <w:tcW w:w="8825"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 xml:space="preserve">Субвенции бюджетам бюджетной системы Российской Федерации  </w:t>
            </w:r>
          </w:p>
        </w:tc>
        <w:tc>
          <w:tcPr>
            <w:tcW w:w="1476"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753299,00</w:t>
            </w:r>
          </w:p>
        </w:tc>
        <w:tc>
          <w:tcPr>
            <w:tcW w:w="1606"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753299,00</w:t>
            </w:r>
          </w:p>
        </w:tc>
      </w:tr>
      <w:tr w:rsidR="00AF2835" w:rsidRPr="00FB149F" w:rsidTr="00AF2835">
        <w:trPr>
          <w:trHeight w:val="615"/>
        </w:trPr>
        <w:tc>
          <w:tcPr>
            <w:tcW w:w="2943" w:type="dxa"/>
            <w:gridSpan w:val="2"/>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2 02 03003 00 0000 151</w:t>
            </w:r>
          </w:p>
        </w:tc>
        <w:tc>
          <w:tcPr>
            <w:tcW w:w="8825"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Субвенции бюджетам на государственную регистрацию актов гражданского состояния</w:t>
            </w:r>
          </w:p>
        </w:tc>
        <w:tc>
          <w:tcPr>
            <w:tcW w:w="1476"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100600,00</w:t>
            </w:r>
          </w:p>
        </w:tc>
        <w:tc>
          <w:tcPr>
            <w:tcW w:w="1606"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100600,00</w:t>
            </w:r>
          </w:p>
        </w:tc>
      </w:tr>
      <w:tr w:rsidR="00AF2835" w:rsidRPr="00FB149F" w:rsidTr="00AF2835">
        <w:trPr>
          <w:trHeight w:val="600"/>
        </w:trPr>
        <w:tc>
          <w:tcPr>
            <w:tcW w:w="2943" w:type="dxa"/>
            <w:gridSpan w:val="2"/>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2 02 03003 13 0000 151</w:t>
            </w:r>
          </w:p>
        </w:tc>
        <w:tc>
          <w:tcPr>
            <w:tcW w:w="8825"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Субвенции бюджетам городских поселений на государственную регистрацию актов гражданского состояния</w:t>
            </w:r>
          </w:p>
        </w:tc>
        <w:tc>
          <w:tcPr>
            <w:tcW w:w="1476"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100600,00</w:t>
            </w:r>
          </w:p>
        </w:tc>
        <w:tc>
          <w:tcPr>
            <w:tcW w:w="1606"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100600,00</w:t>
            </w:r>
          </w:p>
        </w:tc>
      </w:tr>
      <w:tr w:rsidR="00AF2835" w:rsidRPr="00FB149F" w:rsidTr="00AF2835">
        <w:trPr>
          <w:trHeight w:val="750"/>
        </w:trPr>
        <w:tc>
          <w:tcPr>
            <w:tcW w:w="2943" w:type="dxa"/>
            <w:gridSpan w:val="2"/>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2 02 03015 00 0000 151</w:t>
            </w:r>
          </w:p>
        </w:tc>
        <w:tc>
          <w:tcPr>
            <w:tcW w:w="8825"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Субвенции бюджетам на осуществление первичного воинского учета на территориях, где отсутствуют военные комиссариаты</w:t>
            </w:r>
          </w:p>
        </w:tc>
        <w:tc>
          <w:tcPr>
            <w:tcW w:w="1476"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625807,00</w:t>
            </w:r>
          </w:p>
        </w:tc>
        <w:tc>
          <w:tcPr>
            <w:tcW w:w="1606"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625807,00</w:t>
            </w:r>
          </w:p>
        </w:tc>
      </w:tr>
      <w:tr w:rsidR="00AF2835" w:rsidRPr="00FB149F" w:rsidTr="00AF2835">
        <w:trPr>
          <w:trHeight w:val="720"/>
        </w:trPr>
        <w:tc>
          <w:tcPr>
            <w:tcW w:w="2943" w:type="dxa"/>
            <w:gridSpan w:val="2"/>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2 02 03015 13 0000 151</w:t>
            </w:r>
          </w:p>
        </w:tc>
        <w:tc>
          <w:tcPr>
            <w:tcW w:w="8825"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76"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625807,00</w:t>
            </w:r>
          </w:p>
        </w:tc>
        <w:tc>
          <w:tcPr>
            <w:tcW w:w="1606"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625807,00</w:t>
            </w:r>
          </w:p>
        </w:tc>
      </w:tr>
      <w:tr w:rsidR="00AF2835" w:rsidRPr="00FB149F" w:rsidTr="00AF2835">
        <w:trPr>
          <w:trHeight w:val="690"/>
        </w:trPr>
        <w:tc>
          <w:tcPr>
            <w:tcW w:w="2943" w:type="dxa"/>
            <w:gridSpan w:val="2"/>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2 02 03024 00 0000 151</w:t>
            </w:r>
          </w:p>
        </w:tc>
        <w:tc>
          <w:tcPr>
            <w:tcW w:w="8825"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Субвенции местным бюджетам на выполнение передаваемых полномочий субъектов Российской Федерации</w:t>
            </w:r>
          </w:p>
        </w:tc>
        <w:tc>
          <w:tcPr>
            <w:tcW w:w="1476"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26892,00</w:t>
            </w:r>
          </w:p>
        </w:tc>
        <w:tc>
          <w:tcPr>
            <w:tcW w:w="1606"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26892,00</w:t>
            </w:r>
          </w:p>
        </w:tc>
      </w:tr>
      <w:tr w:rsidR="00AF2835" w:rsidRPr="00FB149F" w:rsidTr="00AF2835">
        <w:trPr>
          <w:trHeight w:val="675"/>
        </w:trPr>
        <w:tc>
          <w:tcPr>
            <w:tcW w:w="2943" w:type="dxa"/>
            <w:gridSpan w:val="2"/>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2 02 03024 13 0000 151</w:t>
            </w:r>
          </w:p>
        </w:tc>
        <w:tc>
          <w:tcPr>
            <w:tcW w:w="8825"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Субвенции бюджетам городских поселений на выполнение передаваемых полномочий субъектов Российской Федерации</w:t>
            </w:r>
          </w:p>
        </w:tc>
        <w:tc>
          <w:tcPr>
            <w:tcW w:w="1476"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26892,00</w:t>
            </w:r>
          </w:p>
        </w:tc>
        <w:tc>
          <w:tcPr>
            <w:tcW w:w="1606"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26892,00</w:t>
            </w:r>
          </w:p>
        </w:tc>
      </w:tr>
      <w:tr w:rsidR="00AF2835" w:rsidRPr="00FB149F" w:rsidTr="00AF2835">
        <w:trPr>
          <w:trHeight w:val="420"/>
        </w:trPr>
        <w:tc>
          <w:tcPr>
            <w:tcW w:w="11768" w:type="dxa"/>
            <w:gridSpan w:val="3"/>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ИТОГО:</w:t>
            </w:r>
          </w:p>
        </w:tc>
        <w:tc>
          <w:tcPr>
            <w:tcW w:w="1476" w:type="dxa"/>
            <w:noWrap/>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26529769,00</w:t>
            </w:r>
          </w:p>
        </w:tc>
        <w:tc>
          <w:tcPr>
            <w:tcW w:w="1606" w:type="dxa"/>
            <w:noWrap/>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26515769,00</w:t>
            </w:r>
          </w:p>
        </w:tc>
      </w:tr>
    </w:tbl>
    <w:p w:rsidR="00AF2835" w:rsidRPr="00FB149F" w:rsidRDefault="00AF2835" w:rsidP="00AF2835">
      <w:pPr>
        <w:autoSpaceDE w:val="0"/>
        <w:autoSpaceDN w:val="0"/>
        <w:adjustRightInd w:val="0"/>
        <w:jc w:val="both"/>
        <w:rPr>
          <w:rFonts w:asciiTheme="minorHAnsi" w:hAnsiTheme="minorHAnsi"/>
          <w:sz w:val="22"/>
          <w:szCs w:val="22"/>
        </w:rPr>
      </w:pPr>
    </w:p>
    <w:tbl>
      <w:tblPr>
        <w:tblStyle w:val="a3"/>
        <w:tblW w:w="0" w:type="auto"/>
        <w:tblLook w:val="04A0"/>
      </w:tblPr>
      <w:tblGrid>
        <w:gridCol w:w="5840"/>
        <w:gridCol w:w="880"/>
        <w:gridCol w:w="1185"/>
        <w:gridCol w:w="850"/>
        <w:gridCol w:w="709"/>
        <w:gridCol w:w="5386"/>
      </w:tblGrid>
      <w:tr w:rsidR="00AF2835" w:rsidRPr="00FB149F" w:rsidTr="00AF2835">
        <w:trPr>
          <w:trHeight w:val="390"/>
        </w:trPr>
        <w:tc>
          <w:tcPr>
            <w:tcW w:w="5840" w:type="dxa"/>
            <w:noWrap/>
            <w:hideMark/>
          </w:tcPr>
          <w:p w:rsidR="00AF2835" w:rsidRPr="00FB149F" w:rsidRDefault="00AF2835" w:rsidP="00AF2835">
            <w:pPr>
              <w:autoSpaceDE w:val="0"/>
              <w:autoSpaceDN w:val="0"/>
              <w:adjustRightInd w:val="0"/>
              <w:jc w:val="both"/>
              <w:rPr>
                <w:rFonts w:asciiTheme="minorHAnsi" w:hAnsiTheme="minorHAnsi"/>
                <w:sz w:val="22"/>
                <w:szCs w:val="22"/>
              </w:rPr>
            </w:pPr>
          </w:p>
        </w:tc>
        <w:tc>
          <w:tcPr>
            <w:tcW w:w="880" w:type="dxa"/>
            <w:noWrap/>
            <w:hideMark/>
          </w:tcPr>
          <w:p w:rsidR="00AF2835" w:rsidRPr="00FB149F" w:rsidRDefault="00AF2835" w:rsidP="00AF2835">
            <w:pPr>
              <w:autoSpaceDE w:val="0"/>
              <w:autoSpaceDN w:val="0"/>
              <w:adjustRightInd w:val="0"/>
              <w:jc w:val="both"/>
              <w:rPr>
                <w:rFonts w:asciiTheme="minorHAnsi" w:hAnsiTheme="minorHAnsi"/>
                <w:sz w:val="22"/>
                <w:szCs w:val="22"/>
              </w:rPr>
            </w:pPr>
          </w:p>
        </w:tc>
        <w:tc>
          <w:tcPr>
            <w:tcW w:w="2744" w:type="dxa"/>
            <w:gridSpan w:val="3"/>
            <w:noWrap/>
            <w:hideMark/>
          </w:tcPr>
          <w:p w:rsidR="00AF2835" w:rsidRPr="00FB149F" w:rsidRDefault="00AF2835" w:rsidP="00AF2835">
            <w:pPr>
              <w:autoSpaceDE w:val="0"/>
              <w:autoSpaceDN w:val="0"/>
              <w:adjustRightInd w:val="0"/>
              <w:jc w:val="both"/>
              <w:rPr>
                <w:rFonts w:asciiTheme="minorHAnsi" w:hAnsiTheme="minorHAnsi"/>
                <w:sz w:val="22"/>
                <w:szCs w:val="22"/>
              </w:rPr>
            </w:pPr>
          </w:p>
        </w:tc>
        <w:tc>
          <w:tcPr>
            <w:tcW w:w="5386"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"Приложение № 3</w:t>
            </w:r>
          </w:p>
        </w:tc>
      </w:tr>
      <w:tr w:rsidR="00AF2835" w:rsidRPr="00FB149F" w:rsidTr="00AF2835">
        <w:trPr>
          <w:trHeight w:val="330"/>
        </w:trPr>
        <w:tc>
          <w:tcPr>
            <w:tcW w:w="5840" w:type="dxa"/>
            <w:noWrap/>
            <w:hideMark/>
          </w:tcPr>
          <w:p w:rsidR="00AF2835" w:rsidRPr="00FB149F" w:rsidRDefault="00AF2835" w:rsidP="00AF2835">
            <w:pPr>
              <w:autoSpaceDE w:val="0"/>
              <w:autoSpaceDN w:val="0"/>
              <w:adjustRightInd w:val="0"/>
              <w:jc w:val="both"/>
              <w:rPr>
                <w:rFonts w:asciiTheme="minorHAnsi" w:hAnsiTheme="minorHAnsi"/>
                <w:sz w:val="22"/>
                <w:szCs w:val="22"/>
              </w:rPr>
            </w:pPr>
          </w:p>
        </w:tc>
        <w:tc>
          <w:tcPr>
            <w:tcW w:w="880" w:type="dxa"/>
            <w:noWrap/>
            <w:hideMark/>
          </w:tcPr>
          <w:p w:rsidR="00AF2835" w:rsidRPr="00FB149F" w:rsidRDefault="00AF2835" w:rsidP="00AF2835">
            <w:pPr>
              <w:autoSpaceDE w:val="0"/>
              <w:autoSpaceDN w:val="0"/>
              <w:adjustRightInd w:val="0"/>
              <w:jc w:val="both"/>
              <w:rPr>
                <w:rFonts w:asciiTheme="minorHAnsi" w:hAnsiTheme="minorHAnsi"/>
                <w:sz w:val="22"/>
                <w:szCs w:val="22"/>
              </w:rPr>
            </w:pPr>
          </w:p>
        </w:tc>
        <w:tc>
          <w:tcPr>
            <w:tcW w:w="2744" w:type="dxa"/>
            <w:gridSpan w:val="3"/>
            <w:noWrap/>
            <w:hideMark/>
          </w:tcPr>
          <w:p w:rsidR="00AF2835" w:rsidRPr="00FB149F" w:rsidRDefault="00AF2835" w:rsidP="00AF2835">
            <w:pPr>
              <w:autoSpaceDE w:val="0"/>
              <w:autoSpaceDN w:val="0"/>
              <w:adjustRightInd w:val="0"/>
              <w:jc w:val="both"/>
              <w:rPr>
                <w:rFonts w:asciiTheme="minorHAnsi" w:hAnsiTheme="minorHAnsi"/>
                <w:sz w:val="22"/>
                <w:szCs w:val="22"/>
              </w:rPr>
            </w:pPr>
          </w:p>
        </w:tc>
        <w:tc>
          <w:tcPr>
            <w:tcW w:w="5386"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 xml:space="preserve"> к решению   Совета  ГП " Нижний Одес""  </w:t>
            </w:r>
          </w:p>
        </w:tc>
      </w:tr>
      <w:tr w:rsidR="00AF2835" w:rsidRPr="00FB149F" w:rsidTr="00AF2835">
        <w:trPr>
          <w:trHeight w:val="330"/>
        </w:trPr>
        <w:tc>
          <w:tcPr>
            <w:tcW w:w="5840" w:type="dxa"/>
            <w:noWrap/>
            <w:hideMark/>
          </w:tcPr>
          <w:p w:rsidR="00AF2835" w:rsidRPr="00FB149F" w:rsidRDefault="00AF2835" w:rsidP="00AF2835">
            <w:pPr>
              <w:autoSpaceDE w:val="0"/>
              <w:autoSpaceDN w:val="0"/>
              <w:adjustRightInd w:val="0"/>
              <w:jc w:val="both"/>
              <w:rPr>
                <w:rFonts w:asciiTheme="minorHAnsi" w:hAnsiTheme="minorHAnsi"/>
                <w:sz w:val="22"/>
                <w:szCs w:val="22"/>
              </w:rPr>
            </w:pPr>
          </w:p>
        </w:tc>
        <w:tc>
          <w:tcPr>
            <w:tcW w:w="880" w:type="dxa"/>
            <w:noWrap/>
            <w:hideMark/>
          </w:tcPr>
          <w:p w:rsidR="00AF2835" w:rsidRPr="00FB149F" w:rsidRDefault="00AF2835" w:rsidP="00AF2835">
            <w:pPr>
              <w:autoSpaceDE w:val="0"/>
              <w:autoSpaceDN w:val="0"/>
              <w:adjustRightInd w:val="0"/>
              <w:jc w:val="both"/>
              <w:rPr>
                <w:rFonts w:asciiTheme="minorHAnsi" w:hAnsiTheme="minorHAnsi"/>
                <w:sz w:val="22"/>
                <w:szCs w:val="22"/>
              </w:rPr>
            </w:pPr>
          </w:p>
        </w:tc>
        <w:tc>
          <w:tcPr>
            <w:tcW w:w="2744" w:type="dxa"/>
            <w:gridSpan w:val="3"/>
            <w:noWrap/>
            <w:hideMark/>
          </w:tcPr>
          <w:p w:rsidR="00AF2835" w:rsidRPr="00FB149F" w:rsidRDefault="00AF2835" w:rsidP="00AF2835">
            <w:pPr>
              <w:autoSpaceDE w:val="0"/>
              <w:autoSpaceDN w:val="0"/>
              <w:adjustRightInd w:val="0"/>
              <w:jc w:val="both"/>
              <w:rPr>
                <w:rFonts w:asciiTheme="minorHAnsi" w:hAnsiTheme="minorHAnsi"/>
                <w:sz w:val="22"/>
                <w:szCs w:val="22"/>
              </w:rPr>
            </w:pPr>
          </w:p>
        </w:tc>
        <w:tc>
          <w:tcPr>
            <w:tcW w:w="5386"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 xml:space="preserve"> от "15" декабря 2016  г. № V-17 </w:t>
            </w:r>
          </w:p>
        </w:tc>
      </w:tr>
      <w:tr w:rsidR="00AF2835" w:rsidRPr="00FB149F" w:rsidTr="00AF2835">
        <w:trPr>
          <w:trHeight w:val="360"/>
        </w:trPr>
        <w:tc>
          <w:tcPr>
            <w:tcW w:w="5840" w:type="dxa"/>
            <w:noWrap/>
            <w:hideMark/>
          </w:tcPr>
          <w:p w:rsidR="00AF2835" w:rsidRPr="00FB149F" w:rsidRDefault="00AF2835" w:rsidP="00AF2835">
            <w:pPr>
              <w:autoSpaceDE w:val="0"/>
              <w:autoSpaceDN w:val="0"/>
              <w:adjustRightInd w:val="0"/>
              <w:jc w:val="both"/>
              <w:rPr>
                <w:rFonts w:asciiTheme="minorHAnsi" w:hAnsiTheme="minorHAnsi"/>
                <w:sz w:val="22"/>
                <w:szCs w:val="22"/>
              </w:rPr>
            </w:pPr>
          </w:p>
        </w:tc>
        <w:tc>
          <w:tcPr>
            <w:tcW w:w="880" w:type="dxa"/>
            <w:noWrap/>
            <w:hideMark/>
          </w:tcPr>
          <w:p w:rsidR="00AF2835" w:rsidRPr="00FB149F" w:rsidRDefault="00AF2835" w:rsidP="00AF2835">
            <w:pPr>
              <w:autoSpaceDE w:val="0"/>
              <w:autoSpaceDN w:val="0"/>
              <w:adjustRightInd w:val="0"/>
              <w:jc w:val="both"/>
              <w:rPr>
                <w:rFonts w:asciiTheme="minorHAnsi" w:hAnsiTheme="minorHAnsi"/>
                <w:sz w:val="22"/>
                <w:szCs w:val="22"/>
              </w:rPr>
            </w:pPr>
          </w:p>
        </w:tc>
        <w:tc>
          <w:tcPr>
            <w:tcW w:w="2744" w:type="dxa"/>
            <w:gridSpan w:val="3"/>
            <w:noWrap/>
            <w:hideMark/>
          </w:tcPr>
          <w:p w:rsidR="00AF2835" w:rsidRPr="00FB149F" w:rsidRDefault="00AF2835" w:rsidP="00AF2835">
            <w:pPr>
              <w:autoSpaceDE w:val="0"/>
              <w:autoSpaceDN w:val="0"/>
              <w:adjustRightInd w:val="0"/>
              <w:jc w:val="both"/>
              <w:rPr>
                <w:rFonts w:asciiTheme="minorHAnsi" w:hAnsiTheme="minorHAnsi"/>
                <w:sz w:val="22"/>
                <w:szCs w:val="22"/>
              </w:rPr>
            </w:pPr>
          </w:p>
        </w:tc>
        <w:tc>
          <w:tcPr>
            <w:tcW w:w="5386" w:type="dxa"/>
            <w:noWrap/>
            <w:hideMark/>
          </w:tcPr>
          <w:p w:rsidR="00AF2835" w:rsidRPr="00FB149F" w:rsidRDefault="00AF2835" w:rsidP="00AF2835">
            <w:pPr>
              <w:autoSpaceDE w:val="0"/>
              <w:autoSpaceDN w:val="0"/>
              <w:adjustRightInd w:val="0"/>
              <w:jc w:val="both"/>
              <w:rPr>
                <w:rFonts w:asciiTheme="minorHAnsi" w:hAnsiTheme="minorHAnsi"/>
                <w:sz w:val="22"/>
                <w:szCs w:val="22"/>
              </w:rPr>
            </w:pPr>
          </w:p>
        </w:tc>
      </w:tr>
      <w:tr w:rsidR="00AF2835" w:rsidRPr="00FB149F" w:rsidTr="00AF2835">
        <w:trPr>
          <w:trHeight w:val="1005"/>
        </w:trPr>
        <w:tc>
          <w:tcPr>
            <w:tcW w:w="14850" w:type="dxa"/>
            <w:gridSpan w:val="6"/>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РАСПРЕДЕЛЕНИЕ РАСХОДОВ БЮДЖЕТА МУНИЦИПАЛЬНОГО ОБРАЗОВАНИЯ ГОРОДСКОГО ПОСЕЛЕНИЯ "НИЖНИЙ ОДЕС" НА 2017 ГОД ПО РАЗДЕЛАМ, ПОДРАЗДЕЛАМ  КЛАССИФИКАЦИИ РАСХОДОВ БЮДЖЕТОВ РОССИЙСКОЙ ФЕДЕРАЦИИ</w:t>
            </w:r>
          </w:p>
        </w:tc>
      </w:tr>
      <w:tr w:rsidR="00AF2835" w:rsidRPr="00FB149F" w:rsidTr="00FB149F">
        <w:trPr>
          <w:trHeight w:val="315"/>
        </w:trPr>
        <w:tc>
          <w:tcPr>
            <w:tcW w:w="7905" w:type="dxa"/>
            <w:gridSpan w:val="3"/>
            <w:noWrap/>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Наименование</w:t>
            </w:r>
          </w:p>
        </w:tc>
        <w:tc>
          <w:tcPr>
            <w:tcW w:w="850" w:type="dxa"/>
            <w:noWrap/>
            <w:hideMark/>
          </w:tcPr>
          <w:p w:rsidR="00AF2835" w:rsidRPr="00FB149F" w:rsidRDefault="00AF2835" w:rsidP="00AF2835">
            <w:pPr>
              <w:autoSpaceDE w:val="0"/>
              <w:autoSpaceDN w:val="0"/>
              <w:adjustRightInd w:val="0"/>
              <w:jc w:val="both"/>
              <w:rPr>
                <w:rFonts w:asciiTheme="minorHAnsi" w:hAnsiTheme="minorHAnsi"/>
                <w:b/>
                <w:bCs/>
                <w:sz w:val="22"/>
                <w:szCs w:val="22"/>
              </w:rPr>
            </w:pPr>
            <w:proofErr w:type="spellStart"/>
            <w:r w:rsidRPr="00FB149F">
              <w:rPr>
                <w:rFonts w:asciiTheme="minorHAnsi" w:hAnsiTheme="minorHAnsi"/>
                <w:b/>
                <w:bCs/>
                <w:sz w:val="22"/>
                <w:szCs w:val="22"/>
              </w:rPr>
              <w:t>Рз</w:t>
            </w:r>
            <w:proofErr w:type="spellEnd"/>
          </w:p>
        </w:tc>
        <w:tc>
          <w:tcPr>
            <w:tcW w:w="709" w:type="dxa"/>
            <w:noWrap/>
            <w:hideMark/>
          </w:tcPr>
          <w:p w:rsidR="00AF2835" w:rsidRPr="00FB149F" w:rsidRDefault="00AF2835" w:rsidP="00AF2835">
            <w:pPr>
              <w:autoSpaceDE w:val="0"/>
              <w:autoSpaceDN w:val="0"/>
              <w:adjustRightInd w:val="0"/>
              <w:jc w:val="both"/>
              <w:rPr>
                <w:rFonts w:asciiTheme="minorHAnsi" w:hAnsiTheme="minorHAnsi"/>
                <w:b/>
                <w:bCs/>
                <w:sz w:val="22"/>
                <w:szCs w:val="22"/>
              </w:rPr>
            </w:pPr>
            <w:proofErr w:type="spellStart"/>
            <w:proofErr w:type="gramStart"/>
            <w:r w:rsidRPr="00FB149F">
              <w:rPr>
                <w:rFonts w:asciiTheme="minorHAnsi" w:hAnsiTheme="minorHAnsi"/>
                <w:b/>
                <w:bCs/>
                <w:sz w:val="22"/>
                <w:szCs w:val="22"/>
              </w:rPr>
              <w:t>Пр</w:t>
            </w:r>
            <w:proofErr w:type="spellEnd"/>
            <w:proofErr w:type="gramEnd"/>
          </w:p>
        </w:tc>
        <w:tc>
          <w:tcPr>
            <w:tcW w:w="5386" w:type="dxa"/>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Сумма</w:t>
            </w:r>
          </w:p>
        </w:tc>
      </w:tr>
      <w:tr w:rsidR="00AF2835" w:rsidRPr="00FB149F" w:rsidTr="00FB149F">
        <w:trPr>
          <w:trHeight w:val="315"/>
        </w:trPr>
        <w:tc>
          <w:tcPr>
            <w:tcW w:w="7905" w:type="dxa"/>
            <w:gridSpan w:val="3"/>
            <w:noWrap/>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850" w:type="dxa"/>
            <w:noWrap/>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709" w:type="dxa"/>
            <w:noWrap/>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5386" w:type="dxa"/>
            <w:noWrap/>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2017 год</w:t>
            </w:r>
          </w:p>
        </w:tc>
      </w:tr>
      <w:tr w:rsidR="00AF2835" w:rsidRPr="00FB149F" w:rsidTr="00FB149F">
        <w:trPr>
          <w:trHeight w:val="495"/>
        </w:trPr>
        <w:tc>
          <w:tcPr>
            <w:tcW w:w="7905" w:type="dxa"/>
            <w:gridSpan w:val="3"/>
            <w:noWrap/>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ВСЕГО:</w:t>
            </w:r>
          </w:p>
        </w:tc>
        <w:tc>
          <w:tcPr>
            <w:tcW w:w="850" w:type="dxa"/>
            <w:noWrap/>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709" w:type="dxa"/>
            <w:noWrap/>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5386" w:type="dxa"/>
            <w:noWrap/>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32 843 172,00</w:t>
            </w:r>
          </w:p>
        </w:tc>
      </w:tr>
      <w:tr w:rsidR="00AF2835" w:rsidRPr="00FB149F" w:rsidTr="00FB149F">
        <w:trPr>
          <w:trHeight w:val="795"/>
        </w:trPr>
        <w:tc>
          <w:tcPr>
            <w:tcW w:w="7905" w:type="dxa"/>
            <w:gridSpan w:val="3"/>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Администрация городского поселения " Нижний Одес"</w:t>
            </w:r>
          </w:p>
        </w:tc>
        <w:tc>
          <w:tcPr>
            <w:tcW w:w="850" w:type="dxa"/>
            <w:noWrap/>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709" w:type="dxa"/>
            <w:noWrap/>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5386" w:type="dxa"/>
            <w:noWrap/>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32 843 172,00</w:t>
            </w:r>
          </w:p>
        </w:tc>
      </w:tr>
      <w:tr w:rsidR="00AF2835" w:rsidRPr="00FB149F" w:rsidTr="00FB149F">
        <w:trPr>
          <w:trHeight w:val="480"/>
        </w:trPr>
        <w:tc>
          <w:tcPr>
            <w:tcW w:w="7905" w:type="dxa"/>
            <w:gridSpan w:val="3"/>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Общегосударственные вопросы</w:t>
            </w:r>
          </w:p>
        </w:tc>
        <w:tc>
          <w:tcPr>
            <w:tcW w:w="850" w:type="dxa"/>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709" w:type="dxa"/>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5386" w:type="dxa"/>
            <w:noWrap/>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17 624 807,00</w:t>
            </w:r>
          </w:p>
        </w:tc>
      </w:tr>
      <w:tr w:rsidR="00AF2835" w:rsidRPr="00FB149F" w:rsidTr="00FB149F">
        <w:trPr>
          <w:trHeight w:val="1035"/>
        </w:trPr>
        <w:tc>
          <w:tcPr>
            <w:tcW w:w="7905" w:type="dxa"/>
            <w:gridSpan w:val="3"/>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709"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03</w:t>
            </w:r>
          </w:p>
        </w:tc>
        <w:tc>
          <w:tcPr>
            <w:tcW w:w="5386"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33 150,00</w:t>
            </w:r>
          </w:p>
        </w:tc>
      </w:tr>
      <w:tr w:rsidR="00AF2835" w:rsidRPr="00FB149F" w:rsidTr="00FB149F">
        <w:trPr>
          <w:trHeight w:val="982"/>
        </w:trPr>
        <w:tc>
          <w:tcPr>
            <w:tcW w:w="7905" w:type="dxa"/>
            <w:gridSpan w:val="3"/>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709"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04</w:t>
            </w:r>
          </w:p>
        </w:tc>
        <w:tc>
          <w:tcPr>
            <w:tcW w:w="5386"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15 336 877,00</w:t>
            </w:r>
          </w:p>
        </w:tc>
      </w:tr>
      <w:tr w:rsidR="00AF2835" w:rsidRPr="00FB149F" w:rsidTr="00FB149F">
        <w:trPr>
          <w:trHeight w:val="543"/>
        </w:trPr>
        <w:tc>
          <w:tcPr>
            <w:tcW w:w="7905" w:type="dxa"/>
            <w:gridSpan w:val="3"/>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Обеспечение деятельности финансовых, налоговых и таможенных органов и органов финансовог</w:t>
            </w:r>
            <w:proofErr w:type="gramStart"/>
            <w:r w:rsidRPr="00FB149F">
              <w:rPr>
                <w:rFonts w:asciiTheme="minorHAnsi" w:hAnsiTheme="minorHAnsi"/>
                <w:sz w:val="22"/>
                <w:szCs w:val="22"/>
              </w:rPr>
              <w:t>о(</w:t>
            </w:r>
            <w:proofErr w:type="gramEnd"/>
            <w:r w:rsidRPr="00FB149F">
              <w:rPr>
                <w:rFonts w:asciiTheme="minorHAnsi" w:hAnsiTheme="minorHAnsi"/>
                <w:sz w:val="22"/>
                <w:szCs w:val="22"/>
              </w:rPr>
              <w:t>финансово- бюджетного) надзора</w:t>
            </w:r>
          </w:p>
        </w:tc>
        <w:tc>
          <w:tcPr>
            <w:tcW w:w="850"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709"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06</w:t>
            </w:r>
          </w:p>
        </w:tc>
        <w:tc>
          <w:tcPr>
            <w:tcW w:w="5386"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57 915,00</w:t>
            </w:r>
          </w:p>
        </w:tc>
      </w:tr>
      <w:tr w:rsidR="00AF2835" w:rsidRPr="00FB149F" w:rsidTr="00FB149F">
        <w:trPr>
          <w:trHeight w:val="510"/>
        </w:trPr>
        <w:tc>
          <w:tcPr>
            <w:tcW w:w="7905" w:type="dxa"/>
            <w:gridSpan w:val="3"/>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Резервные фонды</w:t>
            </w:r>
          </w:p>
        </w:tc>
        <w:tc>
          <w:tcPr>
            <w:tcW w:w="850"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709"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11</w:t>
            </w:r>
          </w:p>
        </w:tc>
        <w:tc>
          <w:tcPr>
            <w:tcW w:w="5386"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50 000,00</w:t>
            </w:r>
          </w:p>
        </w:tc>
      </w:tr>
      <w:tr w:rsidR="00AF2835" w:rsidRPr="00FB149F" w:rsidTr="00FB149F">
        <w:trPr>
          <w:trHeight w:val="465"/>
        </w:trPr>
        <w:tc>
          <w:tcPr>
            <w:tcW w:w="7905" w:type="dxa"/>
            <w:gridSpan w:val="3"/>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Другие общегосударственные вопросы</w:t>
            </w:r>
          </w:p>
        </w:tc>
        <w:tc>
          <w:tcPr>
            <w:tcW w:w="850"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709"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13</w:t>
            </w:r>
          </w:p>
        </w:tc>
        <w:tc>
          <w:tcPr>
            <w:tcW w:w="5386"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2 146 865,00</w:t>
            </w:r>
          </w:p>
        </w:tc>
      </w:tr>
      <w:tr w:rsidR="00AF2835" w:rsidRPr="00FB149F" w:rsidTr="00FB149F">
        <w:trPr>
          <w:trHeight w:val="765"/>
        </w:trPr>
        <w:tc>
          <w:tcPr>
            <w:tcW w:w="7905" w:type="dxa"/>
            <w:gridSpan w:val="3"/>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Национальная безопасность и правоохранительная деятельность</w:t>
            </w:r>
          </w:p>
        </w:tc>
        <w:tc>
          <w:tcPr>
            <w:tcW w:w="850" w:type="dxa"/>
            <w:noWrap/>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03</w:t>
            </w:r>
          </w:p>
        </w:tc>
        <w:tc>
          <w:tcPr>
            <w:tcW w:w="709"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5386" w:type="dxa"/>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118 800,00</w:t>
            </w:r>
          </w:p>
        </w:tc>
      </w:tr>
      <w:tr w:rsidR="00AF2835" w:rsidRPr="00FB149F" w:rsidTr="00FB149F">
        <w:trPr>
          <w:trHeight w:val="510"/>
        </w:trPr>
        <w:tc>
          <w:tcPr>
            <w:tcW w:w="7905" w:type="dxa"/>
            <w:gridSpan w:val="3"/>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Обеспечение пожарной безопасности</w:t>
            </w:r>
          </w:p>
        </w:tc>
        <w:tc>
          <w:tcPr>
            <w:tcW w:w="850"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03</w:t>
            </w:r>
          </w:p>
        </w:tc>
        <w:tc>
          <w:tcPr>
            <w:tcW w:w="709"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10</w:t>
            </w:r>
          </w:p>
        </w:tc>
        <w:tc>
          <w:tcPr>
            <w:tcW w:w="538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118 800,00</w:t>
            </w:r>
          </w:p>
        </w:tc>
      </w:tr>
      <w:tr w:rsidR="00AF2835" w:rsidRPr="00FB149F" w:rsidTr="00FB149F">
        <w:trPr>
          <w:trHeight w:val="540"/>
        </w:trPr>
        <w:tc>
          <w:tcPr>
            <w:tcW w:w="7905" w:type="dxa"/>
            <w:gridSpan w:val="3"/>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Национальная экономика</w:t>
            </w:r>
          </w:p>
        </w:tc>
        <w:tc>
          <w:tcPr>
            <w:tcW w:w="850" w:type="dxa"/>
            <w:noWrap/>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04</w:t>
            </w:r>
          </w:p>
        </w:tc>
        <w:tc>
          <w:tcPr>
            <w:tcW w:w="709" w:type="dxa"/>
            <w:noWrap/>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5386" w:type="dxa"/>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2 039 190,00</w:t>
            </w:r>
          </w:p>
        </w:tc>
      </w:tr>
      <w:tr w:rsidR="00AF2835" w:rsidRPr="00FB149F" w:rsidTr="00FB149F">
        <w:trPr>
          <w:trHeight w:val="390"/>
        </w:trPr>
        <w:tc>
          <w:tcPr>
            <w:tcW w:w="7905" w:type="dxa"/>
            <w:gridSpan w:val="3"/>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Транспорт</w:t>
            </w:r>
          </w:p>
        </w:tc>
        <w:tc>
          <w:tcPr>
            <w:tcW w:w="850"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04</w:t>
            </w:r>
          </w:p>
        </w:tc>
        <w:tc>
          <w:tcPr>
            <w:tcW w:w="709"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08</w:t>
            </w:r>
          </w:p>
        </w:tc>
        <w:tc>
          <w:tcPr>
            <w:tcW w:w="538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531 600,00</w:t>
            </w:r>
          </w:p>
        </w:tc>
      </w:tr>
      <w:tr w:rsidR="00AF2835" w:rsidRPr="00FB149F" w:rsidTr="00FB149F">
        <w:trPr>
          <w:trHeight w:val="480"/>
        </w:trPr>
        <w:tc>
          <w:tcPr>
            <w:tcW w:w="7905" w:type="dxa"/>
            <w:gridSpan w:val="3"/>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Дорожное хозяйство (дорожные фонды)</w:t>
            </w:r>
          </w:p>
        </w:tc>
        <w:tc>
          <w:tcPr>
            <w:tcW w:w="850"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04</w:t>
            </w:r>
          </w:p>
        </w:tc>
        <w:tc>
          <w:tcPr>
            <w:tcW w:w="709"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09</w:t>
            </w:r>
          </w:p>
        </w:tc>
        <w:tc>
          <w:tcPr>
            <w:tcW w:w="538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1 507 590,00</w:t>
            </w:r>
          </w:p>
        </w:tc>
      </w:tr>
      <w:tr w:rsidR="00AF2835" w:rsidRPr="00FB149F" w:rsidTr="00FB149F">
        <w:trPr>
          <w:trHeight w:val="510"/>
        </w:trPr>
        <w:tc>
          <w:tcPr>
            <w:tcW w:w="7905" w:type="dxa"/>
            <w:gridSpan w:val="3"/>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Жилищно-коммунальное хозяйство</w:t>
            </w:r>
          </w:p>
        </w:tc>
        <w:tc>
          <w:tcPr>
            <w:tcW w:w="850" w:type="dxa"/>
            <w:noWrap/>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05</w:t>
            </w:r>
          </w:p>
        </w:tc>
        <w:tc>
          <w:tcPr>
            <w:tcW w:w="709" w:type="dxa"/>
            <w:noWrap/>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xml:space="preserve"> </w:t>
            </w:r>
          </w:p>
        </w:tc>
        <w:tc>
          <w:tcPr>
            <w:tcW w:w="5386" w:type="dxa"/>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4 304 790,00</w:t>
            </w:r>
          </w:p>
        </w:tc>
      </w:tr>
      <w:tr w:rsidR="00AF2835" w:rsidRPr="00FB149F" w:rsidTr="00FB149F">
        <w:trPr>
          <w:trHeight w:val="480"/>
        </w:trPr>
        <w:tc>
          <w:tcPr>
            <w:tcW w:w="7905" w:type="dxa"/>
            <w:gridSpan w:val="3"/>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Жилищное хозяйство</w:t>
            </w:r>
          </w:p>
        </w:tc>
        <w:tc>
          <w:tcPr>
            <w:tcW w:w="850"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05</w:t>
            </w:r>
          </w:p>
        </w:tc>
        <w:tc>
          <w:tcPr>
            <w:tcW w:w="709"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538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777 055,00</w:t>
            </w:r>
          </w:p>
        </w:tc>
      </w:tr>
      <w:tr w:rsidR="00AF2835" w:rsidRPr="00FB149F" w:rsidTr="00FB149F">
        <w:trPr>
          <w:trHeight w:val="480"/>
        </w:trPr>
        <w:tc>
          <w:tcPr>
            <w:tcW w:w="7905" w:type="dxa"/>
            <w:gridSpan w:val="3"/>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Коммунальное хозяйство</w:t>
            </w:r>
          </w:p>
        </w:tc>
        <w:tc>
          <w:tcPr>
            <w:tcW w:w="850"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05</w:t>
            </w:r>
          </w:p>
        </w:tc>
        <w:tc>
          <w:tcPr>
            <w:tcW w:w="709"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02</w:t>
            </w:r>
          </w:p>
        </w:tc>
        <w:tc>
          <w:tcPr>
            <w:tcW w:w="538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33 600,00</w:t>
            </w:r>
          </w:p>
        </w:tc>
      </w:tr>
      <w:tr w:rsidR="00AF2835" w:rsidRPr="00FB149F" w:rsidTr="00FB149F">
        <w:trPr>
          <w:trHeight w:val="465"/>
        </w:trPr>
        <w:tc>
          <w:tcPr>
            <w:tcW w:w="7905" w:type="dxa"/>
            <w:gridSpan w:val="3"/>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Благоустройство</w:t>
            </w:r>
          </w:p>
        </w:tc>
        <w:tc>
          <w:tcPr>
            <w:tcW w:w="850"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05</w:t>
            </w:r>
          </w:p>
        </w:tc>
        <w:tc>
          <w:tcPr>
            <w:tcW w:w="709"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03</w:t>
            </w:r>
          </w:p>
        </w:tc>
        <w:tc>
          <w:tcPr>
            <w:tcW w:w="538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3 494 135,00</w:t>
            </w:r>
          </w:p>
        </w:tc>
      </w:tr>
      <w:tr w:rsidR="00AF2835" w:rsidRPr="00FB149F" w:rsidTr="00FB149F">
        <w:trPr>
          <w:trHeight w:val="600"/>
        </w:trPr>
        <w:tc>
          <w:tcPr>
            <w:tcW w:w="7905" w:type="dxa"/>
            <w:gridSpan w:val="3"/>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Культура, Кинематография</w:t>
            </w:r>
          </w:p>
        </w:tc>
        <w:tc>
          <w:tcPr>
            <w:tcW w:w="850" w:type="dxa"/>
            <w:noWrap/>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08</w:t>
            </w:r>
          </w:p>
        </w:tc>
        <w:tc>
          <w:tcPr>
            <w:tcW w:w="709"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5386" w:type="dxa"/>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8 244 930,00</w:t>
            </w:r>
          </w:p>
        </w:tc>
      </w:tr>
      <w:tr w:rsidR="00AF2835" w:rsidRPr="00FB149F" w:rsidTr="00FB149F">
        <w:trPr>
          <w:trHeight w:val="495"/>
        </w:trPr>
        <w:tc>
          <w:tcPr>
            <w:tcW w:w="7905" w:type="dxa"/>
            <w:gridSpan w:val="3"/>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Культура</w:t>
            </w:r>
          </w:p>
        </w:tc>
        <w:tc>
          <w:tcPr>
            <w:tcW w:w="850"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08</w:t>
            </w:r>
          </w:p>
        </w:tc>
        <w:tc>
          <w:tcPr>
            <w:tcW w:w="709"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538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8 244 930,00</w:t>
            </w:r>
          </w:p>
        </w:tc>
      </w:tr>
      <w:tr w:rsidR="00AF2835" w:rsidRPr="00FB149F" w:rsidTr="00FB149F">
        <w:trPr>
          <w:trHeight w:val="495"/>
        </w:trPr>
        <w:tc>
          <w:tcPr>
            <w:tcW w:w="7905" w:type="dxa"/>
            <w:gridSpan w:val="3"/>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xml:space="preserve">Социальная политика </w:t>
            </w:r>
          </w:p>
        </w:tc>
        <w:tc>
          <w:tcPr>
            <w:tcW w:w="850" w:type="dxa"/>
            <w:noWrap/>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10</w:t>
            </w:r>
          </w:p>
        </w:tc>
        <w:tc>
          <w:tcPr>
            <w:tcW w:w="709" w:type="dxa"/>
            <w:noWrap/>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5386" w:type="dxa"/>
            <w:hideMark/>
          </w:tcPr>
          <w:p w:rsidR="00AF2835" w:rsidRPr="00FB149F" w:rsidRDefault="00AF2835" w:rsidP="00AF2835">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510 655,00</w:t>
            </w:r>
          </w:p>
        </w:tc>
      </w:tr>
      <w:tr w:rsidR="00AF2835" w:rsidRPr="00FB149F" w:rsidTr="00FB149F">
        <w:trPr>
          <w:trHeight w:val="495"/>
        </w:trPr>
        <w:tc>
          <w:tcPr>
            <w:tcW w:w="7905" w:type="dxa"/>
            <w:gridSpan w:val="3"/>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 xml:space="preserve">Пенсионное обеспечение </w:t>
            </w:r>
          </w:p>
        </w:tc>
        <w:tc>
          <w:tcPr>
            <w:tcW w:w="850"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10</w:t>
            </w:r>
          </w:p>
        </w:tc>
        <w:tc>
          <w:tcPr>
            <w:tcW w:w="709"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538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249 095,00</w:t>
            </w:r>
          </w:p>
        </w:tc>
      </w:tr>
      <w:tr w:rsidR="00AF2835" w:rsidRPr="00FB149F" w:rsidTr="00FB149F">
        <w:trPr>
          <w:trHeight w:val="480"/>
        </w:trPr>
        <w:tc>
          <w:tcPr>
            <w:tcW w:w="7905" w:type="dxa"/>
            <w:gridSpan w:val="3"/>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Социальное обеспечение населения</w:t>
            </w:r>
          </w:p>
        </w:tc>
        <w:tc>
          <w:tcPr>
            <w:tcW w:w="850"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10</w:t>
            </w:r>
          </w:p>
        </w:tc>
        <w:tc>
          <w:tcPr>
            <w:tcW w:w="709" w:type="dxa"/>
            <w:noWrap/>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03</w:t>
            </w:r>
          </w:p>
        </w:tc>
        <w:tc>
          <w:tcPr>
            <w:tcW w:w="5386" w:type="dxa"/>
            <w:hideMark/>
          </w:tcPr>
          <w:p w:rsidR="00AF2835" w:rsidRPr="00FB149F" w:rsidRDefault="00AF2835" w:rsidP="00AF2835">
            <w:pPr>
              <w:autoSpaceDE w:val="0"/>
              <w:autoSpaceDN w:val="0"/>
              <w:adjustRightInd w:val="0"/>
              <w:jc w:val="both"/>
              <w:rPr>
                <w:rFonts w:asciiTheme="minorHAnsi" w:hAnsiTheme="minorHAnsi"/>
                <w:sz w:val="22"/>
                <w:szCs w:val="22"/>
              </w:rPr>
            </w:pPr>
            <w:r w:rsidRPr="00FB149F">
              <w:rPr>
                <w:rFonts w:asciiTheme="minorHAnsi" w:hAnsiTheme="minorHAnsi"/>
                <w:sz w:val="22"/>
                <w:szCs w:val="22"/>
              </w:rPr>
              <w:t>261 560,00</w:t>
            </w:r>
          </w:p>
        </w:tc>
      </w:tr>
    </w:tbl>
    <w:p w:rsidR="00AF2835" w:rsidRPr="00FB149F" w:rsidRDefault="00AF2835" w:rsidP="00AF2835">
      <w:pPr>
        <w:autoSpaceDE w:val="0"/>
        <w:autoSpaceDN w:val="0"/>
        <w:adjustRightInd w:val="0"/>
        <w:jc w:val="both"/>
        <w:rPr>
          <w:rFonts w:asciiTheme="minorHAnsi" w:hAnsiTheme="minorHAnsi"/>
          <w:sz w:val="22"/>
          <w:szCs w:val="22"/>
        </w:rPr>
      </w:pPr>
    </w:p>
    <w:tbl>
      <w:tblPr>
        <w:tblStyle w:val="a3"/>
        <w:tblW w:w="14850" w:type="dxa"/>
        <w:tblLook w:val="04A0"/>
      </w:tblPr>
      <w:tblGrid>
        <w:gridCol w:w="5822"/>
        <w:gridCol w:w="440"/>
        <w:gridCol w:w="69"/>
        <w:gridCol w:w="440"/>
        <w:gridCol w:w="134"/>
        <w:gridCol w:w="574"/>
        <w:gridCol w:w="3686"/>
        <w:gridCol w:w="2835"/>
        <w:gridCol w:w="850"/>
      </w:tblGrid>
      <w:tr w:rsidR="00FB149F" w:rsidRPr="00FB149F" w:rsidTr="00FB149F">
        <w:trPr>
          <w:trHeight w:val="570"/>
        </w:trPr>
        <w:tc>
          <w:tcPr>
            <w:tcW w:w="5822" w:type="dxa"/>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bookmarkStart w:id="11" w:name="RANGE!A1:G68"/>
            <w:bookmarkEnd w:id="11"/>
          </w:p>
        </w:tc>
        <w:tc>
          <w:tcPr>
            <w:tcW w:w="440" w:type="dxa"/>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p>
        </w:tc>
        <w:tc>
          <w:tcPr>
            <w:tcW w:w="8588" w:type="dxa"/>
            <w:gridSpan w:val="7"/>
            <w:noWrap/>
            <w:hideMark/>
          </w:tcPr>
          <w:p w:rsidR="00FB149F" w:rsidRPr="00FB149F" w:rsidRDefault="00FB149F" w:rsidP="00FB149F">
            <w:pPr>
              <w:widowControl w:val="0"/>
              <w:autoSpaceDE w:val="0"/>
              <w:autoSpaceDN w:val="0"/>
              <w:adjustRightInd w:val="0"/>
              <w:jc w:val="right"/>
              <w:rPr>
                <w:rFonts w:asciiTheme="minorHAnsi" w:hAnsiTheme="minorHAnsi" w:cs="Calibri"/>
                <w:sz w:val="22"/>
                <w:szCs w:val="22"/>
              </w:rPr>
            </w:pPr>
            <w:r w:rsidRPr="00FB149F">
              <w:rPr>
                <w:rFonts w:asciiTheme="minorHAnsi" w:hAnsiTheme="minorHAnsi" w:cs="Calibri"/>
                <w:sz w:val="22"/>
                <w:szCs w:val="22"/>
              </w:rPr>
              <w:t>Приложение № 4 решения</w:t>
            </w:r>
          </w:p>
        </w:tc>
      </w:tr>
      <w:tr w:rsidR="00FB149F" w:rsidRPr="00FB149F" w:rsidTr="00FB149F">
        <w:trPr>
          <w:trHeight w:val="375"/>
        </w:trPr>
        <w:tc>
          <w:tcPr>
            <w:tcW w:w="5822" w:type="dxa"/>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p>
        </w:tc>
        <w:tc>
          <w:tcPr>
            <w:tcW w:w="440" w:type="dxa"/>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p>
        </w:tc>
        <w:tc>
          <w:tcPr>
            <w:tcW w:w="643" w:type="dxa"/>
            <w:gridSpan w:val="3"/>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p>
        </w:tc>
        <w:tc>
          <w:tcPr>
            <w:tcW w:w="7945" w:type="dxa"/>
            <w:gridSpan w:val="4"/>
            <w:noWrap/>
            <w:hideMark/>
          </w:tcPr>
          <w:p w:rsidR="00FB149F" w:rsidRPr="00FB149F" w:rsidRDefault="00FB149F" w:rsidP="00FB149F">
            <w:pPr>
              <w:widowControl w:val="0"/>
              <w:autoSpaceDE w:val="0"/>
              <w:autoSpaceDN w:val="0"/>
              <w:adjustRightInd w:val="0"/>
              <w:jc w:val="right"/>
              <w:rPr>
                <w:rFonts w:asciiTheme="minorHAnsi" w:hAnsiTheme="minorHAnsi" w:cs="Calibri"/>
                <w:sz w:val="22"/>
                <w:szCs w:val="22"/>
              </w:rPr>
            </w:pPr>
            <w:r w:rsidRPr="00FB149F">
              <w:rPr>
                <w:rFonts w:asciiTheme="minorHAnsi" w:hAnsiTheme="minorHAnsi" w:cs="Calibri"/>
                <w:sz w:val="22"/>
                <w:szCs w:val="22"/>
              </w:rPr>
              <w:t>Совета МО ГП "Нижний Одес"</w:t>
            </w:r>
          </w:p>
        </w:tc>
      </w:tr>
      <w:tr w:rsidR="00FB149F" w:rsidRPr="00FB149F" w:rsidTr="00FB149F">
        <w:trPr>
          <w:trHeight w:val="375"/>
        </w:trPr>
        <w:tc>
          <w:tcPr>
            <w:tcW w:w="5822" w:type="dxa"/>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p>
        </w:tc>
        <w:tc>
          <w:tcPr>
            <w:tcW w:w="440" w:type="dxa"/>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p>
        </w:tc>
        <w:tc>
          <w:tcPr>
            <w:tcW w:w="643" w:type="dxa"/>
            <w:gridSpan w:val="3"/>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p>
        </w:tc>
        <w:tc>
          <w:tcPr>
            <w:tcW w:w="7945" w:type="dxa"/>
            <w:gridSpan w:val="4"/>
            <w:noWrap/>
            <w:hideMark/>
          </w:tcPr>
          <w:p w:rsidR="00FB149F" w:rsidRPr="00FB149F" w:rsidRDefault="00FB149F" w:rsidP="00FB149F">
            <w:pPr>
              <w:widowControl w:val="0"/>
              <w:autoSpaceDE w:val="0"/>
              <w:autoSpaceDN w:val="0"/>
              <w:adjustRightInd w:val="0"/>
              <w:jc w:val="right"/>
              <w:rPr>
                <w:rFonts w:asciiTheme="minorHAnsi" w:hAnsiTheme="minorHAnsi" w:cs="Calibri"/>
                <w:sz w:val="22"/>
                <w:szCs w:val="22"/>
              </w:rPr>
            </w:pPr>
            <w:r w:rsidRPr="00FB149F">
              <w:rPr>
                <w:rFonts w:asciiTheme="minorHAnsi" w:hAnsiTheme="minorHAnsi" w:cs="Calibri"/>
                <w:sz w:val="22"/>
                <w:szCs w:val="22"/>
              </w:rPr>
              <w:t>от  15.12.2016г. № V-17</w:t>
            </w:r>
          </w:p>
        </w:tc>
      </w:tr>
      <w:tr w:rsidR="00FB149F" w:rsidRPr="00FB149F" w:rsidTr="00FB149F">
        <w:trPr>
          <w:trHeight w:val="765"/>
        </w:trPr>
        <w:tc>
          <w:tcPr>
            <w:tcW w:w="14850" w:type="dxa"/>
            <w:gridSpan w:val="9"/>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РАСПРЕДЕЛЕНИЕ РАСХОДОВ БЮДЖЕТА МУНИЦИПАЛЬНОГО ОБРАЗОВАНИЯ ГОРОДСКОГО ПОСЕЛЕНИЯ "НИЖНИЙ ОДЕС" НА ПЛАНОВЫЙ ПЕРИОД 2018 -2019  ГОДОВ ПО РАЗДЕЛАМ, ПОДРАЗДЕЛАМ  КЛАССИФИКАЦИИ РАСХОДОВ БЮДЖЕТОВ РОССИЙСКОЙ ФЕДЕРАЦИИ</w:t>
            </w:r>
          </w:p>
        </w:tc>
      </w:tr>
      <w:tr w:rsidR="00FB149F" w:rsidRPr="00FB149F" w:rsidTr="00FB149F">
        <w:trPr>
          <w:trHeight w:val="300"/>
        </w:trPr>
        <w:tc>
          <w:tcPr>
            <w:tcW w:w="6331" w:type="dxa"/>
            <w:gridSpan w:val="3"/>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p>
        </w:tc>
        <w:tc>
          <w:tcPr>
            <w:tcW w:w="440" w:type="dxa"/>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p>
        </w:tc>
        <w:tc>
          <w:tcPr>
            <w:tcW w:w="708" w:type="dxa"/>
            <w:gridSpan w:val="2"/>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p>
        </w:tc>
        <w:tc>
          <w:tcPr>
            <w:tcW w:w="6521" w:type="dxa"/>
            <w:gridSpan w:val="2"/>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p>
        </w:tc>
        <w:tc>
          <w:tcPr>
            <w:tcW w:w="850" w:type="dxa"/>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руб.</w:t>
            </w:r>
          </w:p>
        </w:tc>
      </w:tr>
      <w:tr w:rsidR="00FB149F" w:rsidRPr="00FB149F" w:rsidTr="00FB149F">
        <w:trPr>
          <w:trHeight w:val="285"/>
        </w:trPr>
        <w:tc>
          <w:tcPr>
            <w:tcW w:w="6331" w:type="dxa"/>
            <w:gridSpan w:val="3"/>
            <w:noWrap/>
            <w:hideMark/>
          </w:tcPr>
          <w:p w:rsidR="00FB149F" w:rsidRPr="00FB149F" w:rsidRDefault="00FB149F" w:rsidP="00FB149F">
            <w:pPr>
              <w:widowControl w:val="0"/>
              <w:autoSpaceDE w:val="0"/>
              <w:autoSpaceDN w:val="0"/>
              <w:adjustRightInd w:val="0"/>
              <w:rPr>
                <w:rFonts w:asciiTheme="minorHAnsi" w:hAnsiTheme="minorHAnsi" w:cs="Calibri"/>
                <w:b/>
                <w:bCs/>
                <w:sz w:val="22"/>
                <w:szCs w:val="22"/>
              </w:rPr>
            </w:pPr>
            <w:r w:rsidRPr="00FB149F">
              <w:rPr>
                <w:rFonts w:asciiTheme="minorHAnsi" w:hAnsiTheme="minorHAnsi" w:cs="Calibri"/>
                <w:b/>
                <w:bCs/>
                <w:sz w:val="22"/>
                <w:szCs w:val="22"/>
              </w:rPr>
              <w:t>Наименование</w:t>
            </w:r>
          </w:p>
        </w:tc>
        <w:tc>
          <w:tcPr>
            <w:tcW w:w="440" w:type="dxa"/>
            <w:noWrap/>
            <w:hideMark/>
          </w:tcPr>
          <w:p w:rsidR="00FB149F" w:rsidRPr="00FB149F" w:rsidRDefault="00FB149F" w:rsidP="00FB149F">
            <w:pPr>
              <w:widowControl w:val="0"/>
              <w:autoSpaceDE w:val="0"/>
              <w:autoSpaceDN w:val="0"/>
              <w:adjustRightInd w:val="0"/>
              <w:rPr>
                <w:rFonts w:asciiTheme="minorHAnsi" w:hAnsiTheme="minorHAnsi" w:cs="Calibri"/>
                <w:b/>
                <w:bCs/>
                <w:sz w:val="22"/>
                <w:szCs w:val="22"/>
              </w:rPr>
            </w:pPr>
            <w:proofErr w:type="spellStart"/>
            <w:r w:rsidRPr="00FB149F">
              <w:rPr>
                <w:rFonts w:asciiTheme="minorHAnsi" w:hAnsiTheme="minorHAnsi" w:cs="Calibri"/>
                <w:b/>
                <w:bCs/>
                <w:sz w:val="22"/>
                <w:szCs w:val="22"/>
              </w:rPr>
              <w:t>Рз</w:t>
            </w:r>
            <w:proofErr w:type="spellEnd"/>
          </w:p>
        </w:tc>
        <w:tc>
          <w:tcPr>
            <w:tcW w:w="708" w:type="dxa"/>
            <w:gridSpan w:val="2"/>
            <w:noWrap/>
            <w:hideMark/>
          </w:tcPr>
          <w:p w:rsidR="00FB149F" w:rsidRPr="00FB149F" w:rsidRDefault="00FB149F" w:rsidP="00FB149F">
            <w:pPr>
              <w:widowControl w:val="0"/>
              <w:autoSpaceDE w:val="0"/>
              <w:autoSpaceDN w:val="0"/>
              <w:adjustRightInd w:val="0"/>
              <w:rPr>
                <w:rFonts w:asciiTheme="minorHAnsi" w:hAnsiTheme="minorHAnsi" w:cs="Calibri"/>
                <w:b/>
                <w:bCs/>
                <w:sz w:val="22"/>
                <w:szCs w:val="22"/>
              </w:rPr>
            </w:pPr>
            <w:proofErr w:type="spellStart"/>
            <w:proofErr w:type="gramStart"/>
            <w:r w:rsidRPr="00FB149F">
              <w:rPr>
                <w:rFonts w:asciiTheme="minorHAnsi" w:hAnsiTheme="minorHAnsi" w:cs="Calibri"/>
                <w:b/>
                <w:bCs/>
                <w:sz w:val="22"/>
                <w:szCs w:val="22"/>
              </w:rPr>
              <w:t>Пр</w:t>
            </w:r>
            <w:proofErr w:type="spellEnd"/>
            <w:proofErr w:type="gramEnd"/>
          </w:p>
        </w:tc>
        <w:tc>
          <w:tcPr>
            <w:tcW w:w="7371" w:type="dxa"/>
            <w:gridSpan w:val="3"/>
            <w:hideMark/>
          </w:tcPr>
          <w:p w:rsidR="00FB149F" w:rsidRPr="00FB149F" w:rsidRDefault="00FB149F" w:rsidP="00FB149F">
            <w:pPr>
              <w:widowControl w:val="0"/>
              <w:autoSpaceDE w:val="0"/>
              <w:autoSpaceDN w:val="0"/>
              <w:adjustRightInd w:val="0"/>
              <w:jc w:val="center"/>
              <w:rPr>
                <w:rFonts w:asciiTheme="minorHAnsi" w:hAnsiTheme="minorHAnsi" w:cs="Calibri"/>
                <w:b/>
                <w:bCs/>
                <w:sz w:val="22"/>
                <w:szCs w:val="22"/>
              </w:rPr>
            </w:pPr>
            <w:r w:rsidRPr="00FB149F">
              <w:rPr>
                <w:rFonts w:asciiTheme="minorHAnsi" w:hAnsiTheme="minorHAnsi" w:cs="Calibri"/>
                <w:b/>
                <w:bCs/>
                <w:sz w:val="22"/>
                <w:szCs w:val="22"/>
              </w:rPr>
              <w:t>Сумма</w:t>
            </w:r>
          </w:p>
        </w:tc>
      </w:tr>
      <w:tr w:rsidR="00FB149F" w:rsidRPr="00FB149F" w:rsidTr="00FB149F">
        <w:trPr>
          <w:trHeight w:val="285"/>
        </w:trPr>
        <w:tc>
          <w:tcPr>
            <w:tcW w:w="6331" w:type="dxa"/>
            <w:gridSpan w:val="3"/>
            <w:noWrap/>
            <w:hideMark/>
          </w:tcPr>
          <w:p w:rsidR="00FB149F" w:rsidRPr="00FB149F" w:rsidRDefault="00FB149F" w:rsidP="00FB149F">
            <w:pPr>
              <w:widowControl w:val="0"/>
              <w:autoSpaceDE w:val="0"/>
              <w:autoSpaceDN w:val="0"/>
              <w:adjustRightInd w:val="0"/>
              <w:rPr>
                <w:rFonts w:asciiTheme="minorHAnsi" w:hAnsiTheme="minorHAnsi" w:cs="Calibri"/>
                <w:b/>
                <w:bCs/>
                <w:sz w:val="22"/>
                <w:szCs w:val="22"/>
              </w:rPr>
            </w:pPr>
            <w:r w:rsidRPr="00FB149F">
              <w:rPr>
                <w:rFonts w:asciiTheme="minorHAnsi" w:hAnsiTheme="minorHAnsi" w:cs="Calibri"/>
                <w:b/>
                <w:bCs/>
                <w:sz w:val="22"/>
                <w:szCs w:val="22"/>
              </w:rPr>
              <w:t> </w:t>
            </w:r>
          </w:p>
        </w:tc>
        <w:tc>
          <w:tcPr>
            <w:tcW w:w="440" w:type="dxa"/>
            <w:noWrap/>
            <w:hideMark/>
          </w:tcPr>
          <w:p w:rsidR="00FB149F" w:rsidRPr="00FB149F" w:rsidRDefault="00FB149F" w:rsidP="00FB149F">
            <w:pPr>
              <w:widowControl w:val="0"/>
              <w:autoSpaceDE w:val="0"/>
              <w:autoSpaceDN w:val="0"/>
              <w:adjustRightInd w:val="0"/>
              <w:rPr>
                <w:rFonts w:asciiTheme="minorHAnsi" w:hAnsiTheme="minorHAnsi" w:cs="Calibri"/>
                <w:b/>
                <w:bCs/>
                <w:sz w:val="22"/>
                <w:szCs w:val="22"/>
              </w:rPr>
            </w:pPr>
            <w:r w:rsidRPr="00FB149F">
              <w:rPr>
                <w:rFonts w:asciiTheme="minorHAnsi" w:hAnsiTheme="minorHAnsi" w:cs="Calibri"/>
                <w:b/>
                <w:bCs/>
                <w:sz w:val="22"/>
                <w:szCs w:val="22"/>
              </w:rPr>
              <w:t> </w:t>
            </w:r>
          </w:p>
        </w:tc>
        <w:tc>
          <w:tcPr>
            <w:tcW w:w="708" w:type="dxa"/>
            <w:gridSpan w:val="2"/>
            <w:noWrap/>
            <w:hideMark/>
          </w:tcPr>
          <w:p w:rsidR="00FB149F" w:rsidRPr="00FB149F" w:rsidRDefault="00FB149F" w:rsidP="00FB149F">
            <w:pPr>
              <w:widowControl w:val="0"/>
              <w:autoSpaceDE w:val="0"/>
              <w:autoSpaceDN w:val="0"/>
              <w:adjustRightInd w:val="0"/>
              <w:rPr>
                <w:rFonts w:asciiTheme="minorHAnsi" w:hAnsiTheme="minorHAnsi" w:cs="Calibri"/>
                <w:b/>
                <w:bCs/>
                <w:sz w:val="22"/>
                <w:szCs w:val="22"/>
              </w:rPr>
            </w:pPr>
            <w:r w:rsidRPr="00FB149F">
              <w:rPr>
                <w:rFonts w:asciiTheme="minorHAnsi" w:hAnsiTheme="minorHAnsi" w:cs="Calibri"/>
                <w:b/>
                <w:bCs/>
                <w:sz w:val="22"/>
                <w:szCs w:val="22"/>
              </w:rPr>
              <w:t> </w:t>
            </w:r>
          </w:p>
        </w:tc>
        <w:tc>
          <w:tcPr>
            <w:tcW w:w="3686" w:type="dxa"/>
            <w:noWrap/>
            <w:hideMark/>
          </w:tcPr>
          <w:p w:rsidR="00FB149F" w:rsidRPr="00FB149F" w:rsidRDefault="00FB149F" w:rsidP="00FB149F">
            <w:pPr>
              <w:widowControl w:val="0"/>
              <w:autoSpaceDE w:val="0"/>
              <w:autoSpaceDN w:val="0"/>
              <w:adjustRightInd w:val="0"/>
              <w:jc w:val="center"/>
              <w:rPr>
                <w:rFonts w:asciiTheme="minorHAnsi" w:hAnsiTheme="minorHAnsi" w:cs="Calibri"/>
                <w:b/>
                <w:bCs/>
                <w:sz w:val="22"/>
                <w:szCs w:val="22"/>
              </w:rPr>
            </w:pPr>
            <w:r w:rsidRPr="00FB149F">
              <w:rPr>
                <w:rFonts w:asciiTheme="minorHAnsi" w:hAnsiTheme="minorHAnsi" w:cs="Calibri"/>
                <w:b/>
                <w:bCs/>
                <w:sz w:val="22"/>
                <w:szCs w:val="22"/>
              </w:rPr>
              <w:t>2018 год</w:t>
            </w:r>
          </w:p>
        </w:tc>
        <w:tc>
          <w:tcPr>
            <w:tcW w:w="3685" w:type="dxa"/>
            <w:gridSpan w:val="2"/>
            <w:hideMark/>
          </w:tcPr>
          <w:p w:rsidR="00FB149F" w:rsidRPr="00FB149F" w:rsidRDefault="00FB149F" w:rsidP="00FB149F">
            <w:pPr>
              <w:widowControl w:val="0"/>
              <w:autoSpaceDE w:val="0"/>
              <w:autoSpaceDN w:val="0"/>
              <w:adjustRightInd w:val="0"/>
              <w:jc w:val="center"/>
              <w:rPr>
                <w:rFonts w:asciiTheme="minorHAnsi" w:hAnsiTheme="minorHAnsi" w:cs="Calibri"/>
                <w:b/>
                <w:bCs/>
                <w:sz w:val="22"/>
                <w:szCs w:val="22"/>
              </w:rPr>
            </w:pPr>
            <w:r w:rsidRPr="00FB149F">
              <w:rPr>
                <w:rFonts w:asciiTheme="minorHAnsi" w:hAnsiTheme="minorHAnsi" w:cs="Calibri"/>
                <w:b/>
                <w:bCs/>
                <w:sz w:val="22"/>
                <w:szCs w:val="22"/>
              </w:rPr>
              <w:t>2019 год</w:t>
            </w:r>
          </w:p>
        </w:tc>
      </w:tr>
      <w:tr w:rsidR="00FB149F" w:rsidRPr="00FB149F" w:rsidTr="00FB149F">
        <w:trPr>
          <w:trHeight w:val="495"/>
        </w:trPr>
        <w:tc>
          <w:tcPr>
            <w:tcW w:w="6331" w:type="dxa"/>
            <w:gridSpan w:val="3"/>
            <w:noWrap/>
            <w:hideMark/>
          </w:tcPr>
          <w:p w:rsidR="00FB149F" w:rsidRPr="00FB149F" w:rsidRDefault="00FB149F" w:rsidP="00FB149F">
            <w:pPr>
              <w:widowControl w:val="0"/>
              <w:autoSpaceDE w:val="0"/>
              <w:autoSpaceDN w:val="0"/>
              <w:adjustRightInd w:val="0"/>
              <w:rPr>
                <w:rFonts w:asciiTheme="minorHAnsi" w:hAnsiTheme="minorHAnsi" w:cs="Calibri"/>
                <w:b/>
                <w:bCs/>
                <w:sz w:val="22"/>
                <w:szCs w:val="22"/>
              </w:rPr>
            </w:pPr>
            <w:r w:rsidRPr="00FB149F">
              <w:rPr>
                <w:rFonts w:asciiTheme="minorHAnsi" w:hAnsiTheme="minorHAnsi" w:cs="Calibri"/>
                <w:b/>
                <w:bCs/>
                <w:sz w:val="22"/>
                <w:szCs w:val="22"/>
              </w:rPr>
              <w:t>Администрация городского поселения "Нижний Одес"</w:t>
            </w:r>
          </w:p>
        </w:tc>
        <w:tc>
          <w:tcPr>
            <w:tcW w:w="440" w:type="dxa"/>
            <w:noWrap/>
            <w:hideMark/>
          </w:tcPr>
          <w:p w:rsidR="00FB149F" w:rsidRPr="00FB149F" w:rsidRDefault="00FB149F" w:rsidP="00FB149F">
            <w:pPr>
              <w:widowControl w:val="0"/>
              <w:autoSpaceDE w:val="0"/>
              <w:autoSpaceDN w:val="0"/>
              <w:adjustRightInd w:val="0"/>
              <w:rPr>
                <w:rFonts w:asciiTheme="minorHAnsi" w:hAnsiTheme="minorHAnsi" w:cs="Calibri"/>
                <w:b/>
                <w:bCs/>
                <w:sz w:val="22"/>
                <w:szCs w:val="22"/>
              </w:rPr>
            </w:pPr>
            <w:r w:rsidRPr="00FB149F">
              <w:rPr>
                <w:rFonts w:asciiTheme="minorHAnsi" w:hAnsiTheme="minorHAnsi" w:cs="Calibri"/>
                <w:b/>
                <w:bCs/>
                <w:sz w:val="22"/>
                <w:szCs w:val="22"/>
              </w:rPr>
              <w:t> </w:t>
            </w:r>
          </w:p>
        </w:tc>
        <w:tc>
          <w:tcPr>
            <w:tcW w:w="708" w:type="dxa"/>
            <w:gridSpan w:val="2"/>
            <w:noWrap/>
            <w:hideMark/>
          </w:tcPr>
          <w:p w:rsidR="00FB149F" w:rsidRPr="00FB149F" w:rsidRDefault="00FB149F" w:rsidP="00FB149F">
            <w:pPr>
              <w:widowControl w:val="0"/>
              <w:autoSpaceDE w:val="0"/>
              <w:autoSpaceDN w:val="0"/>
              <w:adjustRightInd w:val="0"/>
              <w:rPr>
                <w:rFonts w:asciiTheme="minorHAnsi" w:hAnsiTheme="minorHAnsi" w:cs="Calibri"/>
                <w:b/>
                <w:bCs/>
                <w:sz w:val="22"/>
                <w:szCs w:val="22"/>
              </w:rPr>
            </w:pPr>
            <w:r w:rsidRPr="00FB149F">
              <w:rPr>
                <w:rFonts w:asciiTheme="minorHAnsi" w:hAnsiTheme="minorHAnsi" w:cs="Calibri"/>
                <w:b/>
                <w:bCs/>
                <w:sz w:val="22"/>
                <w:szCs w:val="22"/>
              </w:rPr>
              <w:t> </w:t>
            </w:r>
          </w:p>
        </w:tc>
        <w:tc>
          <w:tcPr>
            <w:tcW w:w="3686" w:type="dxa"/>
            <w:noWrap/>
            <w:hideMark/>
          </w:tcPr>
          <w:p w:rsidR="00FB149F" w:rsidRPr="00FB149F" w:rsidRDefault="00FB149F" w:rsidP="00FB149F">
            <w:pPr>
              <w:widowControl w:val="0"/>
              <w:autoSpaceDE w:val="0"/>
              <w:autoSpaceDN w:val="0"/>
              <w:adjustRightInd w:val="0"/>
              <w:rPr>
                <w:rFonts w:asciiTheme="minorHAnsi" w:hAnsiTheme="minorHAnsi" w:cs="Calibri"/>
                <w:b/>
                <w:bCs/>
                <w:sz w:val="22"/>
                <w:szCs w:val="22"/>
              </w:rPr>
            </w:pPr>
            <w:r w:rsidRPr="00FB149F">
              <w:rPr>
                <w:rFonts w:asciiTheme="minorHAnsi" w:hAnsiTheme="minorHAnsi" w:cs="Calibri"/>
                <w:b/>
                <w:bCs/>
                <w:sz w:val="22"/>
                <w:szCs w:val="22"/>
              </w:rPr>
              <w:t>28 546 753,00</w:t>
            </w:r>
          </w:p>
        </w:tc>
        <w:tc>
          <w:tcPr>
            <w:tcW w:w="3685" w:type="dxa"/>
            <w:gridSpan w:val="2"/>
            <w:noWrap/>
            <w:hideMark/>
          </w:tcPr>
          <w:p w:rsidR="00FB149F" w:rsidRPr="00FB149F" w:rsidRDefault="00FB149F" w:rsidP="00FB149F">
            <w:pPr>
              <w:widowControl w:val="0"/>
              <w:autoSpaceDE w:val="0"/>
              <w:autoSpaceDN w:val="0"/>
              <w:adjustRightInd w:val="0"/>
              <w:rPr>
                <w:rFonts w:asciiTheme="minorHAnsi" w:hAnsiTheme="minorHAnsi" w:cs="Calibri"/>
                <w:b/>
                <w:bCs/>
                <w:sz w:val="22"/>
                <w:szCs w:val="22"/>
              </w:rPr>
            </w:pPr>
            <w:r w:rsidRPr="00FB149F">
              <w:rPr>
                <w:rFonts w:asciiTheme="minorHAnsi" w:hAnsiTheme="minorHAnsi" w:cs="Calibri"/>
                <w:b/>
                <w:bCs/>
                <w:sz w:val="22"/>
                <w:szCs w:val="22"/>
              </w:rPr>
              <w:t>28 646 288,00</w:t>
            </w:r>
          </w:p>
        </w:tc>
      </w:tr>
      <w:tr w:rsidR="00FB149F" w:rsidRPr="00FB149F" w:rsidTr="00FB149F">
        <w:trPr>
          <w:trHeight w:val="540"/>
        </w:trPr>
        <w:tc>
          <w:tcPr>
            <w:tcW w:w="6331" w:type="dxa"/>
            <w:gridSpan w:val="3"/>
            <w:hideMark/>
          </w:tcPr>
          <w:p w:rsidR="00FB149F" w:rsidRPr="00FB149F" w:rsidRDefault="00FB149F" w:rsidP="00FB149F">
            <w:pPr>
              <w:widowControl w:val="0"/>
              <w:autoSpaceDE w:val="0"/>
              <w:autoSpaceDN w:val="0"/>
              <w:adjustRightInd w:val="0"/>
              <w:rPr>
                <w:rFonts w:asciiTheme="minorHAnsi" w:hAnsiTheme="minorHAnsi" w:cs="Calibri"/>
                <w:b/>
                <w:bCs/>
                <w:sz w:val="22"/>
                <w:szCs w:val="22"/>
              </w:rPr>
            </w:pPr>
            <w:r w:rsidRPr="00FB149F">
              <w:rPr>
                <w:rFonts w:asciiTheme="minorHAnsi" w:hAnsiTheme="minorHAnsi" w:cs="Calibri"/>
                <w:b/>
                <w:bCs/>
                <w:sz w:val="22"/>
                <w:szCs w:val="22"/>
              </w:rPr>
              <w:t>Общегосударственные вопросы</w:t>
            </w:r>
          </w:p>
        </w:tc>
        <w:tc>
          <w:tcPr>
            <w:tcW w:w="440" w:type="dxa"/>
            <w:hideMark/>
          </w:tcPr>
          <w:p w:rsidR="00FB149F" w:rsidRPr="00FB149F" w:rsidRDefault="00FB149F" w:rsidP="00FB149F">
            <w:pPr>
              <w:widowControl w:val="0"/>
              <w:autoSpaceDE w:val="0"/>
              <w:autoSpaceDN w:val="0"/>
              <w:adjustRightInd w:val="0"/>
              <w:rPr>
                <w:rFonts w:asciiTheme="minorHAnsi" w:hAnsiTheme="minorHAnsi" w:cs="Calibri"/>
                <w:b/>
                <w:bCs/>
                <w:sz w:val="22"/>
                <w:szCs w:val="22"/>
              </w:rPr>
            </w:pPr>
            <w:r w:rsidRPr="00FB149F">
              <w:rPr>
                <w:rFonts w:asciiTheme="minorHAnsi" w:hAnsiTheme="minorHAnsi" w:cs="Calibri"/>
                <w:b/>
                <w:bCs/>
                <w:sz w:val="22"/>
                <w:szCs w:val="22"/>
              </w:rPr>
              <w:t>01</w:t>
            </w:r>
          </w:p>
        </w:tc>
        <w:tc>
          <w:tcPr>
            <w:tcW w:w="708" w:type="dxa"/>
            <w:gridSpan w:val="2"/>
            <w:hideMark/>
          </w:tcPr>
          <w:p w:rsidR="00FB149F" w:rsidRPr="00FB149F" w:rsidRDefault="00FB149F" w:rsidP="00FB149F">
            <w:pPr>
              <w:widowControl w:val="0"/>
              <w:autoSpaceDE w:val="0"/>
              <w:autoSpaceDN w:val="0"/>
              <w:adjustRightInd w:val="0"/>
              <w:rPr>
                <w:rFonts w:asciiTheme="minorHAnsi" w:hAnsiTheme="minorHAnsi" w:cs="Calibri"/>
                <w:b/>
                <w:bCs/>
                <w:sz w:val="22"/>
                <w:szCs w:val="22"/>
              </w:rPr>
            </w:pPr>
            <w:r w:rsidRPr="00FB149F">
              <w:rPr>
                <w:rFonts w:asciiTheme="minorHAnsi" w:hAnsiTheme="minorHAnsi" w:cs="Calibri"/>
                <w:b/>
                <w:bCs/>
                <w:sz w:val="22"/>
                <w:szCs w:val="22"/>
              </w:rPr>
              <w:t> </w:t>
            </w:r>
          </w:p>
        </w:tc>
        <w:tc>
          <w:tcPr>
            <w:tcW w:w="3686" w:type="dxa"/>
            <w:noWrap/>
            <w:hideMark/>
          </w:tcPr>
          <w:p w:rsidR="00FB149F" w:rsidRPr="00FB149F" w:rsidRDefault="00FB149F" w:rsidP="00FB149F">
            <w:pPr>
              <w:widowControl w:val="0"/>
              <w:autoSpaceDE w:val="0"/>
              <w:autoSpaceDN w:val="0"/>
              <w:adjustRightInd w:val="0"/>
              <w:rPr>
                <w:rFonts w:asciiTheme="minorHAnsi" w:hAnsiTheme="minorHAnsi" w:cs="Calibri"/>
                <w:b/>
                <w:bCs/>
                <w:sz w:val="22"/>
                <w:szCs w:val="22"/>
              </w:rPr>
            </w:pPr>
            <w:r w:rsidRPr="00FB149F">
              <w:rPr>
                <w:rFonts w:asciiTheme="minorHAnsi" w:hAnsiTheme="minorHAnsi" w:cs="Calibri"/>
                <w:b/>
                <w:bCs/>
                <w:sz w:val="22"/>
                <w:szCs w:val="22"/>
              </w:rPr>
              <w:t>14 703 358,00</w:t>
            </w:r>
          </w:p>
        </w:tc>
        <w:tc>
          <w:tcPr>
            <w:tcW w:w="3685" w:type="dxa"/>
            <w:gridSpan w:val="2"/>
            <w:noWrap/>
            <w:hideMark/>
          </w:tcPr>
          <w:p w:rsidR="00FB149F" w:rsidRPr="00FB149F" w:rsidRDefault="00FB149F" w:rsidP="00FB149F">
            <w:pPr>
              <w:widowControl w:val="0"/>
              <w:autoSpaceDE w:val="0"/>
              <w:autoSpaceDN w:val="0"/>
              <w:adjustRightInd w:val="0"/>
              <w:rPr>
                <w:rFonts w:asciiTheme="minorHAnsi" w:hAnsiTheme="minorHAnsi" w:cs="Calibri"/>
                <w:b/>
                <w:bCs/>
                <w:sz w:val="22"/>
                <w:szCs w:val="22"/>
              </w:rPr>
            </w:pPr>
            <w:r w:rsidRPr="00FB149F">
              <w:rPr>
                <w:rFonts w:asciiTheme="minorHAnsi" w:hAnsiTheme="minorHAnsi" w:cs="Calibri"/>
                <w:b/>
                <w:bCs/>
                <w:sz w:val="22"/>
                <w:szCs w:val="22"/>
              </w:rPr>
              <w:t>14 185 563,00</w:t>
            </w:r>
          </w:p>
        </w:tc>
      </w:tr>
      <w:tr w:rsidR="00FB149F" w:rsidRPr="00FB149F" w:rsidTr="00FB149F">
        <w:trPr>
          <w:trHeight w:val="945"/>
        </w:trPr>
        <w:tc>
          <w:tcPr>
            <w:tcW w:w="6331" w:type="dxa"/>
            <w:gridSpan w:val="3"/>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40" w:type="dxa"/>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01</w:t>
            </w:r>
          </w:p>
        </w:tc>
        <w:tc>
          <w:tcPr>
            <w:tcW w:w="708" w:type="dxa"/>
            <w:gridSpan w:val="2"/>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03</w:t>
            </w:r>
          </w:p>
        </w:tc>
        <w:tc>
          <w:tcPr>
            <w:tcW w:w="3686" w:type="dxa"/>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33 150,00</w:t>
            </w:r>
          </w:p>
        </w:tc>
        <w:tc>
          <w:tcPr>
            <w:tcW w:w="3685" w:type="dxa"/>
            <w:gridSpan w:val="2"/>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33 150,00</w:t>
            </w:r>
          </w:p>
        </w:tc>
      </w:tr>
      <w:tr w:rsidR="00FB149F" w:rsidRPr="00FB149F" w:rsidTr="00FB149F">
        <w:trPr>
          <w:trHeight w:val="945"/>
        </w:trPr>
        <w:tc>
          <w:tcPr>
            <w:tcW w:w="6331" w:type="dxa"/>
            <w:gridSpan w:val="3"/>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dxa"/>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01</w:t>
            </w:r>
          </w:p>
        </w:tc>
        <w:tc>
          <w:tcPr>
            <w:tcW w:w="708" w:type="dxa"/>
            <w:gridSpan w:val="2"/>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04</w:t>
            </w:r>
          </w:p>
        </w:tc>
        <w:tc>
          <w:tcPr>
            <w:tcW w:w="3686" w:type="dxa"/>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13 883 917,00</w:t>
            </w:r>
          </w:p>
        </w:tc>
        <w:tc>
          <w:tcPr>
            <w:tcW w:w="3685" w:type="dxa"/>
            <w:gridSpan w:val="2"/>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13 856 917,00</w:t>
            </w:r>
          </w:p>
        </w:tc>
      </w:tr>
      <w:tr w:rsidR="00FB149F" w:rsidRPr="00FB149F" w:rsidTr="00FB149F">
        <w:trPr>
          <w:trHeight w:val="795"/>
        </w:trPr>
        <w:tc>
          <w:tcPr>
            <w:tcW w:w="6331" w:type="dxa"/>
            <w:gridSpan w:val="3"/>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Обеспечение деятельности финансовых, налоговых и таможенных органов и органов финансовог</w:t>
            </w:r>
            <w:proofErr w:type="gramStart"/>
            <w:r w:rsidRPr="00FB149F">
              <w:rPr>
                <w:rFonts w:asciiTheme="minorHAnsi" w:hAnsiTheme="minorHAnsi" w:cs="Calibri"/>
                <w:sz w:val="22"/>
                <w:szCs w:val="22"/>
              </w:rPr>
              <w:t>о(</w:t>
            </w:r>
            <w:proofErr w:type="gramEnd"/>
            <w:r w:rsidRPr="00FB149F">
              <w:rPr>
                <w:rFonts w:asciiTheme="minorHAnsi" w:hAnsiTheme="minorHAnsi" w:cs="Calibri"/>
                <w:sz w:val="22"/>
                <w:szCs w:val="22"/>
              </w:rPr>
              <w:t>финансово- бюджетного) надзора</w:t>
            </w:r>
          </w:p>
        </w:tc>
        <w:tc>
          <w:tcPr>
            <w:tcW w:w="440" w:type="dxa"/>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01</w:t>
            </w:r>
          </w:p>
        </w:tc>
        <w:tc>
          <w:tcPr>
            <w:tcW w:w="708" w:type="dxa"/>
            <w:gridSpan w:val="2"/>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06</w:t>
            </w:r>
          </w:p>
        </w:tc>
        <w:tc>
          <w:tcPr>
            <w:tcW w:w="3686" w:type="dxa"/>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57 915,00</w:t>
            </w:r>
          </w:p>
        </w:tc>
        <w:tc>
          <w:tcPr>
            <w:tcW w:w="3685" w:type="dxa"/>
            <w:gridSpan w:val="2"/>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57 915,00</w:t>
            </w:r>
          </w:p>
        </w:tc>
      </w:tr>
      <w:tr w:rsidR="00FB149F" w:rsidRPr="00FB149F" w:rsidTr="00FB149F">
        <w:trPr>
          <w:trHeight w:val="420"/>
        </w:trPr>
        <w:tc>
          <w:tcPr>
            <w:tcW w:w="6331" w:type="dxa"/>
            <w:gridSpan w:val="3"/>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Резервные фонды</w:t>
            </w:r>
          </w:p>
        </w:tc>
        <w:tc>
          <w:tcPr>
            <w:tcW w:w="440" w:type="dxa"/>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01</w:t>
            </w:r>
          </w:p>
        </w:tc>
        <w:tc>
          <w:tcPr>
            <w:tcW w:w="708" w:type="dxa"/>
            <w:gridSpan w:val="2"/>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11</w:t>
            </w:r>
          </w:p>
        </w:tc>
        <w:tc>
          <w:tcPr>
            <w:tcW w:w="3686" w:type="dxa"/>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50 000,00</w:t>
            </w:r>
          </w:p>
        </w:tc>
        <w:tc>
          <w:tcPr>
            <w:tcW w:w="3685" w:type="dxa"/>
            <w:gridSpan w:val="2"/>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50 000,00</w:t>
            </w:r>
          </w:p>
        </w:tc>
      </w:tr>
      <w:tr w:rsidR="00FB149F" w:rsidRPr="00FB149F" w:rsidTr="00FB149F">
        <w:trPr>
          <w:trHeight w:val="420"/>
        </w:trPr>
        <w:tc>
          <w:tcPr>
            <w:tcW w:w="6331" w:type="dxa"/>
            <w:gridSpan w:val="3"/>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Другие общегосударственные вопросы</w:t>
            </w:r>
          </w:p>
        </w:tc>
        <w:tc>
          <w:tcPr>
            <w:tcW w:w="440" w:type="dxa"/>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01</w:t>
            </w:r>
          </w:p>
        </w:tc>
        <w:tc>
          <w:tcPr>
            <w:tcW w:w="708" w:type="dxa"/>
            <w:gridSpan w:val="2"/>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13</w:t>
            </w:r>
          </w:p>
        </w:tc>
        <w:tc>
          <w:tcPr>
            <w:tcW w:w="3686" w:type="dxa"/>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678 376,00</w:t>
            </w:r>
          </w:p>
        </w:tc>
        <w:tc>
          <w:tcPr>
            <w:tcW w:w="3685" w:type="dxa"/>
            <w:gridSpan w:val="2"/>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187 581,00</w:t>
            </w:r>
          </w:p>
        </w:tc>
      </w:tr>
      <w:tr w:rsidR="00FB149F" w:rsidRPr="00FB149F" w:rsidTr="00FB149F">
        <w:trPr>
          <w:trHeight w:val="15"/>
        </w:trPr>
        <w:tc>
          <w:tcPr>
            <w:tcW w:w="6331" w:type="dxa"/>
            <w:gridSpan w:val="3"/>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Функционирование органов в сфере национальной безопасности, правоохранительной деятельности и обороны</w:t>
            </w:r>
          </w:p>
        </w:tc>
        <w:tc>
          <w:tcPr>
            <w:tcW w:w="440" w:type="dxa"/>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03</w:t>
            </w:r>
          </w:p>
        </w:tc>
        <w:tc>
          <w:tcPr>
            <w:tcW w:w="708" w:type="dxa"/>
            <w:gridSpan w:val="2"/>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10</w:t>
            </w:r>
          </w:p>
        </w:tc>
        <w:tc>
          <w:tcPr>
            <w:tcW w:w="3686" w:type="dxa"/>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0,00</w:t>
            </w:r>
          </w:p>
        </w:tc>
        <w:tc>
          <w:tcPr>
            <w:tcW w:w="3685" w:type="dxa"/>
            <w:gridSpan w:val="2"/>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0,00</w:t>
            </w:r>
          </w:p>
        </w:tc>
      </w:tr>
      <w:tr w:rsidR="00FB149F" w:rsidRPr="00FB149F" w:rsidTr="00FB149F">
        <w:trPr>
          <w:trHeight w:val="585"/>
        </w:trPr>
        <w:tc>
          <w:tcPr>
            <w:tcW w:w="6331" w:type="dxa"/>
            <w:gridSpan w:val="3"/>
            <w:hideMark/>
          </w:tcPr>
          <w:p w:rsidR="00FB149F" w:rsidRPr="00FB149F" w:rsidRDefault="00FB149F" w:rsidP="00FB149F">
            <w:pPr>
              <w:widowControl w:val="0"/>
              <w:autoSpaceDE w:val="0"/>
              <w:autoSpaceDN w:val="0"/>
              <w:adjustRightInd w:val="0"/>
              <w:rPr>
                <w:rFonts w:asciiTheme="minorHAnsi" w:hAnsiTheme="minorHAnsi" w:cs="Calibri"/>
                <w:b/>
                <w:bCs/>
                <w:sz w:val="22"/>
                <w:szCs w:val="22"/>
              </w:rPr>
            </w:pPr>
            <w:r w:rsidRPr="00FB149F">
              <w:rPr>
                <w:rFonts w:asciiTheme="minorHAnsi" w:hAnsiTheme="minorHAnsi" w:cs="Calibri"/>
                <w:b/>
                <w:bCs/>
                <w:sz w:val="22"/>
                <w:szCs w:val="22"/>
              </w:rPr>
              <w:t>Национальная безопасность и правоохранительная деятельность</w:t>
            </w:r>
          </w:p>
        </w:tc>
        <w:tc>
          <w:tcPr>
            <w:tcW w:w="440" w:type="dxa"/>
            <w:noWrap/>
            <w:hideMark/>
          </w:tcPr>
          <w:p w:rsidR="00FB149F" w:rsidRPr="00FB149F" w:rsidRDefault="00FB149F" w:rsidP="00FB149F">
            <w:pPr>
              <w:widowControl w:val="0"/>
              <w:autoSpaceDE w:val="0"/>
              <w:autoSpaceDN w:val="0"/>
              <w:adjustRightInd w:val="0"/>
              <w:rPr>
                <w:rFonts w:asciiTheme="minorHAnsi" w:hAnsiTheme="minorHAnsi" w:cs="Calibri"/>
                <w:b/>
                <w:bCs/>
                <w:sz w:val="22"/>
                <w:szCs w:val="22"/>
              </w:rPr>
            </w:pPr>
            <w:r w:rsidRPr="00FB149F">
              <w:rPr>
                <w:rFonts w:asciiTheme="minorHAnsi" w:hAnsiTheme="minorHAnsi" w:cs="Calibri"/>
                <w:b/>
                <w:bCs/>
                <w:sz w:val="22"/>
                <w:szCs w:val="22"/>
              </w:rPr>
              <w:t>03</w:t>
            </w:r>
          </w:p>
        </w:tc>
        <w:tc>
          <w:tcPr>
            <w:tcW w:w="708" w:type="dxa"/>
            <w:gridSpan w:val="2"/>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 </w:t>
            </w:r>
          </w:p>
        </w:tc>
        <w:tc>
          <w:tcPr>
            <w:tcW w:w="3686" w:type="dxa"/>
            <w:hideMark/>
          </w:tcPr>
          <w:p w:rsidR="00FB149F" w:rsidRPr="00FB149F" w:rsidRDefault="00FB149F" w:rsidP="00FB149F">
            <w:pPr>
              <w:widowControl w:val="0"/>
              <w:autoSpaceDE w:val="0"/>
              <w:autoSpaceDN w:val="0"/>
              <w:adjustRightInd w:val="0"/>
              <w:rPr>
                <w:rFonts w:asciiTheme="minorHAnsi" w:hAnsiTheme="minorHAnsi" w:cs="Calibri"/>
                <w:b/>
                <w:bCs/>
                <w:sz w:val="22"/>
                <w:szCs w:val="22"/>
              </w:rPr>
            </w:pPr>
            <w:r w:rsidRPr="00FB149F">
              <w:rPr>
                <w:rFonts w:asciiTheme="minorHAnsi" w:hAnsiTheme="minorHAnsi" w:cs="Calibri"/>
                <w:b/>
                <w:bCs/>
                <w:sz w:val="22"/>
                <w:szCs w:val="22"/>
              </w:rPr>
              <w:t>118 800,00</w:t>
            </w:r>
          </w:p>
        </w:tc>
        <w:tc>
          <w:tcPr>
            <w:tcW w:w="3685" w:type="dxa"/>
            <w:gridSpan w:val="2"/>
            <w:hideMark/>
          </w:tcPr>
          <w:p w:rsidR="00FB149F" w:rsidRPr="00FB149F" w:rsidRDefault="00FB149F" w:rsidP="00FB149F">
            <w:pPr>
              <w:widowControl w:val="0"/>
              <w:autoSpaceDE w:val="0"/>
              <w:autoSpaceDN w:val="0"/>
              <w:adjustRightInd w:val="0"/>
              <w:rPr>
                <w:rFonts w:asciiTheme="minorHAnsi" w:hAnsiTheme="minorHAnsi" w:cs="Calibri"/>
                <w:b/>
                <w:bCs/>
                <w:sz w:val="22"/>
                <w:szCs w:val="22"/>
              </w:rPr>
            </w:pPr>
            <w:r w:rsidRPr="00FB149F">
              <w:rPr>
                <w:rFonts w:asciiTheme="minorHAnsi" w:hAnsiTheme="minorHAnsi" w:cs="Calibri"/>
                <w:b/>
                <w:bCs/>
                <w:sz w:val="22"/>
                <w:szCs w:val="22"/>
              </w:rPr>
              <w:t>118 800,00</w:t>
            </w:r>
          </w:p>
        </w:tc>
      </w:tr>
      <w:tr w:rsidR="00FB149F" w:rsidRPr="00FB149F" w:rsidTr="00FB149F">
        <w:trPr>
          <w:trHeight w:val="795"/>
        </w:trPr>
        <w:tc>
          <w:tcPr>
            <w:tcW w:w="6331" w:type="dxa"/>
            <w:gridSpan w:val="3"/>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Защита населения и территории от  чрезвычайных ситуаций природного и техногенного характера, гражданская оборона</w:t>
            </w:r>
          </w:p>
        </w:tc>
        <w:tc>
          <w:tcPr>
            <w:tcW w:w="440" w:type="dxa"/>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03</w:t>
            </w:r>
          </w:p>
        </w:tc>
        <w:tc>
          <w:tcPr>
            <w:tcW w:w="708" w:type="dxa"/>
            <w:gridSpan w:val="2"/>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10</w:t>
            </w:r>
          </w:p>
        </w:tc>
        <w:tc>
          <w:tcPr>
            <w:tcW w:w="3686" w:type="dxa"/>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118 800,00</w:t>
            </w:r>
          </w:p>
        </w:tc>
        <w:tc>
          <w:tcPr>
            <w:tcW w:w="3685" w:type="dxa"/>
            <w:gridSpan w:val="2"/>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118 800,00</w:t>
            </w:r>
          </w:p>
        </w:tc>
      </w:tr>
      <w:tr w:rsidR="00FB149F" w:rsidRPr="00FB149F" w:rsidTr="00FB149F">
        <w:trPr>
          <w:trHeight w:val="540"/>
        </w:trPr>
        <w:tc>
          <w:tcPr>
            <w:tcW w:w="6331" w:type="dxa"/>
            <w:gridSpan w:val="3"/>
            <w:hideMark/>
          </w:tcPr>
          <w:p w:rsidR="00FB149F" w:rsidRPr="00FB149F" w:rsidRDefault="00FB149F" w:rsidP="00FB149F">
            <w:pPr>
              <w:widowControl w:val="0"/>
              <w:autoSpaceDE w:val="0"/>
              <w:autoSpaceDN w:val="0"/>
              <w:adjustRightInd w:val="0"/>
              <w:rPr>
                <w:rFonts w:asciiTheme="minorHAnsi" w:hAnsiTheme="minorHAnsi" w:cs="Calibri"/>
                <w:b/>
                <w:bCs/>
                <w:sz w:val="22"/>
                <w:szCs w:val="22"/>
              </w:rPr>
            </w:pPr>
            <w:r w:rsidRPr="00FB149F">
              <w:rPr>
                <w:rFonts w:asciiTheme="minorHAnsi" w:hAnsiTheme="minorHAnsi" w:cs="Calibri"/>
                <w:b/>
                <w:bCs/>
                <w:sz w:val="22"/>
                <w:szCs w:val="22"/>
              </w:rPr>
              <w:t>Национальная экономика</w:t>
            </w:r>
          </w:p>
        </w:tc>
        <w:tc>
          <w:tcPr>
            <w:tcW w:w="440" w:type="dxa"/>
            <w:noWrap/>
            <w:hideMark/>
          </w:tcPr>
          <w:p w:rsidR="00FB149F" w:rsidRPr="00FB149F" w:rsidRDefault="00FB149F" w:rsidP="00FB149F">
            <w:pPr>
              <w:widowControl w:val="0"/>
              <w:autoSpaceDE w:val="0"/>
              <w:autoSpaceDN w:val="0"/>
              <w:adjustRightInd w:val="0"/>
              <w:rPr>
                <w:rFonts w:asciiTheme="minorHAnsi" w:hAnsiTheme="minorHAnsi" w:cs="Calibri"/>
                <w:b/>
                <w:bCs/>
                <w:sz w:val="22"/>
                <w:szCs w:val="22"/>
              </w:rPr>
            </w:pPr>
            <w:r w:rsidRPr="00FB149F">
              <w:rPr>
                <w:rFonts w:asciiTheme="minorHAnsi" w:hAnsiTheme="minorHAnsi" w:cs="Calibri"/>
                <w:b/>
                <w:bCs/>
                <w:sz w:val="22"/>
                <w:szCs w:val="22"/>
              </w:rPr>
              <w:t>04</w:t>
            </w:r>
          </w:p>
        </w:tc>
        <w:tc>
          <w:tcPr>
            <w:tcW w:w="708" w:type="dxa"/>
            <w:gridSpan w:val="2"/>
            <w:noWrap/>
            <w:hideMark/>
          </w:tcPr>
          <w:p w:rsidR="00FB149F" w:rsidRPr="00FB149F" w:rsidRDefault="00FB149F" w:rsidP="00FB149F">
            <w:pPr>
              <w:widowControl w:val="0"/>
              <w:autoSpaceDE w:val="0"/>
              <w:autoSpaceDN w:val="0"/>
              <w:adjustRightInd w:val="0"/>
              <w:rPr>
                <w:rFonts w:asciiTheme="minorHAnsi" w:hAnsiTheme="minorHAnsi" w:cs="Calibri"/>
                <w:b/>
                <w:bCs/>
                <w:sz w:val="22"/>
                <w:szCs w:val="22"/>
              </w:rPr>
            </w:pPr>
            <w:r w:rsidRPr="00FB149F">
              <w:rPr>
                <w:rFonts w:asciiTheme="minorHAnsi" w:hAnsiTheme="minorHAnsi" w:cs="Calibri"/>
                <w:b/>
                <w:bCs/>
                <w:sz w:val="22"/>
                <w:szCs w:val="22"/>
              </w:rPr>
              <w:t> </w:t>
            </w:r>
          </w:p>
        </w:tc>
        <w:tc>
          <w:tcPr>
            <w:tcW w:w="3686" w:type="dxa"/>
            <w:hideMark/>
          </w:tcPr>
          <w:p w:rsidR="00FB149F" w:rsidRPr="00FB149F" w:rsidRDefault="00FB149F" w:rsidP="00FB149F">
            <w:pPr>
              <w:widowControl w:val="0"/>
              <w:autoSpaceDE w:val="0"/>
              <w:autoSpaceDN w:val="0"/>
              <w:adjustRightInd w:val="0"/>
              <w:rPr>
                <w:rFonts w:asciiTheme="minorHAnsi" w:hAnsiTheme="minorHAnsi" w:cs="Calibri"/>
                <w:b/>
                <w:bCs/>
                <w:sz w:val="22"/>
                <w:szCs w:val="22"/>
              </w:rPr>
            </w:pPr>
            <w:r w:rsidRPr="00FB149F">
              <w:rPr>
                <w:rFonts w:asciiTheme="minorHAnsi" w:hAnsiTheme="minorHAnsi" w:cs="Calibri"/>
                <w:b/>
                <w:bCs/>
                <w:sz w:val="22"/>
                <w:szCs w:val="22"/>
              </w:rPr>
              <w:t>1 225 900,00</w:t>
            </w:r>
          </w:p>
        </w:tc>
        <w:tc>
          <w:tcPr>
            <w:tcW w:w="3685" w:type="dxa"/>
            <w:gridSpan w:val="2"/>
            <w:hideMark/>
          </w:tcPr>
          <w:p w:rsidR="00FB149F" w:rsidRPr="00FB149F" w:rsidRDefault="00FB149F" w:rsidP="00FB149F">
            <w:pPr>
              <w:widowControl w:val="0"/>
              <w:autoSpaceDE w:val="0"/>
              <w:autoSpaceDN w:val="0"/>
              <w:adjustRightInd w:val="0"/>
              <w:rPr>
                <w:rFonts w:asciiTheme="minorHAnsi" w:hAnsiTheme="minorHAnsi" w:cs="Calibri"/>
                <w:b/>
                <w:bCs/>
                <w:sz w:val="22"/>
                <w:szCs w:val="22"/>
              </w:rPr>
            </w:pPr>
            <w:r w:rsidRPr="00FB149F">
              <w:rPr>
                <w:rFonts w:asciiTheme="minorHAnsi" w:hAnsiTheme="minorHAnsi" w:cs="Calibri"/>
                <w:b/>
                <w:bCs/>
                <w:sz w:val="22"/>
                <w:szCs w:val="22"/>
              </w:rPr>
              <w:t>1 141 750,00</w:t>
            </w:r>
          </w:p>
        </w:tc>
      </w:tr>
      <w:tr w:rsidR="00FB149F" w:rsidRPr="00FB149F" w:rsidTr="00FB149F">
        <w:trPr>
          <w:trHeight w:val="435"/>
        </w:trPr>
        <w:tc>
          <w:tcPr>
            <w:tcW w:w="6331" w:type="dxa"/>
            <w:gridSpan w:val="3"/>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Транспорт</w:t>
            </w:r>
          </w:p>
        </w:tc>
        <w:tc>
          <w:tcPr>
            <w:tcW w:w="440" w:type="dxa"/>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04</w:t>
            </w:r>
          </w:p>
        </w:tc>
        <w:tc>
          <w:tcPr>
            <w:tcW w:w="708" w:type="dxa"/>
            <w:gridSpan w:val="2"/>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08</w:t>
            </w:r>
          </w:p>
        </w:tc>
        <w:tc>
          <w:tcPr>
            <w:tcW w:w="3686" w:type="dxa"/>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431 600,00</w:t>
            </w:r>
          </w:p>
        </w:tc>
        <w:tc>
          <w:tcPr>
            <w:tcW w:w="3685" w:type="dxa"/>
            <w:gridSpan w:val="2"/>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347 450,00</w:t>
            </w:r>
          </w:p>
        </w:tc>
      </w:tr>
      <w:tr w:rsidR="00FB149F" w:rsidRPr="00FB149F" w:rsidTr="00FB149F">
        <w:trPr>
          <w:trHeight w:val="420"/>
        </w:trPr>
        <w:tc>
          <w:tcPr>
            <w:tcW w:w="6331" w:type="dxa"/>
            <w:gridSpan w:val="3"/>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Дорожное хозяйство (дорожные фонды)</w:t>
            </w:r>
          </w:p>
        </w:tc>
        <w:tc>
          <w:tcPr>
            <w:tcW w:w="440" w:type="dxa"/>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04</w:t>
            </w:r>
          </w:p>
        </w:tc>
        <w:tc>
          <w:tcPr>
            <w:tcW w:w="708" w:type="dxa"/>
            <w:gridSpan w:val="2"/>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09</w:t>
            </w:r>
          </w:p>
        </w:tc>
        <w:tc>
          <w:tcPr>
            <w:tcW w:w="3686" w:type="dxa"/>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794 300,00</w:t>
            </w:r>
          </w:p>
        </w:tc>
        <w:tc>
          <w:tcPr>
            <w:tcW w:w="3685" w:type="dxa"/>
            <w:gridSpan w:val="2"/>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794 300,00</w:t>
            </w:r>
          </w:p>
        </w:tc>
      </w:tr>
      <w:tr w:rsidR="00FB149F" w:rsidRPr="00FB149F" w:rsidTr="00FB149F">
        <w:trPr>
          <w:trHeight w:val="510"/>
        </w:trPr>
        <w:tc>
          <w:tcPr>
            <w:tcW w:w="6331" w:type="dxa"/>
            <w:gridSpan w:val="3"/>
            <w:hideMark/>
          </w:tcPr>
          <w:p w:rsidR="00FB149F" w:rsidRPr="00FB149F" w:rsidRDefault="00FB149F" w:rsidP="00FB149F">
            <w:pPr>
              <w:widowControl w:val="0"/>
              <w:autoSpaceDE w:val="0"/>
              <w:autoSpaceDN w:val="0"/>
              <w:adjustRightInd w:val="0"/>
              <w:rPr>
                <w:rFonts w:asciiTheme="minorHAnsi" w:hAnsiTheme="minorHAnsi" w:cs="Calibri"/>
                <w:b/>
                <w:bCs/>
                <w:sz w:val="22"/>
                <w:szCs w:val="22"/>
              </w:rPr>
            </w:pPr>
            <w:r w:rsidRPr="00FB149F">
              <w:rPr>
                <w:rFonts w:asciiTheme="minorHAnsi" w:hAnsiTheme="minorHAnsi" w:cs="Calibri"/>
                <w:b/>
                <w:bCs/>
                <w:sz w:val="22"/>
                <w:szCs w:val="22"/>
              </w:rPr>
              <w:t>Жилищно-коммунальное хозяйство</w:t>
            </w:r>
          </w:p>
        </w:tc>
        <w:tc>
          <w:tcPr>
            <w:tcW w:w="440" w:type="dxa"/>
            <w:noWrap/>
            <w:hideMark/>
          </w:tcPr>
          <w:p w:rsidR="00FB149F" w:rsidRPr="00FB149F" w:rsidRDefault="00FB149F" w:rsidP="00FB149F">
            <w:pPr>
              <w:widowControl w:val="0"/>
              <w:autoSpaceDE w:val="0"/>
              <w:autoSpaceDN w:val="0"/>
              <w:adjustRightInd w:val="0"/>
              <w:rPr>
                <w:rFonts w:asciiTheme="minorHAnsi" w:hAnsiTheme="minorHAnsi" w:cs="Calibri"/>
                <w:b/>
                <w:bCs/>
                <w:sz w:val="22"/>
                <w:szCs w:val="22"/>
              </w:rPr>
            </w:pPr>
            <w:r w:rsidRPr="00FB149F">
              <w:rPr>
                <w:rFonts w:asciiTheme="minorHAnsi" w:hAnsiTheme="minorHAnsi" w:cs="Calibri"/>
                <w:b/>
                <w:bCs/>
                <w:sz w:val="22"/>
                <w:szCs w:val="22"/>
              </w:rPr>
              <w:t>05</w:t>
            </w:r>
          </w:p>
        </w:tc>
        <w:tc>
          <w:tcPr>
            <w:tcW w:w="708" w:type="dxa"/>
            <w:gridSpan w:val="2"/>
            <w:noWrap/>
            <w:hideMark/>
          </w:tcPr>
          <w:p w:rsidR="00FB149F" w:rsidRPr="00FB149F" w:rsidRDefault="00FB149F" w:rsidP="00FB149F">
            <w:pPr>
              <w:widowControl w:val="0"/>
              <w:autoSpaceDE w:val="0"/>
              <w:autoSpaceDN w:val="0"/>
              <w:adjustRightInd w:val="0"/>
              <w:rPr>
                <w:rFonts w:asciiTheme="minorHAnsi" w:hAnsiTheme="minorHAnsi" w:cs="Calibri"/>
                <w:b/>
                <w:bCs/>
                <w:sz w:val="22"/>
                <w:szCs w:val="22"/>
              </w:rPr>
            </w:pPr>
            <w:r w:rsidRPr="00FB149F">
              <w:rPr>
                <w:rFonts w:asciiTheme="minorHAnsi" w:hAnsiTheme="minorHAnsi" w:cs="Calibri"/>
                <w:b/>
                <w:bCs/>
                <w:sz w:val="22"/>
                <w:szCs w:val="22"/>
              </w:rPr>
              <w:t xml:space="preserve"> </w:t>
            </w:r>
          </w:p>
        </w:tc>
        <w:tc>
          <w:tcPr>
            <w:tcW w:w="3686" w:type="dxa"/>
            <w:hideMark/>
          </w:tcPr>
          <w:p w:rsidR="00FB149F" w:rsidRPr="00FB149F" w:rsidRDefault="00FB149F" w:rsidP="00FB149F">
            <w:pPr>
              <w:widowControl w:val="0"/>
              <w:autoSpaceDE w:val="0"/>
              <w:autoSpaceDN w:val="0"/>
              <w:adjustRightInd w:val="0"/>
              <w:rPr>
                <w:rFonts w:asciiTheme="minorHAnsi" w:hAnsiTheme="minorHAnsi" w:cs="Calibri"/>
                <w:b/>
                <w:bCs/>
                <w:sz w:val="22"/>
                <w:szCs w:val="22"/>
              </w:rPr>
            </w:pPr>
            <w:r w:rsidRPr="00FB149F">
              <w:rPr>
                <w:rFonts w:asciiTheme="minorHAnsi" w:hAnsiTheme="minorHAnsi" w:cs="Calibri"/>
                <w:b/>
                <w:bCs/>
                <w:sz w:val="22"/>
                <w:szCs w:val="22"/>
              </w:rPr>
              <w:t>3 536 390,00</w:t>
            </w:r>
          </w:p>
        </w:tc>
        <w:tc>
          <w:tcPr>
            <w:tcW w:w="3685" w:type="dxa"/>
            <w:gridSpan w:val="2"/>
            <w:hideMark/>
          </w:tcPr>
          <w:p w:rsidR="00FB149F" w:rsidRPr="00FB149F" w:rsidRDefault="00FB149F" w:rsidP="00FB149F">
            <w:pPr>
              <w:widowControl w:val="0"/>
              <w:autoSpaceDE w:val="0"/>
              <w:autoSpaceDN w:val="0"/>
              <w:adjustRightInd w:val="0"/>
              <w:rPr>
                <w:rFonts w:asciiTheme="minorHAnsi" w:hAnsiTheme="minorHAnsi" w:cs="Calibri"/>
                <w:b/>
                <w:bCs/>
                <w:sz w:val="22"/>
                <w:szCs w:val="22"/>
              </w:rPr>
            </w:pPr>
            <w:r w:rsidRPr="00FB149F">
              <w:rPr>
                <w:rFonts w:asciiTheme="minorHAnsi" w:hAnsiTheme="minorHAnsi" w:cs="Calibri"/>
                <w:b/>
                <w:bCs/>
                <w:sz w:val="22"/>
                <w:szCs w:val="22"/>
              </w:rPr>
              <w:t>3 536 390,00</w:t>
            </w:r>
          </w:p>
        </w:tc>
      </w:tr>
      <w:tr w:rsidR="00FB149F" w:rsidRPr="00FB149F" w:rsidTr="00FB149F">
        <w:trPr>
          <w:trHeight w:val="375"/>
        </w:trPr>
        <w:tc>
          <w:tcPr>
            <w:tcW w:w="6331" w:type="dxa"/>
            <w:gridSpan w:val="3"/>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Жилищное хозяйство</w:t>
            </w:r>
          </w:p>
        </w:tc>
        <w:tc>
          <w:tcPr>
            <w:tcW w:w="440" w:type="dxa"/>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05</w:t>
            </w:r>
          </w:p>
        </w:tc>
        <w:tc>
          <w:tcPr>
            <w:tcW w:w="708" w:type="dxa"/>
            <w:gridSpan w:val="2"/>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01</w:t>
            </w:r>
          </w:p>
        </w:tc>
        <w:tc>
          <w:tcPr>
            <w:tcW w:w="3686" w:type="dxa"/>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746 220,00</w:t>
            </w:r>
          </w:p>
        </w:tc>
        <w:tc>
          <w:tcPr>
            <w:tcW w:w="3685" w:type="dxa"/>
            <w:gridSpan w:val="2"/>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746 220,00</w:t>
            </w:r>
          </w:p>
        </w:tc>
      </w:tr>
      <w:tr w:rsidR="00FB149F" w:rsidRPr="00FB149F" w:rsidTr="00FB149F">
        <w:trPr>
          <w:trHeight w:val="375"/>
        </w:trPr>
        <w:tc>
          <w:tcPr>
            <w:tcW w:w="6331" w:type="dxa"/>
            <w:gridSpan w:val="3"/>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Коммунальное хозяйство</w:t>
            </w:r>
          </w:p>
        </w:tc>
        <w:tc>
          <w:tcPr>
            <w:tcW w:w="440" w:type="dxa"/>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05</w:t>
            </w:r>
          </w:p>
        </w:tc>
        <w:tc>
          <w:tcPr>
            <w:tcW w:w="708" w:type="dxa"/>
            <w:gridSpan w:val="2"/>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02</w:t>
            </w:r>
          </w:p>
        </w:tc>
        <w:tc>
          <w:tcPr>
            <w:tcW w:w="3686" w:type="dxa"/>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33 600,00</w:t>
            </w:r>
          </w:p>
        </w:tc>
        <w:tc>
          <w:tcPr>
            <w:tcW w:w="3685" w:type="dxa"/>
            <w:gridSpan w:val="2"/>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33 600,00</w:t>
            </w:r>
          </w:p>
        </w:tc>
      </w:tr>
      <w:tr w:rsidR="00FB149F" w:rsidRPr="00FB149F" w:rsidTr="00FB149F">
        <w:trPr>
          <w:trHeight w:val="465"/>
        </w:trPr>
        <w:tc>
          <w:tcPr>
            <w:tcW w:w="6331" w:type="dxa"/>
            <w:gridSpan w:val="3"/>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Благоустройство</w:t>
            </w:r>
          </w:p>
        </w:tc>
        <w:tc>
          <w:tcPr>
            <w:tcW w:w="440" w:type="dxa"/>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05</w:t>
            </w:r>
          </w:p>
        </w:tc>
        <w:tc>
          <w:tcPr>
            <w:tcW w:w="708" w:type="dxa"/>
            <w:gridSpan w:val="2"/>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03</w:t>
            </w:r>
          </w:p>
        </w:tc>
        <w:tc>
          <w:tcPr>
            <w:tcW w:w="3686" w:type="dxa"/>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2 756 570,00</w:t>
            </w:r>
          </w:p>
        </w:tc>
        <w:tc>
          <w:tcPr>
            <w:tcW w:w="3685" w:type="dxa"/>
            <w:gridSpan w:val="2"/>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2 756 570,00</w:t>
            </w:r>
          </w:p>
        </w:tc>
      </w:tr>
      <w:tr w:rsidR="00FB149F" w:rsidRPr="00FB149F" w:rsidTr="00FB149F">
        <w:trPr>
          <w:trHeight w:val="420"/>
        </w:trPr>
        <w:tc>
          <w:tcPr>
            <w:tcW w:w="6331" w:type="dxa"/>
            <w:gridSpan w:val="3"/>
            <w:hideMark/>
          </w:tcPr>
          <w:p w:rsidR="00FB149F" w:rsidRPr="00FB149F" w:rsidRDefault="00FB149F" w:rsidP="00FB149F">
            <w:pPr>
              <w:widowControl w:val="0"/>
              <w:autoSpaceDE w:val="0"/>
              <w:autoSpaceDN w:val="0"/>
              <w:adjustRightInd w:val="0"/>
              <w:rPr>
                <w:rFonts w:asciiTheme="minorHAnsi" w:hAnsiTheme="minorHAnsi" w:cs="Calibri"/>
                <w:b/>
                <w:bCs/>
                <w:sz w:val="22"/>
                <w:szCs w:val="22"/>
              </w:rPr>
            </w:pPr>
            <w:r w:rsidRPr="00FB149F">
              <w:rPr>
                <w:rFonts w:asciiTheme="minorHAnsi" w:hAnsiTheme="minorHAnsi" w:cs="Calibri"/>
                <w:b/>
                <w:bCs/>
                <w:sz w:val="22"/>
                <w:szCs w:val="22"/>
              </w:rPr>
              <w:t>Культура, Кинематография</w:t>
            </w:r>
          </w:p>
        </w:tc>
        <w:tc>
          <w:tcPr>
            <w:tcW w:w="440" w:type="dxa"/>
            <w:noWrap/>
            <w:hideMark/>
          </w:tcPr>
          <w:p w:rsidR="00FB149F" w:rsidRPr="00FB149F" w:rsidRDefault="00FB149F" w:rsidP="00FB149F">
            <w:pPr>
              <w:widowControl w:val="0"/>
              <w:autoSpaceDE w:val="0"/>
              <w:autoSpaceDN w:val="0"/>
              <w:adjustRightInd w:val="0"/>
              <w:rPr>
                <w:rFonts w:asciiTheme="minorHAnsi" w:hAnsiTheme="minorHAnsi" w:cs="Calibri"/>
                <w:b/>
                <w:bCs/>
                <w:sz w:val="22"/>
                <w:szCs w:val="22"/>
              </w:rPr>
            </w:pPr>
            <w:r w:rsidRPr="00FB149F">
              <w:rPr>
                <w:rFonts w:asciiTheme="minorHAnsi" w:hAnsiTheme="minorHAnsi" w:cs="Calibri"/>
                <w:b/>
                <w:bCs/>
                <w:sz w:val="22"/>
                <w:szCs w:val="22"/>
              </w:rPr>
              <w:t>08</w:t>
            </w:r>
          </w:p>
        </w:tc>
        <w:tc>
          <w:tcPr>
            <w:tcW w:w="708" w:type="dxa"/>
            <w:gridSpan w:val="2"/>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 </w:t>
            </w:r>
          </w:p>
        </w:tc>
        <w:tc>
          <w:tcPr>
            <w:tcW w:w="3686" w:type="dxa"/>
            <w:hideMark/>
          </w:tcPr>
          <w:p w:rsidR="00FB149F" w:rsidRPr="00FB149F" w:rsidRDefault="00FB149F" w:rsidP="00FB149F">
            <w:pPr>
              <w:widowControl w:val="0"/>
              <w:autoSpaceDE w:val="0"/>
              <w:autoSpaceDN w:val="0"/>
              <w:adjustRightInd w:val="0"/>
              <w:rPr>
                <w:rFonts w:asciiTheme="minorHAnsi" w:hAnsiTheme="minorHAnsi" w:cs="Calibri"/>
                <w:b/>
                <w:bCs/>
                <w:sz w:val="22"/>
                <w:szCs w:val="22"/>
              </w:rPr>
            </w:pPr>
            <w:r w:rsidRPr="00FB149F">
              <w:rPr>
                <w:rFonts w:asciiTheme="minorHAnsi" w:hAnsiTheme="minorHAnsi" w:cs="Calibri"/>
                <w:b/>
                <w:bCs/>
                <w:sz w:val="22"/>
                <w:szCs w:val="22"/>
              </w:rPr>
              <w:t>7 752 980,00</w:t>
            </w:r>
          </w:p>
        </w:tc>
        <w:tc>
          <w:tcPr>
            <w:tcW w:w="3685" w:type="dxa"/>
            <w:gridSpan w:val="2"/>
            <w:hideMark/>
          </w:tcPr>
          <w:p w:rsidR="00FB149F" w:rsidRPr="00FB149F" w:rsidRDefault="00FB149F" w:rsidP="00FB149F">
            <w:pPr>
              <w:widowControl w:val="0"/>
              <w:autoSpaceDE w:val="0"/>
              <w:autoSpaceDN w:val="0"/>
              <w:adjustRightInd w:val="0"/>
              <w:rPr>
                <w:rFonts w:asciiTheme="minorHAnsi" w:hAnsiTheme="minorHAnsi" w:cs="Calibri"/>
                <w:b/>
                <w:bCs/>
                <w:sz w:val="22"/>
                <w:szCs w:val="22"/>
              </w:rPr>
            </w:pPr>
            <w:r w:rsidRPr="00FB149F">
              <w:rPr>
                <w:rFonts w:asciiTheme="minorHAnsi" w:hAnsiTheme="minorHAnsi" w:cs="Calibri"/>
                <w:b/>
                <w:bCs/>
                <w:sz w:val="22"/>
                <w:szCs w:val="22"/>
              </w:rPr>
              <w:t>7 752 980,00</w:t>
            </w:r>
          </w:p>
        </w:tc>
      </w:tr>
      <w:tr w:rsidR="00FB149F" w:rsidRPr="00FB149F" w:rsidTr="00FB149F">
        <w:trPr>
          <w:trHeight w:val="450"/>
        </w:trPr>
        <w:tc>
          <w:tcPr>
            <w:tcW w:w="6331" w:type="dxa"/>
            <w:gridSpan w:val="3"/>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Культура</w:t>
            </w:r>
          </w:p>
        </w:tc>
        <w:tc>
          <w:tcPr>
            <w:tcW w:w="440" w:type="dxa"/>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08</w:t>
            </w:r>
          </w:p>
        </w:tc>
        <w:tc>
          <w:tcPr>
            <w:tcW w:w="708" w:type="dxa"/>
            <w:gridSpan w:val="2"/>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01</w:t>
            </w:r>
          </w:p>
        </w:tc>
        <w:tc>
          <w:tcPr>
            <w:tcW w:w="3686" w:type="dxa"/>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7 752 980,00</w:t>
            </w:r>
          </w:p>
        </w:tc>
        <w:tc>
          <w:tcPr>
            <w:tcW w:w="3685" w:type="dxa"/>
            <w:gridSpan w:val="2"/>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7 752 980,00</w:t>
            </w:r>
          </w:p>
        </w:tc>
      </w:tr>
      <w:tr w:rsidR="00FB149F" w:rsidRPr="00FB149F" w:rsidTr="00FB149F">
        <w:trPr>
          <w:trHeight w:val="15"/>
        </w:trPr>
        <w:tc>
          <w:tcPr>
            <w:tcW w:w="6331" w:type="dxa"/>
            <w:gridSpan w:val="3"/>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 xml:space="preserve">Дворцы и дома </w:t>
            </w:r>
            <w:proofErr w:type="spellStart"/>
            <w:r w:rsidRPr="00FB149F">
              <w:rPr>
                <w:rFonts w:asciiTheme="minorHAnsi" w:hAnsiTheme="minorHAnsi" w:cs="Calibri"/>
                <w:sz w:val="22"/>
                <w:szCs w:val="22"/>
              </w:rPr>
              <w:t>культуры</w:t>
            </w:r>
            <w:proofErr w:type="gramStart"/>
            <w:r w:rsidRPr="00FB149F">
              <w:rPr>
                <w:rFonts w:asciiTheme="minorHAnsi" w:hAnsiTheme="minorHAnsi" w:cs="Calibri"/>
                <w:sz w:val="22"/>
                <w:szCs w:val="22"/>
              </w:rPr>
              <w:t>,д</w:t>
            </w:r>
            <w:proofErr w:type="gramEnd"/>
            <w:r w:rsidRPr="00FB149F">
              <w:rPr>
                <w:rFonts w:asciiTheme="minorHAnsi" w:hAnsiTheme="minorHAnsi" w:cs="Calibri"/>
                <w:sz w:val="22"/>
                <w:szCs w:val="22"/>
              </w:rPr>
              <w:t>ругие</w:t>
            </w:r>
            <w:proofErr w:type="spellEnd"/>
            <w:r w:rsidRPr="00FB149F">
              <w:rPr>
                <w:rFonts w:asciiTheme="minorHAnsi" w:hAnsiTheme="minorHAnsi" w:cs="Calibri"/>
                <w:sz w:val="22"/>
                <w:szCs w:val="22"/>
              </w:rPr>
              <w:t xml:space="preserve"> учреждения культуры и средства массовой информации</w:t>
            </w:r>
          </w:p>
        </w:tc>
        <w:tc>
          <w:tcPr>
            <w:tcW w:w="440" w:type="dxa"/>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08</w:t>
            </w:r>
          </w:p>
        </w:tc>
        <w:tc>
          <w:tcPr>
            <w:tcW w:w="708" w:type="dxa"/>
            <w:gridSpan w:val="2"/>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01</w:t>
            </w:r>
          </w:p>
        </w:tc>
        <w:tc>
          <w:tcPr>
            <w:tcW w:w="3686" w:type="dxa"/>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0,00</w:t>
            </w:r>
          </w:p>
        </w:tc>
        <w:tc>
          <w:tcPr>
            <w:tcW w:w="3685" w:type="dxa"/>
            <w:gridSpan w:val="2"/>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0,00</w:t>
            </w:r>
          </w:p>
        </w:tc>
      </w:tr>
      <w:tr w:rsidR="00FB149F" w:rsidRPr="00FB149F" w:rsidTr="00FB149F">
        <w:trPr>
          <w:trHeight w:val="450"/>
        </w:trPr>
        <w:tc>
          <w:tcPr>
            <w:tcW w:w="6331" w:type="dxa"/>
            <w:gridSpan w:val="3"/>
            <w:hideMark/>
          </w:tcPr>
          <w:p w:rsidR="00FB149F" w:rsidRPr="00FB149F" w:rsidRDefault="00FB149F" w:rsidP="00FB149F">
            <w:pPr>
              <w:widowControl w:val="0"/>
              <w:autoSpaceDE w:val="0"/>
              <w:autoSpaceDN w:val="0"/>
              <w:adjustRightInd w:val="0"/>
              <w:rPr>
                <w:rFonts w:asciiTheme="minorHAnsi" w:hAnsiTheme="minorHAnsi" w:cs="Calibri"/>
                <w:b/>
                <w:bCs/>
                <w:sz w:val="22"/>
                <w:szCs w:val="22"/>
              </w:rPr>
            </w:pPr>
            <w:r w:rsidRPr="00FB149F">
              <w:rPr>
                <w:rFonts w:asciiTheme="minorHAnsi" w:hAnsiTheme="minorHAnsi" w:cs="Calibri"/>
                <w:b/>
                <w:bCs/>
                <w:sz w:val="22"/>
                <w:szCs w:val="22"/>
              </w:rPr>
              <w:t xml:space="preserve">Социальная политика </w:t>
            </w:r>
          </w:p>
        </w:tc>
        <w:tc>
          <w:tcPr>
            <w:tcW w:w="440" w:type="dxa"/>
            <w:noWrap/>
            <w:hideMark/>
          </w:tcPr>
          <w:p w:rsidR="00FB149F" w:rsidRPr="00FB149F" w:rsidRDefault="00FB149F" w:rsidP="00FB149F">
            <w:pPr>
              <w:widowControl w:val="0"/>
              <w:autoSpaceDE w:val="0"/>
              <w:autoSpaceDN w:val="0"/>
              <w:adjustRightInd w:val="0"/>
              <w:rPr>
                <w:rFonts w:asciiTheme="minorHAnsi" w:hAnsiTheme="minorHAnsi" w:cs="Calibri"/>
                <w:b/>
                <w:bCs/>
                <w:sz w:val="22"/>
                <w:szCs w:val="22"/>
              </w:rPr>
            </w:pPr>
            <w:r w:rsidRPr="00FB149F">
              <w:rPr>
                <w:rFonts w:asciiTheme="minorHAnsi" w:hAnsiTheme="minorHAnsi" w:cs="Calibri"/>
                <w:b/>
                <w:bCs/>
                <w:sz w:val="22"/>
                <w:szCs w:val="22"/>
              </w:rPr>
              <w:t>10</w:t>
            </w:r>
          </w:p>
        </w:tc>
        <w:tc>
          <w:tcPr>
            <w:tcW w:w="708" w:type="dxa"/>
            <w:gridSpan w:val="2"/>
            <w:noWrap/>
            <w:hideMark/>
          </w:tcPr>
          <w:p w:rsidR="00FB149F" w:rsidRPr="00FB149F" w:rsidRDefault="00FB149F" w:rsidP="00FB149F">
            <w:pPr>
              <w:widowControl w:val="0"/>
              <w:autoSpaceDE w:val="0"/>
              <w:autoSpaceDN w:val="0"/>
              <w:adjustRightInd w:val="0"/>
              <w:rPr>
                <w:rFonts w:asciiTheme="minorHAnsi" w:hAnsiTheme="minorHAnsi" w:cs="Calibri"/>
                <w:b/>
                <w:bCs/>
                <w:sz w:val="22"/>
                <w:szCs w:val="22"/>
              </w:rPr>
            </w:pPr>
            <w:r w:rsidRPr="00FB149F">
              <w:rPr>
                <w:rFonts w:asciiTheme="minorHAnsi" w:hAnsiTheme="minorHAnsi" w:cs="Calibri"/>
                <w:b/>
                <w:bCs/>
                <w:sz w:val="22"/>
                <w:szCs w:val="22"/>
              </w:rPr>
              <w:t> </w:t>
            </w:r>
          </w:p>
        </w:tc>
        <w:tc>
          <w:tcPr>
            <w:tcW w:w="3686" w:type="dxa"/>
            <w:hideMark/>
          </w:tcPr>
          <w:p w:rsidR="00FB149F" w:rsidRPr="00FB149F" w:rsidRDefault="00FB149F" w:rsidP="00FB149F">
            <w:pPr>
              <w:widowControl w:val="0"/>
              <w:autoSpaceDE w:val="0"/>
              <w:autoSpaceDN w:val="0"/>
              <w:adjustRightInd w:val="0"/>
              <w:rPr>
                <w:rFonts w:asciiTheme="minorHAnsi" w:hAnsiTheme="minorHAnsi" w:cs="Calibri"/>
                <w:b/>
                <w:bCs/>
                <w:sz w:val="22"/>
                <w:szCs w:val="22"/>
              </w:rPr>
            </w:pPr>
            <w:r w:rsidRPr="00FB149F">
              <w:rPr>
                <w:rFonts w:asciiTheme="minorHAnsi" w:hAnsiTheme="minorHAnsi" w:cs="Calibri"/>
                <w:b/>
                <w:bCs/>
                <w:sz w:val="22"/>
                <w:szCs w:val="22"/>
              </w:rPr>
              <w:t>510 655,00</w:t>
            </w:r>
          </w:p>
        </w:tc>
        <w:tc>
          <w:tcPr>
            <w:tcW w:w="3685" w:type="dxa"/>
            <w:gridSpan w:val="2"/>
            <w:hideMark/>
          </w:tcPr>
          <w:p w:rsidR="00FB149F" w:rsidRPr="00FB149F" w:rsidRDefault="00FB149F" w:rsidP="00FB149F">
            <w:pPr>
              <w:widowControl w:val="0"/>
              <w:autoSpaceDE w:val="0"/>
              <w:autoSpaceDN w:val="0"/>
              <w:adjustRightInd w:val="0"/>
              <w:rPr>
                <w:rFonts w:asciiTheme="minorHAnsi" w:hAnsiTheme="minorHAnsi" w:cs="Calibri"/>
                <w:b/>
                <w:bCs/>
                <w:sz w:val="22"/>
                <w:szCs w:val="22"/>
              </w:rPr>
            </w:pPr>
            <w:r w:rsidRPr="00FB149F">
              <w:rPr>
                <w:rFonts w:asciiTheme="minorHAnsi" w:hAnsiTheme="minorHAnsi" w:cs="Calibri"/>
                <w:b/>
                <w:bCs/>
                <w:sz w:val="22"/>
                <w:szCs w:val="22"/>
              </w:rPr>
              <w:t>510 655,00</w:t>
            </w:r>
          </w:p>
        </w:tc>
      </w:tr>
      <w:tr w:rsidR="00FB149F" w:rsidRPr="00FB149F" w:rsidTr="00FB149F">
        <w:trPr>
          <w:trHeight w:val="450"/>
        </w:trPr>
        <w:tc>
          <w:tcPr>
            <w:tcW w:w="6331" w:type="dxa"/>
            <w:gridSpan w:val="3"/>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 xml:space="preserve">Пенсионное обеспечение </w:t>
            </w:r>
          </w:p>
        </w:tc>
        <w:tc>
          <w:tcPr>
            <w:tcW w:w="440" w:type="dxa"/>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10</w:t>
            </w:r>
          </w:p>
        </w:tc>
        <w:tc>
          <w:tcPr>
            <w:tcW w:w="708" w:type="dxa"/>
            <w:gridSpan w:val="2"/>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01</w:t>
            </w:r>
          </w:p>
        </w:tc>
        <w:tc>
          <w:tcPr>
            <w:tcW w:w="3686" w:type="dxa"/>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249 095,00</w:t>
            </w:r>
          </w:p>
        </w:tc>
        <w:tc>
          <w:tcPr>
            <w:tcW w:w="3685" w:type="dxa"/>
            <w:gridSpan w:val="2"/>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249 095,00</w:t>
            </w:r>
          </w:p>
        </w:tc>
      </w:tr>
      <w:tr w:rsidR="00FB149F" w:rsidRPr="00FB149F" w:rsidTr="00FB149F">
        <w:trPr>
          <w:trHeight w:val="420"/>
        </w:trPr>
        <w:tc>
          <w:tcPr>
            <w:tcW w:w="6331" w:type="dxa"/>
            <w:gridSpan w:val="3"/>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Социальное обеспечение населения</w:t>
            </w:r>
          </w:p>
        </w:tc>
        <w:tc>
          <w:tcPr>
            <w:tcW w:w="440" w:type="dxa"/>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10</w:t>
            </w:r>
          </w:p>
        </w:tc>
        <w:tc>
          <w:tcPr>
            <w:tcW w:w="708" w:type="dxa"/>
            <w:gridSpan w:val="2"/>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03</w:t>
            </w:r>
          </w:p>
        </w:tc>
        <w:tc>
          <w:tcPr>
            <w:tcW w:w="3686" w:type="dxa"/>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261 560,00</w:t>
            </w:r>
          </w:p>
        </w:tc>
        <w:tc>
          <w:tcPr>
            <w:tcW w:w="3685" w:type="dxa"/>
            <w:gridSpan w:val="2"/>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261 560,00</w:t>
            </w:r>
          </w:p>
        </w:tc>
      </w:tr>
      <w:tr w:rsidR="00FB149F" w:rsidRPr="00FB149F" w:rsidTr="00FB149F">
        <w:trPr>
          <w:trHeight w:val="315"/>
        </w:trPr>
        <w:tc>
          <w:tcPr>
            <w:tcW w:w="6331" w:type="dxa"/>
            <w:gridSpan w:val="3"/>
            <w:noWrap/>
            <w:hideMark/>
          </w:tcPr>
          <w:p w:rsidR="00FB149F" w:rsidRPr="00FB149F" w:rsidRDefault="00FB149F" w:rsidP="00FB149F">
            <w:pPr>
              <w:widowControl w:val="0"/>
              <w:autoSpaceDE w:val="0"/>
              <w:autoSpaceDN w:val="0"/>
              <w:adjustRightInd w:val="0"/>
              <w:rPr>
                <w:rFonts w:asciiTheme="minorHAnsi" w:hAnsiTheme="minorHAnsi" w:cs="Calibri"/>
                <w:b/>
                <w:bCs/>
                <w:sz w:val="22"/>
                <w:szCs w:val="22"/>
              </w:rPr>
            </w:pPr>
            <w:r w:rsidRPr="00FB149F">
              <w:rPr>
                <w:rFonts w:asciiTheme="minorHAnsi" w:hAnsiTheme="minorHAnsi" w:cs="Calibri"/>
                <w:b/>
                <w:bCs/>
                <w:sz w:val="22"/>
                <w:szCs w:val="22"/>
              </w:rPr>
              <w:t>Условно утверждаемые (утвержденные) расходы</w:t>
            </w:r>
          </w:p>
        </w:tc>
        <w:tc>
          <w:tcPr>
            <w:tcW w:w="440" w:type="dxa"/>
            <w:noWrap/>
            <w:hideMark/>
          </w:tcPr>
          <w:p w:rsidR="00FB149F" w:rsidRPr="00FB149F" w:rsidRDefault="00FB149F" w:rsidP="00FB149F">
            <w:pPr>
              <w:widowControl w:val="0"/>
              <w:autoSpaceDE w:val="0"/>
              <w:autoSpaceDN w:val="0"/>
              <w:adjustRightInd w:val="0"/>
              <w:rPr>
                <w:rFonts w:asciiTheme="minorHAnsi" w:hAnsiTheme="minorHAnsi" w:cs="Calibri"/>
                <w:b/>
                <w:bCs/>
                <w:sz w:val="22"/>
                <w:szCs w:val="22"/>
              </w:rPr>
            </w:pPr>
            <w:r w:rsidRPr="00FB149F">
              <w:rPr>
                <w:rFonts w:asciiTheme="minorHAnsi" w:hAnsiTheme="minorHAnsi" w:cs="Calibri"/>
                <w:b/>
                <w:bCs/>
                <w:sz w:val="22"/>
                <w:szCs w:val="22"/>
              </w:rPr>
              <w:t>99</w:t>
            </w:r>
          </w:p>
        </w:tc>
        <w:tc>
          <w:tcPr>
            <w:tcW w:w="708" w:type="dxa"/>
            <w:gridSpan w:val="2"/>
            <w:noWrap/>
            <w:hideMark/>
          </w:tcPr>
          <w:p w:rsidR="00FB149F" w:rsidRPr="00FB149F" w:rsidRDefault="00FB149F" w:rsidP="00FB149F">
            <w:pPr>
              <w:widowControl w:val="0"/>
              <w:autoSpaceDE w:val="0"/>
              <w:autoSpaceDN w:val="0"/>
              <w:adjustRightInd w:val="0"/>
              <w:rPr>
                <w:rFonts w:asciiTheme="minorHAnsi" w:hAnsiTheme="minorHAnsi" w:cs="Calibri"/>
                <w:b/>
                <w:bCs/>
                <w:sz w:val="22"/>
                <w:szCs w:val="22"/>
              </w:rPr>
            </w:pPr>
            <w:r w:rsidRPr="00FB149F">
              <w:rPr>
                <w:rFonts w:asciiTheme="minorHAnsi" w:hAnsiTheme="minorHAnsi" w:cs="Calibri"/>
                <w:b/>
                <w:bCs/>
                <w:sz w:val="22"/>
                <w:szCs w:val="22"/>
              </w:rPr>
              <w:t> </w:t>
            </w:r>
          </w:p>
        </w:tc>
        <w:tc>
          <w:tcPr>
            <w:tcW w:w="3686" w:type="dxa"/>
            <w:noWrap/>
            <w:hideMark/>
          </w:tcPr>
          <w:p w:rsidR="00FB149F" w:rsidRPr="00FB149F" w:rsidRDefault="00FB149F" w:rsidP="00FB149F">
            <w:pPr>
              <w:widowControl w:val="0"/>
              <w:autoSpaceDE w:val="0"/>
              <w:autoSpaceDN w:val="0"/>
              <w:adjustRightInd w:val="0"/>
              <w:rPr>
                <w:rFonts w:asciiTheme="minorHAnsi" w:hAnsiTheme="minorHAnsi" w:cs="Calibri"/>
                <w:b/>
                <w:bCs/>
                <w:sz w:val="22"/>
                <w:szCs w:val="22"/>
              </w:rPr>
            </w:pPr>
            <w:r w:rsidRPr="00FB149F">
              <w:rPr>
                <w:rFonts w:asciiTheme="minorHAnsi" w:hAnsiTheme="minorHAnsi" w:cs="Calibri"/>
                <w:b/>
                <w:bCs/>
                <w:sz w:val="22"/>
                <w:szCs w:val="22"/>
              </w:rPr>
              <w:t>698 670,00</w:t>
            </w:r>
          </w:p>
        </w:tc>
        <w:tc>
          <w:tcPr>
            <w:tcW w:w="3685" w:type="dxa"/>
            <w:gridSpan w:val="2"/>
            <w:noWrap/>
            <w:hideMark/>
          </w:tcPr>
          <w:p w:rsidR="00FB149F" w:rsidRPr="00FB149F" w:rsidRDefault="00FB149F" w:rsidP="00FB149F">
            <w:pPr>
              <w:widowControl w:val="0"/>
              <w:autoSpaceDE w:val="0"/>
              <w:autoSpaceDN w:val="0"/>
              <w:adjustRightInd w:val="0"/>
              <w:rPr>
                <w:rFonts w:asciiTheme="minorHAnsi" w:hAnsiTheme="minorHAnsi" w:cs="Calibri"/>
                <w:b/>
                <w:bCs/>
                <w:sz w:val="22"/>
                <w:szCs w:val="22"/>
              </w:rPr>
            </w:pPr>
            <w:r w:rsidRPr="00FB149F">
              <w:rPr>
                <w:rFonts w:asciiTheme="minorHAnsi" w:hAnsiTheme="minorHAnsi" w:cs="Calibri"/>
                <w:b/>
                <w:bCs/>
                <w:sz w:val="22"/>
                <w:szCs w:val="22"/>
              </w:rPr>
              <w:t>1 400 150,00</w:t>
            </w:r>
          </w:p>
        </w:tc>
      </w:tr>
      <w:tr w:rsidR="00FB149F" w:rsidRPr="00FB149F" w:rsidTr="00FB149F">
        <w:trPr>
          <w:trHeight w:val="315"/>
        </w:trPr>
        <w:tc>
          <w:tcPr>
            <w:tcW w:w="6331" w:type="dxa"/>
            <w:gridSpan w:val="3"/>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Условно утверждаемые (утвержденные) расходы</w:t>
            </w:r>
          </w:p>
        </w:tc>
        <w:tc>
          <w:tcPr>
            <w:tcW w:w="440" w:type="dxa"/>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99</w:t>
            </w:r>
          </w:p>
        </w:tc>
        <w:tc>
          <w:tcPr>
            <w:tcW w:w="708" w:type="dxa"/>
            <w:gridSpan w:val="2"/>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99</w:t>
            </w:r>
          </w:p>
        </w:tc>
        <w:tc>
          <w:tcPr>
            <w:tcW w:w="3686" w:type="dxa"/>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698 670,00</w:t>
            </w:r>
          </w:p>
        </w:tc>
        <w:tc>
          <w:tcPr>
            <w:tcW w:w="3685" w:type="dxa"/>
            <w:gridSpan w:val="2"/>
            <w:noWrap/>
            <w:hideMark/>
          </w:tcPr>
          <w:p w:rsidR="00FB149F" w:rsidRPr="00FB149F" w:rsidRDefault="00FB149F" w:rsidP="00FB149F">
            <w:pPr>
              <w:widowControl w:val="0"/>
              <w:autoSpaceDE w:val="0"/>
              <w:autoSpaceDN w:val="0"/>
              <w:adjustRightInd w:val="0"/>
              <w:rPr>
                <w:rFonts w:asciiTheme="minorHAnsi" w:hAnsiTheme="minorHAnsi" w:cs="Calibri"/>
                <w:sz w:val="22"/>
                <w:szCs w:val="22"/>
              </w:rPr>
            </w:pPr>
            <w:r w:rsidRPr="00FB149F">
              <w:rPr>
                <w:rFonts w:asciiTheme="minorHAnsi" w:hAnsiTheme="minorHAnsi" w:cs="Calibri"/>
                <w:sz w:val="22"/>
                <w:szCs w:val="22"/>
              </w:rPr>
              <w:t>1 400 150,00</w:t>
            </w:r>
          </w:p>
        </w:tc>
      </w:tr>
    </w:tbl>
    <w:p w:rsidR="00AF2835" w:rsidRPr="00FB149F" w:rsidRDefault="00AF2835" w:rsidP="00AF2835">
      <w:pPr>
        <w:widowControl w:val="0"/>
        <w:autoSpaceDE w:val="0"/>
        <w:autoSpaceDN w:val="0"/>
        <w:adjustRightInd w:val="0"/>
        <w:rPr>
          <w:rFonts w:asciiTheme="minorHAnsi" w:hAnsiTheme="minorHAnsi" w:cs="Calibri"/>
          <w:sz w:val="22"/>
          <w:szCs w:val="22"/>
        </w:rPr>
      </w:pPr>
    </w:p>
    <w:tbl>
      <w:tblPr>
        <w:tblStyle w:val="a3"/>
        <w:tblW w:w="14850" w:type="dxa"/>
        <w:tblLook w:val="04A0"/>
      </w:tblPr>
      <w:tblGrid>
        <w:gridCol w:w="8188"/>
        <w:gridCol w:w="851"/>
        <w:gridCol w:w="850"/>
        <w:gridCol w:w="709"/>
        <w:gridCol w:w="741"/>
        <w:gridCol w:w="448"/>
        <w:gridCol w:w="512"/>
        <w:gridCol w:w="992"/>
        <w:gridCol w:w="1559"/>
      </w:tblGrid>
      <w:tr w:rsidR="00FB149F" w:rsidRPr="00FB149F" w:rsidTr="00FB149F">
        <w:trPr>
          <w:trHeight w:val="300"/>
        </w:trPr>
        <w:tc>
          <w:tcPr>
            <w:tcW w:w="11339" w:type="dxa"/>
            <w:gridSpan w:val="5"/>
            <w:noWrap/>
            <w:hideMark/>
          </w:tcPr>
          <w:p w:rsidR="00FB149F" w:rsidRPr="00FB149F" w:rsidRDefault="00FB149F" w:rsidP="00FB149F">
            <w:pPr>
              <w:autoSpaceDE w:val="0"/>
              <w:autoSpaceDN w:val="0"/>
              <w:adjustRightInd w:val="0"/>
              <w:jc w:val="both"/>
              <w:rPr>
                <w:rFonts w:asciiTheme="minorHAnsi" w:hAnsiTheme="minorHAnsi"/>
                <w:sz w:val="22"/>
                <w:szCs w:val="22"/>
              </w:rPr>
            </w:pPr>
          </w:p>
        </w:tc>
        <w:tc>
          <w:tcPr>
            <w:tcW w:w="448" w:type="dxa"/>
            <w:noWrap/>
            <w:hideMark/>
          </w:tcPr>
          <w:p w:rsidR="00FB149F" w:rsidRPr="00FB149F" w:rsidRDefault="00FB149F" w:rsidP="00FB149F">
            <w:pPr>
              <w:autoSpaceDE w:val="0"/>
              <w:autoSpaceDN w:val="0"/>
              <w:adjustRightInd w:val="0"/>
              <w:jc w:val="both"/>
              <w:rPr>
                <w:rFonts w:asciiTheme="minorHAnsi" w:hAnsiTheme="minorHAnsi"/>
                <w:sz w:val="22"/>
                <w:szCs w:val="22"/>
              </w:rPr>
            </w:pPr>
          </w:p>
        </w:tc>
        <w:tc>
          <w:tcPr>
            <w:tcW w:w="3063" w:type="dxa"/>
            <w:gridSpan w:val="3"/>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"Приложение № 5</w:t>
            </w:r>
          </w:p>
        </w:tc>
      </w:tr>
      <w:tr w:rsidR="00FB149F" w:rsidRPr="00FB149F" w:rsidTr="00FB149F">
        <w:trPr>
          <w:trHeight w:val="300"/>
        </w:trPr>
        <w:tc>
          <w:tcPr>
            <w:tcW w:w="11339" w:type="dxa"/>
            <w:gridSpan w:val="5"/>
            <w:noWrap/>
            <w:hideMark/>
          </w:tcPr>
          <w:p w:rsidR="00FB149F" w:rsidRPr="00FB149F" w:rsidRDefault="00FB149F" w:rsidP="00FB149F">
            <w:pPr>
              <w:autoSpaceDE w:val="0"/>
              <w:autoSpaceDN w:val="0"/>
              <w:adjustRightInd w:val="0"/>
              <w:jc w:val="both"/>
              <w:rPr>
                <w:rFonts w:asciiTheme="minorHAnsi" w:hAnsiTheme="minorHAnsi"/>
                <w:sz w:val="22"/>
                <w:szCs w:val="22"/>
              </w:rPr>
            </w:pPr>
          </w:p>
        </w:tc>
        <w:tc>
          <w:tcPr>
            <w:tcW w:w="3511" w:type="dxa"/>
            <w:gridSpan w:val="4"/>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xml:space="preserve"> к решению  Совета ГП "Нижний Одес" </w:t>
            </w:r>
          </w:p>
        </w:tc>
      </w:tr>
      <w:tr w:rsidR="00FB149F" w:rsidRPr="00FB149F" w:rsidTr="00FB149F">
        <w:trPr>
          <w:trHeight w:val="315"/>
        </w:trPr>
        <w:tc>
          <w:tcPr>
            <w:tcW w:w="11339" w:type="dxa"/>
            <w:gridSpan w:val="5"/>
            <w:noWrap/>
            <w:hideMark/>
          </w:tcPr>
          <w:p w:rsidR="00FB149F" w:rsidRPr="00FB149F" w:rsidRDefault="00FB149F" w:rsidP="00FB149F">
            <w:pPr>
              <w:autoSpaceDE w:val="0"/>
              <w:autoSpaceDN w:val="0"/>
              <w:adjustRightInd w:val="0"/>
              <w:jc w:val="both"/>
              <w:rPr>
                <w:rFonts w:asciiTheme="minorHAnsi" w:hAnsiTheme="minorHAnsi"/>
                <w:sz w:val="22"/>
                <w:szCs w:val="22"/>
              </w:rPr>
            </w:pPr>
          </w:p>
        </w:tc>
        <w:tc>
          <w:tcPr>
            <w:tcW w:w="3511" w:type="dxa"/>
            <w:gridSpan w:val="4"/>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xml:space="preserve"> от "15" декабря  2016 г. № V-17 </w:t>
            </w:r>
          </w:p>
        </w:tc>
      </w:tr>
      <w:tr w:rsidR="00FB149F" w:rsidRPr="00FB149F" w:rsidTr="00FB149F">
        <w:trPr>
          <w:trHeight w:val="330"/>
        </w:trPr>
        <w:tc>
          <w:tcPr>
            <w:tcW w:w="14850" w:type="dxa"/>
            <w:gridSpan w:val="9"/>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xml:space="preserve">ВЕДОМСТВЕННАЯ СТРУКТУРА РАСХОДОВ </w:t>
            </w:r>
          </w:p>
        </w:tc>
      </w:tr>
      <w:tr w:rsidR="00FB149F" w:rsidRPr="00FB149F" w:rsidTr="00FB149F">
        <w:trPr>
          <w:trHeight w:val="330"/>
        </w:trPr>
        <w:tc>
          <w:tcPr>
            <w:tcW w:w="14850" w:type="dxa"/>
            <w:gridSpan w:val="9"/>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xml:space="preserve">БЮДЖЕТА МУНИЦИПАЛЬНОГО ОБРАЗОВАНИЯ ГОРОДСКОГО ПОСЕЛЕНИЯ  "НИЖНИЙ ОДЕС" </w:t>
            </w:r>
            <w:r>
              <w:rPr>
                <w:rFonts w:asciiTheme="minorHAnsi" w:hAnsiTheme="minorHAnsi"/>
                <w:b/>
                <w:bCs/>
                <w:sz w:val="22"/>
                <w:szCs w:val="22"/>
              </w:rPr>
              <w:t>на 2017 год</w:t>
            </w:r>
          </w:p>
        </w:tc>
      </w:tr>
      <w:tr w:rsidR="00FB149F" w:rsidRPr="00FB149F" w:rsidTr="00FB149F">
        <w:trPr>
          <w:trHeight w:val="330"/>
        </w:trPr>
        <w:tc>
          <w:tcPr>
            <w:tcW w:w="8188" w:type="dxa"/>
            <w:noWrap/>
            <w:hideMark/>
          </w:tcPr>
          <w:p w:rsidR="00FB149F" w:rsidRPr="00FB149F" w:rsidRDefault="00FB149F" w:rsidP="00FB149F">
            <w:pPr>
              <w:autoSpaceDE w:val="0"/>
              <w:autoSpaceDN w:val="0"/>
              <w:adjustRightInd w:val="0"/>
              <w:jc w:val="both"/>
              <w:rPr>
                <w:rFonts w:asciiTheme="minorHAnsi" w:hAnsiTheme="minorHAnsi"/>
                <w:sz w:val="22"/>
                <w:szCs w:val="22"/>
              </w:rPr>
            </w:pPr>
          </w:p>
        </w:tc>
        <w:tc>
          <w:tcPr>
            <w:tcW w:w="851" w:type="dxa"/>
            <w:noWrap/>
            <w:hideMark/>
          </w:tcPr>
          <w:p w:rsidR="00FB149F" w:rsidRPr="00FB149F" w:rsidRDefault="00FB149F" w:rsidP="00FB149F">
            <w:pPr>
              <w:autoSpaceDE w:val="0"/>
              <w:autoSpaceDN w:val="0"/>
              <w:adjustRightInd w:val="0"/>
              <w:jc w:val="both"/>
              <w:rPr>
                <w:rFonts w:asciiTheme="minorHAnsi" w:hAnsiTheme="minorHAnsi"/>
                <w:sz w:val="22"/>
                <w:szCs w:val="22"/>
              </w:rPr>
            </w:pPr>
          </w:p>
        </w:tc>
        <w:tc>
          <w:tcPr>
            <w:tcW w:w="850" w:type="dxa"/>
            <w:noWrap/>
            <w:hideMark/>
          </w:tcPr>
          <w:p w:rsidR="00FB149F" w:rsidRPr="00FB149F" w:rsidRDefault="00FB149F" w:rsidP="00FB149F">
            <w:pPr>
              <w:autoSpaceDE w:val="0"/>
              <w:autoSpaceDN w:val="0"/>
              <w:adjustRightInd w:val="0"/>
              <w:jc w:val="both"/>
              <w:rPr>
                <w:rFonts w:asciiTheme="minorHAnsi" w:hAnsiTheme="minorHAnsi"/>
                <w:sz w:val="22"/>
                <w:szCs w:val="22"/>
              </w:rPr>
            </w:pPr>
          </w:p>
        </w:tc>
        <w:tc>
          <w:tcPr>
            <w:tcW w:w="709" w:type="dxa"/>
            <w:noWrap/>
            <w:hideMark/>
          </w:tcPr>
          <w:p w:rsidR="00FB149F" w:rsidRPr="00FB149F" w:rsidRDefault="00FB149F" w:rsidP="00FB149F">
            <w:pPr>
              <w:autoSpaceDE w:val="0"/>
              <w:autoSpaceDN w:val="0"/>
              <w:adjustRightInd w:val="0"/>
              <w:jc w:val="both"/>
              <w:rPr>
                <w:rFonts w:asciiTheme="minorHAnsi" w:hAnsiTheme="minorHAnsi"/>
                <w:sz w:val="22"/>
                <w:szCs w:val="22"/>
              </w:rPr>
            </w:pP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sz w:val="22"/>
                <w:szCs w:val="22"/>
              </w:rPr>
            </w:pP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p>
        </w:tc>
        <w:tc>
          <w:tcPr>
            <w:tcW w:w="155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руб.</w:t>
            </w:r>
          </w:p>
        </w:tc>
      </w:tr>
      <w:tr w:rsidR="00FB149F" w:rsidRPr="00FB149F" w:rsidTr="00FB149F">
        <w:trPr>
          <w:trHeight w:val="330"/>
        </w:trPr>
        <w:tc>
          <w:tcPr>
            <w:tcW w:w="8188" w:type="dxa"/>
            <w:vMerge w:val="restart"/>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Наименование</w:t>
            </w:r>
          </w:p>
        </w:tc>
        <w:tc>
          <w:tcPr>
            <w:tcW w:w="851" w:type="dxa"/>
            <w:vMerge w:val="restart"/>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КВСР</w:t>
            </w:r>
          </w:p>
        </w:tc>
        <w:tc>
          <w:tcPr>
            <w:tcW w:w="850" w:type="dxa"/>
            <w:vMerge w:val="restart"/>
            <w:noWrap/>
            <w:hideMark/>
          </w:tcPr>
          <w:p w:rsidR="00FB149F" w:rsidRPr="00FB149F" w:rsidRDefault="00FB149F" w:rsidP="00FB149F">
            <w:pPr>
              <w:autoSpaceDE w:val="0"/>
              <w:autoSpaceDN w:val="0"/>
              <w:adjustRightInd w:val="0"/>
              <w:jc w:val="both"/>
              <w:rPr>
                <w:rFonts w:asciiTheme="minorHAnsi" w:hAnsiTheme="minorHAnsi"/>
                <w:b/>
                <w:bCs/>
                <w:sz w:val="22"/>
                <w:szCs w:val="22"/>
              </w:rPr>
            </w:pPr>
            <w:proofErr w:type="spellStart"/>
            <w:r w:rsidRPr="00FB149F">
              <w:rPr>
                <w:rFonts w:asciiTheme="minorHAnsi" w:hAnsiTheme="minorHAnsi"/>
                <w:b/>
                <w:bCs/>
                <w:sz w:val="22"/>
                <w:szCs w:val="22"/>
              </w:rPr>
              <w:t>Рз</w:t>
            </w:r>
            <w:proofErr w:type="spellEnd"/>
          </w:p>
        </w:tc>
        <w:tc>
          <w:tcPr>
            <w:tcW w:w="709" w:type="dxa"/>
            <w:vMerge w:val="restart"/>
            <w:noWrap/>
            <w:hideMark/>
          </w:tcPr>
          <w:p w:rsidR="00FB149F" w:rsidRPr="00FB149F" w:rsidRDefault="00FB149F" w:rsidP="00FB149F">
            <w:pPr>
              <w:autoSpaceDE w:val="0"/>
              <w:autoSpaceDN w:val="0"/>
              <w:adjustRightInd w:val="0"/>
              <w:jc w:val="both"/>
              <w:rPr>
                <w:rFonts w:asciiTheme="minorHAnsi" w:hAnsiTheme="minorHAnsi"/>
                <w:b/>
                <w:bCs/>
                <w:sz w:val="22"/>
                <w:szCs w:val="22"/>
              </w:rPr>
            </w:pPr>
            <w:proofErr w:type="spellStart"/>
            <w:proofErr w:type="gramStart"/>
            <w:r w:rsidRPr="00FB149F">
              <w:rPr>
                <w:rFonts w:asciiTheme="minorHAnsi" w:hAnsiTheme="minorHAnsi"/>
                <w:b/>
                <w:bCs/>
                <w:sz w:val="22"/>
                <w:szCs w:val="22"/>
              </w:rPr>
              <w:t>Пр</w:t>
            </w:r>
            <w:proofErr w:type="spellEnd"/>
            <w:proofErr w:type="gramEnd"/>
          </w:p>
        </w:tc>
        <w:tc>
          <w:tcPr>
            <w:tcW w:w="1701" w:type="dxa"/>
            <w:gridSpan w:val="3"/>
            <w:vMerge w:val="restart"/>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ЦСР</w:t>
            </w:r>
          </w:p>
        </w:tc>
        <w:tc>
          <w:tcPr>
            <w:tcW w:w="992" w:type="dxa"/>
            <w:vMerge w:val="restart"/>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ВР</w:t>
            </w:r>
          </w:p>
        </w:tc>
        <w:tc>
          <w:tcPr>
            <w:tcW w:w="1559"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Сумма</w:t>
            </w:r>
          </w:p>
        </w:tc>
      </w:tr>
      <w:tr w:rsidR="00FB149F" w:rsidRPr="00FB149F" w:rsidTr="00FB149F">
        <w:trPr>
          <w:trHeight w:val="330"/>
        </w:trPr>
        <w:tc>
          <w:tcPr>
            <w:tcW w:w="8188" w:type="dxa"/>
            <w:vMerge/>
            <w:hideMark/>
          </w:tcPr>
          <w:p w:rsidR="00FB149F" w:rsidRPr="00FB149F" w:rsidRDefault="00FB149F" w:rsidP="00FB149F">
            <w:pPr>
              <w:autoSpaceDE w:val="0"/>
              <w:autoSpaceDN w:val="0"/>
              <w:adjustRightInd w:val="0"/>
              <w:jc w:val="both"/>
              <w:rPr>
                <w:rFonts w:asciiTheme="minorHAnsi" w:hAnsiTheme="minorHAnsi"/>
                <w:b/>
                <w:bCs/>
                <w:sz w:val="22"/>
                <w:szCs w:val="22"/>
              </w:rPr>
            </w:pPr>
          </w:p>
        </w:tc>
        <w:tc>
          <w:tcPr>
            <w:tcW w:w="851" w:type="dxa"/>
            <w:vMerge/>
            <w:hideMark/>
          </w:tcPr>
          <w:p w:rsidR="00FB149F" w:rsidRPr="00FB149F" w:rsidRDefault="00FB149F" w:rsidP="00FB149F">
            <w:pPr>
              <w:autoSpaceDE w:val="0"/>
              <w:autoSpaceDN w:val="0"/>
              <w:adjustRightInd w:val="0"/>
              <w:jc w:val="both"/>
              <w:rPr>
                <w:rFonts w:asciiTheme="minorHAnsi" w:hAnsiTheme="minorHAnsi"/>
                <w:b/>
                <w:bCs/>
                <w:sz w:val="22"/>
                <w:szCs w:val="22"/>
              </w:rPr>
            </w:pPr>
          </w:p>
        </w:tc>
        <w:tc>
          <w:tcPr>
            <w:tcW w:w="850" w:type="dxa"/>
            <w:vMerge/>
            <w:hideMark/>
          </w:tcPr>
          <w:p w:rsidR="00FB149F" w:rsidRPr="00FB149F" w:rsidRDefault="00FB149F" w:rsidP="00FB149F">
            <w:pPr>
              <w:autoSpaceDE w:val="0"/>
              <w:autoSpaceDN w:val="0"/>
              <w:adjustRightInd w:val="0"/>
              <w:jc w:val="both"/>
              <w:rPr>
                <w:rFonts w:asciiTheme="minorHAnsi" w:hAnsiTheme="minorHAnsi"/>
                <w:b/>
                <w:bCs/>
                <w:sz w:val="22"/>
                <w:szCs w:val="22"/>
              </w:rPr>
            </w:pPr>
          </w:p>
        </w:tc>
        <w:tc>
          <w:tcPr>
            <w:tcW w:w="709" w:type="dxa"/>
            <w:vMerge/>
            <w:hideMark/>
          </w:tcPr>
          <w:p w:rsidR="00FB149F" w:rsidRPr="00FB149F" w:rsidRDefault="00FB149F" w:rsidP="00FB149F">
            <w:pPr>
              <w:autoSpaceDE w:val="0"/>
              <w:autoSpaceDN w:val="0"/>
              <w:adjustRightInd w:val="0"/>
              <w:jc w:val="both"/>
              <w:rPr>
                <w:rFonts w:asciiTheme="minorHAnsi" w:hAnsiTheme="minorHAnsi"/>
                <w:b/>
                <w:bCs/>
                <w:sz w:val="22"/>
                <w:szCs w:val="22"/>
              </w:rPr>
            </w:pPr>
          </w:p>
        </w:tc>
        <w:tc>
          <w:tcPr>
            <w:tcW w:w="1701" w:type="dxa"/>
            <w:gridSpan w:val="3"/>
            <w:vMerge/>
            <w:hideMark/>
          </w:tcPr>
          <w:p w:rsidR="00FB149F" w:rsidRPr="00FB149F" w:rsidRDefault="00FB149F" w:rsidP="00FB149F">
            <w:pPr>
              <w:autoSpaceDE w:val="0"/>
              <w:autoSpaceDN w:val="0"/>
              <w:adjustRightInd w:val="0"/>
              <w:jc w:val="both"/>
              <w:rPr>
                <w:rFonts w:asciiTheme="minorHAnsi" w:hAnsiTheme="minorHAnsi"/>
                <w:b/>
                <w:bCs/>
                <w:sz w:val="22"/>
                <w:szCs w:val="22"/>
              </w:rPr>
            </w:pPr>
          </w:p>
        </w:tc>
        <w:tc>
          <w:tcPr>
            <w:tcW w:w="992" w:type="dxa"/>
            <w:vMerge/>
            <w:hideMark/>
          </w:tcPr>
          <w:p w:rsidR="00FB149F" w:rsidRPr="00FB149F" w:rsidRDefault="00FB149F" w:rsidP="00FB149F">
            <w:pPr>
              <w:autoSpaceDE w:val="0"/>
              <w:autoSpaceDN w:val="0"/>
              <w:adjustRightInd w:val="0"/>
              <w:jc w:val="both"/>
              <w:rPr>
                <w:rFonts w:asciiTheme="minorHAnsi" w:hAnsiTheme="minorHAnsi"/>
                <w:b/>
                <w:bCs/>
                <w:sz w:val="22"/>
                <w:szCs w:val="22"/>
              </w:rPr>
            </w:pPr>
          </w:p>
        </w:tc>
        <w:tc>
          <w:tcPr>
            <w:tcW w:w="155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2017 год</w:t>
            </w:r>
          </w:p>
        </w:tc>
      </w:tr>
      <w:tr w:rsidR="00FB149F" w:rsidRPr="00FB149F" w:rsidTr="00FB149F">
        <w:trPr>
          <w:trHeight w:val="495"/>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ВСЕГО:</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992"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55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32 843 172,00</w:t>
            </w:r>
          </w:p>
        </w:tc>
      </w:tr>
      <w:tr w:rsidR="00FB149F" w:rsidRPr="00FB149F" w:rsidTr="00FB149F">
        <w:trPr>
          <w:trHeight w:val="660"/>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Администрация городского поселения " Нижний Одес"</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992"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55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32 843 172,00</w:t>
            </w:r>
          </w:p>
        </w:tc>
      </w:tr>
      <w:tr w:rsidR="00FB149F" w:rsidRPr="00FB149F" w:rsidTr="00FB149F">
        <w:trPr>
          <w:trHeight w:val="405"/>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Общегосударственные вопросы</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709"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701" w:type="dxa"/>
            <w:gridSpan w:val="3"/>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992"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55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17 624 807,00</w:t>
            </w:r>
          </w:p>
        </w:tc>
      </w:tr>
      <w:tr w:rsidR="00FB149F" w:rsidRPr="00FB149F" w:rsidTr="00FB149F">
        <w:trPr>
          <w:trHeight w:val="894"/>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709"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03</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992"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55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33 150,00</w:t>
            </w:r>
          </w:p>
        </w:tc>
      </w:tr>
      <w:tr w:rsidR="00FB149F" w:rsidRPr="00FB149F" w:rsidTr="00FB149F">
        <w:trPr>
          <w:trHeight w:val="585"/>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proofErr w:type="spellStart"/>
            <w:r w:rsidRPr="00FB149F">
              <w:rPr>
                <w:rFonts w:asciiTheme="minorHAnsi" w:hAnsiTheme="minorHAnsi"/>
                <w:b/>
                <w:bCs/>
                <w:sz w:val="22"/>
                <w:szCs w:val="22"/>
              </w:rPr>
              <w:t>Непрограммные</w:t>
            </w:r>
            <w:proofErr w:type="spellEnd"/>
            <w:r w:rsidRPr="00FB149F">
              <w:rPr>
                <w:rFonts w:asciiTheme="minorHAnsi" w:hAnsiTheme="minorHAnsi"/>
                <w:b/>
                <w:bCs/>
                <w:sz w:val="22"/>
                <w:szCs w:val="22"/>
              </w:rPr>
              <w:t xml:space="preserve"> направления деятельности</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709"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03</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99 0 00 00000</w:t>
            </w:r>
          </w:p>
        </w:tc>
        <w:tc>
          <w:tcPr>
            <w:tcW w:w="992"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55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33 150,00</w:t>
            </w:r>
          </w:p>
        </w:tc>
      </w:tr>
      <w:tr w:rsidR="00FB149F" w:rsidRPr="00FB149F" w:rsidTr="00FB149F">
        <w:trPr>
          <w:trHeight w:val="661"/>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Руководство и управление в сфере установленных функций органов местного самоуправления (центральный аппарат)</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709"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03</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99 0 00 10030</w:t>
            </w:r>
          </w:p>
        </w:tc>
        <w:tc>
          <w:tcPr>
            <w:tcW w:w="992"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55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33 150,00</w:t>
            </w:r>
          </w:p>
        </w:tc>
      </w:tr>
      <w:tr w:rsidR="00FB149F" w:rsidRPr="00FB149F" w:rsidTr="00FB149F">
        <w:trPr>
          <w:trHeight w:val="750"/>
        </w:trPr>
        <w:tc>
          <w:tcPr>
            <w:tcW w:w="8188"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Закупка товаров, работ и услуг для государственных (муниципальных) нужд</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709"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03</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99 0 00 10030</w:t>
            </w: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200</w:t>
            </w:r>
          </w:p>
        </w:tc>
        <w:tc>
          <w:tcPr>
            <w:tcW w:w="155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33 150,00</w:t>
            </w:r>
          </w:p>
        </w:tc>
      </w:tr>
      <w:tr w:rsidR="00FB149F" w:rsidRPr="00FB149F" w:rsidTr="00FB149F">
        <w:trPr>
          <w:trHeight w:val="936"/>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04</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992"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55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15 336 877,00</w:t>
            </w:r>
          </w:p>
        </w:tc>
      </w:tr>
      <w:tr w:rsidR="00FB149F" w:rsidRPr="00FB149F" w:rsidTr="00FB149F">
        <w:trPr>
          <w:trHeight w:val="615"/>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proofErr w:type="spellStart"/>
            <w:r w:rsidRPr="00FB149F">
              <w:rPr>
                <w:rFonts w:asciiTheme="minorHAnsi" w:hAnsiTheme="minorHAnsi"/>
                <w:b/>
                <w:bCs/>
                <w:sz w:val="22"/>
                <w:szCs w:val="22"/>
              </w:rPr>
              <w:t>Непрограммные</w:t>
            </w:r>
            <w:proofErr w:type="spellEnd"/>
            <w:r w:rsidRPr="00FB149F">
              <w:rPr>
                <w:rFonts w:asciiTheme="minorHAnsi" w:hAnsiTheme="minorHAnsi"/>
                <w:b/>
                <w:bCs/>
                <w:sz w:val="22"/>
                <w:szCs w:val="22"/>
              </w:rPr>
              <w:t xml:space="preserve"> направления деятельности</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04</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99 0 00 00000</w:t>
            </w:r>
          </w:p>
        </w:tc>
        <w:tc>
          <w:tcPr>
            <w:tcW w:w="992"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55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15 336 877,00</w:t>
            </w:r>
          </w:p>
        </w:tc>
      </w:tr>
      <w:tr w:rsidR="00FB149F" w:rsidRPr="00FB149F" w:rsidTr="00FB149F">
        <w:trPr>
          <w:trHeight w:val="842"/>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Руководство и управление в сфере установленных функций органов местного самоуправления (центральный аппарат)</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04</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99 0 00 10030</w:t>
            </w:r>
          </w:p>
        </w:tc>
        <w:tc>
          <w:tcPr>
            <w:tcW w:w="992"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55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13 274 430,00</w:t>
            </w:r>
          </w:p>
        </w:tc>
      </w:tr>
      <w:tr w:rsidR="00FB149F" w:rsidRPr="00FB149F" w:rsidTr="00FB149F">
        <w:trPr>
          <w:trHeight w:val="1123"/>
        </w:trPr>
        <w:tc>
          <w:tcPr>
            <w:tcW w:w="8188"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70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04</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99 0 00 10030</w:t>
            </w: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100</w:t>
            </w:r>
          </w:p>
        </w:tc>
        <w:tc>
          <w:tcPr>
            <w:tcW w:w="155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10 937 920,00</w:t>
            </w:r>
          </w:p>
        </w:tc>
      </w:tr>
      <w:tr w:rsidR="00FB149F" w:rsidRPr="00FB149F" w:rsidTr="00FB149F">
        <w:trPr>
          <w:trHeight w:val="720"/>
        </w:trPr>
        <w:tc>
          <w:tcPr>
            <w:tcW w:w="8188"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Закупка товаров, работ и услуг для обеспечения государственных (муниципальных) нужд</w:t>
            </w:r>
          </w:p>
        </w:tc>
        <w:tc>
          <w:tcPr>
            <w:tcW w:w="8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70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04</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99 0 00 10030</w:t>
            </w: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200</w:t>
            </w:r>
          </w:p>
        </w:tc>
        <w:tc>
          <w:tcPr>
            <w:tcW w:w="155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2 215 690,00</w:t>
            </w:r>
          </w:p>
        </w:tc>
      </w:tr>
      <w:tr w:rsidR="00FB149F" w:rsidRPr="00FB149F" w:rsidTr="00FB149F">
        <w:trPr>
          <w:trHeight w:val="540"/>
        </w:trPr>
        <w:tc>
          <w:tcPr>
            <w:tcW w:w="8188"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Иные бюджетные ассигнования</w:t>
            </w:r>
          </w:p>
        </w:tc>
        <w:tc>
          <w:tcPr>
            <w:tcW w:w="8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70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04</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99 0 00 10030</w:t>
            </w: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800</w:t>
            </w:r>
          </w:p>
        </w:tc>
        <w:tc>
          <w:tcPr>
            <w:tcW w:w="155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120 820,00</w:t>
            </w:r>
          </w:p>
        </w:tc>
      </w:tr>
      <w:tr w:rsidR="00FB149F" w:rsidRPr="00FB149F" w:rsidTr="00FB149F">
        <w:trPr>
          <w:trHeight w:val="831"/>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Глава местной администрации (исполнительно-распорядительного органа муниципального образования)</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04</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99 0 00 10040</w:t>
            </w:r>
          </w:p>
        </w:tc>
        <w:tc>
          <w:tcPr>
            <w:tcW w:w="992"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55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1 299 870,00</w:t>
            </w:r>
          </w:p>
        </w:tc>
      </w:tr>
      <w:tr w:rsidR="00FB149F" w:rsidRPr="00FB149F" w:rsidTr="00FB149F">
        <w:trPr>
          <w:trHeight w:val="1126"/>
        </w:trPr>
        <w:tc>
          <w:tcPr>
            <w:tcW w:w="8188"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70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04</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99 0 00 10040</w:t>
            </w: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100</w:t>
            </w:r>
          </w:p>
        </w:tc>
        <w:tc>
          <w:tcPr>
            <w:tcW w:w="155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1 299 870,00</w:t>
            </w:r>
          </w:p>
        </w:tc>
      </w:tr>
      <w:tr w:rsidR="00FB149F" w:rsidRPr="00FB149F" w:rsidTr="00FB149F">
        <w:trPr>
          <w:trHeight w:val="547"/>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Осуществление первичного воинского учета на территориях, где отсутствуют военные комиссариаты</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04</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99 0 00 51180</w:t>
            </w:r>
          </w:p>
        </w:tc>
        <w:tc>
          <w:tcPr>
            <w:tcW w:w="992"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559"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625 807,00</w:t>
            </w:r>
          </w:p>
        </w:tc>
      </w:tr>
      <w:tr w:rsidR="00FB149F" w:rsidRPr="00FB149F" w:rsidTr="00FB149F">
        <w:trPr>
          <w:trHeight w:val="1142"/>
        </w:trPr>
        <w:tc>
          <w:tcPr>
            <w:tcW w:w="8188"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70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04</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99 0 00 51180</w:t>
            </w: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100</w:t>
            </w:r>
          </w:p>
        </w:tc>
        <w:tc>
          <w:tcPr>
            <w:tcW w:w="1559"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614 661,00</w:t>
            </w:r>
          </w:p>
        </w:tc>
      </w:tr>
      <w:tr w:rsidR="00FB149F" w:rsidRPr="00FB149F" w:rsidTr="00FB149F">
        <w:trPr>
          <w:trHeight w:val="691"/>
        </w:trPr>
        <w:tc>
          <w:tcPr>
            <w:tcW w:w="8188"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Закупка товаров, работ и услуг для обеспечения государственных (муниципальных) нужд</w:t>
            </w:r>
          </w:p>
        </w:tc>
        <w:tc>
          <w:tcPr>
            <w:tcW w:w="8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70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04</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99 0 00 51180</w:t>
            </w: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200</w:t>
            </w:r>
          </w:p>
        </w:tc>
        <w:tc>
          <w:tcPr>
            <w:tcW w:w="155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11 146,00</w:t>
            </w:r>
          </w:p>
        </w:tc>
      </w:tr>
      <w:tr w:rsidR="00FB149F" w:rsidRPr="00FB149F" w:rsidTr="00FB149F">
        <w:trPr>
          <w:trHeight w:val="843"/>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04</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99 0 00 59300</w:t>
            </w:r>
          </w:p>
        </w:tc>
        <w:tc>
          <w:tcPr>
            <w:tcW w:w="992"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55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100 600,00</w:t>
            </w:r>
          </w:p>
        </w:tc>
      </w:tr>
      <w:tr w:rsidR="00FB149F" w:rsidRPr="00FB149F" w:rsidTr="00FB149F">
        <w:trPr>
          <w:trHeight w:val="1111"/>
        </w:trPr>
        <w:tc>
          <w:tcPr>
            <w:tcW w:w="8188"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70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04</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99 0 00 59300</w:t>
            </w: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100</w:t>
            </w:r>
          </w:p>
        </w:tc>
        <w:tc>
          <w:tcPr>
            <w:tcW w:w="155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100 600,00</w:t>
            </w:r>
          </w:p>
        </w:tc>
      </w:tr>
      <w:tr w:rsidR="00FB149F" w:rsidRPr="00FB149F" w:rsidTr="00FB149F">
        <w:trPr>
          <w:trHeight w:val="1707"/>
        </w:trPr>
        <w:tc>
          <w:tcPr>
            <w:tcW w:w="8188"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4, 6, 7 и 8 Закона Республики Коми «Об административной ответственности в Республике Коми</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04</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99 0 00 73150</w:t>
            </w:r>
          </w:p>
        </w:tc>
        <w:tc>
          <w:tcPr>
            <w:tcW w:w="992"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55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26 892,00</w:t>
            </w:r>
          </w:p>
        </w:tc>
      </w:tr>
      <w:tr w:rsidR="00FB149F" w:rsidRPr="00FB149F" w:rsidTr="00FB149F">
        <w:trPr>
          <w:trHeight w:val="981"/>
        </w:trPr>
        <w:tc>
          <w:tcPr>
            <w:tcW w:w="8188"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70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04</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99 0 00 73150</w:t>
            </w: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100</w:t>
            </w:r>
          </w:p>
        </w:tc>
        <w:tc>
          <w:tcPr>
            <w:tcW w:w="155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25 892,00</w:t>
            </w:r>
          </w:p>
        </w:tc>
      </w:tr>
      <w:tr w:rsidR="00FB149F" w:rsidRPr="00FB149F" w:rsidTr="00FB149F">
        <w:trPr>
          <w:trHeight w:val="795"/>
        </w:trPr>
        <w:tc>
          <w:tcPr>
            <w:tcW w:w="8188"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Закупка товаров, работ и услуг для государственных (муниципальных) нужд</w:t>
            </w:r>
          </w:p>
        </w:tc>
        <w:tc>
          <w:tcPr>
            <w:tcW w:w="8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70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04</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99 0 00 73150</w:t>
            </w: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200</w:t>
            </w:r>
          </w:p>
        </w:tc>
        <w:tc>
          <w:tcPr>
            <w:tcW w:w="155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1 000,00</w:t>
            </w:r>
          </w:p>
        </w:tc>
      </w:tr>
      <w:tr w:rsidR="00FB149F" w:rsidRPr="00FB149F" w:rsidTr="00FB149F">
        <w:trPr>
          <w:trHeight w:val="803"/>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Иные межбюджетные трансферты на осуществление переданных поселениями полномочий  в области градостроительной деятельности</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04</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99 0 00 90070</w:t>
            </w:r>
          </w:p>
        </w:tc>
        <w:tc>
          <w:tcPr>
            <w:tcW w:w="992"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55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9 278,00</w:t>
            </w:r>
          </w:p>
        </w:tc>
      </w:tr>
      <w:tr w:rsidR="00FB149F" w:rsidRPr="00FB149F" w:rsidTr="00FB149F">
        <w:trPr>
          <w:trHeight w:val="420"/>
        </w:trPr>
        <w:tc>
          <w:tcPr>
            <w:tcW w:w="8188"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Межбюджетные трансферты</w:t>
            </w:r>
          </w:p>
        </w:tc>
        <w:tc>
          <w:tcPr>
            <w:tcW w:w="8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70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04</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99 0 00 90070</w:t>
            </w: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500</w:t>
            </w:r>
          </w:p>
        </w:tc>
        <w:tc>
          <w:tcPr>
            <w:tcW w:w="155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9 278,00</w:t>
            </w:r>
          </w:p>
        </w:tc>
      </w:tr>
      <w:tr w:rsidR="00FB149F" w:rsidRPr="00FB149F" w:rsidTr="00FB149F">
        <w:trPr>
          <w:trHeight w:val="777"/>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xml:space="preserve">Обеспечение деятельности </w:t>
            </w:r>
            <w:proofErr w:type="spellStart"/>
            <w:r w:rsidRPr="00FB149F">
              <w:rPr>
                <w:rFonts w:asciiTheme="minorHAnsi" w:hAnsiTheme="minorHAnsi"/>
                <w:b/>
                <w:bCs/>
                <w:sz w:val="22"/>
                <w:szCs w:val="22"/>
              </w:rPr>
              <w:t>финансовых</w:t>
            </w:r>
            <w:proofErr w:type="gramStart"/>
            <w:r w:rsidRPr="00FB149F">
              <w:rPr>
                <w:rFonts w:asciiTheme="minorHAnsi" w:hAnsiTheme="minorHAnsi"/>
                <w:b/>
                <w:bCs/>
                <w:sz w:val="22"/>
                <w:szCs w:val="22"/>
              </w:rPr>
              <w:t>,н</w:t>
            </w:r>
            <w:proofErr w:type="gramEnd"/>
            <w:r w:rsidRPr="00FB149F">
              <w:rPr>
                <w:rFonts w:asciiTheme="minorHAnsi" w:hAnsiTheme="minorHAnsi"/>
                <w:b/>
                <w:bCs/>
                <w:sz w:val="22"/>
                <w:szCs w:val="22"/>
              </w:rPr>
              <w:t>алоговых</w:t>
            </w:r>
            <w:proofErr w:type="spellEnd"/>
            <w:r w:rsidRPr="00FB149F">
              <w:rPr>
                <w:rFonts w:asciiTheme="minorHAnsi" w:hAnsiTheme="minorHAnsi"/>
                <w:b/>
                <w:bCs/>
                <w:sz w:val="22"/>
                <w:szCs w:val="22"/>
              </w:rPr>
              <w:t xml:space="preserve"> и таможенных о</w:t>
            </w:r>
            <w:r>
              <w:rPr>
                <w:rFonts w:asciiTheme="minorHAnsi" w:hAnsiTheme="minorHAnsi"/>
                <w:b/>
                <w:bCs/>
                <w:sz w:val="22"/>
                <w:szCs w:val="22"/>
              </w:rPr>
              <w:t>рганов и органов финансового (фи</w:t>
            </w:r>
            <w:r w:rsidRPr="00FB149F">
              <w:rPr>
                <w:rFonts w:asciiTheme="minorHAnsi" w:hAnsiTheme="minorHAnsi"/>
                <w:b/>
                <w:bCs/>
                <w:sz w:val="22"/>
                <w:szCs w:val="22"/>
              </w:rPr>
              <w:t>нансово-бюджетного) надзора</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06</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992"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55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57 915,00</w:t>
            </w:r>
          </w:p>
        </w:tc>
      </w:tr>
      <w:tr w:rsidR="00FB149F" w:rsidRPr="00FB149F" w:rsidTr="00FB149F">
        <w:trPr>
          <w:trHeight w:val="525"/>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proofErr w:type="spellStart"/>
            <w:r w:rsidRPr="00FB149F">
              <w:rPr>
                <w:rFonts w:asciiTheme="minorHAnsi" w:hAnsiTheme="minorHAnsi"/>
                <w:b/>
                <w:bCs/>
                <w:sz w:val="22"/>
                <w:szCs w:val="22"/>
              </w:rPr>
              <w:t>Непрограммные</w:t>
            </w:r>
            <w:proofErr w:type="spellEnd"/>
            <w:r w:rsidRPr="00FB149F">
              <w:rPr>
                <w:rFonts w:asciiTheme="minorHAnsi" w:hAnsiTheme="minorHAnsi"/>
                <w:b/>
                <w:bCs/>
                <w:sz w:val="22"/>
                <w:szCs w:val="22"/>
              </w:rPr>
              <w:t xml:space="preserve"> направления деятельности</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06</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99 0 00 00000</w:t>
            </w: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155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57 915,00</w:t>
            </w:r>
          </w:p>
        </w:tc>
      </w:tr>
      <w:tr w:rsidR="00FB149F" w:rsidRPr="00FB149F" w:rsidTr="00FB149F">
        <w:trPr>
          <w:trHeight w:val="888"/>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xml:space="preserve">Иные межбюджетные трансферты на осуществление переданных поселениями полномочий  по исполнению бюджета и </w:t>
            </w:r>
            <w:proofErr w:type="gramStart"/>
            <w:r w:rsidRPr="00FB149F">
              <w:rPr>
                <w:rFonts w:asciiTheme="minorHAnsi" w:hAnsiTheme="minorHAnsi"/>
                <w:b/>
                <w:bCs/>
                <w:sz w:val="22"/>
                <w:szCs w:val="22"/>
              </w:rPr>
              <w:t>контролю за</w:t>
            </w:r>
            <w:proofErr w:type="gramEnd"/>
            <w:r w:rsidRPr="00FB149F">
              <w:rPr>
                <w:rFonts w:asciiTheme="minorHAnsi" w:hAnsiTheme="minorHAnsi"/>
                <w:b/>
                <w:bCs/>
                <w:sz w:val="22"/>
                <w:szCs w:val="22"/>
              </w:rPr>
              <w:t xml:space="preserve"> исполнением бюджета</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06</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99 0 00 90030</w:t>
            </w:r>
          </w:p>
        </w:tc>
        <w:tc>
          <w:tcPr>
            <w:tcW w:w="992"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55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46 390,00</w:t>
            </w:r>
          </w:p>
        </w:tc>
      </w:tr>
      <w:tr w:rsidR="00FB149F" w:rsidRPr="00FB149F" w:rsidTr="00FB149F">
        <w:trPr>
          <w:trHeight w:val="450"/>
        </w:trPr>
        <w:tc>
          <w:tcPr>
            <w:tcW w:w="8188"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Межбюджетные трансферты</w:t>
            </w:r>
          </w:p>
        </w:tc>
        <w:tc>
          <w:tcPr>
            <w:tcW w:w="8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70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06</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99 0 00 90030</w:t>
            </w: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500</w:t>
            </w:r>
          </w:p>
        </w:tc>
        <w:tc>
          <w:tcPr>
            <w:tcW w:w="155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46 390,00</w:t>
            </w:r>
          </w:p>
        </w:tc>
      </w:tr>
      <w:tr w:rsidR="00FB149F" w:rsidRPr="00FB149F" w:rsidTr="00FB149F">
        <w:trPr>
          <w:trHeight w:val="932"/>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Иные межбюджетные трансферты на осуществление переданных поселениями полномочий по внешнему муниципальному финансовому контролю</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06</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99 0 00 90060</w:t>
            </w:r>
          </w:p>
        </w:tc>
        <w:tc>
          <w:tcPr>
            <w:tcW w:w="992"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55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11 525,00</w:t>
            </w:r>
          </w:p>
        </w:tc>
      </w:tr>
      <w:tr w:rsidR="00FB149F" w:rsidRPr="00FB149F" w:rsidTr="00FB149F">
        <w:trPr>
          <w:trHeight w:val="450"/>
        </w:trPr>
        <w:tc>
          <w:tcPr>
            <w:tcW w:w="8188"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Межбюджетные трансферты</w:t>
            </w:r>
          </w:p>
        </w:tc>
        <w:tc>
          <w:tcPr>
            <w:tcW w:w="8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70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06</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99 0 00 90060</w:t>
            </w: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500</w:t>
            </w:r>
          </w:p>
        </w:tc>
        <w:tc>
          <w:tcPr>
            <w:tcW w:w="155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11 525,00</w:t>
            </w:r>
          </w:p>
        </w:tc>
      </w:tr>
      <w:tr w:rsidR="00FB149F" w:rsidRPr="00FB149F" w:rsidTr="00FB149F">
        <w:trPr>
          <w:trHeight w:val="465"/>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Резервные фонды</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11</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992"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55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50 000,00</w:t>
            </w:r>
          </w:p>
        </w:tc>
      </w:tr>
      <w:tr w:rsidR="00FB149F" w:rsidRPr="00FB149F" w:rsidTr="00FB149F">
        <w:trPr>
          <w:trHeight w:val="465"/>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proofErr w:type="spellStart"/>
            <w:r w:rsidRPr="00FB149F">
              <w:rPr>
                <w:rFonts w:asciiTheme="minorHAnsi" w:hAnsiTheme="minorHAnsi"/>
                <w:b/>
                <w:bCs/>
                <w:sz w:val="22"/>
                <w:szCs w:val="22"/>
              </w:rPr>
              <w:t>Непрограммные</w:t>
            </w:r>
            <w:proofErr w:type="spellEnd"/>
            <w:r w:rsidRPr="00FB149F">
              <w:rPr>
                <w:rFonts w:asciiTheme="minorHAnsi" w:hAnsiTheme="minorHAnsi"/>
                <w:b/>
                <w:bCs/>
                <w:sz w:val="22"/>
                <w:szCs w:val="22"/>
              </w:rPr>
              <w:t xml:space="preserve"> направления деятельности</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11</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99 0 00 00000</w:t>
            </w: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155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50 000,00</w:t>
            </w:r>
          </w:p>
        </w:tc>
      </w:tr>
      <w:tr w:rsidR="00FB149F" w:rsidRPr="00FB149F" w:rsidTr="00FB149F">
        <w:trPr>
          <w:trHeight w:val="707"/>
        </w:trPr>
        <w:tc>
          <w:tcPr>
            <w:tcW w:w="8188"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Резервный фонд местных администраций по  предупреждению и ликвидации чрезвычайных ситуации и последствии стихийных бедствий</w:t>
            </w:r>
          </w:p>
        </w:tc>
        <w:tc>
          <w:tcPr>
            <w:tcW w:w="8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70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11</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99 0 00 10090</w:t>
            </w: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155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50 000,00</w:t>
            </w:r>
          </w:p>
        </w:tc>
      </w:tr>
      <w:tr w:rsidR="00FB149F" w:rsidRPr="00FB149F" w:rsidTr="00FB149F">
        <w:trPr>
          <w:trHeight w:val="480"/>
        </w:trPr>
        <w:tc>
          <w:tcPr>
            <w:tcW w:w="8188"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Иные бюджетные ассигнования</w:t>
            </w:r>
          </w:p>
        </w:tc>
        <w:tc>
          <w:tcPr>
            <w:tcW w:w="8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70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11</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99 0 00 10090</w:t>
            </w: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800</w:t>
            </w:r>
          </w:p>
        </w:tc>
        <w:tc>
          <w:tcPr>
            <w:tcW w:w="155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50 000,00</w:t>
            </w:r>
          </w:p>
        </w:tc>
      </w:tr>
      <w:tr w:rsidR="00FB149F" w:rsidRPr="00FB149F" w:rsidTr="00FB149F">
        <w:trPr>
          <w:trHeight w:val="480"/>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Другие общегосударственные вопросы</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13</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992"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55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2 146 865,00</w:t>
            </w:r>
          </w:p>
        </w:tc>
      </w:tr>
      <w:tr w:rsidR="00FB149F" w:rsidRPr="00FB149F" w:rsidTr="00FB149F">
        <w:trPr>
          <w:trHeight w:val="510"/>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proofErr w:type="spellStart"/>
            <w:r w:rsidRPr="00FB149F">
              <w:rPr>
                <w:rFonts w:asciiTheme="minorHAnsi" w:hAnsiTheme="minorHAnsi"/>
                <w:b/>
                <w:bCs/>
                <w:sz w:val="22"/>
                <w:szCs w:val="22"/>
              </w:rPr>
              <w:t>Непрограммные</w:t>
            </w:r>
            <w:proofErr w:type="spellEnd"/>
            <w:r w:rsidRPr="00FB149F">
              <w:rPr>
                <w:rFonts w:asciiTheme="minorHAnsi" w:hAnsiTheme="minorHAnsi"/>
                <w:b/>
                <w:bCs/>
                <w:sz w:val="22"/>
                <w:szCs w:val="22"/>
              </w:rPr>
              <w:t xml:space="preserve"> направления деятельности</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13</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99 0 00 00000</w:t>
            </w:r>
          </w:p>
        </w:tc>
        <w:tc>
          <w:tcPr>
            <w:tcW w:w="992"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55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2 146 865,00</w:t>
            </w:r>
          </w:p>
        </w:tc>
      </w:tr>
      <w:tr w:rsidR="00FB149F" w:rsidRPr="00FB149F" w:rsidTr="00FB149F">
        <w:trPr>
          <w:trHeight w:val="645"/>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Обеспечение приватизации  и проведение предпродажной подготовки объектов приватизации</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13</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99 0 00 10100</w:t>
            </w:r>
          </w:p>
        </w:tc>
        <w:tc>
          <w:tcPr>
            <w:tcW w:w="992"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55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48 000,00</w:t>
            </w:r>
          </w:p>
        </w:tc>
      </w:tr>
      <w:tr w:rsidR="00FB149F" w:rsidRPr="00FB149F" w:rsidTr="00FB149F">
        <w:trPr>
          <w:trHeight w:val="645"/>
        </w:trPr>
        <w:tc>
          <w:tcPr>
            <w:tcW w:w="8188"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lastRenderedPageBreak/>
              <w:t>Закупка товаров, работ и услуг для государственных (муниципальных) нужд</w:t>
            </w:r>
          </w:p>
        </w:tc>
        <w:tc>
          <w:tcPr>
            <w:tcW w:w="8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70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13</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99 0 00 10100</w:t>
            </w: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200</w:t>
            </w:r>
          </w:p>
        </w:tc>
        <w:tc>
          <w:tcPr>
            <w:tcW w:w="155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48 000,00</w:t>
            </w:r>
          </w:p>
        </w:tc>
      </w:tr>
      <w:tr w:rsidR="00FB149F" w:rsidRPr="00FB149F" w:rsidTr="00FB149F">
        <w:trPr>
          <w:trHeight w:val="660"/>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Прочие выплаты по обязательствам государства</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13</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99 0 00 10130</w:t>
            </w:r>
          </w:p>
        </w:tc>
        <w:tc>
          <w:tcPr>
            <w:tcW w:w="992"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55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2 098 865,00</w:t>
            </w:r>
          </w:p>
        </w:tc>
      </w:tr>
      <w:tr w:rsidR="00FB149F" w:rsidRPr="00FB149F" w:rsidTr="00FB149F">
        <w:trPr>
          <w:trHeight w:val="660"/>
        </w:trPr>
        <w:tc>
          <w:tcPr>
            <w:tcW w:w="8188"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Закупка товаров, работ и услуг для государственных (муниципальных) нужд</w:t>
            </w:r>
          </w:p>
        </w:tc>
        <w:tc>
          <w:tcPr>
            <w:tcW w:w="8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70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13</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99 0 00 10130</w:t>
            </w: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200</w:t>
            </w:r>
          </w:p>
        </w:tc>
        <w:tc>
          <w:tcPr>
            <w:tcW w:w="155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2 078 865,00</w:t>
            </w:r>
          </w:p>
        </w:tc>
      </w:tr>
      <w:tr w:rsidR="00FB149F" w:rsidRPr="00FB149F" w:rsidTr="00FB149F">
        <w:trPr>
          <w:trHeight w:val="450"/>
        </w:trPr>
        <w:tc>
          <w:tcPr>
            <w:tcW w:w="8188"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Иные бюджетные ассигнования</w:t>
            </w:r>
          </w:p>
        </w:tc>
        <w:tc>
          <w:tcPr>
            <w:tcW w:w="8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70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13</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99 0 00 10130</w:t>
            </w: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800</w:t>
            </w:r>
          </w:p>
        </w:tc>
        <w:tc>
          <w:tcPr>
            <w:tcW w:w="155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20 000,00</w:t>
            </w:r>
          </w:p>
        </w:tc>
      </w:tr>
      <w:tr w:rsidR="00FB149F" w:rsidRPr="00FB149F" w:rsidTr="00FB149F">
        <w:trPr>
          <w:trHeight w:val="630"/>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Национальная безопасность и правоохранительная деятельность</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03</w:t>
            </w:r>
          </w:p>
        </w:tc>
        <w:tc>
          <w:tcPr>
            <w:tcW w:w="70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1559"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118 800,00</w:t>
            </w:r>
          </w:p>
        </w:tc>
      </w:tr>
      <w:tr w:rsidR="00FB149F" w:rsidRPr="00FB149F" w:rsidTr="00FB149F">
        <w:trPr>
          <w:trHeight w:val="555"/>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Обеспечение пожарной безопасности</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03</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10</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1559"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118 800,00</w:t>
            </w:r>
          </w:p>
        </w:tc>
      </w:tr>
      <w:tr w:rsidR="00FB149F" w:rsidRPr="00FB149F" w:rsidTr="00FB149F">
        <w:trPr>
          <w:trHeight w:val="705"/>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proofErr w:type="spellStart"/>
            <w:r w:rsidRPr="00FB149F">
              <w:rPr>
                <w:rFonts w:asciiTheme="minorHAnsi" w:hAnsiTheme="minorHAnsi"/>
                <w:b/>
                <w:bCs/>
                <w:sz w:val="22"/>
                <w:szCs w:val="22"/>
              </w:rPr>
              <w:t>Непрограммные</w:t>
            </w:r>
            <w:proofErr w:type="spellEnd"/>
            <w:r w:rsidRPr="00FB149F">
              <w:rPr>
                <w:rFonts w:asciiTheme="minorHAnsi" w:hAnsiTheme="minorHAnsi"/>
                <w:b/>
                <w:bCs/>
                <w:sz w:val="22"/>
                <w:szCs w:val="22"/>
              </w:rPr>
              <w:t xml:space="preserve"> направления деятельности</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03</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10</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99 0 00 00000</w:t>
            </w: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1559"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118 800,00</w:t>
            </w:r>
          </w:p>
        </w:tc>
      </w:tr>
      <w:tr w:rsidR="00FB149F" w:rsidRPr="00FB149F" w:rsidTr="00FB149F">
        <w:trPr>
          <w:trHeight w:val="930"/>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xml:space="preserve">Мероприятия, направленные на обеспечение пожарной безопасности на территории муниципальных образований городских поселений </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03</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10</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99 0 00 10550</w:t>
            </w:r>
          </w:p>
        </w:tc>
        <w:tc>
          <w:tcPr>
            <w:tcW w:w="992"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559"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118 800,00</w:t>
            </w:r>
          </w:p>
        </w:tc>
      </w:tr>
      <w:tr w:rsidR="00FB149F" w:rsidRPr="00FB149F" w:rsidTr="00FB149F">
        <w:trPr>
          <w:trHeight w:val="705"/>
        </w:trPr>
        <w:tc>
          <w:tcPr>
            <w:tcW w:w="8188"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Закупка товаров, работ и услуг для обеспечения государственных (муниципальных) нужд</w:t>
            </w:r>
          </w:p>
        </w:tc>
        <w:tc>
          <w:tcPr>
            <w:tcW w:w="8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03</w:t>
            </w:r>
          </w:p>
        </w:tc>
        <w:tc>
          <w:tcPr>
            <w:tcW w:w="70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10</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99 0 00 10550</w:t>
            </w: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200</w:t>
            </w:r>
          </w:p>
        </w:tc>
        <w:tc>
          <w:tcPr>
            <w:tcW w:w="1559"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118 800,00</w:t>
            </w:r>
          </w:p>
        </w:tc>
      </w:tr>
      <w:tr w:rsidR="00FB149F" w:rsidRPr="00FB149F" w:rsidTr="00FB149F">
        <w:trPr>
          <w:trHeight w:val="15"/>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Другие вопросы в области национальной безопасности и правоохранительной деятельности</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03</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14</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992"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559"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0,00</w:t>
            </w:r>
          </w:p>
        </w:tc>
      </w:tr>
      <w:tr w:rsidR="00FB149F" w:rsidRPr="00FB149F" w:rsidTr="00FB149F">
        <w:trPr>
          <w:trHeight w:val="465"/>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Национальная экономика</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04</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1559"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2 039 190,00</w:t>
            </w:r>
          </w:p>
        </w:tc>
      </w:tr>
      <w:tr w:rsidR="00FB149F" w:rsidRPr="00FB149F" w:rsidTr="00FB149F">
        <w:trPr>
          <w:trHeight w:val="465"/>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Транспорт</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04</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08</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1559"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531 600,00</w:t>
            </w:r>
          </w:p>
        </w:tc>
      </w:tr>
      <w:tr w:rsidR="00FB149F" w:rsidRPr="00FB149F" w:rsidTr="00FB149F">
        <w:trPr>
          <w:trHeight w:val="465"/>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proofErr w:type="spellStart"/>
            <w:r w:rsidRPr="00FB149F">
              <w:rPr>
                <w:rFonts w:asciiTheme="minorHAnsi" w:hAnsiTheme="minorHAnsi"/>
                <w:b/>
                <w:bCs/>
                <w:sz w:val="22"/>
                <w:szCs w:val="22"/>
              </w:rPr>
              <w:t>Непрограммные</w:t>
            </w:r>
            <w:proofErr w:type="spellEnd"/>
            <w:r w:rsidRPr="00FB149F">
              <w:rPr>
                <w:rFonts w:asciiTheme="minorHAnsi" w:hAnsiTheme="minorHAnsi"/>
                <w:b/>
                <w:bCs/>
                <w:sz w:val="22"/>
                <w:szCs w:val="22"/>
              </w:rPr>
              <w:t xml:space="preserve"> направления деятельности</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04</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08</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99 0 00 00000</w:t>
            </w: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1559"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531 600,00</w:t>
            </w:r>
          </w:p>
        </w:tc>
      </w:tr>
      <w:tr w:rsidR="00FB149F" w:rsidRPr="00FB149F" w:rsidTr="00FB149F">
        <w:trPr>
          <w:trHeight w:val="735"/>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Отдельные мероприятия в области автомобильного транспорта</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04</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08</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99 0 00 10280</w:t>
            </w:r>
          </w:p>
        </w:tc>
        <w:tc>
          <w:tcPr>
            <w:tcW w:w="992"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559"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531 600,00</w:t>
            </w:r>
          </w:p>
        </w:tc>
      </w:tr>
      <w:tr w:rsidR="00FB149F" w:rsidRPr="00FB149F" w:rsidTr="00FB149F">
        <w:trPr>
          <w:trHeight w:val="645"/>
        </w:trPr>
        <w:tc>
          <w:tcPr>
            <w:tcW w:w="8188"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Иные бюджетные ассигнования</w:t>
            </w:r>
          </w:p>
        </w:tc>
        <w:tc>
          <w:tcPr>
            <w:tcW w:w="8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04</w:t>
            </w:r>
          </w:p>
        </w:tc>
        <w:tc>
          <w:tcPr>
            <w:tcW w:w="70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08</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99 0 00 10280</w:t>
            </w: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800</w:t>
            </w:r>
          </w:p>
        </w:tc>
        <w:tc>
          <w:tcPr>
            <w:tcW w:w="1559"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531 600,00</w:t>
            </w:r>
          </w:p>
        </w:tc>
      </w:tr>
      <w:tr w:rsidR="00FB149F" w:rsidRPr="00FB149F" w:rsidTr="00FB149F">
        <w:trPr>
          <w:trHeight w:val="480"/>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Дорожное хозяйство (дорожные фонды)</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04</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09</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1559"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1 507 590,00</w:t>
            </w:r>
          </w:p>
        </w:tc>
      </w:tr>
      <w:tr w:rsidR="00FB149F" w:rsidRPr="00FB149F" w:rsidTr="00FB149F">
        <w:trPr>
          <w:trHeight w:val="540"/>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proofErr w:type="spellStart"/>
            <w:r w:rsidRPr="00FB149F">
              <w:rPr>
                <w:rFonts w:asciiTheme="minorHAnsi" w:hAnsiTheme="minorHAnsi"/>
                <w:b/>
                <w:bCs/>
                <w:sz w:val="22"/>
                <w:szCs w:val="22"/>
              </w:rPr>
              <w:t>Непрограммные</w:t>
            </w:r>
            <w:proofErr w:type="spellEnd"/>
            <w:r w:rsidRPr="00FB149F">
              <w:rPr>
                <w:rFonts w:asciiTheme="minorHAnsi" w:hAnsiTheme="minorHAnsi"/>
                <w:b/>
                <w:bCs/>
                <w:sz w:val="22"/>
                <w:szCs w:val="22"/>
              </w:rPr>
              <w:t xml:space="preserve"> направления деятельности</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04</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09</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99 0 00 00000</w:t>
            </w: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1559"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1 507 590,00</w:t>
            </w:r>
          </w:p>
        </w:tc>
      </w:tr>
      <w:tr w:rsidR="00FB149F" w:rsidRPr="00FB149F" w:rsidTr="00FB149F">
        <w:trPr>
          <w:trHeight w:val="630"/>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Содержание и ремонт автомобильных дорог общего пользования</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04</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09</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99 0 00 10350</w:t>
            </w:r>
          </w:p>
        </w:tc>
        <w:tc>
          <w:tcPr>
            <w:tcW w:w="992"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559"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1 307 590,00</w:t>
            </w:r>
          </w:p>
        </w:tc>
      </w:tr>
      <w:tr w:rsidR="00FB149F" w:rsidRPr="00FB149F" w:rsidTr="00FB149F">
        <w:trPr>
          <w:trHeight w:val="600"/>
        </w:trPr>
        <w:tc>
          <w:tcPr>
            <w:tcW w:w="8188"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Закупка товаров, работ и услуг для государственных (муниципальных) нужд</w:t>
            </w:r>
          </w:p>
        </w:tc>
        <w:tc>
          <w:tcPr>
            <w:tcW w:w="8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04</w:t>
            </w:r>
          </w:p>
        </w:tc>
        <w:tc>
          <w:tcPr>
            <w:tcW w:w="70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09</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99 0 00 10350</w:t>
            </w: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200</w:t>
            </w:r>
          </w:p>
        </w:tc>
        <w:tc>
          <w:tcPr>
            <w:tcW w:w="1559"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1 307 590,00</w:t>
            </w:r>
          </w:p>
        </w:tc>
      </w:tr>
      <w:tr w:rsidR="00FB149F" w:rsidRPr="00FB149F" w:rsidTr="00FB149F">
        <w:trPr>
          <w:trHeight w:val="726"/>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Реализация народных проектов в сфере дорожной деятельности, прошедших отбор в рамках проекта "Народный бюджет"</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04</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09</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S2490</w:t>
            </w:r>
          </w:p>
        </w:tc>
        <w:tc>
          <w:tcPr>
            <w:tcW w:w="992"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559"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34 000,00</w:t>
            </w:r>
          </w:p>
        </w:tc>
      </w:tr>
      <w:tr w:rsidR="00FB149F" w:rsidRPr="00FB149F" w:rsidTr="00FB149F">
        <w:trPr>
          <w:trHeight w:val="705"/>
        </w:trPr>
        <w:tc>
          <w:tcPr>
            <w:tcW w:w="8188"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Закупка товаров, работ и услуг для обеспечения государственных (муниципальных) нужд</w:t>
            </w:r>
          </w:p>
        </w:tc>
        <w:tc>
          <w:tcPr>
            <w:tcW w:w="8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04</w:t>
            </w:r>
          </w:p>
        </w:tc>
        <w:tc>
          <w:tcPr>
            <w:tcW w:w="70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09</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S2490</w:t>
            </w: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200</w:t>
            </w:r>
          </w:p>
        </w:tc>
        <w:tc>
          <w:tcPr>
            <w:tcW w:w="1559"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34 000,00</w:t>
            </w:r>
          </w:p>
        </w:tc>
      </w:tr>
      <w:tr w:rsidR="00FB149F" w:rsidRPr="00FB149F" w:rsidTr="00FB149F">
        <w:trPr>
          <w:trHeight w:val="705"/>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proofErr w:type="gramStart"/>
            <w:r w:rsidRPr="00FB149F">
              <w:rPr>
                <w:rFonts w:asciiTheme="minorHAnsi" w:hAnsiTheme="minorHAnsi"/>
                <w:b/>
                <w:bCs/>
                <w:sz w:val="22"/>
                <w:szCs w:val="22"/>
              </w:rPr>
              <w:t>Мероприятия</w:t>
            </w:r>
            <w:proofErr w:type="gramEnd"/>
            <w:r w:rsidRPr="00FB149F">
              <w:rPr>
                <w:rFonts w:asciiTheme="minorHAnsi" w:hAnsiTheme="minorHAnsi"/>
                <w:b/>
                <w:bCs/>
                <w:sz w:val="22"/>
                <w:szCs w:val="22"/>
              </w:rPr>
              <w:t xml:space="preserve">  направленные на повышение безопасности дорожного движения</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04</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09</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99 0 00 10470</w:t>
            </w:r>
          </w:p>
        </w:tc>
        <w:tc>
          <w:tcPr>
            <w:tcW w:w="992"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559"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166 000,00</w:t>
            </w:r>
          </w:p>
        </w:tc>
      </w:tr>
      <w:tr w:rsidR="00FB149F" w:rsidRPr="00FB149F" w:rsidTr="00FB149F">
        <w:trPr>
          <w:trHeight w:val="645"/>
        </w:trPr>
        <w:tc>
          <w:tcPr>
            <w:tcW w:w="8188"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Закупка товаров, работ и услуг для государственных (муниципальных) нужд</w:t>
            </w:r>
          </w:p>
        </w:tc>
        <w:tc>
          <w:tcPr>
            <w:tcW w:w="8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04</w:t>
            </w:r>
          </w:p>
        </w:tc>
        <w:tc>
          <w:tcPr>
            <w:tcW w:w="70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09</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99 0 00 10470</w:t>
            </w: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200</w:t>
            </w:r>
          </w:p>
        </w:tc>
        <w:tc>
          <w:tcPr>
            <w:tcW w:w="1559"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166 000,00</w:t>
            </w:r>
          </w:p>
        </w:tc>
      </w:tr>
      <w:tr w:rsidR="00FB149F" w:rsidRPr="00FB149F" w:rsidTr="00FB149F">
        <w:trPr>
          <w:trHeight w:val="480"/>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Жилищно-коммунальное хозяйство</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05</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xml:space="preserve"> </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xml:space="preserve"> </w:t>
            </w:r>
          </w:p>
        </w:tc>
        <w:tc>
          <w:tcPr>
            <w:tcW w:w="992"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xml:space="preserve"> </w:t>
            </w:r>
          </w:p>
        </w:tc>
        <w:tc>
          <w:tcPr>
            <w:tcW w:w="1559"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4 304 790,00</w:t>
            </w:r>
          </w:p>
        </w:tc>
      </w:tr>
      <w:tr w:rsidR="00FB149F" w:rsidRPr="00FB149F" w:rsidTr="00FB149F">
        <w:trPr>
          <w:trHeight w:val="480"/>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Жилищное хозяйство</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05</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1559"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777 055,00</w:t>
            </w:r>
          </w:p>
        </w:tc>
      </w:tr>
      <w:tr w:rsidR="00FB149F" w:rsidRPr="00FB149F" w:rsidTr="00FB149F">
        <w:trPr>
          <w:trHeight w:val="555"/>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proofErr w:type="spellStart"/>
            <w:r w:rsidRPr="00FB149F">
              <w:rPr>
                <w:rFonts w:asciiTheme="minorHAnsi" w:hAnsiTheme="minorHAnsi"/>
                <w:b/>
                <w:bCs/>
                <w:sz w:val="22"/>
                <w:szCs w:val="22"/>
              </w:rPr>
              <w:t>Непрограммные</w:t>
            </w:r>
            <w:proofErr w:type="spellEnd"/>
            <w:r w:rsidRPr="00FB149F">
              <w:rPr>
                <w:rFonts w:asciiTheme="minorHAnsi" w:hAnsiTheme="minorHAnsi"/>
                <w:b/>
                <w:bCs/>
                <w:sz w:val="22"/>
                <w:szCs w:val="22"/>
              </w:rPr>
              <w:t xml:space="preserve"> направления деятельности</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05</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99 0 00 00000</w:t>
            </w:r>
          </w:p>
        </w:tc>
        <w:tc>
          <w:tcPr>
            <w:tcW w:w="992"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559"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777 055,00</w:t>
            </w:r>
          </w:p>
        </w:tc>
      </w:tr>
      <w:tr w:rsidR="00FB149F" w:rsidRPr="00FB149F" w:rsidTr="00FB149F">
        <w:trPr>
          <w:trHeight w:val="720"/>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xml:space="preserve">Капитальный ремонт муниципального жилищного фонда </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05</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99 0 00 10360</w:t>
            </w:r>
          </w:p>
        </w:tc>
        <w:tc>
          <w:tcPr>
            <w:tcW w:w="992"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559"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551 575,00</w:t>
            </w:r>
          </w:p>
        </w:tc>
      </w:tr>
      <w:tr w:rsidR="00FB149F" w:rsidRPr="00FB149F" w:rsidTr="00FB149F">
        <w:trPr>
          <w:trHeight w:val="705"/>
        </w:trPr>
        <w:tc>
          <w:tcPr>
            <w:tcW w:w="8188"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Закупка товаров, работ и услуг для обеспечения государственных (муниципальных) нужд</w:t>
            </w:r>
          </w:p>
        </w:tc>
        <w:tc>
          <w:tcPr>
            <w:tcW w:w="8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05</w:t>
            </w:r>
          </w:p>
        </w:tc>
        <w:tc>
          <w:tcPr>
            <w:tcW w:w="70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99 0 00 10360</w:t>
            </w: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200</w:t>
            </w:r>
          </w:p>
        </w:tc>
        <w:tc>
          <w:tcPr>
            <w:tcW w:w="1559"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551 575,00</w:t>
            </w:r>
          </w:p>
        </w:tc>
      </w:tr>
      <w:tr w:rsidR="00FB149F" w:rsidRPr="00FB149F" w:rsidTr="00FB149F">
        <w:trPr>
          <w:trHeight w:val="465"/>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Мероприятия в области жилищного хозяйства</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05</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99 0 00 10370</w:t>
            </w:r>
          </w:p>
        </w:tc>
        <w:tc>
          <w:tcPr>
            <w:tcW w:w="992"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559"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225 480,00</w:t>
            </w:r>
          </w:p>
        </w:tc>
      </w:tr>
      <w:tr w:rsidR="00FB149F" w:rsidRPr="00FB149F" w:rsidTr="00FB149F">
        <w:trPr>
          <w:trHeight w:val="660"/>
        </w:trPr>
        <w:tc>
          <w:tcPr>
            <w:tcW w:w="8188"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Закупка товаров, работ и услуг для обеспечения государственных (муниципальных) нужд</w:t>
            </w:r>
          </w:p>
        </w:tc>
        <w:tc>
          <w:tcPr>
            <w:tcW w:w="8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05</w:t>
            </w:r>
          </w:p>
        </w:tc>
        <w:tc>
          <w:tcPr>
            <w:tcW w:w="70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99 0 00 10370</w:t>
            </w: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200</w:t>
            </w:r>
          </w:p>
        </w:tc>
        <w:tc>
          <w:tcPr>
            <w:tcW w:w="1559"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225 480,00</w:t>
            </w:r>
          </w:p>
        </w:tc>
      </w:tr>
      <w:tr w:rsidR="00FB149F" w:rsidRPr="00FB149F" w:rsidTr="00FB149F">
        <w:trPr>
          <w:trHeight w:val="510"/>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Коммунальное хозяйство</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05</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02</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1559"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33 600,00</w:t>
            </w:r>
          </w:p>
        </w:tc>
      </w:tr>
      <w:tr w:rsidR="00FB149F" w:rsidRPr="00FB149F" w:rsidTr="00FB149F">
        <w:trPr>
          <w:trHeight w:val="495"/>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proofErr w:type="spellStart"/>
            <w:r w:rsidRPr="00FB149F">
              <w:rPr>
                <w:rFonts w:asciiTheme="minorHAnsi" w:hAnsiTheme="minorHAnsi"/>
                <w:b/>
                <w:bCs/>
                <w:sz w:val="22"/>
                <w:szCs w:val="22"/>
              </w:rPr>
              <w:t>Непрограммные</w:t>
            </w:r>
            <w:proofErr w:type="spellEnd"/>
            <w:r w:rsidRPr="00FB149F">
              <w:rPr>
                <w:rFonts w:asciiTheme="minorHAnsi" w:hAnsiTheme="minorHAnsi"/>
                <w:b/>
                <w:bCs/>
                <w:sz w:val="22"/>
                <w:szCs w:val="22"/>
              </w:rPr>
              <w:t xml:space="preserve"> направления деятельности</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05</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02</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99 0 00 00000</w:t>
            </w: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1559"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33 600,00</w:t>
            </w:r>
          </w:p>
        </w:tc>
      </w:tr>
      <w:tr w:rsidR="00FB149F" w:rsidRPr="00FB149F" w:rsidTr="00FB149F">
        <w:trPr>
          <w:trHeight w:val="570"/>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Мероприятия в области коммунального хозяйства</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05</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02</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99 0 00 10380</w:t>
            </w:r>
          </w:p>
        </w:tc>
        <w:tc>
          <w:tcPr>
            <w:tcW w:w="992"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559"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33 600,00</w:t>
            </w:r>
          </w:p>
        </w:tc>
      </w:tr>
      <w:tr w:rsidR="00FB149F" w:rsidRPr="00FB149F" w:rsidTr="00FB149F">
        <w:trPr>
          <w:trHeight w:val="705"/>
        </w:trPr>
        <w:tc>
          <w:tcPr>
            <w:tcW w:w="8188"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Закупка товаров, работ и услуг для обеспечения государственных (муниципальных) нужд</w:t>
            </w:r>
          </w:p>
        </w:tc>
        <w:tc>
          <w:tcPr>
            <w:tcW w:w="8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05</w:t>
            </w:r>
          </w:p>
        </w:tc>
        <w:tc>
          <w:tcPr>
            <w:tcW w:w="70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02</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99 0 00 10380</w:t>
            </w: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200</w:t>
            </w:r>
          </w:p>
        </w:tc>
        <w:tc>
          <w:tcPr>
            <w:tcW w:w="1559"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33 600,00</w:t>
            </w:r>
          </w:p>
        </w:tc>
      </w:tr>
      <w:tr w:rsidR="00FB149F" w:rsidRPr="00FB149F" w:rsidTr="00FB149F">
        <w:trPr>
          <w:trHeight w:val="435"/>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Благоустройство</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05</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03</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992"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559"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3 494 135,00</w:t>
            </w:r>
          </w:p>
        </w:tc>
      </w:tr>
      <w:tr w:rsidR="00FB149F" w:rsidRPr="00FB149F" w:rsidTr="00FB149F">
        <w:trPr>
          <w:trHeight w:val="450"/>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proofErr w:type="spellStart"/>
            <w:r w:rsidRPr="00FB149F">
              <w:rPr>
                <w:rFonts w:asciiTheme="minorHAnsi" w:hAnsiTheme="minorHAnsi"/>
                <w:b/>
                <w:bCs/>
                <w:sz w:val="22"/>
                <w:szCs w:val="22"/>
              </w:rPr>
              <w:lastRenderedPageBreak/>
              <w:t>Непрограммные</w:t>
            </w:r>
            <w:proofErr w:type="spellEnd"/>
            <w:r w:rsidRPr="00FB149F">
              <w:rPr>
                <w:rFonts w:asciiTheme="minorHAnsi" w:hAnsiTheme="minorHAnsi"/>
                <w:b/>
                <w:bCs/>
                <w:sz w:val="22"/>
                <w:szCs w:val="22"/>
              </w:rPr>
              <w:t xml:space="preserve"> направления деятельности</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05</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03</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99 0 00 00000</w:t>
            </w: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1559"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3 494 135,00</w:t>
            </w:r>
          </w:p>
        </w:tc>
      </w:tr>
      <w:tr w:rsidR="00FB149F" w:rsidRPr="00FB149F" w:rsidTr="00FB149F">
        <w:trPr>
          <w:trHeight w:val="480"/>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Уличное освещение</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05</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03</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99 0 00 10390</w:t>
            </w:r>
          </w:p>
        </w:tc>
        <w:tc>
          <w:tcPr>
            <w:tcW w:w="992"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559"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1 044 400,00</w:t>
            </w:r>
          </w:p>
        </w:tc>
      </w:tr>
      <w:tr w:rsidR="00FB149F" w:rsidRPr="00FB149F" w:rsidTr="00FB149F">
        <w:trPr>
          <w:trHeight w:val="660"/>
        </w:trPr>
        <w:tc>
          <w:tcPr>
            <w:tcW w:w="8188"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Закупка товаров, работ и услуг для обеспечения государственных (муниципальных) нужд</w:t>
            </w:r>
          </w:p>
        </w:tc>
        <w:tc>
          <w:tcPr>
            <w:tcW w:w="8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05</w:t>
            </w:r>
          </w:p>
        </w:tc>
        <w:tc>
          <w:tcPr>
            <w:tcW w:w="70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03</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99 0 00 10390</w:t>
            </w: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200</w:t>
            </w:r>
          </w:p>
        </w:tc>
        <w:tc>
          <w:tcPr>
            <w:tcW w:w="1559"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1 044 400,00</w:t>
            </w:r>
          </w:p>
        </w:tc>
      </w:tr>
      <w:tr w:rsidR="00FB149F" w:rsidRPr="00FB149F" w:rsidTr="00FB149F">
        <w:trPr>
          <w:trHeight w:val="555"/>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Организация и содержание мест захоронения</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05</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03</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99 0 00 10410</w:t>
            </w:r>
          </w:p>
        </w:tc>
        <w:tc>
          <w:tcPr>
            <w:tcW w:w="992"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559"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222 265,00</w:t>
            </w:r>
          </w:p>
        </w:tc>
      </w:tr>
      <w:tr w:rsidR="00FB149F" w:rsidRPr="00FB149F" w:rsidTr="00FB149F">
        <w:trPr>
          <w:trHeight w:val="660"/>
        </w:trPr>
        <w:tc>
          <w:tcPr>
            <w:tcW w:w="8188"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Закупка товаров, работ и услуг для обеспечения государственных (муниципальных) нужд</w:t>
            </w:r>
          </w:p>
        </w:tc>
        <w:tc>
          <w:tcPr>
            <w:tcW w:w="8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05</w:t>
            </w:r>
          </w:p>
        </w:tc>
        <w:tc>
          <w:tcPr>
            <w:tcW w:w="70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03</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99 0 00 10410</w:t>
            </w: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200</w:t>
            </w:r>
          </w:p>
        </w:tc>
        <w:tc>
          <w:tcPr>
            <w:tcW w:w="1559"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222 265,00</w:t>
            </w:r>
          </w:p>
        </w:tc>
      </w:tr>
      <w:tr w:rsidR="00FB149F" w:rsidRPr="00FB149F" w:rsidTr="00FB149F">
        <w:trPr>
          <w:trHeight w:val="465"/>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Прочие мероприятия по благоустройству</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05</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03</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99 0 00 10420</w:t>
            </w:r>
          </w:p>
        </w:tc>
        <w:tc>
          <w:tcPr>
            <w:tcW w:w="992"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559"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346 980,00</w:t>
            </w:r>
          </w:p>
        </w:tc>
      </w:tr>
      <w:tr w:rsidR="00FB149F" w:rsidRPr="00FB149F" w:rsidTr="00FB149F">
        <w:trPr>
          <w:trHeight w:val="735"/>
        </w:trPr>
        <w:tc>
          <w:tcPr>
            <w:tcW w:w="8188"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Закупка товаров, работ и услуг для обеспечения государственных (муниципальных) нужд</w:t>
            </w:r>
          </w:p>
        </w:tc>
        <w:tc>
          <w:tcPr>
            <w:tcW w:w="8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05</w:t>
            </w:r>
          </w:p>
        </w:tc>
        <w:tc>
          <w:tcPr>
            <w:tcW w:w="70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03</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99 0 00 10420</w:t>
            </w: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200</w:t>
            </w:r>
          </w:p>
        </w:tc>
        <w:tc>
          <w:tcPr>
            <w:tcW w:w="1559"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346 980,00</w:t>
            </w:r>
          </w:p>
        </w:tc>
      </w:tr>
      <w:tr w:rsidR="00FB149F" w:rsidRPr="00FB149F" w:rsidTr="00FB149F">
        <w:trPr>
          <w:trHeight w:val="675"/>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Содержание, ремонт и капитальный ремонт улично-дорожной сети в рамках благоустройства</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05</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03</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99 0 00 10620</w:t>
            </w:r>
          </w:p>
        </w:tc>
        <w:tc>
          <w:tcPr>
            <w:tcW w:w="992"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559"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1 846 490,00</w:t>
            </w:r>
          </w:p>
        </w:tc>
      </w:tr>
      <w:tr w:rsidR="00FB149F" w:rsidRPr="00FB149F" w:rsidTr="00FB149F">
        <w:trPr>
          <w:trHeight w:val="645"/>
        </w:trPr>
        <w:tc>
          <w:tcPr>
            <w:tcW w:w="8188"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Закупка товаров, работ и услуг для государственных (муниципальных) нужд</w:t>
            </w:r>
          </w:p>
        </w:tc>
        <w:tc>
          <w:tcPr>
            <w:tcW w:w="8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05</w:t>
            </w:r>
          </w:p>
        </w:tc>
        <w:tc>
          <w:tcPr>
            <w:tcW w:w="70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03</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99 0 00 10620</w:t>
            </w: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200</w:t>
            </w:r>
          </w:p>
        </w:tc>
        <w:tc>
          <w:tcPr>
            <w:tcW w:w="1559"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1 846 490,00</w:t>
            </w:r>
          </w:p>
        </w:tc>
      </w:tr>
      <w:tr w:rsidR="00FB149F" w:rsidRPr="00FB149F" w:rsidTr="00FB149F">
        <w:trPr>
          <w:trHeight w:val="1005"/>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Реализация народных проектов в сфере благоустройства, прошедших отбор в рамках проекта "Народный бюджет"</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05</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03</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S2480</w:t>
            </w:r>
          </w:p>
        </w:tc>
        <w:tc>
          <w:tcPr>
            <w:tcW w:w="992"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559"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34 000,00</w:t>
            </w:r>
          </w:p>
        </w:tc>
      </w:tr>
      <w:tr w:rsidR="00FB149F" w:rsidRPr="00FB149F" w:rsidTr="00FB149F">
        <w:trPr>
          <w:trHeight w:val="791"/>
        </w:trPr>
        <w:tc>
          <w:tcPr>
            <w:tcW w:w="8188"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Закупка товаров, работ и услуг для государственных (муниципальных) нужд</w:t>
            </w:r>
          </w:p>
        </w:tc>
        <w:tc>
          <w:tcPr>
            <w:tcW w:w="8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05</w:t>
            </w:r>
          </w:p>
        </w:tc>
        <w:tc>
          <w:tcPr>
            <w:tcW w:w="70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03</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S2480</w:t>
            </w: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200</w:t>
            </w:r>
          </w:p>
        </w:tc>
        <w:tc>
          <w:tcPr>
            <w:tcW w:w="1559"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34 000,00</w:t>
            </w:r>
          </w:p>
        </w:tc>
      </w:tr>
      <w:tr w:rsidR="00FB149F" w:rsidRPr="00FB149F" w:rsidTr="00FB149F">
        <w:trPr>
          <w:trHeight w:val="435"/>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Культура, Кинематография</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08</w:t>
            </w:r>
          </w:p>
        </w:tc>
        <w:tc>
          <w:tcPr>
            <w:tcW w:w="70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1559"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8 244 930,00</w:t>
            </w:r>
          </w:p>
        </w:tc>
      </w:tr>
      <w:tr w:rsidR="00FB149F" w:rsidRPr="00FB149F" w:rsidTr="00FB149F">
        <w:trPr>
          <w:trHeight w:val="390"/>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Культура</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08</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992"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559"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8 244 930,00</w:t>
            </w:r>
          </w:p>
        </w:tc>
      </w:tr>
      <w:tr w:rsidR="00FB149F" w:rsidRPr="00FB149F" w:rsidTr="00FB149F">
        <w:trPr>
          <w:trHeight w:val="495"/>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proofErr w:type="spellStart"/>
            <w:r w:rsidRPr="00FB149F">
              <w:rPr>
                <w:rFonts w:asciiTheme="minorHAnsi" w:hAnsiTheme="minorHAnsi"/>
                <w:b/>
                <w:bCs/>
                <w:sz w:val="22"/>
                <w:szCs w:val="22"/>
              </w:rPr>
              <w:t>Непрограммные</w:t>
            </w:r>
            <w:proofErr w:type="spellEnd"/>
            <w:r w:rsidRPr="00FB149F">
              <w:rPr>
                <w:rFonts w:asciiTheme="minorHAnsi" w:hAnsiTheme="minorHAnsi"/>
                <w:b/>
                <w:bCs/>
                <w:sz w:val="22"/>
                <w:szCs w:val="22"/>
              </w:rPr>
              <w:t xml:space="preserve"> направления деятельности</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08</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99 0 00 00000</w:t>
            </w:r>
          </w:p>
        </w:tc>
        <w:tc>
          <w:tcPr>
            <w:tcW w:w="992"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559"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8 244 930,00</w:t>
            </w:r>
          </w:p>
        </w:tc>
      </w:tr>
      <w:tr w:rsidR="00FB149F" w:rsidRPr="00FB149F" w:rsidTr="00FB149F">
        <w:trPr>
          <w:trHeight w:val="960"/>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Обеспечение деятельности учреждений (оказание услуг) и мероприятий в сфере культуры и кинематографии</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08</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99 0 00 10170</w:t>
            </w:r>
          </w:p>
        </w:tc>
        <w:tc>
          <w:tcPr>
            <w:tcW w:w="992"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559"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8 244 930,00</w:t>
            </w:r>
          </w:p>
        </w:tc>
      </w:tr>
      <w:tr w:rsidR="00FB149F" w:rsidRPr="00FB149F" w:rsidTr="00FB149F">
        <w:trPr>
          <w:trHeight w:val="660"/>
        </w:trPr>
        <w:tc>
          <w:tcPr>
            <w:tcW w:w="8188"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xml:space="preserve">Предоставление субсидии </w:t>
            </w:r>
            <w:proofErr w:type="spellStart"/>
            <w:r w:rsidRPr="00FB149F">
              <w:rPr>
                <w:rFonts w:asciiTheme="minorHAnsi" w:hAnsiTheme="minorHAnsi"/>
                <w:sz w:val="22"/>
                <w:szCs w:val="22"/>
              </w:rPr>
              <w:t>бюджетым</w:t>
            </w:r>
            <w:proofErr w:type="spellEnd"/>
            <w:r w:rsidRPr="00FB149F">
              <w:rPr>
                <w:rFonts w:asciiTheme="minorHAnsi" w:hAnsiTheme="minorHAnsi"/>
                <w:sz w:val="22"/>
                <w:szCs w:val="22"/>
              </w:rPr>
              <w:t xml:space="preserve">, автономным учреждениям и иным </w:t>
            </w:r>
            <w:proofErr w:type="spellStart"/>
            <w:r w:rsidRPr="00FB149F">
              <w:rPr>
                <w:rFonts w:asciiTheme="minorHAnsi" w:hAnsiTheme="minorHAnsi"/>
                <w:sz w:val="22"/>
                <w:szCs w:val="22"/>
              </w:rPr>
              <w:t>некомерческим</w:t>
            </w:r>
            <w:proofErr w:type="spellEnd"/>
            <w:r w:rsidRPr="00FB149F">
              <w:rPr>
                <w:rFonts w:asciiTheme="minorHAnsi" w:hAnsiTheme="minorHAnsi"/>
                <w:sz w:val="22"/>
                <w:szCs w:val="22"/>
              </w:rPr>
              <w:t xml:space="preserve"> организациям</w:t>
            </w:r>
          </w:p>
        </w:tc>
        <w:tc>
          <w:tcPr>
            <w:tcW w:w="8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08</w:t>
            </w:r>
          </w:p>
        </w:tc>
        <w:tc>
          <w:tcPr>
            <w:tcW w:w="70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99 0 00 10170</w:t>
            </w: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600</w:t>
            </w:r>
          </w:p>
        </w:tc>
        <w:tc>
          <w:tcPr>
            <w:tcW w:w="1559"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8 244 930,00</w:t>
            </w:r>
          </w:p>
        </w:tc>
      </w:tr>
      <w:tr w:rsidR="00FB149F" w:rsidRPr="00FB149F" w:rsidTr="00FB149F">
        <w:trPr>
          <w:trHeight w:val="345"/>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Социальная политика</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10</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992"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559"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510 655,00</w:t>
            </w:r>
          </w:p>
        </w:tc>
      </w:tr>
      <w:tr w:rsidR="00FB149F" w:rsidRPr="00FB149F" w:rsidTr="00FB149F">
        <w:trPr>
          <w:trHeight w:val="375"/>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xml:space="preserve">Пенсионное обеспечение </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10</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992"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559"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249 095,00</w:t>
            </w:r>
          </w:p>
        </w:tc>
      </w:tr>
      <w:tr w:rsidR="00FB149F" w:rsidRPr="00FB149F" w:rsidTr="00FB149F">
        <w:trPr>
          <w:trHeight w:val="450"/>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proofErr w:type="spellStart"/>
            <w:r w:rsidRPr="00FB149F">
              <w:rPr>
                <w:rFonts w:asciiTheme="minorHAnsi" w:hAnsiTheme="minorHAnsi"/>
                <w:b/>
                <w:bCs/>
                <w:sz w:val="22"/>
                <w:szCs w:val="22"/>
              </w:rPr>
              <w:t>Непрограммные</w:t>
            </w:r>
            <w:proofErr w:type="spellEnd"/>
            <w:r w:rsidRPr="00FB149F">
              <w:rPr>
                <w:rFonts w:asciiTheme="minorHAnsi" w:hAnsiTheme="minorHAnsi"/>
                <w:b/>
                <w:bCs/>
                <w:sz w:val="22"/>
                <w:szCs w:val="22"/>
              </w:rPr>
              <w:t xml:space="preserve"> направления деятельности</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10</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99 0 00 00000</w:t>
            </w:r>
          </w:p>
        </w:tc>
        <w:tc>
          <w:tcPr>
            <w:tcW w:w="992"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559"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249 095,00</w:t>
            </w:r>
          </w:p>
        </w:tc>
      </w:tr>
      <w:tr w:rsidR="00FB149F" w:rsidRPr="00FB149F" w:rsidTr="00FB149F">
        <w:trPr>
          <w:trHeight w:val="1032"/>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Пенсии за выслугу лет лицам, замещавшим должности государственной гражданской службы (муниципальной службы) Республики Коми, государственные (муниципальные) должности Республики Коми</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10</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99 0 00 80070</w:t>
            </w:r>
          </w:p>
        </w:tc>
        <w:tc>
          <w:tcPr>
            <w:tcW w:w="992"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559"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249 095,00</w:t>
            </w:r>
          </w:p>
        </w:tc>
      </w:tr>
      <w:tr w:rsidR="00FB149F" w:rsidRPr="00FB149F" w:rsidTr="00FB149F">
        <w:trPr>
          <w:trHeight w:val="465"/>
        </w:trPr>
        <w:tc>
          <w:tcPr>
            <w:tcW w:w="8188"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Социальные обеспечение и иные выплаты населению</w:t>
            </w:r>
          </w:p>
        </w:tc>
        <w:tc>
          <w:tcPr>
            <w:tcW w:w="8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10</w:t>
            </w:r>
          </w:p>
        </w:tc>
        <w:tc>
          <w:tcPr>
            <w:tcW w:w="70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99 0 00 80070</w:t>
            </w: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300</w:t>
            </w:r>
          </w:p>
        </w:tc>
        <w:tc>
          <w:tcPr>
            <w:tcW w:w="1559"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249 095,00</w:t>
            </w:r>
          </w:p>
        </w:tc>
      </w:tr>
      <w:tr w:rsidR="00FB149F" w:rsidRPr="00FB149F" w:rsidTr="00FB149F">
        <w:trPr>
          <w:trHeight w:val="405"/>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Социальное обеспечение населения</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10</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03</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992"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559"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261 560,00</w:t>
            </w:r>
          </w:p>
        </w:tc>
      </w:tr>
      <w:tr w:rsidR="00FB149F" w:rsidRPr="00FB149F" w:rsidTr="00FB149F">
        <w:trPr>
          <w:trHeight w:val="465"/>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proofErr w:type="spellStart"/>
            <w:r w:rsidRPr="00FB149F">
              <w:rPr>
                <w:rFonts w:asciiTheme="minorHAnsi" w:hAnsiTheme="minorHAnsi"/>
                <w:b/>
                <w:bCs/>
                <w:sz w:val="22"/>
                <w:szCs w:val="22"/>
              </w:rPr>
              <w:t>Непрограммные</w:t>
            </w:r>
            <w:proofErr w:type="spellEnd"/>
            <w:r w:rsidRPr="00FB149F">
              <w:rPr>
                <w:rFonts w:asciiTheme="minorHAnsi" w:hAnsiTheme="minorHAnsi"/>
                <w:b/>
                <w:bCs/>
                <w:sz w:val="22"/>
                <w:szCs w:val="22"/>
              </w:rPr>
              <w:t xml:space="preserve"> направления деятельности</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10</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03</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99 0 00 00000</w:t>
            </w:r>
          </w:p>
        </w:tc>
        <w:tc>
          <w:tcPr>
            <w:tcW w:w="992"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559"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261 560,00</w:t>
            </w:r>
          </w:p>
        </w:tc>
      </w:tr>
      <w:tr w:rsidR="00FB149F" w:rsidRPr="00FB149F" w:rsidTr="00FB149F">
        <w:trPr>
          <w:trHeight w:val="1365"/>
        </w:trPr>
        <w:tc>
          <w:tcPr>
            <w:tcW w:w="8188"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Предоставление мер социальной поддержки работникам муниципальных учреждений муниципального района "Сосногорск", за исключением педагогических работников</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10</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03</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99 000 80040</w:t>
            </w:r>
          </w:p>
        </w:tc>
        <w:tc>
          <w:tcPr>
            <w:tcW w:w="992"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559"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216 560,00</w:t>
            </w:r>
          </w:p>
        </w:tc>
      </w:tr>
      <w:tr w:rsidR="00FB149F" w:rsidRPr="00FB149F" w:rsidTr="00FB149F">
        <w:trPr>
          <w:trHeight w:val="660"/>
        </w:trPr>
        <w:tc>
          <w:tcPr>
            <w:tcW w:w="8188"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xml:space="preserve">Предоставление субсидии </w:t>
            </w:r>
            <w:r w:rsidR="00091A48" w:rsidRPr="00FB149F">
              <w:rPr>
                <w:rFonts w:asciiTheme="minorHAnsi" w:hAnsiTheme="minorHAnsi"/>
                <w:sz w:val="22"/>
                <w:szCs w:val="22"/>
              </w:rPr>
              <w:t>бюджетам</w:t>
            </w:r>
            <w:r w:rsidRPr="00FB149F">
              <w:rPr>
                <w:rFonts w:asciiTheme="minorHAnsi" w:hAnsiTheme="minorHAnsi"/>
                <w:sz w:val="22"/>
                <w:szCs w:val="22"/>
              </w:rPr>
              <w:t xml:space="preserve">, автономным учреждениям и иным </w:t>
            </w:r>
            <w:r w:rsidR="00091A48" w:rsidRPr="00FB149F">
              <w:rPr>
                <w:rFonts w:asciiTheme="minorHAnsi" w:hAnsiTheme="minorHAnsi"/>
                <w:sz w:val="22"/>
                <w:szCs w:val="22"/>
              </w:rPr>
              <w:t>некоммерческим</w:t>
            </w:r>
            <w:r w:rsidRPr="00FB149F">
              <w:rPr>
                <w:rFonts w:asciiTheme="minorHAnsi" w:hAnsiTheme="minorHAnsi"/>
                <w:sz w:val="22"/>
                <w:szCs w:val="22"/>
              </w:rPr>
              <w:t xml:space="preserve"> организациям</w:t>
            </w:r>
          </w:p>
        </w:tc>
        <w:tc>
          <w:tcPr>
            <w:tcW w:w="8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10</w:t>
            </w:r>
          </w:p>
        </w:tc>
        <w:tc>
          <w:tcPr>
            <w:tcW w:w="70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03</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99 0 00 80040</w:t>
            </w: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600</w:t>
            </w:r>
          </w:p>
        </w:tc>
        <w:tc>
          <w:tcPr>
            <w:tcW w:w="1559"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216 560,00</w:t>
            </w:r>
          </w:p>
        </w:tc>
      </w:tr>
      <w:tr w:rsidR="00FB149F" w:rsidRPr="00FB149F" w:rsidTr="00FB149F">
        <w:trPr>
          <w:trHeight w:val="960"/>
        </w:trPr>
        <w:tc>
          <w:tcPr>
            <w:tcW w:w="8188"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Оказание мер социальной поддержки граждан, пострадавшим в результате чрезвычайных ситуаций и пожаров</w:t>
            </w:r>
          </w:p>
        </w:tc>
        <w:tc>
          <w:tcPr>
            <w:tcW w:w="8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10</w:t>
            </w:r>
          </w:p>
        </w:tc>
        <w:tc>
          <w:tcPr>
            <w:tcW w:w="709"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03</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99 0 00 80060</w:t>
            </w:r>
          </w:p>
        </w:tc>
        <w:tc>
          <w:tcPr>
            <w:tcW w:w="992"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559"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45 000,00</w:t>
            </w:r>
          </w:p>
        </w:tc>
      </w:tr>
      <w:tr w:rsidR="00FB149F" w:rsidRPr="00FB149F" w:rsidTr="00FB149F">
        <w:trPr>
          <w:trHeight w:val="735"/>
        </w:trPr>
        <w:tc>
          <w:tcPr>
            <w:tcW w:w="8188"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Социальное обеспечение и иные выплаты населению</w:t>
            </w:r>
          </w:p>
        </w:tc>
        <w:tc>
          <w:tcPr>
            <w:tcW w:w="8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85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10</w:t>
            </w:r>
          </w:p>
        </w:tc>
        <w:tc>
          <w:tcPr>
            <w:tcW w:w="709"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03</w:t>
            </w:r>
          </w:p>
        </w:tc>
        <w:tc>
          <w:tcPr>
            <w:tcW w:w="1701" w:type="dxa"/>
            <w:gridSpan w:val="3"/>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99 0 00 80060</w:t>
            </w:r>
          </w:p>
        </w:tc>
        <w:tc>
          <w:tcPr>
            <w:tcW w:w="992"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300</w:t>
            </w:r>
          </w:p>
        </w:tc>
        <w:tc>
          <w:tcPr>
            <w:tcW w:w="1559"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45 000,00</w:t>
            </w:r>
          </w:p>
        </w:tc>
      </w:tr>
    </w:tbl>
    <w:p w:rsidR="00AF2835" w:rsidRPr="00FB149F" w:rsidRDefault="00AF2835" w:rsidP="00AF2835">
      <w:pPr>
        <w:autoSpaceDE w:val="0"/>
        <w:autoSpaceDN w:val="0"/>
        <w:adjustRightInd w:val="0"/>
        <w:jc w:val="both"/>
        <w:rPr>
          <w:rFonts w:asciiTheme="minorHAnsi" w:hAnsiTheme="minorHAnsi"/>
          <w:sz w:val="22"/>
          <w:szCs w:val="22"/>
        </w:rPr>
      </w:pPr>
    </w:p>
    <w:tbl>
      <w:tblPr>
        <w:tblStyle w:val="a3"/>
        <w:tblW w:w="0" w:type="auto"/>
        <w:tblLook w:val="04A0"/>
      </w:tblPr>
      <w:tblGrid>
        <w:gridCol w:w="5004"/>
        <w:gridCol w:w="914"/>
        <w:gridCol w:w="440"/>
        <w:gridCol w:w="886"/>
        <w:gridCol w:w="1331"/>
        <w:gridCol w:w="322"/>
        <w:gridCol w:w="551"/>
        <w:gridCol w:w="2524"/>
        <w:gridCol w:w="2976"/>
      </w:tblGrid>
      <w:tr w:rsidR="00FB149F" w:rsidRPr="00FB149F" w:rsidTr="00FB149F">
        <w:trPr>
          <w:trHeight w:val="300"/>
        </w:trPr>
        <w:tc>
          <w:tcPr>
            <w:tcW w:w="5004" w:type="dxa"/>
            <w:noWrap/>
            <w:hideMark/>
          </w:tcPr>
          <w:p w:rsidR="00FB149F" w:rsidRPr="00FB149F" w:rsidRDefault="00FB149F" w:rsidP="00FB149F">
            <w:pPr>
              <w:autoSpaceDE w:val="0"/>
              <w:autoSpaceDN w:val="0"/>
              <w:adjustRightInd w:val="0"/>
              <w:jc w:val="both"/>
              <w:rPr>
                <w:rFonts w:asciiTheme="minorHAnsi" w:hAnsiTheme="minorHAnsi"/>
                <w:sz w:val="22"/>
                <w:szCs w:val="22"/>
              </w:rPr>
            </w:pPr>
            <w:bookmarkStart w:id="12" w:name="RANGE!A1:I267"/>
            <w:bookmarkEnd w:id="12"/>
          </w:p>
        </w:tc>
        <w:tc>
          <w:tcPr>
            <w:tcW w:w="914" w:type="dxa"/>
            <w:noWrap/>
            <w:hideMark/>
          </w:tcPr>
          <w:p w:rsidR="00FB149F" w:rsidRPr="00FB149F" w:rsidRDefault="00FB149F" w:rsidP="00FB149F">
            <w:pPr>
              <w:autoSpaceDE w:val="0"/>
              <w:autoSpaceDN w:val="0"/>
              <w:adjustRightInd w:val="0"/>
              <w:jc w:val="both"/>
              <w:rPr>
                <w:rFonts w:asciiTheme="minorHAnsi" w:hAnsiTheme="minorHAnsi"/>
                <w:sz w:val="22"/>
                <w:szCs w:val="22"/>
              </w:rPr>
            </w:pPr>
          </w:p>
        </w:tc>
        <w:tc>
          <w:tcPr>
            <w:tcW w:w="9030" w:type="dxa"/>
            <w:gridSpan w:val="7"/>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Приложение № 6 решения</w:t>
            </w:r>
          </w:p>
        </w:tc>
      </w:tr>
      <w:tr w:rsidR="00FB149F" w:rsidRPr="00FB149F" w:rsidTr="00FB149F">
        <w:trPr>
          <w:trHeight w:val="375"/>
        </w:trPr>
        <w:tc>
          <w:tcPr>
            <w:tcW w:w="5004" w:type="dxa"/>
            <w:noWrap/>
            <w:hideMark/>
          </w:tcPr>
          <w:p w:rsidR="00FB149F" w:rsidRPr="00FB149F" w:rsidRDefault="00FB149F" w:rsidP="00FB149F">
            <w:pPr>
              <w:autoSpaceDE w:val="0"/>
              <w:autoSpaceDN w:val="0"/>
              <w:adjustRightInd w:val="0"/>
              <w:jc w:val="both"/>
              <w:rPr>
                <w:rFonts w:asciiTheme="minorHAnsi" w:hAnsiTheme="minorHAnsi"/>
                <w:sz w:val="22"/>
                <w:szCs w:val="22"/>
              </w:rPr>
            </w:pPr>
          </w:p>
        </w:tc>
        <w:tc>
          <w:tcPr>
            <w:tcW w:w="914" w:type="dxa"/>
            <w:noWrap/>
            <w:hideMark/>
          </w:tcPr>
          <w:p w:rsidR="00FB149F" w:rsidRPr="00FB149F" w:rsidRDefault="00FB149F" w:rsidP="00FB149F">
            <w:pPr>
              <w:autoSpaceDE w:val="0"/>
              <w:autoSpaceDN w:val="0"/>
              <w:adjustRightInd w:val="0"/>
              <w:jc w:val="both"/>
              <w:rPr>
                <w:rFonts w:asciiTheme="minorHAnsi" w:hAnsiTheme="minorHAnsi"/>
                <w:sz w:val="22"/>
                <w:szCs w:val="22"/>
              </w:rPr>
            </w:pPr>
          </w:p>
        </w:tc>
        <w:tc>
          <w:tcPr>
            <w:tcW w:w="440" w:type="dxa"/>
            <w:noWrap/>
            <w:hideMark/>
          </w:tcPr>
          <w:p w:rsidR="00FB149F" w:rsidRPr="00FB149F" w:rsidRDefault="00FB149F" w:rsidP="00FB149F">
            <w:pPr>
              <w:autoSpaceDE w:val="0"/>
              <w:autoSpaceDN w:val="0"/>
              <w:adjustRightInd w:val="0"/>
              <w:jc w:val="both"/>
              <w:rPr>
                <w:rFonts w:asciiTheme="minorHAnsi" w:hAnsiTheme="minorHAnsi"/>
                <w:sz w:val="22"/>
                <w:szCs w:val="22"/>
              </w:rPr>
            </w:pPr>
          </w:p>
        </w:tc>
        <w:tc>
          <w:tcPr>
            <w:tcW w:w="886" w:type="dxa"/>
            <w:noWrap/>
            <w:hideMark/>
          </w:tcPr>
          <w:p w:rsidR="00FB149F" w:rsidRPr="00FB149F" w:rsidRDefault="00FB149F" w:rsidP="00FB149F">
            <w:pPr>
              <w:autoSpaceDE w:val="0"/>
              <w:autoSpaceDN w:val="0"/>
              <w:adjustRightInd w:val="0"/>
              <w:jc w:val="both"/>
              <w:rPr>
                <w:rFonts w:asciiTheme="minorHAnsi" w:hAnsiTheme="minorHAnsi"/>
                <w:sz w:val="22"/>
                <w:szCs w:val="22"/>
              </w:rPr>
            </w:pPr>
          </w:p>
        </w:tc>
        <w:tc>
          <w:tcPr>
            <w:tcW w:w="1331" w:type="dxa"/>
            <w:noWrap/>
            <w:hideMark/>
          </w:tcPr>
          <w:p w:rsidR="00FB149F" w:rsidRPr="00FB149F" w:rsidRDefault="00FB149F" w:rsidP="00FB149F">
            <w:pPr>
              <w:autoSpaceDE w:val="0"/>
              <w:autoSpaceDN w:val="0"/>
              <w:adjustRightInd w:val="0"/>
              <w:jc w:val="both"/>
              <w:rPr>
                <w:rFonts w:asciiTheme="minorHAnsi" w:hAnsiTheme="minorHAnsi"/>
                <w:sz w:val="22"/>
                <w:szCs w:val="22"/>
              </w:rPr>
            </w:pPr>
          </w:p>
        </w:tc>
        <w:tc>
          <w:tcPr>
            <w:tcW w:w="873"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p>
        </w:tc>
        <w:tc>
          <w:tcPr>
            <w:tcW w:w="5500"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Совета МО ГП "Нижний Одес"</w:t>
            </w:r>
          </w:p>
        </w:tc>
      </w:tr>
      <w:tr w:rsidR="00FB149F" w:rsidRPr="00FB149F" w:rsidTr="00FB149F">
        <w:trPr>
          <w:trHeight w:val="375"/>
        </w:trPr>
        <w:tc>
          <w:tcPr>
            <w:tcW w:w="5004" w:type="dxa"/>
            <w:noWrap/>
            <w:hideMark/>
          </w:tcPr>
          <w:p w:rsidR="00FB149F" w:rsidRPr="00FB149F" w:rsidRDefault="00FB149F" w:rsidP="00FB149F">
            <w:pPr>
              <w:autoSpaceDE w:val="0"/>
              <w:autoSpaceDN w:val="0"/>
              <w:adjustRightInd w:val="0"/>
              <w:jc w:val="both"/>
              <w:rPr>
                <w:rFonts w:asciiTheme="minorHAnsi" w:hAnsiTheme="minorHAnsi"/>
                <w:sz w:val="22"/>
                <w:szCs w:val="22"/>
              </w:rPr>
            </w:pPr>
          </w:p>
        </w:tc>
        <w:tc>
          <w:tcPr>
            <w:tcW w:w="914" w:type="dxa"/>
            <w:noWrap/>
            <w:hideMark/>
          </w:tcPr>
          <w:p w:rsidR="00FB149F" w:rsidRPr="00FB149F" w:rsidRDefault="00FB149F" w:rsidP="00FB149F">
            <w:pPr>
              <w:autoSpaceDE w:val="0"/>
              <w:autoSpaceDN w:val="0"/>
              <w:adjustRightInd w:val="0"/>
              <w:jc w:val="both"/>
              <w:rPr>
                <w:rFonts w:asciiTheme="minorHAnsi" w:hAnsiTheme="minorHAnsi"/>
                <w:sz w:val="22"/>
                <w:szCs w:val="22"/>
              </w:rPr>
            </w:pPr>
          </w:p>
        </w:tc>
        <w:tc>
          <w:tcPr>
            <w:tcW w:w="440" w:type="dxa"/>
            <w:noWrap/>
            <w:hideMark/>
          </w:tcPr>
          <w:p w:rsidR="00FB149F" w:rsidRPr="00FB149F" w:rsidRDefault="00FB149F" w:rsidP="00FB149F">
            <w:pPr>
              <w:autoSpaceDE w:val="0"/>
              <w:autoSpaceDN w:val="0"/>
              <w:adjustRightInd w:val="0"/>
              <w:jc w:val="both"/>
              <w:rPr>
                <w:rFonts w:asciiTheme="minorHAnsi" w:hAnsiTheme="minorHAnsi"/>
                <w:sz w:val="22"/>
                <w:szCs w:val="22"/>
              </w:rPr>
            </w:pPr>
          </w:p>
        </w:tc>
        <w:tc>
          <w:tcPr>
            <w:tcW w:w="886" w:type="dxa"/>
            <w:noWrap/>
            <w:hideMark/>
          </w:tcPr>
          <w:p w:rsidR="00FB149F" w:rsidRPr="00FB149F" w:rsidRDefault="00FB149F" w:rsidP="00FB149F">
            <w:pPr>
              <w:autoSpaceDE w:val="0"/>
              <w:autoSpaceDN w:val="0"/>
              <w:adjustRightInd w:val="0"/>
              <w:jc w:val="both"/>
              <w:rPr>
                <w:rFonts w:asciiTheme="minorHAnsi" w:hAnsiTheme="minorHAnsi"/>
                <w:sz w:val="22"/>
                <w:szCs w:val="22"/>
              </w:rPr>
            </w:pPr>
          </w:p>
        </w:tc>
        <w:tc>
          <w:tcPr>
            <w:tcW w:w="1331" w:type="dxa"/>
            <w:noWrap/>
            <w:hideMark/>
          </w:tcPr>
          <w:p w:rsidR="00FB149F" w:rsidRPr="00FB149F" w:rsidRDefault="00FB149F" w:rsidP="00FB149F">
            <w:pPr>
              <w:autoSpaceDE w:val="0"/>
              <w:autoSpaceDN w:val="0"/>
              <w:adjustRightInd w:val="0"/>
              <w:jc w:val="both"/>
              <w:rPr>
                <w:rFonts w:asciiTheme="minorHAnsi" w:hAnsiTheme="minorHAnsi"/>
                <w:sz w:val="22"/>
                <w:szCs w:val="22"/>
              </w:rPr>
            </w:pPr>
          </w:p>
        </w:tc>
        <w:tc>
          <w:tcPr>
            <w:tcW w:w="873"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p>
        </w:tc>
        <w:tc>
          <w:tcPr>
            <w:tcW w:w="5500"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от 15.12.2016 г. № V-17</w:t>
            </w:r>
          </w:p>
        </w:tc>
      </w:tr>
      <w:tr w:rsidR="00FB149F" w:rsidRPr="00FB149F" w:rsidTr="00FB149F">
        <w:trPr>
          <w:trHeight w:val="375"/>
        </w:trPr>
        <w:tc>
          <w:tcPr>
            <w:tcW w:w="14948" w:type="dxa"/>
            <w:gridSpan w:val="9"/>
            <w:noWrap/>
            <w:hideMark/>
          </w:tcPr>
          <w:p w:rsidR="00FB149F" w:rsidRPr="00FB149F" w:rsidRDefault="00FB149F" w:rsidP="00FB149F">
            <w:pPr>
              <w:autoSpaceDE w:val="0"/>
              <w:autoSpaceDN w:val="0"/>
              <w:adjustRightInd w:val="0"/>
              <w:jc w:val="center"/>
              <w:rPr>
                <w:rFonts w:asciiTheme="minorHAnsi" w:hAnsiTheme="minorHAnsi"/>
                <w:sz w:val="22"/>
                <w:szCs w:val="22"/>
              </w:rPr>
            </w:pPr>
            <w:r w:rsidRPr="00FB149F">
              <w:rPr>
                <w:rFonts w:asciiTheme="minorHAnsi" w:hAnsiTheme="minorHAnsi"/>
                <w:sz w:val="22"/>
                <w:szCs w:val="22"/>
              </w:rPr>
              <w:t>ВЕДОМСТВЕННАЯ СТРУКТУРА РАСХОДОВ</w:t>
            </w:r>
          </w:p>
        </w:tc>
      </w:tr>
      <w:tr w:rsidR="00FB149F" w:rsidRPr="00FB149F" w:rsidTr="00FB149F">
        <w:trPr>
          <w:trHeight w:val="375"/>
        </w:trPr>
        <w:tc>
          <w:tcPr>
            <w:tcW w:w="14948" w:type="dxa"/>
            <w:gridSpan w:val="9"/>
            <w:noWrap/>
            <w:hideMark/>
          </w:tcPr>
          <w:p w:rsidR="00FB149F" w:rsidRPr="00FB149F" w:rsidRDefault="00FB149F" w:rsidP="00FB149F">
            <w:pPr>
              <w:autoSpaceDE w:val="0"/>
              <w:autoSpaceDN w:val="0"/>
              <w:adjustRightInd w:val="0"/>
              <w:jc w:val="center"/>
              <w:rPr>
                <w:rFonts w:asciiTheme="minorHAnsi" w:hAnsiTheme="minorHAnsi"/>
                <w:sz w:val="22"/>
                <w:szCs w:val="22"/>
              </w:rPr>
            </w:pPr>
            <w:r w:rsidRPr="00FB149F">
              <w:rPr>
                <w:rFonts w:asciiTheme="minorHAnsi" w:hAnsiTheme="minorHAnsi"/>
                <w:sz w:val="22"/>
                <w:szCs w:val="22"/>
              </w:rPr>
              <w:t>БЮДЖЕТА МУНИЦИПАЛЬНОГО ОБРАЗОВАНИЯ ГОРОДСКОГО ПОСЕЛЕНИЯ  "НИЖНИЙ ОДЕС"</w:t>
            </w:r>
          </w:p>
        </w:tc>
      </w:tr>
      <w:tr w:rsidR="00FB149F" w:rsidRPr="00FB149F" w:rsidTr="00FB149F">
        <w:trPr>
          <w:trHeight w:val="375"/>
        </w:trPr>
        <w:tc>
          <w:tcPr>
            <w:tcW w:w="14948" w:type="dxa"/>
            <w:gridSpan w:val="9"/>
            <w:noWrap/>
            <w:hideMark/>
          </w:tcPr>
          <w:p w:rsidR="00FB149F" w:rsidRPr="00FB149F" w:rsidRDefault="00FB149F" w:rsidP="00FB149F">
            <w:pPr>
              <w:autoSpaceDE w:val="0"/>
              <w:autoSpaceDN w:val="0"/>
              <w:adjustRightInd w:val="0"/>
              <w:jc w:val="center"/>
              <w:rPr>
                <w:rFonts w:asciiTheme="minorHAnsi" w:hAnsiTheme="minorHAnsi"/>
                <w:sz w:val="22"/>
                <w:szCs w:val="22"/>
              </w:rPr>
            </w:pPr>
            <w:r w:rsidRPr="00FB149F">
              <w:rPr>
                <w:rFonts w:asciiTheme="minorHAnsi" w:hAnsiTheme="minorHAnsi"/>
                <w:sz w:val="22"/>
                <w:szCs w:val="22"/>
              </w:rPr>
              <w:t>НА ПЛАНОВЫЙ ПЕРИОД 2018-2019 ГОДОВ.</w:t>
            </w:r>
          </w:p>
        </w:tc>
      </w:tr>
      <w:tr w:rsidR="00FB149F" w:rsidRPr="00FB149F" w:rsidTr="00FB149F">
        <w:trPr>
          <w:trHeight w:val="300"/>
        </w:trPr>
        <w:tc>
          <w:tcPr>
            <w:tcW w:w="5004" w:type="dxa"/>
            <w:noWrap/>
            <w:hideMark/>
          </w:tcPr>
          <w:p w:rsidR="00FB149F" w:rsidRPr="00FB149F" w:rsidRDefault="00FB149F" w:rsidP="00FB149F">
            <w:pPr>
              <w:autoSpaceDE w:val="0"/>
              <w:autoSpaceDN w:val="0"/>
              <w:adjustRightInd w:val="0"/>
              <w:jc w:val="both"/>
              <w:rPr>
                <w:rFonts w:asciiTheme="minorHAnsi" w:hAnsiTheme="minorHAnsi"/>
                <w:sz w:val="22"/>
                <w:szCs w:val="22"/>
              </w:rPr>
            </w:pPr>
          </w:p>
        </w:tc>
        <w:tc>
          <w:tcPr>
            <w:tcW w:w="914" w:type="dxa"/>
            <w:noWrap/>
            <w:hideMark/>
          </w:tcPr>
          <w:p w:rsidR="00FB149F" w:rsidRPr="00FB149F" w:rsidRDefault="00FB149F" w:rsidP="00FB149F">
            <w:pPr>
              <w:autoSpaceDE w:val="0"/>
              <w:autoSpaceDN w:val="0"/>
              <w:adjustRightInd w:val="0"/>
              <w:jc w:val="both"/>
              <w:rPr>
                <w:rFonts w:asciiTheme="minorHAnsi" w:hAnsiTheme="minorHAnsi"/>
                <w:sz w:val="22"/>
                <w:szCs w:val="22"/>
              </w:rPr>
            </w:pPr>
          </w:p>
        </w:tc>
        <w:tc>
          <w:tcPr>
            <w:tcW w:w="440" w:type="dxa"/>
            <w:noWrap/>
            <w:hideMark/>
          </w:tcPr>
          <w:p w:rsidR="00FB149F" w:rsidRPr="00FB149F" w:rsidRDefault="00FB149F" w:rsidP="00FB149F">
            <w:pPr>
              <w:autoSpaceDE w:val="0"/>
              <w:autoSpaceDN w:val="0"/>
              <w:adjustRightInd w:val="0"/>
              <w:jc w:val="both"/>
              <w:rPr>
                <w:rFonts w:asciiTheme="minorHAnsi" w:hAnsiTheme="minorHAnsi"/>
                <w:sz w:val="22"/>
                <w:szCs w:val="22"/>
              </w:rPr>
            </w:pPr>
          </w:p>
        </w:tc>
        <w:tc>
          <w:tcPr>
            <w:tcW w:w="886" w:type="dxa"/>
            <w:noWrap/>
            <w:hideMark/>
          </w:tcPr>
          <w:p w:rsidR="00FB149F" w:rsidRPr="00FB149F" w:rsidRDefault="00FB149F" w:rsidP="00FB149F">
            <w:pPr>
              <w:autoSpaceDE w:val="0"/>
              <w:autoSpaceDN w:val="0"/>
              <w:adjustRightInd w:val="0"/>
              <w:jc w:val="both"/>
              <w:rPr>
                <w:rFonts w:asciiTheme="minorHAnsi" w:hAnsiTheme="minorHAnsi"/>
                <w:sz w:val="22"/>
                <w:szCs w:val="22"/>
              </w:rPr>
            </w:pP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p>
        </w:tc>
        <w:tc>
          <w:tcPr>
            <w:tcW w:w="2524" w:type="dxa"/>
            <w:noWrap/>
            <w:hideMark/>
          </w:tcPr>
          <w:p w:rsidR="00FB149F" w:rsidRPr="00FB149F" w:rsidRDefault="00FB149F" w:rsidP="00FB149F">
            <w:pPr>
              <w:autoSpaceDE w:val="0"/>
              <w:autoSpaceDN w:val="0"/>
              <w:adjustRightInd w:val="0"/>
              <w:jc w:val="both"/>
              <w:rPr>
                <w:rFonts w:asciiTheme="minorHAnsi" w:hAnsiTheme="minorHAnsi"/>
                <w:sz w:val="22"/>
                <w:szCs w:val="22"/>
              </w:rPr>
            </w:pPr>
          </w:p>
        </w:tc>
        <w:tc>
          <w:tcPr>
            <w:tcW w:w="297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руб.</w:t>
            </w:r>
          </w:p>
        </w:tc>
      </w:tr>
      <w:tr w:rsidR="00FB149F" w:rsidRPr="00FB149F" w:rsidTr="00FB149F">
        <w:trPr>
          <w:trHeight w:val="285"/>
        </w:trPr>
        <w:tc>
          <w:tcPr>
            <w:tcW w:w="500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Наименование</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КВСР</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proofErr w:type="spellStart"/>
            <w:r w:rsidRPr="00FB149F">
              <w:rPr>
                <w:rFonts w:asciiTheme="minorHAnsi" w:hAnsiTheme="minorHAnsi"/>
                <w:b/>
                <w:bCs/>
                <w:sz w:val="22"/>
                <w:szCs w:val="22"/>
              </w:rPr>
              <w:t>Рз</w:t>
            </w:r>
            <w:proofErr w:type="spellEnd"/>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proofErr w:type="spellStart"/>
            <w:proofErr w:type="gramStart"/>
            <w:r w:rsidRPr="00FB149F">
              <w:rPr>
                <w:rFonts w:asciiTheme="minorHAnsi" w:hAnsiTheme="minorHAnsi"/>
                <w:b/>
                <w:bCs/>
                <w:sz w:val="22"/>
                <w:szCs w:val="22"/>
              </w:rPr>
              <w:t>Пр</w:t>
            </w:r>
            <w:proofErr w:type="spellEnd"/>
            <w:proofErr w:type="gramEnd"/>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ЦСР</w:t>
            </w:r>
          </w:p>
        </w:tc>
        <w:tc>
          <w:tcPr>
            <w:tcW w:w="5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ВР</w:t>
            </w:r>
          </w:p>
        </w:tc>
        <w:tc>
          <w:tcPr>
            <w:tcW w:w="5500" w:type="dxa"/>
            <w:gridSpan w:val="2"/>
            <w:hideMark/>
          </w:tcPr>
          <w:p w:rsidR="00FB149F" w:rsidRPr="00FB149F" w:rsidRDefault="00FB149F" w:rsidP="00FB149F">
            <w:pPr>
              <w:autoSpaceDE w:val="0"/>
              <w:autoSpaceDN w:val="0"/>
              <w:adjustRightInd w:val="0"/>
              <w:jc w:val="center"/>
              <w:rPr>
                <w:rFonts w:asciiTheme="minorHAnsi" w:hAnsiTheme="minorHAnsi"/>
                <w:b/>
                <w:bCs/>
                <w:sz w:val="22"/>
                <w:szCs w:val="22"/>
              </w:rPr>
            </w:pPr>
            <w:r w:rsidRPr="00FB149F">
              <w:rPr>
                <w:rFonts w:asciiTheme="minorHAnsi" w:hAnsiTheme="minorHAnsi"/>
                <w:b/>
                <w:bCs/>
                <w:sz w:val="22"/>
                <w:szCs w:val="22"/>
              </w:rPr>
              <w:t>Сумма</w:t>
            </w:r>
          </w:p>
        </w:tc>
      </w:tr>
      <w:tr w:rsidR="00FB149F" w:rsidRPr="00FB149F" w:rsidTr="00FB149F">
        <w:trPr>
          <w:trHeight w:val="285"/>
        </w:trPr>
        <w:tc>
          <w:tcPr>
            <w:tcW w:w="500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5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252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2018 год</w:t>
            </w:r>
          </w:p>
        </w:tc>
        <w:tc>
          <w:tcPr>
            <w:tcW w:w="297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2019 год</w:t>
            </w:r>
          </w:p>
        </w:tc>
      </w:tr>
      <w:tr w:rsidR="00FB149F" w:rsidRPr="00FB149F" w:rsidTr="00FB149F">
        <w:trPr>
          <w:trHeight w:val="315"/>
        </w:trPr>
        <w:tc>
          <w:tcPr>
            <w:tcW w:w="500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Администрация городского поселения "Нижний Одес"</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5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252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28 546 753,00</w:t>
            </w:r>
          </w:p>
        </w:tc>
        <w:tc>
          <w:tcPr>
            <w:tcW w:w="297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28 646 288,00</w:t>
            </w:r>
          </w:p>
        </w:tc>
      </w:tr>
      <w:tr w:rsidR="00FB149F" w:rsidRPr="00FB149F" w:rsidTr="00FB149F">
        <w:trPr>
          <w:trHeight w:val="300"/>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lastRenderedPageBreak/>
              <w:t>Общегосударственные вопросы</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886"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653" w:type="dxa"/>
            <w:gridSpan w:val="2"/>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551"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252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14 703 358,00</w:t>
            </w:r>
          </w:p>
        </w:tc>
        <w:tc>
          <w:tcPr>
            <w:tcW w:w="297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14 185 563,00</w:t>
            </w:r>
          </w:p>
        </w:tc>
      </w:tr>
      <w:tr w:rsidR="00FB149F" w:rsidRPr="00FB149F" w:rsidTr="00FB149F">
        <w:trPr>
          <w:trHeight w:val="945"/>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886"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03</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5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252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33 150,00</w:t>
            </w:r>
          </w:p>
        </w:tc>
        <w:tc>
          <w:tcPr>
            <w:tcW w:w="297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33 150,00</w:t>
            </w:r>
          </w:p>
        </w:tc>
      </w:tr>
      <w:tr w:rsidR="00FB149F" w:rsidRPr="00FB149F" w:rsidTr="00FB149F">
        <w:trPr>
          <w:trHeight w:val="315"/>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proofErr w:type="spellStart"/>
            <w:r w:rsidRPr="00FB149F">
              <w:rPr>
                <w:rFonts w:asciiTheme="minorHAnsi" w:hAnsiTheme="minorHAnsi"/>
                <w:b/>
                <w:bCs/>
                <w:sz w:val="22"/>
                <w:szCs w:val="22"/>
              </w:rPr>
              <w:t>Непрограммные</w:t>
            </w:r>
            <w:proofErr w:type="spellEnd"/>
            <w:r w:rsidRPr="00FB149F">
              <w:rPr>
                <w:rFonts w:asciiTheme="minorHAnsi" w:hAnsiTheme="minorHAnsi"/>
                <w:b/>
                <w:bCs/>
                <w:sz w:val="22"/>
                <w:szCs w:val="22"/>
              </w:rPr>
              <w:t xml:space="preserve"> направления деятельности</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03</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99 0 00 00000</w:t>
            </w:r>
          </w:p>
        </w:tc>
        <w:tc>
          <w:tcPr>
            <w:tcW w:w="5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252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33 150,00</w:t>
            </w:r>
          </w:p>
        </w:tc>
        <w:tc>
          <w:tcPr>
            <w:tcW w:w="297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33 150,00</w:t>
            </w:r>
          </w:p>
        </w:tc>
      </w:tr>
      <w:tr w:rsidR="00FB149F" w:rsidRPr="00FB149F" w:rsidTr="00FB149F">
        <w:trPr>
          <w:trHeight w:val="825"/>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Руководство и управление в сфере установленных функций органов местного самоуправления (центральный аппарат)</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886"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03</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99 0 00 10030</w:t>
            </w:r>
          </w:p>
        </w:tc>
        <w:tc>
          <w:tcPr>
            <w:tcW w:w="5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252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33 150,00</w:t>
            </w:r>
          </w:p>
        </w:tc>
        <w:tc>
          <w:tcPr>
            <w:tcW w:w="297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33 150,00</w:t>
            </w:r>
          </w:p>
        </w:tc>
      </w:tr>
      <w:tr w:rsidR="00FB149F" w:rsidRPr="00FB149F" w:rsidTr="00FB149F">
        <w:trPr>
          <w:trHeight w:val="645"/>
        </w:trPr>
        <w:tc>
          <w:tcPr>
            <w:tcW w:w="500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Закупка товаров, работ и услуг для государственных (муниципальных) нужд</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886"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03</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99 0 00 10030</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200</w:t>
            </w:r>
          </w:p>
        </w:tc>
        <w:tc>
          <w:tcPr>
            <w:tcW w:w="252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33 150,00</w:t>
            </w:r>
          </w:p>
        </w:tc>
        <w:tc>
          <w:tcPr>
            <w:tcW w:w="297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33 150,00</w:t>
            </w:r>
          </w:p>
        </w:tc>
      </w:tr>
      <w:tr w:rsidR="00FB149F" w:rsidRPr="00FB149F" w:rsidTr="00FB149F">
        <w:trPr>
          <w:trHeight w:val="1080"/>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04</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5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252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13 883 917,00</w:t>
            </w:r>
          </w:p>
        </w:tc>
        <w:tc>
          <w:tcPr>
            <w:tcW w:w="297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13 856 917,00</w:t>
            </w:r>
          </w:p>
        </w:tc>
      </w:tr>
      <w:tr w:rsidR="00FB149F" w:rsidRPr="00FB149F" w:rsidTr="00FB149F">
        <w:trPr>
          <w:trHeight w:val="315"/>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proofErr w:type="spellStart"/>
            <w:r w:rsidRPr="00FB149F">
              <w:rPr>
                <w:rFonts w:asciiTheme="minorHAnsi" w:hAnsiTheme="minorHAnsi"/>
                <w:b/>
                <w:bCs/>
                <w:sz w:val="22"/>
                <w:szCs w:val="22"/>
              </w:rPr>
              <w:t>Непрограммные</w:t>
            </w:r>
            <w:proofErr w:type="spellEnd"/>
            <w:r w:rsidRPr="00FB149F">
              <w:rPr>
                <w:rFonts w:asciiTheme="minorHAnsi" w:hAnsiTheme="minorHAnsi"/>
                <w:b/>
                <w:bCs/>
                <w:sz w:val="22"/>
                <w:szCs w:val="22"/>
              </w:rPr>
              <w:t xml:space="preserve"> направления деятельности</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04</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99 0 00 00000</w:t>
            </w:r>
          </w:p>
        </w:tc>
        <w:tc>
          <w:tcPr>
            <w:tcW w:w="5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252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13 883 917,00</w:t>
            </w:r>
          </w:p>
        </w:tc>
        <w:tc>
          <w:tcPr>
            <w:tcW w:w="297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13 856 917,00</w:t>
            </w:r>
          </w:p>
        </w:tc>
      </w:tr>
      <w:tr w:rsidR="00FB149F" w:rsidRPr="00FB149F" w:rsidTr="00FB149F">
        <w:trPr>
          <w:trHeight w:val="840"/>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Руководство и управление в сфере установленных функций органов местного самоуправления (центральный аппарат)</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04</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99 0 00 10030</w:t>
            </w:r>
          </w:p>
        </w:tc>
        <w:tc>
          <w:tcPr>
            <w:tcW w:w="5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252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11 926 795,00</w:t>
            </w:r>
          </w:p>
        </w:tc>
        <w:tc>
          <w:tcPr>
            <w:tcW w:w="297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11 909 795,00</w:t>
            </w:r>
          </w:p>
        </w:tc>
      </w:tr>
      <w:tr w:rsidR="00FB149F" w:rsidRPr="00FB149F" w:rsidTr="00FB149F">
        <w:trPr>
          <w:trHeight w:val="1260"/>
        </w:trPr>
        <w:tc>
          <w:tcPr>
            <w:tcW w:w="500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88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04</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99 0 00 10030</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100</w:t>
            </w:r>
          </w:p>
        </w:tc>
        <w:tc>
          <w:tcPr>
            <w:tcW w:w="252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9 813 605,00</w:t>
            </w:r>
          </w:p>
        </w:tc>
        <w:tc>
          <w:tcPr>
            <w:tcW w:w="297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9 846 605,00</w:t>
            </w:r>
          </w:p>
        </w:tc>
      </w:tr>
      <w:tr w:rsidR="00FB149F" w:rsidRPr="00FB149F" w:rsidTr="00FB149F">
        <w:trPr>
          <w:trHeight w:val="810"/>
        </w:trPr>
        <w:tc>
          <w:tcPr>
            <w:tcW w:w="500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Закупка товаров, работ и услуг для государственных (муниципальных) нужд</w:t>
            </w:r>
          </w:p>
        </w:tc>
        <w:tc>
          <w:tcPr>
            <w:tcW w:w="91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88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04</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99 0 00 10030</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200</w:t>
            </w:r>
          </w:p>
        </w:tc>
        <w:tc>
          <w:tcPr>
            <w:tcW w:w="252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2 113 190,00</w:t>
            </w:r>
          </w:p>
        </w:tc>
        <w:tc>
          <w:tcPr>
            <w:tcW w:w="297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2 063 190,00</w:t>
            </w:r>
          </w:p>
        </w:tc>
      </w:tr>
      <w:tr w:rsidR="00FB149F" w:rsidRPr="00FB149F" w:rsidTr="00FB149F">
        <w:trPr>
          <w:trHeight w:val="315"/>
        </w:trPr>
        <w:tc>
          <w:tcPr>
            <w:tcW w:w="500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Иные бюджетные ассигнования</w:t>
            </w:r>
          </w:p>
        </w:tc>
        <w:tc>
          <w:tcPr>
            <w:tcW w:w="91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88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04</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99 0 00 10030</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800</w:t>
            </w:r>
          </w:p>
        </w:tc>
        <w:tc>
          <w:tcPr>
            <w:tcW w:w="252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0,00</w:t>
            </w:r>
          </w:p>
        </w:tc>
        <w:tc>
          <w:tcPr>
            <w:tcW w:w="297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0,00</w:t>
            </w:r>
          </w:p>
        </w:tc>
      </w:tr>
      <w:tr w:rsidR="00FB149F" w:rsidRPr="00FB149F" w:rsidTr="00FB149F">
        <w:trPr>
          <w:trHeight w:val="750"/>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Глава местной администрации (исполнительно-распорядительного органа муниципального образования)</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04</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99 0 00 10040</w:t>
            </w:r>
          </w:p>
        </w:tc>
        <w:tc>
          <w:tcPr>
            <w:tcW w:w="5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252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1 194 545,00</w:t>
            </w:r>
          </w:p>
        </w:tc>
        <w:tc>
          <w:tcPr>
            <w:tcW w:w="297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1 184 545,00</w:t>
            </w:r>
          </w:p>
        </w:tc>
      </w:tr>
      <w:tr w:rsidR="00FB149F" w:rsidRPr="00FB149F" w:rsidTr="00FB149F">
        <w:trPr>
          <w:trHeight w:val="1335"/>
        </w:trPr>
        <w:tc>
          <w:tcPr>
            <w:tcW w:w="500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88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04</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99 0 00 10040</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100</w:t>
            </w:r>
          </w:p>
        </w:tc>
        <w:tc>
          <w:tcPr>
            <w:tcW w:w="252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1 194 545,00</w:t>
            </w:r>
          </w:p>
        </w:tc>
        <w:tc>
          <w:tcPr>
            <w:tcW w:w="297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1 184 545,00</w:t>
            </w:r>
          </w:p>
        </w:tc>
      </w:tr>
      <w:tr w:rsidR="00FB149F" w:rsidRPr="00FB149F" w:rsidTr="00FB149F">
        <w:trPr>
          <w:trHeight w:val="630"/>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Осуществление первичного воинского учета на территориях, где отсутствуют военные комиссариаты</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04</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99 0 00 51180</w:t>
            </w:r>
          </w:p>
        </w:tc>
        <w:tc>
          <w:tcPr>
            <w:tcW w:w="5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252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625 807,00</w:t>
            </w:r>
          </w:p>
        </w:tc>
        <w:tc>
          <w:tcPr>
            <w:tcW w:w="297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625 807,00</w:t>
            </w:r>
          </w:p>
        </w:tc>
      </w:tr>
      <w:tr w:rsidR="00FB149F" w:rsidRPr="00FB149F" w:rsidTr="00FB149F">
        <w:trPr>
          <w:trHeight w:val="615"/>
        </w:trPr>
        <w:tc>
          <w:tcPr>
            <w:tcW w:w="500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Фонд оплаты труда государственных (муниципальных) органов и  взносы по обязательному социальному страхованию</w:t>
            </w:r>
          </w:p>
        </w:tc>
        <w:tc>
          <w:tcPr>
            <w:tcW w:w="91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88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04</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99 0 00 51180</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100</w:t>
            </w:r>
          </w:p>
        </w:tc>
        <w:tc>
          <w:tcPr>
            <w:tcW w:w="252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614 661,00</w:t>
            </w:r>
          </w:p>
        </w:tc>
        <w:tc>
          <w:tcPr>
            <w:tcW w:w="297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614 661,00</w:t>
            </w:r>
          </w:p>
        </w:tc>
      </w:tr>
      <w:tr w:rsidR="00FB149F" w:rsidRPr="00FB149F" w:rsidTr="00FB149F">
        <w:trPr>
          <w:trHeight w:val="705"/>
        </w:trPr>
        <w:tc>
          <w:tcPr>
            <w:tcW w:w="500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Закупка товаров, работ и услуг для государственных (муниципальных) нужд</w:t>
            </w:r>
          </w:p>
        </w:tc>
        <w:tc>
          <w:tcPr>
            <w:tcW w:w="91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88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04</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99 0 00 51180</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200</w:t>
            </w:r>
          </w:p>
        </w:tc>
        <w:tc>
          <w:tcPr>
            <w:tcW w:w="252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11 146,00</w:t>
            </w:r>
          </w:p>
        </w:tc>
        <w:tc>
          <w:tcPr>
            <w:tcW w:w="297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11 146,00</w:t>
            </w:r>
          </w:p>
        </w:tc>
      </w:tr>
      <w:tr w:rsidR="00FB149F" w:rsidRPr="00FB149F" w:rsidTr="00FB149F">
        <w:trPr>
          <w:trHeight w:val="975"/>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04</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99 0 00 59300</w:t>
            </w:r>
          </w:p>
        </w:tc>
        <w:tc>
          <w:tcPr>
            <w:tcW w:w="5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252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100 600,00</w:t>
            </w:r>
          </w:p>
        </w:tc>
        <w:tc>
          <w:tcPr>
            <w:tcW w:w="297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100 600,00</w:t>
            </w:r>
          </w:p>
        </w:tc>
      </w:tr>
      <w:tr w:rsidR="00FB149F" w:rsidRPr="00FB149F" w:rsidTr="00FB149F">
        <w:trPr>
          <w:trHeight w:val="855"/>
        </w:trPr>
        <w:tc>
          <w:tcPr>
            <w:tcW w:w="500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Фонд оплаты труда государственных (муниципальных) органов и  взносы по обязательному социальному страхованию</w:t>
            </w:r>
          </w:p>
        </w:tc>
        <w:tc>
          <w:tcPr>
            <w:tcW w:w="91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88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04</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99 0 00 59300</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100</w:t>
            </w:r>
          </w:p>
        </w:tc>
        <w:tc>
          <w:tcPr>
            <w:tcW w:w="252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100 600,00</w:t>
            </w:r>
          </w:p>
        </w:tc>
        <w:tc>
          <w:tcPr>
            <w:tcW w:w="297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100 600,00</w:t>
            </w:r>
          </w:p>
        </w:tc>
      </w:tr>
      <w:tr w:rsidR="00FB149F" w:rsidRPr="00FB149F" w:rsidTr="00FB149F">
        <w:trPr>
          <w:trHeight w:val="2235"/>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4, 6, 7 и 8 Закона Республики Коми «Об административной ответственности в Республике Коми</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04</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99 0 00 73150</w:t>
            </w:r>
          </w:p>
        </w:tc>
        <w:tc>
          <w:tcPr>
            <w:tcW w:w="5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252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26 892,00</w:t>
            </w:r>
          </w:p>
        </w:tc>
        <w:tc>
          <w:tcPr>
            <w:tcW w:w="297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26 892,00</w:t>
            </w:r>
          </w:p>
        </w:tc>
      </w:tr>
      <w:tr w:rsidR="00FB149F" w:rsidRPr="00FB149F" w:rsidTr="00FB149F">
        <w:trPr>
          <w:trHeight w:val="720"/>
        </w:trPr>
        <w:tc>
          <w:tcPr>
            <w:tcW w:w="500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Фонд оплаты труда государственных (муниципальных) органов и  взносы по обязательному социальному страхованию</w:t>
            </w:r>
          </w:p>
        </w:tc>
        <w:tc>
          <w:tcPr>
            <w:tcW w:w="91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88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04</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99 0 00 73150</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100</w:t>
            </w:r>
          </w:p>
        </w:tc>
        <w:tc>
          <w:tcPr>
            <w:tcW w:w="252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25 892,00</w:t>
            </w:r>
          </w:p>
        </w:tc>
        <w:tc>
          <w:tcPr>
            <w:tcW w:w="297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25 892,00</w:t>
            </w:r>
          </w:p>
        </w:tc>
      </w:tr>
      <w:tr w:rsidR="00FB149F" w:rsidRPr="00FB149F" w:rsidTr="00FB149F">
        <w:trPr>
          <w:trHeight w:val="765"/>
        </w:trPr>
        <w:tc>
          <w:tcPr>
            <w:tcW w:w="500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xml:space="preserve"> Прочая закупка товаров, работ и услуг для обеспечения государственны</w:t>
            </w:r>
            <w:proofErr w:type="gramStart"/>
            <w:r w:rsidRPr="00FB149F">
              <w:rPr>
                <w:rFonts w:asciiTheme="minorHAnsi" w:hAnsiTheme="minorHAnsi"/>
                <w:sz w:val="22"/>
                <w:szCs w:val="22"/>
              </w:rPr>
              <w:t>х(</w:t>
            </w:r>
            <w:proofErr w:type="gramEnd"/>
            <w:r w:rsidRPr="00FB149F">
              <w:rPr>
                <w:rFonts w:asciiTheme="minorHAnsi" w:hAnsiTheme="minorHAnsi"/>
                <w:sz w:val="22"/>
                <w:szCs w:val="22"/>
              </w:rPr>
              <w:t>муниципальных) нужд</w:t>
            </w:r>
          </w:p>
        </w:tc>
        <w:tc>
          <w:tcPr>
            <w:tcW w:w="91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88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04</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99 0 00 73150</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200</w:t>
            </w:r>
          </w:p>
        </w:tc>
        <w:tc>
          <w:tcPr>
            <w:tcW w:w="252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1 000,00</w:t>
            </w:r>
          </w:p>
        </w:tc>
        <w:tc>
          <w:tcPr>
            <w:tcW w:w="297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1 000,00</w:t>
            </w:r>
          </w:p>
        </w:tc>
      </w:tr>
      <w:tr w:rsidR="00FB149F" w:rsidRPr="00FB149F" w:rsidTr="00FB149F">
        <w:trPr>
          <w:trHeight w:val="1170"/>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Иные межбюджетные трансферты на осуществление переданных поселениями полномочий  в области градостроительной деятельности</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04</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99 0 00 90070</w:t>
            </w:r>
          </w:p>
        </w:tc>
        <w:tc>
          <w:tcPr>
            <w:tcW w:w="5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252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9 278,00</w:t>
            </w:r>
          </w:p>
        </w:tc>
        <w:tc>
          <w:tcPr>
            <w:tcW w:w="297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9 278,00</w:t>
            </w:r>
          </w:p>
        </w:tc>
      </w:tr>
      <w:tr w:rsidR="00FB149F" w:rsidRPr="00FB149F" w:rsidTr="00FB149F">
        <w:trPr>
          <w:trHeight w:val="315"/>
        </w:trPr>
        <w:tc>
          <w:tcPr>
            <w:tcW w:w="500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Межбюджетные трансферты</w:t>
            </w:r>
          </w:p>
        </w:tc>
        <w:tc>
          <w:tcPr>
            <w:tcW w:w="91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88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04</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99 0 00 90070</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500</w:t>
            </w:r>
          </w:p>
        </w:tc>
        <w:tc>
          <w:tcPr>
            <w:tcW w:w="252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9 278,00</w:t>
            </w:r>
          </w:p>
        </w:tc>
        <w:tc>
          <w:tcPr>
            <w:tcW w:w="297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9 278,00</w:t>
            </w:r>
          </w:p>
        </w:tc>
      </w:tr>
      <w:tr w:rsidR="00FB149F" w:rsidRPr="00FB149F" w:rsidTr="00FB149F">
        <w:trPr>
          <w:trHeight w:val="975"/>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Обеспечение деятельности финансовых,</w:t>
            </w:r>
            <w:r w:rsidR="00091A48">
              <w:rPr>
                <w:rFonts w:asciiTheme="minorHAnsi" w:hAnsiTheme="minorHAnsi"/>
                <w:b/>
                <w:bCs/>
                <w:sz w:val="22"/>
                <w:szCs w:val="22"/>
              </w:rPr>
              <w:t xml:space="preserve"> </w:t>
            </w:r>
            <w:r w:rsidRPr="00FB149F">
              <w:rPr>
                <w:rFonts w:asciiTheme="minorHAnsi" w:hAnsiTheme="minorHAnsi"/>
                <w:b/>
                <w:bCs/>
                <w:sz w:val="22"/>
                <w:szCs w:val="22"/>
              </w:rPr>
              <w:t>налоговых и таможенных о</w:t>
            </w:r>
            <w:r w:rsidR="00091A48">
              <w:rPr>
                <w:rFonts w:asciiTheme="minorHAnsi" w:hAnsiTheme="minorHAnsi"/>
                <w:b/>
                <w:bCs/>
                <w:sz w:val="22"/>
                <w:szCs w:val="22"/>
              </w:rPr>
              <w:t>рганов и органов финансового (фи</w:t>
            </w:r>
            <w:r w:rsidRPr="00FB149F">
              <w:rPr>
                <w:rFonts w:asciiTheme="minorHAnsi" w:hAnsiTheme="minorHAnsi"/>
                <w:b/>
                <w:bCs/>
                <w:sz w:val="22"/>
                <w:szCs w:val="22"/>
              </w:rPr>
              <w:t>нансово-бюджетного) надзора</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06</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5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252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57 915,00</w:t>
            </w:r>
          </w:p>
        </w:tc>
        <w:tc>
          <w:tcPr>
            <w:tcW w:w="297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57 915,00</w:t>
            </w:r>
          </w:p>
        </w:tc>
      </w:tr>
      <w:tr w:rsidR="00FB149F" w:rsidRPr="00FB149F" w:rsidTr="00FB149F">
        <w:trPr>
          <w:trHeight w:val="390"/>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proofErr w:type="spellStart"/>
            <w:r w:rsidRPr="00FB149F">
              <w:rPr>
                <w:rFonts w:asciiTheme="minorHAnsi" w:hAnsiTheme="minorHAnsi"/>
                <w:b/>
                <w:bCs/>
                <w:sz w:val="22"/>
                <w:szCs w:val="22"/>
              </w:rPr>
              <w:t>Непрограммные</w:t>
            </w:r>
            <w:proofErr w:type="spellEnd"/>
            <w:r w:rsidRPr="00FB149F">
              <w:rPr>
                <w:rFonts w:asciiTheme="minorHAnsi" w:hAnsiTheme="minorHAnsi"/>
                <w:b/>
                <w:bCs/>
                <w:sz w:val="22"/>
                <w:szCs w:val="22"/>
              </w:rPr>
              <w:t xml:space="preserve"> направления деятельности</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06</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99 0 00 00000</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252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57 915,00</w:t>
            </w:r>
          </w:p>
        </w:tc>
        <w:tc>
          <w:tcPr>
            <w:tcW w:w="297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57 915,00</w:t>
            </w:r>
          </w:p>
        </w:tc>
      </w:tr>
      <w:tr w:rsidR="00FB149F" w:rsidRPr="00FB149F" w:rsidTr="00FB149F">
        <w:trPr>
          <w:trHeight w:val="1170"/>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lastRenderedPageBreak/>
              <w:t xml:space="preserve">Иные межбюджетные трансферты на осуществление переданных поселениями полномочий  по исполнению бюджета и </w:t>
            </w:r>
            <w:proofErr w:type="gramStart"/>
            <w:r w:rsidRPr="00FB149F">
              <w:rPr>
                <w:rFonts w:asciiTheme="minorHAnsi" w:hAnsiTheme="minorHAnsi"/>
                <w:b/>
                <w:bCs/>
                <w:sz w:val="22"/>
                <w:szCs w:val="22"/>
              </w:rPr>
              <w:t>контролю за</w:t>
            </w:r>
            <w:proofErr w:type="gramEnd"/>
            <w:r w:rsidRPr="00FB149F">
              <w:rPr>
                <w:rFonts w:asciiTheme="minorHAnsi" w:hAnsiTheme="minorHAnsi"/>
                <w:b/>
                <w:bCs/>
                <w:sz w:val="22"/>
                <w:szCs w:val="22"/>
              </w:rPr>
              <w:t xml:space="preserve"> исполнением бюджета</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06</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99 0 00 90030</w:t>
            </w:r>
          </w:p>
        </w:tc>
        <w:tc>
          <w:tcPr>
            <w:tcW w:w="5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252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46 390,00</w:t>
            </w:r>
          </w:p>
        </w:tc>
        <w:tc>
          <w:tcPr>
            <w:tcW w:w="297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46 390,00</w:t>
            </w:r>
          </w:p>
        </w:tc>
      </w:tr>
      <w:tr w:rsidR="00FB149F" w:rsidRPr="00FB149F" w:rsidTr="00FB149F">
        <w:trPr>
          <w:trHeight w:val="510"/>
        </w:trPr>
        <w:tc>
          <w:tcPr>
            <w:tcW w:w="500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Межбюджетные трансферты</w:t>
            </w:r>
          </w:p>
        </w:tc>
        <w:tc>
          <w:tcPr>
            <w:tcW w:w="91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88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06</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99 0 00 90030</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500</w:t>
            </w:r>
          </w:p>
        </w:tc>
        <w:tc>
          <w:tcPr>
            <w:tcW w:w="252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46 390,00</w:t>
            </w:r>
          </w:p>
        </w:tc>
        <w:tc>
          <w:tcPr>
            <w:tcW w:w="297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46 390,00</w:t>
            </w:r>
          </w:p>
        </w:tc>
      </w:tr>
      <w:tr w:rsidR="00FB149F" w:rsidRPr="00FB149F" w:rsidTr="00FB149F">
        <w:trPr>
          <w:trHeight w:val="975"/>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Иные межбюджетные трансферты на осуществление переданных поселениями полномочий по внешнему муниципальному финансовому контролю</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06</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99 0 00 90060</w:t>
            </w:r>
          </w:p>
        </w:tc>
        <w:tc>
          <w:tcPr>
            <w:tcW w:w="5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252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11 525,00</w:t>
            </w:r>
          </w:p>
        </w:tc>
        <w:tc>
          <w:tcPr>
            <w:tcW w:w="297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11 525,00</w:t>
            </w:r>
          </w:p>
        </w:tc>
      </w:tr>
      <w:tr w:rsidR="00FB149F" w:rsidRPr="00FB149F" w:rsidTr="00FB149F">
        <w:trPr>
          <w:trHeight w:val="495"/>
        </w:trPr>
        <w:tc>
          <w:tcPr>
            <w:tcW w:w="500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Межбюджетные трансферты</w:t>
            </w:r>
          </w:p>
        </w:tc>
        <w:tc>
          <w:tcPr>
            <w:tcW w:w="91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88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06</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99 0 00 90060</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500</w:t>
            </w:r>
          </w:p>
        </w:tc>
        <w:tc>
          <w:tcPr>
            <w:tcW w:w="252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11 525,00</w:t>
            </w:r>
          </w:p>
        </w:tc>
        <w:tc>
          <w:tcPr>
            <w:tcW w:w="297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11 525,00</w:t>
            </w:r>
          </w:p>
        </w:tc>
      </w:tr>
      <w:tr w:rsidR="00FB149F" w:rsidRPr="00FB149F" w:rsidTr="00FB149F">
        <w:trPr>
          <w:trHeight w:val="15"/>
        </w:trPr>
        <w:tc>
          <w:tcPr>
            <w:tcW w:w="500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Обеспечение проведения выборов и референдумов</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07</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252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0,00</w:t>
            </w:r>
          </w:p>
        </w:tc>
        <w:tc>
          <w:tcPr>
            <w:tcW w:w="297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0,00</w:t>
            </w:r>
          </w:p>
        </w:tc>
      </w:tr>
      <w:tr w:rsidR="00FB149F" w:rsidRPr="00FB149F" w:rsidTr="00FB149F">
        <w:trPr>
          <w:trHeight w:val="315"/>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Резервные фонды</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11</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5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252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50 000,00</w:t>
            </w:r>
          </w:p>
        </w:tc>
        <w:tc>
          <w:tcPr>
            <w:tcW w:w="297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50 000,00</w:t>
            </w:r>
          </w:p>
        </w:tc>
      </w:tr>
      <w:tr w:rsidR="00FB149F" w:rsidRPr="00FB149F" w:rsidTr="00FB149F">
        <w:trPr>
          <w:trHeight w:val="495"/>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proofErr w:type="spellStart"/>
            <w:r w:rsidRPr="00FB149F">
              <w:rPr>
                <w:rFonts w:asciiTheme="minorHAnsi" w:hAnsiTheme="minorHAnsi"/>
                <w:b/>
                <w:bCs/>
                <w:sz w:val="22"/>
                <w:szCs w:val="22"/>
              </w:rPr>
              <w:t>Непрограммные</w:t>
            </w:r>
            <w:proofErr w:type="spellEnd"/>
            <w:r w:rsidRPr="00FB149F">
              <w:rPr>
                <w:rFonts w:asciiTheme="minorHAnsi" w:hAnsiTheme="minorHAnsi"/>
                <w:b/>
                <w:bCs/>
                <w:sz w:val="22"/>
                <w:szCs w:val="22"/>
              </w:rPr>
              <w:t xml:space="preserve"> направления деятельности</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11</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99 0 00 00000</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252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50 000,00</w:t>
            </w:r>
          </w:p>
        </w:tc>
        <w:tc>
          <w:tcPr>
            <w:tcW w:w="297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50 000,00</w:t>
            </w:r>
          </w:p>
        </w:tc>
      </w:tr>
      <w:tr w:rsidR="00FB149F" w:rsidRPr="00FB149F" w:rsidTr="00FB149F">
        <w:trPr>
          <w:trHeight w:val="15"/>
        </w:trPr>
        <w:tc>
          <w:tcPr>
            <w:tcW w:w="500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Резервные фонды местных администраций</w:t>
            </w:r>
          </w:p>
        </w:tc>
        <w:tc>
          <w:tcPr>
            <w:tcW w:w="91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88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11</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070 05 00</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252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50 000,00</w:t>
            </w:r>
          </w:p>
        </w:tc>
        <w:tc>
          <w:tcPr>
            <w:tcW w:w="297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50 000,00</w:t>
            </w:r>
          </w:p>
        </w:tc>
      </w:tr>
      <w:tr w:rsidR="00FB149F" w:rsidRPr="00FB149F" w:rsidTr="00FB149F">
        <w:trPr>
          <w:trHeight w:val="900"/>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Резервный фонд местных администраций по  предупреждению и ликвидации чрезвычайных ситуации и последствии стихийных бедствий</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11</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99 0 00 10090</w:t>
            </w:r>
          </w:p>
        </w:tc>
        <w:tc>
          <w:tcPr>
            <w:tcW w:w="5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252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50 000,00</w:t>
            </w:r>
          </w:p>
        </w:tc>
        <w:tc>
          <w:tcPr>
            <w:tcW w:w="297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50 000,00</w:t>
            </w:r>
          </w:p>
        </w:tc>
      </w:tr>
      <w:tr w:rsidR="00FB149F" w:rsidRPr="00FB149F" w:rsidTr="00FB149F">
        <w:trPr>
          <w:trHeight w:val="405"/>
        </w:trPr>
        <w:tc>
          <w:tcPr>
            <w:tcW w:w="500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Иные бюджетные ассигнования</w:t>
            </w:r>
          </w:p>
        </w:tc>
        <w:tc>
          <w:tcPr>
            <w:tcW w:w="91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88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11</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99 0 00 10090</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800</w:t>
            </w:r>
          </w:p>
        </w:tc>
        <w:tc>
          <w:tcPr>
            <w:tcW w:w="252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50 000,00</w:t>
            </w:r>
          </w:p>
        </w:tc>
        <w:tc>
          <w:tcPr>
            <w:tcW w:w="297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50 000,00</w:t>
            </w:r>
          </w:p>
        </w:tc>
      </w:tr>
      <w:tr w:rsidR="00FB149F" w:rsidRPr="00FB149F" w:rsidTr="00FB149F">
        <w:trPr>
          <w:trHeight w:val="300"/>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Другие общегосударственные вопросы</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13</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5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252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678 376,00</w:t>
            </w:r>
          </w:p>
        </w:tc>
        <w:tc>
          <w:tcPr>
            <w:tcW w:w="297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187 581,00</w:t>
            </w:r>
          </w:p>
        </w:tc>
      </w:tr>
      <w:tr w:rsidR="00FB149F" w:rsidRPr="00FB149F" w:rsidTr="00FB149F">
        <w:trPr>
          <w:trHeight w:val="480"/>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proofErr w:type="spellStart"/>
            <w:r w:rsidRPr="00FB149F">
              <w:rPr>
                <w:rFonts w:asciiTheme="minorHAnsi" w:hAnsiTheme="minorHAnsi"/>
                <w:b/>
                <w:bCs/>
                <w:sz w:val="22"/>
                <w:szCs w:val="22"/>
              </w:rPr>
              <w:t>Непрограммные</w:t>
            </w:r>
            <w:proofErr w:type="spellEnd"/>
            <w:r w:rsidRPr="00FB149F">
              <w:rPr>
                <w:rFonts w:asciiTheme="minorHAnsi" w:hAnsiTheme="minorHAnsi"/>
                <w:b/>
                <w:bCs/>
                <w:sz w:val="22"/>
                <w:szCs w:val="22"/>
              </w:rPr>
              <w:t xml:space="preserve"> направления деятельности</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13</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99 0 00 00000</w:t>
            </w:r>
          </w:p>
        </w:tc>
        <w:tc>
          <w:tcPr>
            <w:tcW w:w="5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252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678 376,00</w:t>
            </w:r>
          </w:p>
        </w:tc>
        <w:tc>
          <w:tcPr>
            <w:tcW w:w="297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187 581,00</w:t>
            </w:r>
          </w:p>
        </w:tc>
      </w:tr>
      <w:tr w:rsidR="00FB149F" w:rsidRPr="00FB149F" w:rsidTr="00FB149F">
        <w:trPr>
          <w:trHeight w:val="435"/>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Прочие выплаты по обязательствам государства</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13</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99 0 00 10130</w:t>
            </w:r>
          </w:p>
        </w:tc>
        <w:tc>
          <w:tcPr>
            <w:tcW w:w="5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252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678 376,00</w:t>
            </w:r>
          </w:p>
        </w:tc>
        <w:tc>
          <w:tcPr>
            <w:tcW w:w="297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187 581,00</w:t>
            </w:r>
          </w:p>
        </w:tc>
      </w:tr>
      <w:tr w:rsidR="00FB149F" w:rsidRPr="00FB149F" w:rsidTr="00FB149F">
        <w:trPr>
          <w:trHeight w:val="330"/>
        </w:trPr>
        <w:tc>
          <w:tcPr>
            <w:tcW w:w="500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Прочие выплаты по обязательствам государства</w:t>
            </w:r>
          </w:p>
        </w:tc>
        <w:tc>
          <w:tcPr>
            <w:tcW w:w="91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88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13</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99 0 00 10130</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200</w:t>
            </w:r>
          </w:p>
        </w:tc>
        <w:tc>
          <w:tcPr>
            <w:tcW w:w="252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658 376,00</w:t>
            </w:r>
          </w:p>
        </w:tc>
        <w:tc>
          <w:tcPr>
            <w:tcW w:w="297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167 581,00</w:t>
            </w:r>
          </w:p>
        </w:tc>
      </w:tr>
      <w:tr w:rsidR="00FB149F" w:rsidRPr="00FB149F" w:rsidTr="00FB149F">
        <w:trPr>
          <w:trHeight w:val="285"/>
        </w:trPr>
        <w:tc>
          <w:tcPr>
            <w:tcW w:w="500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Иные бюджетные ассигнования</w:t>
            </w:r>
          </w:p>
        </w:tc>
        <w:tc>
          <w:tcPr>
            <w:tcW w:w="91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88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13</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99 0 00 10130</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800</w:t>
            </w:r>
          </w:p>
        </w:tc>
        <w:tc>
          <w:tcPr>
            <w:tcW w:w="252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20 000,00</w:t>
            </w:r>
          </w:p>
        </w:tc>
        <w:tc>
          <w:tcPr>
            <w:tcW w:w="297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20 000,00</w:t>
            </w:r>
          </w:p>
        </w:tc>
      </w:tr>
      <w:tr w:rsidR="00FB149F" w:rsidRPr="00FB149F" w:rsidTr="00FB149F">
        <w:trPr>
          <w:trHeight w:val="660"/>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Национальная безопасность и правоохранительная деятельность</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03</w:t>
            </w:r>
          </w:p>
        </w:tc>
        <w:tc>
          <w:tcPr>
            <w:tcW w:w="88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252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118 800,00</w:t>
            </w:r>
          </w:p>
        </w:tc>
        <w:tc>
          <w:tcPr>
            <w:tcW w:w="2976"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118 800,00</w:t>
            </w:r>
          </w:p>
        </w:tc>
      </w:tr>
      <w:tr w:rsidR="00FB149F" w:rsidRPr="00FB149F" w:rsidTr="00FB149F">
        <w:trPr>
          <w:trHeight w:val="705"/>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Обеспечение пожарной безопасности</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03</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10</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252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118 800,00</w:t>
            </w:r>
          </w:p>
        </w:tc>
        <w:tc>
          <w:tcPr>
            <w:tcW w:w="2976"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118 800,00</w:t>
            </w:r>
          </w:p>
        </w:tc>
      </w:tr>
      <w:tr w:rsidR="00FB149F" w:rsidRPr="00FB149F" w:rsidTr="00FB149F">
        <w:trPr>
          <w:trHeight w:val="375"/>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proofErr w:type="spellStart"/>
            <w:r w:rsidRPr="00FB149F">
              <w:rPr>
                <w:rFonts w:asciiTheme="minorHAnsi" w:hAnsiTheme="minorHAnsi"/>
                <w:b/>
                <w:bCs/>
                <w:sz w:val="22"/>
                <w:szCs w:val="22"/>
              </w:rPr>
              <w:t>Непрограммные</w:t>
            </w:r>
            <w:proofErr w:type="spellEnd"/>
            <w:r w:rsidRPr="00FB149F">
              <w:rPr>
                <w:rFonts w:asciiTheme="minorHAnsi" w:hAnsiTheme="minorHAnsi"/>
                <w:b/>
                <w:bCs/>
                <w:sz w:val="22"/>
                <w:szCs w:val="22"/>
              </w:rPr>
              <w:t xml:space="preserve"> направления деятельности</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03</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10</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99 0 00 00000</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252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118 800,00</w:t>
            </w:r>
          </w:p>
        </w:tc>
        <w:tc>
          <w:tcPr>
            <w:tcW w:w="2976"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118 800,00</w:t>
            </w:r>
          </w:p>
        </w:tc>
      </w:tr>
      <w:tr w:rsidR="00FB149F" w:rsidRPr="00FB149F" w:rsidTr="00FB149F">
        <w:trPr>
          <w:trHeight w:val="1050"/>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xml:space="preserve">Мероприятия, направленные на обеспечение пожарной безопасности на территории муниципальных образований городских поселений </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03</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10</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99 0 00 10550</w:t>
            </w:r>
          </w:p>
        </w:tc>
        <w:tc>
          <w:tcPr>
            <w:tcW w:w="5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252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118 800,00</w:t>
            </w:r>
          </w:p>
        </w:tc>
        <w:tc>
          <w:tcPr>
            <w:tcW w:w="2976"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118 800,00</w:t>
            </w:r>
          </w:p>
        </w:tc>
      </w:tr>
      <w:tr w:rsidR="00FB149F" w:rsidRPr="00FB149F" w:rsidTr="00FB149F">
        <w:trPr>
          <w:trHeight w:val="750"/>
        </w:trPr>
        <w:tc>
          <w:tcPr>
            <w:tcW w:w="500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Закупка товаров, работ и услуг для государственных (муниципальных) нужд</w:t>
            </w:r>
          </w:p>
        </w:tc>
        <w:tc>
          <w:tcPr>
            <w:tcW w:w="91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03</w:t>
            </w:r>
          </w:p>
        </w:tc>
        <w:tc>
          <w:tcPr>
            <w:tcW w:w="88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10</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99 0 00 10550</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200</w:t>
            </w:r>
          </w:p>
        </w:tc>
        <w:tc>
          <w:tcPr>
            <w:tcW w:w="252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118 800,00</w:t>
            </w:r>
          </w:p>
        </w:tc>
        <w:tc>
          <w:tcPr>
            <w:tcW w:w="2976"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118 800,00</w:t>
            </w:r>
          </w:p>
        </w:tc>
      </w:tr>
      <w:tr w:rsidR="00FB149F" w:rsidRPr="00FB149F" w:rsidTr="00FB149F">
        <w:trPr>
          <w:trHeight w:val="15"/>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Обеспечение пожарной безопасности</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03</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10</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5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252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0,00</w:t>
            </w:r>
          </w:p>
        </w:tc>
        <w:tc>
          <w:tcPr>
            <w:tcW w:w="2976"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0,00</w:t>
            </w:r>
          </w:p>
        </w:tc>
      </w:tr>
      <w:tr w:rsidR="00FB149F" w:rsidRPr="00FB149F" w:rsidTr="00FB149F">
        <w:trPr>
          <w:trHeight w:val="315"/>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Национальная экономика</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04</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252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1 225 900,00</w:t>
            </w:r>
          </w:p>
        </w:tc>
        <w:tc>
          <w:tcPr>
            <w:tcW w:w="2976"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1 141 750,00</w:t>
            </w:r>
          </w:p>
        </w:tc>
      </w:tr>
      <w:tr w:rsidR="00FB149F" w:rsidRPr="00FB149F" w:rsidTr="00FB149F">
        <w:trPr>
          <w:trHeight w:val="315"/>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Транспорт</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04</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08</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252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431 600,00</w:t>
            </w:r>
          </w:p>
        </w:tc>
        <w:tc>
          <w:tcPr>
            <w:tcW w:w="2976"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347 450,00</w:t>
            </w:r>
          </w:p>
        </w:tc>
      </w:tr>
      <w:tr w:rsidR="00FB149F" w:rsidRPr="00FB149F" w:rsidTr="00FB149F">
        <w:trPr>
          <w:trHeight w:val="405"/>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proofErr w:type="spellStart"/>
            <w:r w:rsidRPr="00FB149F">
              <w:rPr>
                <w:rFonts w:asciiTheme="minorHAnsi" w:hAnsiTheme="minorHAnsi"/>
                <w:b/>
                <w:bCs/>
                <w:sz w:val="22"/>
                <w:szCs w:val="22"/>
              </w:rPr>
              <w:t>Непрограммные</w:t>
            </w:r>
            <w:proofErr w:type="spellEnd"/>
            <w:r w:rsidRPr="00FB149F">
              <w:rPr>
                <w:rFonts w:asciiTheme="minorHAnsi" w:hAnsiTheme="minorHAnsi"/>
                <w:b/>
                <w:bCs/>
                <w:sz w:val="22"/>
                <w:szCs w:val="22"/>
              </w:rPr>
              <w:t xml:space="preserve"> направления деятельности</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04</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08</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99 0 00 00000</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252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431 600,00</w:t>
            </w:r>
          </w:p>
        </w:tc>
        <w:tc>
          <w:tcPr>
            <w:tcW w:w="2976"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347 450,00</w:t>
            </w:r>
          </w:p>
        </w:tc>
      </w:tr>
      <w:tr w:rsidR="00FB149F" w:rsidRPr="00FB149F" w:rsidTr="00FB149F">
        <w:trPr>
          <w:trHeight w:val="420"/>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Отдельные мероприятия в области автомобильного транспорта</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04</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08</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99 0 00 10280</w:t>
            </w:r>
          </w:p>
        </w:tc>
        <w:tc>
          <w:tcPr>
            <w:tcW w:w="5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252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431 600,00</w:t>
            </w:r>
          </w:p>
        </w:tc>
        <w:tc>
          <w:tcPr>
            <w:tcW w:w="2976"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347 450,00</w:t>
            </w:r>
          </w:p>
        </w:tc>
      </w:tr>
      <w:tr w:rsidR="00FB149F" w:rsidRPr="00FB149F" w:rsidTr="00FB149F">
        <w:trPr>
          <w:trHeight w:val="315"/>
        </w:trPr>
        <w:tc>
          <w:tcPr>
            <w:tcW w:w="500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Иные бюджетные ассигнования</w:t>
            </w:r>
          </w:p>
        </w:tc>
        <w:tc>
          <w:tcPr>
            <w:tcW w:w="91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04</w:t>
            </w:r>
          </w:p>
        </w:tc>
        <w:tc>
          <w:tcPr>
            <w:tcW w:w="88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08</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99 0 00 10280</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800</w:t>
            </w:r>
          </w:p>
        </w:tc>
        <w:tc>
          <w:tcPr>
            <w:tcW w:w="252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431 600,00</w:t>
            </w:r>
          </w:p>
        </w:tc>
        <w:tc>
          <w:tcPr>
            <w:tcW w:w="2976"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347 450,00</w:t>
            </w:r>
          </w:p>
        </w:tc>
      </w:tr>
      <w:tr w:rsidR="00FB149F" w:rsidRPr="00FB149F" w:rsidTr="00FB149F">
        <w:trPr>
          <w:trHeight w:val="315"/>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Дорожное хозяйство (дорожные фонды)</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04</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09</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252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794 300,00</w:t>
            </w:r>
          </w:p>
        </w:tc>
        <w:tc>
          <w:tcPr>
            <w:tcW w:w="2976"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794 300,00</w:t>
            </w:r>
          </w:p>
        </w:tc>
      </w:tr>
      <w:tr w:rsidR="00FB149F" w:rsidRPr="00FB149F" w:rsidTr="00FB149F">
        <w:trPr>
          <w:trHeight w:val="405"/>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proofErr w:type="spellStart"/>
            <w:r w:rsidRPr="00FB149F">
              <w:rPr>
                <w:rFonts w:asciiTheme="minorHAnsi" w:hAnsiTheme="minorHAnsi"/>
                <w:b/>
                <w:bCs/>
                <w:sz w:val="22"/>
                <w:szCs w:val="22"/>
              </w:rPr>
              <w:t>Непрограммные</w:t>
            </w:r>
            <w:proofErr w:type="spellEnd"/>
            <w:r w:rsidRPr="00FB149F">
              <w:rPr>
                <w:rFonts w:asciiTheme="minorHAnsi" w:hAnsiTheme="minorHAnsi"/>
                <w:b/>
                <w:bCs/>
                <w:sz w:val="22"/>
                <w:szCs w:val="22"/>
              </w:rPr>
              <w:t xml:space="preserve"> направления деятельности</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04</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09</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99 0 00 00000</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252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794 300,00</w:t>
            </w:r>
          </w:p>
        </w:tc>
        <w:tc>
          <w:tcPr>
            <w:tcW w:w="2976"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794 300,00</w:t>
            </w:r>
          </w:p>
        </w:tc>
      </w:tr>
      <w:tr w:rsidR="00FB149F" w:rsidRPr="00FB149F" w:rsidTr="00FB149F">
        <w:trPr>
          <w:trHeight w:val="585"/>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Содержание и ремонт автомобильных дорог общего пользования</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04</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09</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99 0 00 10350</w:t>
            </w:r>
          </w:p>
        </w:tc>
        <w:tc>
          <w:tcPr>
            <w:tcW w:w="5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252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794 300,00</w:t>
            </w:r>
          </w:p>
        </w:tc>
        <w:tc>
          <w:tcPr>
            <w:tcW w:w="2976"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794 300,00</w:t>
            </w:r>
          </w:p>
        </w:tc>
      </w:tr>
      <w:tr w:rsidR="00FB149F" w:rsidRPr="00FB149F" w:rsidTr="00FB149F">
        <w:trPr>
          <w:trHeight w:val="585"/>
        </w:trPr>
        <w:tc>
          <w:tcPr>
            <w:tcW w:w="500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Закупка товаров, работ и услуг для государственных (муниципальных) нужд</w:t>
            </w:r>
          </w:p>
        </w:tc>
        <w:tc>
          <w:tcPr>
            <w:tcW w:w="91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04</w:t>
            </w:r>
          </w:p>
        </w:tc>
        <w:tc>
          <w:tcPr>
            <w:tcW w:w="88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09</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99 0 00 10350</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200</w:t>
            </w:r>
          </w:p>
        </w:tc>
        <w:tc>
          <w:tcPr>
            <w:tcW w:w="252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794 300,00</w:t>
            </w:r>
          </w:p>
        </w:tc>
        <w:tc>
          <w:tcPr>
            <w:tcW w:w="2976"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794 300,00</w:t>
            </w:r>
          </w:p>
        </w:tc>
      </w:tr>
      <w:tr w:rsidR="00FB149F" w:rsidRPr="00FB149F" w:rsidTr="00FB149F">
        <w:trPr>
          <w:trHeight w:val="15"/>
        </w:trPr>
        <w:tc>
          <w:tcPr>
            <w:tcW w:w="500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Капитальный ремонт и ремонт автомобильных дорог общего пользования населенных пунктов</w:t>
            </w:r>
          </w:p>
        </w:tc>
        <w:tc>
          <w:tcPr>
            <w:tcW w:w="91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04</w:t>
            </w:r>
          </w:p>
        </w:tc>
        <w:tc>
          <w:tcPr>
            <w:tcW w:w="88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09</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315 01 25</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252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0,00</w:t>
            </w:r>
          </w:p>
        </w:tc>
        <w:tc>
          <w:tcPr>
            <w:tcW w:w="2976"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0,00</w:t>
            </w:r>
          </w:p>
        </w:tc>
      </w:tr>
      <w:tr w:rsidR="00FB149F" w:rsidRPr="00FB149F" w:rsidTr="00FB149F">
        <w:trPr>
          <w:trHeight w:val="15"/>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xml:space="preserve">Осуществление дорожной деятельности за счет средств, поступивших из федерального бюджета </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04</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09</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99 0 5390</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252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0,00</w:t>
            </w:r>
          </w:p>
        </w:tc>
        <w:tc>
          <w:tcPr>
            <w:tcW w:w="2976"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0,00</w:t>
            </w:r>
          </w:p>
        </w:tc>
      </w:tr>
      <w:tr w:rsidR="00FB149F" w:rsidRPr="00FB149F" w:rsidTr="00FB149F">
        <w:trPr>
          <w:trHeight w:val="375"/>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Жилищно-коммунальное хозяйство</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05</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xml:space="preserve"> </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xml:space="preserve"> </w:t>
            </w:r>
          </w:p>
        </w:tc>
        <w:tc>
          <w:tcPr>
            <w:tcW w:w="5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xml:space="preserve"> </w:t>
            </w:r>
          </w:p>
        </w:tc>
        <w:tc>
          <w:tcPr>
            <w:tcW w:w="252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3 536 390,00</w:t>
            </w:r>
          </w:p>
        </w:tc>
        <w:tc>
          <w:tcPr>
            <w:tcW w:w="2976"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3 536 390,00</w:t>
            </w:r>
          </w:p>
        </w:tc>
      </w:tr>
      <w:tr w:rsidR="00FB149F" w:rsidRPr="00FB149F" w:rsidTr="00FB149F">
        <w:trPr>
          <w:trHeight w:val="375"/>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Жилищное хозяйство</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05</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252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746 220,00</w:t>
            </w:r>
          </w:p>
        </w:tc>
        <w:tc>
          <w:tcPr>
            <w:tcW w:w="2976"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746 220,00</w:t>
            </w:r>
          </w:p>
        </w:tc>
      </w:tr>
      <w:tr w:rsidR="00FB149F" w:rsidRPr="00FB149F" w:rsidTr="00FB149F">
        <w:trPr>
          <w:trHeight w:val="360"/>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proofErr w:type="spellStart"/>
            <w:r w:rsidRPr="00FB149F">
              <w:rPr>
                <w:rFonts w:asciiTheme="minorHAnsi" w:hAnsiTheme="minorHAnsi"/>
                <w:b/>
                <w:bCs/>
                <w:sz w:val="22"/>
                <w:szCs w:val="22"/>
              </w:rPr>
              <w:t>Непрограммные</w:t>
            </w:r>
            <w:proofErr w:type="spellEnd"/>
            <w:r w:rsidRPr="00FB149F">
              <w:rPr>
                <w:rFonts w:asciiTheme="minorHAnsi" w:hAnsiTheme="minorHAnsi"/>
                <w:b/>
                <w:bCs/>
                <w:sz w:val="22"/>
                <w:szCs w:val="22"/>
              </w:rPr>
              <w:t xml:space="preserve"> направления деятельности</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05</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99 0 00 00000</w:t>
            </w:r>
          </w:p>
        </w:tc>
        <w:tc>
          <w:tcPr>
            <w:tcW w:w="5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252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746 220,00</w:t>
            </w:r>
          </w:p>
        </w:tc>
        <w:tc>
          <w:tcPr>
            <w:tcW w:w="2976"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746 220,00</w:t>
            </w:r>
          </w:p>
        </w:tc>
      </w:tr>
      <w:tr w:rsidR="00FB149F" w:rsidRPr="00FB149F" w:rsidTr="00FB149F">
        <w:trPr>
          <w:trHeight w:val="15"/>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Капитальный ремонт государственного жилищного фонда субъектов Российской Федерации и муниципального жилищного фонда</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05</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99 0 1036</w:t>
            </w:r>
          </w:p>
        </w:tc>
        <w:tc>
          <w:tcPr>
            <w:tcW w:w="5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252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0,00</w:t>
            </w:r>
          </w:p>
        </w:tc>
        <w:tc>
          <w:tcPr>
            <w:tcW w:w="2976"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0,00</w:t>
            </w:r>
          </w:p>
        </w:tc>
      </w:tr>
      <w:tr w:rsidR="00FB149F" w:rsidRPr="00FB149F" w:rsidTr="00FB149F">
        <w:trPr>
          <w:trHeight w:val="435"/>
        </w:trPr>
        <w:tc>
          <w:tcPr>
            <w:tcW w:w="500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Капитальный ремонт муниципального жилищного фонда</w:t>
            </w:r>
          </w:p>
        </w:tc>
        <w:tc>
          <w:tcPr>
            <w:tcW w:w="91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05</w:t>
            </w:r>
          </w:p>
        </w:tc>
        <w:tc>
          <w:tcPr>
            <w:tcW w:w="88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99 0 00 10360</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252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496 415,00</w:t>
            </w:r>
          </w:p>
        </w:tc>
        <w:tc>
          <w:tcPr>
            <w:tcW w:w="2976"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496 415,00</w:t>
            </w:r>
          </w:p>
        </w:tc>
      </w:tr>
      <w:tr w:rsidR="00FB149F" w:rsidRPr="00FB149F" w:rsidTr="00FB149F">
        <w:trPr>
          <w:trHeight w:val="645"/>
        </w:trPr>
        <w:tc>
          <w:tcPr>
            <w:tcW w:w="500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Закупка товаров, работ и услуг для государственных (муниципальных) нужд</w:t>
            </w:r>
          </w:p>
        </w:tc>
        <w:tc>
          <w:tcPr>
            <w:tcW w:w="91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05</w:t>
            </w:r>
          </w:p>
        </w:tc>
        <w:tc>
          <w:tcPr>
            <w:tcW w:w="88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99 0 00 10360</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200</w:t>
            </w:r>
          </w:p>
        </w:tc>
        <w:tc>
          <w:tcPr>
            <w:tcW w:w="252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496 415,00</w:t>
            </w:r>
          </w:p>
        </w:tc>
        <w:tc>
          <w:tcPr>
            <w:tcW w:w="2976"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496 415,00</w:t>
            </w:r>
          </w:p>
        </w:tc>
      </w:tr>
      <w:tr w:rsidR="00FB149F" w:rsidRPr="00FB149F" w:rsidTr="00FB149F">
        <w:trPr>
          <w:trHeight w:val="390"/>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Мероприятия в области жилищного хозяйства</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05</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99 0 00 10370</w:t>
            </w:r>
          </w:p>
        </w:tc>
        <w:tc>
          <w:tcPr>
            <w:tcW w:w="5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252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249 805,00</w:t>
            </w:r>
          </w:p>
        </w:tc>
        <w:tc>
          <w:tcPr>
            <w:tcW w:w="2976"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249 805,00</w:t>
            </w:r>
          </w:p>
        </w:tc>
      </w:tr>
      <w:tr w:rsidR="00FB149F" w:rsidRPr="00FB149F" w:rsidTr="00FB149F">
        <w:trPr>
          <w:trHeight w:val="690"/>
        </w:trPr>
        <w:tc>
          <w:tcPr>
            <w:tcW w:w="500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Закупка товаров, работ и услуг для государственных (муниципальных) нужд</w:t>
            </w:r>
          </w:p>
        </w:tc>
        <w:tc>
          <w:tcPr>
            <w:tcW w:w="91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05</w:t>
            </w:r>
          </w:p>
        </w:tc>
        <w:tc>
          <w:tcPr>
            <w:tcW w:w="88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99 0 00 10370</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200</w:t>
            </w:r>
          </w:p>
        </w:tc>
        <w:tc>
          <w:tcPr>
            <w:tcW w:w="252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249 805,00</w:t>
            </w:r>
          </w:p>
        </w:tc>
        <w:tc>
          <w:tcPr>
            <w:tcW w:w="2976"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249 805,00</w:t>
            </w:r>
          </w:p>
        </w:tc>
      </w:tr>
      <w:tr w:rsidR="00FB149F" w:rsidRPr="00FB149F" w:rsidTr="00FB149F">
        <w:trPr>
          <w:trHeight w:val="285"/>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lastRenderedPageBreak/>
              <w:t>Коммунальное хозяйство</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05</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02</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252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33 600,00</w:t>
            </w:r>
          </w:p>
        </w:tc>
        <w:tc>
          <w:tcPr>
            <w:tcW w:w="2976"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33 600,00</w:t>
            </w:r>
          </w:p>
        </w:tc>
      </w:tr>
      <w:tr w:rsidR="00FB149F" w:rsidRPr="00FB149F" w:rsidTr="00FB149F">
        <w:trPr>
          <w:trHeight w:val="375"/>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proofErr w:type="spellStart"/>
            <w:r w:rsidRPr="00FB149F">
              <w:rPr>
                <w:rFonts w:asciiTheme="minorHAnsi" w:hAnsiTheme="minorHAnsi"/>
                <w:b/>
                <w:bCs/>
                <w:sz w:val="22"/>
                <w:szCs w:val="22"/>
              </w:rPr>
              <w:t>Непрограммные</w:t>
            </w:r>
            <w:proofErr w:type="spellEnd"/>
            <w:r w:rsidRPr="00FB149F">
              <w:rPr>
                <w:rFonts w:asciiTheme="minorHAnsi" w:hAnsiTheme="minorHAnsi"/>
                <w:b/>
                <w:bCs/>
                <w:sz w:val="22"/>
                <w:szCs w:val="22"/>
              </w:rPr>
              <w:t xml:space="preserve"> направления деятельности</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05</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02</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99 0 00 00000</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252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33 600,00</w:t>
            </w:r>
          </w:p>
        </w:tc>
        <w:tc>
          <w:tcPr>
            <w:tcW w:w="2976"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33 600,00</w:t>
            </w:r>
          </w:p>
        </w:tc>
      </w:tr>
      <w:tr w:rsidR="00FB149F" w:rsidRPr="00FB149F" w:rsidTr="00FB149F">
        <w:trPr>
          <w:trHeight w:val="450"/>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Мероприятия в области коммунального хозяйства</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05</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02</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99 0 00 10380</w:t>
            </w:r>
          </w:p>
        </w:tc>
        <w:tc>
          <w:tcPr>
            <w:tcW w:w="5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252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33 600,00</w:t>
            </w:r>
          </w:p>
        </w:tc>
        <w:tc>
          <w:tcPr>
            <w:tcW w:w="2976"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33 600,00</w:t>
            </w:r>
          </w:p>
        </w:tc>
      </w:tr>
      <w:tr w:rsidR="00FB149F" w:rsidRPr="00FB149F" w:rsidTr="00FB149F">
        <w:trPr>
          <w:trHeight w:val="570"/>
        </w:trPr>
        <w:tc>
          <w:tcPr>
            <w:tcW w:w="500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Закупка товаров, работ и услуг для государственных (муниципальных) нужд</w:t>
            </w:r>
          </w:p>
        </w:tc>
        <w:tc>
          <w:tcPr>
            <w:tcW w:w="91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05</w:t>
            </w:r>
          </w:p>
        </w:tc>
        <w:tc>
          <w:tcPr>
            <w:tcW w:w="88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02</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99 0 00 10380</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200</w:t>
            </w:r>
          </w:p>
        </w:tc>
        <w:tc>
          <w:tcPr>
            <w:tcW w:w="252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33 600,00</w:t>
            </w:r>
          </w:p>
        </w:tc>
        <w:tc>
          <w:tcPr>
            <w:tcW w:w="2976"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33 600,00</w:t>
            </w:r>
          </w:p>
        </w:tc>
      </w:tr>
      <w:tr w:rsidR="00FB149F" w:rsidRPr="00FB149F" w:rsidTr="00FB149F">
        <w:trPr>
          <w:trHeight w:val="315"/>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Благоустройство</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05</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03</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5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252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2 756 570,00</w:t>
            </w:r>
          </w:p>
        </w:tc>
        <w:tc>
          <w:tcPr>
            <w:tcW w:w="2976"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2 756 570,00</w:t>
            </w:r>
          </w:p>
        </w:tc>
      </w:tr>
      <w:tr w:rsidR="00FB149F" w:rsidRPr="00FB149F" w:rsidTr="00FB149F">
        <w:trPr>
          <w:trHeight w:val="450"/>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proofErr w:type="spellStart"/>
            <w:r w:rsidRPr="00FB149F">
              <w:rPr>
                <w:rFonts w:asciiTheme="minorHAnsi" w:hAnsiTheme="minorHAnsi"/>
                <w:b/>
                <w:bCs/>
                <w:sz w:val="22"/>
                <w:szCs w:val="22"/>
              </w:rPr>
              <w:t>Непрограммные</w:t>
            </w:r>
            <w:proofErr w:type="spellEnd"/>
            <w:r w:rsidRPr="00FB149F">
              <w:rPr>
                <w:rFonts w:asciiTheme="minorHAnsi" w:hAnsiTheme="minorHAnsi"/>
                <w:b/>
                <w:bCs/>
                <w:sz w:val="22"/>
                <w:szCs w:val="22"/>
              </w:rPr>
              <w:t xml:space="preserve"> направления деятельности</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05</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03</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99 0 00 00000</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252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2 756 570,00</w:t>
            </w:r>
          </w:p>
        </w:tc>
        <w:tc>
          <w:tcPr>
            <w:tcW w:w="2976"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2 756 570,00</w:t>
            </w:r>
          </w:p>
        </w:tc>
      </w:tr>
      <w:tr w:rsidR="00FB149F" w:rsidRPr="00FB149F" w:rsidTr="00FB149F">
        <w:trPr>
          <w:trHeight w:val="450"/>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Содержание тротуаров</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05</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03</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99 0 00 10350</w:t>
            </w:r>
          </w:p>
        </w:tc>
        <w:tc>
          <w:tcPr>
            <w:tcW w:w="5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252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0,00</w:t>
            </w:r>
          </w:p>
        </w:tc>
        <w:tc>
          <w:tcPr>
            <w:tcW w:w="2976"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0,00</w:t>
            </w:r>
          </w:p>
        </w:tc>
      </w:tr>
      <w:tr w:rsidR="00FB149F" w:rsidRPr="00FB149F" w:rsidTr="00FB149F">
        <w:trPr>
          <w:trHeight w:val="585"/>
        </w:trPr>
        <w:tc>
          <w:tcPr>
            <w:tcW w:w="500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Закупка товаров, работ и услуг для государственных (муниципальных) нужд</w:t>
            </w:r>
          </w:p>
        </w:tc>
        <w:tc>
          <w:tcPr>
            <w:tcW w:w="91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05</w:t>
            </w:r>
          </w:p>
        </w:tc>
        <w:tc>
          <w:tcPr>
            <w:tcW w:w="88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03</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99 0 00 10350</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200</w:t>
            </w:r>
          </w:p>
        </w:tc>
        <w:tc>
          <w:tcPr>
            <w:tcW w:w="252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0,00</w:t>
            </w:r>
          </w:p>
        </w:tc>
        <w:tc>
          <w:tcPr>
            <w:tcW w:w="2976"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0,00</w:t>
            </w:r>
          </w:p>
        </w:tc>
      </w:tr>
      <w:tr w:rsidR="00FB149F" w:rsidRPr="00FB149F" w:rsidTr="00FB149F">
        <w:trPr>
          <w:trHeight w:val="315"/>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Уличное освещение</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05</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03</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99 0 00 10390</w:t>
            </w:r>
          </w:p>
        </w:tc>
        <w:tc>
          <w:tcPr>
            <w:tcW w:w="5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252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1 078 400,00</w:t>
            </w:r>
          </w:p>
        </w:tc>
        <w:tc>
          <w:tcPr>
            <w:tcW w:w="2976"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1 078 400,00</w:t>
            </w:r>
          </w:p>
        </w:tc>
      </w:tr>
      <w:tr w:rsidR="00FB149F" w:rsidRPr="00FB149F" w:rsidTr="00FB149F">
        <w:trPr>
          <w:trHeight w:val="675"/>
        </w:trPr>
        <w:tc>
          <w:tcPr>
            <w:tcW w:w="500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Закупка товаров, работ и услуг для государственных (муниципальных) нужд</w:t>
            </w:r>
          </w:p>
        </w:tc>
        <w:tc>
          <w:tcPr>
            <w:tcW w:w="91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05</w:t>
            </w:r>
          </w:p>
        </w:tc>
        <w:tc>
          <w:tcPr>
            <w:tcW w:w="88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03</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99 0 00 10390</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200</w:t>
            </w:r>
          </w:p>
        </w:tc>
        <w:tc>
          <w:tcPr>
            <w:tcW w:w="252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1 078 400,00</w:t>
            </w:r>
          </w:p>
        </w:tc>
        <w:tc>
          <w:tcPr>
            <w:tcW w:w="2976"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1 078 400,00</w:t>
            </w:r>
          </w:p>
        </w:tc>
      </w:tr>
      <w:tr w:rsidR="00FB149F" w:rsidRPr="00FB149F" w:rsidTr="00FB149F">
        <w:trPr>
          <w:trHeight w:val="315"/>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Организация и содержание мест захоронения</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05</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03</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99 0 00 10410</w:t>
            </w:r>
          </w:p>
        </w:tc>
        <w:tc>
          <w:tcPr>
            <w:tcW w:w="5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252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222 265,00</w:t>
            </w:r>
          </w:p>
        </w:tc>
        <w:tc>
          <w:tcPr>
            <w:tcW w:w="2976"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222 265,00</w:t>
            </w:r>
          </w:p>
        </w:tc>
      </w:tr>
      <w:tr w:rsidR="00FB149F" w:rsidRPr="00FB149F" w:rsidTr="00FB149F">
        <w:trPr>
          <w:trHeight w:val="630"/>
        </w:trPr>
        <w:tc>
          <w:tcPr>
            <w:tcW w:w="500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Закупка товаров, работ и услуг для государственных (муниципальных) нужд</w:t>
            </w:r>
          </w:p>
        </w:tc>
        <w:tc>
          <w:tcPr>
            <w:tcW w:w="91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05</w:t>
            </w:r>
          </w:p>
        </w:tc>
        <w:tc>
          <w:tcPr>
            <w:tcW w:w="88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03</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99 0 00 10410</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200</w:t>
            </w:r>
          </w:p>
        </w:tc>
        <w:tc>
          <w:tcPr>
            <w:tcW w:w="252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222 265,00</w:t>
            </w:r>
          </w:p>
        </w:tc>
        <w:tc>
          <w:tcPr>
            <w:tcW w:w="2976"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222 265,00</w:t>
            </w:r>
          </w:p>
        </w:tc>
      </w:tr>
      <w:tr w:rsidR="00FB149F" w:rsidRPr="00FB149F" w:rsidTr="00FB149F">
        <w:trPr>
          <w:trHeight w:val="375"/>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xml:space="preserve">Прочие мероприятия по благоустройству </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05</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03</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99 0 00 10420</w:t>
            </w:r>
          </w:p>
        </w:tc>
        <w:tc>
          <w:tcPr>
            <w:tcW w:w="5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252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346 980,00</w:t>
            </w:r>
          </w:p>
        </w:tc>
        <w:tc>
          <w:tcPr>
            <w:tcW w:w="2976"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346 980,00</w:t>
            </w:r>
          </w:p>
        </w:tc>
      </w:tr>
      <w:tr w:rsidR="00FB149F" w:rsidRPr="00FB149F" w:rsidTr="00FB149F">
        <w:trPr>
          <w:trHeight w:val="645"/>
        </w:trPr>
        <w:tc>
          <w:tcPr>
            <w:tcW w:w="500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Закупка товаров, работ и услуг для государственных (муниципальных) нужд</w:t>
            </w:r>
          </w:p>
        </w:tc>
        <w:tc>
          <w:tcPr>
            <w:tcW w:w="91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05</w:t>
            </w:r>
          </w:p>
        </w:tc>
        <w:tc>
          <w:tcPr>
            <w:tcW w:w="88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03</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99 0 00 10420</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200</w:t>
            </w:r>
          </w:p>
        </w:tc>
        <w:tc>
          <w:tcPr>
            <w:tcW w:w="252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346 980,00</w:t>
            </w:r>
          </w:p>
        </w:tc>
        <w:tc>
          <w:tcPr>
            <w:tcW w:w="2976"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346 980,00</w:t>
            </w:r>
          </w:p>
        </w:tc>
      </w:tr>
      <w:tr w:rsidR="00FB149F" w:rsidRPr="00FB149F" w:rsidTr="00FB149F">
        <w:trPr>
          <w:trHeight w:val="720"/>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Содержание, ремонт и капитальный ремонт улично-дорожной сети в рамках благоустройства</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05</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03</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99 0 00 10620</w:t>
            </w:r>
          </w:p>
        </w:tc>
        <w:tc>
          <w:tcPr>
            <w:tcW w:w="5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252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1 108 925,00</w:t>
            </w:r>
          </w:p>
        </w:tc>
        <w:tc>
          <w:tcPr>
            <w:tcW w:w="2976"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1 108 925,00</w:t>
            </w:r>
          </w:p>
        </w:tc>
      </w:tr>
      <w:tr w:rsidR="00FB149F" w:rsidRPr="00FB149F" w:rsidTr="00FB149F">
        <w:trPr>
          <w:trHeight w:val="600"/>
        </w:trPr>
        <w:tc>
          <w:tcPr>
            <w:tcW w:w="500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Закупка товаров, работ и услуг для государственных (муниципальных) нужд</w:t>
            </w:r>
          </w:p>
        </w:tc>
        <w:tc>
          <w:tcPr>
            <w:tcW w:w="91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05</w:t>
            </w:r>
          </w:p>
        </w:tc>
        <w:tc>
          <w:tcPr>
            <w:tcW w:w="88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03</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99 0 00 10620</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200</w:t>
            </w:r>
          </w:p>
        </w:tc>
        <w:tc>
          <w:tcPr>
            <w:tcW w:w="252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1 108 925,00</w:t>
            </w:r>
          </w:p>
        </w:tc>
        <w:tc>
          <w:tcPr>
            <w:tcW w:w="2976"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1 108 925,00</w:t>
            </w:r>
          </w:p>
        </w:tc>
      </w:tr>
      <w:tr w:rsidR="00FB149F" w:rsidRPr="00FB149F" w:rsidTr="00FB149F">
        <w:trPr>
          <w:trHeight w:val="345"/>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Культура, Кинематография</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08</w:t>
            </w:r>
          </w:p>
        </w:tc>
        <w:tc>
          <w:tcPr>
            <w:tcW w:w="88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252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7 752 980,00</w:t>
            </w:r>
          </w:p>
        </w:tc>
        <w:tc>
          <w:tcPr>
            <w:tcW w:w="2976"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7 752 980,00</w:t>
            </w:r>
          </w:p>
        </w:tc>
      </w:tr>
      <w:tr w:rsidR="00FB149F" w:rsidRPr="00FB149F" w:rsidTr="00FB149F">
        <w:trPr>
          <w:trHeight w:val="525"/>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Культура</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08</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5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252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7 752 980,00</w:t>
            </w:r>
          </w:p>
        </w:tc>
        <w:tc>
          <w:tcPr>
            <w:tcW w:w="2976"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7 752 980,00</w:t>
            </w:r>
          </w:p>
        </w:tc>
      </w:tr>
      <w:tr w:rsidR="00FB149F" w:rsidRPr="00FB149F" w:rsidTr="00FB149F">
        <w:trPr>
          <w:trHeight w:val="360"/>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proofErr w:type="spellStart"/>
            <w:r w:rsidRPr="00FB149F">
              <w:rPr>
                <w:rFonts w:asciiTheme="minorHAnsi" w:hAnsiTheme="minorHAnsi"/>
                <w:b/>
                <w:bCs/>
                <w:sz w:val="22"/>
                <w:szCs w:val="22"/>
              </w:rPr>
              <w:t>Непрограммные</w:t>
            </w:r>
            <w:proofErr w:type="spellEnd"/>
            <w:r w:rsidRPr="00FB149F">
              <w:rPr>
                <w:rFonts w:asciiTheme="minorHAnsi" w:hAnsiTheme="minorHAnsi"/>
                <w:b/>
                <w:bCs/>
                <w:sz w:val="22"/>
                <w:szCs w:val="22"/>
              </w:rPr>
              <w:t xml:space="preserve"> направления деятельности</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08</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99 0 00 00000</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252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7 752 980,00</w:t>
            </w:r>
          </w:p>
        </w:tc>
        <w:tc>
          <w:tcPr>
            <w:tcW w:w="2976"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7 752 980,00</w:t>
            </w:r>
          </w:p>
        </w:tc>
      </w:tr>
      <w:tr w:rsidR="00FB149F" w:rsidRPr="00FB149F" w:rsidTr="00FB149F">
        <w:trPr>
          <w:trHeight w:val="825"/>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Обеспечение деятельности учреждений (оказание услуг) и мероприятий в сфере культуры и кинематографии</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08</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99 0 00 10170</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252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7 752 980,00</w:t>
            </w:r>
          </w:p>
        </w:tc>
        <w:tc>
          <w:tcPr>
            <w:tcW w:w="2976"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7 752 980,00</w:t>
            </w:r>
          </w:p>
        </w:tc>
      </w:tr>
      <w:tr w:rsidR="00FB149F" w:rsidRPr="00FB149F" w:rsidTr="00FB149F">
        <w:trPr>
          <w:trHeight w:val="15"/>
        </w:trPr>
        <w:tc>
          <w:tcPr>
            <w:tcW w:w="500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91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08</w:t>
            </w:r>
          </w:p>
        </w:tc>
        <w:tc>
          <w:tcPr>
            <w:tcW w:w="88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xml:space="preserve">440 99 00 </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001</w:t>
            </w:r>
          </w:p>
        </w:tc>
        <w:tc>
          <w:tcPr>
            <w:tcW w:w="252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0,00</w:t>
            </w:r>
          </w:p>
        </w:tc>
        <w:tc>
          <w:tcPr>
            <w:tcW w:w="2976"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0,00</w:t>
            </w:r>
          </w:p>
        </w:tc>
      </w:tr>
      <w:tr w:rsidR="00FB149F" w:rsidRPr="00FB149F" w:rsidTr="00FB149F">
        <w:trPr>
          <w:trHeight w:val="930"/>
        </w:trPr>
        <w:tc>
          <w:tcPr>
            <w:tcW w:w="500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xml:space="preserve">Предоставление субсидии </w:t>
            </w:r>
            <w:r w:rsidR="00091A48" w:rsidRPr="00FB149F">
              <w:rPr>
                <w:rFonts w:asciiTheme="minorHAnsi" w:hAnsiTheme="minorHAnsi"/>
                <w:sz w:val="22"/>
                <w:szCs w:val="22"/>
              </w:rPr>
              <w:t>бюджетам</w:t>
            </w:r>
            <w:r w:rsidRPr="00FB149F">
              <w:rPr>
                <w:rFonts w:asciiTheme="minorHAnsi" w:hAnsiTheme="minorHAnsi"/>
                <w:sz w:val="22"/>
                <w:szCs w:val="22"/>
              </w:rPr>
              <w:t xml:space="preserve">, автономным учреждениям и иным </w:t>
            </w:r>
            <w:r w:rsidR="00091A48" w:rsidRPr="00FB149F">
              <w:rPr>
                <w:rFonts w:asciiTheme="minorHAnsi" w:hAnsiTheme="minorHAnsi"/>
                <w:sz w:val="22"/>
                <w:szCs w:val="22"/>
              </w:rPr>
              <w:t>некоммерческим</w:t>
            </w:r>
            <w:r w:rsidRPr="00FB149F">
              <w:rPr>
                <w:rFonts w:asciiTheme="minorHAnsi" w:hAnsiTheme="minorHAnsi"/>
                <w:sz w:val="22"/>
                <w:szCs w:val="22"/>
              </w:rPr>
              <w:t xml:space="preserve"> организациям</w:t>
            </w:r>
          </w:p>
        </w:tc>
        <w:tc>
          <w:tcPr>
            <w:tcW w:w="91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08</w:t>
            </w:r>
          </w:p>
        </w:tc>
        <w:tc>
          <w:tcPr>
            <w:tcW w:w="88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99 0 00 10170</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600</w:t>
            </w:r>
          </w:p>
        </w:tc>
        <w:tc>
          <w:tcPr>
            <w:tcW w:w="252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7 752 980,00</w:t>
            </w:r>
          </w:p>
        </w:tc>
        <w:tc>
          <w:tcPr>
            <w:tcW w:w="2976"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7 752 980,00</w:t>
            </w:r>
          </w:p>
        </w:tc>
      </w:tr>
      <w:tr w:rsidR="00FB149F" w:rsidRPr="00FB149F" w:rsidTr="00FB149F">
        <w:trPr>
          <w:trHeight w:val="15"/>
        </w:trPr>
        <w:tc>
          <w:tcPr>
            <w:tcW w:w="500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Мероприятия в сфере культуры,</w:t>
            </w:r>
            <w:r w:rsidR="00091A48">
              <w:rPr>
                <w:rFonts w:asciiTheme="minorHAnsi" w:hAnsiTheme="minorHAnsi"/>
                <w:sz w:val="22"/>
                <w:szCs w:val="22"/>
              </w:rPr>
              <w:t xml:space="preserve"> </w:t>
            </w:r>
            <w:r w:rsidRPr="00FB149F">
              <w:rPr>
                <w:rFonts w:asciiTheme="minorHAnsi" w:hAnsiTheme="minorHAnsi"/>
                <w:sz w:val="22"/>
                <w:szCs w:val="22"/>
              </w:rPr>
              <w:t>кинематографии и средств массовой информации</w:t>
            </w:r>
          </w:p>
        </w:tc>
        <w:tc>
          <w:tcPr>
            <w:tcW w:w="91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08</w:t>
            </w:r>
          </w:p>
        </w:tc>
        <w:tc>
          <w:tcPr>
            <w:tcW w:w="88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xml:space="preserve">450 00 </w:t>
            </w:r>
            <w:proofErr w:type="spellStart"/>
            <w:r w:rsidRPr="00FB149F">
              <w:rPr>
                <w:rFonts w:asciiTheme="minorHAnsi" w:hAnsiTheme="minorHAnsi"/>
                <w:sz w:val="22"/>
                <w:szCs w:val="22"/>
              </w:rPr>
              <w:t>00</w:t>
            </w:r>
            <w:proofErr w:type="spellEnd"/>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w:t>
            </w:r>
          </w:p>
        </w:tc>
        <w:tc>
          <w:tcPr>
            <w:tcW w:w="252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0,00</w:t>
            </w:r>
          </w:p>
        </w:tc>
        <w:tc>
          <w:tcPr>
            <w:tcW w:w="2976"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0,00</w:t>
            </w:r>
          </w:p>
        </w:tc>
      </w:tr>
      <w:tr w:rsidR="00FB149F" w:rsidRPr="00FB149F" w:rsidTr="00FB149F">
        <w:trPr>
          <w:trHeight w:val="345"/>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Социальная политика</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10</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5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252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510 655,00</w:t>
            </w:r>
          </w:p>
        </w:tc>
        <w:tc>
          <w:tcPr>
            <w:tcW w:w="2976"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510 655,00</w:t>
            </w:r>
          </w:p>
        </w:tc>
      </w:tr>
      <w:tr w:rsidR="00FB149F" w:rsidRPr="00FB149F" w:rsidTr="00FB149F">
        <w:trPr>
          <w:trHeight w:val="345"/>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xml:space="preserve">Пенсионное обеспечение </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10</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5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252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249 095,00</w:t>
            </w:r>
          </w:p>
        </w:tc>
        <w:tc>
          <w:tcPr>
            <w:tcW w:w="2976"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249 095,00</w:t>
            </w:r>
          </w:p>
        </w:tc>
      </w:tr>
      <w:tr w:rsidR="00FB149F" w:rsidRPr="00FB149F" w:rsidTr="00FB149F">
        <w:trPr>
          <w:trHeight w:val="360"/>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proofErr w:type="spellStart"/>
            <w:r w:rsidRPr="00FB149F">
              <w:rPr>
                <w:rFonts w:asciiTheme="minorHAnsi" w:hAnsiTheme="minorHAnsi"/>
                <w:b/>
                <w:bCs/>
                <w:sz w:val="22"/>
                <w:szCs w:val="22"/>
              </w:rPr>
              <w:t>Непрограммные</w:t>
            </w:r>
            <w:proofErr w:type="spellEnd"/>
            <w:r w:rsidRPr="00FB149F">
              <w:rPr>
                <w:rFonts w:asciiTheme="minorHAnsi" w:hAnsiTheme="minorHAnsi"/>
                <w:b/>
                <w:bCs/>
                <w:sz w:val="22"/>
                <w:szCs w:val="22"/>
              </w:rPr>
              <w:t xml:space="preserve"> направления деятельности</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10</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99 0 00 00000</w:t>
            </w:r>
          </w:p>
        </w:tc>
        <w:tc>
          <w:tcPr>
            <w:tcW w:w="5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252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249 095,00</w:t>
            </w:r>
          </w:p>
        </w:tc>
        <w:tc>
          <w:tcPr>
            <w:tcW w:w="2976"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249 095,00</w:t>
            </w:r>
          </w:p>
        </w:tc>
      </w:tr>
      <w:tr w:rsidR="00FB149F" w:rsidRPr="00FB149F" w:rsidTr="00FB149F">
        <w:trPr>
          <w:trHeight w:val="1320"/>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Пенсии за выслугу лет лицам, замещавшим должности государственной гражданской службы (муниципальной службы) Республики Коми, государственные (муниципальные) должности Республики Коми</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10</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01</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99 0 00 80070</w:t>
            </w:r>
          </w:p>
        </w:tc>
        <w:tc>
          <w:tcPr>
            <w:tcW w:w="5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252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249 095,00</w:t>
            </w:r>
          </w:p>
        </w:tc>
        <w:tc>
          <w:tcPr>
            <w:tcW w:w="2976"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249 095,00</w:t>
            </w:r>
          </w:p>
        </w:tc>
      </w:tr>
      <w:tr w:rsidR="00FB149F" w:rsidRPr="00FB149F" w:rsidTr="00FB149F">
        <w:trPr>
          <w:trHeight w:val="480"/>
        </w:trPr>
        <w:tc>
          <w:tcPr>
            <w:tcW w:w="500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Социальные обеспечение и иные выплаты населению</w:t>
            </w:r>
          </w:p>
        </w:tc>
        <w:tc>
          <w:tcPr>
            <w:tcW w:w="91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10</w:t>
            </w:r>
          </w:p>
        </w:tc>
        <w:tc>
          <w:tcPr>
            <w:tcW w:w="88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01</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99 0 00 80070</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300</w:t>
            </w:r>
          </w:p>
        </w:tc>
        <w:tc>
          <w:tcPr>
            <w:tcW w:w="252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249 095,00</w:t>
            </w:r>
          </w:p>
        </w:tc>
        <w:tc>
          <w:tcPr>
            <w:tcW w:w="2976"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249 095,00</w:t>
            </w:r>
          </w:p>
        </w:tc>
      </w:tr>
      <w:tr w:rsidR="00FB149F" w:rsidRPr="00FB149F" w:rsidTr="00FB149F">
        <w:trPr>
          <w:trHeight w:val="480"/>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Социальное обеспечение населения</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10</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03</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5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252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261 560,00</w:t>
            </w:r>
          </w:p>
        </w:tc>
        <w:tc>
          <w:tcPr>
            <w:tcW w:w="2976"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261 560,00</w:t>
            </w:r>
          </w:p>
        </w:tc>
      </w:tr>
      <w:tr w:rsidR="00FB149F" w:rsidRPr="00FB149F" w:rsidTr="00FB149F">
        <w:trPr>
          <w:trHeight w:val="390"/>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proofErr w:type="spellStart"/>
            <w:r w:rsidRPr="00FB149F">
              <w:rPr>
                <w:rFonts w:asciiTheme="minorHAnsi" w:hAnsiTheme="minorHAnsi"/>
                <w:b/>
                <w:bCs/>
                <w:sz w:val="22"/>
                <w:szCs w:val="22"/>
              </w:rPr>
              <w:t>Непрограммные</w:t>
            </w:r>
            <w:proofErr w:type="spellEnd"/>
            <w:r w:rsidRPr="00FB149F">
              <w:rPr>
                <w:rFonts w:asciiTheme="minorHAnsi" w:hAnsiTheme="minorHAnsi"/>
                <w:b/>
                <w:bCs/>
                <w:sz w:val="22"/>
                <w:szCs w:val="22"/>
              </w:rPr>
              <w:t xml:space="preserve"> направления деятельности</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10</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03</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99 0 00 00000</w:t>
            </w:r>
          </w:p>
        </w:tc>
        <w:tc>
          <w:tcPr>
            <w:tcW w:w="5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252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261 560,00</w:t>
            </w:r>
          </w:p>
        </w:tc>
        <w:tc>
          <w:tcPr>
            <w:tcW w:w="2976"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261 560,00</w:t>
            </w:r>
          </w:p>
        </w:tc>
      </w:tr>
      <w:tr w:rsidR="00FB149F" w:rsidRPr="00FB149F" w:rsidTr="00FB149F">
        <w:trPr>
          <w:trHeight w:val="1215"/>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Предоставление мер социальной поддержки работникам муниципальных учреждений муниципального района "Сосногорск", за исключением педагогических работников.</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10</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03</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99 0 00 80040</w:t>
            </w:r>
          </w:p>
        </w:tc>
        <w:tc>
          <w:tcPr>
            <w:tcW w:w="5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252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216 560,00</w:t>
            </w:r>
          </w:p>
        </w:tc>
        <w:tc>
          <w:tcPr>
            <w:tcW w:w="2976"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216 560,00</w:t>
            </w:r>
          </w:p>
        </w:tc>
      </w:tr>
      <w:tr w:rsidR="00FB149F" w:rsidRPr="00FB149F" w:rsidTr="00FB149F">
        <w:trPr>
          <w:trHeight w:val="645"/>
        </w:trPr>
        <w:tc>
          <w:tcPr>
            <w:tcW w:w="500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 xml:space="preserve">Предоставление субсидии </w:t>
            </w:r>
            <w:r w:rsidR="00091A48" w:rsidRPr="00FB149F">
              <w:rPr>
                <w:rFonts w:asciiTheme="minorHAnsi" w:hAnsiTheme="minorHAnsi"/>
                <w:sz w:val="22"/>
                <w:szCs w:val="22"/>
              </w:rPr>
              <w:t>бюджетам</w:t>
            </w:r>
            <w:r w:rsidRPr="00FB149F">
              <w:rPr>
                <w:rFonts w:asciiTheme="minorHAnsi" w:hAnsiTheme="minorHAnsi"/>
                <w:sz w:val="22"/>
                <w:szCs w:val="22"/>
              </w:rPr>
              <w:t xml:space="preserve">, автономным учреждениям и иным </w:t>
            </w:r>
            <w:r w:rsidR="00091A48" w:rsidRPr="00FB149F">
              <w:rPr>
                <w:rFonts w:asciiTheme="minorHAnsi" w:hAnsiTheme="minorHAnsi"/>
                <w:sz w:val="22"/>
                <w:szCs w:val="22"/>
              </w:rPr>
              <w:t>некоммерческим</w:t>
            </w:r>
            <w:r w:rsidRPr="00FB149F">
              <w:rPr>
                <w:rFonts w:asciiTheme="minorHAnsi" w:hAnsiTheme="minorHAnsi"/>
                <w:sz w:val="22"/>
                <w:szCs w:val="22"/>
              </w:rPr>
              <w:t xml:space="preserve"> организациям</w:t>
            </w:r>
          </w:p>
        </w:tc>
        <w:tc>
          <w:tcPr>
            <w:tcW w:w="91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10</w:t>
            </w:r>
          </w:p>
        </w:tc>
        <w:tc>
          <w:tcPr>
            <w:tcW w:w="88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03</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99 0 00 80040</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600</w:t>
            </w:r>
          </w:p>
        </w:tc>
        <w:tc>
          <w:tcPr>
            <w:tcW w:w="252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216 560,00</w:t>
            </w:r>
          </w:p>
        </w:tc>
        <w:tc>
          <w:tcPr>
            <w:tcW w:w="2976"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216 560,00</w:t>
            </w:r>
          </w:p>
        </w:tc>
      </w:tr>
      <w:tr w:rsidR="00FB149F" w:rsidRPr="00FB149F" w:rsidTr="00FB149F">
        <w:trPr>
          <w:trHeight w:val="840"/>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Оказание мер социальной поддержки гражданам, пострадавшим в результате чрезвычайных ситуаций и пожаров</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10</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03</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99 0 00 80060</w:t>
            </w:r>
          </w:p>
        </w:tc>
        <w:tc>
          <w:tcPr>
            <w:tcW w:w="5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252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45 000,00</w:t>
            </w:r>
          </w:p>
        </w:tc>
        <w:tc>
          <w:tcPr>
            <w:tcW w:w="297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45 000,00</w:t>
            </w:r>
          </w:p>
        </w:tc>
      </w:tr>
      <w:tr w:rsidR="00FB149F" w:rsidRPr="00FB149F" w:rsidTr="00FB149F">
        <w:trPr>
          <w:trHeight w:val="510"/>
        </w:trPr>
        <w:tc>
          <w:tcPr>
            <w:tcW w:w="500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Социальные обеспечение и иные выплаты населению</w:t>
            </w:r>
          </w:p>
        </w:tc>
        <w:tc>
          <w:tcPr>
            <w:tcW w:w="91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10</w:t>
            </w:r>
          </w:p>
        </w:tc>
        <w:tc>
          <w:tcPr>
            <w:tcW w:w="88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03</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99 0 00 80060</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300</w:t>
            </w:r>
          </w:p>
        </w:tc>
        <w:tc>
          <w:tcPr>
            <w:tcW w:w="252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45 000,00</w:t>
            </w:r>
          </w:p>
        </w:tc>
        <w:tc>
          <w:tcPr>
            <w:tcW w:w="297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45 000,00</w:t>
            </w:r>
          </w:p>
        </w:tc>
      </w:tr>
      <w:tr w:rsidR="00FB149F" w:rsidRPr="00FB149F" w:rsidTr="00FB149F">
        <w:trPr>
          <w:trHeight w:val="450"/>
        </w:trPr>
        <w:tc>
          <w:tcPr>
            <w:tcW w:w="500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Условно утверждаемые (утвержденные) расходы</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5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252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698 670,00</w:t>
            </w:r>
          </w:p>
        </w:tc>
        <w:tc>
          <w:tcPr>
            <w:tcW w:w="297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1 400 150,00</w:t>
            </w:r>
          </w:p>
        </w:tc>
      </w:tr>
      <w:tr w:rsidR="00FB149F" w:rsidRPr="00FB149F" w:rsidTr="00FB149F">
        <w:trPr>
          <w:trHeight w:val="450"/>
        </w:trPr>
        <w:tc>
          <w:tcPr>
            <w:tcW w:w="500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Условно утверждаемые (утвержденные) расходы</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5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252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698 670,00</w:t>
            </w:r>
          </w:p>
        </w:tc>
        <w:tc>
          <w:tcPr>
            <w:tcW w:w="297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1 400 150,00</w:t>
            </w:r>
          </w:p>
        </w:tc>
      </w:tr>
      <w:tr w:rsidR="00FB149F" w:rsidRPr="00FB149F" w:rsidTr="00FB149F">
        <w:trPr>
          <w:trHeight w:val="450"/>
        </w:trPr>
        <w:tc>
          <w:tcPr>
            <w:tcW w:w="5004" w:type="dxa"/>
            <w:hideMark/>
          </w:tcPr>
          <w:p w:rsidR="00FB149F" w:rsidRPr="00FB149F" w:rsidRDefault="00FB149F" w:rsidP="00FB149F">
            <w:pPr>
              <w:autoSpaceDE w:val="0"/>
              <w:autoSpaceDN w:val="0"/>
              <w:adjustRightInd w:val="0"/>
              <w:jc w:val="both"/>
              <w:rPr>
                <w:rFonts w:asciiTheme="minorHAnsi" w:hAnsiTheme="minorHAnsi"/>
                <w:b/>
                <w:bCs/>
                <w:sz w:val="22"/>
                <w:szCs w:val="22"/>
              </w:rPr>
            </w:pPr>
            <w:proofErr w:type="spellStart"/>
            <w:r w:rsidRPr="00FB149F">
              <w:rPr>
                <w:rFonts w:asciiTheme="minorHAnsi" w:hAnsiTheme="minorHAnsi"/>
                <w:b/>
                <w:bCs/>
                <w:sz w:val="22"/>
                <w:szCs w:val="22"/>
              </w:rPr>
              <w:t>Непрограммные</w:t>
            </w:r>
            <w:proofErr w:type="spellEnd"/>
            <w:r w:rsidRPr="00FB149F">
              <w:rPr>
                <w:rFonts w:asciiTheme="minorHAnsi" w:hAnsiTheme="minorHAnsi"/>
                <w:b/>
                <w:bCs/>
                <w:sz w:val="22"/>
                <w:szCs w:val="22"/>
              </w:rPr>
              <w:t xml:space="preserve"> направления деятельности</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99 0 00 00000</w:t>
            </w:r>
          </w:p>
        </w:tc>
        <w:tc>
          <w:tcPr>
            <w:tcW w:w="5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252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698 670,00</w:t>
            </w:r>
          </w:p>
        </w:tc>
        <w:tc>
          <w:tcPr>
            <w:tcW w:w="297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1 400 150,00</w:t>
            </w:r>
          </w:p>
        </w:tc>
      </w:tr>
      <w:tr w:rsidR="00FB149F" w:rsidRPr="00FB149F" w:rsidTr="00FB149F">
        <w:trPr>
          <w:trHeight w:val="450"/>
        </w:trPr>
        <w:tc>
          <w:tcPr>
            <w:tcW w:w="500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Условно утвержденные расходы</w:t>
            </w:r>
          </w:p>
        </w:tc>
        <w:tc>
          <w:tcPr>
            <w:tcW w:w="91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w:t>
            </w:r>
          </w:p>
        </w:tc>
        <w:tc>
          <w:tcPr>
            <w:tcW w:w="88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99 0 00 99990</w:t>
            </w:r>
          </w:p>
        </w:tc>
        <w:tc>
          <w:tcPr>
            <w:tcW w:w="551"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 </w:t>
            </w:r>
          </w:p>
        </w:tc>
        <w:tc>
          <w:tcPr>
            <w:tcW w:w="2524"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698 670,00</w:t>
            </w:r>
          </w:p>
        </w:tc>
        <w:tc>
          <w:tcPr>
            <w:tcW w:w="2976" w:type="dxa"/>
            <w:noWrap/>
            <w:hideMark/>
          </w:tcPr>
          <w:p w:rsidR="00FB149F" w:rsidRPr="00FB149F" w:rsidRDefault="00FB149F" w:rsidP="00FB149F">
            <w:pPr>
              <w:autoSpaceDE w:val="0"/>
              <w:autoSpaceDN w:val="0"/>
              <w:adjustRightInd w:val="0"/>
              <w:jc w:val="both"/>
              <w:rPr>
                <w:rFonts w:asciiTheme="minorHAnsi" w:hAnsiTheme="minorHAnsi"/>
                <w:b/>
                <w:bCs/>
                <w:sz w:val="22"/>
                <w:szCs w:val="22"/>
              </w:rPr>
            </w:pPr>
            <w:r w:rsidRPr="00FB149F">
              <w:rPr>
                <w:rFonts w:asciiTheme="minorHAnsi" w:hAnsiTheme="minorHAnsi"/>
                <w:b/>
                <w:bCs/>
                <w:sz w:val="22"/>
                <w:szCs w:val="22"/>
              </w:rPr>
              <w:t>1 400 150,00</w:t>
            </w:r>
          </w:p>
        </w:tc>
      </w:tr>
      <w:tr w:rsidR="00FB149F" w:rsidRPr="00FB149F" w:rsidTr="00FB149F">
        <w:trPr>
          <w:trHeight w:val="450"/>
        </w:trPr>
        <w:tc>
          <w:tcPr>
            <w:tcW w:w="5004" w:type="dxa"/>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lastRenderedPageBreak/>
              <w:t>Иные бюджетные ассигнования</w:t>
            </w:r>
          </w:p>
        </w:tc>
        <w:tc>
          <w:tcPr>
            <w:tcW w:w="91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925</w:t>
            </w:r>
          </w:p>
        </w:tc>
        <w:tc>
          <w:tcPr>
            <w:tcW w:w="440"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w:t>
            </w:r>
          </w:p>
        </w:tc>
        <w:tc>
          <w:tcPr>
            <w:tcW w:w="88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w:t>
            </w:r>
          </w:p>
        </w:tc>
        <w:tc>
          <w:tcPr>
            <w:tcW w:w="1653" w:type="dxa"/>
            <w:gridSpan w:val="2"/>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99 0 00 99990</w:t>
            </w:r>
          </w:p>
        </w:tc>
        <w:tc>
          <w:tcPr>
            <w:tcW w:w="551"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800</w:t>
            </w:r>
          </w:p>
        </w:tc>
        <w:tc>
          <w:tcPr>
            <w:tcW w:w="2524"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698 670,00</w:t>
            </w:r>
          </w:p>
        </w:tc>
        <w:tc>
          <w:tcPr>
            <w:tcW w:w="2976" w:type="dxa"/>
            <w:noWrap/>
            <w:hideMark/>
          </w:tcPr>
          <w:p w:rsidR="00FB149F" w:rsidRPr="00FB149F" w:rsidRDefault="00FB149F" w:rsidP="00FB149F">
            <w:pPr>
              <w:autoSpaceDE w:val="0"/>
              <w:autoSpaceDN w:val="0"/>
              <w:adjustRightInd w:val="0"/>
              <w:jc w:val="both"/>
              <w:rPr>
                <w:rFonts w:asciiTheme="minorHAnsi" w:hAnsiTheme="minorHAnsi"/>
                <w:sz w:val="22"/>
                <w:szCs w:val="22"/>
              </w:rPr>
            </w:pPr>
            <w:r w:rsidRPr="00FB149F">
              <w:rPr>
                <w:rFonts w:asciiTheme="minorHAnsi" w:hAnsiTheme="minorHAnsi"/>
                <w:sz w:val="22"/>
                <w:szCs w:val="22"/>
              </w:rPr>
              <w:t>1 400 150,00</w:t>
            </w:r>
          </w:p>
        </w:tc>
      </w:tr>
    </w:tbl>
    <w:p w:rsidR="00990315" w:rsidRPr="00FB149F" w:rsidRDefault="00990315" w:rsidP="00990315">
      <w:pPr>
        <w:autoSpaceDE w:val="0"/>
        <w:autoSpaceDN w:val="0"/>
        <w:adjustRightInd w:val="0"/>
        <w:jc w:val="both"/>
        <w:rPr>
          <w:rFonts w:asciiTheme="minorHAnsi" w:hAnsiTheme="minorHAnsi"/>
          <w:sz w:val="22"/>
          <w:szCs w:val="22"/>
        </w:rPr>
      </w:pPr>
    </w:p>
    <w:tbl>
      <w:tblPr>
        <w:tblStyle w:val="a3"/>
        <w:tblW w:w="0" w:type="auto"/>
        <w:tblLook w:val="04A0"/>
      </w:tblPr>
      <w:tblGrid>
        <w:gridCol w:w="460"/>
        <w:gridCol w:w="500"/>
        <w:gridCol w:w="440"/>
        <w:gridCol w:w="560"/>
        <w:gridCol w:w="440"/>
        <w:gridCol w:w="780"/>
        <w:gridCol w:w="840"/>
        <w:gridCol w:w="7300"/>
        <w:gridCol w:w="3672"/>
      </w:tblGrid>
      <w:tr w:rsidR="00FB149F" w:rsidRPr="00FB149F" w:rsidTr="00FB149F">
        <w:trPr>
          <w:trHeight w:val="315"/>
        </w:trPr>
        <w:tc>
          <w:tcPr>
            <w:tcW w:w="460" w:type="dxa"/>
            <w:noWrap/>
            <w:hideMark/>
          </w:tcPr>
          <w:p w:rsidR="00FB149F" w:rsidRPr="00FB149F" w:rsidRDefault="00FB149F" w:rsidP="00FB149F">
            <w:pPr>
              <w:jc w:val="both"/>
              <w:rPr>
                <w:rFonts w:asciiTheme="minorHAnsi" w:hAnsiTheme="minorHAnsi"/>
                <w:sz w:val="22"/>
                <w:szCs w:val="22"/>
              </w:rPr>
            </w:pPr>
          </w:p>
        </w:tc>
        <w:tc>
          <w:tcPr>
            <w:tcW w:w="500" w:type="dxa"/>
            <w:noWrap/>
            <w:hideMark/>
          </w:tcPr>
          <w:p w:rsidR="00FB149F" w:rsidRPr="00FB149F" w:rsidRDefault="00FB149F" w:rsidP="00FB149F">
            <w:pPr>
              <w:jc w:val="both"/>
              <w:rPr>
                <w:rFonts w:asciiTheme="minorHAnsi" w:hAnsiTheme="minorHAnsi"/>
                <w:sz w:val="22"/>
                <w:szCs w:val="22"/>
              </w:rPr>
            </w:pPr>
          </w:p>
        </w:tc>
        <w:tc>
          <w:tcPr>
            <w:tcW w:w="440" w:type="dxa"/>
            <w:noWrap/>
            <w:hideMark/>
          </w:tcPr>
          <w:p w:rsidR="00FB149F" w:rsidRPr="00FB149F" w:rsidRDefault="00FB149F" w:rsidP="00FB149F">
            <w:pPr>
              <w:jc w:val="both"/>
              <w:rPr>
                <w:rFonts w:asciiTheme="minorHAnsi" w:hAnsiTheme="minorHAnsi"/>
                <w:sz w:val="22"/>
                <w:szCs w:val="22"/>
              </w:rPr>
            </w:pPr>
          </w:p>
        </w:tc>
        <w:tc>
          <w:tcPr>
            <w:tcW w:w="560" w:type="dxa"/>
            <w:noWrap/>
            <w:hideMark/>
          </w:tcPr>
          <w:p w:rsidR="00FB149F" w:rsidRPr="00FB149F" w:rsidRDefault="00FB149F" w:rsidP="00FB149F">
            <w:pPr>
              <w:jc w:val="both"/>
              <w:rPr>
                <w:rFonts w:asciiTheme="minorHAnsi" w:hAnsiTheme="minorHAnsi"/>
                <w:sz w:val="22"/>
                <w:szCs w:val="22"/>
              </w:rPr>
            </w:pPr>
          </w:p>
        </w:tc>
        <w:tc>
          <w:tcPr>
            <w:tcW w:w="440" w:type="dxa"/>
            <w:noWrap/>
            <w:hideMark/>
          </w:tcPr>
          <w:p w:rsidR="00FB149F" w:rsidRPr="00FB149F" w:rsidRDefault="00FB149F" w:rsidP="00FB149F">
            <w:pPr>
              <w:jc w:val="both"/>
              <w:rPr>
                <w:rFonts w:asciiTheme="minorHAnsi" w:hAnsiTheme="minorHAnsi"/>
                <w:sz w:val="22"/>
                <w:szCs w:val="22"/>
              </w:rPr>
            </w:pPr>
          </w:p>
        </w:tc>
        <w:tc>
          <w:tcPr>
            <w:tcW w:w="780" w:type="dxa"/>
            <w:noWrap/>
            <w:hideMark/>
          </w:tcPr>
          <w:p w:rsidR="00FB149F" w:rsidRPr="00FB149F" w:rsidRDefault="00FB149F" w:rsidP="00FB149F">
            <w:pPr>
              <w:jc w:val="both"/>
              <w:rPr>
                <w:rFonts w:asciiTheme="minorHAnsi" w:hAnsiTheme="minorHAnsi"/>
                <w:sz w:val="22"/>
                <w:szCs w:val="22"/>
              </w:rPr>
            </w:pPr>
          </w:p>
        </w:tc>
        <w:tc>
          <w:tcPr>
            <w:tcW w:w="840" w:type="dxa"/>
            <w:noWrap/>
            <w:hideMark/>
          </w:tcPr>
          <w:p w:rsidR="00FB149F" w:rsidRPr="00FB149F" w:rsidRDefault="00FB149F" w:rsidP="00FB149F">
            <w:pPr>
              <w:jc w:val="both"/>
              <w:rPr>
                <w:rFonts w:asciiTheme="minorHAnsi" w:hAnsiTheme="minorHAnsi"/>
                <w:sz w:val="22"/>
                <w:szCs w:val="22"/>
              </w:rPr>
            </w:pPr>
          </w:p>
        </w:tc>
        <w:tc>
          <w:tcPr>
            <w:tcW w:w="10972" w:type="dxa"/>
            <w:gridSpan w:val="2"/>
            <w:noWrap/>
            <w:hideMark/>
          </w:tcPr>
          <w:p w:rsidR="00FB149F" w:rsidRPr="00FB149F" w:rsidRDefault="00FB149F" w:rsidP="00FB149F">
            <w:pPr>
              <w:jc w:val="right"/>
              <w:rPr>
                <w:rFonts w:asciiTheme="minorHAnsi" w:hAnsiTheme="minorHAnsi"/>
                <w:sz w:val="22"/>
                <w:szCs w:val="22"/>
              </w:rPr>
            </w:pPr>
            <w:r w:rsidRPr="00FB149F">
              <w:rPr>
                <w:rFonts w:asciiTheme="minorHAnsi" w:hAnsiTheme="minorHAnsi"/>
                <w:sz w:val="22"/>
                <w:szCs w:val="22"/>
              </w:rPr>
              <w:t xml:space="preserve">                                                                             Приложение № 7 к решению Совета</w:t>
            </w:r>
          </w:p>
        </w:tc>
      </w:tr>
      <w:tr w:rsidR="00FB149F" w:rsidRPr="00FB149F" w:rsidTr="00FB149F">
        <w:trPr>
          <w:trHeight w:val="255"/>
        </w:trPr>
        <w:tc>
          <w:tcPr>
            <w:tcW w:w="460" w:type="dxa"/>
            <w:noWrap/>
            <w:hideMark/>
          </w:tcPr>
          <w:p w:rsidR="00FB149F" w:rsidRPr="00FB149F" w:rsidRDefault="00FB149F" w:rsidP="00FB149F">
            <w:pPr>
              <w:jc w:val="both"/>
              <w:rPr>
                <w:rFonts w:asciiTheme="minorHAnsi" w:hAnsiTheme="minorHAnsi"/>
                <w:sz w:val="22"/>
                <w:szCs w:val="22"/>
              </w:rPr>
            </w:pPr>
          </w:p>
        </w:tc>
        <w:tc>
          <w:tcPr>
            <w:tcW w:w="500" w:type="dxa"/>
            <w:noWrap/>
            <w:hideMark/>
          </w:tcPr>
          <w:p w:rsidR="00FB149F" w:rsidRPr="00FB149F" w:rsidRDefault="00FB149F" w:rsidP="00FB149F">
            <w:pPr>
              <w:jc w:val="both"/>
              <w:rPr>
                <w:rFonts w:asciiTheme="minorHAnsi" w:hAnsiTheme="minorHAnsi"/>
                <w:sz w:val="22"/>
                <w:szCs w:val="22"/>
              </w:rPr>
            </w:pPr>
          </w:p>
        </w:tc>
        <w:tc>
          <w:tcPr>
            <w:tcW w:w="440" w:type="dxa"/>
            <w:noWrap/>
            <w:hideMark/>
          </w:tcPr>
          <w:p w:rsidR="00FB149F" w:rsidRPr="00FB149F" w:rsidRDefault="00FB149F" w:rsidP="00FB149F">
            <w:pPr>
              <w:jc w:val="both"/>
              <w:rPr>
                <w:rFonts w:asciiTheme="minorHAnsi" w:hAnsiTheme="minorHAnsi"/>
                <w:sz w:val="22"/>
                <w:szCs w:val="22"/>
              </w:rPr>
            </w:pPr>
          </w:p>
        </w:tc>
        <w:tc>
          <w:tcPr>
            <w:tcW w:w="560" w:type="dxa"/>
            <w:noWrap/>
            <w:hideMark/>
          </w:tcPr>
          <w:p w:rsidR="00FB149F" w:rsidRPr="00FB149F" w:rsidRDefault="00FB149F" w:rsidP="00FB149F">
            <w:pPr>
              <w:jc w:val="both"/>
              <w:rPr>
                <w:rFonts w:asciiTheme="minorHAnsi" w:hAnsiTheme="minorHAnsi"/>
                <w:sz w:val="22"/>
                <w:szCs w:val="22"/>
              </w:rPr>
            </w:pPr>
          </w:p>
        </w:tc>
        <w:tc>
          <w:tcPr>
            <w:tcW w:w="440" w:type="dxa"/>
            <w:noWrap/>
            <w:hideMark/>
          </w:tcPr>
          <w:p w:rsidR="00FB149F" w:rsidRPr="00FB149F" w:rsidRDefault="00FB149F" w:rsidP="00FB149F">
            <w:pPr>
              <w:jc w:val="both"/>
              <w:rPr>
                <w:rFonts w:asciiTheme="minorHAnsi" w:hAnsiTheme="minorHAnsi"/>
                <w:sz w:val="22"/>
                <w:szCs w:val="22"/>
              </w:rPr>
            </w:pPr>
          </w:p>
        </w:tc>
        <w:tc>
          <w:tcPr>
            <w:tcW w:w="780" w:type="dxa"/>
            <w:noWrap/>
            <w:hideMark/>
          </w:tcPr>
          <w:p w:rsidR="00FB149F" w:rsidRPr="00FB149F" w:rsidRDefault="00FB149F" w:rsidP="00FB149F">
            <w:pPr>
              <w:jc w:val="both"/>
              <w:rPr>
                <w:rFonts w:asciiTheme="minorHAnsi" w:hAnsiTheme="minorHAnsi"/>
                <w:sz w:val="22"/>
                <w:szCs w:val="22"/>
              </w:rPr>
            </w:pPr>
          </w:p>
        </w:tc>
        <w:tc>
          <w:tcPr>
            <w:tcW w:w="840" w:type="dxa"/>
            <w:noWrap/>
            <w:hideMark/>
          </w:tcPr>
          <w:p w:rsidR="00FB149F" w:rsidRPr="00FB149F" w:rsidRDefault="00FB149F" w:rsidP="00FB149F">
            <w:pPr>
              <w:jc w:val="both"/>
              <w:rPr>
                <w:rFonts w:asciiTheme="minorHAnsi" w:hAnsiTheme="minorHAnsi"/>
                <w:sz w:val="22"/>
                <w:szCs w:val="22"/>
              </w:rPr>
            </w:pPr>
          </w:p>
        </w:tc>
        <w:tc>
          <w:tcPr>
            <w:tcW w:w="7300" w:type="dxa"/>
            <w:noWrap/>
            <w:hideMark/>
          </w:tcPr>
          <w:p w:rsidR="00FB149F" w:rsidRPr="00FB149F" w:rsidRDefault="00FB149F" w:rsidP="00FB149F">
            <w:pPr>
              <w:jc w:val="both"/>
              <w:rPr>
                <w:rFonts w:asciiTheme="minorHAnsi" w:hAnsiTheme="minorHAnsi"/>
                <w:sz w:val="22"/>
                <w:szCs w:val="22"/>
              </w:rPr>
            </w:pPr>
          </w:p>
        </w:tc>
        <w:tc>
          <w:tcPr>
            <w:tcW w:w="3672"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 xml:space="preserve"> от 15.12.2016 г. № V-17 </w:t>
            </w:r>
          </w:p>
        </w:tc>
      </w:tr>
      <w:tr w:rsidR="00FB149F" w:rsidRPr="00FB149F" w:rsidTr="00FB149F">
        <w:trPr>
          <w:trHeight w:val="300"/>
        </w:trPr>
        <w:tc>
          <w:tcPr>
            <w:tcW w:w="460" w:type="dxa"/>
            <w:noWrap/>
            <w:hideMark/>
          </w:tcPr>
          <w:p w:rsidR="00FB149F" w:rsidRPr="00FB149F" w:rsidRDefault="00FB149F" w:rsidP="00FB149F">
            <w:pPr>
              <w:jc w:val="both"/>
              <w:rPr>
                <w:rFonts w:asciiTheme="minorHAnsi" w:hAnsiTheme="minorHAnsi"/>
                <w:sz w:val="22"/>
                <w:szCs w:val="22"/>
              </w:rPr>
            </w:pPr>
          </w:p>
        </w:tc>
        <w:tc>
          <w:tcPr>
            <w:tcW w:w="500" w:type="dxa"/>
            <w:noWrap/>
            <w:hideMark/>
          </w:tcPr>
          <w:p w:rsidR="00FB149F" w:rsidRPr="00FB149F" w:rsidRDefault="00FB149F" w:rsidP="00FB149F">
            <w:pPr>
              <w:jc w:val="both"/>
              <w:rPr>
                <w:rFonts w:asciiTheme="minorHAnsi" w:hAnsiTheme="minorHAnsi"/>
                <w:sz w:val="22"/>
                <w:szCs w:val="22"/>
              </w:rPr>
            </w:pPr>
          </w:p>
        </w:tc>
        <w:tc>
          <w:tcPr>
            <w:tcW w:w="440" w:type="dxa"/>
            <w:noWrap/>
            <w:hideMark/>
          </w:tcPr>
          <w:p w:rsidR="00FB149F" w:rsidRPr="00FB149F" w:rsidRDefault="00FB149F" w:rsidP="00FB149F">
            <w:pPr>
              <w:jc w:val="both"/>
              <w:rPr>
                <w:rFonts w:asciiTheme="minorHAnsi" w:hAnsiTheme="minorHAnsi"/>
                <w:sz w:val="22"/>
                <w:szCs w:val="22"/>
              </w:rPr>
            </w:pPr>
          </w:p>
        </w:tc>
        <w:tc>
          <w:tcPr>
            <w:tcW w:w="560" w:type="dxa"/>
            <w:noWrap/>
            <w:hideMark/>
          </w:tcPr>
          <w:p w:rsidR="00FB149F" w:rsidRPr="00FB149F" w:rsidRDefault="00FB149F" w:rsidP="00FB149F">
            <w:pPr>
              <w:jc w:val="both"/>
              <w:rPr>
                <w:rFonts w:asciiTheme="minorHAnsi" w:hAnsiTheme="minorHAnsi"/>
                <w:sz w:val="22"/>
                <w:szCs w:val="22"/>
              </w:rPr>
            </w:pPr>
          </w:p>
        </w:tc>
        <w:tc>
          <w:tcPr>
            <w:tcW w:w="440" w:type="dxa"/>
            <w:noWrap/>
            <w:hideMark/>
          </w:tcPr>
          <w:p w:rsidR="00FB149F" w:rsidRPr="00FB149F" w:rsidRDefault="00FB149F" w:rsidP="00FB149F">
            <w:pPr>
              <w:jc w:val="both"/>
              <w:rPr>
                <w:rFonts w:asciiTheme="minorHAnsi" w:hAnsiTheme="minorHAnsi"/>
                <w:sz w:val="22"/>
                <w:szCs w:val="22"/>
              </w:rPr>
            </w:pPr>
          </w:p>
        </w:tc>
        <w:tc>
          <w:tcPr>
            <w:tcW w:w="780" w:type="dxa"/>
            <w:noWrap/>
            <w:hideMark/>
          </w:tcPr>
          <w:p w:rsidR="00FB149F" w:rsidRPr="00FB149F" w:rsidRDefault="00FB149F" w:rsidP="00FB149F">
            <w:pPr>
              <w:jc w:val="both"/>
              <w:rPr>
                <w:rFonts w:asciiTheme="minorHAnsi" w:hAnsiTheme="minorHAnsi"/>
                <w:sz w:val="22"/>
                <w:szCs w:val="22"/>
              </w:rPr>
            </w:pPr>
          </w:p>
        </w:tc>
        <w:tc>
          <w:tcPr>
            <w:tcW w:w="840" w:type="dxa"/>
            <w:noWrap/>
            <w:hideMark/>
          </w:tcPr>
          <w:p w:rsidR="00FB149F" w:rsidRPr="00FB149F" w:rsidRDefault="00FB149F" w:rsidP="00FB149F">
            <w:pPr>
              <w:jc w:val="both"/>
              <w:rPr>
                <w:rFonts w:asciiTheme="minorHAnsi" w:hAnsiTheme="minorHAnsi"/>
                <w:sz w:val="22"/>
                <w:szCs w:val="22"/>
              </w:rPr>
            </w:pPr>
          </w:p>
        </w:tc>
        <w:tc>
          <w:tcPr>
            <w:tcW w:w="7300" w:type="dxa"/>
            <w:noWrap/>
            <w:hideMark/>
          </w:tcPr>
          <w:p w:rsidR="00FB149F" w:rsidRPr="00FB149F" w:rsidRDefault="00FB149F" w:rsidP="00FB149F">
            <w:pPr>
              <w:jc w:val="both"/>
              <w:rPr>
                <w:rFonts w:asciiTheme="minorHAnsi" w:hAnsiTheme="minorHAnsi"/>
                <w:sz w:val="22"/>
                <w:szCs w:val="22"/>
              </w:rPr>
            </w:pPr>
          </w:p>
        </w:tc>
        <w:tc>
          <w:tcPr>
            <w:tcW w:w="3672" w:type="dxa"/>
            <w:noWrap/>
            <w:hideMark/>
          </w:tcPr>
          <w:p w:rsidR="00FB149F" w:rsidRPr="00FB149F" w:rsidRDefault="00FB149F" w:rsidP="00FB149F">
            <w:pPr>
              <w:jc w:val="both"/>
              <w:rPr>
                <w:rFonts w:asciiTheme="minorHAnsi" w:hAnsiTheme="minorHAnsi"/>
                <w:sz w:val="22"/>
                <w:szCs w:val="22"/>
              </w:rPr>
            </w:pPr>
          </w:p>
        </w:tc>
      </w:tr>
      <w:tr w:rsidR="00FB149F" w:rsidRPr="00FB149F" w:rsidTr="00FB149F">
        <w:trPr>
          <w:trHeight w:val="289"/>
        </w:trPr>
        <w:tc>
          <w:tcPr>
            <w:tcW w:w="14992" w:type="dxa"/>
            <w:gridSpan w:val="9"/>
            <w:noWrap/>
            <w:hideMark/>
          </w:tcPr>
          <w:p w:rsidR="00FB149F" w:rsidRPr="00FB149F" w:rsidRDefault="00FB149F" w:rsidP="00091A48">
            <w:pPr>
              <w:jc w:val="center"/>
              <w:rPr>
                <w:rFonts w:asciiTheme="minorHAnsi" w:hAnsiTheme="minorHAnsi"/>
                <w:sz w:val="22"/>
                <w:szCs w:val="22"/>
              </w:rPr>
            </w:pPr>
            <w:r w:rsidRPr="00FB149F">
              <w:rPr>
                <w:rFonts w:asciiTheme="minorHAnsi" w:hAnsiTheme="minorHAnsi"/>
                <w:sz w:val="22"/>
                <w:szCs w:val="22"/>
              </w:rPr>
              <w:t>ИСТОЧНИКИ ФИНАНСИРОВАНИЯ ДЕФИЦИТА БЮДЖЕТА МУНИЦИПАЛЬНОГО ОБРАЗОВАНИЯ</w:t>
            </w:r>
          </w:p>
        </w:tc>
      </w:tr>
      <w:tr w:rsidR="00FB149F" w:rsidRPr="00FB149F" w:rsidTr="00FB149F">
        <w:trPr>
          <w:trHeight w:val="285"/>
        </w:trPr>
        <w:tc>
          <w:tcPr>
            <w:tcW w:w="14992" w:type="dxa"/>
            <w:gridSpan w:val="9"/>
            <w:noWrap/>
            <w:hideMark/>
          </w:tcPr>
          <w:p w:rsidR="00FB149F" w:rsidRPr="00FB149F" w:rsidRDefault="00FB149F" w:rsidP="00091A48">
            <w:pPr>
              <w:jc w:val="center"/>
              <w:rPr>
                <w:rFonts w:asciiTheme="minorHAnsi" w:hAnsiTheme="minorHAnsi"/>
                <w:sz w:val="22"/>
                <w:szCs w:val="22"/>
              </w:rPr>
            </w:pPr>
            <w:r w:rsidRPr="00FB149F">
              <w:rPr>
                <w:rFonts w:asciiTheme="minorHAnsi" w:hAnsiTheme="minorHAnsi"/>
                <w:sz w:val="22"/>
                <w:szCs w:val="22"/>
              </w:rPr>
              <w:t>ГОРОДСКОГО ПОСЕЛЕНИЯ "НИЖНИЙ ОДЕС" НА 2017  ГОД</w:t>
            </w:r>
          </w:p>
        </w:tc>
      </w:tr>
      <w:tr w:rsidR="00FB149F" w:rsidRPr="00FB149F" w:rsidTr="00FB149F">
        <w:trPr>
          <w:trHeight w:val="315"/>
        </w:trPr>
        <w:tc>
          <w:tcPr>
            <w:tcW w:w="460" w:type="dxa"/>
            <w:noWrap/>
            <w:hideMark/>
          </w:tcPr>
          <w:p w:rsidR="00FB149F" w:rsidRPr="00FB149F" w:rsidRDefault="00FB149F" w:rsidP="00FB149F">
            <w:pPr>
              <w:jc w:val="both"/>
              <w:rPr>
                <w:rFonts w:asciiTheme="minorHAnsi" w:hAnsiTheme="minorHAnsi"/>
                <w:sz w:val="22"/>
                <w:szCs w:val="22"/>
              </w:rPr>
            </w:pPr>
          </w:p>
        </w:tc>
        <w:tc>
          <w:tcPr>
            <w:tcW w:w="500" w:type="dxa"/>
            <w:noWrap/>
            <w:hideMark/>
          </w:tcPr>
          <w:p w:rsidR="00FB149F" w:rsidRPr="00FB149F" w:rsidRDefault="00FB149F" w:rsidP="00FB149F">
            <w:pPr>
              <w:jc w:val="both"/>
              <w:rPr>
                <w:rFonts w:asciiTheme="minorHAnsi" w:hAnsiTheme="minorHAnsi"/>
                <w:sz w:val="22"/>
                <w:szCs w:val="22"/>
              </w:rPr>
            </w:pPr>
          </w:p>
        </w:tc>
        <w:tc>
          <w:tcPr>
            <w:tcW w:w="440" w:type="dxa"/>
            <w:noWrap/>
            <w:hideMark/>
          </w:tcPr>
          <w:p w:rsidR="00FB149F" w:rsidRPr="00FB149F" w:rsidRDefault="00FB149F" w:rsidP="00FB149F">
            <w:pPr>
              <w:jc w:val="both"/>
              <w:rPr>
                <w:rFonts w:asciiTheme="minorHAnsi" w:hAnsiTheme="minorHAnsi"/>
                <w:sz w:val="22"/>
                <w:szCs w:val="22"/>
              </w:rPr>
            </w:pPr>
          </w:p>
        </w:tc>
        <w:tc>
          <w:tcPr>
            <w:tcW w:w="560" w:type="dxa"/>
            <w:noWrap/>
            <w:hideMark/>
          </w:tcPr>
          <w:p w:rsidR="00FB149F" w:rsidRPr="00FB149F" w:rsidRDefault="00FB149F" w:rsidP="00FB149F">
            <w:pPr>
              <w:jc w:val="both"/>
              <w:rPr>
                <w:rFonts w:asciiTheme="minorHAnsi" w:hAnsiTheme="minorHAnsi"/>
                <w:sz w:val="22"/>
                <w:szCs w:val="22"/>
              </w:rPr>
            </w:pPr>
          </w:p>
        </w:tc>
        <w:tc>
          <w:tcPr>
            <w:tcW w:w="440" w:type="dxa"/>
            <w:noWrap/>
            <w:hideMark/>
          </w:tcPr>
          <w:p w:rsidR="00FB149F" w:rsidRPr="00FB149F" w:rsidRDefault="00FB149F" w:rsidP="00FB149F">
            <w:pPr>
              <w:jc w:val="both"/>
              <w:rPr>
                <w:rFonts w:asciiTheme="minorHAnsi" w:hAnsiTheme="minorHAnsi"/>
                <w:sz w:val="22"/>
                <w:szCs w:val="22"/>
              </w:rPr>
            </w:pPr>
          </w:p>
        </w:tc>
        <w:tc>
          <w:tcPr>
            <w:tcW w:w="780" w:type="dxa"/>
            <w:noWrap/>
            <w:hideMark/>
          </w:tcPr>
          <w:p w:rsidR="00FB149F" w:rsidRPr="00FB149F" w:rsidRDefault="00FB149F" w:rsidP="00FB149F">
            <w:pPr>
              <w:jc w:val="both"/>
              <w:rPr>
                <w:rFonts w:asciiTheme="minorHAnsi" w:hAnsiTheme="minorHAnsi"/>
                <w:sz w:val="22"/>
                <w:szCs w:val="22"/>
              </w:rPr>
            </w:pPr>
          </w:p>
        </w:tc>
        <w:tc>
          <w:tcPr>
            <w:tcW w:w="840" w:type="dxa"/>
            <w:noWrap/>
            <w:hideMark/>
          </w:tcPr>
          <w:p w:rsidR="00FB149F" w:rsidRPr="00FB149F" w:rsidRDefault="00FB149F" w:rsidP="00FB149F">
            <w:pPr>
              <w:jc w:val="both"/>
              <w:rPr>
                <w:rFonts w:asciiTheme="minorHAnsi" w:hAnsiTheme="minorHAnsi"/>
                <w:sz w:val="22"/>
                <w:szCs w:val="22"/>
              </w:rPr>
            </w:pPr>
          </w:p>
        </w:tc>
        <w:tc>
          <w:tcPr>
            <w:tcW w:w="7300" w:type="dxa"/>
            <w:noWrap/>
            <w:hideMark/>
          </w:tcPr>
          <w:p w:rsidR="00FB149F" w:rsidRPr="00FB149F" w:rsidRDefault="00FB149F" w:rsidP="00FB149F">
            <w:pPr>
              <w:jc w:val="both"/>
              <w:rPr>
                <w:rFonts w:asciiTheme="minorHAnsi" w:hAnsiTheme="minorHAnsi"/>
                <w:sz w:val="22"/>
                <w:szCs w:val="22"/>
              </w:rPr>
            </w:pPr>
          </w:p>
        </w:tc>
        <w:tc>
          <w:tcPr>
            <w:tcW w:w="3672"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 xml:space="preserve">  </w:t>
            </w:r>
            <w:proofErr w:type="spellStart"/>
            <w:r w:rsidRPr="00FB149F">
              <w:rPr>
                <w:rFonts w:asciiTheme="minorHAnsi" w:hAnsiTheme="minorHAnsi"/>
                <w:sz w:val="22"/>
                <w:szCs w:val="22"/>
              </w:rPr>
              <w:t>рубл</w:t>
            </w:r>
            <w:proofErr w:type="spellEnd"/>
            <w:r w:rsidRPr="00FB149F">
              <w:rPr>
                <w:rFonts w:asciiTheme="minorHAnsi" w:hAnsiTheme="minorHAnsi"/>
                <w:sz w:val="22"/>
                <w:szCs w:val="22"/>
              </w:rPr>
              <w:t xml:space="preserve">. </w:t>
            </w:r>
          </w:p>
        </w:tc>
      </w:tr>
      <w:tr w:rsidR="00FB149F" w:rsidRPr="00FB149F" w:rsidTr="00FB149F">
        <w:trPr>
          <w:trHeight w:val="1635"/>
        </w:trPr>
        <w:tc>
          <w:tcPr>
            <w:tcW w:w="4020" w:type="dxa"/>
            <w:gridSpan w:val="7"/>
            <w:hideMark/>
          </w:tcPr>
          <w:p w:rsidR="00FB149F" w:rsidRPr="00FB149F" w:rsidRDefault="00FB149F" w:rsidP="00FB149F">
            <w:pPr>
              <w:jc w:val="both"/>
              <w:rPr>
                <w:rFonts w:asciiTheme="minorHAnsi" w:hAnsiTheme="minorHAnsi"/>
                <w:b/>
                <w:bCs/>
                <w:sz w:val="22"/>
                <w:szCs w:val="22"/>
              </w:rPr>
            </w:pPr>
            <w:r w:rsidRPr="00FB149F">
              <w:rPr>
                <w:rFonts w:asciiTheme="minorHAnsi" w:hAnsiTheme="minorHAnsi"/>
                <w:b/>
                <w:bCs/>
                <w:sz w:val="22"/>
                <w:szCs w:val="22"/>
              </w:rPr>
              <w:br/>
              <w:t>Код</w:t>
            </w:r>
          </w:p>
        </w:tc>
        <w:tc>
          <w:tcPr>
            <w:tcW w:w="7300" w:type="dxa"/>
            <w:hideMark/>
          </w:tcPr>
          <w:p w:rsidR="00FB149F" w:rsidRPr="00FB149F" w:rsidRDefault="00FB149F" w:rsidP="00FB149F">
            <w:pPr>
              <w:jc w:val="both"/>
              <w:rPr>
                <w:rFonts w:asciiTheme="minorHAnsi" w:hAnsiTheme="minorHAnsi"/>
                <w:b/>
                <w:bCs/>
                <w:sz w:val="22"/>
                <w:szCs w:val="22"/>
              </w:rPr>
            </w:pPr>
            <w:r w:rsidRPr="00FB149F">
              <w:rPr>
                <w:rFonts w:asciiTheme="minorHAnsi" w:hAnsiTheme="minorHAnsi"/>
                <w:b/>
                <w:bCs/>
                <w:sz w:val="22"/>
                <w:szCs w:val="22"/>
              </w:rPr>
              <w:t>Наименование кода группы, по</w:t>
            </w:r>
            <w:r>
              <w:rPr>
                <w:rFonts w:asciiTheme="minorHAnsi" w:hAnsiTheme="minorHAnsi"/>
                <w:b/>
                <w:bCs/>
                <w:sz w:val="22"/>
                <w:szCs w:val="22"/>
              </w:rPr>
              <w:t>дгруппы, статьи, вида источников</w:t>
            </w:r>
            <w:r w:rsidRPr="00FB149F">
              <w:rPr>
                <w:rFonts w:asciiTheme="minorHAnsi" w:hAnsiTheme="minorHAnsi"/>
                <w:b/>
                <w:bCs/>
                <w:sz w:val="22"/>
                <w:szCs w:val="22"/>
              </w:rPr>
              <w:t xml:space="preserve">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672" w:type="dxa"/>
            <w:hideMark/>
          </w:tcPr>
          <w:p w:rsidR="00FB149F" w:rsidRPr="00FB149F" w:rsidRDefault="00FB149F" w:rsidP="00FB149F">
            <w:pPr>
              <w:jc w:val="both"/>
              <w:rPr>
                <w:rFonts w:asciiTheme="minorHAnsi" w:hAnsiTheme="minorHAnsi"/>
                <w:b/>
                <w:bCs/>
                <w:sz w:val="22"/>
                <w:szCs w:val="22"/>
              </w:rPr>
            </w:pPr>
            <w:r w:rsidRPr="00FB149F">
              <w:rPr>
                <w:rFonts w:asciiTheme="minorHAnsi" w:hAnsiTheme="minorHAnsi"/>
                <w:b/>
                <w:bCs/>
                <w:sz w:val="22"/>
                <w:szCs w:val="22"/>
              </w:rPr>
              <w:t xml:space="preserve"> </w:t>
            </w:r>
            <w:r w:rsidRPr="00FB149F">
              <w:rPr>
                <w:rFonts w:asciiTheme="minorHAnsi" w:hAnsiTheme="minorHAnsi"/>
                <w:b/>
                <w:bCs/>
                <w:sz w:val="22"/>
                <w:szCs w:val="22"/>
              </w:rPr>
              <w:br/>
              <w:t xml:space="preserve">Сумма  </w:t>
            </w:r>
          </w:p>
        </w:tc>
      </w:tr>
      <w:tr w:rsidR="00FB149F" w:rsidRPr="00FB149F" w:rsidTr="00FB149F">
        <w:trPr>
          <w:trHeight w:val="315"/>
        </w:trPr>
        <w:tc>
          <w:tcPr>
            <w:tcW w:w="46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 </w:t>
            </w:r>
          </w:p>
        </w:tc>
        <w:tc>
          <w:tcPr>
            <w:tcW w:w="50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 </w:t>
            </w:r>
          </w:p>
        </w:tc>
        <w:tc>
          <w:tcPr>
            <w:tcW w:w="44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 </w:t>
            </w:r>
          </w:p>
        </w:tc>
        <w:tc>
          <w:tcPr>
            <w:tcW w:w="56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 </w:t>
            </w:r>
          </w:p>
        </w:tc>
        <w:tc>
          <w:tcPr>
            <w:tcW w:w="44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 </w:t>
            </w:r>
          </w:p>
        </w:tc>
        <w:tc>
          <w:tcPr>
            <w:tcW w:w="78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 </w:t>
            </w:r>
          </w:p>
        </w:tc>
        <w:tc>
          <w:tcPr>
            <w:tcW w:w="84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 </w:t>
            </w:r>
          </w:p>
        </w:tc>
        <w:tc>
          <w:tcPr>
            <w:tcW w:w="7300" w:type="dxa"/>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 </w:t>
            </w:r>
          </w:p>
        </w:tc>
        <w:tc>
          <w:tcPr>
            <w:tcW w:w="3672" w:type="dxa"/>
            <w:noWrap/>
            <w:hideMark/>
          </w:tcPr>
          <w:p w:rsidR="00FB149F" w:rsidRPr="00FB149F" w:rsidRDefault="00FB149F" w:rsidP="00FB149F">
            <w:pPr>
              <w:jc w:val="both"/>
              <w:rPr>
                <w:rFonts w:asciiTheme="minorHAnsi" w:hAnsiTheme="minorHAnsi"/>
                <w:b/>
                <w:bCs/>
                <w:sz w:val="22"/>
                <w:szCs w:val="22"/>
              </w:rPr>
            </w:pPr>
            <w:r w:rsidRPr="00FB149F">
              <w:rPr>
                <w:rFonts w:asciiTheme="minorHAnsi" w:hAnsiTheme="minorHAnsi"/>
                <w:b/>
                <w:bCs/>
                <w:sz w:val="22"/>
                <w:szCs w:val="22"/>
              </w:rPr>
              <w:t xml:space="preserve"> 2017 год </w:t>
            </w:r>
          </w:p>
        </w:tc>
      </w:tr>
      <w:tr w:rsidR="00FB149F" w:rsidRPr="00FB149F" w:rsidTr="00FB149F">
        <w:trPr>
          <w:trHeight w:val="705"/>
        </w:trPr>
        <w:tc>
          <w:tcPr>
            <w:tcW w:w="460" w:type="dxa"/>
            <w:noWrap/>
            <w:hideMark/>
          </w:tcPr>
          <w:p w:rsidR="00FB149F" w:rsidRPr="00FB149F" w:rsidRDefault="00FB149F" w:rsidP="00FB149F">
            <w:pPr>
              <w:jc w:val="both"/>
              <w:rPr>
                <w:rFonts w:asciiTheme="minorHAnsi" w:hAnsiTheme="minorHAnsi"/>
                <w:b/>
                <w:bCs/>
                <w:sz w:val="22"/>
                <w:szCs w:val="22"/>
              </w:rPr>
            </w:pPr>
            <w:r w:rsidRPr="00FB149F">
              <w:rPr>
                <w:rFonts w:asciiTheme="minorHAnsi" w:hAnsiTheme="minorHAnsi"/>
                <w:b/>
                <w:bCs/>
                <w:sz w:val="22"/>
                <w:szCs w:val="22"/>
              </w:rPr>
              <w:t>01</w:t>
            </w:r>
          </w:p>
        </w:tc>
        <w:tc>
          <w:tcPr>
            <w:tcW w:w="500" w:type="dxa"/>
            <w:noWrap/>
            <w:hideMark/>
          </w:tcPr>
          <w:p w:rsidR="00FB149F" w:rsidRPr="00FB149F" w:rsidRDefault="00FB149F" w:rsidP="00FB149F">
            <w:pPr>
              <w:jc w:val="both"/>
              <w:rPr>
                <w:rFonts w:asciiTheme="minorHAnsi" w:hAnsiTheme="minorHAnsi"/>
                <w:b/>
                <w:bCs/>
                <w:sz w:val="22"/>
                <w:szCs w:val="22"/>
              </w:rPr>
            </w:pPr>
            <w:r w:rsidRPr="00FB149F">
              <w:rPr>
                <w:rFonts w:asciiTheme="minorHAnsi" w:hAnsiTheme="minorHAnsi"/>
                <w:b/>
                <w:bCs/>
                <w:sz w:val="22"/>
                <w:szCs w:val="22"/>
              </w:rPr>
              <w:t>00</w:t>
            </w:r>
          </w:p>
        </w:tc>
        <w:tc>
          <w:tcPr>
            <w:tcW w:w="440" w:type="dxa"/>
            <w:noWrap/>
            <w:hideMark/>
          </w:tcPr>
          <w:p w:rsidR="00FB149F" w:rsidRPr="00FB149F" w:rsidRDefault="00FB149F" w:rsidP="00FB149F">
            <w:pPr>
              <w:jc w:val="both"/>
              <w:rPr>
                <w:rFonts w:asciiTheme="minorHAnsi" w:hAnsiTheme="minorHAnsi"/>
                <w:b/>
                <w:bCs/>
                <w:sz w:val="22"/>
                <w:szCs w:val="22"/>
              </w:rPr>
            </w:pPr>
            <w:r w:rsidRPr="00FB149F">
              <w:rPr>
                <w:rFonts w:asciiTheme="minorHAnsi" w:hAnsiTheme="minorHAnsi"/>
                <w:b/>
                <w:bCs/>
                <w:sz w:val="22"/>
                <w:szCs w:val="22"/>
              </w:rPr>
              <w:t>00</w:t>
            </w:r>
          </w:p>
        </w:tc>
        <w:tc>
          <w:tcPr>
            <w:tcW w:w="560" w:type="dxa"/>
            <w:noWrap/>
            <w:hideMark/>
          </w:tcPr>
          <w:p w:rsidR="00FB149F" w:rsidRPr="00FB149F" w:rsidRDefault="00FB149F" w:rsidP="00FB149F">
            <w:pPr>
              <w:jc w:val="both"/>
              <w:rPr>
                <w:rFonts w:asciiTheme="minorHAnsi" w:hAnsiTheme="minorHAnsi"/>
                <w:b/>
                <w:bCs/>
                <w:sz w:val="22"/>
                <w:szCs w:val="22"/>
              </w:rPr>
            </w:pPr>
            <w:r w:rsidRPr="00FB149F">
              <w:rPr>
                <w:rFonts w:asciiTheme="minorHAnsi" w:hAnsiTheme="minorHAnsi"/>
                <w:b/>
                <w:bCs/>
                <w:sz w:val="22"/>
                <w:szCs w:val="22"/>
              </w:rPr>
              <w:t>00</w:t>
            </w:r>
          </w:p>
        </w:tc>
        <w:tc>
          <w:tcPr>
            <w:tcW w:w="440" w:type="dxa"/>
            <w:noWrap/>
            <w:hideMark/>
          </w:tcPr>
          <w:p w:rsidR="00FB149F" w:rsidRPr="00FB149F" w:rsidRDefault="00FB149F" w:rsidP="00FB149F">
            <w:pPr>
              <w:jc w:val="both"/>
              <w:rPr>
                <w:rFonts w:asciiTheme="minorHAnsi" w:hAnsiTheme="minorHAnsi"/>
                <w:b/>
                <w:bCs/>
                <w:sz w:val="22"/>
                <w:szCs w:val="22"/>
              </w:rPr>
            </w:pPr>
            <w:r w:rsidRPr="00FB149F">
              <w:rPr>
                <w:rFonts w:asciiTheme="minorHAnsi" w:hAnsiTheme="minorHAnsi"/>
                <w:b/>
                <w:bCs/>
                <w:sz w:val="22"/>
                <w:szCs w:val="22"/>
              </w:rPr>
              <w:t>00</w:t>
            </w:r>
          </w:p>
        </w:tc>
        <w:tc>
          <w:tcPr>
            <w:tcW w:w="780" w:type="dxa"/>
            <w:noWrap/>
            <w:hideMark/>
          </w:tcPr>
          <w:p w:rsidR="00FB149F" w:rsidRPr="00FB149F" w:rsidRDefault="00FB149F" w:rsidP="00FB149F">
            <w:pPr>
              <w:jc w:val="both"/>
              <w:rPr>
                <w:rFonts w:asciiTheme="minorHAnsi" w:hAnsiTheme="minorHAnsi"/>
                <w:b/>
                <w:bCs/>
                <w:sz w:val="22"/>
                <w:szCs w:val="22"/>
              </w:rPr>
            </w:pPr>
            <w:r w:rsidRPr="00FB149F">
              <w:rPr>
                <w:rFonts w:asciiTheme="minorHAnsi" w:hAnsiTheme="minorHAnsi"/>
                <w:b/>
                <w:bCs/>
                <w:sz w:val="22"/>
                <w:szCs w:val="22"/>
              </w:rPr>
              <w:t>0000</w:t>
            </w:r>
          </w:p>
        </w:tc>
        <w:tc>
          <w:tcPr>
            <w:tcW w:w="840" w:type="dxa"/>
            <w:noWrap/>
            <w:hideMark/>
          </w:tcPr>
          <w:p w:rsidR="00FB149F" w:rsidRPr="00FB149F" w:rsidRDefault="00FB149F" w:rsidP="00FB149F">
            <w:pPr>
              <w:jc w:val="both"/>
              <w:rPr>
                <w:rFonts w:asciiTheme="minorHAnsi" w:hAnsiTheme="minorHAnsi"/>
                <w:b/>
                <w:bCs/>
                <w:sz w:val="22"/>
                <w:szCs w:val="22"/>
              </w:rPr>
            </w:pPr>
            <w:r w:rsidRPr="00FB149F">
              <w:rPr>
                <w:rFonts w:asciiTheme="minorHAnsi" w:hAnsiTheme="minorHAnsi"/>
                <w:b/>
                <w:bCs/>
                <w:sz w:val="22"/>
                <w:szCs w:val="22"/>
              </w:rPr>
              <w:t>000</w:t>
            </w:r>
          </w:p>
        </w:tc>
        <w:tc>
          <w:tcPr>
            <w:tcW w:w="7300" w:type="dxa"/>
            <w:hideMark/>
          </w:tcPr>
          <w:p w:rsidR="00FB149F" w:rsidRPr="00FB149F" w:rsidRDefault="00FB149F" w:rsidP="00FB149F">
            <w:pPr>
              <w:jc w:val="both"/>
              <w:rPr>
                <w:rFonts w:asciiTheme="minorHAnsi" w:hAnsiTheme="minorHAnsi"/>
                <w:b/>
                <w:bCs/>
                <w:sz w:val="22"/>
                <w:szCs w:val="22"/>
              </w:rPr>
            </w:pPr>
            <w:r w:rsidRPr="00FB149F">
              <w:rPr>
                <w:rFonts w:asciiTheme="minorHAnsi" w:hAnsiTheme="minorHAnsi"/>
                <w:b/>
                <w:bCs/>
                <w:sz w:val="22"/>
                <w:szCs w:val="22"/>
              </w:rPr>
              <w:t>ИСТОЧНИКИ ВНУТРЕННЕГО ФИНАНСИРОВАНИЯ ДЕФИЦИТА БЮДЖЕТА</w:t>
            </w:r>
          </w:p>
        </w:tc>
        <w:tc>
          <w:tcPr>
            <w:tcW w:w="3672" w:type="dxa"/>
            <w:noWrap/>
            <w:hideMark/>
          </w:tcPr>
          <w:p w:rsidR="00FB149F" w:rsidRPr="00FB149F" w:rsidRDefault="00FB149F" w:rsidP="00FB149F">
            <w:pPr>
              <w:jc w:val="both"/>
              <w:rPr>
                <w:rFonts w:asciiTheme="minorHAnsi" w:hAnsiTheme="minorHAnsi"/>
                <w:b/>
                <w:bCs/>
                <w:sz w:val="22"/>
                <w:szCs w:val="22"/>
              </w:rPr>
            </w:pPr>
            <w:r w:rsidRPr="00FB149F">
              <w:rPr>
                <w:rFonts w:asciiTheme="minorHAnsi" w:hAnsiTheme="minorHAnsi"/>
                <w:b/>
                <w:bCs/>
                <w:sz w:val="22"/>
                <w:szCs w:val="22"/>
              </w:rPr>
              <w:t>357 968,00</w:t>
            </w:r>
          </w:p>
        </w:tc>
      </w:tr>
      <w:tr w:rsidR="00FB149F" w:rsidRPr="00FB149F" w:rsidTr="00FB149F">
        <w:trPr>
          <w:trHeight w:val="372"/>
        </w:trPr>
        <w:tc>
          <w:tcPr>
            <w:tcW w:w="460" w:type="dxa"/>
            <w:noWrap/>
            <w:hideMark/>
          </w:tcPr>
          <w:p w:rsidR="00FB149F" w:rsidRPr="00FB149F" w:rsidRDefault="00FB149F" w:rsidP="00FB149F">
            <w:pPr>
              <w:jc w:val="both"/>
              <w:rPr>
                <w:rFonts w:asciiTheme="minorHAnsi" w:hAnsiTheme="minorHAnsi"/>
                <w:b/>
                <w:bCs/>
                <w:sz w:val="22"/>
                <w:szCs w:val="22"/>
              </w:rPr>
            </w:pPr>
            <w:r w:rsidRPr="00FB149F">
              <w:rPr>
                <w:rFonts w:asciiTheme="minorHAnsi" w:hAnsiTheme="minorHAnsi"/>
                <w:b/>
                <w:bCs/>
                <w:sz w:val="22"/>
                <w:szCs w:val="22"/>
              </w:rPr>
              <w:t>01</w:t>
            </w:r>
          </w:p>
        </w:tc>
        <w:tc>
          <w:tcPr>
            <w:tcW w:w="500" w:type="dxa"/>
            <w:noWrap/>
            <w:hideMark/>
          </w:tcPr>
          <w:p w:rsidR="00FB149F" w:rsidRPr="00FB149F" w:rsidRDefault="00FB149F" w:rsidP="00FB149F">
            <w:pPr>
              <w:jc w:val="both"/>
              <w:rPr>
                <w:rFonts w:asciiTheme="minorHAnsi" w:hAnsiTheme="minorHAnsi"/>
                <w:b/>
                <w:bCs/>
                <w:sz w:val="22"/>
                <w:szCs w:val="22"/>
              </w:rPr>
            </w:pPr>
            <w:r w:rsidRPr="00FB149F">
              <w:rPr>
                <w:rFonts w:asciiTheme="minorHAnsi" w:hAnsiTheme="minorHAnsi"/>
                <w:b/>
                <w:bCs/>
                <w:sz w:val="22"/>
                <w:szCs w:val="22"/>
              </w:rPr>
              <w:t>05</w:t>
            </w:r>
          </w:p>
        </w:tc>
        <w:tc>
          <w:tcPr>
            <w:tcW w:w="440" w:type="dxa"/>
            <w:noWrap/>
            <w:hideMark/>
          </w:tcPr>
          <w:p w:rsidR="00FB149F" w:rsidRPr="00FB149F" w:rsidRDefault="00FB149F" w:rsidP="00FB149F">
            <w:pPr>
              <w:jc w:val="both"/>
              <w:rPr>
                <w:rFonts w:asciiTheme="minorHAnsi" w:hAnsiTheme="minorHAnsi"/>
                <w:b/>
                <w:bCs/>
                <w:sz w:val="22"/>
                <w:szCs w:val="22"/>
              </w:rPr>
            </w:pPr>
            <w:r w:rsidRPr="00FB149F">
              <w:rPr>
                <w:rFonts w:asciiTheme="minorHAnsi" w:hAnsiTheme="minorHAnsi"/>
                <w:b/>
                <w:bCs/>
                <w:sz w:val="22"/>
                <w:szCs w:val="22"/>
              </w:rPr>
              <w:t>00</w:t>
            </w:r>
          </w:p>
        </w:tc>
        <w:tc>
          <w:tcPr>
            <w:tcW w:w="560" w:type="dxa"/>
            <w:noWrap/>
            <w:hideMark/>
          </w:tcPr>
          <w:p w:rsidR="00FB149F" w:rsidRPr="00FB149F" w:rsidRDefault="00FB149F" w:rsidP="00FB149F">
            <w:pPr>
              <w:jc w:val="both"/>
              <w:rPr>
                <w:rFonts w:asciiTheme="minorHAnsi" w:hAnsiTheme="minorHAnsi"/>
                <w:b/>
                <w:bCs/>
                <w:sz w:val="22"/>
                <w:szCs w:val="22"/>
              </w:rPr>
            </w:pPr>
            <w:r w:rsidRPr="00FB149F">
              <w:rPr>
                <w:rFonts w:asciiTheme="minorHAnsi" w:hAnsiTheme="minorHAnsi"/>
                <w:b/>
                <w:bCs/>
                <w:sz w:val="22"/>
                <w:szCs w:val="22"/>
              </w:rPr>
              <w:t>00</w:t>
            </w:r>
          </w:p>
        </w:tc>
        <w:tc>
          <w:tcPr>
            <w:tcW w:w="440" w:type="dxa"/>
            <w:noWrap/>
            <w:hideMark/>
          </w:tcPr>
          <w:p w:rsidR="00FB149F" w:rsidRPr="00FB149F" w:rsidRDefault="00FB149F" w:rsidP="00FB149F">
            <w:pPr>
              <w:jc w:val="both"/>
              <w:rPr>
                <w:rFonts w:asciiTheme="minorHAnsi" w:hAnsiTheme="minorHAnsi"/>
                <w:b/>
                <w:bCs/>
                <w:sz w:val="22"/>
                <w:szCs w:val="22"/>
              </w:rPr>
            </w:pPr>
            <w:r w:rsidRPr="00FB149F">
              <w:rPr>
                <w:rFonts w:asciiTheme="minorHAnsi" w:hAnsiTheme="minorHAnsi"/>
                <w:b/>
                <w:bCs/>
                <w:sz w:val="22"/>
                <w:szCs w:val="22"/>
              </w:rPr>
              <w:t>00</w:t>
            </w:r>
          </w:p>
        </w:tc>
        <w:tc>
          <w:tcPr>
            <w:tcW w:w="780" w:type="dxa"/>
            <w:noWrap/>
            <w:hideMark/>
          </w:tcPr>
          <w:p w:rsidR="00FB149F" w:rsidRPr="00FB149F" w:rsidRDefault="00FB149F" w:rsidP="00FB149F">
            <w:pPr>
              <w:jc w:val="both"/>
              <w:rPr>
                <w:rFonts w:asciiTheme="minorHAnsi" w:hAnsiTheme="minorHAnsi"/>
                <w:b/>
                <w:bCs/>
                <w:sz w:val="22"/>
                <w:szCs w:val="22"/>
              </w:rPr>
            </w:pPr>
            <w:r w:rsidRPr="00FB149F">
              <w:rPr>
                <w:rFonts w:asciiTheme="minorHAnsi" w:hAnsiTheme="minorHAnsi"/>
                <w:b/>
                <w:bCs/>
                <w:sz w:val="22"/>
                <w:szCs w:val="22"/>
              </w:rPr>
              <w:t>0000</w:t>
            </w:r>
          </w:p>
        </w:tc>
        <w:tc>
          <w:tcPr>
            <w:tcW w:w="840" w:type="dxa"/>
            <w:noWrap/>
            <w:hideMark/>
          </w:tcPr>
          <w:p w:rsidR="00FB149F" w:rsidRPr="00FB149F" w:rsidRDefault="00FB149F" w:rsidP="00FB149F">
            <w:pPr>
              <w:jc w:val="both"/>
              <w:rPr>
                <w:rFonts w:asciiTheme="minorHAnsi" w:hAnsiTheme="minorHAnsi"/>
                <w:b/>
                <w:bCs/>
                <w:sz w:val="22"/>
                <w:szCs w:val="22"/>
              </w:rPr>
            </w:pPr>
            <w:r w:rsidRPr="00FB149F">
              <w:rPr>
                <w:rFonts w:asciiTheme="minorHAnsi" w:hAnsiTheme="minorHAnsi"/>
                <w:b/>
                <w:bCs/>
                <w:sz w:val="22"/>
                <w:szCs w:val="22"/>
              </w:rPr>
              <w:t>000</w:t>
            </w:r>
          </w:p>
        </w:tc>
        <w:tc>
          <w:tcPr>
            <w:tcW w:w="7300" w:type="dxa"/>
            <w:hideMark/>
          </w:tcPr>
          <w:p w:rsidR="00FB149F" w:rsidRPr="00FB149F" w:rsidRDefault="00FB149F" w:rsidP="00FB149F">
            <w:pPr>
              <w:jc w:val="both"/>
              <w:rPr>
                <w:rFonts w:asciiTheme="minorHAnsi" w:hAnsiTheme="minorHAnsi"/>
                <w:b/>
                <w:bCs/>
                <w:sz w:val="22"/>
                <w:szCs w:val="22"/>
              </w:rPr>
            </w:pPr>
            <w:r w:rsidRPr="00FB149F">
              <w:rPr>
                <w:rFonts w:asciiTheme="minorHAnsi" w:hAnsiTheme="minorHAnsi"/>
                <w:b/>
                <w:bCs/>
                <w:sz w:val="22"/>
                <w:szCs w:val="22"/>
              </w:rPr>
              <w:t>Изменение остатков средств на счетах по учету средств бюджета</w:t>
            </w:r>
          </w:p>
        </w:tc>
        <w:tc>
          <w:tcPr>
            <w:tcW w:w="3672" w:type="dxa"/>
            <w:noWrap/>
            <w:hideMark/>
          </w:tcPr>
          <w:p w:rsidR="00FB149F" w:rsidRPr="00FB149F" w:rsidRDefault="00FB149F" w:rsidP="00FB149F">
            <w:pPr>
              <w:jc w:val="both"/>
              <w:rPr>
                <w:rFonts w:asciiTheme="minorHAnsi" w:hAnsiTheme="minorHAnsi"/>
                <w:b/>
                <w:bCs/>
                <w:sz w:val="22"/>
                <w:szCs w:val="22"/>
              </w:rPr>
            </w:pPr>
            <w:r w:rsidRPr="00FB149F">
              <w:rPr>
                <w:rFonts w:asciiTheme="minorHAnsi" w:hAnsiTheme="minorHAnsi"/>
                <w:b/>
                <w:bCs/>
                <w:sz w:val="22"/>
                <w:szCs w:val="22"/>
              </w:rPr>
              <w:t>357 968,00</w:t>
            </w:r>
          </w:p>
        </w:tc>
      </w:tr>
      <w:tr w:rsidR="00FB149F" w:rsidRPr="00FB149F" w:rsidTr="00FB149F">
        <w:trPr>
          <w:trHeight w:val="315"/>
        </w:trPr>
        <w:tc>
          <w:tcPr>
            <w:tcW w:w="46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01</w:t>
            </w:r>
          </w:p>
        </w:tc>
        <w:tc>
          <w:tcPr>
            <w:tcW w:w="50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05</w:t>
            </w:r>
          </w:p>
        </w:tc>
        <w:tc>
          <w:tcPr>
            <w:tcW w:w="44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00</w:t>
            </w:r>
          </w:p>
        </w:tc>
        <w:tc>
          <w:tcPr>
            <w:tcW w:w="56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00</w:t>
            </w:r>
          </w:p>
        </w:tc>
        <w:tc>
          <w:tcPr>
            <w:tcW w:w="44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00</w:t>
            </w:r>
          </w:p>
        </w:tc>
        <w:tc>
          <w:tcPr>
            <w:tcW w:w="78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0000</w:t>
            </w:r>
          </w:p>
        </w:tc>
        <w:tc>
          <w:tcPr>
            <w:tcW w:w="84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500</w:t>
            </w:r>
          </w:p>
        </w:tc>
        <w:tc>
          <w:tcPr>
            <w:tcW w:w="7300" w:type="dxa"/>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Увеличение остатков средств бюджетов</w:t>
            </w:r>
          </w:p>
        </w:tc>
        <w:tc>
          <w:tcPr>
            <w:tcW w:w="3672"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-32 485 204,00</w:t>
            </w:r>
          </w:p>
        </w:tc>
      </w:tr>
      <w:tr w:rsidR="00FB149F" w:rsidRPr="00FB149F" w:rsidTr="00FB149F">
        <w:trPr>
          <w:trHeight w:val="315"/>
        </w:trPr>
        <w:tc>
          <w:tcPr>
            <w:tcW w:w="46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01</w:t>
            </w:r>
          </w:p>
        </w:tc>
        <w:tc>
          <w:tcPr>
            <w:tcW w:w="50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05</w:t>
            </w:r>
          </w:p>
        </w:tc>
        <w:tc>
          <w:tcPr>
            <w:tcW w:w="44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02</w:t>
            </w:r>
          </w:p>
        </w:tc>
        <w:tc>
          <w:tcPr>
            <w:tcW w:w="56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00</w:t>
            </w:r>
          </w:p>
        </w:tc>
        <w:tc>
          <w:tcPr>
            <w:tcW w:w="44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00</w:t>
            </w:r>
          </w:p>
        </w:tc>
        <w:tc>
          <w:tcPr>
            <w:tcW w:w="78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0000</w:t>
            </w:r>
          </w:p>
        </w:tc>
        <w:tc>
          <w:tcPr>
            <w:tcW w:w="84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500</w:t>
            </w:r>
          </w:p>
        </w:tc>
        <w:tc>
          <w:tcPr>
            <w:tcW w:w="7300" w:type="dxa"/>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Увеличение прочих остатков средств бюджетов</w:t>
            </w:r>
          </w:p>
        </w:tc>
        <w:tc>
          <w:tcPr>
            <w:tcW w:w="3672"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-32 485 204,00</w:t>
            </w:r>
          </w:p>
        </w:tc>
      </w:tr>
      <w:tr w:rsidR="00FB149F" w:rsidRPr="00FB149F" w:rsidTr="00FB149F">
        <w:trPr>
          <w:trHeight w:val="349"/>
        </w:trPr>
        <w:tc>
          <w:tcPr>
            <w:tcW w:w="46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01</w:t>
            </w:r>
          </w:p>
        </w:tc>
        <w:tc>
          <w:tcPr>
            <w:tcW w:w="50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05</w:t>
            </w:r>
          </w:p>
        </w:tc>
        <w:tc>
          <w:tcPr>
            <w:tcW w:w="44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02</w:t>
            </w:r>
          </w:p>
        </w:tc>
        <w:tc>
          <w:tcPr>
            <w:tcW w:w="56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01</w:t>
            </w:r>
          </w:p>
        </w:tc>
        <w:tc>
          <w:tcPr>
            <w:tcW w:w="44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00</w:t>
            </w:r>
          </w:p>
        </w:tc>
        <w:tc>
          <w:tcPr>
            <w:tcW w:w="78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0000</w:t>
            </w:r>
          </w:p>
        </w:tc>
        <w:tc>
          <w:tcPr>
            <w:tcW w:w="84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510</w:t>
            </w:r>
          </w:p>
        </w:tc>
        <w:tc>
          <w:tcPr>
            <w:tcW w:w="7300" w:type="dxa"/>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Увеличение прочих остатков денежных средств бюджетов</w:t>
            </w:r>
          </w:p>
        </w:tc>
        <w:tc>
          <w:tcPr>
            <w:tcW w:w="3672"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-32 485 204,00</w:t>
            </w:r>
          </w:p>
        </w:tc>
      </w:tr>
      <w:tr w:rsidR="00FB149F" w:rsidRPr="00FB149F" w:rsidTr="00FB149F">
        <w:trPr>
          <w:trHeight w:val="675"/>
        </w:trPr>
        <w:tc>
          <w:tcPr>
            <w:tcW w:w="46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01</w:t>
            </w:r>
          </w:p>
        </w:tc>
        <w:tc>
          <w:tcPr>
            <w:tcW w:w="50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05</w:t>
            </w:r>
          </w:p>
        </w:tc>
        <w:tc>
          <w:tcPr>
            <w:tcW w:w="44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02</w:t>
            </w:r>
          </w:p>
        </w:tc>
        <w:tc>
          <w:tcPr>
            <w:tcW w:w="56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01</w:t>
            </w:r>
          </w:p>
        </w:tc>
        <w:tc>
          <w:tcPr>
            <w:tcW w:w="44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13</w:t>
            </w:r>
          </w:p>
        </w:tc>
        <w:tc>
          <w:tcPr>
            <w:tcW w:w="78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0000</w:t>
            </w:r>
          </w:p>
        </w:tc>
        <w:tc>
          <w:tcPr>
            <w:tcW w:w="84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510</w:t>
            </w:r>
          </w:p>
        </w:tc>
        <w:tc>
          <w:tcPr>
            <w:tcW w:w="7300" w:type="dxa"/>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Увеличение прочих остатков денежных средств бюджетов городских поселений</w:t>
            </w:r>
          </w:p>
        </w:tc>
        <w:tc>
          <w:tcPr>
            <w:tcW w:w="3672"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-32 485 204,00</w:t>
            </w:r>
          </w:p>
        </w:tc>
      </w:tr>
      <w:tr w:rsidR="00FB149F" w:rsidRPr="00FB149F" w:rsidTr="00FB149F">
        <w:trPr>
          <w:trHeight w:val="405"/>
        </w:trPr>
        <w:tc>
          <w:tcPr>
            <w:tcW w:w="46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01</w:t>
            </w:r>
          </w:p>
        </w:tc>
        <w:tc>
          <w:tcPr>
            <w:tcW w:w="50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05</w:t>
            </w:r>
          </w:p>
        </w:tc>
        <w:tc>
          <w:tcPr>
            <w:tcW w:w="44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00</w:t>
            </w:r>
          </w:p>
        </w:tc>
        <w:tc>
          <w:tcPr>
            <w:tcW w:w="56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00</w:t>
            </w:r>
          </w:p>
        </w:tc>
        <w:tc>
          <w:tcPr>
            <w:tcW w:w="44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00</w:t>
            </w:r>
          </w:p>
        </w:tc>
        <w:tc>
          <w:tcPr>
            <w:tcW w:w="78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0000</w:t>
            </w:r>
          </w:p>
        </w:tc>
        <w:tc>
          <w:tcPr>
            <w:tcW w:w="84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600</w:t>
            </w:r>
          </w:p>
        </w:tc>
        <w:tc>
          <w:tcPr>
            <w:tcW w:w="7300" w:type="dxa"/>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 xml:space="preserve">Уменьшение остатков средств бюджетов </w:t>
            </w:r>
          </w:p>
        </w:tc>
        <w:tc>
          <w:tcPr>
            <w:tcW w:w="3672"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32 843 172,00</w:t>
            </w:r>
          </w:p>
        </w:tc>
      </w:tr>
      <w:tr w:rsidR="00FB149F" w:rsidRPr="00FB149F" w:rsidTr="00FB149F">
        <w:trPr>
          <w:trHeight w:val="345"/>
        </w:trPr>
        <w:tc>
          <w:tcPr>
            <w:tcW w:w="46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01</w:t>
            </w:r>
          </w:p>
        </w:tc>
        <w:tc>
          <w:tcPr>
            <w:tcW w:w="50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05</w:t>
            </w:r>
          </w:p>
        </w:tc>
        <w:tc>
          <w:tcPr>
            <w:tcW w:w="44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02</w:t>
            </w:r>
          </w:p>
        </w:tc>
        <w:tc>
          <w:tcPr>
            <w:tcW w:w="56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00</w:t>
            </w:r>
          </w:p>
        </w:tc>
        <w:tc>
          <w:tcPr>
            <w:tcW w:w="44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00</w:t>
            </w:r>
          </w:p>
        </w:tc>
        <w:tc>
          <w:tcPr>
            <w:tcW w:w="78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0000</w:t>
            </w:r>
          </w:p>
        </w:tc>
        <w:tc>
          <w:tcPr>
            <w:tcW w:w="84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600</w:t>
            </w:r>
          </w:p>
        </w:tc>
        <w:tc>
          <w:tcPr>
            <w:tcW w:w="7300" w:type="dxa"/>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Уменьшение прочих остатков средств бюджетов</w:t>
            </w:r>
          </w:p>
        </w:tc>
        <w:tc>
          <w:tcPr>
            <w:tcW w:w="3672"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32 843 172,00</w:t>
            </w:r>
          </w:p>
        </w:tc>
      </w:tr>
      <w:tr w:rsidR="00FB149F" w:rsidRPr="00FB149F" w:rsidTr="00FB149F">
        <w:trPr>
          <w:trHeight w:val="420"/>
        </w:trPr>
        <w:tc>
          <w:tcPr>
            <w:tcW w:w="46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01</w:t>
            </w:r>
          </w:p>
        </w:tc>
        <w:tc>
          <w:tcPr>
            <w:tcW w:w="50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05</w:t>
            </w:r>
          </w:p>
        </w:tc>
        <w:tc>
          <w:tcPr>
            <w:tcW w:w="44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02</w:t>
            </w:r>
          </w:p>
        </w:tc>
        <w:tc>
          <w:tcPr>
            <w:tcW w:w="56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01</w:t>
            </w:r>
          </w:p>
        </w:tc>
        <w:tc>
          <w:tcPr>
            <w:tcW w:w="44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00</w:t>
            </w:r>
          </w:p>
        </w:tc>
        <w:tc>
          <w:tcPr>
            <w:tcW w:w="78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0000</w:t>
            </w:r>
          </w:p>
        </w:tc>
        <w:tc>
          <w:tcPr>
            <w:tcW w:w="84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610</w:t>
            </w:r>
          </w:p>
        </w:tc>
        <w:tc>
          <w:tcPr>
            <w:tcW w:w="7300" w:type="dxa"/>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Уменьшение прочих остатков денежных средств бюджетов</w:t>
            </w:r>
          </w:p>
        </w:tc>
        <w:tc>
          <w:tcPr>
            <w:tcW w:w="3672"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32 843 172,00</w:t>
            </w:r>
          </w:p>
        </w:tc>
      </w:tr>
      <w:tr w:rsidR="00FB149F" w:rsidRPr="00FB149F" w:rsidTr="00FB149F">
        <w:trPr>
          <w:trHeight w:val="720"/>
        </w:trPr>
        <w:tc>
          <w:tcPr>
            <w:tcW w:w="46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01</w:t>
            </w:r>
          </w:p>
        </w:tc>
        <w:tc>
          <w:tcPr>
            <w:tcW w:w="50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05</w:t>
            </w:r>
          </w:p>
        </w:tc>
        <w:tc>
          <w:tcPr>
            <w:tcW w:w="44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02</w:t>
            </w:r>
          </w:p>
        </w:tc>
        <w:tc>
          <w:tcPr>
            <w:tcW w:w="56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01</w:t>
            </w:r>
          </w:p>
        </w:tc>
        <w:tc>
          <w:tcPr>
            <w:tcW w:w="44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13</w:t>
            </w:r>
          </w:p>
        </w:tc>
        <w:tc>
          <w:tcPr>
            <w:tcW w:w="78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0000</w:t>
            </w:r>
          </w:p>
        </w:tc>
        <w:tc>
          <w:tcPr>
            <w:tcW w:w="840"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610</w:t>
            </w:r>
          </w:p>
        </w:tc>
        <w:tc>
          <w:tcPr>
            <w:tcW w:w="7300" w:type="dxa"/>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Уменьшение прочих остатков денежных средств  бюджетов городских поселений</w:t>
            </w:r>
          </w:p>
        </w:tc>
        <w:tc>
          <w:tcPr>
            <w:tcW w:w="3672" w:type="dxa"/>
            <w:noWrap/>
            <w:hideMark/>
          </w:tcPr>
          <w:p w:rsidR="00FB149F" w:rsidRPr="00FB149F" w:rsidRDefault="00FB149F" w:rsidP="00FB149F">
            <w:pPr>
              <w:jc w:val="both"/>
              <w:rPr>
                <w:rFonts w:asciiTheme="minorHAnsi" w:hAnsiTheme="minorHAnsi"/>
                <w:sz w:val="22"/>
                <w:szCs w:val="22"/>
              </w:rPr>
            </w:pPr>
            <w:r w:rsidRPr="00FB149F">
              <w:rPr>
                <w:rFonts w:asciiTheme="minorHAnsi" w:hAnsiTheme="minorHAnsi"/>
                <w:sz w:val="22"/>
                <w:szCs w:val="22"/>
              </w:rPr>
              <w:t>32 843 172,00</w:t>
            </w:r>
          </w:p>
        </w:tc>
      </w:tr>
    </w:tbl>
    <w:p w:rsidR="00FB149F" w:rsidRPr="00FB149F" w:rsidRDefault="00C6487D" w:rsidP="00990315">
      <w:pPr>
        <w:pStyle w:val="3"/>
        <w:jc w:val="both"/>
        <w:rPr>
          <w:rFonts w:asciiTheme="minorHAnsi" w:hAnsiTheme="minorHAnsi"/>
          <w:sz w:val="22"/>
          <w:szCs w:val="22"/>
        </w:rPr>
      </w:pPr>
      <w:r w:rsidRPr="00FB149F">
        <w:rPr>
          <w:rFonts w:asciiTheme="minorHAnsi" w:hAnsiTheme="minorHAnsi"/>
          <w:sz w:val="22"/>
          <w:szCs w:val="22"/>
        </w:rPr>
        <w:t xml:space="preserve">  </w:t>
      </w:r>
    </w:p>
    <w:tbl>
      <w:tblPr>
        <w:tblStyle w:val="a3"/>
        <w:tblW w:w="0" w:type="auto"/>
        <w:tblLook w:val="04A0"/>
      </w:tblPr>
      <w:tblGrid>
        <w:gridCol w:w="449"/>
        <w:gridCol w:w="486"/>
        <w:gridCol w:w="440"/>
        <w:gridCol w:w="543"/>
        <w:gridCol w:w="440"/>
        <w:gridCol w:w="663"/>
        <w:gridCol w:w="562"/>
        <w:gridCol w:w="6554"/>
        <w:gridCol w:w="266"/>
        <w:gridCol w:w="236"/>
        <w:gridCol w:w="1943"/>
        <w:gridCol w:w="2456"/>
      </w:tblGrid>
      <w:tr w:rsidR="00FB149F" w:rsidRPr="00FB149F" w:rsidTr="00FB149F">
        <w:trPr>
          <w:trHeight w:val="255"/>
        </w:trPr>
        <w:tc>
          <w:tcPr>
            <w:tcW w:w="449" w:type="dxa"/>
            <w:noWrap/>
            <w:hideMark/>
          </w:tcPr>
          <w:p w:rsidR="00FB149F" w:rsidRPr="00FB149F" w:rsidRDefault="00FB149F" w:rsidP="00FB149F">
            <w:pPr>
              <w:pStyle w:val="3"/>
              <w:jc w:val="both"/>
              <w:rPr>
                <w:rFonts w:asciiTheme="minorHAnsi" w:hAnsiTheme="minorHAnsi"/>
                <w:sz w:val="22"/>
                <w:szCs w:val="22"/>
              </w:rPr>
            </w:pPr>
          </w:p>
        </w:tc>
        <w:tc>
          <w:tcPr>
            <w:tcW w:w="486" w:type="dxa"/>
            <w:noWrap/>
            <w:hideMark/>
          </w:tcPr>
          <w:p w:rsidR="00FB149F" w:rsidRPr="00FB149F" w:rsidRDefault="00FB149F" w:rsidP="00FB149F">
            <w:pPr>
              <w:pStyle w:val="3"/>
              <w:jc w:val="both"/>
              <w:rPr>
                <w:rFonts w:asciiTheme="minorHAnsi" w:hAnsiTheme="minorHAnsi"/>
                <w:sz w:val="22"/>
                <w:szCs w:val="22"/>
              </w:rPr>
            </w:pPr>
          </w:p>
        </w:tc>
        <w:tc>
          <w:tcPr>
            <w:tcW w:w="440" w:type="dxa"/>
            <w:noWrap/>
            <w:hideMark/>
          </w:tcPr>
          <w:p w:rsidR="00FB149F" w:rsidRPr="00FB149F" w:rsidRDefault="00FB149F" w:rsidP="00FB149F">
            <w:pPr>
              <w:pStyle w:val="3"/>
              <w:jc w:val="both"/>
              <w:rPr>
                <w:rFonts w:asciiTheme="minorHAnsi" w:hAnsiTheme="minorHAnsi"/>
                <w:sz w:val="22"/>
                <w:szCs w:val="22"/>
              </w:rPr>
            </w:pPr>
          </w:p>
        </w:tc>
        <w:tc>
          <w:tcPr>
            <w:tcW w:w="543" w:type="dxa"/>
            <w:noWrap/>
            <w:hideMark/>
          </w:tcPr>
          <w:p w:rsidR="00FB149F" w:rsidRPr="00FB149F" w:rsidRDefault="00FB149F" w:rsidP="00FB149F">
            <w:pPr>
              <w:pStyle w:val="3"/>
              <w:jc w:val="both"/>
              <w:rPr>
                <w:rFonts w:asciiTheme="minorHAnsi" w:hAnsiTheme="minorHAnsi"/>
                <w:sz w:val="22"/>
                <w:szCs w:val="22"/>
              </w:rPr>
            </w:pPr>
          </w:p>
        </w:tc>
        <w:tc>
          <w:tcPr>
            <w:tcW w:w="440" w:type="dxa"/>
            <w:noWrap/>
            <w:hideMark/>
          </w:tcPr>
          <w:p w:rsidR="00FB149F" w:rsidRPr="00FB149F" w:rsidRDefault="00FB149F" w:rsidP="00FB149F">
            <w:pPr>
              <w:pStyle w:val="3"/>
              <w:jc w:val="both"/>
              <w:rPr>
                <w:rFonts w:asciiTheme="minorHAnsi" w:hAnsiTheme="minorHAnsi"/>
                <w:sz w:val="22"/>
                <w:szCs w:val="22"/>
              </w:rPr>
            </w:pPr>
          </w:p>
        </w:tc>
        <w:tc>
          <w:tcPr>
            <w:tcW w:w="663" w:type="dxa"/>
            <w:noWrap/>
            <w:hideMark/>
          </w:tcPr>
          <w:p w:rsidR="00FB149F" w:rsidRPr="00FB149F" w:rsidRDefault="00FB149F" w:rsidP="00FB149F">
            <w:pPr>
              <w:pStyle w:val="3"/>
              <w:jc w:val="both"/>
              <w:rPr>
                <w:rFonts w:asciiTheme="minorHAnsi" w:hAnsiTheme="minorHAnsi"/>
                <w:sz w:val="22"/>
                <w:szCs w:val="22"/>
              </w:rPr>
            </w:pPr>
          </w:p>
        </w:tc>
        <w:tc>
          <w:tcPr>
            <w:tcW w:w="562" w:type="dxa"/>
            <w:noWrap/>
            <w:hideMark/>
          </w:tcPr>
          <w:p w:rsidR="00FB149F" w:rsidRPr="00FB149F" w:rsidRDefault="00FB149F" w:rsidP="00FB149F">
            <w:pPr>
              <w:pStyle w:val="3"/>
              <w:jc w:val="both"/>
              <w:rPr>
                <w:rFonts w:asciiTheme="minorHAnsi" w:hAnsiTheme="minorHAnsi"/>
                <w:sz w:val="22"/>
                <w:szCs w:val="22"/>
              </w:rPr>
            </w:pPr>
          </w:p>
        </w:tc>
        <w:tc>
          <w:tcPr>
            <w:tcW w:w="6554" w:type="dxa"/>
            <w:noWrap/>
            <w:hideMark/>
          </w:tcPr>
          <w:p w:rsidR="00FB149F" w:rsidRPr="00FB149F" w:rsidRDefault="00FB149F" w:rsidP="00FB149F">
            <w:pPr>
              <w:pStyle w:val="3"/>
              <w:jc w:val="both"/>
              <w:rPr>
                <w:rFonts w:asciiTheme="minorHAnsi" w:hAnsiTheme="minorHAnsi"/>
                <w:sz w:val="22"/>
                <w:szCs w:val="22"/>
              </w:rPr>
            </w:pPr>
          </w:p>
        </w:tc>
        <w:tc>
          <w:tcPr>
            <w:tcW w:w="266" w:type="dxa"/>
            <w:noWrap/>
            <w:hideMark/>
          </w:tcPr>
          <w:p w:rsidR="00FB149F" w:rsidRPr="00FB149F" w:rsidRDefault="00FB149F" w:rsidP="00FB149F">
            <w:pPr>
              <w:pStyle w:val="3"/>
              <w:jc w:val="both"/>
              <w:rPr>
                <w:rFonts w:asciiTheme="minorHAnsi" w:hAnsiTheme="minorHAnsi"/>
                <w:sz w:val="22"/>
                <w:szCs w:val="22"/>
              </w:rPr>
            </w:pPr>
          </w:p>
        </w:tc>
        <w:tc>
          <w:tcPr>
            <w:tcW w:w="4635" w:type="dxa"/>
            <w:gridSpan w:val="3"/>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Приложение № 8 к решению Совета</w:t>
            </w:r>
          </w:p>
        </w:tc>
      </w:tr>
      <w:tr w:rsidR="00FB149F" w:rsidRPr="00FB149F" w:rsidTr="00FB149F">
        <w:trPr>
          <w:trHeight w:val="255"/>
        </w:trPr>
        <w:tc>
          <w:tcPr>
            <w:tcW w:w="449" w:type="dxa"/>
            <w:noWrap/>
            <w:hideMark/>
          </w:tcPr>
          <w:p w:rsidR="00FB149F" w:rsidRPr="00FB149F" w:rsidRDefault="00FB149F" w:rsidP="00FB149F">
            <w:pPr>
              <w:pStyle w:val="3"/>
              <w:jc w:val="both"/>
              <w:rPr>
                <w:rFonts w:asciiTheme="minorHAnsi" w:hAnsiTheme="minorHAnsi"/>
                <w:sz w:val="22"/>
                <w:szCs w:val="22"/>
              </w:rPr>
            </w:pPr>
          </w:p>
        </w:tc>
        <w:tc>
          <w:tcPr>
            <w:tcW w:w="486" w:type="dxa"/>
            <w:noWrap/>
            <w:hideMark/>
          </w:tcPr>
          <w:p w:rsidR="00FB149F" w:rsidRPr="00FB149F" w:rsidRDefault="00FB149F" w:rsidP="00FB149F">
            <w:pPr>
              <w:pStyle w:val="3"/>
              <w:jc w:val="both"/>
              <w:rPr>
                <w:rFonts w:asciiTheme="minorHAnsi" w:hAnsiTheme="minorHAnsi"/>
                <w:sz w:val="22"/>
                <w:szCs w:val="22"/>
              </w:rPr>
            </w:pPr>
          </w:p>
        </w:tc>
        <w:tc>
          <w:tcPr>
            <w:tcW w:w="440" w:type="dxa"/>
            <w:noWrap/>
            <w:hideMark/>
          </w:tcPr>
          <w:p w:rsidR="00FB149F" w:rsidRPr="00FB149F" w:rsidRDefault="00FB149F" w:rsidP="00FB149F">
            <w:pPr>
              <w:pStyle w:val="3"/>
              <w:jc w:val="both"/>
              <w:rPr>
                <w:rFonts w:asciiTheme="minorHAnsi" w:hAnsiTheme="minorHAnsi"/>
                <w:sz w:val="22"/>
                <w:szCs w:val="22"/>
              </w:rPr>
            </w:pPr>
          </w:p>
        </w:tc>
        <w:tc>
          <w:tcPr>
            <w:tcW w:w="543" w:type="dxa"/>
            <w:noWrap/>
            <w:hideMark/>
          </w:tcPr>
          <w:p w:rsidR="00FB149F" w:rsidRPr="00FB149F" w:rsidRDefault="00FB149F" w:rsidP="00FB149F">
            <w:pPr>
              <w:pStyle w:val="3"/>
              <w:jc w:val="both"/>
              <w:rPr>
                <w:rFonts w:asciiTheme="minorHAnsi" w:hAnsiTheme="minorHAnsi"/>
                <w:sz w:val="22"/>
                <w:szCs w:val="22"/>
              </w:rPr>
            </w:pPr>
          </w:p>
        </w:tc>
        <w:tc>
          <w:tcPr>
            <w:tcW w:w="440" w:type="dxa"/>
            <w:noWrap/>
            <w:hideMark/>
          </w:tcPr>
          <w:p w:rsidR="00FB149F" w:rsidRPr="00FB149F" w:rsidRDefault="00FB149F" w:rsidP="00FB149F">
            <w:pPr>
              <w:pStyle w:val="3"/>
              <w:jc w:val="both"/>
              <w:rPr>
                <w:rFonts w:asciiTheme="minorHAnsi" w:hAnsiTheme="minorHAnsi"/>
                <w:sz w:val="22"/>
                <w:szCs w:val="22"/>
              </w:rPr>
            </w:pPr>
          </w:p>
        </w:tc>
        <w:tc>
          <w:tcPr>
            <w:tcW w:w="663" w:type="dxa"/>
            <w:noWrap/>
            <w:hideMark/>
          </w:tcPr>
          <w:p w:rsidR="00FB149F" w:rsidRPr="00FB149F" w:rsidRDefault="00FB149F" w:rsidP="00FB149F">
            <w:pPr>
              <w:pStyle w:val="3"/>
              <w:jc w:val="both"/>
              <w:rPr>
                <w:rFonts w:asciiTheme="minorHAnsi" w:hAnsiTheme="minorHAnsi"/>
                <w:sz w:val="22"/>
                <w:szCs w:val="22"/>
              </w:rPr>
            </w:pPr>
          </w:p>
        </w:tc>
        <w:tc>
          <w:tcPr>
            <w:tcW w:w="562" w:type="dxa"/>
            <w:noWrap/>
            <w:hideMark/>
          </w:tcPr>
          <w:p w:rsidR="00FB149F" w:rsidRPr="00FB149F" w:rsidRDefault="00FB149F" w:rsidP="00FB149F">
            <w:pPr>
              <w:pStyle w:val="3"/>
              <w:jc w:val="both"/>
              <w:rPr>
                <w:rFonts w:asciiTheme="minorHAnsi" w:hAnsiTheme="minorHAnsi"/>
                <w:sz w:val="22"/>
                <w:szCs w:val="22"/>
              </w:rPr>
            </w:pPr>
          </w:p>
        </w:tc>
        <w:tc>
          <w:tcPr>
            <w:tcW w:w="6554" w:type="dxa"/>
            <w:noWrap/>
            <w:hideMark/>
          </w:tcPr>
          <w:p w:rsidR="00FB149F" w:rsidRPr="00FB149F" w:rsidRDefault="00FB149F" w:rsidP="00FB149F">
            <w:pPr>
              <w:pStyle w:val="3"/>
              <w:jc w:val="both"/>
              <w:rPr>
                <w:rFonts w:asciiTheme="minorHAnsi" w:hAnsiTheme="minorHAnsi"/>
                <w:sz w:val="22"/>
                <w:szCs w:val="22"/>
              </w:rPr>
            </w:pPr>
          </w:p>
        </w:tc>
        <w:tc>
          <w:tcPr>
            <w:tcW w:w="266" w:type="dxa"/>
            <w:noWrap/>
            <w:hideMark/>
          </w:tcPr>
          <w:p w:rsidR="00FB149F" w:rsidRPr="00FB149F" w:rsidRDefault="00FB149F" w:rsidP="00FB149F">
            <w:pPr>
              <w:pStyle w:val="3"/>
              <w:jc w:val="both"/>
              <w:rPr>
                <w:rFonts w:asciiTheme="minorHAnsi" w:hAnsiTheme="minorHAnsi"/>
                <w:sz w:val="22"/>
                <w:szCs w:val="22"/>
              </w:rPr>
            </w:pPr>
          </w:p>
        </w:tc>
        <w:tc>
          <w:tcPr>
            <w:tcW w:w="4635" w:type="dxa"/>
            <w:gridSpan w:val="3"/>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от 15.12.2016 г. № V-17</w:t>
            </w:r>
          </w:p>
        </w:tc>
      </w:tr>
      <w:tr w:rsidR="00FB149F" w:rsidRPr="00FB149F" w:rsidTr="00FB149F">
        <w:trPr>
          <w:trHeight w:val="15"/>
        </w:trPr>
        <w:tc>
          <w:tcPr>
            <w:tcW w:w="449" w:type="dxa"/>
            <w:noWrap/>
            <w:hideMark/>
          </w:tcPr>
          <w:p w:rsidR="00FB149F" w:rsidRPr="00FB149F" w:rsidRDefault="00FB149F" w:rsidP="00FB149F">
            <w:pPr>
              <w:pStyle w:val="3"/>
              <w:jc w:val="both"/>
              <w:rPr>
                <w:rFonts w:asciiTheme="minorHAnsi" w:hAnsiTheme="minorHAnsi"/>
                <w:sz w:val="22"/>
                <w:szCs w:val="22"/>
              </w:rPr>
            </w:pPr>
          </w:p>
        </w:tc>
        <w:tc>
          <w:tcPr>
            <w:tcW w:w="486" w:type="dxa"/>
            <w:noWrap/>
            <w:hideMark/>
          </w:tcPr>
          <w:p w:rsidR="00FB149F" w:rsidRPr="00FB149F" w:rsidRDefault="00FB149F" w:rsidP="00FB149F">
            <w:pPr>
              <w:pStyle w:val="3"/>
              <w:jc w:val="both"/>
              <w:rPr>
                <w:rFonts w:asciiTheme="minorHAnsi" w:hAnsiTheme="minorHAnsi"/>
                <w:sz w:val="22"/>
                <w:szCs w:val="22"/>
              </w:rPr>
            </w:pPr>
          </w:p>
        </w:tc>
        <w:tc>
          <w:tcPr>
            <w:tcW w:w="440" w:type="dxa"/>
            <w:noWrap/>
            <w:hideMark/>
          </w:tcPr>
          <w:p w:rsidR="00FB149F" w:rsidRPr="00FB149F" w:rsidRDefault="00FB149F" w:rsidP="00FB149F">
            <w:pPr>
              <w:pStyle w:val="3"/>
              <w:jc w:val="both"/>
              <w:rPr>
                <w:rFonts w:asciiTheme="minorHAnsi" w:hAnsiTheme="minorHAnsi"/>
                <w:sz w:val="22"/>
                <w:szCs w:val="22"/>
              </w:rPr>
            </w:pPr>
          </w:p>
        </w:tc>
        <w:tc>
          <w:tcPr>
            <w:tcW w:w="543" w:type="dxa"/>
            <w:noWrap/>
            <w:hideMark/>
          </w:tcPr>
          <w:p w:rsidR="00FB149F" w:rsidRPr="00FB149F" w:rsidRDefault="00FB149F" w:rsidP="00FB149F">
            <w:pPr>
              <w:pStyle w:val="3"/>
              <w:jc w:val="both"/>
              <w:rPr>
                <w:rFonts w:asciiTheme="minorHAnsi" w:hAnsiTheme="minorHAnsi"/>
                <w:sz w:val="22"/>
                <w:szCs w:val="22"/>
              </w:rPr>
            </w:pPr>
          </w:p>
        </w:tc>
        <w:tc>
          <w:tcPr>
            <w:tcW w:w="440" w:type="dxa"/>
            <w:noWrap/>
            <w:hideMark/>
          </w:tcPr>
          <w:p w:rsidR="00FB149F" w:rsidRPr="00FB149F" w:rsidRDefault="00FB149F" w:rsidP="00FB149F">
            <w:pPr>
              <w:pStyle w:val="3"/>
              <w:jc w:val="both"/>
              <w:rPr>
                <w:rFonts w:asciiTheme="minorHAnsi" w:hAnsiTheme="minorHAnsi"/>
                <w:sz w:val="22"/>
                <w:szCs w:val="22"/>
              </w:rPr>
            </w:pPr>
          </w:p>
        </w:tc>
        <w:tc>
          <w:tcPr>
            <w:tcW w:w="663" w:type="dxa"/>
            <w:noWrap/>
            <w:hideMark/>
          </w:tcPr>
          <w:p w:rsidR="00FB149F" w:rsidRPr="00FB149F" w:rsidRDefault="00FB149F" w:rsidP="00FB149F">
            <w:pPr>
              <w:pStyle w:val="3"/>
              <w:jc w:val="both"/>
              <w:rPr>
                <w:rFonts w:asciiTheme="minorHAnsi" w:hAnsiTheme="minorHAnsi"/>
                <w:sz w:val="22"/>
                <w:szCs w:val="22"/>
              </w:rPr>
            </w:pPr>
          </w:p>
        </w:tc>
        <w:tc>
          <w:tcPr>
            <w:tcW w:w="562" w:type="dxa"/>
            <w:noWrap/>
            <w:hideMark/>
          </w:tcPr>
          <w:p w:rsidR="00FB149F" w:rsidRPr="00FB149F" w:rsidRDefault="00FB149F" w:rsidP="00FB149F">
            <w:pPr>
              <w:pStyle w:val="3"/>
              <w:jc w:val="both"/>
              <w:rPr>
                <w:rFonts w:asciiTheme="minorHAnsi" w:hAnsiTheme="minorHAnsi"/>
                <w:sz w:val="22"/>
                <w:szCs w:val="22"/>
              </w:rPr>
            </w:pPr>
          </w:p>
        </w:tc>
        <w:tc>
          <w:tcPr>
            <w:tcW w:w="6554" w:type="dxa"/>
            <w:noWrap/>
            <w:hideMark/>
          </w:tcPr>
          <w:p w:rsidR="00FB149F" w:rsidRPr="00FB149F" w:rsidRDefault="00FB149F" w:rsidP="00FB149F">
            <w:pPr>
              <w:pStyle w:val="3"/>
              <w:jc w:val="both"/>
              <w:rPr>
                <w:rFonts w:asciiTheme="minorHAnsi" w:hAnsiTheme="minorHAnsi"/>
                <w:sz w:val="22"/>
                <w:szCs w:val="22"/>
              </w:rPr>
            </w:pPr>
          </w:p>
        </w:tc>
        <w:tc>
          <w:tcPr>
            <w:tcW w:w="266" w:type="dxa"/>
            <w:noWrap/>
            <w:hideMark/>
          </w:tcPr>
          <w:p w:rsidR="00FB149F" w:rsidRPr="00FB149F" w:rsidRDefault="00FB149F" w:rsidP="00FB149F">
            <w:pPr>
              <w:pStyle w:val="3"/>
              <w:jc w:val="both"/>
              <w:rPr>
                <w:rFonts w:asciiTheme="minorHAnsi" w:hAnsiTheme="minorHAnsi"/>
                <w:sz w:val="22"/>
                <w:szCs w:val="22"/>
              </w:rPr>
            </w:pPr>
          </w:p>
        </w:tc>
        <w:tc>
          <w:tcPr>
            <w:tcW w:w="236" w:type="dxa"/>
            <w:noWrap/>
            <w:hideMark/>
          </w:tcPr>
          <w:p w:rsidR="00FB149F" w:rsidRPr="00FB149F" w:rsidRDefault="00FB149F" w:rsidP="00FB149F">
            <w:pPr>
              <w:pStyle w:val="3"/>
              <w:jc w:val="both"/>
              <w:rPr>
                <w:rFonts w:asciiTheme="minorHAnsi" w:hAnsiTheme="minorHAnsi"/>
                <w:sz w:val="22"/>
                <w:szCs w:val="22"/>
              </w:rPr>
            </w:pPr>
          </w:p>
        </w:tc>
        <w:tc>
          <w:tcPr>
            <w:tcW w:w="4399" w:type="dxa"/>
            <w:gridSpan w:val="2"/>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Совета МО ГП "Нижний Одес"</w:t>
            </w:r>
          </w:p>
        </w:tc>
      </w:tr>
      <w:tr w:rsidR="00FB149F" w:rsidRPr="00FB149F" w:rsidTr="00FB149F">
        <w:trPr>
          <w:trHeight w:val="289"/>
        </w:trPr>
        <w:tc>
          <w:tcPr>
            <w:tcW w:w="15038" w:type="dxa"/>
            <w:gridSpan w:val="12"/>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ИСТОЧНИКИ ФИНАНСИРОВАНИЯ ДЕФИЦИТА БЮДЖЕТА МУНИЦИПАЛЬНОГО ОБРАЗОВАНИЯ</w:t>
            </w:r>
          </w:p>
        </w:tc>
      </w:tr>
      <w:tr w:rsidR="00FB149F" w:rsidRPr="00FB149F" w:rsidTr="00FB149F">
        <w:trPr>
          <w:trHeight w:val="285"/>
        </w:trPr>
        <w:tc>
          <w:tcPr>
            <w:tcW w:w="15038" w:type="dxa"/>
            <w:gridSpan w:val="12"/>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 xml:space="preserve"> ГОРОДСКОГО ПОСЕЛЕНИЯ "НИЖНИЙ ОДЕС" НА ПЛАНОВЫЙ ПЕРИОД 2018-2019  ГОДОВ</w:t>
            </w:r>
          </w:p>
        </w:tc>
      </w:tr>
      <w:tr w:rsidR="00FB149F" w:rsidRPr="00FB149F" w:rsidTr="00FB149F">
        <w:trPr>
          <w:trHeight w:val="315"/>
        </w:trPr>
        <w:tc>
          <w:tcPr>
            <w:tcW w:w="449" w:type="dxa"/>
            <w:noWrap/>
            <w:hideMark/>
          </w:tcPr>
          <w:p w:rsidR="00FB149F" w:rsidRPr="00FB149F" w:rsidRDefault="00FB149F" w:rsidP="00FB149F">
            <w:pPr>
              <w:pStyle w:val="3"/>
              <w:jc w:val="both"/>
              <w:rPr>
                <w:rFonts w:asciiTheme="minorHAnsi" w:hAnsiTheme="minorHAnsi"/>
                <w:sz w:val="22"/>
                <w:szCs w:val="22"/>
              </w:rPr>
            </w:pPr>
          </w:p>
        </w:tc>
        <w:tc>
          <w:tcPr>
            <w:tcW w:w="486" w:type="dxa"/>
            <w:noWrap/>
            <w:hideMark/>
          </w:tcPr>
          <w:p w:rsidR="00FB149F" w:rsidRPr="00FB149F" w:rsidRDefault="00FB149F" w:rsidP="00FB149F">
            <w:pPr>
              <w:pStyle w:val="3"/>
              <w:jc w:val="both"/>
              <w:rPr>
                <w:rFonts w:asciiTheme="minorHAnsi" w:hAnsiTheme="minorHAnsi"/>
                <w:sz w:val="22"/>
                <w:szCs w:val="22"/>
              </w:rPr>
            </w:pPr>
          </w:p>
        </w:tc>
        <w:tc>
          <w:tcPr>
            <w:tcW w:w="440" w:type="dxa"/>
            <w:noWrap/>
            <w:hideMark/>
          </w:tcPr>
          <w:p w:rsidR="00FB149F" w:rsidRPr="00FB149F" w:rsidRDefault="00FB149F" w:rsidP="00FB149F">
            <w:pPr>
              <w:pStyle w:val="3"/>
              <w:jc w:val="both"/>
              <w:rPr>
                <w:rFonts w:asciiTheme="minorHAnsi" w:hAnsiTheme="minorHAnsi"/>
                <w:sz w:val="22"/>
                <w:szCs w:val="22"/>
              </w:rPr>
            </w:pPr>
          </w:p>
        </w:tc>
        <w:tc>
          <w:tcPr>
            <w:tcW w:w="543" w:type="dxa"/>
            <w:noWrap/>
            <w:hideMark/>
          </w:tcPr>
          <w:p w:rsidR="00FB149F" w:rsidRPr="00FB149F" w:rsidRDefault="00FB149F" w:rsidP="00FB149F">
            <w:pPr>
              <w:pStyle w:val="3"/>
              <w:jc w:val="both"/>
              <w:rPr>
                <w:rFonts w:asciiTheme="minorHAnsi" w:hAnsiTheme="minorHAnsi"/>
                <w:sz w:val="22"/>
                <w:szCs w:val="22"/>
              </w:rPr>
            </w:pPr>
          </w:p>
        </w:tc>
        <w:tc>
          <w:tcPr>
            <w:tcW w:w="440" w:type="dxa"/>
            <w:noWrap/>
            <w:hideMark/>
          </w:tcPr>
          <w:p w:rsidR="00FB149F" w:rsidRPr="00FB149F" w:rsidRDefault="00FB149F" w:rsidP="00FB149F">
            <w:pPr>
              <w:pStyle w:val="3"/>
              <w:jc w:val="both"/>
              <w:rPr>
                <w:rFonts w:asciiTheme="minorHAnsi" w:hAnsiTheme="minorHAnsi"/>
                <w:sz w:val="22"/>
                <w:szCs w:val="22"/>
              </w:rPr>
            </w:pPr>
          </w:p>
        </w:tc>
        <w:tc>
          <w:tcPr>
            <w:tcW w:w="663" w:type="dxa"/>
            <w:noWrap/>
            <w:hideMark/>
          </w:tcPr>
          <w:p w:rsidR="00FB149F" w:rsidRPr="00FB149F" w:rsidRDefault="00FB149F" w:rsidP="00FB149F">
            <w:pPr>
              <w:pStyle w:val="3"/>
              <w:jc w:val="both"/>
              <w:rPr>
                <w:rFonts w:asciiTheme="minorHAnsi" w:hAnsiTheme="minorHAnsi"/>
                <w:sz w:val="22"/>
                <w:szCs w:val="22"/>
              </w:rPr>
            </w:pPr>
          </w:p>
        </w:tc>
        <w:tc>
          <w:tcPr>
            <w:tcW w:w="562" w:type="dxa"/>
            <w:noWrap/>
            <w:hideMark/>
          </w:tcPr>
          <w:p w:rsidR="00FB149F" w:rsidRPr="00FB149F" w:rsidRDefault="00FB149F" w:rsidP="00FB149F">
            <w:pPr>
              <w:pStyle w:val="3"/>
              <w:jc w:val="both"/>
              <w:rPr>
                <w:rFonts w:asciiTheme="minorHAnsi" w:hAnsiTheme="minorHAnsi"/>
                <w:sz w:val="22"/>
                <w:szCs w:val="22"/>
              </w:rPr>
            </w:pPr>
          </w:p>
        </w:tc>
        <w:tc>
          <w:tcPr>
            <w:tcW w:w="11455" w:type="dxa"/>
            <w:gridSpan w:val="5"/>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 xml:space="preserve">  руб. </w:t>
            </w:r>
          </w:p>
        </w:tc>
      </w:tr>
      <w:tr w:rsidR="00FB149F" w:rsidRPr="00FB149F" w:rsidTr="00FB149F">
        <w:trPr>
          <w:trHeight w:val="1635"/>
        </w:trPr>
        <w:tc>
          <w:tcPr>
            <w:tcW w:w="3583" w:type="dxa"/>
            <w:gridSpan w:val="7"/>
            <w:hideMark/>
          </w:tcPr>
          <w:p w:rsidR="00FB149F" w:rsidRPr="00FB149F" w:rsidRDefault="00FB149F" w:rsidP="00FB149F">
            <w:pPr>
              <w:pStyle w:val="3"/>
              <w:jc w:val="both"/>
              <w:rPr>
                <w:rFonts w:asciiTheme="minorHAnsi" w:hAnsiTheme="minorHAnsi"/>
                <w:bCs/>
                <w:sz w:val="22"/>
                <w:szCs w:val="22"/>
              </w:rPr>
            </w:pPr>
            <w:r w:rsidRPr="00FB149F">
              <w:rPr>
                <w:rFonts w:asciiTheme="minorHAnsi" w:hAnsiTheme="minorHAnsi"/>
                <w:bCs/>
                <w:sz w:val="22"/>
                <w:szCs w:val="22"/>
              </w:rPr>
              <w:br/>
              <w:t>Код</w:t>
            </w:r>
          </w:p>
        </w:tc>
        <w:tc>
          <w:tcPr>
            <w:tcW w:w="6554" w:type="dxa"/>
            <w:hideMark/>
          </w:tcPr>
          <w:p w:rsidR="00FB149F" w:rsidRPr="00FB149F" w:rsidRDefault="00FB149F" w:rsidP="00FB149F">
            <w:pPr>
              <w:pStyle w:val="3"/>
              <w:jc w:val="both"/>
              <w:rPr>
                <w:rFonts w:asciiTheme="minorHAnsi" w:hAnsiTheme="minorHAnsi"/>
                <w:bCs/>
                <w:sz w:val="22"/>
                <w:szCs w:val="22"/>
              </w:rPr>
            </w:pPr>
            <w:r w:rsidRPr="00FB149F">
              <w:rPr>
                <w:rFonts w:asciiTheme="minorHAnsi" w:hAnsiTheme="minorHAnsi"/>
                <w:bCs/>
                <w:sz w:val="22"/>
                <w:szCs w:val="22"/>
              </w:rPr>
              <w:t>Наименование кода группы, по</w:t>
            </w:r>
            <w:r>
              <w:rPr>
                <w:rFonts w:asciiTheme="minorHAnsi" w:hAnsiTheme="minorHAnsi"/>
                <w:bCs/>
                <w:sz w:val="22"/>
                <w:szCs w:val="22"/>
              </w:rPr>
              <w:t>дгруппы, статьи, вида источников</w:t>
            </w:r>
            <w:r w:rsidRPr="00FB149F">
              <w:rPr>
                <w:rFonts w:asciiTheme="minorHAnsi" w:hAnsiTheme="minorHAnsi"/>
                <w:bCs/>
                <w:sz w:val="22"/>
                <w:szCs w:val="22"/>
              </w:rPr>
              <w:t xml:space="preserve">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4901" w:type="dxa"/>
            <w:gridSpan w:val="4"/>
            <w:hideMark/>
          </w:tcPr>
          <w:p w:rsidR="00FB149F" w:rsidRPr="00FB149F" w:rsidRDefault="00FB149F" w:rsidP="00FB149F">
            <w:pPr>
              <w:pStyle w:val="3"/>
              <w:rPr>
                <w:rFonts w:asciiTheme="minorHAnsi" w:hAnsiTheme="minorHAnsi"/>
                <w:bCs/>
                <w:sz w:val="22"/>
                <w:szCs w:val="22"/>
              </w:rPr>
            </w:pPr>
            <w:r w:rsidRPr="00FB149F">
              <w:rPr>
                <w:rFonts w:asciiTheme="minorHAnsi" w:hAnsiTheme="minorHAnsi"/>
                <w:bCs/>
                <w:sz w:val="22"/>
                <w:szCs w:val="22"/>
              </w:rPr>
              <w:br/>
              <w:t>Сумма</w:t>
            </w:r>
          </w:p>
        </w:tc>
      </w:tr>
      <w:tr w:rsidR="00FB149F" w:rsidRPr="00FB149F" w:rsidTr="00FB149F">
        <w:trPr>
          <w:trHeight w:val="300"/>
        </w:trPr>
        <w:tc>
          <w:tcPr>
            <w:tcW w:w="449"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 </w:t>
            </w:r>
          </w:p>
        </w:tc>
        <w:tc>
          <w:tcPr>
            <w:tcW w:w="486"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 </w:t>
            </w:r>
          </w:p>
        </w:tc>
        <w:tc>
          <w:tcPr>
            <w:tcW w:w="440"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 </w:t>
            </w:r>
          </w:p>
        </w:tc>
        <w:tc>
          <w:tcPr>
            <w:tcW w:w="543"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 </w:t>
            </w:r>
          </w:p>
        </w:tc>
        <w:tc>
          <w:tcPr>
            <w:tcW w:w="440"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 </w:t>
            </w:r>
          </w:p>
        </w:tc>
        <w:tc>
          <w:tcPr>
            <w:tcW w:w="663"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 </w:t>
            </w:r>
          </w:p>
        </w:tc>
        <w:tc>
          <w:tcPr>
            <w:tcW w:w="562"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 </w:t>
            </w:r>
          </w:p>
        </w:tc>
        <w:tc>
          <w:tcPr>
            <w:tcW w:w="6554" w:type="dxa"/>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 </w:t>
            </w:r>
          </w:p>
        </w:tc>
        <w:tc>
          <w:tcPr>
            <w:tcW w:w="2445" w:type="dxa"/>
            <w:gridSpan w:val="3"/>
            <w:noWrap/>
            <w:hideMark/>
          </w:tcPr>
          <w:p w:rsidR="00FB149F" w:rsidRPr="00FB149F" w:rsidRDefault="00FB149F" w:rsidP="00FB149F">
            <w:pPr>
              <w:pStyle w:val="3"/>
              <w:jc w:val="both"/>
              <w:rPr>
                <w:rFonts w:asciiTheme="minorHAnsi" w:hAnsiTheme="minorHAnsi"/>
                <w:bCs/>
                <w:sz w:val="22"/>
                <w:szCs w:val="22"/>
              </w:rPr>
            </w:pPr>
            <w:r w:rsidRPr="00FB149F">
              <w:rPr>
                <w:rFonts w:asciiTheme="minorHAnsi" w:hAnsiTheme="minorHAnsi"/>
                <w:bCs/>
                <w:sz w:val="22"/>
                <w:szCs w:val="22"/>
              </w:rPr>
              <w:t xml:space="preserve"> 2018 год </w:t>
            </w:r>
          </w:p>
        </w:tc>
        <w:tc>
          <w:tcPr>
            <w:tcW w:w="2456" w:type="dxa"/>
            <w:noWrap/>
            <w:hideMark/>
          </w:tcPr>
          <w:p w:rsidR="00FB149F" w:rsidRPr="00FB149F" w:rsidRDefault="00FB149F" w:rsidP="00FB149F">
            <w:pPr>
              <w:pStyle w:val="3"/>
              <w:jc w:val="both"/>
              <w:rPr>
                <w:rFonts w:asciiTheme="minorHAnsi" w:hAnsiTheme="minorHAnsi"/>
                <w:bCs/>
                <w:sz w:val="22"/>
                <w:szCs w:val="22"/>
              </w:rPr>
            </w:pPr>
            <w:r w:rsidRPr="00FB149F">
              <w:rPr>
                <w:rFonts w:asciiTheme="minorHAnsi" w:hAnsiTheme="minorHAnsi"/>
                <w:bCs/>
                <w:sz w:val="22"/>
                <w:szCs w:val="22"/>
              </w:rPr>
              <w:t xml:space="preserve"> 2019 год </w:t>
            </w:r>
          </w:p>
        </w:tc>
      </w:tr>
      <w:tr w:rsidR="00FB149F" w:rsidRPr="00FB149F" w:rsidTr="00FB149F">
        <w:trPr>
          <w:trHeight w:val="705"/>
        </w:trPr>
        <w:tc>
          <w:tcPr>
            <w:tcW w:w="449" w:type="dxa"/>
            <w:noWrap/>
            <w:hideMark/>
          </w:tcPr>
          <w:p w:rsidR="00FB149F" w:rsidRPr="00FB149F" w:rsidRDefault="00FB149F" w:rsidP="00FB149F">
            <w:pPr>
              <w:pStyle w:val="3"/>
              <w:jc w:val="both"/>
              <w:rPr>
                <w:rFonts w:asciiTheme="minorHAnsi" w:hAnsiTheme="minorHAnsi"/>
                <w:bCs/>
                <w:sz w:val="22"/>
                <w:szCs w:val="22"/>
              </w:rPr>
            </w:pPr>
            <w:r w:rsidRPr="00FB149F">
              <w:rPr>
                <w:rFonts w:asciiTheme="minorHAnsi" w:hAnsiTheme="minorHAnsi"/>
                <w:bCs/>
                <w:sz w:val="22"/>
                <w:szCs w:val="22"/>
              </w:rPr>
              <w:t>01</w:t>
            </w:r>
          </w:p>
        </w:tc>
        <w:tc>
          <w:tcPr>
            <w:tcW w:w="486" w:type="dxa"/>
            <w:noWrap/>
            <w:hideMark/>
          </w:tcPr>
          <w:p w:rsidR="00FB149F" w:rsidRPr="00FB149F" w:rsidRDefault="00FB149F" w:rsidP="00FB149F">
            <w:pPr>
              <w:pStyle w:val="3"/>
              <w:jc w:val="both"/>
              <w:rPr>
                <w:rFonts w:asciiTheme="minorHAnsi" w:hAnsiTheme="minorHAnsi"/>
                <w:bCs/>
                <w:sz w:val="22"/>
                <w:szCs w:val="22"/>
              </w:rPr>
            </w:pPr>
            <w:r w:rsidRPr="00FB149F">
              <w:rPr>
                <w:rFonts w:asciiTheme="minorHAnsi" w:hAnsiTheme="minorHAnsi"/>
                <w:bCs/>
                <w:sz w:val="22"/>
                <w:szCs w:val="22"/>
              </w:rPr>
              <w:t>00</w:t>
            </w:r>
          </w:p>
        </w:tc>
        <w:tc>
          <w:tcPr>
            <w:tcW w:w="440" w:type="dxa"/>
            <w:noWrap/>
            <w:hideMark/>
          </w:tcPr>
          <w:p w:rsidR="00FB149F" w:rsidRPr="00FB149F" w:rsidRDefault="00FB149F" w:rsidP="00FB149F">
            <w:pPr>
              <w:pStyle w:val="3"/>
              <w:jc w:val="both"/>
              <w:rPr>
                <w:rFonts w:asciiTheme="minorHAnsi" w:hAnsiTheme="minorHAnsi"/>
                <w:bCs/>
                <w:sz w:val="22"/>
                <w:szCs w:val="22"/>
              </w:rPr>
            </w:pPr>
            <w:r w:rsidRPr="00FB149F">
              <w:rPr>
                <w:rFonts w:asciiTheme="minorHAnsi" w:hAnsiTheme="minorHAnsi"/>
                <w:bCs/>
                <w:sz w:val="22"/>
                <w:szCs w:val="22"/>
              </w:rPr>
              <w:t>00</w:t>
            </w:r>
          </w:p>
        </w:tc>
        <w:tc>
          <w:tcPr>
            <w:tcW w:w="543" w:type="dxa"/>
            <w:noWrap/>
            <w:hideMark/>
          </w:tcPr>
          <w:p w:rsidR="00FB149F" w:rsidRPr="00FB149F" w:rsidRDefault="00FB149F" w:rsidP="00FB149F">
            <w:pPr>
              <w:pStyle w:val="3"/>
              <w:jc w:val="both"/>
              <w:rPr>
                <w:rFonts w:asciiTheme="minorHAnsi" w:hAnsiTheme="minorHAnsi"/>
                <w:bCs/>
                <w:sz w:val="22"/>
                <w:szCs w:val="22"/>
              </w:rPr>
            </w:pPr>
            <w:r w:rsidRPr="00FB149F">
              <w:rPr>
                <w:rFonts w:asciiTheme="minorHAnsi" w:hAnsiTheme="minorHAnsi"/>
                <w:bCs/>
                <w:sz w:val="22"/>
                <w:szCs w:val="22"/>
              </w:rPr>
              <w:t>00</w:t>
            </w:r>
          </w:p>
        </w:tc>
        <w:tc>
          <w:tcPr>
            <w:tcW w:w="440" w:type="dxa"/>
            <w:noWrap/>
            <w:hideMark/>
          </w:tcPr>
          <w:p w:rsidR="00FB149F" w:rsidRPr="00FB149F" w:rsidRDefault="00FB149F" w:rsidP="00FB149F">
            <w:pPr>
              <w:pStyle w:val="3"/>
              <w:jc w:val="both"/>
              <w:rPr>
                <w:rFonts w:asciiTheme="minorHAnsi" w:hAnsiTheme="minorHAnsi"/>
                <w:bCs/>
                <w:sz w:val="22"/>
                <w:szCs w:val="22"/>
              </w:rPr>
            </w:pPr>
            <w:r w:rsidRPr="00FB149F">
              <w:rPr>
                <w:rFonts w:asciiTheme="minorHAnsi" w:hAnsiTheme="minorHAnsi"/>
                <w:bCs/>
                <w:sz w:val="22"/>
                <w:szCs w:val="22"/>
              </w:rPr>
              <w:t>00</w:t>
            </w:r>
          </w:p>
        </w:tc>
        <w:tc>
          <w:tcPr>
            <w:tcW w:w="663" w:type="dxa"/>
            <w:noWrap/>
            <w:hideMark/>
          </w:tcPr>
          <w:p w:rsidR="00FB149F" w:rsidRPr="00FB149F" w:rsidRDefault="00FB149F" w:rsidP="00FB149F">
            <w:pPr>
              <w:pStyle w:val="3"/>
              <w:jc w:val="both"/>
              <w:rPr>
                <w:rFonts w:asciiTheme="minorHAnsi" w:hAnsiTheme="minorHAnsi"/>
                <w:bCs/>
                <w:sz w:val="22"/>
                <w:szCs w:val="22"/>
              </w:rPr>
            </w:pPr>
            <w:r w:rsidRPr="00FB149F">
              <w:rPr>
                <w:rFonts w:asciiTheme="minorHAnsi" w:hAnsiTheme="minorHAnsi"/>
                <w:bCs/>
                <w:sz w:val="22"/>
                <w:szCs w:val="22"/>
              </w:rPr>
              <w:t>0000</w:t>
            </w:r>
          </w:p>
        </w:tc>
        <w:tc>
          <w:tcPr>
            <w:tcW w:w="562" w:type="dxa"/>
            <w:noWrap/>
            <w:hideMark/>
          </w:tcPr>
          <w:p w:rsidR="00FB149F" w:rsidRPr="00FB149F" w:rsidRDefault="00FB149F" w:rsidP="00FB149F">
            <w:pPr>
              <w:pStyle w:val="3"/>
              <w:jc w:val="both"/>
              <w:rPr>
                <w:rFonts w:asciiTheme="minorHAnsi" w:hAnsiTheme="minorHAnsi"/>
                <w:bCs/>
                <w:sz w:val="22"/>
                <w:szCs w:val="22"/>
              </w:rPr>
            </w:pPr>
            <w:r w:rsidRPr="00FB149F">
              <w:rPr>
                <w:rFonts w:asciiTheme="minorHAnsi" w:hAnsiTheme="minorHAnsi"/>
                <w:bCs/>
                <w:sz w:val="22"/>
                <w:szCs w:val="22"/>
              </w:rPr>
              <w:t>000</w:t>
            </w:r>
          </w:p>
        </w:tc>
        <w:tc>
          <w:tcPr>
            <w:tcW w:w="6554" w:type="dxa"/>
            <w:hideMark/>
          </w:tcPr>
          <w:p w:rsidR="00FB149F" w:rsidRPr="00FB149F" w:rsidRDefault="00FB149F" w:rsidP="00FB149F">
            <w:pPr>
              <w:pStyle w:val="3"/>
              <w:jc w:val="both"/>
              <w:rPr>
                <w:rFonts w:asciiTheme="minorHAnsi" w:hAnsiTheme="minorHAnsi"/>
                <w:bCs/>
                <w:sz w:val="22"/>
                <w:szCs w:val="22"/>
              </w:rPr>
            </w:pPr>
            <w:r w:rsidRPr="00FB149F">
              <w:rPr>
                <w:rFonts w:asciiTheme="minorHAnsi" w:hAnsiTheme="minorHAnsi"/>
                <w:bCs/>
                <w:sz w:val="22"/>
                <w:szCs w:val="22"/>
              </w:rPr>
              <w:t>ИСТОЧНИКИ ВНУТРЕННЕГО ФИНАНСИРОВАНИЯ ДЕФИЦИТА БЮДЖЕТА</w:t>
            </w:r>
          </w:p>
        </w:tc>
        <w:tc>
          <w:tcPr>
            <w:tcW w:w="2445" w:type="dxa"/>
            <w:gridSpan w:val="3"/>
            <w:noWrap/>
            <w:hideMark/>
          </w:tcPr>
          <w:p w:rsidR="00FB149F" w:rsidRPr="00FB149F" w:rsidRDefault="00FB149F" w:rsidP="00FB149F">
            <w:pPr>
              <w:pStyle w:val="3"/>
              <w:jc w:val="both"/>
              <w:rPr>
                <w:rFonts w:asciiTheme="minorHAnsi" w:hAnsiTheme="minorHAnsi"/>
                <w:bCs/>
                <w:sz w:val="22"/>
                <w:szCs w:val="22"/>
              </w:rPr>
            </w:pPr>
            <w:r w:rsidRPr="00FB149F">
              <w:rPr>
                <w:rFonts w:asciiTheme="minorHAnsi" w:hAnsiTheme="minorHAnsi"/>
                <w:bCs/>
                <w:sz w:val="22"/>
                <w:szCs w:val="22"/>
              </w:rPr>
              <w:t>2 016 984,00</w:t>
            </w:r>
          </w:p>
        </w:tc>
        <w:tc>
          <w:tcPr>
            <w:tcW w:w="2456" w:type="dxa"/>
            <w:noWrap/>
            <w:hideMark/>
          </w:tcPr>
          <w:p w:rsidR="00FB149F" w:rsidRPr="00FB149F" w:rsidRDefault="00FB149F" w:rsidP="00FB149F">
            <w:pPr>
              <w:pStyle w:val="3"/>
              <w:jc w:val="both"/>
              <w:rPr>
                <w:rFonts w:asciiTheme="minorHAnsi" w:hAnsiTheme="minorHAnsi"/>
                <w:bCs/>
                <w:sz w:val="22"/>
                <w:szCs w:val="22"/>
              </w:rPr>
            </w:pPr>
            <w:r w:rsidRPr="00FB149F">
              <w:rPr>
                <w:rFonts w:asciiTheme="minorHAnsi" w:hAnsiTheme="minorHAnsi"/>
                <w:bCs/>
                <w:sz w:val="22"/>
                <w:szCs w:val="22"/>
              </w:rPr>
              <w:t>2 130 519,00</w:t>
            </w:r>
          </w:p>
        </w:tc>
      </w:tr>
      <w:tr w:rsidR="00FB149F" w:rsidRPr="00FB149F" w:rsidTr="00FB149F">
        <w:trPr>
          <w:trHeight w:val="372"/>
        </w:trPr>
        <w:tc>
          <w:tcPr>
            <w:tcW w:w="449" w:type="dxa"/>
            <w:noWrap/>
            <w:hideMark/>
          </w:tcPr>
          <w:p w:rsidR="00FB149F" w:rsidRPr="00FB149F" w:rsidRDefault="00FB149F" w:rsidP="00FB149F">
            <w:pPr>
              <w:pStyle w:val="3"/>
              <w:jc w:val="both"/>
              <w:rPr>
                <w:rFonts w:asciiTheme="minorHAnsi" w:hAnsiTheme="minorHAnsi"/>
                <w:bCs/>
                <w:sz w:val="22"/>
                <w:szCs w:val="22"/>
              </w:rPr>
            </w:pPr>
            <w:r w:rsidRPr="00FB149F">
              <w:rPr>
                <w:rFonts w:asciiTheme="minorHAnsi" w:hAnsiTheme="minorHAnsi"/>
                <w:bCs/>
                <w:sz w:val="22"/>
                <w:szCs w:val="22"/>
              </w:rPr>
              <w:t>01</w:t>
            </w:r>
          </w:p>
        </w:tc>
        <w:tc>
          <w:tcPr>
            <w:tcW w:w="486" w:type="dxa"/>
            <w:noWrap/>
            <w:hideMark/>
          </w:tcPr>
          <w:p w:rsidR="00FB149F" w:rsidRPr="00FB149F" w:rsidRDefault="00FB149F" w:rsidP="00FB149F">
            <w:pPr>
              <w:pStyle w:val="3"/>
              <w:jc w:val="both"/>
              <w:rPr>
                <w:rFonts w:asciiTheme="minorHAnsi" w:hAnsiTheme="minorHAnsi"/>
                <w:bCs/>
                <w:sz w:val="22"/>
                <w:szCs w:val="22"/>
              </w:rPr>
            </w:pPr>
            <w:r w:rsidRPr="00FB149F">
              <w:rPr>
                <w:rFonts w:asciiTheme="minorHAnsi" w:hAnsiTheme="minorHAnsi"/>
                <w:bCs/>
                <w:sz w:val="22"/>
                <w:szCs w:val="22"/>
              </w:rPr>
              <w:t>05</w:t>
            </w:r>
          </w:p>
        </w:tc>
        <w:tc>
          <w:tcPr>
            <w:tcW w:w="440" w:type="dxa"/>
            <w:noWrap/>
            <w:hideMark/>
          </w:tcPr>
          <w:p w:rsidR="00FB149F" w:rsidRPr="00FB149F" w:rsidRDefault="00FB149F" w:rsidP="00FB149F">
            <w:pPr>
              <w:pStyle w:val="3"/>
              <w:jc w:val="both"/>
              <w:rPr>
                <w:rFonts w:asciiTheme="minorHAnsi" w:hAnsiTheme="minorHAnsi"/>
                <w:bCs/>
                <w:sz w:val="22"/>
                <w:szCs w:val="22"/>
              </w:rPr>
            </w:pPr>
            <w:r w:rsidRPr="00FB149F">
              <w:rPr>
                <w:rFonts w:asciiTheme="minorHAnsi" w:hAnsiTheme="minorHAnsi"/>
                <w:bCs/>
                <w:sz w:val="22"/>
                <w:szCs w:val="22"/>
              </w:rPr>
              <w:t>00</w:t>
            </w:r>
          </w:p>
        </w:tc>
        <w:tc>
          <w:tcPr>
            <w:tcW w:w="543" w:type="dxa"/>
            <w:noWrap/>
            <w:hideMark/>
          </w:tcPr>
          <w:p w:rsidR="00FB149F" w:rsidRPr="00FB149F" w:rsidRDefault="00FB149F" w:rsidP="00FB149F">
            <w:pPr>
              <w:pStyle w:val="3"/>
              <w:jc w:val="both"/>
              <w:rPr>
                <w:rFonts w:asciiTheme="minorHAnsi" w:hAnsiTheme="minorHAnsi"/>
                <w:bCs/>
                <w:sz w:val="22"/>
                <w:szCs w:val="22"/>
              </w:rPr>
            </w:pPr>
            <w:r w:rsidRPr="00FB149F">
              <w:rPr>
                <w:rFonts w:asciiTheme="minorHAnsi" w:hAnsiTheme="minorHAnsi"/>
                <w:bCs/>
                <w:sz w:val="22"/>
                <w:szCs w:val="22"/>
              </w:rPr>
              <w:t>00</w:t>
            </w:r>
          </w:p>
        </w:tc>
        <w:tc>
          <w:tcPr>
            <w:tcW w:w="440" w:type="dxa"/>
            <w:noWrap/>
            <w:hideMark/>
          </w:tcPr>
          <w:p w:rsidR="00FB149F" w:rsidRPr="00FB149F" w:rsidRDefault="00FB149F" w:rsidP="00FB149F">
            <w:pPr>
              <w:pStyle w:val="3"/>
              <w:jc w:val="both"/>
              <w:rPr>
                <w:rFonts w:asciiTheme="minorHAnsi" w:hAnsiTheme="minorHAnsi"/>
                <w:bCs/>
                <w:sz w:val="22"/>
                <w:szCs w:val="22"/>
              </w:rPr>
            </w:pPr>
            <w:r w:rsidRPr="00FB149F">
              <w:rPr>
                <w:rFonts w:asciiTheme="minorHAnsi" w:hAnsiTheme="minorHAnsi"/>
                <w:bCs/>
                <w:sz w:val="22"/>
                <w:szCs w:val="22"/>
              </w:rPr>
              <w:t>00</w:t>
            </w:r>
          </w:p>
        </w:tc>
        <w:tc>
          <w:tcPr>
            <w:tcW w:w="663" w:type="dxa"/>
            <w:noWrap/>
            <w:hideMark/>
          </w:tcPr>
          <w:p w:rsidR="00FB149F" w:rsidRPr="00FB149F" w:rsidRDefault="00FB149F" w:rsidP="00FB149F">
            <w:pPr>
              <w:pStyle w:val="3"/>
              <w:jc w:val="both"/>
              <w:rPr>
                <w:rFonts w:asciiTheme="minorHAnsi" w:hAnsiTheme="minorHAnsi"/>
                <w:bCs/>
                <w:sz w:val="22"/>
                <w:szCs w:val="22"/>
              </w:rPr>
            </w:pPr>
            <w:r w:rsidRPr="00FB149F">
              <w:rPr>
                <w:rFonts w:asciiTheme="minorHAnsi" w:hAnsiTheme="minorHAnsi"/>
                <w:bCs/>
                <w:sz w:val="22"/>
                <w:szCs w:val="22"/>
              </w:rPr>
              <w:t>0000</w:t>
            </w:r>
          </w:p>
        </w:tc>
        <w:tc>
          <w:tcPr>
            <w:tcW w:w="562" w:type="dxa"/>
            <w:noWrap/>
            <w:hideMark/>
          </w:tcPr>
          <w:p w:rsidR="00FB149F" w:rsidRPr="00FB149F" w:rsidRDefault="00FB149F" w:rsidP="00FB149F">
            <w:pPr>
              <w:pStyle w:val="3"/>
              <w:jc w:val="both"/>
              <w:rPr>
                <w:rFonts w:asciiTheme="minorHAnsi" w:hAnsiTheme="minorHAnsi"/>
                <w:bCs/>
                <w:sz w:val="22"/>
                <w:szCs w:val="22"/>
              </w:rPr>
            </w:pPr>
            <w:r w:rsidRPr="00FB149F">
              <w:rPr>
                <w:rFonts w:asciiTheme="minorHAnsi" w:hAnsiTheme="minorHAnsi"/>
                <w:bCs/>
                <w:sz w:val="22"/>
                <w:szCs w:val="22"/>
              </w:rPr>
              <w:t>000</w:t>
            </w:r>
          </w:p>
        </w:tc>
        <w:tc>
          <w:tcPr>
            <w:tcW w:w="6554" w:type="dxa"/>
            <w:hideMark/>
          </w:tcPr>
          <w:p w:rsidR="00FB149F" w:rsidRPr="00FB149F" w:rsidRDefault="00FB149F" w:rsidP="00FB149F">
            <w:pPr>
              <w:pStyle w:val="3"/>
              <w:jc w:val="both"/>
              <w:rPr>
                <w:rFonts w:asciiTheme="minorHAnsi" w:hAnsiTheme="minorHAnsi"/>
                <w:bCs/>
                <w:sz w:val="22"/>
                <w:szCs w:val="22"/>
              </w:rPr>
            </w:pPr>
            <w:r w:rsidRPr="00FB149F">
              <w:rPr>
                <w:rFonts w:asciiTheme="minorHAnsi" w:hAnsiTheme="minorHAnsi"/>
                <w:bCs/>
                <w:sz w:val="22"/>
                <w:szCs w:val="22"/>
              </w:rPr>
              <w:t>Изменение остатков средств на счетах по учету средств бюджета</w:t>
            </w:r>
          </w:p>
        </w:tc>
        <w:tc>
          <w:tcPr>
            <w:tcW w:w="2445" w:type="dxa"/>
            <w:gridSpan w:val="3"/>
            <w:noWrap/>
            <w:hideMark/>
          </w:tcPr>
          <w:p w:rsidR="00FB149F" w:rsidRPr="00FB149F" w:rsidRDefault="00FB149F" w:rsidP="00FB149F">
            <w:pPr>
              <w:pStyle w:val="3"/>
              <w:jc w:val="both"/>
              <w:rPr>
                <w:rFonts w:asciiTheme="minorHAnsi" w:hAnsiTheme="minorHAnsi"/>
                <w:bCs/>
                <w:sz w:val="22"/>
                <w:szCs w:val="22"/>
              </w:rPr>
            </w:pPr>
            <w:r w:rsidRPr="00FB149F">
              <w:rPr>
                <w:rFonts w:asciiTheme="minorHAnsi" w:hAnsiTheme="minorHAnsi"/>
                <w:bCs/>
                <w:sz w:val="22"/>
                <w:szCs w:val="22"/>
              </w:rPr>
              <w:t>2 016 984,00</w:t>
            </w:r>
          </w:p>
        </w:tc>
        <w:tc>
          <w:tcPr>
            <w:tcW w:w="2456" w:type="dxa"/>
            <w:noWrap/>
            <w:hideMark/>
          </w:tcPr>
          <w:p w:rsidR="00FB149F" w:rsidRPr="00FB149F" w:rsidRDefault="00FB149F" w:rsidP="00FB149F">
            <w:pPr>
              <w:pStyle w:val="3"/>
              <w:jc w:val="both"/>
              <w:rPr>
                <w:rFonts w:asciiTheme="minorHAnsi" w:hAnsiTheme="minorHAnsi"/>
                <w:bCs/>
                <w:sz w:val="22"/>
                <w:szCs w:val="22"/>
              </w:rPr>
            </w:pPr>
            <w:r w:rsidRPr="00FB149F">
              <w:rPr>
                <w:rFonts w:asciiTheme="minorHAnsi" w:hAnsiTheme="minorHAnsi"/>
                <w:bCs/>
                <w:sz w:val="22"/>
                <w:szCs w:val="22"/>
              </w:rPr>
              <w:t>2 130 519,00</w:t>
            </w:r>
          </w:p>
        </w:tc>
      </w:tr>
      <w:tr w:rsidR="00FB149F" w:rsidRPr="00FB149F" w:rsidTr="00FB149F">
        <w:trPr>
          <w:trHeight w:val="315"/>
        </w:trPr>
        <w:tc>
          <w:tcPr>
            <w:tcW w:w="449"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01</w:t>
            </w:r>
          </w:p>
        </w:tc>
        <w:tc>
          <w:tcPr>
            <w:tcW w:w="486"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05</w:t>
            </w:r>
          </w:p>
        </w:tc>
        <w:tc>
          <w:tcPr>
            <w:tcW w:w="440"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00</w:t>
            </w:r>
          </w:p>
        </w:tc>
        <w:tc>
          <w:tcPr>
            <w:tcW w:w="543"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00</w:t>
            </w:r>
          </w:p>
        </w:tc>
        <w:tc>
          <w:tcPr>
            <w:tcW w:w="440"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00</w:t>
            </w:r>
          </w:p>
        </w:tc>
        <w:tc>
          <w:tcPr>
            <w:tcW w:w="663"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0000</w:t>
            </w:r>
          </w:p>
        </w:tc>
        <w:tc>
          <w:tcPr>
            <w:tcW w:w="562"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500</w:t>
            </w:r>
          </w:p>
        </w:tc>
        <w:tc>
          <w:tcPr>
            <w:tcW w:w="6554" w:type="dxa"/>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Увеличение остатков средств бюджетов</w:t>
            </w:r>
          </w:p>
        </w:tc>
        <w:tc>
          <w:tcPr>
            <w:tcW w:w="2445" w:type="dxa"/>
            <w:gridSpan w:val="3"/>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-26 529 769,00</w:t>
            </w:r>
          </w:p>
        </w:tc>
        <w:tc>
          <w:tcPr>
            <w:tcW w:w="2456"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-26 515 769,00</w:t>
            </w:r>
          </w:p>
        </w:tc>
      </w:tr>
      <w:tr w:rsidR="00FB149F" w:rsidRPr="00FB149F" w:rsidTr="00FB149F">
        <w:trPr>
          <w:trHeight w:val="315"/>
        </w:trPr>
        <w:tc>
          <w:tcPr>
            <w:tcW w:w="449"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01</w:t>
            </w:r>
          </w:p>
        </w:tc>
        <w:tc>
          <w:tcPr>
            <w:tcW w:w="486"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05</w:t>
            </w:r>
          </w:p>
        </w:tc>
        <w:tc>
          <w:tcPr>
            <w:tcW w:w="440"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02</w:t>
            </w:r>
          </w:p>
        </w:tc>
        <w:tc>
          <w:tcPr>
            <w:tcW w:w="543"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00</w:t>
            </w:r>
          </w:p>
        </w:tc>
        <w:tc>
          <w:tcPr>
            <w:tcW w:w="440"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00</w:t>
            </w:r>
          </w:p>
        </w:tc>
        <w:tc>
          <w:tcPr>
            <w:tcW w:w="663"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0000</w:t>
            </w:r>
          </w:p>
        </w:tc>
        <w:tc>
          <w:tcPr>
            <w:tcW w:w="562"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500</w:t>
            </w:r>
          </w:p>
        </w:tc>
        <w:tc>
          <w:tcPr>
            <w:tcW w:w="6554" w:type="dxa"/>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Увеличение прочих остатков средств бюджетов</w:t>
            </w:r>
          </w:p>
        </w:tc>
        <w:tc>
          <w:tcPr>
            <w:tcW w:w="2445" w:type="dxa"/>
            <w:gridSpan w:val="3"/>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-26 529 769,00</w:t>
            </w:r>
          </w:p>
        </w:tc>
        <w:tc>
          <w:tcPr>
            <w:tcW w:w="2456"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-26 515 769,00</w:t>
            </w:r>
          </w:p>
        </w:tc>
      </w:tr>
      <w:tr w:rsidR="00FB149F" w:rsidRPr="00FB149F" w:rsidTr="00FB149F">
        <w:trPr>
          <w:trHeight w:val="349"/>
        </w:trPr>
        <w:tc>
          <w:tcPr>
            <w:tcW w:w="449"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01</w:t>
            </w:r>
          </w:p>
        </w:tc>
        <w:tc>
          <w:tcPr>
            <w:tcW w:w="486"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05</w:t>
            </w:r>
          </w:p>
        </w:tc>
        <w:tc>
          <w:tcPr>
            <w:tcW w:w="440"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02</w:t>
            </w:r>
          </w:p>
        </w:tc>
        <w:tc>
          <w:tcPr>
            <w:tcW w:w="543"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01</w:t>
            </w:r>
          </w:p>
        </w:tc>
        <w:tc>
          <w:tcPr>
            <w:tcW w:w="440"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00</w:t>
            </w:r>
          </w:p>
        </w:tc>
        <w:tc>
          <w:tcPr>
            <w:tcW w:w="663"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0000</w:t>
            </w:r>
          </w:p>
        </w:tc>
        <w:tc>
          <w:tcPr>
            <w:tcW w:w="562"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510</w:t>
            </w:r>
          </w:p>
        </w:tc>
        <w:tc>
          <w:tcPr>
            <w:tcW w:w="6554" w:type="dxa"/>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Увеличение прочих остатков денежных средств бюджетов</w:t>
            </w:r>
          </w:p>
        </w:tc>
        <w:tc>
          <w:tcPr>
            <w:tcW w:w="2445" w:type="dxa"/>
            <w:gridSpan w:val="3"/>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-26 529 769,00</w:t>
            </w:r>
          </w:p>
        </w:tc>
        <w:tc>
          <w:tcPr>
            <w:tcW w:w="2456"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-26 515 769,00</w:t>
            </w:r>
          </w:p>
        </w:tc>
      </w:tr>
      <w:tr w:rsidR="00FB149F" w:rsidRPr="00FB149F" w:rsidTr="00FB149F">
        <w:trPr>
          <w:trHeight w:val="630"/>
        </w:trPr>
        <w:tc>
          <w:tcPr>
            <w:tcW w:w="449"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01</w:t>
            </w:r>
          </w:p>
        </w:tc>
        <w:tc>
          <w:tcPr>
            <w:tcW w:w="486"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05</w:t>
            </w:r>
          </w:p>
        </w:tc>
        <w:tc>
          <w:tcPr>
            <w:tcW w:w="440"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02</w:t>
            </w:r>
          </w:p>
        </w:tc>
        <w:tc>
          <w:tcPr>
            <w:tcW w:w="543"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01</w:t>
            </w:r>
          </w:p>
        </w:tc>
        <w:tc>
          <w:tcPr>
            <w:tcW w:w="440"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13</w:t>
            </w:r>
          </w:p>
        </w:tc>
        <w:tc>
          <w:tcPr>
            <w:tcW w:w="663"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0000</w:t>
            </w:r>
          </w:p>
        </w:tc>
        <w:tc>
          <w:tcPr>
            <w:tcW w:w="562"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510</w:t>
            </w:r>
          </w:p>
        </w:tc>
        <w:tc>
          <w:tcPr>
            <w:tcW w:w="6554" w:type="dxa"/>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Увеличение прочих остатков денежных средств бюджетов городских поселений</w:t>
            </w:r>
          </w:p>
        </w:tc>
        <w:tc>
          <w:tcPr>
            <w:tcW w:w="2445" w:type="dxa"/>
            <w:gridSpan w:val="3"/>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-26 529 769,00</w:t>
            </w:r>
          </w:p>
        </w:tc>
        <w:tc>
          <w:tcPr>
            <w:tcW w:w="2456"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-26 515 769,00</w:t>
            </w:r>
          </w:p>
        </w:tc>
      </w:tr>
      <w:tr w:rsidR="00FB149F" w:rsidRPr="00FB149F" w:rsidTr="00FB149F">
        <w:trPr>
          <w:trHeight w:val="405"/>
        </w:trPr>
        <w:tc>
          <w:tcPr>
            <w:tcW w:w="449"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01</w:t>
            </w:r>
          </w:p>
        </w:tc>
        <w:tc>
          <w:tcPr>
            <w:tcW w:w="486"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05</w:t>
            </w:r>
          </w:p>
        </w:tc>
        <w:tc>
          <w:tcPr>
            <w:tcW w:w="440"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00</w:t>
            </w:r>
          </w:p>
        </w:tc>
        <w:tc>
          <w:tcPr>
            <w:tcW w:w="543"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00</w:t>
            </w:r>
          </w:p>
        </w:tc>
        <w:tc>
          <w:tcPr>
            <w:tcW w:w="440"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00</w:t>
            </w:r>
          </w:p>
        </w:tc>
        <w:tc>
          <w:tcPr>
            <w:tcW w:w="663"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0000</w:t>
            </w:r>
          </w:p>
        </w:tc>
        <w:tc>
          <w:tcPr>
            <w:tcW w:w="562"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600</w:t>
            </w:r>
          </w:p>
        </w:tc>
        <w:tc>
          <w:tcPr>
            <w:tcW w:w="6554" w:type="dxa"/>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 xml:space="preserve">Уменьшение остатков средств бюджетов </w:t>
            </w:r>
          </w:p>
        </w:tc>
        <w:tc>
          <w:tcPr>
            <w:tcW w:w="2445" w:type="dxa"/>
            <w:gridSpan w:val="3"/>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28 546 753,00</w:t>
            </w:r>
          </w:p>
        </w:tc>
        <w:tc>
          <w:tcPr>
            <w:tcW w:w="2456"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28 646 288,00</w:t>
            </w:r>
          </w:p>
        </w:tc>
      </w:tr>
      <w:tr w:rsidR="00FB149F" w:rsidRPr="00FB149F" w:rsidTr="00FB149F">
        <w:trPr>
          <w:trHeight w:val="345"/>
        </w:trPr>
        <w:tc>
          <w:tcPr>
            <w:tcW w:w="449"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01</w:t>
            </w:r>
          </w:p>
        </w:tc>
        <w:tc>
          <w:tcPr>
            <w:tcW w:w="486"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05</w:t>
            </w:r>
          </w:p>
        </w:tc>
        <w:tc>
          <w:tcPr>
            <w:tcW w:w="440"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02</w:t>
            </w:r>
          </w:p>
        </w:tc>
        <w:tc>
          <w:tcPr>
            <w:tcW w:w="543"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00</w:t>
            </w:r>
          </w:p>
        </w:tc>
        <w:tc>
          <w:tcPr>
            <w:tcW w:w="440"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00</w:t>
            </w:r>
          </w:p>
        </w:tc>
        <w:tc>
          <w:tcPr>
            <w:tcW w:w="663"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0000</w:t>
            </w:r>
          </w:p>
        </w:tc>
        <w:tc>
          <w:tcPr>
            <w:tcW w:w="562"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600</w:t>
            </w:r>
          </w:p>
        </w:tc>
        <w:tc>
          <w:tcPr>
            <w:tcW w:w="6554" w:type="dxa"/>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Уменьшение прочих остатков средств бюджетов</w:t>
            </w:r>
          </w:p>
        </w:tc>
        <w:tc>
          <w:tcPr>
            <w:tcW w:w="2445" w:type="dxa"/>
            <w:gridSpan w:val="3"/>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28 546 753,00</w:t>
            </w:r>
          </w:p>
        </w:tc>
        <w:tc>
          <w:tcPr>
            <w:tcW w:w="2456"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28 646 288,00</w:t>
            </w:r>
          </w:p>
        </w:tc>
      </w:tr>
      <w:tr w:rsidR="00FB149F" w:rsidRPr="00FB149F" w:rsidTr="00FB149F">
        <w:trPr>
          <w:trHeight w:val="420"/>
        </w:trPr>
        <w:tc>
          <w:tcPr>
            <w:tcW w:w="449"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01</w:t>
            </w:r>
          </w:p>
        </w:tc>
        <w:tc>
          <w:tcPr>
            <w:tcW w:w="486"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05</w:t>
            </w:r>
          </w:p>
        </w:tc>
        <w:tc>
          <w:tcPr>
            <w:tcW w:w="440"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02</w:t>
            </w:r>
          </w:p>
        </w:tc>
        <w:tc>
          <w:tcPr>
            <w:tcW w:w="543"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01</w:t>
            </w:r>
          </w:p>
        </w:tc>
        <w:tc>
          <w:tcPr>
            <w:tcW w:w="440"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00</w:t>
            </w:r>
          </w:p>
        </w:tc>
        <w:tc>
          <w:tcPr>
            <w:tcW w:w="663"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0000</w:t>
            </w:r>
          </w:p>
        </w:tc>
        <w:tc>
          <w:tcPr>
            <w:tcW w:w="562"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610</w:t>
            </w:r>
          </w:p>
        </w:tc>
        <w:tc>
          <w:tcPr>
            <w:tcW w:w="6554" w:type="dxa"/>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Уменьшение прочих остатков денежных средств бюджетов</w:t>
            </w:r>
          </w:p>
        </w:tc>
        <w:tc>
          <w:tcPr>
            <w:tcW w:w="2445" w:type="dxa"/>
            <w:gridSpan w:val="3"/>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28 546 753,00</w:t>
            </w:r>
          </w:p>
        </w:tc>
        <w:tc>
          <w:tcPr>
            <w:tcW w:w="2456"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28 646 288,00</w:t>
            </w:r>
          </w:p>
        </w:tc>
      </w:tr>
      <w:tr w:rsidR="00FB149F" w:rsidRPr="00FB149F" w:rsidTr="00FB149F">
        <w:trPr>
          <w:trHeight w:val="720"/>
        </w:trPr>
        <w:tc>
          <w:tcPr>
            <w:tcW w:w="449"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01</w:t>
            </w:r>
          </w:p>
        </w:tc>
        <w:tc>
          <w:tcPr>
            <w:tcW w:w="486"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05</w:t>
            </w:r>
          </w:p>
        </w:tc>
        <w:tc>
          <w:tcPr>
            <w:tcW w:w="440"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02</w:t>
            </w:r>
          </w:p>
        </w:tc>
        <w:tc>
          <w:tcPr>
            <w:tcW w:w="543"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01</w:t>
            </w:r>
          </w:p>
        </w:tc>
        <w:tc>
          <w:tcPr>
            <w:tcW w:w="440"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13</w:t>
            </w:r>
          </w:p>
        </w:tc>
        <w:tc>
          <w:tcPr>
            <w:tcW w:w="663"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0000</w:t>
            </w:r>
          </w:p>
        </w:tc>
        <w:tc>
          <w:tcPr>
            <w:tcW w:w="562"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610</w:t>
            </w:r>
          </w:p>
        </w:tc>
        <w:tc>
          <w:tcPr>
            <w:tcW w:w="6554" w:type="dxa"/>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Уменьшение прочих остатков денежных средств  бюджетов городских поселений</w:t>
            </w:r>
          </w:p>
        </w:tc>
        <w:tc>
          <w:tcPr>
            <w:tcW w:w="2445" w:type="dxa"/>
            <w:gridSpan w:val="3"/>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28 546 753,00</w:t>
            </w:r>
          </w:p>
        </w:tc>
        <w:tc>
          <w:tcPr>
            <w:tcW w:w="2456" w:type="dxa"/>
            <w:noWrap/>
            <w:hideMark/>
          </w:tcPr>
          <w:p w:rsidR="00FB149F" w:rsidRPr="00FB149F" w:rsidRDefault="00FB149F" w:rsidP="00FB149F">
            <w:pPr>
              <w:pStyle w:val="3"/>
              <w:jc w:val="both"/>
              <w:rPr>
                <w:rFonts w:asciiTheme="minorHAnsi" w:hAnsiTheme="minorHAnsi"/>
                <w:sz w:val="22"/>
                <w:szCs w:val="22"/>
              </w:rPr>
            </w:pPr>
            <w:r w:rsidRPr="00FB149F">
              <w:rPr>
                <w:rFonts w:asciiTheme="minorHAnsi" w:hAnsiTheme="minorHAnsi"/>
                <w:sz w:val="22"/>
                <w:szCs w:val="22"/>
              </w:rPr>
              <w:t>28 646 288,00</w:t>
            </w:r>
          </w:p>
        </w:tc>
      </w:tr>
    </w:tbl>
    <w:p w:rsidR="00A76E7C" w:rsidRPr="00FB149F" w:rsidRDefault="00C6487D" w:rsidP="00990315">
      <w:pPr>
        <w:pStyle w:val="3"/>
        <w:jc w:val="both"/>
        <w:rPr>
          <w:rFonts w:asciiTheme="minorHAnsi" w:hAnsiTheme="minorHAnsi"/>
          <w:sz w:val="22"/>
          <w:szCs w:val="22"/>
        </w:rPr>
      </w:pPr>
      <w:r w:rsidRPr="00FB149F">
        <w:rPr>
          <w:rFonts w:asciiTheme="minorHAnsi" w:hAnsiTheme="minorHAnsi"/>
          <w:sz w:val="22"/>
          <w:szCs w:val="22"/>
        </w:rPr>
        <w:t xml:space="preserve">                                                                          </w:t>
      </w:r>
    </w:p>
    <w:p w:rsidR="00990315" w:rsidRPr="00FB149F" w:rsidRDefault="00990315" w:rsidP="00990315">
      <w:pPr>
        <w:rPr>
          <w:rFonts w:asciiTheme="minorHAnsi" w:hAnsiTheme="minorHAnsi"/>
          <w:sz w:val="22"/>
          <w:szCs w:val="22"/>
        </w:rPr>
      </w:pPr>
    </w:p>
    <w:tbl>
      <w:tblPr>
        <w:tblStyle w:val="a3"/>
        <w:tblW w:w="15354" w:type="dxa"/>
        <w:tblLook w:val="04A0"/>
      </w:tblPr>
      <w:tblGrid>
        <w:gridCol w:w="391"/>
        <w:gridCol w:w="392"/>
        <w:gridCol w:w="459"/>
        <w:gridCol w:w="80"/>
        <w:gridCol w:w="480"/>
        <w:gridCol w:w="433"/>
        <w:gridCol w:w="395"/>
        <w:gridCol w:w="365"/>
        <w:gridCol w:w="657"/>
        <w:gridCol w:w="11436"/>
        <w:gridCol w:w="266"/>
      </w:tblGrid>
      <w:tr w:rsidR="00A83C00" w:rsidRPr="00A83C00" w:rsidTr="00091A48">
        <w:trPr>
          <w:trHeight w:val="300"/>
        </w:trPr>
        <w:tc>
          <w:tcPr>
            <w:tcW w:w="15088" w:type="dxa"/>
            <w:gridSpan w:val="10"/>
            <w:noWrap/>
            <w:hideMark/>
          </w:tcPr>
          <w:p w:rsidR="00A83C00" w:rsidRPr="00A83C00" w:rsidRDefault="00A83C00" w:rsidP="00091A48">
            <w:pPr>
              <w:jc w:val="right"/>
              <w:rPr>
                <w:rFonts w:asciiTheme="minorHAnsi" w:hAnsiTheme="minorHAnsi"/>
                <w:sz w:val="22"/>
                <w:szCs w:val="22"/>
              </w:rPr>
            </w:pPr>
            <w:r w:rsidRPr="00A83C00">
              <w:rPr>
                <w:rFonts w:asciiTheme="minorHAnsi" w:hAnsiTheme="minorHAnsi"/>
                <w:sz w:val="22"/>
                <w:szCs w:val="22"/>
              </w:rPr>
              <w:t>Приложение № 9 к  решению</w:t>
            </w:r>
          </w:p>
        </w:tc>
        <w:tc>
          <w:tcPr>
            <w:tcW w:w="266" w:type="dxa"/>
            <w:noWrap/>
            <w:hideMark/>
          </w:tcPr>
          <w:p w:rsidR="00A83C00" w:rsidRPr="00A83C00" w:rsidRDefault="00A83C00">
            <w:pPr>
              <w:rPr>
                <w:rFonts w:asciiTheme="minorHAnsi" w:hAnsiTheme="minorHAnsi"/>
                <w:sz w:val="22"/>
                <w:szCs w:val="22"/>
              </w:rPr>
            </w:pPr>
          </w:p>
        </w:tc>
      </w:tr>
      <w:tr w:rsidR="00A83C00" w:rsidRPr="00A83C00" w:rsidTr="00091A48">
        <w:trPr>
          <w:trHeight w:val="375"/>
        </w:trPr>
        <w:tc>
          <w:tcPr>
            <w:tcW w:w="391" w:type="dxa"/>
            <w:noWrap/>
            <w:hideMark/>
          </w:tcPr>
          <w:p w:rsidR="00A83C00" w:rsidRPr="00A83C00" w:rsidRDefault="00A83C00" w:rsidP="00091A48">
            <w:pPr>
              <w:jc w:val="right"/>
              <w:rPr>
                <w:rFonts w:asciiTheme="minorHAnsi" w:hAnsiTheme="minorHAnsi"/>
                <w:sz w:val="22"/>
                <w:szCs w:val="22"/>
              </w:rPr>
            </w:pPr>
          </w:p>
        </w:tc>
        <w:tc>
          <w:tcPr>
            <w:tcW w:w="392" w:type="dxa"/>
            <w:noWrap/>
            <w:hideMark/>
          </w:tcPr>
          <w:p w:rsidR="00A83C00" w:rsidRPr="00A83C00" w:rsidRDefault="00A83C00" w:rsidP="00091A48">
            <w:pPr>
              <w:jc w:val="right"/>
              <w:rPr>
                <w:rFonts w:asciiTheme="minorHAnsi" w:hAnsiTheme="minorHAnsi"/>
                <w:sz w:val="22"/>
                <w:szCs w:val="22"/>
              </w:rPr>
            </w:pPr>
          </w:p>
        </w:tc>
        <w:tc>
          <w:tcPr>
            <w:tcW w:w="539" w:type="dxa"/>
            <w:gridSpan w:val="2"/>
            <w:noWrap/>
            <w:hideMark/>
          </w:tcPr>
          <w:p w:rsidR="00A83C00" w:rsidRPr="00A83C00" w:rsidRDefault="00A83C00" w:rsidP="00091A48">
            <w:pPr>
              <w:jc w:val="right"/>
              <w:rPr>
                <w:rFonts w:asciiTheme="minorHAnsi" w:hAnsiTheme="minorHAnsi"/>
                <w:sz w:val="22"/>
                <w:szCs w:val="22"/>
              </w:rPr>
            </w:pPr>
          </w:p>
        </w:tc>
        <w:tc>
          <w:tcPr>
            <w:tcW w:w="480" w:type="dxa"/>
            <w:noWrap/>
            <w:hideMark/>
          </w:tcPr>
          <w:p w:rsidR="00A83C00" w:rsidRPr="00A83C00" w:rsidRDefault="00A83C00" w:rsidP="00091A48">
            <w:pPr>
              <w:jc w:val="right"/>
              <w:rPr>
                <w:rFonts w:asciiTheme="minorHAnsi" w:hAnsiTheme="minorHAnsi"/>
                <w:sz w:val="22"/>
                <w:szCs w:val="22"/>
              </w:rPr>
            </w:pPr>
          </w:p>
        </w:tc>
        <w:tc>
          <w:tcPr>
            <w:tcW w:w="433" w:type="dxa"/>
            <w:noWrap/>
            <w:hideMark/>
          </w:tcPr>
          <w:p w:rsidR="00A83C00" w:rsidRPr="00A83C00" w:rsidRDefault="00A83C00" w:rsidP="00091A48">
            <w:pPr>
              <w:jc w:val="right"/>
              <w:rPr>
                <w:rFonts w:asciiTheme="minorHAnsi" w:hAnsiTheme="minorHAnsi"/>
                <w:sz w:val="22"/>
                <w:szCs w:val="22"/>
              </w:rPr>
            </w:pPr>
          </w:p>
        </w:tc>
        <w:tc>
          <w:tcPr>
            <w:tcW w:w="395" w:type="dxa"/>
            <w:noWrap/>
            <w:hideMark/>
          </w:tcPr>
          <w:p w:rsidR="00A83C00" w:rsidRPr="00A83C00" w:rsidRDefault="00A83C00" w:rsidP="00091A48">
            <w:pPr>
              <w:jc w:val="right"/>
              <w:rPr>
                <w:rFonts w:asciiTheme="minorHAnsi" w:hAnsiTheme="minorHAnsi"/>
                <w:sz w:val="22"/>
                <w:szCs w:val="22"/>
              </w:rPr>
            </w:pPr>
          </w:p>
        </w:tc>
        <w:tc>
          <w:tcPr>
            <w:tcW w:w="365" w:type="dxa"/>
            <w:noWrap/>
            <w:hideMark/>
          </w:tcPr>
          <w:p w:rsidR="00A83C00" w:rsidRPr="00A83C00" w:rsidRDefault="00A83C00" w:rsidP="00091A48">
            <w:pPr>
              <w:jc w:val="right"/>
              <w:rPr>
                <w:rFonts w:asciiTheme="minorHAnsi" w:hAnsiTheme="minorHAnsi"/>
                <w:sz w:val="22"/>
                <w:szCs w:val="22"/>
              </w:rPr>
            </w:pPr>
          </w:p>
        </w:tc>
        <w:tc>
          <w:tcPr>
            <w:tcW w:w="12093" w:type="dxa"/>
            <w:gridSpan w:val="2"/>
            <w:noWrap/>
            <w:hideMark/>
          </w:tcPr>
          <w:p w:rsidR="00A83C00" w:rsidRPr="00A83C00" w:rsidRDefault="00A83C00" w:rsidP="00091A48">
            <w:pPr>
              <w:jc w:val="right"/>
              <w:rPr>
                <w:rFonts w:asciiTheme="minorHAnsi" w:hAnsiTheme="minorHAnsi"/>
                <w:sz w:val="22"/>
                <w:szCs w:val="22"/>
              </w:rPr>
            </w:pPr>
            <w:r w:rsidRPr="00A83C00">
              <w:rPr>
                <w:rFonts w:asciiTheme="minorHAnsi" w:hAnsiTheme="minorHAnsi"/>
                <w:sz w:val="22"/>
                <w:szCs w:val="22"/>
              </w:rPr>
              <w:t>Совета МО ГП "Нижний Одес"</w:t>
            </w:r>
          </w:p>
        </w:tc>
        <w:tc>
          <w:tcPr>
            <w:tcW w:w="266" w:type="dxa"/>
            <w:noWrap/>
            <w:hideMark/>
          </w:tcPr>
          <w:p w:rsidR="00A83C00" w:rsidRPr="00A83C00" w:rsidRDefault="00A83C00">
            <w:pPr>
              <w:rPr>
                <w:rFonts w:asciiTheme="minorHAnsi" w:hAnsiTheme="minorHAnsi"/>
                <w:sz w:val="22"/>
                <w:szCs w:val="22"/>
              </w:rPr>
            </w:pPr>
          </w:p>
        </w:tc>
      </w:tr>
      <w:tr w:rsidR="00A83C00" w:rsidRPr="00A83C00" w:rsidTr="00091A48">
        <w:trPr>
          <w:trHeight w:val="390"/>
        </w:trPr>
        <w:tc>
          <w:tcPr>
            <w:tcW w:w="391" w:type="dxa"/>
            <w:noWrap/>
            <w:hideMark/>
          </w:tcPr>
          <w:p w:rsidR="00A83C00" w:rsidRPr="00A83C00" w:rsidRDefault="00A83C00" w:rsidP="00091A48">
            <w:pPr>
              <w:jc w:val="right"/>
              <w:rPr>
                <w:rFonts w:asciiTheme="minorHAnsi" w:hAnsiTheme="minorHAnsi"/>
                <w:sz w:val="22"/>
                <w:szCs w:val="22"/>
              </w:rPr>
            </w:pPr>
          </w:p>
        </w:tc>
        <w:tc>
          <w:tcPr>
            <w:tcW w:w="392" w:type="dxa"/>
            <w:noWrap/>
            <w:hideMark/>
          </w:tcPr>
          <w:p w:rsidR="00A83C00" w:rsidRPr="00A83C00" w:rsidRDefault="00A83C00" w:rsidP="00091A48">
            <w:pPr>
              <w:jc w:val="right"/>
              <w:rPr>
                <w:rFonts w:asciiTheme="minorHAnsi" w:hAnsiTheme="minorHAnsi"/>
                <w:sz w:val="22"/>
                <w:szCs w:val="22"/>
              </w:rPr>
            </w:pPr>
          </w:p>
        </w:tc>
        <w:tc>
          <w:tcPr>
            <w:tcW w:w="539" w:type="dxa"/>
            <w:gridSpan w:val="2"/>
            <w:noWrap/>
            <w:hideMark/>
          </w:tcPr>
          <w:p w:rsidR="00A83C00" w:rsidRPr="00A83C00" w:rsidRDefault="00A83C00" w:rsidP="00091A48">
            <w:pPr>
              <w:jc w:val="right"/>
              <w:rPr>
                <w:rFonts w:asciiTheme="minorHAnsi" w:hAnsiTheme="minorHAnsi"/>
                <w:sz w:val="22"/>
                <w:szCs w:val="22"/>
              </w:rPr>
            </w:pPr>
          </w:p>
        </w:tc>
        <w:tc>
          <w:tcPr>
            <w:tcW w:w="480" w:type="dxa"/>
            <w:noWrap/>
            <w:hideMark/>
          </w:tcPr>
          <w:p w:rsidR="00A83C00" w:rsidRPr="00A83C00" w:rsidRDefault="00A83C00" w:rsidP="00091A48">
            <w:pPr>
              <w:jc w:val="right"/>
              <w:rPr>
                <w:rFonts w:asciiTheme="minorHAnsi" w:hAnsiTheme="minorHAnsi"/>
                <w:sz w:val="22"/>
                <w:szCs w:val="22"/>
              </w:rPr>
            </w:pPr>
          </w:p>
        </w:tc>
        <w:tc>
          <w:tcPr>
            <w:tcW w:w="433" w:type="dxa"/>
            <w:noWrap/>
            <w:hideMark/>
          </w:tcPr>
          <w:p w:rsidR="00A83C00" w:rsidRPr="00A83C00" w:rsidRDefault="00A83C00" w:rsidP="00091A48">
            <w:pPr>
              <w:jc w:val="right"/>
              <w:rPr>
                <w:rFonts w:asciiTheme="minorHAnsi" w:hAnsiTheme="minorHAnsi"/>
                <w:sz w:val="22"/>
                <w:szCs w:val="22"/>
              </w:rPr>
            </w:pPr>
          </w:p>
        </w:tc>
        <w:tc>
          <w:tcPr>
            <w:tcW w:w="395" w:type="dxa"/>
            <w:noWrap/>
            <w:hideMark/>
          </w:tcPr>
          <w:p w:rsidR="00A83C00" w:rsidRPr="00A83C00" w:rsidRDefault="00A83C00" w:rsidP="00091A48">
            <w:pPr>
              <w:jc w:val="right"/>
              <w:rPr>
                <w:rFonts w:asciiTheme="minorHAnsi" w:hAnsiTheme="minorHAnsi"/>
                <w:sz w:val="22"/>
                <w:szCs w:val="22"/>
              </w:rPr>
            </w:pPr>
          </w:p>
        </w:tc>
        <w:tc>
          <w:tcPr>
            <w:tcW w:w="365" w:type="dxa"/>
            <w:noWrap/>
            <w:hideMark/>
          </w:tcPr>
          <w:p w:rsidR="00A83C00" w:rsidRPr="00A83C00" w:rsidRDefault="00A83C00" w:rsidP="00091A48">
            <w:pPr>
              <w:jc w:val="right"/>
              <w:rPr>
                <w:rFonts w:asciiTheme="minorHAnsi" w:hAnsiTheme="minorHAnsi"/>
                <w:sz w:val="22"/>
                <w:szCs w:val="22"/>
              </w:rPr>
            </w:pPr>
          </w:p>
        </w:tc>
        <w:tc>
          <w:tcPr>
            <w:tcW w:w="12093" w:type="dxa"/>
            <w:gridSpan w:val="2"/>
            <w:noWrap/>
            <w:hideMark/>
          </w:tcPr>
          <w:p w:rsidR="00A83C00" w:rsidRPr="00A83C00" w:rsidRDefault="00A83C00" w:rsidP="00091A48">
            <w:pPr>
              <w:jc w:val="right"/>
              <w:rPr>
                <w:rFonts w:asciiTheme="minorHAnsi" w:hAnsiTheme="minorHAnsi"/>
                <w:sz w:val="22"/>
                <w:szCs w:val="22"/>
              </w:rPr>
            </w:pPr>
            <w:r w:rsidRPr="00A83C00">
              <w:rPr>
                <w:rFonts w:asciiTheme="minorHAnsi" w:hAnsiTheme="minorHAnsi"/>
                <w:sz w:val="22"/>
                <w:szCs w:val="22"/>
              </w:rPr>
              <w:t>от  15.12.2016г. № V-17</w:t>
            </w:r>
          </w:p>
        </w:tc>
        <w:tc>
          <w:tcPr>
            <w:tcW w:w="266" w:type="dxa"/>
            <w:noWrap/>
            <w:hideMark/>
          </w:tcPr>
          <w:p w:rsidR="00A83C00" w:rsidRPr="00A83C00" w:rsidRDefault="00A83C00">
            <w:pPr>
              <w:rPr>
                <w:rFonts w:asciiTheme="minorHAnsi" w:hAnsiTheme="minorHAnsi"/>
                <w:sz w:val="22"/>
                <w:szCs w:val="22"/>
              </w:rPr>
            </w:pPr>
          </w:p>
        </w:tc>
      </w:tr>
      <w:tr w:rsidR="00A83C00" w:rsidRPr="00A83C00" w:rsidTr="00091A48">
        <w:trPr>
          <w:trHeight w:val="315"/>
        </w:trPr>
        <w:tc>
          <w:tcPr>
            <w:tcW w:w="15088" w:type="dxa"/>
            <w:gridSpan w:val="10"/>
            <w:noWrap/>
            <w:hideMark/>
          </w:tcPr>
          <w:p w:rsidR="00A83C00" w:rsidRPr="00A83C00" w:rsidRDefault="00A83C00" w:rsidP="00091A48">
            <w:pPr>
              <w:jc w:val="center"/>
              <w:rPr>
                <w:rFonts w:asciiTheme="minorHAnsi" w:hAnsiTheme="minorHAnsi"/>
                <w:b/>
                <w:bCs/>
                <w:sz w:val="22"/>
                <w:szCs w:val="22"/>
              </w:rPr>
            </w:pPr>
            <w:r w:rsidRPr="00A83C00">
              <w:rPr>
                <w:rFonts w:asciiTheme="minorHAnsi" w:hAnsiTheme="minorHAnsi"/>
                <w:b/>
                <w:bCs/>
                <w:sz w:val="22"/>
                <w:szCs w:val="22"/>
              </w:rPr>
              <w:t>ПЕРЕЧЕНЬ ГЛАВНЫХ АДМИНИСТРАТОРОВ ДОХОДОВ БЮДЖЕТА</w:t>
            </w:r>
          </w:p>
        </w:tc>
        <w:tc>
          <w:tcPr>
            <w:tcW w:w="266" w:type="dxa"/>
            <w:noWrap/>
            <w:hideMark/>
          </w:tcPr>
          <w:p w:rsidR="00A83C00" w:rsidRPr="00A83C00" w:rsidRDefault="00A83C00">
            <w:pPr>
              <w:rPr>
                <w:rFonts w:asciiTheme="minorHAnsi" w:hAnsiTheme="minorHAnsi"/>
                <w:b/>
                <w:bCs/>
                <w:sz w:val="22"/>
                <w:szCs w:val="22"/>
              </w:rPr>
            </w:pPr>
          </w:p>
        </w:tc>
      </w:tr>
      <w:tr w:rsidR="00A83C00" w:rsidRPr="00A83C00" w:rsidTr="00091A48">
        <w:trPr>
          <w:trHeight w:val="795"/>
        </w:trPr>
        <w:tc>
          <w:tcPr>
            <w:tcW w:w="15088" w:type="dxa"/>
            <w:gridSpan w:val="10"/>
            <w:hideMark/>
          </w:tcPr>
          <w:p w:rsidR="00A83C00" w:rsidRPr="00A83C00" w:rsidRDefault="00A83C00" w:rsidP="00091A48">
            <w:pPr>
              <w:jc w:val="center"/>
              <w:rPr>
                <w:rFonts w:asciiTheme="minorHAnsi" w:hAnsiTheme="minorHAnsi"/>
                <w:b/>
                <w:bCs/>
                <w:sz w:val="22"/>
                <w:szCs w:val="22"/>
              </w:rPr>
            </w:pPr>
            <w:r w:rsidRPr="00A83C00">
              <w:rPr>
                <w:rFonts w:asciiTheme="minorHAnsi" w:hAnsiTheme="minorHAnsi"/>
                <w:b/>
                <w:bCs/>
                <w:sz w:val="22"/>
                <w:szCs w:val="22"/>
              </w:rPr>
              <w:t>ГОРОДСКОГО ПОСЕЛЕНИЯ "НИЖНИЙ ОДЕС" НА 2017 ГОД И ПЛАНОВЫЙ ПЕРИОД 2018-2019  ГОДОВ</w:t>
            </w:r>
          </w:p>
        </w:tc>
        <w:tc>
          <w:tcPr>
            <w:tcW w:w="266" w:type="dxa"/>
            <w:hideMark/>
          </w:tcPr>
          <w:p w:rsidR="00A83C00" w:rsidRPr="00A83C00" w:rsidRDefault="00A83C00">
            <w:pPr>
              <w:rPr>
                <w:rFonts w:asciiTheme="minorHAnsi" w:hAnsiTheme="minorHAnsi"/>
                <w:b/>
                <w:bCs/>
                <w:sz w:val="22"/>
                <w:szCs w:val="22"/>
              </w:rPr>
            </w:pPr>
          </w:p>
        </w:tc>
      </w:tr>
      <w:tr w:rsidR="00A83C00" w:rsidRPr="00A83C00" w:rsidTr="00091A48">
        <w:trPr>
          <w:trHeight w:val="841"/>
        </w:trPr>
        <w:tc>
          <w:tcPr>
            <w:tcW w:w="1242" w:type="dxa"/>
            <w:gridSpan w:val="3"/>
            <w:hideMark/>
          </w:tcPr>
          <w:p w:rsidR="00A83C00" w:rsidRPr="00A83C00" w:rsidRDefault="00A83C00" w:rsidP="00A83C00">
            <w:pPr>
              <w:rPr>
                <w:rFonts w:asciiTheme="minorHAnsi" w:hAnsiTheme="minorHAnsi"/>
                <w:b/>
                <w:bCs/>
                <w:sz w:val="22"/>
                <w:szCs w:val="22"/>
              </w:rPr>
            </w:pPr>
            <w:r w:rsidRPr="00A83C00">
              <w:rPr>
                <w:rFonts w:asciiTheme="minorHAnsi" w:hAnsiTheme="minorHAnsi"/>
                <w:b/>
                <w:bCs/>
                <w:sz w:val="22"/>
                <w:szCs w:val="22"/>
              </w:rPr>
              <w:br/>
              <w:t>Код главы</w:t>
            </w:r>
          </w:p>
        </w:tc>
        <w:tc>
          <w:tcPr>
            <w:tcW w:w="1753" w:type="dxa"/>
            <w:gridSpan w:val="5"/>
            <w:hideMark/>
          </w:tcPr>
          <w:p w:rsidR="00A83C00" w:rsidRPr="00A83C00" w:rsidRDefault="00A83C00" w:rsidP="00A83C00">
            <w:pPr>
              <w:rPr>
                <w:rFonts w:asciiTheme="minorHAnsi" w:hAnsiTheme="minorHAnsi"/>
                <w:b/>
                <w:bCs/>
                <w:sz w:val="22"/>
                <w:szCs w:val="22"/>
              </w:rPr>
            </w:pPr>
            <w:r w:rsidRPr="00A83C00">
              <w:rPr>
                <w:rFonts w:asciiTheme="minorHAnsi" w:hAnsiTheme="minorHAnsi"/>
                <w:b/>
                <w:bCs/>
                <w:sz w:val="22"/>
                <w:szCs w:val="22"/>
              </w:rPr>
              <w:t>Код дохода</w:t>
            </w:r>
          </w:p>
        </w:tc>
        <w:tc>
          <w:tcPr>
            <w:tcW w:w="12093" w:type="dxa"/>
            <w:gridSpan w:val="2"/>
            <w:hideMark/>
          </w:tcPr>
          <w:p w:rsidR="00A83C00" w:rsidRPr="00A83C00" w:rsidRDefault="00A83C00" w:rsidP="00A83C00">
            <w:pPr>
              <w:rPr>
                <w:rFonts w:asciiTheme="minorHAnsi" w:hAnsiTheme="minorHAnsi"/>
                <w:b/>
                <w:bCs/>
                <w:sz w:val="22"/>
                <w:szCs w:val="22"/>
              </w:rPr>
            </w:pPr>
            <w:r w:rsidRPr="00A83C00">
              <w:rPr>
                <w:rFonts w:asciiTheme="minorHAnsi" w:hAnsiTheme="minorHAnsi"/>
                <w:b/>
                <w:bCs/>
                <w:sz w:val="22"/>
                <w:szCs w:val="22"/>
              </w:rPr>
              <w:t>Наименование главного администратора доходов бюджета муниципального образования городского поселения "Нижний Одес"</w:t>
            </w:r>
          </w:p>
        </w:tc>
        <w:tc>
          <w:tcPr>
            <w:tcW w:w="266" w:type="dxa"/>
            <w:hideMark/>
          </w:tcPr>
          <w:p w:rsidR="00A83C00" w:rsidRPr="00A83C00" w:rsidRDefault="00A83C00" w:rsidP="00A83C00">
            <w:pPr>
              <w:rPr>
                <w:rFonts w:asciiTheme="minorHAnsi" w:hAnsiTheme="minorHAnsi"/>
                <w:b/>
                <w:bCs/>
                <w:sz w:val="22"/>
                <w:szCs w:val="22"/>
              </w:rPr>
            </w:pPr>
          </w:p>
        </w:tc>
      </w:tr>
      <w:tr w:rsidR="00A83C00" w:rsidRPr="00A83C00" w:rsidTr="00091A48">
        <w:trPr>
          <w:trHeight w:val="300"/>
        </w:trPr>
        <w:tc>
          <w:tcPr>
            <w:tcW w:w="1242" w:type="dxa"/>
            <w:gridSpan w:val="3"/>
            <w:noWrap/>
            <w:hideMark/>
          </w:tcPr>
          <w:p w:rsidR="00A83C00" w:rsidRPr="00A83C00" w:rsidRDefault="00A83C00" w:rsidP="00A83C00">
            <w:pPr>
              <w:rPr>
                <w:rFonts w:asciiTheme="minorHAnsi" w:hAnsiTheme="minorHAnsi"/>
                <w:b/>
                <w:bCs/>
                <w:sz w:val="22"/>
                <w:szCs w:val="22"/>
              </w:rPr>
            </w:pPr>
            <w:r w:rsidRPr="00A83C00">
              <w:rPr>
                <w:rFonts w:asciiTheme="minorHAnsi" w:hAnsiTheme="minorHAnsi"/>
                <w:b/>
                <w:bCs/>
                <w:sz w:val="22"/>
                <w:szCs w:val="22"/>
              </w:rPr>
              <w:lastRenderedPageBreak/>
              <w:t>925</w:t>
            </w:r>
          </w:p>
        </w:tc>
        <w:tc>
          <w:tcPr>
            <w:tcW w:w="13846" w:type="dxa"/>
            <w:gridSpan w:val="7"/>
            <w:noWrap/>
            <w:hideMark/>
          </w:tcPr>
          <w:p w:rsidR="00A83C00" w:rsidRPr="00A83C00" w:rsidRDefault="00A83C00">
            <w:pPr>
              <w:rPr>
                <w:rFonts w:asciiTheme="minorHAnsi" w:hAnsiTheme="minorHAnsi"/>
                <w:b/>
                <w:bCs/>
                <w:sz w:val="22"/>
                <w:szCs w:val="22"/>
              </w:rPr>
            </w:pPr>
            <w:r w:rsidRPr="00A83C00">
              <w:rPr>
                <w:rFonts w:asciiTheme="minorHAnsi" w:hAnsiTheme="minorHAnsi"/>
                <w:b/>
                <w:bCs/>
                <w:sz w:val="22"/>
                <w:szCs w:val="22"/>
              </w:rPr>
              <w:t>ИНН 1108016382     КПП 110801001        Администрация городского поселения "Нижний Одес"</w:t>
            </w:r>
          </w:p>
        </w:tc>
        <w:tc>
          <w:tcPr>
            <w:tcW w:w="266" w:type="dxa"/>
            <w:noWrap/>
            <w:hideMark/>
          </w:tcPr>
          <w:p w:rsidR="00A83C00" w:rsidRPr="00A83C00" w:rsidRDefault="00A83C00">
            <w:pPr>
              <w:rPr>
                <w:rFonts w:asciiTheme="minorHAnsi" w:hAnsiTheme="minorHAnsi"/>
                <w:sz w:val="22"/>
                <w:szCs w:val="22"/>
              </w:rPr>
            </w:pPr>
          </w:p>
        </w:tc>
      </w:tr>
      <w:tr w:rsidR="00A83C00" w:rsidRPr="00A83C00" w:rsidTr="00091A48">
        <w:trPr>
          <w:trHeight w:val="1095"/>
        </w:trPr>
        <w:tc>
          <w:tcPr>
            <w:tcW w:w="1242" w:type="dxa"/>
            <w:gridSpan w:val="3"/>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925</w:t>
            </w:r>
          </w:p>
        </w:tc>
        <w:tc>
          <w:tcPr>
            <w:tcW w:w="2410" w:type="dxa"/>
            <w:gridSpan w:val="6"/>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1 08 04020 01 0000 110</w:t>
            </w:r>
          </w:p>
        </w:tc>
        <w:tc>
          <w:tcPr>
            <w:tcW w:w="11436" w:type="dxa"/>
            <w:hideMark/>
          </w:tcPr>
          <w:p w:rsidR="00A83C00" w:rsidRPr="00A83C00" w:rsidRDefault="00A83C00">
            <w:pPr>
              <w:rPr>
                <w:rFonts w:asciiTheme="minorHAnsi" w:hAnsiTheme="minorHAnsi"/>
                <w:sz w:val="22"/>
                <w:szCs w:val="22"/>
              </w:rPr>
            </w:pPr>
            <w:r w:rsidRPr="00A83C00">
              <w:rPr>
                <w:rFonts w:asciiTheme="minorHAnsi" w:hAnsiTheme="minorHAnsi"/>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66" w:type="dxa"/>
            <w:noWrap/>
            <w:hideMark/>
          </w:tcPr>
          <w:p w:rsidR="00A83C00" w:rsidRPr="00A83C00" w:rsidRDefault="00A83C00">
            <w:pPr>
              <w:rPr>
                <w:rFonts w:asciiTheme="minorHAnsi" w:hAnsiTheme="minorHAnsi"/>
                <w:b/>
                <w:bCs/>
                <w:sz w:val="22"/>
                <w:szCs w:val="22"/>
              </w:rPr>
            </w:pPr>
          </w:p>
        </w:tc>
      </w:tr>
      <w:tr w:rsidR="00A83C00" w:rsidRPr="00A83C00" w:rsidTr="00091A48">
        <w:trPr>
          <w:trHeight w:val="1290"/>
        </w:trPr>
        <w:tc>
          <w:tcPr>
            <w:tcW w:w="1242" w:type="dxa"/>
            <w:gridSpan w:val="3"/>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925</w:t>
            </w:r>
          </w:p>
        </w:tc>
        <w:tc>
          <w:tcPr>
            <w:tcW w:w="2410" w:type="dxa"/>
            <w:gridSpan w:val="6"/>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1 08 07175 01 0000 110</w:t>
            </w:r>
          </w:p>
        </w:tc>
        <w:tc>
          <w:tcPr>
            <w:tcW w:w="11436" w:type="dxa"/>
            <w:hideMark/>
          </w:tcPr>
          <w:p w:rsidR="00A83C00" w:rsidRPr="00A83C00" w:rsidRDefault="00A83C00">
            <w:pPr>
              <w:rPr>
                <w:rFonts w:asciiTheme="minorHAnsi" w:hAnsiTheme="minorHAnsi"/>
                <w:sz w:val="22"/>
                <w:szCs w:val="22"/>
              </w:rPr>
            </w:pPr>
            <w:r w:rsidRPr="00A83C00">
              <w:rPr>
                <w:rFonts w:asciiTheme="minorHAnsi" w:hAnsiTheme="minorHAnsi"/>
                <w:sz w:val="22"/>
                <w:szCs w:val="22"/>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266" w:type="dxa"/>
            <w:noWrap/>
            <w:hideMark/>
          </w:tcPr>
          <w:p w:rsidR="00A83C00" w:rsidRPr="00A83C00" w:rsidRDefault="00A83C00">
            <w:pPr>
              <w:rPr>
                <w:rFonts w:asciiTheme="minorHAnsi" w:hAnsiTheme="minorHAnsi"/>
                <w:b/>
                <w:bCs/>
                <w:sz w:val="22"/>
                <w:szCs w:val="22"/>
              </w:rPr>
            </w:pPr>
          </w:p>
        </w:tc>
      </w:tr>
      <w:tr w:rsidR="00A83C00" w:rsidRPr="00A83C00" w:rsidTr="00091A48">
        <w:trPr>
          <w:trHeight w:val="1005"/>
        </w:trPr>
        <w:tc>
          <w:tcPr>
            <w:tcW w:w="1242" w:type="dxa"/>
            <w:gridSpan w:val="3"/>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925</w:t>
            </w:r>
          </w:p>
        </w:tc>
        <w:tc>
          <w:tcPr>
            <w:tcW w:w="2410" w:type="dxa"/>
            <w:gridSpan w:val="6"/>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1 11 05035 13 0000 120</w:t>
            </w:r>
          </w:p>
        </w:tc>
        <w:tc>
          <w:tcPr>
            <w:tcW w:w="11436" w:type="dxa"/>
            <w:hideMark/>
          </w:tcPr>
          <w:p w:rsidR="00A83C00" w:rsidRPr="00A83C00" w:rsidRDefault="00A83C00">
            <w:pPr>
              <w:rPr>
                <w:rFonts w:asciiTheme="minorHAnsi" w:hAnsiTheme="minorHAnsi"/>
                <w:sz w:val="22"/>
                <w:szCs w:val="22"/>
              </w:rPr>
            </w:pPr>
            <w:r w:rsidRPr="00A83C00">
              <w:rPr>
                <w:rFonts w:asciiTheme="minorHAnsi" w:hAnsiTheme="minorHAnsi"/>
                <w:sz w:val="22"/>
                <w:szCs w:val="22"/>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266" w:type="dxa"/>
            <w:noWrap/>
            <w:hideMark/>
          </w:tcPr>
          <w:p w:rsidR="00A83C00" w:rsidRPr="00A83C00" w:rsidRDefault="00A83C00">
            <w:pPr>
              <w:rPr>
                <w:rFonts w:asciiTheme="minorHAnsi" w:hAnsiTheme="minorHAnsi"/>
                <w:b/>
                <w:bCs/>
                <w:sz w:val="22"/>
                <w:szCs w:val="22"/>
              </w:rPr>
            </w:pPr>
          </w:p>
        </w:tc>
      </w:tr>
      <w:tr w:rsidR="00A83C00" w:rsidRPr="00A83C00" w:rsidTr="00091A48">
        <w:trPr>
          <w:trHeight w:val="945"/>
        </w:trPr>
        <w:tc>
          <w:tcPr>
            <w:tcW w:w="1242" w:type="dxa"/>
            <w:gridSpan w:val="3"/>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925</w:t>
            </w:r>
          </w:p>
        </w:tc>
        <w:tc>
          <w:tcPr>
            <w:tcW w:w="2410" w:type="dxa"/>
            <w:gridSpan w:val="6"/>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 xml:space="preserve">1 11 09045 13 0000 120 </w:t>
            </w:r>
          </w:p>
        </w:tc>
        <w:tc>
          <w:tcPr>
            <w:tcW w:w="11436" w:type="dxa"/>
            <w:hideMark/>
          </w:tcPr>
          <w:p w:rsidR="00A83C00" w:rsidRPr="00A83C00" w:rsidRDefault="00A83C00">
            <w:pPr>
              <w:rPr>
                <w:rFonts w:asciiTheme="minorHAnsi" w:hAnsiTheme="minorHAnsi"/>
                <w:sz w:val="22"/>
                <w:szCs w:val="22"/>
              </w:rPr>
            </w:pPr>
            <w:r w:rsidRPr="00A83C00">
              <w:rPr>
                <w:rFonts w:asciiTheme="minorHAnsi" w:hAnsiTheme="minorHAnsi"/>
                <w:sz w:val="22"/>
                <w:szCs w:val="2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6" w:type="dxa"/>
            <w:noWrap/>
            <w:hideMark/>
          </w:tcPr>
          <w:p w:rsidR="00A83C00" w:rsidRPr="00A83C00" w:rsidRDefault="00A83C00">
            <w:pPr>
              <w:rPr>
                <w:rFonts w:asciiTheme="minorHAnsi" w:hAnsiTheme="minorHAnsi"/>
                <w:b/>
                <w:bCs/>
                <w:sz w:val="22"/>
                <w:szCs w:val="22"/>
              </w:rPr>
            </w:pPr>
          </w:p>
        </w:tc>
      </w:tr>
      <w:tr w:rsidR="00A83C00" w:rsidRPr="00A83C00" w:rsidTr="00091A48">
        <w:trPr>
          <w:trHeight w:val="645"/>
        </w:trPr>
        <w:tc>
          <w:tcPr>
            <w:tcW w:w="1242" w:type="dxa"/>
            <w:gridSpan w:val="3"/>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925</w:t>
            </w:r>
          </w:p>
        </w:tc>
        <w:tc>
          <w:tcPr>
            <w:tcW w:w="2410" w:type="dxa"/>
            <w:gridSpan w:val="6"/>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1 13 01995 13 0000 130</w:t>
            </w:r>
          </w:p>
        </w:tc>
        <w:tc>
          <w:tcPr>
            <w:tcW w:w="11436" w:type="dxa"/>
            <w:hideMark/>
          </w:tcPr>
          <w:p w:rsidR="00A83C00" w:rsidRPr="00A83C00" w:rsidRDefault="00A83C00">
            <w:pPr>
              <w:rPr>
                <w:rFonts w:asciiTheme="minorHAnsi" w:hAnsiTheme="minorHAnsi"/>
                <w:sz w:val="22"/>
                <w:szCs w:val="22"/>
              </w:rPr>
            </w:pPr>
            <w:r w:rsidRPr="00A83C00">
              <w:rPr>
                <w:rFonts w:asciiTheme="minorHAnsi" w:hAnsiTheme="minorHAnsi"/>
                <w:sz w:val="22"/>
                <w:szCs w:val="22"/>
              </w:rPr>
              <w:t>Прочие доходы от оказания платных услуг (работ) получателями средств бюджетов городских поселений</w:t>
            </w:r>
          </w:p>
        </w:tc>
        <w:tc>
          <w:tcPr>
            <w:tcW w:w="266" w:type="dxa"/>
            <w:noWrap/>
            <w:hideMark/>
          </w:tcPr>
          <w:p w:rsidR="00A83C00" w:rsidRPr="00A83C00" w:rsidRDefault="00A83C00">
            <w:pPr>
              <w:rPr>
                <w:rFonts w:asciiTheme="minorHAnsi" w:hAnsiTheme="minorHAnsi"/>
                <w:b/>
                <w:bCs/>
                <w:sz w:val="22"/>
                <w:szCs w:val="22"/>
              </w:rPr>
            </w:pPr>
          </w:p>
        </w:tc>
      </w:tr>
      <w:tr w:rsidR="00A83C00" w:rsidRPr="00A83C00" w:rsidTr="00091A48">
        <w:trPr>
          <w:trHeight w:val="420"/>
        </w:trPr>
        <w:tc>
          <w:tcPr>
            <w:tcW w:w="1242" w:type="dxa"/>
            <w:gridSpan w:val="3"/>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925</w:t>
            </w:r>
          </w:p>
        </w:tc>
        <w:tc>
          <w:tcPr>
            <w:tcW w:w="2410" w:type="dxa"/>
            <w:gridSpan w:val="6"/>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1 13 02995 13 0000 130</w:t>
            </w:r>
          </w:p>
        </w:tc>
        <w:tc>
          <w:tcPr>
            <w:tcW w:w="11436" w:type="dxa"/>
            <w:noWrap/>
            <w:hideMark/>
          </w:tcPr>
          <w:p w:rsidR="00A83C00" w:rsidRPr="00A83C00" w:rsidRDefault="00A83C00">
            <w:pPr>
              <w:rPr>
                <w:rFonts w:asciiTheme="minorHAnsi" w:hAnsiTheme="minorHAnsi"/>
                <w:sz w:val="22"/>
                <w:szCs w:val="22"/>
              </w:rPr>
            </w:pPr>
            <w:r w:rsidRPr="00A83C00">
              <w:rPr>
                <w:rFonts w:asciiTheme="minorHAnsi" w:hAnsiTheme="minorHAnsi"/>
                <w:sz w:val="22"/>
                <w:szCs w:val="22"/>
              </w:rPr>
              <w:t>Прочие доходы от компенсации затрат  бюджетов городских поселений</w:t>
            </w:r>
          </w:p>
        </w:tc>
        <w:tc>
          <w:tcPr>
            <w:tcW w:w="266" w:type="dxa"/>
            <w:noWrap/>
            <w:hideMark/>
          </w:tcPr>
          <w:p w:rsidR="00A83C00" w:rsidRPr="00A83C00" w:rsidRDefault="00A83C00">
            <w:pPr>
              <w:rPr>
                <w:rFonts w:asciiTheme="minorHAnsi" w:hAnsiTheme="minorHAnsi"/>
                <w:b/>
                <w:bCs/>
                <w:sz w:val="22"/>
                <w:szCs w:val="22"/>
              </w:rPr>
            </w:pPr>
          </w:p>
        </w:tc>
      </w:tr>
      <w:tr w:rsidR="00A83C00" w:rsidRPr="00A83C00" w:rsidTr="00091A48">
        <w:trPr>
          <w:trHeight w:val="1500"/>
        </w:trPr>
        <w:tc>
          <w:tcPr>
            <w:tcW w:w="1242" w:type="dxa"/>
            <w:gridSpan w:val="3"/>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925</w:t>
            </w:r>
          </w:p>
        </w:tc>
        <w:tc>
          <w:tcPr>
            <w:tcW w:w="2410" w:type="dxa"/>
            <w:gridSpan w:val="6"/>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1 14 02053 13 0000 410</w:t>
            </w:r>
          </w:p>
        </w:tc>
        <w:tc>
          <w:tcPr>
            <w:tcW w:w="11436" w:type="dxa"/>
            <w:hideMark/>
          </w:tcPr>
          <w:p w:rsidR="00A83C00" w:rsidRPr="00A83C00" w:rsidRDefault="00A83C00">
            <w:pPr>
              <w:rPr>
                <w:rFonts w:asciiTheme="minorHAnsi" w:hAnsiTheme="minorHAnsi"/>
                <w:sz w:val="22"/>
                <w:szCs w:val="22"/>
              </w:rPr>
            </w:pPr>
            <w:r w:rsidRPr="00A83C00">
              <w:rPr>
                <w:rFonts w:asciiTheme="minorHAnsi" w:hAnsiTheme="minorHAnsi"/>
                <w:sz w:val="22"/>
                <w:szCs w:val="22"/>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6" w:type="dxa"/>
            <w:noWrap/>
            <w:hideMark/>
          </w:tcPr>
          <w:p w:rsidR="00A83C00" w:rsidRPr="00A83C00" w:rsidRDefault="00A83C00">
            <w:pPr>
              <w:rPr>
                <w:rFonts w:asciiTheme="minorHAnsi" w:hAnsiTheme="minorHAnsi"/>
                <w:b/>
                <w:bCs/>
                <w:sz w:val="22"/>
                <w:szCs w:val="22"/>
              </w:rPr>
            </w:pPr>
          </w:p>
        </w:tc>
      </w:tr>
      <w:tr w:rsidR="00A83C00" w:rsidRPr="00A83C00" w:rsidTr="00091A48">
        <w:trPr>
          <w:trHeight w:val="1050"/>
        </w:trPr>
        <w:tc>
          <w:tcPr>
            <w:tcW w:w="1242" w:type="dxa"/>
            <w:gridSpan w:val="3"/>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925</w:t>
            </w:r>
          </w:p>
        </w:tc>
        <w:tc>
          <w:tcPr>
            <w:tcW w:w="2410" w:type="dxa"/>
            <w:gridSpan w:val="6"/>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1 16 23051 13 0000 140</w:t>
            </w:r>
          </w:p>
        </w:tc>
        <w:tc>
          <w:tcPr>
            <w:tcW w:w="11436" w:type="dxa"/>
            <w:hideMark/>
          </w:tcPr>
          <w:p w:rsidR="00A83C00" w:rsidRPr="00A83C00" w:rsidRDefault="00A83C00">
            <w:pPr>
              <w:rPr>
                <w:rFonts w:asciiTheme="minorHAnsi" w:hAnsiTheme="minorHAnsi"/>
                <w:sz w:val="22"/>
                <w:szCs w:val="22"/>
              </w:rPr>
            </w:pPr>
            <w:r w:rsidRPr="00A83C00">
              <w:rPr>
                <w:rFonts w:asciiTheme="minorHAnsi" w:hAnsiTheme="minorHAnsi"/>
                <w:sz w:val="22"/>
                <w:szCs w:val="22"/>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A83C00">
              <w:rPr>
                <w:rFonts w:asciiTheme="minorHAnsi" w:hAnsiTheme="minorHAnsi"/>
                <w:sz w:val="22"/>
                <w:szCs w:val="22"/>
              </w:rPr>
              <w:t>выгодоприобретателями</w:t>
            </w:r>
            <w:proofErr w:type="spellEnd"/>
            <w:r w:rsidRPr="00A83C00">
              <w:rPr>
                <w:rFonts w:asciiTheme="minorHAnsi" w:hAnsiTheme="minorHAnsi"/>
                <w:sz w:val="22"/>
                <w:szCs w:val="22"/>
              </w:rPr>
              <w:t xml:space="preserve"> выступают получатели средств бюджетов городских поселений</w:t>
            </w:r>
          </w:p>
        </w:tc>
        <w:tc>
          <w:tcPr>
            <w:tcW w:w="266" w:type="dxa"/>
            <w:hideMark/>
          </w:tcPr>
          <w:p w:rsidR="00A83C00" w:rsidRPr="00A83C00" w:rsidRDefault="00A83C00">
            <w:pPr>
              <w:rPr>
                <w:rFonts w:asciiTheme="minorHAnsi" w:hAnsiTheme="minorHAnsi"/>
                <w:sz w:val="22"/>
                <w:szCs w:val="22"/>
              </w:rPr>
            </w:pPr>
            <w:r w:rsidRPr="00A83C00">
              <w:rPr>
                <w:rFonts w:asciiTheme="minorHAnsi" w:hAnsiTheme="minorHAnsi"/>
                <w:sz w:val="22"/>
                <w:szCs w:val="22"/>
              </w:rPr>
              <w:t> </w:t>
            </w:r>
          </w:p>
        </w:tc>
      </w:tr>
      <w:tr w:rsidR="00A83C00" w:rsidRPr="00A83C00" w:rsidTr="00091A48">
        <w:trPr>
          <w:trHeight w:val="720"/>
        </w:trPr>
        <w:tc>
          <w:tcPr>
            <w:tcW w:w="1242" w:type="dxa"/>
            <w:gridSpan w:val="3"/>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925</w:t>
            </w:r>
          </w:p>
        </w:tc>
        <w:tc>
          <w:tcPr>
            <w:tcW w:w="2410" w:type="dxa"/>
            <w:gridSpan w:val="6"/>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1 16 23052 13 0000 140</w:t>
            </w:r>
          </w:p>
        </w:tc>
        <w:tc>
          <w:tcPr>
            <w:tcW w:w="11436" w:type="dxa"/>
            <w:hideMark/>
          </w:tcPr>
          <w:p w:rsidR="00A83C00" w:rsidRPr="00A83C00" w:rsidRDefault="00A83C00">
            <w:pPr>
              <w:rPr>
                <w:rFonts w:asciiTheme="minorHAnsi" w:hAnsiTheme="minorHAnsi"/>
                <w:sz w:val="22"/>
                <w:szCs w:val="22"/>
              </w:rPr>
            </w:pPr>
            <w:r w:rsidRPr="00A83C00">
              <w:rPr>
                <w:rFonts w:asciiTheme="minorHAnsi" w:hAnsiTheme="minorHAnsi"/>
                <w:sz w:val="22"/>
                <w:szCs w:val="22"/>
              </w:rPr>
              <w:t xml:space="preserve">Доходы от возмещения ущерба при возникновении иных страховых случаев, когда </w:t>
            </w:r>
            <w:proofErr w:type="spellStart"/>
            <w:r w:rsidRPr="00A83C00">
              <w:rPr>
                <w:rFonts w:asciiTheme="minorHAnsi" w:hAnsiTheme="minorHAnsi"/>
                <w:sz w:val="22"/>
                <w:szCs w:val="22"/>
              </w:rPr>
              <w:t>выгодоприобретателями</w:t>
            </w:r>
            <w:proofErr w:type="spellEnd"/>
            <w:r w:rsidRPr="00A83C00">
              <w:rPr>
                <w:rFonts w:asciiTheme="minorHAnsi" w:hAnsiTheme="minorHAnsi"/>
                <w:sz w:val="22"/>
                <w:szCs w:val="22"/>
              </w:rPr>
              <w:t xml:space="preserve"> выступают получатели средств бюджетов городских поселений</w:t>
            </w:r>
          </w:p>
        </w:tc>
        <w:tc>
          <w:tcPr>
            <w:tcW w:w="266" w:type="dxa"/>
            <w:hideMark/>
          </w:tcPr>
          <w:p w:rsidR="00A83C00" w:rsidRPr="00A83C00" w:rsidRDefault="00A83C00">
            <w:pPr>
              <w:rPr>
                <w:rFonts w:asciiTheme="minorHAnsi" w:hAnsiTheme="minorHAnsi"/>
                <w:sz w:val="22"/>
                <w:szCs w:val="22"/>
              </w:rPr>
            </w:pPr>
            <w:r w:rsidRPr="00A83C00">
              <w:rPr>
                <w:rFonts w:asciiTheme="minorHAnsi" w:hAnsiTheme="minorHAnsi"/>
                <w:sz w:val="22"/>
                <w:szCs w:val="22"/>
              </w:rPr>
              <w:t> </w:t>
            </w:r>
          </w:p>
        </w:tc>
      </w:tr>
      <w:tr w:rsidR="00A83C00" w:rsidRPr="00A83C00" w:rsidTr="00091A48">
        <w:trPr>
          <w:trHeight w:val="660"/>
        </w:trPr>
        <w:tc>
          <w:tcPr>
            <w:tcW w:w="1242" w:type="dxa"/>
            <w:gridSpan w:val="3"/>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925</w:t>
            </w:r>
          </w:p>
        </w:tc>
        <w:tc>
          <w:tcPr>
            <w:tcW w:w="2410" w:type="dxa"/>
            <w:gridSpan w:val="6"/>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1 16 51040 02 0000 140</w:t>
            </w:r>
          </w:p>
        </w:tc>
        <w:tc>
          <w:tcPr>
            <w:tcW w:w="11436" w:type="dxa"/>
            <w:hideMark/>
          </w:tcPr>
          <w:p w:rsidR="00A83C00" w:rsidRPr="00A83C00" w:rsidRDefault="00A83C00">
            <w:pPr>
              <w:rPr>
                <w:rFonts w:asciiTheme="minorHAnsi" w:hAnsiTheme="minorHAnsi"/>
                <w:sz w:val="22"/>
                <w:szCs w:val="22"/>
              </w:rPr>
            </w:pPr>
            <w:r w:rsidRPr="00A83C00">
              <w:rPr>
                <w:rFonts w:asciiTheme="minorHAnsi" w:hAnsiTheme="minorHAnsi"/>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66" w:type="dxa"/>
            <w:noWrap/>
            <w:hideMark/>
          </w:tcPr>
          <w:p w:rsidR="00A83C00" w:rsidRPr="00A83C00" w:rsidRDefault="00A83C00">
            <w:pPr>
              <w:rPr>
                <w:rFonts w:asciiTheme="minorHAnsi" w:hAnsiTheme="minorHAnsi"/>
                <w:sz w:val="22"/>
                <w:szCs w:val="22"/>
              </w:rPr>
            </w:pPr>
          </w:p>
        </w:tc>
      </w:tr>
      <w:tr w:rsidR="00A83C00" w:rsidRPr="00A83C00" w:rsidTr="00091A48">
        <w:trPr>
          <w:trHeight w:val="645"/>
        </w:trPr>
        <w:tc>
          <w:tcPr>
            <w:tcW w:w="1242" w:type="dxa"/>
            <w:gridSpan w:val="3"/>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925</w:t>
            </w:r>
          </w:p>
        </w:tc>
        <w:tc>
          <w:tcPr>
            <w:tcW w:w="2410" w:type="dxa"/>
            <w:gridSpan w:val="6"/>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1 16 90050 13 0000 140</w:t>
            </w:r>
          </w:p>
        </w:tc>
        <w:tc>
          <w:tcPr>
            <w:tcW w:w="11436" w:type="dxa"/>
            <w:hideMark/>
          </w:tcPr>
          <w:p w:rsidR="00A83C00" w:rsidRPr="00A83C00" w:rsidRDefault="00A83C00">
            <w:pPr>
              <w:rPr>
                <w:rFonts w:asciiTheme="minorHAnsi" w:hAnsiTheme="minorHAnsi"/>
                <w:sz w:val="22"/>
                <w:szCs w:val="22"/>
              </w:rPr>
            </w:pPr>
            <w:r w:rsidRPr="00A83C00">
              <w:rPr>
                <w:rFonts w:asciiTheme="minorHAnsi" w:hAnsiTheme="minorHAnsi"/>
                <w:sz w:val="22"/>
                <w:szCs w:val="22"/>
              </w:rPr>
              <w:t>Прочие поступления от денежных взысканий (штрафов) и иных сумм в возмещение ущерба, зачисляемые в бюджеты городских поселений</w:t>
            </w:r>
          </w:p>
        </w:tc>
        <w:tc>
          <w:tcPr>
            <w:tcW w:w="266" w:type="dxa"/>
            <w:noWrap/>
            <w:hideMark/>
          </w:tcPr>
          <w:p w:rsidR="00A83C00" w:rsidRPr="00A83C00" w:rsidRDefault="00A83C00">
            <w:pPr>
              <w:rPr>
                <w:rFonts w:asciiTheme="minorHAnsi" w:hAnsiTheme="minorHAnsi"/>
                <w:sz w:val="22"/>
                <w:szCs w:val="22"/>
              </w:rPr>
            </w:pPr>
          </w:p>
        </w:tc>
      </w:tr>
      <w:tr w:rsidR="00A83C00" w:rsidRPr="00A83C00" w:rsidTr="00091A48">
        <w:trPr>
          <w:trHeight w:val="435"/>
        </w:trPr>
        <w:tc>
          <w:tcPr>
            <w:tcW w:w="1242" w:type="dxa"/>
            <w:gridSpan w:val="3"/>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925</w:t>
            </w:r>
          </w:p>
        </w:tc>
        <w:tc>
          <w:tcPr>
            <w:tcW w:w="2410" w:type="dxa"/>
            <w:gridSpan w:val="6"/>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1 17 01050 13 0000 180</w:t>
            </w:r>
          </w:p>
        </w:tc>
        <w:tc>
          <w:tcPr>
            <w:tcW w:w="11436" w:type="dxa"/>
            <w:hideMark/>
          </w:tcPr>
          <w:p w:rsidR="00A83C00" w:rsidRPr="00A83C00" w:rsidRDefault="00A83C00">
            <w:pPr>
              <w:rPr>
                <w:rFonts w:asciiTheme="minorHAnsi" w:hAnsiTheme="minorHAnsi"/>
                <w:sz w:val="22"/>
                <w:szCs w:val="22"/>
              </w:rPr>
            </w:pPr>
            <w:r w:rsidRPr="00A83C00">
              <w:rPr>
                <w:rFonts w:asciiTheme="minorHAnsi" w:hAnsiTheme="minorHAnsi"/>
                <w:sz w:val="22"/>
                <w:szCs w:val="22"/>
              </w:rPr>
              <w:t>Невыясненные поступления, зачисляемые в бюджеты городских поселений</w:t>
            </w:r>
          </w:p>
        </w:tc>
        <w:tc>
          <w:tcPr>
            <w:tcW w:w="266" w:type="dxa"/>
            <w:noWrap/>
            <w:hideMark/>
          </w:tcPr>
          <w:p w:rsidR="00A83C00" w:rsidRPr="00A83C00" w:rsidRDefault="00A83C00">
            <w:pPr>
              <w:rPr>
                <w:rFonts w:asciiTheme="minorHAnsi" w:hAnsiTheme="minorHAnsi"/>
                <w:sz w:val="22"/>
                <w:szCs w:val="22"/>
              </w:rPr>
            </w:pPr>
          </w:p>
        </w:tc>
      </w:tr>
      <w:tr w:rsidR="00A83C00" w:rsidRPr="00A83C00" w:rsidTr="00091A48">
        <w:trPr>
          <w:trHeight w:val="510"/>
        </w:trPr>
        <w:tc>
          <w:tcPr>
            <w:tcW w:w="1242" w:type="dxa"/>
            <w:gridSpan w:val="3"/>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925</w:t>
            </w:r>
          </w:p>
        </w:tc>
        <w:tc>
          <w:tcPr>
            <w:tcW w:w="2410" w:type="dxa"/>
            <w:gridSpan w:val="6"/>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1 17 05050 13 0000 180</w:t>
            </w:r>
          </w:p>
        </w:tc>
        <w:tc>
          <w:tcPr>
            <w:tcW w:w="11436" w:type="dxa"/>
            <w:hideMark/>
          </w:tcPr>
          <w:p w:rsidR="00A83C00" w:rsidRPr="00A83C00" w:rsidRDefault="00A83C00">
            <w:pPr>
              <w:rPr>
                <w:rFonts w:asciiTheme="minorHAnsi" w:hAnsiTheme="minorHAnsi"/>
                <w:sz w:val="22"/>
                <w:szCs w:val="22"/>
              </w:rPr>
            </w:pPr>
            <w:r w:rsidRPr="00A83C00">
              <w:rPr>
                <w:rFonts w:asciiTheme="minorHAnsi" w:hAnsiTheme="minorHAnsi"/>
                <w:sz w:val="22"/>
                <w:szCs w:val="22"/>
              </w:rPr>
              <w:t>Прочие неналоговые доходы бюджетов городских поселений</w:t>
            </w:r>
          </w:p>
        </w:tc>
        <w:tc>
          <w:tcPr>
            <w:tcW w:w="266" w:type="dxa"/>
            <w:noWrap/>
            <w:hideMark/>
          </w:tcPr>
          <w:p w:rsidR="00A83C00" w:rsidRPr="00A83C00" w:rsidRDefault="00A83C00">
            <w:pPr>
              <w:rPr>
                <w:rFonts w:asciiTheme="minorHAnsi" w:hAnsiTheme="minorHAnsi"/>
                <w:sz w:val="22"/>
                <w:szCs w:val="22"/>
              </w:rPr>
            </w:pPr>
          </w:p>
        </w:tc>
      </w:tr>
      <w:tr w:rsidR="00A83C00" w:rsidRPr="00A83C00" w:rsidTr="00091A48">
        <w:trPr>
          <w:trHeight w:val="450"/>
        </w:trPr>
        <w:tc>
          <w:tcPr>
            <w:tcW w:w="1242" w:type="dxa"/>
            <w:gridSpan w:val="3"/>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925</w:t>
            </w:r>
          </w:p>
        </w:tc>
        <w:tc>
          <w:tcPr>
            <w:tcW w:w="2410" w:type="dxa"/>
            <w:gridSpan w:val="6"/>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2 02 01001 13 0000 151</w:t>
            </w:r>
          </w:p>
        </w:tc>
        <w:tc>
          <w:tcPr>
            <w:tcW w:w="11436" w:type="dxa"/>
            <w:hideMark/>
          </w:tcPr>
          <w:p w:rsidR="00A83C00" w:rsidRPr="00A83C00" w:rsidRDefault="00A83C00">
            <w:pPr>
              <w:rPr>
                <w:rFonts w:asciiTheme="minorHAnsi" w:hAnsiTheme="minorHAnsi"/>
                <w:sz w:val="22"/>
                <w:szCs w:val="22"/>
              </w:rPr>
            </w:pPr>
            <w:r w:rsidRPr="00A83C00">
              <w:rPr>
                <w:rFonts w:asciiTheme="minorHAnsi" w:hAnsiTheme="minorHAnsi"/>
                <w:sz w:val="22"/>
                <w:szCs w:val="22"/>
              </w:rPr>
              <w:t>Дотации бюджетам городских поселений на выравнивание бюджетной обеспеченности</w:t>
            </w:r>
          </w:p>
        </w:tc>
        <w:tc>
          <w:tcPr>
            <w:tcW w:w="266" w:type="dxa"/>
            <w:noWrap/>
            <w:hideMark/>
          </w:tcPr>
          <w:p w:rsidR="00A83C00" w:rsidRPr="00A83C00" w:rsidRDefault="00A83C00">
            <w:pPr>
              <w:rPr>
                <w:rFonts w:asciiTheme="minorHAnsi" w:hAnsiTheme="minorHAnsi"/>
                <w:b/>
                <w:bCs/>
                <w:sz w:val="22"/>
                <w:szCs w:val="22"/>
              </w:rPr>
            </w:pPr>
          </w:p>
        </w:tc>
      </w:tr>
      <w:tr w:rsidR="00A83C00" w:rsidRPr="00A83C00" w:rsidTr="00091A48">
        <w:trPr>
          <w:trHeight w:val="630"/>
        </w:trPr>
        <w:tc>
          <w:tcPr>
            <w:tcW w:w="1242" w:type="dxa"/>
            <w:gridSpan w:val="3"/>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925</w:t>
            </w:r>
          </w:p>
        </w:tc>
        <w:tc>
          <w:tcPr>
            <w:tcW w:w="2410" w:type="dxa"/>
            <w:gridSpan w:val="6"/>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2 02 01003 13 0000 151</w:t>
            </w:r>
          </w:p>
        </w:tc>
        <w:tc>
          <w:tcPr>
            <w:tcW w:w="11436" w:type="dxa"/>
            <w:hideMark/>
          </w:tcPr>
          <w:p w:rsidR="00A83C00" w:rsidRPr="00A83C00" w:rsidRDefault="00A83C00">
            <w:pPr>
              <w:rPr>
                <w:rFonts w:asciiTheme="minorHAnsi" w:hAnsiTheme="minorHAnsi"/>
                <w:sz w:val="22"/>
                <w:szCs w:val="22"/>
              </w:rPr>
            </w:pPr>
            <w:r w:rsidRPr="00A83C00">
              <w:rPr>
                <w:rFonts w:asciiTheme="minorHAnsi" w:hAnsiTheme="minorHAnsi"/>
                <w:sz w:val="22"/>
                <w:szCs w:val="22"/>
              </w:rPr>
              <w:t>Дотации бюджетам городских поселений на поддержку мер по обеспечению сбалансированности бюджетов</w:t>
            </w:r>
          </w:p>
        </w:tc>
        <w:tc>
          <w:tcPr>
            <w:tcW w:w="266" w:type="dxa"/>
            <w:noWrap/>
            <w:hideMark/>
          </w:tcPr>
          <w:p w:rsidR="00A83C00" w:rsidRPr="00A83C00" w:rsidRDefault="00A83C00">
            <w:pPr>
              <w:rPr>
                <w:rFonts w:asciiTheme="minorHAnsi" w:hAnsiTheme="minorHAnsi"/>
                <w:sz w:val="22"/>
                <w:szCs w:val="22"/>
              </w:rPr>
            </w:pPr>
          </w:p>
        </w:tc>
      </w:tr>
      <w:tr w:rsidR="00A83C00" w:rsidRPr="00A83C00" w:rsidTr="00091A48">
        <w:trPr>
          <w:trHeight w:val="480"/>
        </w:trPr>
        <w:tc>
          <w:tcPr>
            <w:tcW w:w="1242" w:type="dxa"/>
            <w:gridSpan w:val="3"/>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925</w:t>
            </w:r>
          </w:p>
        </w:tc>
        <w:tc>
          <w:tcPr>
            <w:tcW w:w="2410" w:type="dxa"/>
            <w:gridSpan w:val="6"/>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2 02 02051 13 0000 151</w:t>
            </w:r>
          </w:p>
        </w:tc>
        <w:tc>
          <w:tcPr>
            <w:tcW w:w="11436" w:type="dxa"/>
            <w:noWrap/>
            <w:hideMark/>
          </w:tcPr>
          <w:p w:rsidR="00A83C00" w:rsidRPr="00A83C00" w:rsidRDefault="00A83C00">
            <w:pPr>
              <w:rPr>
                <w:rFonts w:asciiTheme="minorHAnsi" w:hAnsiTheme="minorHAnsi"/>
                <w:sz w:val="22"/>
                <w:szCs w:val="22"/>
              </w:rPr>
            </w:pPr>
            <w:r w:rsidRPr="00A83C00">
              <w:rPr>
                <w:rFonts w:asciiTheme="minorHAnsi" w:hAnsiTheme="minorHAnsi"/>
                <w:sz w:val="22"/>
                <w:szCs w:val="22"/>
              </w:rPr>
              <w:t>Субсидии бюджетам городских поселений на реализацию федеральных целевых программ</w:t>
            </w:r>
          </w:p>
        </w:tc>
        <w:tc>
          <w:tcPr>
            <w:tcW w:w="266" w:type="dxa"/>
            <w:noWrap/>
            <w:hideMark/>
          </w:tcPr>
          <w:p w:rsidR="00A83C00" w:rsidRPr="00A83C00" w:rsidRDefault="00A83C00">
            <w:pPr>
              <w:rPr>
                <w:rFonts w:asciiTheme="minorHAnsi" w:hAnsiTheme="minorHAnsi"/>
                <w:sz w:val="22"/>
                <w:szCs w:val="22"/>
              </w:rPr>
            </w:pPr>
          </w:p>
        </w:tc>
      </w:tr>
      <w:tr w:rsidR="00A83C00" w:rsidRPr="00A83C00" w:rsidTr="00091A48">
        <w:trPr>
          <w:trHeight w:val="990"/>
        </w:trPr>
        <w:tc>
          <w:tcPr>
            <w:tcW w:w="1242" w:type="dxa"/>
            <w:gridSpan w:val="3"/>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925</w:t>
            </w:r>
          </w:p>
        </w:tc>
        <w:tc>
          <w:tcPr>
            <w:tcW w:w="2410" w:type="dxa"/>
            <w:gridSpan w:val="6"/>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2 02 02088 13 0001 151</w:t>
            </w:r>
          </w:p>
        </w:tc>
        <w:tc>
          <w:tcPr>
            <w:tcW w:w="11436" w:type="dxa"/>
            <w:hideMark/>
          </w:tcPr>
          <w:p w:rsidR="00A83C00" w:rsidRPr="00A83C00" w:rsidRDefault="00A83C00">
            <w:pPr>
              <w:rPr>
                <w:rFonts w:asciiTheme="minorHAnsi" w:hAnsiTheme="minorHAnsi"/>
                <w:sz w:val="22"/>
                <w:szCs w:val="22"/>
              </w:rPr>
            </w:pPr>
            <w:r w:rsidRPr="00A83C00">
              <w:rPr>
                <w:rFonts w:asciiTheme="minorHAnsi" w:hAnsiTheme="minorHAnsi"/>
                <w:sz w:val="22"/>
                <w:szCs w:val="22"/>
              </w:rPr>
              <w:t>Субсидии бюджетам городских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266" w:type="dxa"/>
            <w:noWrap/>
            <w:hideMark/>
          </w:tcPr>
          <w:p w:rsidR="00A83C00" w:rsidRPr="00A83C00" w:rsidRDefault="00A83C00">
            <w:pPr>
              <w:rPr>
                <w:rFonts w:asciiTheme="minorHAnsi" w:hAnsiTheme="minorHAnsi"/>
                <w:sz w:val="22"/>
                <w:szCs w:val="22"/>
              </w:rPr>
            </w:pPr>
          </w:p>
        </w:tc>
      </w:tr>
      <w:tr w:rsidR="00A83C00" w:rsidRPr="00A83C00" w:rsidTr="00091A48">
        <w:trPr>
          <w:trHeight w:val="975"/>
        </w:trPr>
        <w:tc>
          <w:tcPr>
            <w:tcW w:w="1242" w:type="dxa"/>
            <w:gridSpan w:val="3"/>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925</w:t>
            </w:r>
          </w:p>
        </w:tc>
        <w:tc>
          <w:tcPr>
            <w:tcW w:w="2410" w:type="dxa"/>
            <w:gridSpan w:val="6"/>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2 02 02088 13 0002 151</w:t>
            </w:r>
          </w:p>
        </w:tc>
        <w:tc>
          <w:tcPr>
            <w:tcW w:w="11436" w:type="dxa"/>
            <w:hideMark/>
          </w:tcPr>
          <w:p w:rsidR="00A83C00" w:rsidRPr="00A83C00" w:rsidRDefault="00A83C00">
            <w:pPr>
              <w:rPr>
                <w:rFonts w:asciiTheme="minorHAnsi" w:hAnsiTheme="minorHAnsi"/>
                <w:sz w:val="22"/>
                <w:szCs w:val="22"/>
              </w:rPr>
            </w:pPr>
            <w:r w:rsidRPr="00A83C00">
              <w:rPr>
                <w:rFonts w:asciiTheme="minorHAnsi" w:hAnsiTheme="minorHAnsi"/>
                <w:sz w:val="22"/>
                <w:szCs w:val="22"/>
              </w:rPr>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266" w:type="dxa"/>
            <w:noWrap/>
            <w:hideMark/>
          </w:tcPr>
          <w:p w:rsidR="00A83C00" w:rsidRPr="00A83C00" w:rsidRDefault="00A83C00">
            <w:pPr>
              <w:rPr>
                <w:rFonts w:asciiTheme="minorHAnsi" w:hAnsiTheme="minorHAnsi"/>
                <w:sz w:val="22"/>
                <w:szCs w:val="22"/>
              </w:rPr>
            </w:pPr>
          </w:p>
        </w:tc>
      </w:tr>
      <w:tr w:rsidR="00A83C00" w:rsidRPr="00A83C00" w:rsidTr="00091A48">
        <w:trPr>
          <w:trHeight w:val="705"/>
        </w:trPr>
        <w:tc>
          <w:tcPr>
            <w:tcW w:w="1242" w:type="dxa"/>
            <w:gridSpan w:val="3"/>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925</w:t>
            </w:r>
          </w:p>
        </w:tc>
        <w:tc>
          <w:tcPr>
            <w:tcW w:w="2410" w:type="dxa"/>
            <w:gridSpan w:val="6"/>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2 02 02089 13 0001 151</w:t>
            </w:r>
          </w:p>
        </w:tc>
        <w:tc>
          <w:tcPr>
            <w:tcW w:w="11436" w:type="dxa"/>
            <w:hideMark/>
          </w:tcPr>
          <w:p w:rsidR="00A83C00" w:rsidRPr="00A83C00" w:rsidRDefault="00A83C00">
            <w:pPr>
              <w:rPr>
                <w:rFonts w:asciiTheme="minorHAnsi" w:hAnsiTheme="minorHAnsi"/>
                <w:sz w:val="22"/>
                <w:szCs w:val="22"/>
              </w:rPr>
            </w:pPr>
            <w:r w:rsidRPr="00A83C00">
              <w:rPr>
                <w:rFonts w:asciiTheme="minorHAnsi" w:hAnsiTheme="minorHAnsi"/>
                <w:sz w:val="22"/>
                <w:szCs w:val="22"/>
              </w:rPr>
              <w:t>Субсидии бюджетам городских поселений на обеспечение мероприятий по капитальному ремонту многоквартирных домов за счет средств бюджетов</w:t>
            </w:r>
          </w:p>
        </w:tc>
        <w:tc>
          <w:tcPr>
            <w:tcW w:w="266" w:type="dxa"/>
            <w:noWrap/>
            <w:hideMark/>
          </w:tcPr>
          <w:p w:rsidR="00A83C00" w:rsidRPr="00A83C00" w:rsidRDefault="00A83C00">
            <w:pPr>
              <w:rPr>
                <w:rFonts w:asciiTheme="minorHAnsi" w:hAnsiTheme="minorHAnsi"/>
                <w:sz w:val="22"/>
                <w:szCs w:val="22"/>
              </w:rPr>
            </w:pPr>
          </w:p>
        </w:tc>
      </w:tr>
      <w:tr w:rsidR="00A83C00" w:rsidRPr="00A83C00" w:rsidTr="00091A48">
        <w:trPr>
          <w:trHeight w:val="810"/>
        </w:trPr>
        <w:tc>
          <w:tcPr>
            <w:tcW w:w="1242" w:type="dxa"/>
            <w:gridSpan w:val="3"/>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925</w:t>
            </w:r>
          </w:p>
        </w:tc>
        <w:tc>
          <w:tcPr>
            <w:tcW w:w="2410" w:type="dxa"/>
            <w:gridSpan w:val="6"/>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2 02 02089 13 0002 151</w:t>
            </w:r>
          </w:p>
        </w:tc>
        <w:tc>
          <w:tcPr>
            <w:tcW w:w="11436" w:type="dxa"/>
            <w:hideMark/>
          </w:tcPr>
          <w:p w:rsidR="00A83C00" w:rsidRPr="00A83C00" w:rsidRDefault="00A83C00">
            <w:pPr>
              <w:rPr>
                <w:rFonts w:asciiTheme="minorHAnsi" w:hAnsiTheme="minorHAnsi"/>
                <w:sz w:val="22"/>
                <w:szCs w:val="22"/>
              </w:rPr>
            </w:pPr>
            <w:r w:rsidRPr="00A83C00">
              <w:rPr>
                <w:rFonts w:asciiTheme="minorHAnsi" w:hAnsiTheme="minorHAnsi"/>
                <w:sz w:val="22"/>
                <w:szCs w:val="22"/>
              </w:rPr>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c>
          <w:tcPr>
            <w:tcW w:w="266" w:type="dxa"/>
            <w:noWrap/>
            <w:hideMark/>
          </w:tcPr>
          <w:p w:rsidR="00A83C00" w:rsidRPr="00A83C00" w:rsidRDefault="00A83C00">
            <w:pPr>
              <w:rPr>
                <w:rFonts w:asciiTheme="minorHAnsi" w:hAnsiTheme="minorHAnsi"/>
                <w:sz w:val="22"/>
                <w:szCs w:val="22"/>
              </w:rPr>
            </w:pPr>
          </w:p>
        </w:tc>
      </w:tr>
      <w:tr w:rsidR="00A83C00" w:rsidRPr="00A83C00" w:rsidTr="00091A48">
        <w:trPr>
          <w:trHeight w:val="450"/>
        </w:trPr>
        <w:tc>
          <w:tcPr>
            <w:tcW w:w="1242" w:type="dxa"/>
            <w:gridSpan w:val="3"/>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925</w:t>
            </w:r>
          </w:p>
        </w:tc>
        <w:tc>
          <w:tcPr>
            <w:tcW w:w="2410" w:type="dxa"/>
            <w:gridSpan w:val="6"/>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2 02 02999 13 0000 151</w:t>
            </w:r>
          </w:p>
        </w:tc>
        <w:tc>
          <w:tcPr>
            <w:tcW w:w="11436" w:type="dxa"/>
            <w:hideMark/>
          </w:tcPr>
          <w:p w:rsidR="00A83C00" w:rsidRPr="00A83C00" w:rsidRDefault="00A83C00">
            <w:pPr>
              <w:rPr>
                <w:rFonts w:asciiTheme="minorHAnsi" w:hAnsiTheme="minorHAnsi"/>
                <w:sz w:val="22"/>
                <w:szCs w:val="22"/>
              </w:rPr>
            </w:pPr>
            <w:r w:rsidRPr="00A83C00">
              <w:rPr>
                <w:rFonts w:asciiTheme="minorHAnsi" w:hAnsiTheme="minorHAnsi"/>
                <w:sz w:val="22"/>
                <w:szCs w:val="22"/>
              </w:rPr>
              <w:t>Прочие субсидии бюджетам городских поселений</w:t>
            </w:r>
          </w:p>
        </w:tc>
        <w:tc>
          <w:tcPr>
            <w:tcW w:w="266" w:type="dxa"/>
            <w:noWrap/>
            <w:hideMark/>
          </w:tcPr>
          <w:p w:rsidR="00A83C00" w:rsidRPr="00A83C00" w:rsidRDefault="00A83C00">
            <w:pPr>
              <w:rPr>
                <w:rFonts w:asciiTheme="minorHAnsi" w:hAnsiTheme="minorHAnsi"/>
                <w:sz w:val="22"/>
                <w:szCs w:val="22"/>
              </w:rPr>
            </w:pPr>
          </w:p>
        </w:tc>
      </w:tr>
      <w:tr w:rsidR="00A83C00" w:rsidRPr="00A83C00" w:rsidTr="00091A48">
        <w:trPr>
          <w:trHeight w:val="750"/>
        </w:trPr>
        <w:tc>
          <w:tcPr>
            <w:tcW w:w="1242" w:type="dxa"/>
            <w:gridSpan w:val="3"/>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925</w:t>
            </w:r>
          </w:p>
        </w:tc>
        <w:tc>
          <w:tcPr>
            <w:tcW w:w="2410" w:type="dxa"/>
            <w:gridSpan w:val="6"/>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2 02 03003 13 0000 151</w:t>
            </w:r>
          </w:p>
        </w:tc>
        <w:tc>
          <w:tcPr>
            <w:tcW w:w="11436" w:type="dxa"/>
            <w:hideMark/>
          </w:tcPr>
          <w:p w:rsidR="00A83C00" w:rsidRPr="00A83C00" w:rsidRDefault="00A83C00">
            <w:pPr>
              <w:rPr>
                <w:rFonts w:asciiTheme="minorHAnsi" w:hAnsiTheme="minorHAnsi"/>
                <w:sz w:val="22"/>
                <w:szCs w:val="22"/>
              </w:rPr>
            </w:pPr>
            <w:r w:rsidRPr="00A83C00">
              <w:rPr>
                <w:rFonts w:asciiTheme="minorHAnsi" w:hAnsiTheme="minorHAnsi"/>
                <w:sz w:val="22"/>
                <w:szCs w:val="22"/>
              </w:rPr>
              <w:t>Субвенции бюджетам городских поселений на государственную регистрацию актов гражданского состояния</w:t>
            </w:r>
          </w:p>
        </w:tc>
        <w:tc>
          <w:tcPr>
            <w:tcW w:w="266" w:type="dxa"/>
            <w:noWrap/>
            <w:hideMark/>
          </w:tcPr>
          <w:p w:rsidR="00A83C00" w:rsidRPr="00A83C00" w:rsidRDefault="00A83C00">
            <w:pPr>
              <w:rPr>
                <w:rFonts w:asciiTheme="minorHAnsi" w:hAnsiTheme="minorHAnsi"/>
                <w:sz w:val="22"/>
                <w:szCs w:val="22"/>
              </w:rPr>
            </w:pPr>
          </w:p>
        </w:tc>
      </w:tr>
      <w:tr w:rsidR="00A83C00" w:rsidRPr="00A83C00" w:rsidTr="00091A48">
        <w:trPr>
          <w:trHeight w:val="720"/>
        </w:trPr>
        <w:tc>
          <w:tcPr>
            <w:tcW w:w="1242" w:type="dxa"/>
            <w:gridSpan w:val="3"/>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925</w:t>
            </w:r>
          </w:p>
        </w:tc>
        <w:tc>
          <w:tcPr>
            <w:tcW w:w="2410" w:type="dxa"/>
            <w:gridSpan w:val="6"/>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2 02 03015 13 0000 151</w:t>
            </w:r>
          </w:p>
        </w:tc>
        <w:tc>
          <w:tcPr>
            <w:tcW w:w="11436" w:type="dxa"/>
            <w:hideMark/>
          </w:tcPr>
          <w:p w:rsidR="00A83C00" w:rsidRPr="00A83C00" w:rsidRDefault="00A83C00">
            <w:pPr>
              <w:rPr>
                <w:rFonts w:asciiTheme="minorHAnsi" w:hAnsiTheme="minorHAnsi"/>
                <w:sz w:val="22"/>
                <w:szCs w:val="22"/>
              </w:rPr>
            </w:pPr>
            <w:r w:rsidRPr="00A83C00">
              <w:rPr>
                <w:rFonts w:asciiTheme="minorHAnsi" w:hAnsiTheme="minorHAnsi"/>
                <w:sz w:val="22"/>
                <w:szCs w:val="22"/>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66" w:type="dxa"/>
            <w:noWrap/>
            <w:hideMark/>
          </w:tcPr>
          <w:p w:rsidR="00A83C00" w:rsidRPr="00A83C00" w:rsidRDefault="00A83C00">
            <w:pPr>
              <w:rPr>
                <w:rFonts w:asciiTheme="minorHAnsi" w:hAnsiTheme="minorHAnsi"/>
                <w:sz w:val="22"/>
                <w:szCs w:val="22"/>
              </w:rPr>
            </w:pPr>
          </w:p>
        </w:tc>
      </w:tr>
      <w:tr w:rsidR="00A83C00" w:rsidRPr="00A83C00" w:rsidTr="00091A48">
        <w:trPr>
          <w:trHeight w:val="645"/>
        </w:trPr>
        <w:tc>
          <w:tcPr>
            <w:tcW w:w="1242" w:type="dxa"/>
            <w:gridSpan w:val="3"/>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925</w:t>
            </w:r>
          </w:p>
        </w:tc>
        <w:tc>
          <w:tcPr>
            <w:tcW w:w="2410" w:type="dxa"/>
            <w:gridSpan w:val="6"/>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2 02 03024 13 0000 151</w:t>
            </w:r>
          </w:p>
        </w:tc>
        <w:tc>
          <w:tcPr>
            <w:tcW w:w="11436" w:type="dxa"/>
            <w:hideMark/>
          </w:tcPr>
          <w:p w:rsidR="00A83C00" w:rsidRPr="00A83C00" w:rsidRDefault="00A83C00">
            <w:pPr>
              <w:rPr>
                <w:rFonts w:asciiTheme="minorHAnsi" w:hAnsiTheme="minorHAnsi"/>
                <w:sz w:val="22"/>
                <w:szCs w:val="22"/>
              </w:rPr>
            </w:pPr>
            <w:r w:rsidRPr="00A83C00">
              <w:rPr>
                <w:rFonts w:asciiTheme="minorHAnsi" w:hAnsiTheme="minorHAnsi"/>
                <w:sz w:val="22"/>
                <w:szCs w:val="22"/>
              </w:rPr>
              <w:t>Субвенции бюджетам городских поселений на выполнение передаваемых полномочий субъектов Российской Федерации</w:t>
            </w:r>
          </w:p>
        </w:tc>
        <w:tc>
          <w:tcPr>
            <w:tcW w:w="266" w:type="dxa"/>
            <w:noWrap/>
            <w:hideMark/>
          </w:tcPr>
          <w:p w:rsidR="00A83C00" w:rsidRPr="00A83C00" w:rsidRDefault="00A83C00">
            <w:pPr>
              <w:rPr>
                <w:rFonts w:asciiTheme="minorHAnsi" w:hAnsiTheme="minorHAnsi"/>
                <w:sz w:val="22"/>
                <w:szCs w:val="22"/>
              </w:rPr>
            </w:pPr>
          </w:p>
        </w:tc>
      </w:tr>
      <w:tr w:rsidR="00A83C00" w:rsidRPr="00A83C00" w:rsidTr="00091A48">
        <w:trPr>
          <w:trHeight w:val="420"/>
        </w:trPr>
        <w:tc>
          <w:tcPr>
            <w:tcW w:w="1242" w:type="dxa"/>
            <w:gridSpan w:val="3"/>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925</w:t>
            </w:r>
          </w:p>
        </w:tc>
        <w:tc>
          <w:tcPr>
            <w:tcW w:w="2410" w:type="dxa"/>
            <w:gridSpan w:val="6"/>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2 02 03999 13 0000 151</w:t>
            </w:r>
          </w:p>
        </w:tc>
        <w:tc>
          <w:tcPr>
            <w:tcW w:w="11436" w:type="dxa"/>
            <w:hideMark/>
          </w:tcPr>
          <w:p w:rsidR="00A83C00" w:rsidRPr="00A83C00" w:rsidRDefault="00A83C00">
            <w:pPr>
              <w:rPr>
                <w:rFonts w:asciiTheme="minorHAnsi" w:hAnsiTheme="minorHAnsi"/>
                <w:sz w:val="22"/>
                <w:szCs w:val="22"/>
              </w:rPr>
            </w:pPr>
            <w:r w:rsidRPr="00A83C00">
              <w:rPr>
                <w:rFonts w:asciiTheme="minorHAnsi" w:hAnsiTheme="minorHAnsi"/>
                <w:sz w:val="22"/>
                <w:szCs w:val="22"/>
              </w:rPr>
              <w:t>Прочие субвенции бюджетам городских поселений</w:t>
            </w:r>
          </w:p>
        </w:tc>
        <w:tc>
          <w:tcPr>
            <w:tcW w:w="266" w:type="dxa"/>
            <w:noWrap/>
            <w:hideMark/>
          </w:tcPr>
          <w:p w:rsidR="00A83C00" w:rsidRPr="00A83C00" w:rsidRDefault="00A83C00">
            <w:pPr>
              <w:rPr>
                <w:rFonts w:asciiTheme="minorHAnsi" w:hAnsiTheme="minorHAnsi"/>
                <w:sz w:val="22"/>
                <w:szCs w:val="22"/>
              </w:rPr>
            </w:pPr>
          </w:p>
        </w:tc>
      </w:tr>
      <w:tr w:rsidR="00A83C00" w:rsidRPr="00A83C00" w:rsidTr="00091A48">
        <w:trPr>
          <w:trHeight w:val="450"/>
        </w:trPr>
        <w:tc>
          <w:tcPr>
            <w:tcW w:w="1242" w:type="dxa"/>
            <w:gridSpan w:val="3"/>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925</w:t>
            </w:r>
          </w:p>
        </w:tc>
        <w:tc>
          <w:tcPr>
            <w:tcW w:w="2410" w:type="dxa"/>
            <w:gridSpan w:val="6"/>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2 02 04999 13 0000 151</w:t>
            </w:r>
          </w:p>
        </w:tc>
        <w:tc>
          <w:tcPr>
            <w:tcW w:w="11436" w:type="dxa"/>
            <w:hideMark/>
          </w:tcPr>
          <w:p w:rsidR="00A83C00" w:rsidRPr="00A83C00" w:rsidRDefault="00A83C00">
            <w:pPr>
              <w:rPr>
                <w:rFonts w:asciiTheme="minorHAnsi" w:hAnsiTheme="minorHAnsi"/>
                <w:sz w:val="22"/>
                <w:szCs w:val="22"/>
              </w:rPr>
            </w:pPr>
            <w:r w:rsidRPr="00A83C00">
              <w:rPr>
                <w:rFonts w:asciiTheme="minorHAnsi" w:hAnsiTheme="minorHAnsi"/>
                <w:sz w:val="22"/>
                <w:szCs w:val="22"/>
              </w:rPr>
              <w:t>Прочие межбюджетные трансферты, передаваемые бюджетам городских поселений</w:t>
            </w:r>
          </w:p>
        </w:tc>
        <w:tc>
          <w:tcPr>
            <w:tcW w:w="266" w:type="dxa"/>
            <w:noWrap/>
            <w:hideMark/>
          </w:tcPr>
          <w:p w:rsidR="00A83C00" w:rsidRPr="00A83C00" w:rsidRDefault="00A83C00">
            <w:pPr>
              <w:rPr>
                <w:rFonts w:asciiTheme="minorHAnsi" w:hAnsiTheme="minorHAnsi"/>
                <w:sz w:val="22"/>
                <w:szCs w:val="22"/>
              </w:rPr>
            </w:pPr>
          </w:p>
        </w:tc>
      </w:tr>
      <w:tr w:rsidR="00A83C00" w:rsidRPr="00A83C00" w:rsidTr="00091A48">
        <w:trPr>
          <w:trHeight w:val="480"/>
        </w:trPr>
        <w:tc>
          <w:tcPr>
            <w:tcW w:w="1242" w:type="dxa"/>
            <w:gridSpan w:val="3"/>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925</w:t>
            </w:r>
          </w:p>
        </w:tc>
        <w:tc>
          <w:tcPr>
            <w:tcW w:w="2410" w:type="dxa"/>
            <w:gridSpan w:val="6"/>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2 07 05030 13 0000 180</w:t>
            </w:r>
          </w:p>
        </w:tc>
        <w:tc>
          <w:tcPr>
            <w:tcW w:w="11436" w:type="dxa"/>
            <w:hideMark/>
          </w:tcPr>
          <w:p w:rsidR="00A83C00" w:rsidRPr="00A83C00" w:rsidRDefault="00A83C00">
            <w:pPr>
              <w:rPr>
                <w:rFonts w:asciiTheme="minorHAnsi" w:hAnsiTheme="minorHAnsi"/>
                <w:sz w:val="22"/>
                <w:szCs w:val="22"/>
              </w:rPr>
            </w:pPr>
            <w:r w:rsidRPr="00A83C00">
              <w:rPr>
                <w:rFonts w:asciiTheme="minorHAnsi" w:hAnsiTheme="minorHAnsi"/>
                <w:sz w:val="22"/>
                <w:szCs w:val="22"/>
              </w:rPr>
              <w:t>Прочие безвозмездные поступления в бюджеты городских поселений</w:t>
            </w:r>
          </w:p>
        </w:tc>
        <w:tc>
          <w:tcPr>
            <w:tcW w:w="266" w:type="dxa"/>
            <w:noWrap/>
            <w:hideMark/>
          </w:tcPr>
          <w:p w:rsidR="00A83C00" w:rsidRPr="00A83C00" w:rsidRDefault="00A83C00">
            <w:pPr>
              <w:rPr>
                <w:rFonts w:asciiTheme="minorHAnsi" w:hAnsiTheme="minorHAnsi"/>
                <w:sz w:val="22"/>
                <w:szCs w:val="22"/>
              </w:rPr>
            </w:pPr>
          </w:p>
        </w:tc>
      </w:tr>
      <w:tr w:rsidR="00A83C00" w:rsidRPr="00A83C00" w:rsidTr="00091A48">
        <w:trPr>
          <w:trHeight w:val="930"/>
        </w:trPr>
        <w:tc>
          <w:tcPr>
            <w:tcW w:w="1242" w:type="dxa"/>
            <w:gridSpan w:val="3"/>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925</w:t>
            </w:r>
          </w:p>
        </w:tc>
        <w:tc>
          <w:tcPr>
            <w:tcW w:w="2410" w:type="dxa"/>
            <w:gridSpan w:val="6"/>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2 18 05010 13 0000 151</w:t>
            </w:r>
          </w:p>
        </w:tc>
        <w:tc>
          <w:tcPr>
            <w:tcW w:w="11436" w:type="dxa"/>
            <w:hideMark/>
          </w:tcPr>
          <w:p w:rsidR="00A83C00" w:rsidRPr="00A83C00" w:rsidRDefault="00A83C00">
            <w:pPr>
              <w:rPr>
                <w:rFonts w:asciiTheme="minorHAnsi" w:hAnsiTheme="minorHAnsi"/>
                <w:sz w:val="22"/>
                <w:szCs w:val="22"/>
              </w:rPr>
            </w:pPr>
            <w:r w:rsidRPr="00A83C00">
              <w:rPr>
                <w:rFonts w:asciiTheme="minorHAnsi" w:hAnsiTheme="minorHAnsi"/>
                <w:sz w:val="22"/>
                <w:szCs w:val="22"/>
              </w:rPr>
              <w:t xml:space="preserve">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w:t>
            </w:r>
          </w:p>
        </w:tc>
        <w:tc>
          <w:tcPr>
            <w:tcW w:w="266" w:type="dxa"/>
            <w:noWrap/>
            <w:hideMark/>
          </w:tcPr>
          <w:p w:rsidR="00A83C00" w:rsidRPr="00A83C00" w:rsidRDefault="00A83C00">
            <w:pPr>
              <w:rPr>
                <w:rFonts w:asciiTheme="minorHAnsi" w:hAnsiTheme="minorHAnsi"/>
                <w:sz w:val="22"/>
                <w:szCs w:val="22"/>
              </w:rPr>
            </w:pPr>
          </w:p>
        </w:tc>
      </w:tr>
      <w:tr w:rsidR="00A83C00" w:rsidRPr="00A83C00" w:rsidTr="00091A48">
        <w:trPr>
          <w:trHeight w:val="615"/>
        </w:trPr>
        <w:tc>
          <w:tcPr>
            <w:tcW w:w="1242" w:type="dxa"/>
            <w:gridSpan w:val="3"/>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lastRenderedPageBreak/>
              <w:t>925</w:t>
            </w:r>
          </w:p>
        </w:tc>
        <w:tc>
          <w:tcPr>
            <w:tcW w:w="2410" w:type="dxa"/>
            <w:gridSpan w:val="6"/>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2 18 05010 13 0000 180</w:t>
            </w:r>
          </w:p>
        </w:tc>
        <w:tc>
          <w:tcPr>
            <w:tcW w:w="11436" w:type="dxa"/>
            <w:hideMark/>
          </w:tcPr>
          <w:p w:rsidR="00A83C00" w:rsidRPr="00A83C00" w:rsidRDefault="00A83C00">
            <w:pPr>
              <w:rPr>
                <w:rFonts w:asciiTheme="minorHAnsi" w:hAnsiTheme="minorHAnsi"/>
                <w:sz w:val="22"/>
                <w:szCs w:val="22"/>
              </w:rPr>
            </w:pPr>
            <w:r w:rsidRPr="00A83C00">
              <w:rPr>
                <w:rFonts w:asciiTheme="minorHAnsi" w:hAnsiTheme="minorHAnsi"/>
                <w:sz w:val="22"/>
                <w:szCs w:val="22"/>
              </w:rPr>
              <w:t>Доходы бюджетов городских поселений от возврата бюджетными учреждениями остатков субсидий прошлых лет</w:t>
            </w:r>
          </w:p>
        </w:tc>
        <w:tc>
          <w:tcPr>
            <w:tcW w:w="266" w:type="dxa"/>
            <w:noWrap/>
            <w:hideMark/>
          </w:tcPr>
          <w:p w:rsidR="00A83C00" w:rsidRPr="00A83C00" w:rsidRDefault="00A83C00">
            <w:pPr>
              <w:rPr>
                <w:rFonts w:asciiTheme="minorHAnsi" w:hAnsiTheme="minorHAnsi"/>
                <w:sz w:val="22"/>
                <w:szCs w:val="22"/>
              </w:rPr>
            </w:pPr>
          </w:p>
        </w:tc>
      </w:tr>
      <w:tr w:rsidR="00A83C00" w:rsidRPr="00A83C00" w:rsidTr="00091A48">
        <w:trPr>
          <w:trHeight w:val="600"/>
        </w:trPr>
        <w:tc>
          <w:tcPr>
            <w:tcW w:w="1242" w:type="dxa"/>
            <w:gridSpan w:val="3"/>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925</w:t>
            </w:r>
          </w:p>
        </w:tc>
        <w:tc>
          <w:tcPr>
            <w:tcW w:w="2410" w:type="dxa"/>
            <w:gridSpan w:val="6"/>
            <w:noWrap/>
            <w:hideMark/>
          </w:tcPr>
          <w:p w:rsidR="00A83C00" w:rsidRPr="00A83C00" w:rsidRDefault="00A83C00" w:rsidP="00A83C00">
            <w:pPr>
              <w:rPr>
                <w:rFonts w:asciiTheme="minorHAnsi" w:hAnsiTheme="minorHAnsi"/>
                <w:sz w:val="22"/>
                <w:szCs w:val="22"/>
              </w:rPr>
            </w:pPr>
            <w:r w:rsidRPr="00A83C00">
              <w:rPr>
                <w:rFonts w:asciiTheme="minorHAnsi" w:hAnsiTheme="minorHAnsi"/>
                <w:sz w:val="22"/>
                <w:szCs w:val="22"/>
              </w:rPr>
              <w:t>2 19 05000 13 0000 151</w:t>
            </w:r>
          </w:p>
        </w:tc>
        <w:tc>
          <w:tcPr>
            <w:tcW w:w="11436" w:type="dxa"/>
            <w:hideMark/>
          </w:tcPr>
          <w:p w:rsidR="00A83C00" w:rsidRPr="00A83C00" w:rsidRDefault="00A83C00">
            <w:pPr>
              <w:rPr>
                <w:rFonts w:asciiTheme="minorHAnsi" w:hAnsiTheme="minorHAnsi"/>
                <w:sz w:val="22"/>
                <w:szCs w:val="22"/>
              </w:rPr>
            </w:pPr>
            <w:r w:rsidRPr="00A83C00">
              <w:rPr>
                <w:rFonts w:asciiTheme="minorHAnsi" w:hAnsiTheme="minorHAnsi"/>
                <w:sz w:val="22"/>
                <w:szCs w:val="22"/>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266" w:type="dxa"/>
            <w:noWrap/>
            <w:hideMark/>
          </w:tcPr>
          <w:p w:rsidR="00A83C00" w:rsidRPr="00A83C00" w:rsidRDefault="00A83C00">
            <w:pPr>
              <w:rPr>
                <w:rFonts w:asciiTheme="minorHAnsi" w:hAnsiTheme="minorHAnsi"/>
                <w:sz w:val="22"/>
                <w:szCs w:val="22"/>
              </w:rPr>
            </w:pPr>
          </w:p>
        </w:tc>
      </w:tr>
    </w:tbl>
    <w:p w:rsidR="00990315" w:rsidRDefault="00990315" w:rsidP="00990315">
      <w:pPr>
        <w:rPr>
          <w:rFonts w:asciiTheme="minorHAnsi" w:hAnsiTheme="minorHAnsi"/>
          <w:sz w:val="22"/>
          <w:szCs w:val="22"/>
        </w:rPr>
      </w:pPr>
    </w:p>
    <w:p w:rsidR="00091A48" w:rsidRPr="00091A48" w:rsidRDefault="00091A48" w:rsidP="00990315">
      <w:pPr>
        <w:rPr>
          <w:rFonts w:asciiTheme="minorHAnsi" w:hAnsiTheme="minorHAnsi"/>
          <w:sz w:val="22"/>
          <w:szCs w:val="22"/>
        </w:rPr>
      </w:pPr>
    </w:p>
    <w:tbl>
      <w:tblPr>
        <w:tblW w:w="15041" w:type="dxa"/>
        <w:tblInd w:w="93" w:type="dxa"/>
        <w:tblLook w:val="04A0"/>
      </w:tblPr>
      <w:tblGrid>
        <w:gridCol w:w="897"/>
        <w:gridCol w:w="460"/>
        <w:gridCol w:w="500"/>
        <w:gridCol w:w="456"/>
        <w:gridCol w:w="560"/>
        <w:gridCol w:w="456"/>
        <w:gridCol w:w="696"/>
        <w:gridCol w:w="580"/>
        <w:gridCol w:w="10436"/>
      </w:tblGrid>
      <w:tr w:rsidR="00091A48" w:rsidRPr="00091A48" w:rsidTr="00091A48">
        <w:trPr>
          <w:trHeight w:val="270"/>
        </w:trPr>
        <w:tc>
          <w:tcPr>
            <w:tcW w:w="897" w:type="dxa"/>
            <w:tcBorders>
              <w:top w:val="nil"/>
              <w:left w:val="nil"/>
              <w:bottom w:val="nil"/>
              <w:right w:val="nil"/>
            </w:tcBorders>
            <w:shd w:val="clear" w:color="auto" w:fill="auto"/>
            <w:noWrap/>
            <w:vAlign w:val="bottom"/>
            <w:hideMark/>
          </w:tcPr>
          <w:p w:rsidR="00091A48" w:rsidRPr="00091A48" w:rsidRDefault="00091A48" w:rsidP="00091A48">
            <w:pPr>
              <w:rPr>
                <w:rFonts w:asciiTheme="minorHAnsi" w:hAnsiTheme="minorHAnsi"/>
                <w:sz w:val="22"/>
                <w:szCs w:val="22"/>
              </w:rPr>
            </w:pPr>
          </w:p>
        </w:tc>
        <w:tc>
          <w:tcPr>
            <w:tcW w:w="460" w:type="dxa"/>
            <w:tcBorders>
              <w:top w:val="nil"/>
              <w:left w:val="nil"/>
              <w:bottom w:val="nil"/>
              <w:right w:val="nil"/>
            </w:tcBorders>
            <w:shd w:val="clear" w:color="auto" w:fill="auto"/>
            <w:noWrap/>
            <w:vAlign w:val="bottom"/>
            <w:hideMark/>
          </w:tcPr>
          <w:p w:rsidR="00091A48" w:rsidRPr="00091A48" w:rsidRDefault="00091A48" w:rsidP="00091A48">
            <w:pPr>
              <w:rPr>
                <w:rFonts w:asciiTheme="minorHAnsi" w:hAnsiTheme="minorHAnsi"/>
                <w:sz w:val="22"/>
                <w:szCs w:val="22"/>
              </w:rPr>
            </w:pPr>
          </w:p>
        </w:tc>
        <w:tc>
          <w:tcPr>
            <w:tcW w:w="500" w:type="dxa"/>
            <w:tcBorders>
              <w:top w:val="nil"/>
              <w:left w:val="nil"/>
              <w:bottom w:val="nil"/>
              <w:right w:val="nil"/>
            </w:tcBorders>
            <w:shd w:val="clear" w:color="auto" w:fill="auto"/>
            <w:noWrap/>
            <w:vAlign w:val="bottom"/>
            <w:hideMark/>
          </w:tcPr>
          <w:p w:rsidR="00091A48" w:rsidRPr="00091A48" w:rsidRDefault="00091A48" w:rsidP="00091A48">
            <w:pPr>
              <w:rPr>
                <w:rFonts w:asciiTheme="minorHAnsi" w:hAnsiTheme="minorHAnsi"/>
                <w:sz w:val="22"/>
                <w:szCs w:val="22"/>
              </w:rPr>
            </w:pPr>
          </w:p>
        </w:tc>
        <w:tc>
          <w:tcPr>
            <w:tcW w:w="456" w:type="dxa"/>
            <w:tcBorders>
              <w:top w:val="nil"/>
              <w:left w:val="nil"/>
              <w:bottom w:val="nil"/>
              <w:right w:val="nil"/>
            </w:tcBorders>
            <w:shd w:val="clear" w:color="auto" w:fill="auto"/>
            <w:noWrap/>
            <w:vAlign w:val="bottom"/>
            <w:hideMark/>
          </w:tcPr>
          <w:p w:rsidR="00091A48" w:rsidRPr="00091A48" w:rsidRDefault="00091A48" w:rsidP="00091A48">
            <w:pPr>
              <w:rPr>
                <w:rFonts w:asciiTheme="minorHAnsi" w:hAnsiTheme="minorHAnsi"/>
                <w:sz w:val="22"/>
                <w:szCs w:val="22"/>
              </w:rPr>
            </w:pPr>
          </w:p>
        </w:tc>
        <w:tc>
          <w:tcPr>
            <w:tcW w:w="560" w:type="dxa"/>
            <w:tcBorders>
              <w:top w:val="nil"/>
              <w:left w:val="nil"/>
              <w:bottom w:val="nil"/>
              <w:right w:val="nil"/>
            </w:tcBorders>
            <w:shd w:val="clear" w:color="auto" w:fill="auto"/>
            <w:noWrap/>
            <w:vAlign w:val="bottom"/>
            <w:hideMark/>
          </w:tcPr>
          <w:p w:rsidR="00091A48" w:rsidRPr="00091A48" w:rsidRDefault="00091A48" w:rsidP="00091A48">
            <w:pPr>
              <w:rPr>
                <w:rFonts w:asciiTheme="minorHAnsi" w:hAnsiTheme="minorHAnsi"/>
                <w:sz w:val="22"/>
                <w:szCs w:val="22"/>
              </w:rPr>
            </w:pPr>
          </w:p>
        </w:tc>
        <w:tc>
          <w:tcPr>
            <w:tcW w:w="456" w:type="dxa"/>
            <w:tcBorders>
              <w:top w:val="nil"/>
              <w:left w:val="nil"/>
              <w:bottom w:val="nil"/>
              <w:right w:val="nil"/>
            </w:tcBorders>
            <w:shd w:val="clear" w:color="auto" w:fill="auto"/>
            <w:noWrap/>
            <w:vAlign w:val="bottom"/>
            <w:hideMark/>
          </w:tcPr>
          <w:p w:rsidR="00091A48" w:rsidRPr="00091A48" w:rsidRDefault="00091A48" w:rsidP="00091A48">
            <w:pPr>
              <w:rPr>
                <w:rFonts w:asciiTheme="minorHAnsi" w:hAnsiTheme="minorHAnsi"/>
                <w:sz w:val="22"/>
                <w:szCs w:val="22"/>
              </w:rPr>
            </w:pPr>
          </w:p>
        </w:tc>
        <w:tc>
          <w:tcPr>
            <w:tcW w:w="696" w:type="dxa"/>
            <w:tcBorders>
              <w:top w:val="nil"/>
              <w:left w:val="nil"/>
              <w:bottom w:val="nil"/>
              <w:right w:val="nil"/>
            </w:tcBorders>
            <w:shd w:val="clear" w:color="auto" w:fill="auto"/>
            <w:noWrap/>
            <w:vAlign w:val="bottom"/>
            <w:hideMark/>
          </w:tcPr>
          <w:p w:rsidR="00091A48" w:rsidRPr="00091A48" w:rsidRDefault="00091A48" w:rsidP="00091A48">
            <w:pPr>
              <w:rPr>
                <w:rFonts w:asciiTheme="minorHAnsi" w:hAnsiTheme="minorHAnsi"/>
                <w:sz w:val="22"/>
                <w:szCs w:val="22"/>
              </w:rPr>
            </w:pPr>
          </w:p>
        </w:tc>
        <w:tc>
          <w:tcPr>
            <w:tcW w:w="580" w:type="dxa"/>
            <w:tcBorders>
              <w:top w:val="nil"/>
              <w:left w:val="nil"/>
              <w:bottom w:val="nil"/>
              <w:right w:val="nil"/>
            </w:tcBorders>
            <w:shd w:val="clear" w:color="auto" w:fill="auto"/>
            <w:noWrap/>
            <w:vAlign w:val="bottom"/>
            <w:hideMark/>
          </w:tcPr>
          <w:p w:rsidR="00091A48" w:rsidRPr="00091A48" w:rsidRDefault="00091A48" w:rsidP="00091A48">
            <w:pPr>
              <w:rPr>
                <w:rFonts w:asciiTheme="minorHAnsi" w:hAnsiTheme="minorHAnsi"/>
                <w:sz w:val="22"/>
                <w:szCs w:val="22"/>
              </w:rPr>
            </w:pPr>
          </w:p>
        </w:tc>
        <w:tc>
          <w:tcPr>
            <w:tcW w:w="10436" w:type="dxa"/>
            <w:tcBorders>
              <w:top w:val="nil"/>
              <w:left w:val="nil"/>
              <w:bottom w:val="nil"/>
              <w:right w:val="nil"/>
            </w:tcBorders>
            <w:shd w:val="clear" w:color="auto" w:fill="auto"/>
            <w:noWrap/>
            <w:vAlign w:val="bottom"/>
            <w:hideMark/>
          </w:tcPr>
          <w:p w:rsidR="00091A48" w:rsidRPr="00091A48" w:rsidRDefault="00091A48" w:rsidP="00091A48">
            <w:pPr>
              <w:jc w:val="right"/>
              <w:rPr>
                <w:rFonts w:asciiTheme="minorHAnsi" w:hAnsiTheme="minorHAnsi"/>
                <w:sz w:val="22"/>
                <w:szCs w:val="22"/>
              </w:rPr>
            </w:pPr>
            <w:r w:rsidRPr="00091A48">
              <w:rPr>
                <w:rFonts w:asciiTheme="minorHAnsi" w:hAnsiTheme="minorHAnsi"/>
                <w:sz w:val="22"/>
                <w:szCs w:val="22"/>
              </w:rPr>
              <w:t xml:space="preserve">                                                   Приложение № 10 к решению</w:t>
            </w:r>
          </w:p>
        </w:tc>
      </w:tr>
      <w:tr w:rsidR="00091A48" w:rsidRPr="00091A48" w:rsidTr="00091A48">
        <w:trPr>
          <w:trHeight w:val="15"/>
        </w:trPr>
        <w:tc>
          <w:tcPr>
            <w:tcW w:w="897" w:type="dxa"/>
            <w:tcBorders>
              <w:top w:val="nil"/>
              <w:left w:val="nil"/>
              <w:bottom w:val="nil"/>
              <w:right w:val="nil"/>
            </w:tcBorders>
            <w:shd w:val="clear" w:color="auto" w:fill="auto"/>
            <w:noWrap/>
            <w:vAlign w:val="bottom"/>
            <w:hideMark/>
          </w:tcPr>
          <w:p w:rsidR="00091A48" w:rsidRPr="00091A48" w:rsidRDefault="00091A48" w:rsidP="00091A48">
            <w:pPr>
              <w:rPr>
                <w:rFonts w:asciiTheme="minorHAnsi" w:hAnsiTheme="minorHAnsi"/>
                <w:sz w:val="22"/>
                <w:szCs w:val="22"/>
              </w:rPr>
            </w:pPr>
          </w:p>
        </w:tc>
        <w:tc>
          <w:tcPr>
            <w:tcW w:w="460" w:type="dxa"/>
            <w:tcBorders>
              <w:top w:val="nil"/>
              <w:left w:val="nil"/>
              <w:bottom w:val="nil"/>
              <w:right w:val="nil"/>
            </w:tcBorders>
            <w:shd w:val="clear" w:color="auto" w:fill="auto"/>
            <w:noWrap/>
            <w:vAlign w:val="bottom"/>
            <w:hideMark/>
          </w:tcPr>
          <w:p w:rsidR="00091A48" w:rsidRPr="00091A48" w:rsidRDefault="00091A48" w:rsidP="00091A48">
            <w:pPr>
              <w:rPr>
                <w:rFonts w:asciiTheme="minorHAnsi" w:hAnsiTheme="minorHAnsi"/>
                <w:sz w:val="22"/>
                <w:szCs w:val="22"/>
              </w:rPr>
            </w:pPr>
          </w:p>
        </w:tc>
        <w:tc>
          <w:tcPr>
            <w:tcW w:w="500" w:type="dxa"/>
            <w:tcBorders>
              <w:top w:val="nil"/>
              <w:left w:val="nil"/>
              <w:bottom w:val="nil"/>
              <w:right w:val="nil"/>
            </w:tcBorders>
            <w:shd w:val="clear" w:color="auto" w:fill="auto"/>
            <w:noWrap/>
            <w:vAlign w:val="bottom"/>
            <w:hideMark/>
          </w:tcPr>
          <w:p w:rsidR="00091A48" w:rsidRPr="00091A48" w:rsidRDefault="00091A48" w:rsidP="00091A48">
            <w:pPr>
              <w:rPr>
                <w:rFonts w:asciiTheme="minorHAnsi" w:hAnsiTheme="minorHAnsi"/>
                <w:sz w:val="22"/>
                <w:szCs w:val="22"/>
              </w:rPr>
            </w:pPr>
          </w:p>
        </w:tc>
        <w:tc>
          <w:tcPr>
            <w:tcW w:w="456" w:type="dxa"/>
            <w:tcBorders>
              <w:top w:val="nil"/>
              <w:left w:val="nil"/>
              <w:bottom w:val="nil"/>
              <w:right w:val="nil"/>
            </w:tcBorders>
            <w:shd w:val="clear" w:color="auto" w:fill="auto"/>
            <w:noWrap/>
            <w:vAlign w:val="bottom"/>
            <w:hideMark/>
          </w:tcPr>
          <w:p w:rsidR="00091A48" w:rsidRPr="00091A48" w:rsidRDefault="00091A48" w:rsidP="00091A48">
            <w:pPr>
              <w:rPr>
                <w:rFonts w:asciiTheme="minorHAnsi" w:hAnsiTheme="minorHAnsi"/>
                <w:sz w:val="22"/>
                <w:szCs w:val="22"/>
              </w:rPr>
            </w:pPr>
          </w:p>
        </w:tc>
        <w:tc>
          <w:tcPr>
            <w:tcW w:w="560" w:type="dxa"/>
            <w:tcBorders>
              <w:top w:val="nil"/>
              <w:left w:val="nil"/>
              <w:bottom w:val="nil"/>
              <w:right w:val="nil"/>
            </w:tcBorders>
            <w:shd w:val="clear" w:color="auto" w:fill="auto"/>
            <w:noWrap/>
            <w:vAlign w:val="bottom"/>
            <w:hideMark/>
          </w:tcPr>
          <w:p w:rsidR="00091A48" w:rsidRPr="00091A48" w:rsidRDefault="00091A48" w:rsidP="00091A48">
            <w:pPr>
              <w:rPr>
                <w:rFonts w:asciiTheme="minorHAnsi" w:hAnsiTheme="minorHAnsi"/>
                <w:sz w:val="22"/>
                <w:szCs w:val="22"/>
              </w:rPr>
            </w:pPr>
          </w:p>
        </w:tc>
        <w:tc>
          <w:tcPr>
            <w:tcW w:w="456" w:type="dxa"/>
            <w:tcBorders>
              <w:top w:val="nil"/>
              <w:left w:val="nil"/>
              <w:bottom w:val="nil"/>
              <w:right w:val="nil"/>
            </w:tcBorders>
            <w:shd w:val="clear" w:color="auto" w:fill="auto"/>
            <w:noWrap/>
            <w:vAlign w:val="bottom"/>
            <w:hideMark/>
          </w:tcPr>
          <w:p w:rsidR="00091A48" w:rsidRPr="00091A48" w:rsidRDefault="00091A48" w:rsidP="00091A48">
            <w:pPr>
              <w:rPr>
                <w:rFonts w:asciiTheme="minorHAnsi" w:hAnsiTheme="minorHAnsi"/>
                <w:sz w:val="22"/>
                <w:szCs w:val="22"/>
              </w:rPr>
            </w:pPr>
          </w:p>
        </w:tc>
        <w:tc>
          <w:tcPr>
            <w:tcW w:w="696" w:type="dxa"/>
            <w:tcBorders>
              <w:top w:val="nil"/>
              <w:left w:val="nil"/>
              <w:bottom w:val="nil"/>
              <w:right w:val="nil"/>
            </w:tcBorders>
            <w:shd w:val="clear" w:color="auto" w:fill="auto"/>
            <w:noWrap/>
            <w:vAlign w:val="bottom"/>
            <w:hideMark/>
          </w:tcPr>
          <w:p w:rsidR="00091A48" w:rsidRPr="00091A48" w:rsidRDefault="00091A48" w:rsidP="00091A48">
            <w:pPr>
              <w:rPr>
                <w:rFonts w:asciiTheme="minorHAnsi" w:hAnsiTheme="minorHAnsi"/>
                <w:sz w:val="22"/>
                <w:szCs w:val="22"/>
              </w:rPr>
            </w:pPr>
          </w:p>
        </w:tc>
        <w:tc>
          <w:tcPr>
            <w:tcW w:w="580" w:type="dxa"/>
            <w:tcBorders>
              <w:top w:val="nil"/>
              <w:left w:val="nil"/>
              <w:bottom w:val="nil"/>
              <w:right w:val="nil"/>
            </w:tcBorders>
            <w:shd w:val="clear" w:color="auto" w:fill="auto"/>
            <w:noWrap/>
            <w:vAlign w:val="bottom"/>
            <w:hideMark/>
          </w:tcPr>
          <w:p w:rsidR="00091A48" w:rsidRPr="00091A48" w:rsidRDefault="00091A48" w:rsidP="00091A48">
            <w:pPr>
              <w:rPr>
                <w:rFonts w:asciiTheme="minorHAnsi" w:hAnsiTheme="minorHAnsi"/>
                <w:sz w:val="22"/>
                <w:szCs w:val="22"/>
              </w:rPr>
            </w:pPr>
          </w:p>
        </w:tc>
        <w:tc>
          <w:tcPr>
            <w:tcW w:w="10436" w:type="dxa"/>
            <w:tcBorders>
              <w:top w:val="nil"/>
              <w:left w:val="nil"/>
              <w:bottom w:val="nil"/>
              <w:right w:val="nil"/>
            </w:tcBorders>
            <w:shd w:val="clear" w:color="auto" w:fill="auto"/>
            <w:noWrap/>
            <w:vAlign w:val="bottom"/>
            <w:hideMark/>
          </w:tcPr>
          <w:p w:rsidR="00091A48" w:rsidRPr="00091A48" w:rsidRDefault="00091A48" w:rsidP="00091A48">
            <w:pPr>
              <w:jc w:val="right"/>
              <w:rPr>
                <w:rFonts w:asciiTheme="minorHAnsi" w:hAnsiTheme="minorHAnsi"/>
                <w:sz w:val="22"/>
                <w:szCs w:val="22"/>
              </w:rPr>
            </w:pPr>
            <w:r w:rsidRPr="00091A48">
              <w:rPr>
                <w:rFonts w:asciiTheme="minorHAnsi" w:hAnsiTheme="minorHAnsi"/>
                <w:sz w:val="22"/>
                <w:szCs w:val="22"/>
              </w:rPr>
              <w:t>Совета МО ГП "Нижний Одес"</w:t>
            </w:r>
          </w:p>
        </w:tc>
      </w:tr>
      <w:tr w:rsidR="00091A48" w:rsidRPr="00091A48" w:rsidTr="00091A48">
        <w:trPr>
          <w:trHeight w:val="300"/>
        </w:trPr>
        <w:tc>
          <w:tcPr>
            <w:tcW w:w="897" w:type="dxa"/>
            <w:tcBorders>
              <w:top w:val="nil"/>
              <w:left w:val="nil"/>
              <w:bottom w:val="nil"/>
              <w:right w:val="nil"/>
            </w:tcBorders>
            <w:shd w:val="clear" w:color="auto" w:fill="auto"/>
            <w:noWrap/>
            <w:vAlign w:val="bottom"/>
            <w:hideMark/>
          </w:tcPr>
          <w:p w:rsidR="00091A48" w:rsidRPr="00091A48" w:rsidRDefault="00091A48" w:rsidP="00091A48">
            <w:pPr>
              <w:rPr>
                <w:rFonts w:asciiTheme="minorHAnsi" w:hAnsiTheme="minorHAnsi"/>
                <w:sz w:val="22"/>
                <w:szCs w:val="22"/>
              </w:rPr>
            </w:pPr>
          </w:p>
        </w:tc>
        <w:tc>
          <w:tcPr>
            <w:tcW w:w="460" w:type="dxa"/>
            <w:tcBorders>
              <w:top w:val="nil"/>
              <w:left w:val="nil"/>
              <w:bottom w:val="nil"/>
              <w:right w:val="nil"/>
            </w:tcBorders>
            <w:shd w:val="clear" w:color="auto" w:fill="auto"/>
            <w:noWrap/>
            <w:vAlign w:val="bottom"/>
            <w:hideMark/>
          </w:tcPr>
          <w:p w:rsidR="00091A48" w:rsidRPr="00091A48" w:rsidRDefault="00091A48" w:rsidP="00091A48">
            <w:pPr>
              <w:rPr>
                <w:rFonts w:asciiTheme="minorHAnsi" w:hAnsiTheme="minorHAnsi"/>
                <w:sz w:val="22"/>
                <w:szCs w:val="22"/>
              </w:rPr>
            </w:pPr>
          </w:p>
        </w:tc>
        <w:tc>
          <w:tcPr>
            <w:tcW w:w="500" w:type="dxa"/>
            <w:tcBorders>
              <w:top w:val="nil"/>
              <w:left w:val="nil"/>
              <w:bottom w:val="nil"/>
              <w:right w:val="nil"/>
            </w:tcBorders>
            <w:shd w:val="clear" w:color="auto" w:fill="auto"/>
            <w:noWrap/>
            <w:vAlign w:val="bottom"/>
            <w:hideMark/>
          </w:tcPr>
          <w:p w:rsidR="00091A48" w:rsidRPr="00091A48" w:rsidRDefault="00091A48" w:rsidP="00091A48">
            <w:pPr>
              <w:rPr>
                <w:rFonts w:asciiTheme="minorHAnsi" w:hAnsiTheme="minorHAnsi"/>
                <w:sz w:val="22"/>
                <w:szCs w:val="22"/>
              </w:rPr>
            </w:pPr>
          </w:p>
        </w:tc>
        <w:tc>
          <w:tcPr>
            <w:tcW w:w="456" w:type="dxa"/>
            <w:tcBorders>
              <w:top w:val="nil"/>
              <w:left w:val="nil"/>
              <w:bottom w:val="nil"/>
              <w:right w:val="nil"/>
            </w:tcBorders>
            <w:shd w:val="clear" w:color="auto" w:fill="auto"/>
            <w:noWrap/>
            <w:vAlign w:val="bottom"/>
            <w:hideMark/>
          </w:tcPr>
          <w:p w:rsidR="00091A48" w:rsidRPr="00091A48" w:rsidRDefault="00091A48" w:rsidP="00091A48">
            <w:pPr>
              <w:rPr>
                <w:rFonts w:asciiTheme="minorHAnsi" w:hAnsiTheme="minorHAnsi"/>
                <w:sz w:val="22"/>
                <w:szCs w:val="22"/>
              </w:rPr>
            </w:pPr>
          </w:p>
        </w:tc>
        <w:tc>
          <w:tcPr>
            <w:tcW w:w="560" w:type="dxa"/>
            <w:tcBorders>
              <w:top w:val="nil"/>
              <w:left w:val="nil"/>
              <w:bottom w:val="nil"/>
              <w:right w:val="nil"/>
            </w:tcBorders>
            <w:shd w:val="clear" w:color="auto" w:fill="auto"/>
            <w:noWrap/>
            <w:vAlign w:val="bottom"/>
            <w:hideMark/>
          </w:tcPr>
          <w:p w:rsidR="00091A48" w:rsidRPr="00091A48" w:rsidRDefault="00091A48" w:rsidP="00091A48">
            <w:pPr>
              <w:rPr>
                <w:rFonts w:asciiTheme="minorHAnsi" w:hAnsiTheme="minorHAnsi"/>
                <w:sz w:val="22"/>
                <w:szCs w:val="22"/>
              </w:rPr>
            </w:pPr>
          </w:p>
        </w:tc>
        <w:tc>
          <w:tcPr>
            <w:tcW w:w="456" w:type="dxa"/>
            <w:tcBorders>
              <w:top w:val="nil"/>
              <w:left w:val="nil"/>
              <w:bottom w:val="nil"/>
              <w:right w:val="nil"/>
            </w:tcBorders>
            <w:shd w:val="clear" w:color="auto" w:fill="auto"/>
            <w:noWrap/>
            <w:vAlign w:val="bottom"/>
            <w:hideMark/>
          </w:tcPr>
          <w:p w:rsidR="00091A48" w:rsidRPr="00091A48" w:rsidRDefault="00091A48" w:rsidP="00091A48">
            <w:pPr>
              <w:rPr>
                <w:rFonts w:asciiTheme="minorHAnsi" w:hAnsiTheme="minorHAnsi"/>
                <w:sz w:val="22"/>
                <w:szCs w:val="22"/>
              </w:rPr>
            </w:pPr>
          </w:p>
        </w:tc>
        <w:tc>
          <w:tcPr>
            <w:tcW w:w="696" w:type="dxa"/>
            <w:tcBorders>
              <w:top w:val="nil"/>
              <w:left w:val="nil"/>
              <w:bottom w:val="nil"/>
              <w:right w:val="nil"/>
            </w:tcBorders>
            <w:shd w:val="clear" w:color="auto" w:fill="auto"/>
            <w:noWrap/>
            <w:vAlign w:val="bottom"/>
            <w:hideMark/>
          </w:tcPr>
          <w:p w:rsidR="00091A48" w:rsidRPr="00091A48" w:rsidRDefault="00091A48" w:rsidP="00091A48">
            <w:pPr>
              <w:rPr>
                <w:rFonts w:asciiTheme="minorHAnsi" w:hAnsiTheme="minorHAnsi"/>
                <w:sz w:val="22"/>
                <w:szCs w:val="22"/>
              </w:rPr>
            </w:pPr>
          </w:p>
        </w:tc>
        <w:tc>
          <w:tcPr>
            <w:tcW w:w="580" w:type="dxa"/>
            <w:tcBorders>
              <w:top w:val="nil"/>
              <w:left w:val="nil"/>
              <w:bottom w:val="nil"/>
              <w:right w:val="nil"/>
            </w:tcBorders>
            <w:shd w:val="clear" w:color="auto" w:fill="auto"/>
            <w:noWrap/>
            <w:vAlign w:val="bottom"/>
            <w:hideMark/>
          </w:tcPr>
          <w:p w:rsidR="00091A48" w:rsidRPr="00091A48" w:rsidRDefault="00091A48" w:rsidP="00091A48">
            <w:pPr>
              <w:rPr>
                <w:rFonts w:asciiTheme="minorHAnsi" w:hAnsiTheme="minorHAnsi"/>
                <w:sz w:val="22"/>
                <w:szCs w:val="22"/>
              </w:rPr>
            </w:pPr>
          </w:p>
        </w:tc>
        <w:tc>
          <w:tcPr>
            <w:tcW w:w="10436" w:type="dxa"/>
            <w:tcBorders>
              <w:top w:val="nil"/>
              <w:left w:val="nil"/>
              <w:bottom w:val="nil"/>
              <w:right w:val="nil"/>
            </w:tcBorders>
            <w:shd w:val="clear" w:color="auto" w:fill="auto"/>
            <w:noWrap/>
            <w:vAlign w:val="bottom"/>
            <w:hideMark/>
          </w:tcPr>
          <w:p w:rsidR="00091A48" w:rsidRPr="00091A48" w:rsidRDefault="00091A48" w:rsidP="00091A48">
            <w:pPr>
              <w:jc w:val="right"/>
              <w:rPr>
                <w:rFonts w:asciiTheme="minorHAnsi" w:hAnsiTheme="minorHAnsi"/>
                <w:sz w:val="22"/>
                <w:szCs w:val="22"/>
              </w:rPr>
            </w:pPr>
            <w:r w:rsidRPr="00091A48">
              <w:rPr>
                <w:rFonts w:asciiTheme="minorHAnsi" w:hAnsiTheme="minorHAnsi"/>
                <w:sz w:val="22"/>
                <w:szCs w:val="22"/>
              </w:rPr>
              <w:t>от 15.12.2016 г. № V-17</w:t>
            </w:r>
          </w:p>
        </w:tc>
      </w:tr>
      <w:tr w:rsidR="00091A48" w:rsidRPr="00091A48" w:rsidTr="00091A48">
        <w:trPr>
          <w:trHeight w:val="293"/>
        </w:trPr>
        <w:tc>
          <w:tcPr>
            <w:tcW w:w="15041" w:type="dxa"/>
            <w:gridSpan w:val="9"/>
            <w:vMerge w:val="restart"/>
            <w:tcBorders>
              <w:top w:val="nil"/>
              <w:left w:val="nil"/>
              <w:bottom w:val="nil"/>
              <w:right w:val="nil"/>
            </w:tcBorders>
            <w:shd w:val="clear" w:color="auto" w:fill="auto"/>
            <w:vAlign w:val="bottom"/>
            <w:hideMark/>
          </w:tcPr>
          <w:p w:rsidR="00091A48" w:rsidRPr="00091A48" w:rsidRDefault="00091A48" w:rsidP="00091A48">
            <w:pPr>
              <w:jc w:val="center"/>
              <w:rPr>
                <w:rFonts w:asciiTheme="minorHAnsi" w:hAnsiTheme="minorHAnsi"/>
                <w:sz w:val="22"/>
                <w:szCs w:val="22"/>
              </w:rPr>
            </w:pPr>
            <w:r w:rsidRPr="00091A48">
              <w:rPr>
                <w:rFonts w:asciiTheme="minorHAnsi" w:hAnsiTheme="minorHAnsi"/>
                <w:sz w:val="22"/>
                <w:szCs w:val="22"/>
              </w:rPr>
              <w:t xml:space="preserve">ПЕРЕЧЕНЬ ГЛАВНЫХ </w:t>
            </w:r>
            <w:proofErr w:type="gramStart"/>
            <w:r w:rsidRPr="00091A48">
              <w:rPr>
                <w:rFonts w:asciiTheme="minorHAnsi" w:hAnsiTheme="minorHAnsi"/>
                <w:sz w:val="22"/>
                <w:szCs w:val="22"/>
              </w:rPr>
              <w:t>АДМИНИСТРАТОРОВ ИСТОЧНИКОВ ФИНАНСИРОВАНИЯ ДЕФИЦИТА БЮДЖЕТА МУНИЦИПАЛЬНОГО ОБРАЗОВАНИЯ ГОРОДСКОГО</w:t>
            </w:r>
            <w:proofErr w:type="gramEnd"/>
            <w:r w:rsidRPr="00091A48">
              <w:rPr>
                <w:rFonts w:asciiTheme="minorHAnsi" w:hAnsiTheme="minorHAnsi"/>
                <w:sz w:val="22"/>
                <w:szCs w:val="22"/>
              </w:rPr>
              <w:t xml:space="preserve"> ПОСЕЛЕНИЯ "НИЖНИЙ ОДЕС" НА 2017 ГОД И ПЛАНОВЫЙ ПЕРИОД 2018-2019 ГОДОВ</w:t>
            </w:r>
          </w:p>
        </w:tc>
      </w:tr>
      <w:tr w:rsidR="00091A48" w:rsidRPr="00091A48" w:rsidTr="00091A48">
        <w:trPr>
          <w:trHeight w:val="675"/>
        </w:trPr>
        <w:tc>
          <w:tcPr>
            <w:tcW w:w="15041" w:type="dxa"/>
            <w:gridSpan w:val="9"/>
            <w:vMerge/>
            <w:tcBorders>
              <w:top w:val="nil"/>
              <w:left w:val="nil"/>
              <w:bottom w:val="nil"/>
              <w:right w:val="nil"/>
            </w:tcBorders>
            <w:vAlign w:val="center"/>
            <w:hideMark/>
          </w:tcPr>
          <w:p w:rsidR="00091A48" w:rsidRPr="00091A48" w:rsidRDefault="00091A48" w:rsidP="00091A48">
            <w:pPr>
              <w:rPr>
                <w:rFonts w:asciiTheme="minorHAnsi" w:hAnsiTheme="minorHAnsi"/>
                <w:sz w:val="22"/>
                <w:szCs w:val="22"/>
              </w:rPr>
            </w:pPr>
          </w:p>
        </w:tc>
      </w:tr>
      <w:tr w:rsidR="00091A48" w:rsidRPr="00091A48" w:rsidTr="00091A48">
        <w:trPr>
          <w:trHeight w:val="315"/>
        </w:trPr>
        <w:tc>
          <w:tcPr>
            <w:tcW w:w="897" w:type="dxa"/>
            <w:tcBorders>
              <w:top w:val="nil"/>
              <w:left w:val="nil"/>
              <w:bottom w:val="nil"/>
              <w:right w:val="nil"/>
            </w:tcBorders>
            <w:shd w:val="clear" w:color="auto" w:fill="auto"/>
            <w:noWrap/>
            <w:vAlign w:val="bottom"/>
            <w:hideMark/>
          </w:tcPr>
          <w:p w:rsidR="00091A48" w:rsidRPr="00091A48" w:rsidRDefault="00091A48" w:rsidP="00091A48">
            <w:pPr>
              <w:rPr>
                <w:rFonts w:asciiTheme="minorHAnsi" w:hAnsiTheme="minorHAnsi"/>
                <w:sz w:val="22"/>
                <w:szCs w:val="22"/>
              </w:rPr>
            </w:pPr>
          </w:p>
        </w:tc>
        <w:tc>
          <w:tcPr>
            <w:tcW w:w="460" w:type="dxa"/>
            <w:tcBorders>
              <w:top w:val="nil"/>
              <w:left w:val="nil"/>
              <w:bottom w:val="nil"/>
              <w:right w:val="nil"/>
            </w:tcBorders>
            <w:shd w:val="clear" w:color="auto" w:fill="auto"/>
            <w:noWrap/>
            <w:vAlign w:val="bottom"/>
            <w:hideMark/>
          </w:tcPr>
          <w:p w:rsidR="00091A48" w:rsidRPr="00091A48" w:rsidRDefault="00091A48" w:rsidP="00091A48">
            <w:pPr>
              <w:rPr>
                <w:rFonts w:asciiTheme="minorHAnsi" w:hAnsiTheme="minorHAnsi"/>
                <w:sz w:val="22"/>
                <w:szCs w:val="22"/>
              </w:rPr>
            </w:pPr>
          </w:p>
        </w:tc>
        <w:tc>
          <w:tcPr>
            <w:tcW w:w="500" w:type="dxa"/>
            <w:tcBorders>
              <w:top w:val="nil"/>
              <w:left w:val="nil"/>
              <w:bottom w:val="nil"/>
              <w:right w:val="nil"/>
            </w:tcBorders>
            <w:shd w:val="clear" w:color="auto" w:fill="auto"/>
            <w:noWrap/>
            <w:vAlign w:val="bottom"/>
            <w:hideMark/>
          </w:tcPr>
          <w:p w:rsidR="00091A48" w:rsidRPr="00091A48" w:rsidRDefault="00091A48" w:rsidP="00091A48">
            <w:pPr>
              <w:rPr>
                <w:rFonts w:asciiTheme="minorHAnsi" w:hAnsiTheme="minorHAnsi"/>
                <w:sz w:val="22"/>
                <w:szCs w:val="22"/>
              </w:rPr>
            </w:pPr>
          </w:p>
        </w:tc>
        <w:tc>
          <w:tcPr>
            <w:tcW w:w="456" w:type="dxa"/>
            <w:tcBorders>
              <w:top w:val="nil"/>
              <w:left w:val="nil"/>
              <w:bottom w:val="nil"/>
              <w:right w:val="nil"/>
            </w:tcBorders>
            <w:shd w:val="clear" w:color="auto" w:fill="auto"/>
            <w:noWrap/>
            <w:vAlign w:val="bottom"/>
            <w:hideMark/>
          </w:tcPr>
          <w:p w:rsidR="00091A48" w:rsidRPr="00091A48" w:rsidRDefault="00091A48" w:rsidP="00091A48">
            <w:pPr>
              <w:rPr>
                <w:rFonts w:asciiTheme="minorHAnsi" w:hAnsiTheme="minorHAnsi"/>
                <w:sz w:val="22"/>
                <w:szCs w:val="22"/>
              </w:rPr>
            </w:pPr>
          </w:p>
        </w:tc>
        <w:tc>
          <w:tcPr>
            <w:tcW w:w="560" w:type="dxa"/>
            <w:tcBorders>
              <w:top w:val="nil"/>
              <w:left w:val="nil"/>
              <w:bottom w:val="nil"/>
              <w:right w:val="nil"/>
            </w:tcBorders>
            <w:shd w:val="clear" w:color="auto" w:fill="auto"/>
            <w:noWrap/>
            <w:vAlign w:val="bottom"/>
            <w:hideMark/>
          </w:tcPr>
          <w:p w:rsidR="00091A48" w:rsidRPr="00091A48" w:rsidRDefault="00091A48" w:rsidP="00091A48">
            <w:pPr>
              <w:rPr>
                <w:rFonts w:asciiTheme="minorHAnsi" w:hAnsiTheme="minorHAnsi"/>
                <w:sz w:val="22"/>
                <w:szCs w:val="22"/>
              </w:rPr>
            </w:pPr>
          </w:p>
        </w:tc>
        <w:tc>
          <w:tcPr>
            <w:tcW w:w="456" w:type="dxa"/>
            <w:tcBorders>
              <w:top w:val="nil"/>
              <w:left w:val="nil"/>
              <w:bottom w:val="nil"/>
              <w:right w:val="nil"/>
            </w:tcBorders>
            <w:shd w:val="clear" w:color="auto" w:fill="auto"/>
            <w:noWrap/>
            <w:vAlign w:val="bottom"/>
            <w:hideMark/>
          </w:tcPr>
          <w:p w:rsidR="00091A48" w:rsidRPr="00091A48" w:rsidRDefault="00091A48" w:rsidP="00091A48">
            <w:pPr>
              <w:rPr>
                <w:rFonts w:asciiTheme="minorHAnsi" w:hAnsiTheme="minorHAnsi"/>
                <w:sz w:val="22"/>
                <w:szCs w:val="22"/>
              </w:rPr>
            </w:pPr>
          </w:p>
        </w:tc>
        <w:tc>
          <w:tcPr>
            <w:tcW w:w="696" w:type="dxa"/>
            <w:tcBorders>
              <w:top w:val="nil"/>
              <w:left w:val="nil"/>
              <w:bottom w:val="nil"/>
              <w:right w:val="nil"/>
            </w:tcBorders>
            <w:shd w:val="clear" w:color="auto" w:fill="auto"/>
            <w:noWrap/>
            <w:vAlign w:val="bottom"/>
            <w:hideMark/>
          </w:tcPr>
          <w:p w:rsidR="00091A48" w:rsidRPr="00091A48" w:rsidRDefault="00091A48" w:rsidP="00091A48">
            <w:pPr>
              <w:rPr>
                <w:rFonts w:asciiTheme="minorHAnsi" w:hAnsiTheme="minorHAnsi"/>
                <w:sz w:val="22"/>
                <w:szCs w:val="22"/>
              </w:rPr>
            </w:pPr>
          </w:p>
        </w:tc>
        <w:tc>
          <w:tcPr>
            <w:tcW w:w="580" w:type="dxa"/>
            <w:tcBorders>
              <w:top w:val="nil"/>
              <w:left w:val="nil"/>
              <w:bottom w:val="nil"/>
              <w:right w:val="nil"/>
            </w:tcBorders>
            <w:shd w:val="clear" w:color="auto" w:fill="auto"/>
            <w:noWrap/>
            <w:vAlign w:val="bottom"/>
            <w:hideMark/>
          </w:tcPr>
          <w:p w:rsidR="00091A48" w:rsidRPr="00091A48" w:rsidRDefault="00091A48" w:rsidP="00091A48">
            <w:pPr>
              <w:rPr>
                <w:rFonts w:asciiTheme="minorHAnsi" w:hAnsiTheme="minorHAnsi"/>
                <w:sz w:val="22"/>
                <w:szCs w:val="22"/>
              </w:rPr>
            </w:pPr>
          </w:p>
        </w:tc>
        <w:tc>
          <w:tcPr>
            <w:tcW w:w="10436" w:type="dxa"/>
            <w:tcBorders>
              <w:top w:val="nil"/>
              <w:left w:val="nil"/>
              <w:bottom w:val="nil"/>
              <w:right w:val="nil"/>
            </w:tcBorders>
            <w:shd w:val="clear" w:color="auto" w:fill="auto"/>
            <w:noWrap/>
            <w:vAlign w:val="bottom"/>
            <w:hideMark/>
          </w:tcPr>
          <w:p w:rsidR="00091A48" w:rsidRPr="00091A48" w:rsidRDefault="00091A48" w:rsidP="00091A48">
            <w:pPr>
              <w:rPr>
                <w:rFonts w:asciiTheme="minorHAnsi" w:hAnsiTheme="minorHAnsi"/>
                <w:sz w:val="22"/>
                <w:szCs w:val="22"/>
              </w:rPr>
            </w:pPr>
          </w:p>
        </w:tc>
      </w:tr>
      <w:tr w:rsidR="00091A48" w:rsidRPr="00091A48" w:rsidTr="00091A48">
        <w:trPr>
          <w:trHeight w:val="675"/>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A48" w:rsidRPr="00091A48" w:rsidRDefault="00091A48" w:rsidP="00091A48">
            <w:pPr>
              <w:jc w:val="center"/>
              <w:rPr>
                <w:rFonts w:asciiTheme="minorHAnsi" w:hAnsiTheme="minorHAnsi"/>
                <w:b/>
                <w:bCs/>
                <w:sz w:val="22"/>
                <w:szCs w:val="22"/>
              </w:rPr>
            </w:pPr>
            <w:r w:rsidRPr="00091A48">
              <w:rPr>
                <w:rFonts w:asciiTheme="minorHAnsi" w:hAnsiTheme="minorHAnsi"/>
                <w:b/>
                <w:bCs/>
                <w:sz w:val="22"/>
                <w:szCs w:val="22"/>
              </w:rPr>
              <w:t>Код главы</w:t>
            </w:r>
          </w:p>
        </w:tc>
        <w:tc>
          <w:tcPr>
            <w:tcW w:w="3708" w:type="dxa"/>
            <w:gridSpan w:val="7"/>
            <w:tcBorders>
              <w:top w:val="single" w:sz="4" w:space="0" w:color="auto"/>
              <w:left w:val="nil"/>
              <w:bottom w:val="single" w:sz="4" w:space="0" w:color="auto"/>
              <w:right w:val="single" w:sz="4" w:space="0" w:color="000000"/>
            </w:tcBorders>
            <w:shd w:val="clear" w:color="auto" w:fill="auto"/>
            <w:vAlign w:val="center"/>
            <w:hideMark/>
          </w:tcPr>
          <w:p w:rsidR="00091A48" w:rsidRPr="00091A48" w:rsidRDefault="00091A48" w:rsidP="00091A48">
            <w:pPr>
              <w:jc w:val="center"/>
              <w:rPr>
                <w:rFonts w:asciiTheme="minorHAnsi" w:hAnsiTheme="minorHAnsi"/>
                <w:b/>
                <w:bCs/>
                <w:sz w:val="22"/>
                <w:szCs w:val="22"/>
              </w:rPr>
            </w:pPr>
            <w:r w:rsidRPr="00091A48">
              <w:rPr>
                <w:rFonts w:asciiTheme="minorHAnsi" w:hAnsiTheme="minorHAnsi"/>
                <w:b/>
                <w:bCs/>
                <w:sz w:val="22"/>
                <w:szCs w:val="22"/>
              </w:rPr>
              <w:t>Код группы, подгруппы, статьи и вида источников</w:t>
            </w:r>
          </w:p>
        </w:tc>
        <w:tc>
          <w:tcPr>
            <w:tcW w:w="10436" w:type="dxa"/>
            <w:tcBorders>
              <w:top w:val="single" w:sz="4" w:space="0" w:color="auto"/>
              <w:left w:val="nil"/>
              <w:bottom w:val="single" w:sz="4" w:space="0" w:color="auto"/>
              <w:right w:val="single" w:sz="4" w:space="0" w:color="auto"/>
            </w:tcBorders>
            <w:shd w:val="clear" w:color="auto" w:fill="auto"/>
            <w:vAlign w:val="center"/>
            <w:hideMark/>
          </w:tcPr>
          <w:p w:rsidR="00091A48" w:rsidRPr="00091A48" w:rsidRDefault="00091A48" w:rsidP="00091A48">
            <w:pPr>
              <w:jc w:val="center"/>
              <w:rPr>
                <w:rFonts w:asciiTheme="minorHAnsi" w:hAnsiTheme="minorHAnsi"/>
                <w:b/>
                <w:bCs/>
                <w:sz w:val="22"/>
                <w:szCs w:val="22"/>
              </w:rPr>
            </w:pPr>
            <w:r w:rsidRPr="00091A48">
              <w:rPr>
                <w:rFonts w:asciiTheme="minorHAnsi" w:hAnsiTheme="minorHAnsi"/>
                <w:b/>
                <w:bCs/>
                <w:sz w:val="22"/>
                <w:szCs w:val="22"/>
              </w:rPr>
              <w:t xml:space="preserve">Наименование </w:t>
            </w:r>
          </w:p>
        </w:tc>
      </w:tr>
      <w:tr w:rsidR="00091A48" w:rsidRPr="00091A48" w:rsidTr="00091A48">
        <w:trPr>
          <w:trHeight w:val="315"/>
        </w:trPr>
        <w:tc>
          <w:tcPr>
            <w:tcW w:w="897" w:type="dxa"/>
            <w:tcBorders>
              <w:top w:val="nil"/>
              <w:left w:val="single" w:sz="4" w:space="0" w:color="auto"/>
              <w:bottom w:val="single" w:sz="4" w:space="0" w:color="auto"/>
              <w:right w:val="single" w:sz="4" w:space="0" w:color="auto"/>
            </w:tcBorders>
            <w:shd w:val="clear" w:color="auto" w:fill="auto"/>
            <w:noWrap/>
            <w:hideMark/>
          </w:tcPr>
          <w:p w:rsidR="00091A48" w:rsidRPr="00091A48" w:rsidRDefault="00091A48" w:rsidP="00091A48">
            <w:pPr>
              <w:rPr>
                <w:rFonts w:asciiTheme="minorHAnsi" w:hAnsiTheme="minorHAnsi"/>
                <w:sz w:val="22"/>
                <w:szCs w:val="22"/>
              </w:rPr>
            </w:pPr>
            <w:r w:rsidRPr="00091A48">
              <w:rPr>
                <w:rFonts w:asciiTheme="minorHAnsi" w:hAnsiTheme="minorHAnsi"/>
                <w:sz w:val="22"/>
                <w:szCs w:val="22"/>
              </w:rPr>
              <w:t> </w:t>
            </w:r>
          </w:p>
        </w:tc>
        <w:tc>
          <w:tcPr>
            <w:tcW w:w="460" w:type="dxa"/>
            <w:tcBorders>
              <w:top w:val="nil"/>
              <w:left w:val="nil"/>
              <w:bottom w:val="single" w:sz="4" w:space="0" w:color="auto"/>
              <w:right w:val="single" w:sz="4" w:space="0" w:color="auto"/>
            </w:tcBorders>
            <w:shd w:val="clear" w:color="auto" w:fill="auto"/>
            <w:noWrap/>
            <w:hideMark/>
          </w:tcPr>
          <w:p w:rsidR="00091A48" w:rsidRPr="00091A48" w:rsidRDefault="00091A48" w:rsidP="00091A48">
            <w:pPr>
              <w:rPr>
                <w:rFonts w:asciiTheme="minorHAnsi" w:hAnsiTheme="minorHAnsi"/>
                <w:sz w:val="22"/>
                <w:szCs w:val="22"/>
              </w:rPr>
            </w:pPr>
            <w:r w:rsidRPr="00091A48">
              <w:rPr>
                <w:rFonts w:asciiTheme="minorHAnsi" w:hAnsiTheme="minorHAnsi"/>
                <w:sz w:val="22"/>
                <w:szCs w:val="22"/>
              </w:rPr>
              <w:t> </w:t>
            </w:r>
          </w:p>
        </w:tc>
        <w:tc>
          <w:tcPr>
            <w:tcW w:w="500" w:type="dxa"/>
            <w:tcBorders>
              <w:top w:val="nil"/>
              <w:left w:val="nil"/>
              <w:bottom w:val="single" w:sz="4" w:space="0" w:color="auto"/>
              <w:right w:val="single" w:sz="4" w:space="0" w:color="auto"/>
            </w:tcBorders>
            <w:shd w:val="clear" w:color="auto" w:fill="auto"/>
            <w:noWrap/>
            <w:hideMark/>
          </w:tcPr>
          <w:p w:rsidR="00091A48" w:rsidRPr="00091A48" w:rsidRDefault="00091A48" w:rsidP="00091A48">
            <w:pPr>
              <w:rPr>
                <w:rFonts w:asciiTheme="minorHAnsi" w:hAnsiTheme="minorHAnsi"/>
                <w:sz w:val="22"/>
                <w:szCs w:val="22"/>
              </w:rPr>
            </w:pPr>
            <w:r w:rsidRPr="00091A48">
              <w:rPr>
                <w:rFonts w:asciiTheme="minorHAnsi" w:hAnsiTheme="minorHAnsi"/>
                <w:sz w:val="22"/>
                <w:szCs w:val="22"/>
              </w:rPr>
              <w:t> </w:t>
            </w:r>
          </w:p>
        </w:tc>
        <w:tc>
          <w:tcPr>
            <w:tcW w:w="456" w:type="dxa"/>
            <w:tcBorders>
              <w:top w:val="nil"/>
              <w:left w:val="nil"/>
              <w:bottom w:val="single" w:sz="4" w:space="0" w:color="auto"/>
              <w:right w:val="single" w:sz="4" w:space="0" w:color="auto"/>
            </w:tcBorders>
            <w:shd w:val="clear" w:color="auto" w:fill="auto"/>
            <w:noWrap/>
            <w:hideMark/>
          </w:tcPr>
          <w:p w:rsidR="00091A48" w:rsidRPr="00091A48" w:rsidRDefault="00091A48" w:rsidP="00091A48">
            <w:pPr>
              <w:rPr>
                <w:rFonts w:asciiTheme="minorHAnsi" w:hAnsiTheme="minorHAnsi"/>
                <w:sz w:val="22"/>
                <w:szCs w:val="22"/>
              </w:rPr>
            </w:pPr>
            <w:r w:rsidRPr="00091A48">
              <w:rPr>
                <w:rFonts w:asciiTheme="minorHAnsi" w:hAnsiTheme="minorHAnsi"/>
                <w:sz w:val="22"/>
                <w:szCs w:val="22"/>
              </w:rPr>
              <w:t> </w:t>
            </w:r>
          </w:p>
        </w:tc>
        <w:tc>
          <w:tcPr>
            <w:tcW w:w="560" w:type="dxa"/>
            <w:tcBorders>
              <w:top w:val="nil"/>
              <w:left w:val="nil"/>
              <w:bottom w:val="single" w:sz="4" w:space="0" w:color="auto"/>
              <w:right w:val="single" w:sz="4" w:space="0" w:color="auto"/>
            </w:tcBorders>
            <w:shd w:val="clear" w:color="auto" w:fill="auto"/>
            <w:noWrap/>
            <w:hideMark/>
          </w:tcPr>
          <w:p w:rsidR="00091A48" w:rsidRPr="00091A48" w:rsidRDefault="00091A48" w:rsidP="00091A48">
            <w:pPr>
              <w:rPr>
                <w:rFonts w:asciiTheme="minorHAnsi" w:hAnsiTheme="minorHAnsi"/>
                <w:sz w:val="22"/>
                <w:szCs w:val="22"/>
              </w:rPr>
            </w:pPr>
            <w:r w:rsidRPr="00091A48">
              <w:rPr>
                <w:rFonts w:asciiTheme="minorHAnsi" w:hAnsiTheme="minorHAnsi"/>
                <w:sz w:val="22"/>
                <w:szCs w:val="22"/>
              </w:rPr>
              <w:t> </w:t>
            </w:r>
          </w:p>
        </w:tc>
        <w:tc>
          <w:tcPr>
            <w:tcW w:w="456" w:type="dxa"/>
            <w:tcBorders>
              <w:top w:val="nil"/>
              <w:left w:val="nil"/>
              <w:bottom w:val="single" w:sz="4" w:space="0" w:color="auto"/>
              <w:right w:val="single" w:sz="4" w:space="0" w:color="auto"/>
            </w:tcBorders>
            <w:shd w:val="clear" w:color="auto" w:fill="auto"/>
            <w:noWrap/>
            <w:hideMark/>
          </w:tcPr>
          <w:p w:rsidR="00091A48" w:rsidRPr="00091A48" w:rsidRDefault="00091A48" w:rsidP="00091A48">
            <w:pPr>
              <w:rPr>
                <w:rFonts w:asciiTheme="minorHAnsi" w:hAnsiTheme="minorHAnsi"/>
                <w:sz w:val="22"/>
                <w:szCs w:val="22"/>
              </w:rPr>
            </w:pPr>
            <w:r w:rsidRPr="00091A48">
              <w:rPr>
                <w:rFonts w:asciiTheme="minorHAnsi" w:hAnsiTheme="minorHAnsi"/>
                <w:sz w:val="22"/>
                <w:szCs w:val="22"/>
              </w:rPr>
              <w:t> </w:t>
            </w:r>
          </w:p>
        </w:tc>
        <w:tc>
          <w:tcPr>
            <w:tcW w:w="696" w:type="dxa"/>
            <w:tcBorders>
              <w:top w:val="nil"/>
              <w:left w:val="nil"/>
              <w:bottom w:val="single" w:sz="4" w:space="0" w:color="auto"/>
              <w:right w:val="single" w:sz="4" w:space="0" w:color="auto"/>
            </w:tcBorders>
            <w:shd w:val="clear" w:color="auto" w:fill="auto"/>
            <w:noWrap/>
            <w:hideMark/>
          </w:tcPr>
          <w:p w:rsidR="00091A48" w:rsidRPr="00091A48" w:rsidRDefault="00091A48" w:rsidP="00091A48">
            <w:pPr>
              <w:rPr>
                <w:rFonts w:asciiTheme="minorHAnsi" w:hAnsiTheme="minorHAnsi"/>
                <w:sz w:val="22"/>
                <w:szCs w:val="22"/>
              </w:rPr>
            </w:pPr>
            <w:r w:rsidRPr="00091A48">
              <w:rPr>
                <w:rFonts w:asciiTheme="minorHAnsi" w:hAnsiTheme="minorHAnsi"/>
                <w:sz w:val="22"/>
                <w:szCs w:val="22"/>
              </w:rPr>
              <w:t> </w:t>
            </w:r>
          </w:p>
        </w:tc>
        <w:tc>
          <w:tcPr>
            <w:tcW w:w="580" w:type="dxa"/>
            <w:tcBorders>
              <w:top w:val="nil"/>
              <w:left w:val="nil"/>
              <w:bottom w:val="single" w:sz="4" w:space="0" w:color="auto"/>
              <w:right w:val="single" w:sz="4" w:space="0" w:color="auto"/>
            </w:tcBorders>
            <w:shd w:val="clear" w:color="auto" w:fill="auto"/>
            <w:noWrap/>
            <w:hideMark/>
          </w:tcPr>
          <w:p w:rsidR="00091A48" w:rsidRPr="00091A48" w:rsidRDefault="00091A48" w:rsidP="00091A48">
            <w:pPr>
              <w:rPr>
                <w:rFonts w:asciiTheme="minorHAnsi" w:hAnsiTheme="minorHAnsi"/>
                <w:sz w:val="22"/>
                <w:szCs w:val="22"/>
              </w:rPr>
            </w:pPr>
            <w:r w:rsidRPr="00091A48">
              <w:rPr>
                <w:rFonts w:asciiTheme="minorHAnsi" w:hAnsiTheme="minorHAnsi"/>
                <w:sz w:val="22"/>
                <w:szCs w:val="22"/>
              </w:rPr>
              <w:t> </w:t>
            </w:r>
          </w:p>
        </w:tc>
        <w:tc>
          <w:tcPr>
            <w:tcW w:w="10436" w:type="dxa"/>
            <w:tcBorders>
              <w:top w:val="nil"/>
              <w:left w:val="nil"/>
              <w:bottom w:val="single" w:sz="4" w:space="0" w:color="auto"/>
              <w:right w:val="single" w:sz="4" w:space="0" w:color="auto"/>
            </w:tcBorders>
            <w:shd w:val="clear" w:color="auto" w:fill="auto"/>
            <w:hideMark/>
          </w:tcPr>
          <w:p w:rsidR="00091A48" w:rsidRPr="00091A48" w:rsidRDefault="00091A48" w:rsidP="00091A48">
            <w:pPr>
              <w:ind w:firstLineChars="1500" w:firstLine="3300"/>
              <w:rPr>
                <w:rFonts w:asciiTheme="minorHAnsi" w:hAnsiTheme="minorHAnsi"/>
                <w:sz w:val="22"/>
                <w:szCs w:val="22"/>
              </w:rPr>
            </w:pPr>
            <w:r w:rsidRPr="00091A48">
              <w:rPr>
                <w:rFonts w:asciiTheme="minorHAnsi" w:hAnsiTheme="minorHAnsi"/>
                <w:sz w:val="22"/>
                <w:szCs w:val="22"/>
              </w:rPr>
              <w:t> </w:t>
            </w:r>
          </w:p>
        </w:tc>
      </w:tr>
      <w:tr w:rsidR="00091A48" w:rsidRPr="00091A48" w:rsidTr="00091A48">
        <w:trPr>
          <w:trHeight w:val="675"/>
        </w:trPr>
        <w:tc>
          <w:tcPr>
            <w:tcW w:w="897" w:type="dxa"/>
            <w:tcBorders>
              <w:top w:val="nil"/>
              <w:left w:val="single" w:sz="4" w:space="0" w:color="auto"/>
              <w:bottom w:val="single" w:sz="4" w:space="0" w:color="auto"/>
              <w:right w:val="single" w:sz="4" w:space="0" w:color="auto"/>
            </w:tcBorders>
            <w:shd w:val="clear" w:color="auto" w:fill="auto"/>
            <w:noWrap/>
            <w:hideMark/>
          </w:tcPr>
          <w:p w:rsidR="00091A48" w:rsidRPr="00091A48" w:rsidRDefault="00091A48" w:rsidP="00091A48">
            <w:pPr>
              <w:jc w:val="center"/>
              <w:rPr>
                <w:rFonts w:asciiTheme="minorHAnsi" w:hAnsiTheme="minorHAnsi"/>
                <w:b/>
                <w:bCs/>
                <w:sz w:val="22"/>
                <w:szCs w:val="22"/>
              </w:rPr>
            </w:pPr>
            <w:r w:rsidRPr="00091A48">
              <w:rPr>
                <w:rFonts w:asciiTheme="minorHAnsi" w:hAnsiTheme="minorHAnsi"/>
                <w:b/>
                <w:bCs/>
                <w:sz w:val="22"/>
                <w:szCs w:val="22"/>
              </w:rPr>
              <w:t>925</w:t>
            </w:r>
          </w:p>
        </w:tc>
        <w:tc>
          <w:tcPr>
            <w:tcW w:w="460" w:type="dxa"/>
            <w:tcBorders>
              <w:top w:val="nil"/>
              <w:left w:val="nil"/>
              <w:bottom w:val="single" w:sz="4" w:space="0" w:color="auto"/>
              <w:right w:val="single" w:sz="4" w:space="0" w:color="auto"/>
            </w:tcBorders>
            <w:shd w:val="clear" w:color="auto" w:fill="auto"/>
            <w:noWrap/>
            <w:hideMark/>
          </w:tcPr>
          <w:p w:rsidR="00091A48" w:rsidRPr="00091A48" w:rsidRDefault="00091A48" w:rsidP="00091A48">
            <w:pPr>
              <w:rPr>
                <w:rFonts w:asciiTheme="minorHAnsi" w:hAnsiTheme="minorHAnsi"/>
                <w:b/>
                <w:bCs/>
                <w:sz w:val="22"/>
                <w:szCs w:val="22"/>
              </w:rPr>
            </w:pPr>
            <w:r w:rsidRPr="00091A48">
              <w:rPr>
                <w:rFonts w:asciiTheme="minorHAnsi" w:hAnsiTheme="minorHAnsi"/>
                <w:b/>
                <w:bCs/>
                <w:sz w:val="22"/>
                <w:szCs w:val="22"/>
              </w:rPr>
              <w:t> </w:t>
            </w:r>
          </w:p>
        </w:tc>
        <w:tc>
          <w:tcPr>
            <w:tcW w:w="500" w:type="dxa"/>
            <w:tcBorders>
              <w:top w:val="nil"/>
              <w:left w:val="nil"/>
              <w:bottom w:val="single" w:sz="4" w:space="0" w:color="auto"/>
              <w:right w:val="single" w:sz="4" w:space="0" w:color="auto"/>
            </w:tcBorders>
            <w:shd w:val="clear" w:color="auto" w:fill="auto"/>
            <w:noWrap/>
            <w:hideMark/>
          </w:tcPr>
          <w:p w:rsidR="00091A48" w:rsidRPr="00091A48" w:rsidRDefault="00091A48" w:rsidP="00091A48">
            <w:pPr>
              <w:rPr>
                <w:rFonts w:asciiTheme="minorHAnsi" w:hAnsiTheme="minorHAnsi"/>
                <w:b/>
                <w:bCs/>
                <w:sz w:val="22"/>
                <w:szCs w:val="22"/>
              </w:rPr>
            </w:pPr>
            <w:r w:rsidRPr="00091A48">
              <w:rPr>
                <w:rFonts w:asciiTheme="minorHAnsi" w:hAnsiTheme="minorHAnsi"/>
                <w:b/>
                <w:bCs/>
                <w:sz w:val="22"/>
                <w:szCs w:val="22"/>
              </w:rPr>
              <w:t> </w:t>
            </w:r>
          </w:p>
        </w:tc>
        <w:tc>
          <w:tcPr>
            <w:tcW w:w="456" w:type="dxa"/>
            <w:tcBorders>
              <w:top w:val="nil"/>
              <w:left w:val="nil"/>
              <w:bottom w:val="single" w:sz="4" w:space="0" w:color="auto"/>
              <w:right w:val="single" w:sz="4" w:space="0" w:color="auto"/>
            </w:tcBorders>
            <w:shd w:val="clear" w:color="auto" w:fill="auto"/>
            <w:noWrap/>
            <w:hideMark/>
          </w:tcPr>
          <w:p w:rsidR="00091A48" w:rsidRPr="00091A48" w:rsidRDefault="00091A48" w:rsidP="00091A48">
            <w:pPr>
              <w:rPr>
                <w:rFonts w:asciiTheme="minorHAnsi" w:hAnsiTheme="minorHAnsi"/>
                <w:b/>
                <w:bCs/>
                <w:sz w:val="22"/>
                <w:szCs w:val="22"/>
              </w:rPr>
            </w:pPr>
            <w:r w:rsidRPr="00091A48">
              <w:rPr>
                <w:rFonts w:asciiTheme="minorHAnsi" w:hAnsiTheme="minorHAnsi"/>
                <w:b/>
                <w:bCs/>
                <w:sz w:val="22"/>
                <w:szCs w:val="22"/>
              </w:rPr>
              <w:t> </w:t>
            </w:r>
          </w:p>
        </w:tc>
        <w:tc>
          <w:tcPr>
            <w:tcW w:w="560" w:type="dxa"/>
            <w:tcBorders>
              <w:top w:val="nil"/>
              <w:left w:val="nil"/>
              <w:bottom w:val="single" w:sz="4" w:space="0" w:color="auto"/>
              <w:right w:val="single" w:sz="4" w:space="0" w:color="auto"/>
            </w:tcBorders>
            <w:shd w:val="clear" w:color="auto" w:fill="auto"/>
            <w:noWrap/>
            <w:hideMark/>
          </w:tcPr>
          <w:p w:rsidR="00091A48" w:rsidRPr="00091A48" w:rsidRDefault="00091A48" w:rsidP="00091A48">
            <w:pPr>
              <w:rPr>
                <w:rFonts w:asciiTheme="minorHAnsi" w:hAnsiTheme="minorHAnsi"/>
                <w:b/>
                <w:bCs/>
                <w:sz w:val="22"/>
                <w:szCs w:val="22"/>
              </w:rPr>
            </w:pPr>
            <w:r w:rsidRPr="00091A48">
              <w:rPr>
                <w:rFonts w:asciiTheme="minorHAnsi" w:hAnsiTheme="minorHAnsi"/>
                <w:b/>
                <w:bCs/>
                <w:sz w:val="22"/>
                <w:szCs w:val="22"/>
              </w:rPr>
              <w:t> </w:t>
            </w:r>
          </w:p>
        </w:tc>
        <w:tc>
          <w:tcPr>
            <w:tcW w:w="456" w:type="dxa"/>
            <w:tcBorders>
              <w:top w:val="nil"/>
              <w:left w:val="nil"/>
              <w:bottom w:val="single" w:sz="4" w:space="0" w:color="auto"/>
              <w:right w:val="single" w:sz="4" w:space="0" w:color="auto"/>
            </w:tcBorders>
            <w:shd w:val="clear" w:color="auto" w:fill="auto"/>
            <w:noWrap/>
            <w:hideMark/>
          </w:tcPr>
          <w:p w:rsidR="00091A48" w:rsidRPr="00091A48" w:rsidRDefault="00091A48" w:rsidP="00091A48">
            <w:pPr>
              <w:rPr>
                <w:rFonts w:asciiTheme="minorHAnsi" w:hAnsiTheme="minorHAnsi"/>
                <w:b/>
                <w:bCs/>
                <w:sz w:val="22"/>
                <w:szCs w:val="22"/>
              </w:rPr>
            </w:pPr>
            <w:r w:rsidRPr="00091A48">
              <w:rPr>
                <w:rFonts w:asciiTheme="minorHAnsi" w:hAnsiTheme="minorHAnsi"/>
                <w:b/>
                <w:bCs/>
                <w:sz w:val="22"/>
                <w:szCs w:val="22"/>
              </w:rPr>
              <w:t> </w:t>
            </w:r>
          </w:p>
        </w:tc>
        <w:tc>
          <w:tcPr>
            <w:tcW w:w="696" w:type="dxa"/>
            <w:tcBorders>
              <w:top w:val="nil"/>
              <w:left w:val="nil"/>
              <w:bottom w:val="single" w:sz="4" w:space="0" w:color="auto"/>
              <w:right w:val="single" w:sz="4" w:space="0" w:color="auto"/>
            </w:tcBorders>
            <w:shd w:val="clear" w:color="auto" w:fill="auto"/>
            <w:noWrap/>
            <w:hideMark/>
          </w:tcPr>
          <w:p w:rsidR="00091A48" w:rsidRPr="00091A48" w:rsidRDefault="00091A48" w:rsidP="00091A48">
            <w:pPr>
              <w:rPr>
                <w:rFonts w:asciiTheme="minorHAnsi" w:hAnsiTheme="minorHAnsi"/>
                <w:b/>
                <w:bCs/>
                <w:sz w:val="22"/>
                <w:szCs w:val="22"/>
              </w:rPr>
            </w:pPr>
            <w:r w:rsidRPr="00091A48">
              <w:rPr>
                <w:rFonts w:asciiTheme="minorHAnsi" w:hAnsiTheme="minorHAnsi"/>
                <w:b/>
                <w:bCs/>
                <w:sz w:val="22"/>
                <w:szCs w:val="22"/>
              </w:rPr>
              <w:t> </w:t>
            </w:r>
          </w:p>
        </w:tc>
        <w:tc>
          <w:tcPr>
            <w:tcW w:w="580" w:type="dxa"/>
            <w:tcBorders>
              <w:top w:val="nil"/>
              <w:left w:val="nil"/>
              <w:bottom w:val="single" w:sz="4" w:space="0" w:color="auto"/>
              <w:right w:val="single" w:sz="4" w:space="0" w:color="auto"/>
            </w:tcBorders>
            <w:shd w:val="clear" w:color="auto" w:fill="auto"/>
            <w:noWrap/>
            <w:hideMark/>
          </w:tcPr>
          <w:p w:rsidR="00091A48" w:rsidRPr="00091A48" w:rsidRDefault="00091A48" w:rsidP="00091A48">
            <w:pPr>
              <w:rPr>
                <w:rFonts w:asciiTheme="minorHAnsi" w:hAnsiTheme="minorHAnsi"/>
                <w:b/>
                <w:bCs/>
                <w:sz w:val="22"/>
                <w:szCs w:val="22"/>
              </w:rPr>
            </w:pPr>
            <w:r w:rsidRPr="00091A48">
              <w:rPr>
                <w:rFonts w:asciiTheme="minorHAnsi" w:hAnsiTheme="minorHAnsi"/>
                <w:b/>
                <w:bCs/>
                <w:sz w:val="22"/>
                <w:szCs w:val="22"/>
              </w:rPr>
              <w:t> </w:t>
            </w:r>
          </w:p>
        </w:tc>
        <w:tc>
          <w:tcPr>
            <w:tcW w:w="10436" w:type="dxa"/>
            <w:tcBorders>
              <w:top w:val="nil"/>
              <w:left w:val="nil"/>
              <w:bottom w:val="single" w:sz="4" w:space="0" w:color="auto"/>
              <w:right w:val="single" w:sz="4" w:space="0" w:color="auto"/>
            </w:tcBorders>
            <w:shd w:val="clear" w:color="auto" w:fill="auto"/>
            <w:hideMark/>
          </w:tcPr>
          <w:p w:rsidR="00091A48" w:rsidRPr="00091A48" w:rsidRDefault="00091A48" w:rsidP="00091A48">
            <w:pPr>
              <w:rPr>
                <w:rFonts w:asciiTheme="minorHAnsi" w:hAnsiTheme="minorHAnsi"/>
                <w:b/>
                <w:bCs/>
                <w:sz w:val="22"/>
                <w:szCs w:val="22"/>
              </w:rPr>
            </w:pPr>
            <w:r w:rsidRPr="00091A48">
              <w:rPr>
                <w:rFonts w:asciiTheme="minorHAnsi" w:hAnsiTheme="minorHAnsi"/>
                <w:b/>
                <w:bCs/>
                <w:sz w:val="22"/>
                <w:szCs w:val="22"/>
              </w:rPr>
              <w:t xml:space="preserve">Администрация городского поселения "Нижний Одес" </w:t>
            </w:r>
          </w:p>
        </w:tc>
      </w:tr>
      <w:tr w:rsidR="00091A48" w:rsidRPr="00091A48" w:rsidTr="00091A48">
        <w:trPr>
          <w:trHeight w:val="496"/>
        </w:trPr>
        <w:tc>
          <w:tcPr>
            <w:tcW w:w="897" w:type="dxa"/>
            <w:tcBorders>
              <w:top w:val="nil"/>
              <w:left w:val="single" w:sz="4" w:space="0" w:color="auto"/>
              <w:bottom w:val="single" w:sz="4" w:space="0" w:color="auto"/>
              <w:right w:val="single" w:sz="4" w:space="0" w:color="auto"/>
            </w:tcBorders>
            <w:shd w:val="clear" w:color="auto" w:fill="auto"/>
            <w:noWrap/>
            <w:hideMark/>
          </w:tcPr>
          <w:p w:rsidR="00091A48" w:rsidRPr="00091A48" w:rsidRDefault="00091A48" w:rsidP="00091A48">
            <w:pPr>
              <w:jc w:val="center"/>
              <w:rPr>
                <w:rFonts w:asciiTheme="minorHAnsi" w:hAnsiTheme="minorHAnsi"/>
                <w:b/>
                <w:bCs/>
                <w:sz w:val="22"/>
                <w:szCs w:val="22"/>
              </w:rPr>
            </w:pPr>
            <w:r w:rsidRPr="00091A48">
              <w:rPr>
                <w:rFonts w:asciiTheme="minorHAnsi" w:hAnsiTheme="minorHAnsi"/>
                <w:b/>
                <w:bCs/>
                <w:sz w:val="22"/>
                <w:szCs w:val="22"/>
              </w:rPr>
              <w:t>992</w:t>
            </w:r>
          </w:p>
        </w:tc>
        <w:tc>
          <w:tcPr>
            <w:tcW w:w="460" w:type="dxa"/>
            <w:tcBorders>
              <w:top w:val="nil"/>
              <w:left w:val="nil"/>
              <w:bottom w:val="single" w:sz="4" w:space="0" w:color="auto"/>
              <w:right w:val="single" w:sz="4" w:space="0" w:color="auto"/>
            </w:tcBorders>
            <w:shd w:val="clear" w:color="auto" w:fill="auto"/>
            <w:noWrap/>
            <w:hideMark/>
          </w:tcPr>
          <w:p w:rsidR="00091A48" w:rsidRPr="00091A48" w:rsidRDefault="00091A48" w:rsidP="00091A48">
            <w:pPr>
              <w:rPr>
                <w:rFonts w:asciiTheme="minorHAnsi" w:hAnsiTheme="minorHAnsi"/>
                <w:b/>
                <w:bCs/>
                <w:sz w:val="22"/>
                <w:szCs w:val="22"/>
              </w:rPr>
            </w:pPr>
            <w:r w:rsidRPr="00091A48">
              <w:rPr>
                <w:rFonts w:asciiTheme="minorHAnsi" w:hAnsiTheme="minorHAnsi"/>
                <w:b/>
                <w:bCs/>
                <w:sz w:val="22"/>
                <w:szCs w:val="22"/>
              </w:rPr>
              <w:t> </w:t>
            </w:r>
          </w:p>
        </w:tc>
        <w:tc>
          <w:tcPr>
            <w:tcW w:w="500" w:type="dxa"/>
            <w:tcBorders>
              <w:top w:val="nil"/>
              <w:left w:val="nil"/>
              <w:bottom w:val="single" w:sz="4" w:space="0" w:color="auto"/>
              <w:right w:val="single" w:sz="4" w:space="0" w:color="auto"/>
            </w:tcBorders>
            <w:shd w:val="clear" w:color="auto" w:fill="auto"/>
            <w:noWrap/>
            <w:hideMark/>
          </w:tcPr>
          <w:p w:rsidR="00091A48" w:rsidRPr="00091A48" w:rsidRDefault="00091A48" w:rsidP="00091A48">
            <w:pPr>
              <w:rPr>
                <w:rFonts w:asciiTheme="minorHAnsi" w:hAnsiTheme="minorHAnsi"/>
                <w:b/>
                <w:bCs/>
                <w:sz w:val="22"/>
                <w:szCs w:val="22"/>
              </w:rPr>
            </w:pPr>
            <w:r w:rsidRPr="00091A48">
              <w:rPr>
                <w:rFonts w:asciiTheme="minorHAnsi" w:hAnsiTheme="minorHAnsi"/>
                <w:b/>
                <w:bCs/>
                <w:sz w:val="22"/>
                <w:szCs w:val="22"/>
              </w:rPr>
              <w:t> </w:t>
            </w:r>
          </w:p>
        </w:tc>
        <w:tc>
          <w:tcPr>
            <w:tcW w:w="456" w:type="dxa"/>
            <w:tcBorders>
              <w:top w:val="nil"/>
              <w:left w:val="nil"/>
              <w:bottom w:val="single" w:sz="4" w:space="0" w:color="auto"/>
              <w:right w:val="single" w:sz="4" w:space="0" w:color="auto"/>
            </w:tcBorders>
            <w:shd w:val="clear" w:color="auto" w:fill="auto"/>
            <w:noWrap/>
            <w:hideMark/>
          </w:tcPr>
          <w:p w:rsidR="00091A48" w:rsidRPr="00091A48" w:rsidRDefault="00091A48" w:rsidP="00091A48">
            <w:pPr>
              <w:rPr>
                <w:rFonts w:asciiTheme="minorHAnsi" w:hAnsiTheme="minorHAnsi"/>
                <w:b/>
                <w:bCs/>
                <w:sz w:val="22"/>
                <w:szCs w:val="22"/>
              </w:rPr>
            </w:pPr>
            <w:r w:rsidRPr="00091A48">
              <w:rPr>
                <w:rFonts w:asciiTheme="minorHAnsi" w:hAnsiTheme="minorHAnsi"/>
                <w:b/>
                <w:bCs/>
                <w:sz w:val="22"/>
                <w:szCs w:val="22"/>
              </w:rPr>
              <w:t> </w:t>
            </w:r>
          </w:p>
        </w:tc>
        <w:tc>
          <w:tcPr>
            <w:tcW w:w="560" w:type="dxa"/>
            <w:tcBorders>
              <w:top w:val="nil"/>
              <w:left w:val="nil"/>
              <w:bottom w:val="single" w:sz="4" w:space="0" w:color="auto"/>
              <w:right w:val="single" w:sz="4" w:space="0" w:color="auto"/>
            </w:tcBorders>
            <w:shd w:val="clear" w:color="auto" w:fill="auto"/>
            <w:noWrap/>
            <w:hideMark/>
          </w:tcPr>
          <w:p w:rsidR="00091A48" w:rsidRPr="00091A48" w:rsidRDefault="00091A48" w:rsidP="00091A48">
            <w:pPr>
              <w:rPr>
                <w:rFonts w:asciiTheme="minorHAnsi" w:hAnsiTheme="minorHAnsi"/>
                <w:b/>
                <w:bCs/>
                <w:sz w:val="22"/>
                <w:szCs w:val="22"/>
              </w:rPr>
            </w:pPr>
            <w:r w:rsidRPr="00091A48">
              <w:rPr>
                <w:rFonts w:asciiTheme="minorHAnsi" w:hAnsiTheme="minorHAnsi"/>
                <w:b/>
                <w:bCs/>
                <w:sz w:val="22"/>
                <w:szCs w:val="22"/>
              </w:rPr>
              <w:t> </w:t>
            </w:r>
          </w:p>
        </w:tc>
        <w:tc>
          <w:tcPr>
            <w:tcW w:w="456" w:type="dxa"/>
            <w:tcBorders>
              <w:top w:val="nil"/>
              <w:left w:val="nil"/>
              <w:bottom w:val="single" w:sz="4" w:space="0" w:color="auto"/>
              <w:right w:val="single" w:sz="4" w:space="0" w:color="auto"/>
            </w:tcBorders>
            <w:shd w:val="clear" w:color="auto" w:fill="auto"/>
            <w:noWrap/>
            <w:hideMark/>
          </w:tcPr>
          <w:p w:rsidR="00091A48" w:rsidRPr="00091A48" w:rsidRDefault="00091A48" w:rsidP="00091A48">
            <w:pPr>
              <w:rPr>
                <w:rFonts w:asciiTheme="minorHAnsi" w:hAnsiTheme="minorHAnsi"/>
                <w:b/>
                <w:bCs/>
                <w:sz w:val="22"/>
                <w:szCs w:val="22"/>
              </w:rPr>
            </w:pPr>
            <w:r w:rsidRPr="00091A48">
              <w:rPr>
                <w:rFonts w:asciiTheme="minorHAnsi" w:hAnsiTheme="minorHAnsi"/>
                <w:b/>
                <w:bCs/>
                <w:sz w:val="22"/>
                <w:szCs w:val="22"/>
              </w:rPr>
              <w:t> </w:t>
            </w:r>
          </w:p>
        </w:tc>
        <w:tc>
          <w:tcPr>
            <w:tcW w:w="696" w:type="dxa"/>
            <w:tcBorders>
              <w:top w:val="nil"/>
              <w:left w:val="nil"/>
              <w:bottom w:val="single" w:sz="4" w:space="0" w:color="auto"/>
              <w:right w:val="single" w:sz="4" w:space="0" w:color="auto"/>
            </w:tcBorders>
            <w:shd w:val="clear" w:color="auto" w:fill="auto"/>
            <w:noWrap/>
            <w:hideMark/>
          </w:tcPr>
          <w:p w:rsidR="00091A48" w:rsidRPr="00091A48" w:rsidRDefault="00091A48" w:rsidP="00091A48">
            <w:pPr>
              <w:rPr>
                <w:rFonts w:asciiTheme="minorHAnsi" w:hAnsiTheme="minorHAnsi"/>
                <w:b/>
                <w:bCs/>
                <w:sz w:val="22"/>
                <w:szCs w:val="22"/>
              </w:rPr>
            </w:pPr>
            <w:r w:rsidRPr="00091A48">
              <w:rPr>
                <w:rFonts w:asciiTheme="minorHAnsi" w:hAnsiTheme="minorHAnsi"/>
                <w:b/>
                <w:bCs/>
                <w:sz w:val="22"/>
                <w:szCs w:val="22"/>
              </w:rPr>
              <w:t> </w:t>
            </w:r>
          </w:p>
        </w:tc>
        <w:tc>
          <w:tcPr>
            <w:tcW w:w="580" w:type="dxa"/>
            <w:tcBorders>
              <w:top w:val="nil"/>
              <w:left w:val="nil"/>
              <w:bottom w:val="single" w:sz="4" w:space="0" w:color="auto"/>
              <w:right w:val="single" w:sz="4" w:space="0" w:color="auto"/>
            </w:tcBorders>
            <w:shd w:val="clear" w:color="auto" w:fill="auto"/>
            <w:noWrap/>
            <w:hideMark/>
          </w:tcPr>
          <w:p w:rsidR="00091A48" w:rsidRPr="00091A48" w:rsidRDefault="00091A48" w:rsidP="00091A48">
            <w:pPr>
              <w:rPr>
                <w:rFonts w:asciiTheme="minorHAnsi" w:hAnsiTheme="minorHAnsi"/>
                <w:b/>
                <w:bCs/>
                <w:sz w:val="22"/>
                <w:szCs w:val="22"/>
              </w:rPr>
            </w:pPr>
            <w:r w:rsidRPr="00091A48">
              <w:rPr>
                <w:rFonts w:asciiTheme="minorHAnsi" w:hAnsiTheme="minorHAnsi"/>
                <w:b/>
                <w:bCs/>
                <w:sz w:val="22"/>
                <w:szCs w:val="22"/>
              </w:rPr>
              <w:t> </w:t>
            </w:r>
          </w:p>
        </w:tc>
        <w:tc>
          <w:tcPr>
            <w:tcW w:w="10436" w:type="dxa"/>
            <w:tcBorders>
              <w:top w:val="nil"/>
              <w:left w:val="nil"/>
              <w:bottom w:val="single" w:sz="4" w:space="0" w:color="auto"/>
              <w:right w:val="single" w:sz="4" w:space="0" w:color="auto"/>
            </w:tcBorders>
            <w:shd w:val="clear" w:color="auto" w:fill="auto"/>
            <w:hideMark/>
          </w:tcPr>
          <w:p w:rsidR="00091A48" w:rsidRPr="00091A48" w:rsidRDefault="00091A48" w:rsidP="00091A48">
            <w:pPr>
              <w:rPr>
                <w:rFonts w:asciiTheme="minorHAnsi" w:hAnsiTheme="minorHAnsi"/>
                <w:b/>
                <w:bCs/>
                <w:sz w:val="22"/>
                <w:szCs w:val="22"/>
              </w:rPr>
            </w:pPr>
            <w:r w:rsidRPr="00091A48">
              <w:rPr>
                <w:rFonts w:asciiTheme="minorHAnsi" w:hAnsiTheme="minorHAnsi"/>
                <w:b/>
                <w:bCs/>
                <w:sz w:val="22"/>
                <w:szCs w:val="22"/>
              </w:rPr>
              <w:t>Финансовое управление администрации муниципального района "Сосногорск"</w:t>
            </w:r>
          </w:p>
        </w:tc>
      </w:tr>
      <w:tr w:rsidR="00091A48" w:rsidRPr="00091A48" w:rsidTr="00091A48">
        <w:trPr>
          <w:trHeight w:val="546"/>
        </w:trPr>
        <w:tc>
          <w:tcPr>
            <w:tcW w:w="897" w:type="dxa"/>
            <w:tcBorders>
              <w:top w:val="nil"/>
              <w:left w:val="single" w:sz="4" w:space="0" w:color="auto"/>
              <w:bottom w:val="single" w:sz="4" w:space="0" w:color="auto"/>
              <w:right w:val="single" w:sz="4" w:space="0" w:color="auto"/>
            </w:tcBorders>
            <w:shd w:val="clear" w:color="auto" w:fill="auto"/>
            <w:noWrap/>
            <w:hideMark/>
          </w:tcPr>
          <w:p w:rsidR="00091A48" w:rsidRPr="00091A48" w:rsidRDefault="00091A48" w:rsidP="00091A48">
            <w:pPr>
              <w:jc w:val="center"/>
              <w:rPr>
                <w:rFonts w:asciiTheme="minorHAnsi" w:hAnsiTheme="minorHAnsi"/>
                <w:sz w:val="22"/>
                <w:szCs w:val="22"/>
              </w:rPr>
            </w:pPr>
            <w:r w:rsidRPr="00091A48">
              <w:rPr>
                <w:rFonts w:asciiTheme="minorHAnsi" w:hAnsiTheme="minorHAnsi"/>
                <w:sz w:val="22"/>
                <w:szCs w:val="22"/>
              </w:rPr>
              <w:t>992</w:t>
            </w:r>
          </w:p>
        </w:tc>
        <w:tc>
          <w:tcPr>
            <w:tcW w:w="460" w:type="dxa"/>
            <w:tcBorders>
              <w:top w:val="nil"/>
              <w:left w:val="nil"/>
              <w:bottom w:val="single" w:sz="4" w:space="0" w:color="auto"/>
              <w:right w:val="single" w:sz="4" w:space="0" w:color="auto"/>
            </w:tcBorders>
            <w:shd w:val="clear" w:color="auto" w:fill="auto"/>
            <w:noWrap/>
            <w:hideMark/>
          </w:tcPr>
          <w:p w:rsidR="00091A48" w:rsidRPr="00091A48" w:rsidRDefault="00091A48" w:rsidP="00091A48">
            <w:pPr>
              <w:jc w:val="center"/>
              <w:rPr>
                <w:rFonts w:asciiTheme="minorHAnsi" w:hAnsiTheme="minorHAnsi"/>
                <w:sz w:val="22"/>
                <w:szCs w:val="22"/>
              </w:rPr>
            </w:pPr>
            <w:r w:rsidRPr="00091A48">
              <w:rPr>
                <w:rFonts w:asciiTheme="minorHAnsi" w:hAnsiTheme="minorHAnsi"/>
                <w:sz w:val="22"/>
                <w:szCs w:val="22"/>
              </w:rPr>
              <w:t>01</w:t>
            </w:r>
          </w:p>
        </w:tc>
        <w:tc>
          <w:tcPr>
            <w:tcW w:w="500" w:type="dxa"/>
            <w:tcBorders>
              <w:top w:val="nil"/>
              <w:left w:val="nil"/>
              <w:bottom w:val="single" w:sz="4" w:space="0" w:color="auto"/>
              <w:right w:val="single" w:sz="4" w:space="0" w:color="auto"/>
            </w:tcBorders>
            <w:shd w:val="clear" w:color="auto" w:fill="auto"/>
            <w:noWrap/>
            <w:hideMark/>
          </w:tcPr>
          <w:p w:rsidR="00091A48" w:rsidRPr="00091A48" w:rsidRDefault="00091A48" w:rsidP="00091A48">
            <w:pPr>
              <w:jc w:val="center"/>
              <w:rPr>
                <w:rFonts w:asciiTheme="minorHAnsi" w:hAnsiTheme="minorHAnsi"/>
                <w:sz w:val="22"/>
                <w:szCs w:val="22"/>
              </w:rPr>
            </w:pPr>
            <w:r w:rsidRPr="00091A48">
              <w:rPr>
                <w:rFonts w:asciiTheme="minorHAnsi" w:hAnsiTheme="minorHAnsi"/>
                <w:sz w:val="22"/>
                <w:szCs w:val="22"/>
              </w:rPr>
              <w:t>05</w:t>
            </w:r>
          </w:p>
        </w:tc>
        <w:tc>
          <w:tcPr>
            <w:tcW w:w="456" w:type="dxa"/>
            <w:tcBorders>
              <w:top w:val="nil"/>
              <w:left w:val="nil"/>
              <w:bottom w:val="single" w:sz="4" w:space="0" w:color="auto"/>
              <w:right w:val="single" w:sz="4" w:space="0" w:color="auto"/>
            </w:tcBorders>
            <w:shd w:val="clear" w:color="auto" w:fill="auto"/>
            <w:noWrap/>
            <w:hideMark/>
          </w:tcPr>
          <w:p w:rsidR="00091A48" w:rsidRPr="00091A48" w:rsidRDefault="00091A48" w:rsidP="00091A48">
            <w:pPr>
              <w:jc w:val="center"/>
              <w:rPr>
                <w:rFonts w:asciiTheme="minorHAnsi" w:hAnsiTheme="minorHAnsi"/>
                <w:sz w:val="22"/>
                <w:szCs w:val="22"/>
              </w:rPr>
            </w:pPr>
            <w:r w:rsidRPr="00091A48">
              <w:rPr>
                <w:rFonts w:asciiTheme="minorHAnsi" w:hAnsiTheme="minorHAnsi"/>
                <w:sz w:val="22"/>
                <w:szCs w:val="22"/>
              </w:rPr>
              <w:t>02</w:t>
            </w:r>
          </w:p>
        </w:tc>
        <w:tc>
          <w:tcPr>
            <w:tcW w:w="560" w:type="dxa"/>
            <w:tcBorders>
              <w:top w:val="nil"/>
              <w:left w:val="nil"/>
              <w:bottom w:val="single" w:sz="4" w:space="0" w:color="auto"/>
              <w:right w:val="single" w:sz="4" w:space="0" w:color="auto"/>
            </w:tcBorders>
            <w:shd w:val="clear" w:color="auto" w:fill="auto"/>
            <w:noWrap/>
            <w:hideMark/>
          </w:tcPr>
          <w:p w:rsidR="00091A48" w:rsidRPr="00091A48" w:rsidRDefault="00091A48" w:rsidP="00091A48">
            <w:pPr>
              <w:jc w:val="center"/>
              <w:rPr>
                <w:rFonts w:asciiTheme="minorHAnsi" w:hAnsiTheme="minorHAnsi"/>
                <w:sz w:val="22"/>
                <w:szCs w:val="22"/>
              </w:rPr>
            </w:pPr>
            <w:r w:rsidRPr="00091A48">
              <w:rPr>
                <w:rFonts w:asciiTheme="minorHAnsi" w:hAnsiTheme="minorHAnsi"/>
                <w:sz w:val="22"/>
                <w:szCs w:val="22"/>
              </w:rPr>
              <w:t>01</w:t>
            </w:r>
          </w:p>
        </w:tc>
        <w:tc>
          <w:tcPr>
            <w:tcW w:w="456" w:type="dxa"/>
            <w:tcBorders>
              <w:top w:val="nil"/>
              <w:left w:val="nil"/>
              <w:bottom w:val="single" w:sz="4" w:space="0" w:color="auto"/>
              <w:right w:val="single" w:sz="4" w:space="0" w:color="auto"/>
            </w:tcBorders>
            <w:shd w:val="clear" w:color="auto" w:fill="auto"/>
            <w:noWrap/>
            <w:hideMark/>
          </w:tcPr>
          <w:p w:rsidR="00091A48" w:rsidRPr="00091A48" w:rsidRDefault="00091A48" w:rsidP="00091A48">
            <w:pPr>
              <w:jc w:val="center"/>
              <w:rPr>
                <w:rFonts w:asciiTheme="minorHAnsi" w:hAnsiTheme="minorHAnsi"/>
                <w:sz w:val="22"/>
                <w:szCs w:val="22"/>
              </w:rPr>
            </w:pPr>
            <w:r w:rsidRPr="00091A48">
              <w:rPr>
                <w:rFonts w:asciiTheme="minorHAnsi" w:hAnsiTheme="minorHAnsi"/>
                <w:sz w:val="22"/>
                <w:szCs w:val="22"/>
              </w:rPr>
              <w:t>13</w:t>
            </w:r>
          </w:p>
        </w:tc>
        <w:tc>
          <w:tcPr>
            <w:tcW w:w="696" w:type="dxa"/>
            <w:tcBorders>
              <w:top w:val="nil"/>
              <w:left w:val="nil"/>
              <w:bottom w:val="single" w:sz="4" w:space="0" w:color="auto"/>
              <w:right w:val="single" w:sz="4" w:space="0" w:color="auto"/>
            </w:tcBorders>
            <w:shd w:val="clear" w:color="auto" w:fill="auto"/>
            <w:noWrap/>
            <w:hideMark/>
          </w:tcPr>
          <w:p w:rsidR="00091A48" w:rsidRPr="00091A48" w:rsidRDefault="00091A48" w:rsidP="00091A48">
            <w:pPr>
              <w:jc w:val="center"/>
              <w:rPr>
                <w:rFonts w:asciiTheme="minorHAnsi" w:hAnsiTheme="minorHAnsi"/>
                <w:sz w:val="22"/>
                <w:szCs w:val="22"/>
              </w:rPr>
            </w:pPr>
            <w:r w:rsidRPr="00091A48">
              <w:rPr>
                <w:rFonts w:asciiTheme="minorHAnsi" w:hAnsiTheme="minorHAnsi"/>
                <w:sz w:val="22"/>
                <w:szCs w:val="22"/>
              </w:rPr>
              <w:t>0000</w:t>
            </w:r>
          </w:p>
        </w:tc>
        <w:tc>
          <w:tcPr>
            <w:tcW w:w="580" w:type="dxa"/>
            <w:tcBorders>
              <w:top w:val="nil"/>
              <w:left w:val="nil"/>
              <w:bottom w:val="single" w:sz="4" w:space="0" w:color="auto"/>
              <w:right w:val="single" w:sz="4" w:space="0" w:color="auto"/>
            </w:tcBorders>
            <w:shd w:val="clear" w:color="auto" w:fill="auto"/>
            <w:noWrap/>
            <w:hideMark/>
          </w:tcPr>
          <w:p w:rsidR="00091A48" w:rsidRPr="00091A48" w:rsidRDefault="00091A48" w:rsidP="00091A48">
            <w:pPr>
              <w:jc w:val="center"/>
              <w:rPr>
                <w:rFonts w:asciiTheme="minorHAnsi" w:hAnsiTheme="minorHAnsi"/>
                <w:sz w:val="22"/>
                <w:szCs w:val="22"/>
              </w:rPr>
            </w:pPr>
            <w:r w:rsidRPr="00091A48">
              <w:rPr>
                <w:rFonts w:asciiTheme="minorHAnsi" w:hAnsiTheme="minorHAnsi"/>
                <w:sz w:val="22"/>
                <w:szCs w:val="22"/>
              </w:rPr>
              <w:t>510</w:t>
            </w:r>
          </w:p>
        </w:tc>
        <w:tc>
          <w:tcPr>
            <w:tcW w:w="10436" w:type="dxa"/>
            <w:tcBorders>
              <w:top w:val="nil"/>
              <w:left w:val="nil"/>
              <w:bottom w:val="single" w:sz="4" w:space="0" w:color="auto"/>
              <w:right w:val="single" w:sz="4" w:space="0" w:color="auto"/>
            </w:tcBorders>
            <w:shd w:val="clear" w:color="auto" w:fill="auto"/>
            <w:hideMark/>
          </w:tcPr>
          <w:p w:rsidR="00091A48" w:rsidRPr="00091A48" w:rsidRDefault="00091A48" w:rsidP="00091A48">
            <w:pPr>
              <w:rPr>
                <w:rFonts w:asciiTheme="minorHAnsi" w:hAnsiTheme="minorHAnsi"/>
                <w:sz w:val="22"/>
                <w:szCs w:val="22"/>
              </w:rPr>
            </w:pPr>
            <w:r w:rsidRPr="00091A48">
              <w:rPr>
                <w:rFonts w:asciiTheme="minorHAnsi" w:hAnsiTheme="minorHAnsi"/>
                <w:sz w:val="22"/>
                <w:szCs w:val="22"/>
              </w:rPr>
              <w:t>Увеличение прочих остатков денежных средств бюджетов городских поселений</w:t>
            </w:r>
          </w:p>
        </w:tc>
      </w:tr>
      <w:tr w:rsidR="00091A48" w:rsidRPr="00091A48" w:rsidTr="00091A48">
        <w:trPr>
          <w:trHeight w:val="709"/>
        </w:trPr>
        <w:tc>
          <w:tcPr>
            <w:tcW w:w="897" w:type="dxa"/>
            <w:tcBorders>
              <w:top w:val="nil"/>
              <w:left w:val="single" w:sz="4" w:space="0" w:color="auto"/>
              <w:bottom w:val="single" w:sz="4" w:space="0" w:color="auto"/>
              <w:right w:val="single" w:sz="4" w:space="0" w:color="auto"/>
            </w:tcBorders>
            <w:shd w:val="clear" w:color="auto" w:fill="auto"/>
            <w:noWrap/>
            <w:hideMark/>
          </w:tcPr>
          <w:p w:rsidR="00091A48" w:rsidRPr="00091A48" w:rsidRDefault="00091A48" w:rsidP="00091A48">
            <w:pPr>
              <w:jc w:val="center"/>
              <w:rPr>
                <w:rFonts w:asciiTheme="minorHAnsi" w:hAnsiTheme="minorHAnsi"/>
                <w:sz w:val="22"/>
                <w:szCs w:val="22"/>
              </w:rPr>
            </w:pPr>
            <w:r w:rsidRPr="00091A48">
              <w:rPr>
                <w:rFonts w:asciiTheme="minorHAnsi" w:hAnsiTheme="minorHAnsi"/>
                <w:sz w:val="22"/>
                <w:szCs w:val="22"/>
              </w:rPr>
              <w:t>992</w:t>
            </w:r>
          </w:p>
        </w:tc>
        <w:tc>
          <w:tcPr>
            <w:tcW w:w="460" w:type="dxa"/>
            <w:tcBorders>
              <w:top w:val="nil"/>
              <w:left w:val="nil"/>
              <w:bottom w:val="single" w:sz="4" w:space="0" w:color="auto"/>
              <w:right w:val="single" w:sz="4" w:space="0" w:color="auto"/>
            </w:tcBorders>
            <w:shd w:val="clear" w:color="auto" w:fill="auto"/>
            <w:noWrap/>
            <w:hideMark/>
          </w:tcPr>
          <w:p w:rsidR="00091A48" w:rsidRPr="00091A48" w:rsidRDefault="00091A48" w:rsidP="00091A48">
            <w:pPr>
              <w:jc w:val="center"/>
              <w:rPr>
                <w:rFonts w:asciiTheme="minorHAnsi" w:hAnsiTheme="minorHAnsi"/>
                <w:sz w:val="22"/>
                <w:szCs w:val="22"/>
              </w:rPr>
            </w:pPr>
            <w:r w:rsidRPr="00091A48">
              <w:rPr>
                <w:rFonts w:asciiTheme="minorHAnsi" w:hAnsiTheme="minorHAnsi"/>
                <w:sz w:val="22"/>
                <w:szCs w:val="22"/>
              </w:rPr>
              <w:t>01</w:t>
            </w:r>
          </w:p>
        </w:tc>
        <w:tc>
          <w:tcPr>
            <w:tcW w:w="500" w:type="dxa"/>
            <w:tcBorders>
              <w:top w:val="nil"/>
              <w:left w:val="nil"/>
              <w:bottom w:val="single" w:sz="4" w:space="0" w:color="auto"/>
              <w:right w:val="single" w:sz="4" w:space="0" w:color="auto"/>
            </w:tcBorders>
            <w:shd w:val="clear" w:color="auto" w:fill="auto"/>
            <w:noWrap/>
            <w:hideMark/>
          </w:tcPr>
          <w:p w:rsidR="00091A48" w:rsidRPr="00091A48" w:rsidRDefault="00091A48" w:rsidP="00091A48">
            <w:pPr>
              <w:jc w:val="center"/>
              <w:rPr>
                <w:rFonts w:asciiTheme="minorHAnsi" w:hAnsiTheme="minorHAnsi"/>
                <w:sz w:val="22"/>
                <w:szCs w:val="22"/>
              </w:rPr>
            </w:pPr>
            <w:r w:rsidRPr="00091A48">
              <w:rPr>
                <w:rFonts w:asciiTheme="minorHAnsi" w:hAnsiTheme="minorHAnsi"/>
                <w:sz w:val="22"/>
                <w:szCs w:val="22"/>
              </w:rPr>
              <w:t>05</w:t>
            </w:r>
          </w:p>
        </w:tc>
        <w:tc>
          <w:tcPr>
            <w:tcW w:w="456" w:type="dxa"/>
            <w:tcBorders>
              <w:top w:val="nil"/>
              <w:left w:val="nil"/>
              <w:bottom w:val="single" w:sz="4" w:space="0" w:color="auto"/>
              <w:right w:val="single" w:sz="4" w:space="0" w:color="auto"/>
            </w:tcBorders>
            <w:shd w:val="clear" w:color="auto" w:fill="auto"/>
            <w:noWrap/>
            <w:hideMark/>
          </w:tcPr>
          <w:p w:rsidR="00091A48" w:rsidRPr="00091A48" w:rsidRDefault="00091A48" w:rsidP="00091A48">
            <w:pPr>
              <w:jc w:val="center"/>
              <w:rPr>
                <w:rFonts w:asciiTheme="minorHAnsi" w:hAnsiTheme="minorHAnsi"/>
                <w:sz w:val="22"/>
                <w:szCs w:val="22"/>
              </w:rPr>
            </w:pPr>
            <w:r w:rsidRPr="00091A48">
              <w:rPr>
                <w:rFonts w:asciiTheme="minorHAnsi" w:hAnsiTheme="minorHAnsi"/>
                <w:sz w:val="22"/>
                <w:szCs w:val="22"/>
              </w:rPr>
              <w:t>02</w:t>
            </w:r>
          </w:p>
        </w:tc>
        <w:tc>
          <w:tcPr>
            <w:tcW w:w="560" w:type="dxa"/>
            <w:tcBorders>
              <w:top w:val="nil"/>
              <w:left w:val="nil"/>
              <w:bottom w:val="single" w:sz="4" w:space="0" w:color="auto"/>
              <w:right w:val="single" w:sz="4" w:space="0" w:color="auto"/>
            </w:tcBorders>
            <w:shd w:val="clear" w:color="auto" w:fill="auto"/>
            <w:noWrap/>
            <w:hideMark/>
          </w:tcPr>
          <w:p w:rsidR="00091A48" w:rsidRPr="00091A48" w:rsidRDefault="00091A48" w:rsidP="00091A48">
            <w:pPr>
              <w:jc w:val="center"/>
              <w:rPr>
                <w:rFonts w:asciiTheme="minorHAnsi" w:hAnsiTheme="minorHAnsi"/>
                <w:sz w:val="22"/>
                <w:szCs w:val="22"/>
              </w:rPr>
            </w:pPr>
            <w:r w:rsidRPr="00091A48">
              <w:rPr>
                <w:rFonts w:asciiTheme="minorHAnsi" w:hAnsiTheme="minorHAnsi"/>
                <w:sz w:val="22"/>
                <w:szCs w:val="22"/>
              </w:rPr>
              <w:t>01</w:t>
            </w:r>
          </w:p>
        </w:tc>
        <w:tc>
          <w:tcPr>
            <w:tcW w:w="456" w:type="dxa"/>
            <w:tcBorders>
              <w:top w:val="nil"/>
              <w:left w:val="nil"/>
              <w:bottom w:val="single" w:sz="4" w:space="0" w:color="auto"/>
              <w:right w:val="single" w:sz="4" w:space="0" w:color="auto"/>
            </w:tcBorders>
            <w:shd w:val="clear" w:color="auto" w:fill="auto"/>
            <w:noWrap/>
            <w:hideMark/>
          </w:tcPr>
          <w:p w:rsidR="00091A48" w:rsidRPr="00091A48" w:rsidRDefault="00091A48" w:rsidP="00091A48">
            <w:pPr>
              <w:jc w:val="center"/>
              <w:rPr>
                <w:rFonts w:asciiTheme="minorHAnsi" w:hAnsiTheme="minorHAnsi"/>
                <w:sz w:val="22"/>
                <w:szCs w:val="22"/>
              </w:rPr>
            </w:pPr>
            <w:r w:rsidRPr="00091A48">
              <w:rPr>
                <w:rFonts w:asciiTheme="minorHAnsi" w:hAnsiTheme="minorHAnsi"/>
                <w:sz w:val="22"/>
                <w:szCs w:val="22"/>
              </w:rPr>
              <w:t>13</w:t>
            </w:r>
          </w:p>
        </w:tc>
        <w:tc>
          <w:tcPr>
            <w:tcW w:w="696" w:type="dxa"/>
            <w:tcBorders>
              <w:top w:val="nil"/>
              <w:left w:val="nil"/>
              <w:bottom w:val="single" w:sz="4" w:space="0" w:color="auto"/>
              <w:right w:val="single" w:sz="4" w:space="0" w:color="auto"/>
            </w:tcBorders>
            <w:shd w:val="clear" w:color="auto" w:fill="auto"/>
            <w:noWrap/>
            <w:hideMark/>
          </w:tcPr>
          <w:p w:rsidR="00091A48" w:rsidRPr="00091A48" w:rsidRDefault="00091A48" w:rsidP="00091A48">
            <w:pPr>
              <w:jc w:val="center"/>
              <w:rPr>
                <w:rFonts w:asciiTheme="minorHAnsi" w:hAnsiTheme="minorHAnsi"/>
                <w:sz w:val="22"/>
                <w:szCs w:val="22"/>
              </w:rPr>
            </w:pPr>
            <w:r w:rsidRPr="00091A48">
              <w:rPr>
                <w:rFonts w:asciiTheme="minorHAnsi" w:hAnsiTheme="minorHAnsi"/>
                <w:sz w:val="22"/>
                <w:szCs w:val="22"/>
              </w:rPr>
              <w:t>0000</w:t>
            </w:r>
          </w:p>
        </w:tc>
        <w:tc>
          <w:tcPr>
            <w:tcW w:w="580" w:type="dxa"/>
            <w:tcBorders>
              <w:top w:val="nil"/>
              <w:left w:val="nil"/>
              <w:bottom w:val="single" w:sz="4" w:space="0" w:color="auto"/>
              <w:right w:val="single" w:sz="4" w:space="0" w:color="auto"/>
            </w:tcBorders>
            <w:shd w:val="clear" w:color="auto" w:fill="auto"/>
            <w:noWrap/>
            <w:hideMark/>
          </w:tcPr>
          <w:p w:rsidR="00091A48" w:rsidRPr="00091A48" w:rsidRDefault="00091A48" w:rsidP="00091A48">
            <w:pPr>
              <w:jc w:val="center"/>
              <w:rPr>
                <w:rFonts w:asciiTheme="minorHAnsi" w:hAnsiTheme="minorHAnsi"/>
                <w:sz w:val="22"/>
                <w:szCs w:val="22"/>
              </w:rPr>
            </w:pPr>
            <w:r w:rsidRPr="00091A48">
              <w:rPr>
                <w:rFonts w:asciiTheme="minorHAnsi" w:hAnsiTheme="minorHAnsi"/>
                <w:sz w:val="22"/>
                <w:szCs w:val="22"/>
              </w:rPr>
              <w:t>610</w:t>
            </w:r>
          </w:p>
        </w:tc>
        <w:tc>
          <w:tcPr>
            <w:tcW w:w="10436" w:type="dxa"/>
            <w:tcBorders>
              <w:top w:val="nil"/>
              <w:left w:val="nil"/>
              <w:bottom w:val="single" w:sz="4" w:space="0" w:color="auto"/>
              <w:right w:val="single" w:sz="4" w:space="0" w:color="auto"/>
            </w:tcBorders>
            <w:shd w:val="clear" w:color="auto" w:fill="auto"/>
            <w:hideMark/>
          </w:tcPr>
          <w:p w:rsidR="00091A48" w:rsidRPr="00091A48" w:rsidRDefault="00091A48" w:rsidP="00091A48">
            <w:pPr>
              <w:rPr>
                <w:rFonts w:asciiTheme="minorHAnsi" w:hAnsiTheme="minorHAnsi"/>
                <w:sz w:val="22"/>
                <w:szCs w:val="22"/>
              </w:rPr>
            </w:pPr>
            <w:r w:rsidRPr="00091A48">
              <w:rPr>
                <w:rFonts w:asciiTheme="minorHAnsi" w:hAnsiTheme="minorHAnsi"/>
                <w:sz w:val="22"/>
                <w:szCs w:val="22"/>
              </w:rPr>
              <w:t>Уменьшение прочих остатков денежных средств  бюджетов городских поселений</w:t>
            </w:r>
          </w:p>
        </w:tc>
      </w:tr>
    </w:tbl>
    <w:p w:rsidR="00990315" w:rsidRPr="00091A48" w:rsidRDefault="00990315" w:rsidP="00990315">
      <w:pPr>
        <w:rPr>
          <w:rFonts w:asciiTheme="minorHAnsi" w:hAnsiTheme="minorHAnsi"/>
          <w:sz w:val="22"/>
          <w:szCs w:val="22"/>
        </w:rPr>
      </w:pPr>
    </w:p>
    <w:tbl>
      <w:tblPr>
        <w:tblStyle w:val="a3"/>
        <w:tblW w:w="0" w:type="auto"/>
        <w:tblLook w:val="04A0"/>
      </w:tblPr>
      <w:tblGrid>
        <w:gridCol w:w="1800"/>
        <w:gridCol w:w="460"/>
        <w:gridCol w:w="500"/>
        <w:gridCol w:w="420"/>
        <w:gridCol w:w="560"/>
        <w:gridCol w:w="400"/>
        <w:gridCol w:w="580"/>
        <w:gridCol w:w="4400"/>
        <w:gridCol w:w="2754"/>
        <w:gridCol w:w="3260"/>
      </w:tblGrid>
      <w:tr w:rsidR="00091A48" w:rsidRPr="00091A48" w:rsidTr="00091A48">
        <w:trPr>
          <w:trHeight w:val="300"/>
        </w:trPr>
        <w:tc>
          <w:tcPr>
            <w:tcW w:w="1800" w:type="dxa"/>
            <w:noWrap/>
            <w:hideMark/>
          </w:tcPr>
          <w:p w:rsidR="00091A48" w:rsidRPr="00091A48" w:rsidRDefault="00091A48">
            <w:pPr>
              <w:rPr>
                <w:rFonts w:asciiTheme="minorHAnsi" w:hAnsiTheme="minorHAnsi"/>
                <w:sz w:val="22"/>
                <w:szCs w:val="22"/>
              </w:rPr>
            </w:pPr>
          </w:p>
        </w:tc>
        <w:tc>
          <w:tcPr>
            <w:tcW w:w="460" w:type="dxa"/>
            <w:noWrap/>
            <w:hideMark/>
          </w:tcPr>
          <w:p w:rsidR="00091A48" w:rsidRPr="00091A48" w:rsidRDefault="00091A48">
            <w:pPr>
              <w:rPr>
                <w:rFonts w:asciiTheme="minorHAnsi" w:hAnsiTheme="minorHAnsi"/>
                <w:sz w:val="22"/>
                <w:szCs w:val="22"/>
              </w:rPr>
            </w:pPr>
          </w:p>
        </w:tc>
        <w:tc>
          <w:tcPr>
            <w:tcW w:w="500" w:type="dxa"/>
            <w:noWrap/>
            <w:hideMark/>
          </w:tcPr>
          <w:p w:rsidR="00091A48" w:rsidRPr="00091A48" w:rsidRDefault="00091A48">
            <w:pPr>
              <w:rPr>
                <w:rFonts w:asciiTheme="minorHAnsi" w:hAnsiTheme="minorHAnsi"/>
                <w:sz w:val="22"/>
                <w:szCs w:val="22"/>
              </w:rPr>
            </w:pPr>
          </w:p>
        </w:tc>
        <w:tc>
          <w:tcPr>
            <w:tcW w:w="420" w:type="dxa"/>
            <w:noWrap/>
            <w:hideMark/>
          </w:tcPr>
          <w:p w:rsidR="00091A48" w:rsidRPr="00091A48" w:rsidRDefault="00091A48">
            <w:pPr>
              <w:rPr>
                <w:rFonts w:asciiTheme="minorHAnsi" w:hAnsiTheme="minorHAnsi"/>
                <w:sz w:val="22"/>
                <w:szCs w:val="22"/>
              </w:rPr>
            </w:pPr>
          </w:p>
        </w:tc>
        <w:tc>
          <w:tcPr>
            <w:tcW w:w="560" w:type="dxa"/>
            <w:noWrap/>
            <w:hideMark/>
          </w:tcPr>
          <w:p w:rsidR="00091A48" w:rsidRPr="00091A48" w:rsidRDefault="00091A48">
            <w:pPr>
              <w:rPr>
                <w:rFonts w:asciiTheme="minorHAnsi" w:hAnsiTheme="minorHAnsi"/>
                <w:sz w:val="22"/>
                <w:szCs w:val="22"/>
              </w:rPr>
            </w:pPr>
          </w:p>
        </w:tc>
        <w:tc>
          <w:tcPr>
            <w:tcW w:w="400" w:type="dxa"/>
            <w:noWrap/>
            <w:hideMark/>
          </w:tcPr>
          <w:p w:rsidR="00091A48" w:rsidRPr="00091A48" w:rsidRDefault="00091A48">
            <w:pPr>
              <w:rPr>
                <w:rFonts w:asciiTheme="minorHAnsi" w:hAnsiTheme="minorHAnsi"/>
                <w:sz w:val="22"/>
                <w:szCs w:val="22"/>
              </w:rPr>
            </w:pPr>
          </w:p>
        </w:tc>
        <w:tc>
          <w:tcPr>
            <w:tcW w:w="580" w:type="dxa"/>
            <w:noWrap/>
            <w:hideMark/>
          </w:tcPr>
          <w:p w:rsidR="00091A48" w:rsidRPr="00091A48" w:rsidRDefault="00091A48">
            <w:pPr>
              <w:rPr>
                <w:rFonts w:asciiTheme="minorHAnsi" w:hAnsiTheme="minorHAnsi"/>
                <w:sz w:val="22"/>
                <w:szCs w:val="22"/>
              </w:rPr>
            </w:pPr>
          </w:p>
        </w:tc>
        <w:tc>
          <w:tcPr>
            <w:tcW w:w="10414" w:type="dxa"/>
            <w:gridSpan w:val="3"/>
            <w:noWrap/>
            <w:hideMark/>
          </w:tcPr>
          <w:p w:rsidR="00091A48" w:rsidRPr="00091A48" w:rsidRDefault="00091A48" w:rsidP="00091A48">
            <w:pPr>
              <w:jc w:val="right"/>
              <w:rPr>
                <w:rFonts w:asciiTheme="minorHAnsi" w:hAnsiTheme="minorHAnsi"/>
                <w:sz w:val="22"/>
                <w:szCs w:val="22"/>
              </w:rPr>
            </w:pPr>
            <w:r w:rsidRPr="00091A48">
              <w:rPr>
                <w:rFonts w:asciiTheme="minorHAnsi" w:hAnsiTheme="minorHAnsi"/>
                <w:sz w:val="22"/>
                <w:szCs w:val="22"/>
              </w:rPr>
              <w:t xml:space="preserve">                                                   Приложение № 11 к решению</w:t>
            </w:r>
          </w:p>
        </w:tc>
      </w:tr>
      <w:tr w:rsidR="00091A48" w:rsidRPr="00091A48" w:rsidTr="00091A48">
        <w:trPr>
          <w:trHeight w:val="300"/>
        </w:trPr>
        <w:tc>
          <w:tcPr>
            <w:tcW w:w="1800" w:type="dxa"/>
            <w:noWrap/>
            <w:hideMark/>
          </w:tcPr>
          <w:p w:rsidR="00091A48" w:rsidRPr="00091A48" w:rsidRDefault="00091A48">
            <w:pPr>
              <w:rPr>
                <w:rFonts w:asciiTheme="minorHAnsi" w:hAnsiTheme="minorHAnsi"/>
                <w:sz w:val="22"/>
                <w:szCs w:val="22"/>
              </w:rPr>
            </w:pPr>
          </w:p>
        </w:tc>
        <w:tc>
          <w:tcPr>
            <w:tcW w:w="460" w:type="dxa"/>
            <w:noWrap/>
            <w:hideMark/>
          </w:tcPr>
          <w:p w:rsidR="00091A48" w:rsidRPr="00091A48" w:rsidRDefault="00091A48">
            <w:pPr>
              <w:rPr>
                <w:rFonts w:asciiTheme="minorHAnsi" w:hAnsiTheme="minorHAnsi"/>
                <w:sz w:val="22"/>
                <w:szCs w:val="22"/>
              </w:rPr>
            </w:pPr>
          </w:p>
        </w:tc>
        <w:tc>
          <w:tcPr>
            <w:tcW w:w="500" w:type="dxa"/>
            <w:noWrap/>
            <w:hideMark/>
          </w:tcPr>
          <w:p w:rsidR="00091A48" w:rsidRPr="00091A48" w:rsidRDefault="00091A48">
            <w:pPr>
              <w:rPr>
                <w:rFonts w:asciiTheme="minorHAnsi" w:hAnsiTheme="minorHAnsi"/>
                <w:sz w:val="22"/>
                <w:szCs w:val="22"/>
              </w:rPr>
            </w:pPr>
          </w:p>
        </w:tc>
        <w:tc>
          <w:tcPr>
            <w:tcW w:w="420" w:type="dxa"/>
            <w:noWrap/>
            <w:hideMark/>
          </w:tcPr>
          <w:p w:rsidR="00091A48" w:rsidRPr="00091A48" w:rsidRDefault="00091A48">
            <w:pPr>
              <w:rPr>
                <w:rFonts w:asciiTheme="minorHAnsi" w:hAnsiTheme="minorHAnsi"/>
                <w:sz w:val="22"/>
                <w:szCs w:val="22"/>
              </w:rPr>
            </w:pPr>
          </w:p>
        </w:tc>
        <w:tc>
          <w:tcPr>
            <w:tcW w:w="560" w:type="dxa"/>
            <w:noWrap/>
            <w:hideMark/>
          </w:tcPr>
          <w:p w:rsidR="00091A48" w:rsidRPr="00091A48" w:rsidRDefault="00091A48">
            <w:pPr>
              <w:rPr>
                <w:rFonts w:asciiTheme="minorHAnsi" w:hAnsiTheme="minorHAnsi"/>
                <w:sz w:val="22"/>
                <w:szCs w:val="22"/>
              </w:rPr>
            </w:pPr>
          </w:p>
        </w:tc>
        <w:tc>
          <w:tcPr>
            <w:tcW w:w="400" w:type="dxa"/>
            <w:noWrap/>
            <w:hideMark/>
          </w:tcPr>
          <w:p w:rsidR="00091A48" w:rsidRPr="00091A48" w:rsidRDefault="00091A48">
            <w:pPr>
              <w:rPr>
                <w:rFonts w:asciiTheme="minorHAnsi" w:hAnsiTheme="minorHAnsi"/>
                <w:sz w:val="22"/>
                <w:szCs w:val="22"/>
              </w:rPr>
            </w:pPr>
          </w:p>
        </w:tc>
        <w:tc>
          <w:tcPr>
            <w:tcW w:w="580" w:type="dxa"/>
            <w:noWrap/>
            <w:hideMark/>
          </w:tcPr>
          <w:p w:rsidR="00091A48" w:rsidRPr="00091A48" w:rsidRDefault="00091A48">
            <w:pPr>
              <w:rPr>
                <w:rFonts w:asciiTheme="minorHAnsi" w:hAnsiTheme="minorHAnsi"/>
                <w:sz w:val="22"/>
                <w:szCs w:val="22"/>
              </w:rPr>
            </w:pPr>
          </w:p>
        </w:tc>
        <w:tc>
          <w:tcPr>
            <w:tcW w:w="4400" w:type="dxa"/>
            <w:noWrap/>
            <w:hideMark/>
          </w:tcPr>
          <w:p w:rsidR="00091A48" w:rsidRPr="00091A48" w:rsidRDefault="00091A48" w:rsidP="00091A48">
            <w:pPr>
              <w:jc w:val="right"/>
              <w:rPr>
                <w:rFonts w:asciiTheme="minorHAnsi" w:hAnsiTheme="minorHAnsi"/>
                <w:sz w:val="22"/>
                <w:szCs w:val="22"/>
              </w:rPr>
            </w:pPr>
          </w:p>
        </w:tc>
        <w:tc>
          <w:tcPr>
            <w:tcW w:w="6014" w:type="dxa"/>
            <w:gridSpan w:val="2"/>
            <w:noWrap/>
            <w:hideMark/>
          </w:tcPr>
          <w:p w:rsidR="00091A48" w:rsidRPr="00091A48" w:rsidRDefault="00091A48" w:rsidP="00091A48">
            <w:pPr>
              <w:jc w:val="right"/>
              <w:rPr>
                <w:rFonts w:asciiTheme="minorHAnsi" w:hAnsiTheme="minorHAnsi"/>
                <w:sz w:val="22"/>
                <w:szCs w:val="22"/>
              </w:rPr>
            </w:pPr>
            <w:r w:rsidRPr="00091A48">
              <w:rPr>
                <w:rFonts w:asciiTheme="minorHAnsi" w:hAnsiTheme="minorHAnsi"/>
                <w:sz w:val="22"/>
                <w:szCs w:val="22"/>
              </w:rPr>
              <w:t>от 15.12.2016 г. № V-17</w:t>
            </w:r>
          </w:p>
        </w:tc>
      </w:tr>
      <w:tr w:rsidR="00091A48" w:rsidRPr="00091A48" w:rsidTr="00091A48">
        <w:trPr>
          <w:trHeight w:val="276"/>
        </w:trPr>
        <w:tc>
          <w:tcPr>
            <w:tcW w:w="15134" w:type="dxa"/>
            <w:gridSpan w:val="10"/>
            <w:vMerge w:val="restart"/>
            <w:hideMark/>
          </w:tcPr>
          <w:p w:rsidR="00091A48" w:rsidRPr="00091A48" w:rsidRDefault="00091A48" w:rsidP="00091A48">
            <w:pPr>
              <w:jc w:val="center"/>
              <w:rPr>
                <w:rFonts w:asciiTheme="minorHAnsi" w:hAnsiTheme="minorHAnsi"/>
                <w:sz w:val="22"/>
                <w:szCs w:val="22"/>
              </w:rPr>
            </w:pPr>
            <w:r w:rsidRPr="00091A48">
              <w:rPr>
                <w:rFonts w:asciiTheme="minorHAnsi" w:hAnsiTheme="minorHAnsi"/>
                <w:sz w:val="22"/>
                <w:szCs w:val="22"/>
              </w:rPr>
              <w:t>НОРМАТИВЫ РАСПРЕДЕЛЕНИЯ ДОХОДОВ В БЮДЖЕТ МУНИЦИПАЛЬНОГО ОБРАЗОВАНИЯ ГОРОДСКОГО ПОСЕЛЕНИЯ "НИЖНИЙ ОДЕС" НА 2017 ГОД И ПЛАНОВЫЙ ПЕРИОД 2018-2019 ГОДОВ</w:t>
            </w:r>
          </w:p>
        </w:tc>
      </w:tr>
      <w:tr w:rsidR="00091A48" w:rsidRPr="00091A48" w:rsidTr="00091A48">
        <w:trPr>
          <w:trHeight w:val="360"/>
        </w:trPr>
        <w:tc>
          <w:tcPr>
            <w:tcW w:w="15134" w:type="dxa"/>
            <w:gridSpan w:val="10"/>
            <w:vMerge/>
            <w:hideMark/>
          </w:tcPr>
          <w:p w:rsidR="00091A48" w:rsidRPr="00091A48" w:rsidRDefault="00091A48">
            <w:pPr>
              <w:rPr>
                <w:rFonts w:asciiTheme="minorHAnsi" w:hAnsiTheme="minorHAnsi"/>
                <w:sz w:val="22"/>
                <w:szCs w:val="22"/>
              </w:rPr>
            </w:pPr>
          </w:p>
        </w:tc>
      </w:tr>
      <w:tr w:rsidR="00091A48" w:rsidRPr="00091A48" w:rsidTr="00091A48">
        <w:trPr>
          <w:trHeight w:val="315"/>
        </w:trPr>
        <w:tc>
          <w:tcPr>
            <w:tcW w:w="1800" w:type="dxa"/>
            <w:noWrap/>
            <w:hideMark/>
          </w:tcPr>
          <w:p w:rsidR="00091A48" w:rsidRPr="00091A48" w:rsidRDefault="00091A48">
            <w:pPr>
              <w:rPr>
                <w:rFonts w:asciiTheme="minorHAnsi" w:hAnsiTheme="minorHAnsi"/>
                <w:sz w:val="22"/>
                <w:szCs w:val="22"/>
              </w:rPr>
            </w:pPr>
          </w:p>
        </w:tc>
        <w:tc>
          <w:tcPr>
            <w:tcW w:w="460" w:type="dxa"/>
            <w:noWrap/>
            <w:hideMark/>
          </w:tcPr>
          <w:p w:rsidR="00091A48" w:rsidRPr="00091A48" w:rsidRDefault="00091A48">
            <w:pPr>
              <w:rPr>
                <w:rFonts w:asciiTheme="minorHAnsi" w:hAnsiTheme="minorHAnsi"/>
                <w:sz w:val="22"/>
                <w:szCs w:val="22"/>
              </w:rPr>
            </w:pPr>
          </w:p>
        </w:tc>
        <w:tc>
          <w:tcPr>
            <w:tcW w:w="500" w:type="dxa"/>
            <w:noWrap/>
            <w:hideMark/>
          </w:tcPr>
          <w:p w:rsidR="00091A48" w:rsidRPr="00091A48" w:rsidRDefault="00091A48">
            <w:pPr>
              <w:rPr>
                <w:rFonts w:asciiTheme="minorHAnsi" w:hAnsiTheme="minorHAnsi"/>
                <w:sz w:val="22"/>
                <w:szCs w:val="22"/>
              </w:rPr>
            </w:pPr>
          </w:p>
        </w:tc>
        <w:tc>
          <w:tcPr>
            <w:tcW w:w="420" w:type="dxa"/>
            <w:noWrap/>
            <w:hideMark/>
          </w:tcPr>
          <w:p w:rsidR="00091A48" w:rsidRPr="00091A48" w:rsidRDefault="00091A48">
            <w:pPr>
              <w:rPr>
                <w:rFonts w:asciiTheme="minorHAnsi" w:hAnsiTheme="minorHAnsi"/>
                <w:sz w:val="22"/>
                <w:szCs w:val="22"/>
              </w:rPr>
            </w:pPr>
          </w:p>
        </w:tc>
        <w:tc>
          <w:tcPr>
            <w:tcW w:w="560" w:type="dxa"/>
            <w:noWrap/>
            <w:hideMark/>
          </w:tcPr>
          <w:p w:rsidR="00091A48" w:rsidRPr="00091A48" w:rsidRDefault="00091A48">
            <w:pPr>
              <w:rPr>
                <w:rFonts w:asciiTheme="minorHAnsi" w:hAnsiTheme="minorHAnsi"/>
                <w:sz w:val="22"/>
                <w:szCs w:val="22"/>
              </w:rPr>
            </w:pPr>
          </w:p>
        </w:tc>
        <w:tc>
          <w:tcPr>
            <w:tcW w:w="400" w:type="dxa"/>
            <w:noWrap/>
            <w:hideMark/>
          </w:tcPr>
          <w:p w:rsidR="00091A48" w:rsidRPr="00091A48" w:rsidRDefault="00091A48">
            <w:pPr>
              <w:rPr>
                <w:rFonts w:asciiTheme="minorHAnsi" w:hAnsiTheme="minorHAnsi"/>
                <w:sz w:val="22"/>
                <w:szCs w:val="22"/>
              </w:rPr>
            </w:pPr>
          </w:p>
        </w:tc>
        <w:tc>
          <w:tcPr>
            <w:tcW w:w="580" w:type="dxa"/>
            <w:noWrap/>
            <w:hideMark/>
          </w:tcPr>
          <w:p w:rsidR="00091A48" w:rsidRPr="00091A48" w:rsidRDefault="00091A48">
            <w:pPr>
              <w:rPr>
                <w:rFonts w:asciiTheme="minorHAnsi" w:hAnsiTheme="minorHAnsi"/>
                <w:sz w:val="22"/>
                <w:szCs w:val="22"/>
              </w:rPr>
            </w:pPr>
          </w:p>
        </w:tc>
        <w:tc>
          <w:tcPr>
            <w:tcW w:w="7154" w:type="dxa"/>
            <w:gridSpan w:val="2"/>
            <w:noWrap/>
            <w:hideMark/>
          </w:tcPr>
          <w:p w:rsidR="00091A48" w:rsidRPr="00091A48" w:rsidRDefault="00091A48">
            <w:pPr>
              <w:rPr>
                <w:rFonts w:asciiTheme="minorHAnsi" w:hAnsiTheme="minorHAnsi"/>
                <w:sz w:val="22"/>
                <w:szCs w:val="22"/>
              </w:rPr>
            </w:pPr>
          </w:p>
        </w:tc>
        <w:tc>
          <w:tcPr>
            <w:tcW w:w="3260" w:type="dxa"/>
            <w:noWrap/>
            <w:hideMark/>
          </w:tcPr>
          <w:p w:rsidR="00091A48" w:rsidRPr="00091A48" w:rsidRDefault="00091A48">
            <w:pPr>
              <w:rPr>
                <w:rFonts w:asciiTheme="minorHAnsi" w:hAnsiTheme="minorHAnsi"/>
                <w:sz w:val="22"/>
                <w:szCs w:val="22"/>
              </w:rPr>
            </w:pPr>
          </w:p>
        </w:tc>
      </w:tr>
      <w:tr w:rsidR="00091A48" w:rsidRPr="00091A48" w:rsidTr="00091A48">
        <w:trPr>
          <w:trHeight w:val="1795"/>
        </w:trPr>
        <w:tc>
          <w:tcPr>
            <w:tcW w:w="1800" w:type="dxa"/>
            <w:hideMark/>
          </w:tcPr>
          <w:p w:rsidR="00091A48" w:rsidRPr="00091A48" w:rsidRDefault="00091A48" w:rsidP="00091A48">
            <w:pPr>
              <w:rPr>
                <w:rFonts w:asciiTheme="minorHAnsi" w:hAnsiTheme="minorHAnsi"/>
                <w:b/>
                <w:bCs/>
                <w:sz w:val="22"/>
                <w:szCs w:val="22"/>
              </w:rPr>
            </w:pPr>
            <w:r w:rsidRPr="00091A48">
              <w:rPr>
                <w:rFonts w:asciiTheme="minorHAnsi" w:hAnsiTheme="minorHAnsi"/>
                <w:b/>
                <w:bCs/>
                <w:sz w:val="22"/>
                <w:szCs w:val="22"/>
              </w:rPr>
              <w:t>Код бюджетной классификации</w:t>
            </w:r>
          </w:p>
        </w:tc>
        <w:tc>
          <w:tcPr>
            <w:tcW w:w="10074" w:type="dxa"/>
            <w:gridSpan w:val="8"/>
            <w:hideMark/>
          </w:tcPr>
          <w:p w:rsidR="00091A48" w:rsidRPr="00091A48" w:rsidRDefault="00091A48" w:rsidP="00091A48">
            <w:pPr>
              <w:rPr>
                <w:rFonts w:asciiTheme="minorHAnsi" w:hAnsiTheme="minorHAnsi"/>
                <w:b/>
                <w:bCs/>
                <w:sz w:val="22"/>
                <w:szCs w:val="22"/>
              </w:rPr>
            </w:pPr>
            <w:r w:rsidRPr="00091A48">
              <w:rPr>
                <w:rFonts w:asciiTheme="minorHAnsi" w:hAnsiTheme="minorHAnsi"/>
                <w:b/>
                <w:bCs/>
                <w:sz w:val="22"/>
                <w:szCs w:val="22"/>
              </w:rPr>
              <w:t>Наименование дохода</w:t>
            </w:r>
          </w:p>
        </w:tc>
        <w:tc>
          <w:tcPr>
            <w:tcW w:w="3260" w:type="dxa"/>
            <w:hideMark/>
          </w:tcPr>
          <w:p w:rsidR="00091A48" w:rsidRPr="00091A48" w:rsidRDefault="00091A48" w:rsidP="00091A48">
            <w:pPr>
              <w:rPr>
                <w:rFonts w:asciiTheme="minorHAnsi" w:hAnsiTheme="minorHAnsi"/>
                <w:b/>
                <w:bCs/>
                <w:sz w:val="22"/>
                <w:szCs w:val="22"/>
              </w:rPr>
            </w:pPr>
            <w:r w:rsidRPr="00091A48">
              <w:rPr>
                <w:rFonts w:asciiTheme="minorHAnsi" w:hAnsiTheme="minorHAnsi"/>
                <w:b/>
                <w:bCs/>
                <w:sz w:val="22"/>
                <w:szCs w:val="22"/>
              </w:rPr>
              <w:t>Норматив отчислений в бюджет муниципального образования городского поселения "Нижний Одес</w:t>
            </w:r>
            <w:proofErr w:type="gramStart"/>
            <w:r w:rsidRPr="00091A48">
              <w:rPr>
                <w:rFonts w:asciiTheme="minorHAnsi" w:hAnsiTheme="minorHAnsi"/>
                <w:b/>
                <w:bCs/>
                <w:sz w:val="22"/>
                <w:szCs w:val="22"/>
              </w:rPr>
              <w:t>"(</w:t>
            </w:r>
            <w:proofErr w:type="gramEnd"/>
            <w:r w:rsidRPr="00091A48">
              <w:rPr>
                <w:rFonts w:asciiTheme="minorHAnsi" w:hAnsiTheme="minorHAnsi"/>
                <w:b/>
                <w:bCs/>
                <w:sz w:val="22"/>
                <w:szCs w:val="22"/>
              </w:rPr>
              <w:t>в процентах)</w:t>
            </w:r>
          </w:p>
        </w:tc>
      </w:tr>
      <w:tr w:rsidR="00091A48" w:rsidRPr="00091A48" w:rsidTr="00091A48">
        <w:trPr>
          <w:trHeight w:val="750"/>
        </w:trPr>
        <w:tc>
          <w:tcPr>
            <w:tcW w:w="1800" w:type="dxa"/>
            <w:noWrap/>
            <w:hideMark/>
          </w:tcPr>
          <w:p w:rsidR="00091A48" w:rsidRPr="00091A48" w:rsidRDefault="00091A48" w:rsidP="00091A48">
            <w:pPr>
              <w:rPr>
                <w:rFonts w:asciiTheme="minorHAnsi" w:hAnsiTheme="minorHAnsi"/>
                <w:sz w:val="22"/>
                <w:szCs w:val="22"/>
              </w:rPr>
            </w:pPr>
            <w:r w:rsidRPr="00091A48">
              <w:rPr>
                <w:rFonts w:asciiTheme="minorHAnsi" w:hAnsiTheme="minorHAnsi"/>
                <w:sz w:val="22"/>
                <w:szCs w:val="22"/>
              </w:rPr>
              <w:t>1 11 02033 13</w:t>
            </w:r>
          </w:p>
        </w:tc>
        <w:tc>
          <w:tcPr>
            <w:tcW w:w="10074" w:type="dxa"/>
            <w:gridSpan w:val="8"/>
            <w:hideMark/>
          </w:tcPr>
          <w:p w:rsidR="00091A48" w:rsidRPr="00091A48" w:rsidRDefault="00091A48">
            <w:pPr>
              <w:rPr>
                <w:rFonts w:asciiTheme="minorHAnsi" w:hAnsiTheme="minorHAnsi"/>
                <w:sz w:val="22"/>
                <w:szCs w:val="22"/>
              </w:rPr>
            </w:pPr>
            <w:r w:rsidRPr="00091A48">
              <w:rPr>
                <w:rFonts w:asciiTheme="minorHAnsi" w:hAnsiTheme="minorHAnsi"/>
                <w:sz w:val="22"/>
                <w:szCs w:val="22"/>
              </w:rPr>
              <w:t>Доходы от размещения временно свободных средств бюджетов городских поселений</w:t>
            </w:r>
          </w:p>
        </w:tc>
        <w:tc>
          <w:tcPr>
            <w:tcW w:w="3260" w:type="dxa"/>
            <w:hideMark/>
          </w:tcPr>
          <w:p w:rsidR="00091A48" w:rsidRPr="00091A48" w:rsidRDefault="00091A48" w:rsidP="00091A48">
            <w:pPr>
              <w:rPr>
                <w:rFonts w:asciiTheme="minorHAnsi" w:hAnsiTheme="minorHAnsi"/>
                <w:sz w:val="22"/>
                <w:szCs w:val="22"/>
              </w:rPr>
            </w:pPr>
            <w:r w:rsidRPr="00091A48">
              <w:rPr>
                <w:rFonts w:asciiTheme="minorHAnsi" w:hAnsiTheme="minorHAnsi"/>
                <w:sz w:val="22"/>
                <w:szCs w:val="22"/>
              </w:rPr>
              <w:t>100</w:t>
            </w:r>
          </w:p>
        </w:tc>
      </w:tr>
      <w:tr w:rsidR="00091A48" w:rsidRPr="00091A48" w:rsidTr="00091A48">
        <w:trPr>
          <w:trHeight w:val="915"/>
        </w:trPr>
        <w:tc>
          <w:tcPr>
            <w:tcW w:w="1800" w:type="dxa"/>
            <w:noWrap/>
            <w:hideMark/>
          </w:tcPr>
          <w:p w:rsidR="00091A48" w:rsidRPr="00091A48" w:rsidRDefault="00091A48" w:rsidP="00091A48">
            <w:pPr>
              <w:rPr>
                <w:rFonts w:asciiTheme="minorHAnsi" w:hAnsiTheme="minorHAnsi"/>
                <w:sz w:val="22"/>
                <w:szCs w:val="22"/>
              </w:rPr>
            </w:pPr>
            <w:r w:rsidRPr="00091A48">
              <w:rPr>
                <w:rFonts w:asciiTheme="minorHAnsi" w:hAnsiTheme="minorHAnsi"/>
                <w:sz w:val="22"/>
                <w:szCs w:val="22"/>
              </w:rPr>
              <w:t>1 15 02050 13</w:t>
            </w:r>
          </w:p>
        </w:tc>
        <w:tc>
          <w:tcPr>
            <w:tcW w:w="10074" w:type="dxa"/>
            <w:gridSpan w:val="8"/>
            <w:hideMark/>
          </w:tcPr>
          <w:p w:rsidR="00091A48" w:rsidRPr="00091A48" w:rsidRDefault="00091A48">
            <w:pPr>
              <w:rPr>
                <w:rFonts w:asciiTheme="minorHAnsi" w:hAnsiTheme="minorHAnsi"/>
                <w:sz w:val="22"/>
                <w:szCs w:val="22"/>
              </w:rPr>
            </w:pPr>
            <w:r w:rsidRPr="00091A48">
              <w:rPr>
                <w:rFonts w:asciiTheme="minorHAnsi" w:hAnsiTheme="minorHAnsi"/>
                <w:sz w:val="22"/>
                <w:szCs w:val="22"/>
              </w:rPr>
              <w:t>Платежи, взимаемые органами местного самоуправления (организациями) городских поселений за выполнение определенных функций</w:t>
            </w:r>
          </w:p>
        </w:tc>
        <w:tc>
          <w:tcPr>
            <w:tcW w:w="3260" w:type="dxa"/>
            <w:hideMark/>
          </w:tcPr>
          <w:p w:rsidR="00091A48" w:rsidRPr="00091A48" w:rsidRDefault="00091A48" w:rsidP="00091A48">
            <w:pPr>
              <w:rPr>
                <w:rFonts w:asciiTheme="minorHAnsi" w:hAnsiTheme="minorHAnsi"/>
                <w:sz w:val="22"/>
                <w:szCs w:val="22"/>
              </w:rPr>
            </w:pPr>
            <w:r w:rsidRPr="00091A48">
              <w:rPr>
                <w:rFonts w:asciiTheme="minorHAnsi" w:hAnsiTheme="minorHAnsi"/>
                <w:sz w:val="22"/>
                <w:szCs w:val="22"/>
              </w:rPr>
              <w:t>100</w:t>
            </w:r>
          </w:p>
        </w:tc>
      </w:tr>
      <w:tr w:rsidR="00091A48" w:rsidRPr="00091A48" w:rsidTr="00091A48">
        <w:trPr>
          <w:trHeight w:val="1136"/>
        </w:trPr>
        <w:tc>
          <w:tcPr>
            <w:tcW w:w="1800" w:type="dxa"/>
            <w:noWrap/>
            <w:hideMark/>
          </w:tcPr>
          <w:p w:rsidR="00091A48" w:rsidRPr="00091A48" w:rsidRDefault="00091A48" w:rsidP="00091A48">
            <w:pPr>
              <w:rPr>
                <w:rFonts w:asciiTheme="minorHAnsi" w:hAnsiTheme="minorHAnsi"/>
                <w:sz w:val="22"/>
                <w:szCs w:val="22"/>
              </w:rPr>
            </w:pPr>
            <w:r w:rsidRPr="00091A48">
              <w:rPr>
                <w:rFonts w:asciiTheme="minorHAnsi" w:hAnsiTheme="minorHAnsi"/>
                <w:sz w:val="22"/>
                <w:szCs w:val="22"/>
              </w:rPr>
              <w:t>1 16 23051 13</w:t>
            </w:r>
          </w:p>
        </w:tc>
        <w:tc>
          <w:tcPr>
            <w:tcW w:w="10074" w:type="dxa"/>
            <w:gridSpan w:val="8"/>
            <w:hideMark/>
          </w:tcPr>
          <w:p w:rsidR="00091A48" w:rsidRPr="00091A48" w:rsidRDefault="00091A48">
            <w:pPr>
              <w:rPr>
                <w:rFonts w:asciiTheme="minorHAnsi" w:hAnsiTheme="minorHAnsi"/>
                <w:sz w:val="22"/>
                <w:szCs w:val="22"/>
              </w:rPr>
            </w:pPr>
            <w:r w:rsidRPr="00091A48">
              <w:rPr>
                <w:rFonts w:asciiTheme="minorHAnsi" w:hAnsiTheme="minorHAnsi"/>
                <w:sz w:val="22"/>
                <w:szCs w:val="22"/>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091A48">
              <w:rPr>
                <w:rFonts w:asciiTheme="minorHAnsi" w:hAnsiTheme="minorHAnsi"/>
                <w:sz w:val="22"/>
                <w:szCs w:val="22"/>
              </w:rPr>
              <w:t>выгодоприобретателями</w:t>
            </w:r>
            <w:proofErr w:type="spellEnd"/>
            <w:r w:rsidRPr="00091A48">
              <w:rPr>
                <w:rFonts w:asciiTheme="minorHAnsi" w:hAnsiTheme="minorHAnsi"/>
                <w:sz w:val="22"/>
                <w:szCs w:val="22"/>
              </w:rPr>
              <w:t xml:space="preserve">  выступают получатели средств бюджетов городских поселений</w:t>
            </w:r>
          </w:p>
        </w:tc>
        <w:tc>
          <w:tcPr>
            <w:tcW w:w="3260" w:type="dxa"/>
            <w:hideMark/>
          </w:tcPr>
          <w:p w:rsidR="00091A48" w:rsidRPr="00091A48" w:rsidRDefault="00091A48" w:rsidP="00091A48">
            <w:pPr>
              <w:rPr>
                <w:rFonts w:asciiTheme="minorHAnsi" w:hAnsiTheme="minorHAnsi"/>
                <w:sz w:val="22"/>
                <w:szCs w:val="22"/>
              </w:rPr>
            </w:pPr>
            <w:r w:rsidRPr="00091A48">
              <w:rPr>
                <w:rFonts w:asciiTheme="minorHAnsi" w:hAnsiTheme="minorHAnsi"/>
                <w:sz w:val="22"/>
                <w:szCs w:val="22"/>
              </w:rPr>
              <w:t>100</w:t>
            </w:r>
          </w:p>
        </w:tc>
      </w:tr>
      <w:tr w:rsidR="00091A48" w:rsidRPr="00091A48" w:rsidTr="00091A48">
        <w:trPr>
          <w:trHeight w:val="960"/>
        </w:trPr>
        <w:tc>
          <w:tcPr>
            <w:tcW w:w="1800" w:type="dxa"/>
            <w:noWrap/>
            <w:hideMark/>
          </w:tcPr>
          <w:p w:rsidR="00091A48" w:rsidRPr="00091A48" w:rsidRDefault="00091A48" w:rsidP="00091A48">
            <w:pPr>
              <w:rPr>
                <w:rFonts w:asciiTheme="minorHAnsi" w:hAnsiTheme="minorHAnsi"/>
                <w:sz w:val="22"/>
                <w:szCs w:val="22"/>
              </w:rPr>
            </w:pPr>
            <w:r w:rsidRPr="00091A48">
              <w:rPr>
                <w:rFonts w:asciiTheme="minorHAnsi" w:hAnsiTheme="minorHAnsi"/>
                <w:sz w:val="22"/>
                <w:szCs w:val="22"/>
              </w:rPr>
              <w:t>1 16 23052 13</w:t>
            </w:r>
          </w:p>
        </w:tc>
        <w:tc>
          <w:tcPr>
            <w:tcW w:w="10074" w:type="dxa"/>
            <w:gridSpan w:val="8"/>
            <w:hideMark/>
          </w:tcPr>
          <w:p w:rsidR="00091A48" w:rsidRPr="00091A48" w:rsidRDefault="00091A48">
            <w:pPr>
              <w:rPr>
                <w:rFonts w:asciiTheme="minorHAnsi" w:hAnsiTheme="minorHAnsi"/>
                <w:sz w:val="22"/>
                <w:szCs w:val="22"/>
              </w:rPr>
            </w:pPr>
            <w:r w:rsidRPr="00091A48">
              <w:rPr>
                <w:rFonts w:asciiTheme="minorHAnsi" w:hAnsiTheme="minorHAnsi"/>
                <w:sz w:val="22"/>
                <w:szCs w:val="22"/>
              </w:rPr>
              <w:t xml:space="preserve">Доходы от возмещения ущерба при возникновении иных страховых случаев, когда </w:t>
            </w:r>
            <w:proofErr w:type="spellStart"/>
            <w:r w:rsidRPr="00091A48">
              <w:rPr>
                <w:rFonts w:asciiTheme="minorHAnsi" w:hAnsiTheme="minorHAnsi"/>
                <w:sz w:val="22"/>
                <w:szCs w:val="22"/>
              </w:rPr>
              <w:t>выгодоприобретателями</w:t>
            </w:r>
            <w:proofErr w:type="spellEnd"/>
            <w:r w:rsidRPr="00091A48">
              <w:rPr>
                <w:rFonts w:asciiTheme="minorHAnsi" w:hAnsiTheme="minorHAnsi"/>
                <w:sz w:val="22"/>
                <w:szCs w:val="22"/>
              </w:rPr>
              <w:t xml:space="preserve">  выступают получатели средств бюджетов городских поселений</w:t>
            </w:r>
          </w:p>
        </w:tc>
        <w:tc>
          <w:tcPr>
            <w:tcW w:w="3260" w:type="dxa"/>
            <w:hideMark/>
          </w:tcPr>
          <w:p w:rsidR="00091A48" w:rsidRPr="00091A48" w:rsidRDefault="00091A48" w:rsidP="00091A48">
            <w:pPr>
              <w:rPr>
                <w:rFonts w:asciiTheme="minorHAnsi" w:hAnsiTheme="minorHAnsi"/>
                <w:sz w:val="22"/>
                <w:szCs w:val="22"/>
              </w:rPr>
            </w:pPr>
            <w:r w:rsidRPr="00091A48">
              <w:rPr>
                <w:rFonts w:asciiTheme="minorHAnsi" w:hAnsiTheme="minorHAnsi"/>
                <w:sz w:val="22"/>
                <w:szCs w:val="22"/>
              </w:rPr>
              <w:t>100</w:t>
            </w:r>
          </w:p>
        </w:tc>
      </w:tr>
      <w:tr w:rsidR="00091A48" w:rsidRPr="00091A48" w:rsidTr="00091A48">
        <w:trPr>
          <w:trHeight w:val="571"/>
        </w:trPr>
        <w:tc>
          <w:tcPr>
            <w:tcW w:w="1800" w:type="dxa"/>
            <w:noWrap/>
            <w:hideMark/>
          </w:tcPr>
          <w:p w:rsidR="00091A48" w:rsidRPr="00091A48" w:rsidRDefault="00091A48" w:rsidP="00091A48">
            <w:pPr>
              <w:rPr>
                <w:rFonts w:asciiTheme="minorHAnsi" w:hAnsiTheme="minorHAnsi"/>
                <w:sz w:val="22"/>
                <w:szCs w:val="22"/>
              </w:rPr>
            </w:pPr>
            <w:r w:rsidRPr="00091A48">
              <w:rPr>
                <w:rFonts w:asciiTheme="minorHAnsi" w:hAnsiTheme="minorHAnsi"/>
                <w:sz w:val="22"/>
                <w:szCs w:val="22"/>
              </w:rPr>
              <w:t>1 17 01050 13</w:t>
            </w:r>
          </w:p>
        </w:tc>
        <w:tc>
          <w:tcPr>
            <w:tcW w:w="10074" w:type="dxa"/>
            <w:gridSpan w:val="8"/>
            <w:hideMark/>
          </w:tcPr>
          <w:p w:rsidR="00091A48" w:rsidRPr="00091A48" w:rsidRDefault="00091A48">
            <w:pPr>
              <w:rPr>
                <w:rFonts w:asciiTheme="minorHAnsi" w:hAnsiTheme="minorHAnsi"/>
                <w:sz w:val="22"/>
                <w:szCs w:val="22"/>
              </w:rPr>
            </w:pPr>
            <w:r w:rsidRPr="00091A48">
              <w:rPr>
                <w:rFonts w:asciiTheme="minorHAnsi" w:hAnsiTheme="minorHAnsi"/>
                <w:sz w:val="22"/>
                <w:szCs w:val="22"/>
              </w:rPr>
              <w:t>Невыясненные поступления</w:t>
            </w:r>
            <w:proofErr w:type="gramStart"/>
            <w:r>
              <w:rPr>
                <w:rFonts w:asciiTheme="minorHAnsi" w:hAnsiTheme="minorHAnsi"/>
                <w:sz w:val="22"/>
                <w:szCs w:val="22"/>
              </w:rPr>
              <w:t xml:space="preserve"> </w:t>
            </w:r>
            <w:r w:rsidRPr="00091A48">
              <w:rPr>
                <w:rFonts w:asciiTheme="minorHAnsi" w:hAnsiTheme="minorHAnsi"/>
                <w:sz w:val="22"/>
                <w:szCs w:val="22"/>
              </w:rPr>
              <w:t>,</w:t>
            </w:r>
            <w:proofErr w:type="gramEnd"/>
            <w:r w:rsidRPr="00091A48">
              <w:rPr>
                <w:rFonts w:asciiTheme="minorHAnsi" w:hAnsiTheme="minorHAnsi"/>
                <w:sz w:val="22"/>
                <w:szCs w:val="22"/>
              </w:rPr>
              <w:t>зачисляемые в бюджеты городских поселений</w:t>
            </w:r>
          </w:p>
        </w:tc>
        <w:tc>
          <w:tcPr>
            <w:tcW w:w="3260" w:type="dxa"/>
            <w:hideMark/>
          </w:tcPr>
          <w:p w:rsidR="00091A48" w:rsidRPr="00091A48" w:rsidRDefault="00091A48" w:rsidP="00091A48">
            <w:pPr>
              <w:rPr>
                <w:rFonts w:asciiTheme="minorHAnsi" w:hAnsiTheme="minorHAnsi"/>
                <w:sz w:val="22"/>
                <w:szCs w:val="22"/>
              </w:rPr>
            </w:pPr>
            <w:r w:rsidRPr="00091A48">
              <w:rPr>
                <w:rFonts w:asciiTheme="minorHAnsi" w:hAnsiTheme="minorHAnsi"/>
                <w:sz w:val="22"/>
                <w:szCs w:val="22"/>
              </w:rPr>
              <w:t>100</w:t>
            </w:r>
          </w:p>
        </w:tc>
      </w:tr>
      <w:tr w:rsidR="00091A48" w:rsidRPr="00091A48" w:rsidTr="00091A48">
        <w:trPr>
          <w:trHeight w:val="1132"/>
        </w:trPr>
        <w:tc>
          <w:tcPr>
            <w:tcW w:w="1800" w:type="dxa"/>
            <w:noWrap/>
            <w:hideMark/>
          </w:tcPr>
          <w:p w:rsidR="00091A48" w:rsidRPr="00091A48" w:rsidRDefault="00091A48" w:rsidP="00091A48">
            <w:pPr>
              <w:rPr>
                <w:rFonts w:asciiTheme="minorHAnsi" w:hAnsiTheme="minorHAnsi"/>
                <w:sz w:val="22"/>
                <w:szCs w:val="22"/>
              </w:rPr>
            </w:pPr>
            <w:r w:rsidRPr="00091A48">
              <w:rPr>
                <w:rFonts w:asciiTheme="minorHAnsi" w:hAnsiTheme="minorHAnsi"/>
                <w:sz w:val="22"/>
                <w:szCs w:val="22"/>
              </w:rPr>
              <w:t>1 17 02020 13</w:t>
            </w:r>
          </w:p>
        </w:tc>
        <w:tc>
          <w:tcPr>
            <w:tcW w:w="10074" w:type="dxa"/>
            <w:gridSpan w:val="8"/>
            <w:hideMark/>
          </w:tcPr>
          <w:p w:rsidR="00091A48" w:rsidRPr="00091A48" w:rsidRDefault="00091A48">
            <w:pPr>
              <w:rPr>
                <w:rFonts w:asciiTheme="minorHAnsi" w:hAnsiTheme="minorHAnsi"/>
                <w:sz w:val="22"/>
                <w:szCs w:val="22"/>
              </w:rPr>
            </w:pPr>
            <w:r w:rsidRPr="00091A48">
              <w:rPr>
                <w:rFonts w:asciiTheme="minorHAnsi" w:hAnsiTheme="minorHAnsi"/>
                <w:sz w:val="22"/>
                <w:szCs w:val="22"/>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 по обязательствам</w:t>
            </w:r>
            <w:proofErr w:type="gramStart"/>
            <w:r w:rsidRPr="00091A48">
              <w:rPr>
                <w:rFonts w:asciiTheme="minorHAnsi" w:hAnsiTheme="minorHAnsi"/>
                <w:sz w:val="22"/>
                <w:szCs w:val="22"/>
              </w:rPr>
              <w:t xml:space="preserve"> ,</w:t>
            </w:r>
            <w:proofErr w:type="gramEnd"/>
            <w:r w:rsidRPr="00091A48">
              <w:rPr>
                <w:rFonts w:asciiTheme="minorHAnsi" w:hAnsiTheme="minorHAnsi"/>
                <w:sz w:val="22"/>
                <w:szCs w:val="22"/>
              </w:rPr>
              <w:t>возникшим до 1 января 2008 года)</w:t>
            </w:r>
          </w:p>
        </w:tc>
        <w:tc>
          <w:tcPr>
            <w:tcW w:w="3260" w:type="dxa"/>
            <w:hideMark/>
          </w:tcPr>
          <w:p w:rsidR="00091A48" w:rsidRPr="00091A48" w:rsidRDefault="00091A48" w:rsidP="00091A48">
            <w:pPr>
              <w:rPr>
                <w:rFonts w:asciiTheme="minorHAnsi" w:hAnsiTheme="minorHAnsi"/>
                <w:sz w:val="22"/>
                <w:szCs w:val="22"/>
              </w:rPr>
            </w:pPr>
            <w:r w:rsidRPr="00091A48">
              <w:rPr>
                <w:rFonts w:asciiTheme="minorHAnsi" w:hAnsiTheme="minorHAnsi"/>
                <w:sz w:val="22"/>
                <w:szCs w:val="22"/>
              </w:rPr>
              <w:t>100</w:t>
            </w:r>
          </w:p>
        </w:tc>
      </w:tr>
      <w:tr w:rsidR="00091A48" w:rsidRPr="00091A48" w:rsidTr="00091A48">
        <w:trPr>
          <w:trHeight w:val="978"/>
        </w:trPr>
        <w:tc>
          <w:tcPr>
            <w:tcW w:w="1800" w:type="dxa"/>
            <w:noWrap/>
            <w:hideMark/>
          </w:tcPr>
          <w:p w:rsidR="00091A48" w:rsidRPr="00091A48" w:rsidRDefault="00091A48" w:rsidP="00091A48">
            <w:pPr>
              <w:rPr>
                <w:rFonts w:asciiTheme="minorHAnsi" w:hAnsiTheme="minorHAnsi"/>
                <w:sz w:val="22"/>
                <w:szCs w:val="22"/>
              </w:rPr>
            </w:pPr>
            <w:r w:rsidRPr="00091A48">
              <w:rPr>
                <w:rFonts w:asciiTheme="minorHAnsi" w:hAnsiTheme="minorHAnsi"/>
                <w:sz w:val="22"/>
                <w:szCs w:val="22"/>
              </w:rPr>
              <w:t>2 18 05000 13</w:t>
            </w:r>
          </w:p>
        </w:tc>
        <w:tc>
          <w:tcPr>
            <w:tcW w:w="10074" w:type="dxa"/>
            <w:gridSpan w:val="8"/>
            <w:hideMark/>
          </w:tcPr>
          <w:p w:rsidR="00091A48" w:rsidRPr="00091A48" w:rsidRDefault="00091A48" w:rsidP="00091A48">
            <w:pPr>
              <w:rPr>
                <w:rFonts w:asciiTheme="minorHAnsi" w:hAnsiTheme="minorHAnsi"/>
                <w:sz w:val="22"/>
                <w:szCs w:val="22"/>
              </w:rPr>
            </w:pPr>
            <w:r w:rsidRPr="00091A48">
              <w:rPr>
                <w:rFonts w:asciiTheme="minorHAnsi" w:hAnsiTheme="minorHAnsi"/>
                <w:sz w:val="22"/>
                <w:szCs w:val="22"/>
              </w:rPr>
              <w:t>Доходы бюджетов городских поселений от возврата бюджетной системы Российской Федерации остатков субсидий, субвенций и иных межбюджетных трансфертов,</w:t>
            </w:r>
            <w:r>
              <w:rPr>
                <w:rFonts w:asciiTheme="minorHAnsi" w:hAnsiTheme="minorHAnsi"/>
                <w:sz w:val="22"/>
                <w:szCs w:val="22"/>
              </w:rPr>
              <w:t xml:space="preserve"> </w:t>
            </w:r>
            <w:r w:rsidRPr="00091A48">
              <w:rPr>
                <w:rFonts w:asciiTheme="minorHAnsi" w:hAnsiTheme="minorHAnsi"/>
                <w:sz w:val="22"/>
                <w:szCs w:val="22"/>
              </w:rPr>
              <w:t>имеющих целевое назначение, прошлых лет</w:t>
            </w:r>
            <w:r w:rsidRPr="00091A48">
              <w:rPr>
                <w:rFonts w:asciiTheme="minorHAnsi" w:hAnsiTheme="minorHAnsi"/>
                <w:sz w:val="22"/>
                <w:szCs w:val="22"/>
              </w:rPr>
              <w:br/>
            </w:r>
          </w:p>
        </w:tc>
        <w:tc>
          <w:tcPr>
            <w:tcW w:w="3260" w:type="dxa"/>
            <w:hideMark/>
          </w:tcPr>
          <w:p w:rsidR="00091A48" w:rsidRPr="00091A48" w:rsidRDefault="00091A48" w:rsidP="00091A48">
            <w:pPr>
              <w:rPr>
                <w:rFonts w:asciiTheme="minorHAnsi" w:hAnsiTheme="minorHAnsi"/>
                <w:sz w:val="22"/>
                <w:szCs w:val="22"/>
              </w:rPr>
            </w:pPr>
            <w:r w:rsidRPr="00091A48">
              <w:rPr>
                <w:rFonts w:asciiTheme="minorHAnsi" w:hAnsiTheme="minorHAnsi"/>
                <w:sz w:val="22"/>
                <w:szCs w:val="22"/>
              </w:rPr>
              <w:t>100</w:t>
            </w:r>
          </w:p>
        </w:tc>
      </w:tr>
      <w:tr w:rsidR="00091A48" w:rsidRPr="00091A48" w:rsidTr="00091A48">
        <w:trPr>
          <w:trHeight w:val="795"/>
        </w:trPr>
        <w:tc>
          <w:tcPr>
            <w:tcW w:w="1800" w:type="dxa"/>
            <w:noWrap/>
            <w:hideMark/>
          </w:tcPr>
          <w:p w:rsidR="00091A48" w:rsidRPr="00091A48" w:rsidRDefault="00091A48" w:rsidP="00091A48">
            <w:pPr>
              <w:rPr>
                <w:rFonts w:asciiTheme="minorHAnsi" w:hAnsiTheme="minorHAnsi"/>
                <w:sz w:val="22"/>
                <w:szCs w:val="22"/>
              </w:rPr>
            </w:pPr>
            <w:r w:rsidRPr="00091A48">
              <w:rPr>
                <w:rFonts w:asciiTheme="minorHAnsi" w:hAnsiTheme="minorHAnsi"/>
                <w:sz w:val="22"/>
                <w:szCs w:val="22"/>
              </w:rPr>
              <w:t>2 18 05010 13</w:t>
            </w:r>
          </w:p>
        </w:tc>
        <w:tc>
          <w:tcPr>
            <w:tcW w:w="10074" w:type="dxa"/>
            <w:gridSpan w:val="8"/>
            <w:hideMark/>
          </w:tcPr>
          <w:p w:rsidR="00091A48" w:rsidRPr="00091A48" w:rsidRDefault="00091A48">
            <w:pPr>
              <w:rPr>
                <w:rFonts w:asciiTheme="minorHAnsi" w:hAnsiTheme="minorHAnsi"/>
                <w:sz w:val="22"/>
                <w:szCs w:val="22"/>
              </w:rPr>
            </w:pPr>
            <w:r w:rsidRPr="00091A48">
              <w:rPr>
                <w:rFonts w:asciiTheme="minorHAnsi" w:hAnsiTheme="minorHAnsi"/>
                <w:sz w:val="22"/>
                <w:szCs w:val="22"/>
              </w:rPr>
              <w:t>Доходы бюджетов городских поселений от возврата бюджетными учреждениями остатков субсидий прошлых лет</w:t>
            </w:r>
          </w:p>
        </w:tc>
        <w:tc>
          <w:tcPr>
            <w:tcW w:w="3260" w:type="dxa"/>
            <w:hideMark/>
          </w:tcPr>
          <w:p w:rsidR="00091A48" w:rsidRPr="00091A48" w:rsidRDefault="00091A48" w:rsidP="00091A48">
            <w:pPr>
              <w:rPr>
                <w:rFonts w:asciiTheme="minorHAnsi" w:hAnsiTheme="minorHAnsi"/>
                <w:sz w:val="22"/>
                <w:szCs w:val="22"/>
              </w:rPr>
            </w:pPr>
            <w:r w:rsidRPr="00091A48">
              <w:rPr>
                <w:rFonts w:asciiTheme="minorHAnsi" w:hAnsiTheme="minorHAnsi"/>
                <w:sz w:val="22"/>
                <w:szCs w:val="22"/>
              </w:rPr>
              <w:t>100</w:t>
            </w:r>
          </w:p>
        </w:tc>
      </w:tr>
      <w:tr w:rsidR="00091A48" w:rsidRPr="00091A48" w:rsidTr="00091A48">
        <w:trPr>
          <w:trHeight w:val="792"/>
        </w:trPr>
        <w:tc>
          <w:tcPr>
            <w:tcW w:w="1800" w:type="dxa"/>
            <w:noWrap/>
            <w:hideMark/>
          </w:tcPr>
          <w:p w:rsidR="00091A48" w:rsidRPr="00091A48" w:rsidRDefault="00091A48" w:rsidP="00091A48">
            <w:pPr>
              <w:rPr>
                <w:rFonts w:asciiTheme="minorHAnsi" w:hAnsiTheme="minorHAnsi"/>
                <w:sz w:val="22"/>
                <w:szCs w:val="22"/>
              </w:rPr>
            </w:pPr>
            <w:r w:rsidRPr="00091A48">
              <w:rPr>
                <w:rFonts w:asciiTheme="minorHAnsi" w:hAnsiTheme="minorHAnsi"/>
                <w:sz w:val="22"/>
                <w:szCs w:val="22"/>
              </w:rPr>
              <w:t>2 19 05000 13</w:t>
            </w:r>
          </w:p>
        </w:tc>
        <w:tc>
          <w:tcPr>
            <w:tcW w:w="10074" w:type="dxa"/>
            <w:gridSpan w:val="8"/>
            <w:hideMark/>
          </w:tcPr>
          <w:p w:rsidR="00091A48" w:rsidRPr="00091A48" w:rsidRDefault="00091A48">
            <w:pPr>
              <w:rPr>
                <w:rFonts w:asciiTheme="minorHAnsi" w:hAnsiTheme="minorHAnsi"/>
                <w:sz w:val="22"/>
                <w:szCs w:val="22"/>
              </w:rPr>
            </w:pPr>
            <w:r w:rsidRPr="00091A48">
              <w:rPr>
                <w:rFonts w:asciiTheme="minorHAnsi" w:hAnsiTheme="minorHAnsi"/>
                <w:sz w:val="22"/>
                <w:szCs w:val="22"/>
              </w:rPr>
              <w:t>Возврат остатков субсидий,</w:t>
            </w:r>
            <w:r>
              <w:rPr>
                <w:rFonts w:asciiTheme="minorHAnsi" w:hAnsiTheme="minorHAnsi"/>
                <w:sz w:val="22"/>
                <w:szCs w:val="22"/>
              </w:rPr>
              <w:t xml:space="preserve"> </w:t>
            </w:r>
            <w:r w:rsidRPr="00091A48">
              <w:rPr>
                <w:rFonts w:asciiTheme="minorHAnsi" w:hAnsiTheme="minorHAnsi"/>
                <w:sz w:val="22"/>
                <w:szCs w:val="22"/>
              </w:rPr>
              <w:t>субвенций и иных межбюджетных трансфертов, имеющих целевое назначение, прошлых лет из бюджетов городских поселений</w:t>
            </w:r>
          </w:p>
        </w:tc>
        <w:tc>
          <w:tcPr>
            <w:tcW w:w="3260" w:type="dxa"/>
            <w:hideMark/>
          </w:tcPr>
          <w:p w:rsidR="00091A48" w:rsidRPr="00091A48" w:rsidRDefault="00091A48" w:rsidP="00091A48">
            <w:pPr>
              <w:rPr>
                <w:rFonts w:asciiTheme="minorHAnsi" w:hAnsiTheme="minorHAnsi"/>
                <w:sz w:val="22"/>
                <w:szCs w:val="22"/>
              </w:rPr>
            </w:pPr>
            <w:r w:rsidRPr="00091A48">
              <w:rPr>
                <w:rFonts w:asciiTheme="minorHAnsi" w:hAnsiTheme="minorHAnsi"/>
                <w:sz w:val="22"/>
                <w:szCs w:val="22"/>
              </w:rPr>
              <w:t>100</w:t>
            </w:r>
          </w:p>
        </w:tc>
      </w:tr>
    </w:tbl>
    <w:p w:rsidR="00990315" w:rsidRPr="00091A48" w:rsidRDefault="00990315" w:rsidP="00990315">
      <w:pPr>
        <w:pBdr>
          <w:bottom w:val="single" w:sz="12" w:space="1" w:color="auto"/>
        </w:pBdr>
        <w:rPr>
          <w:rFonts w:asciiTheme="minorHAnsi" w:hAnsiTheme="minorHAnsi"/>
          <w:sz w:val="22"/>
          <w:szCs w:val="22"/>
        </w:rPr>
      </w:pPr>
    </w:p>
    <w:p w:rsidR="00091A48" w:rsidRPr="00FB149F" w:rsidRDefault="00091A48" w:rsidP="00990315">
      <w:pPr>
        <w:rPr>
          <w:rFonts w:asciiTheme="minorHAnsi" w:hAnsiTheme="minorHAnsi"/>
          <w:sz w:val="22"/>
          <w:szCs w:val="22"/>
        </w:rPr>
      </w:pPr>
    </w:p>
    <w:p w:rsidR="00091A48" w:rsidRPr="008007D1" w:rsidRDefault="00091A48" w:rsidP="00091A48">
      <w:pPr>
        <w:pStyle w:val="3"/>
        <w:tabs>
          <w:tab w:val="left" w:pos="2160"/>
        </w:tabs>
        <w:suppressAutoHyphens/>
        <w:rPr>
          <w:rFonts w:asciiTheme="minorHAnsi" w:hAnsiTheme="minorHAnsi"/>
          <w:color w:val="000000"/>
          <w:sz w:val="22"/>
          <w:szCs w:val="22"/>
          <w:shd w:val="clear" w:color="auto" w:fill="FFFF99"/>
        </w:rPr>
      </w:pPr>
      <w:r w:rsidRPr="008007D1">
        <w:rPr>
          <w:rFonts w:asciiTheme="minorHAnsi" w:hAnsiTheme="minorHAnsi"/>
          <w:sz w:val="22"/>
          <w:szCs w:val="22"/>
          <w:lang w:eastAsia="ar-SA"/>
        </w:rPr>
        <w:t>РЕШЕНИЕ</w:t>
      </w:r>
      <w:r w:rsidRPr="008007D1">
        <w:rPr>
          <w:rFonts w:asciiTheme="minorHAnsi" w:hAnsiTheme="minorHAnsi"/>
          <w:color w:val="FF00FF"/>
          <w:sz w:val="22"/>
          <w:szCs w:val="22"/>
          <w:shd w:val="clear" w:color="auto" w:fill="FFFF99"/>
        </w:rPr>
        <w:t xml:space="preserve">   </w:t>
      </w:r>
      <w:r w:rsidRPr="008007D1">
        <w:rPr>
          <w:rFonts w:asciiTheme="minorHAnsi" w:hAnsiTheme="minorHAnsi"/>
          <w:color w:val="000000"/>
          <w:sz w:val="22"/>
          <w:szCs w:val="22"/>
          <w:shd w:val="clear" w:color="auto" w:fill="FFFF99"/>
        </w:rPr>
        <w:t xml:space="preserve">                   </w:t>
      </w:r>
    </w:p>
    <w:p w:rsidR="00091A48" w:rsidRPr="008007D1" w:rsidRDefault="00091A48" w:rsidP="00091A48">
      <w:pPr>
        <w:rPr>
          <w:rFonts w:asciiTheme="minorHAnsi" w:hAnsiTheme="minorHAnsi"/>
          <w:b/>
          <w:sz w:val="22"/>
          <w:szCs w:val="22"/>
          <w:lang w:val="en-US" w:eastAsia="ar-SA"/>
        </w:rPr>
      </w:pPr>
      <w:r w:rsidRPr="008007D1">
        <w:rPr>
          <w:rFonts w:asciiTheme="minorHAnsi" w:hAnsiTheme="minorHAnsi"/>
          <w:sz w:val="22"/>
          <w:szCs w:val="22"/>
          <w:shd w:val="clear" w:color="auto" w:fill="FFFFFF"/>
        </w:rPr>
        <w:t xml:space="preserve"> </w:t>
      </w:r>
      <w:r w:rsidR="008007D1">
        <w:rPr>
          <w:rFonts w:asciiTheme="minorHAnsi" w:hAnsiTheme="minorHAnsi"/>
          <w:sz w:val="22"/>
          <w:szCs w:val="22"/>
          <w:shd w:val="clear" w:color="auto" w:fill="FFFFFF"/>
        </w:rPr>
        <w:t xml:space="preserve">                                                              </w:t>
      </w:r>
      <w:r w:rsidRPr="008007D1">
        <w:rPr>
          <w:rFonts w:asciiTheme="minorHAnsi" w:hAnsiTheme="minorHAnsi"/>
          <w:sz w:val="22"/>
          <w:szCs w:val="22"/>
          <w:shd w:val="clear" w:color="auto" w:fill="FFFFFF"/>
        </w:rPr>
        <w:t xml:space="preserve">15 декабря 2016 года                                                                                                      № </w:t>
      </w:r>
      <w:r w:rsidRPr="008007D1">
        <w:rPr>
          <w:rFonts w:asciiTheme="minorHAnsi" w:hAnsiTheme="minorHAnsi"/>
          <w:sz w:val="22"/>
          <w:szCs w:val="22"/>
          <w:shd w:val="clear" w:color="auto" w:fill="FFFFFF"/>
          <w:lang w:val="en-US"/>
        </w:rPr>
        <w:t>V-18</w:t>
      </w:r>
    </w:p>
    <w:tbl>
      <w:tblPr>
        <w:tblW w:w="15459" w:type="dxa"/>
        <w:tblLayout w:type="fixed"/>
        <w:tblLook w:val="0000"/>
      </w:tblPr>
      <w:tblGrid>
        <w:gridCol w:w="15022"/>
        <w:gridCol w:w="437"/>
      </w:tblGrid>
      <w:tr w:rsidR="00091A48" w:rsidRPr="008007D1" w:rsidTr="008007D1">
        <w:tblPrEx>
          <w:tblCellMar>
            <w:top w:w="0" w:type="dxa"/>
            <w:bottom w:w="0" w:type="dxa"/>
          </w:tblCellMar>
        </w:tblPrEx>
        <w:trPr>
          <w:trHeight w:val="727"/>
        </w:trPr>
        <w:tc>
          <w:tcPr>
            <w:tcW w:w="15022" w:type="dxa"/>
            <w:tcBorders>
              <w:left w:val="nil"/>
            </w:tcBorders>
          </w:tcPr>
          <w:p w:rsidR="00091A48" w:rsidRPr="008007D1" w:rsidRDefault="00091A48" w:rsidP="008007D1">
            <w:pPr>
              <w:jc w:val="both"/>
              <w:rPr>
                <w:rFonts w:asciiTheme="minorHAnsi" w:hAnsiTheme="minorHAnsi"/>
                <w:b/>
                <w:sz w:val="22"/>
                <w:szCs w:val="22"/>
              </w:rPr>
            </w:pPr>
            <w:r w:rsidRPr="008007D1">
              <w:rPr>
                <w:rFonts w:asciiTheme="minorHAnsi" w:hAnsiTheme="minorHAnsi"/>
                <w:b/>
                <w:sz w:val="22"/>
                <w:szCs w:val="22"/>
              </w:rPr>
              <w:t xml:space="preserve">  О внесении изменений и дополнений в решение Совета городского поселения «Ни</w:t>
            </w:r>
            <w:r w:rsidRPr="008007D1">
              <w:rPr>
                <w:rFonts w:asciiTheme="minorHAnsi" w:hAnsiTheme="minorHAnsi"/>
                <w:b/>
                <w:sz w:val="22"/>
                <w:szCs w:val="22"/>
              </w:rPr>
              <w:t>ж</w:t>
            </w:r>
            <w:r w:rsidR="008007D1">
              <w:rPr>
                <w:rFonts w:asciiTheme="minorHAnsi" w:hAnsiTheme="minorHAnsi"/>
                <w:b/>
                <w:sz w:val="22"/>
                <w:szCs w:val="22"/>
              </w:rPr>
              <w:t xml:space="preserve">ний Одес» </w:t>
            </w:r>
            <w:r w:rsidRPr="008007D1">
              <w:rPr>
                <w:rFonts w:asciiTheme="minorHAnsi" w:hAnsiTheme="minorHAnsi"/>
                <w:b/>
                <w:sz w:val="22"/>
                <w:szCs w:val="22"/>
              </w:rPr>
              <w:t xml:space="preserve">от 16 декабря </w:t>
            </w:r>
            <w:smartTag w:uri="urn:schemas-microsoft-com:office:smarttags" w:element="metricconverter">
              <w:smartTagPr>
                <w:attr w:name="ProductID" w:val="2015 г"/>
              </w:smartTagPr>
              <w:r w:rsidRPr="008007D1">
                <w:rPr>
                  <w:rFonts w:asciiTheme="minorHAnsi" w:hAnsiTheme="minorHAnsi"/>
                  <w:b/>
                  <w:sz w:val="22"/>
                  <w:szCs w:val="22"/>
                </w:rPr>
                <w:t>2015 г</w:t>
              </w:r>
            </w:smartTag>
            <w:r w:rsidRPr="008007D1">
              <w:rPr>
                <w:rFonts w:asciiTheme="minorHAnsi" w:hAnsiTheme="minorHAnsi"/>
                <w:b/>
                <w:sz w:val="22"/>
                <w:szCs w:val="22"/>
              </w:rPr>
              <w:t>. № XXХVI</w:t>
            </w:r>
            <w:r w:rsidRPr="008007D1">
              <w:rPr>
                <w:rFonts w:asciiTheme="minorHAnsi" w:hAnsiTheme="minorHAnsi"/>
                <w:b/>
                <w:sz w:val="22"/>
                <w:szCs w:val="22"/>
                <w:lang w:val="en-US"/>
              </w:rPr>
              <w:t>I</w:t>
            </w:r>
            <w:r w:rsidRPr="008007D1">
              <w:rPr>
                <w:rFonts w:asciiTheme="minorHAnsi" w:hAnsiTheme="minorHAnsi"/>
                <w:b/>
                <w:sz w:val="22"/>
                <w:szCs w:val="22"/>
              </w:rPr>
              <w:t>-152  «О бюджете муниципального образования г</w:t>
            </w:r>
            <w:r w:rsidRPr="008007D1">
              <w:rPr>
                <w:rFonts w:asciiTheme="minorHAnsi" w:hAnsiTheme="minorHAnsi"/>
                <w:b/>
                <w:sz w:val="22"/>
                <w:szCs w:val="22"/>
              </w:rPr>
              <w:t>о</w:t>
            </w:r>
            <w:r w:rsidRPr="008007D1">
              <w:rPr>
                <w:rFonts w:asciiTheme="minorHAnsi" w:hAnsiTheme="minorHAnsi"/>
                <w:b/>
                <w:sz w:val="22"/>
                <w:szCs w:val="22"/>
              </w:rPr>
              <w:t>родского поселения  «Нижний Одес» на 2016 год и плановый период 2017 и 2018 годов»</w:t>
            </w:r>
          </w:p>
          <w:p w:rsidR="00091A48" w:rsidRPr="008007D1" w:rsidRDefault="00091A48" w:rsidP="008007D1">
            <w:pPr>
              <w:jc w:val="center"/>
              <w:rPr>
                <w:rFonts w:asciiTheme="minorHAnsi" w:hAnsiTheme="minorHAnsi"/>
                <w:sz w:val="22"/>
                <w:szCs w:val="22"/>
              </w:rPr>
            </w:pPr>
          </w:p>
        </w:tc>
        <w:tc>
          <w:tcPr>
            <w:tcW w:w="437" w:type="dxa"/>
          </w:tcPr>
          <w:p w:rsidR="00091A48" w:rsidRPr="008007D1" w:rsidRDefault="00091A48" w:rsidP="008007D1">
            <w:pPr>
              <w:rPr>
                <w:rFonts w:asciiTheme="minorHAnsi" w:hAnsiTheme="minorHAnsi"/>
                <w:sz w:val="22"/>
                <w:szCs w:val="22"/>
              </w:rPr>
            </w:pPr>
          </w:p>
        </w:tc>
      </w:tr>
    </w:tbl>
    <w:p w:rsidR="00091A48" w:rsidRPr="008007D1" w:rsidRDefault="00091A48" w:rsidP="00091A48">
      <w:pPr>
        <w:jc w:val="center"/>
        <w:rPr>
          <w:rFonts w:asciiTheme="minorHAnsi" w:hAnsiTheme="minorHAnsi"/>
          <w:b/>
          <w:sz w:val="22"/>
          <w:szCs w:val="22"/>
        </w:rPr>
      </w:pPr>
    </w:p>
    <w:p w:rsidR="00091A48" w:rsidRPr="008007D1" w:rsidRDefault="00091A48" w:rsidP="00091A48">
      <w:pPr>
        <w:jc w:val="center"/>
        <w:rPr>
          <w:rFonts w:asciiTheme="minorHAnsi" w:hAnsiTheme="minorHAnsi"/>
          <w:b/>
          <w:sz w:val="22"/>
          <w:szCs w:val="22"/>
        </w:rPr>
      </w:pPr>
      <w:r w:rsidRPr="008007D1">
        <w:rPr>
          <w:rFonts w:asciiTheme="minorHAnsi" w:hAnsiTheme="minorHAnsi"/>
          <w:b/>
          <w:sz w:val="22"/>
          <w:szCs w:val="22"/>
        </w:rPr>
        <w:lastRenderedPageBreak/>
        <w:t>Совет муниципального образования городского поселения «Нижний Одес»  решил:</w:t>
      </w:r>
    </w:p>
    <w:p w:rsidR="00091A48" w:rsidRPr="008007D1" w:rsidRDefault="00091A48" w:rsidP="00091A48">
      <w:pPr>
        <w:jc w:val="both"/>
        <w:rPr>
          <w:rFonts w:asciiTheme="minorHAnsi" w:hAnsiTheme="minorHAnsi"/>
          <w:sz w:val="22"/>
          <w:szCs w:val="22"/>
        </w:rPr>
      </w:pPr>
    </w:p>
    <w:p w:rsidR="00091A48" w:rsidRPr="008007D1" w:rsidRDefault="00091A48" w:rsidP="00091A48">
      <w:pPr>
        <w:jc w:val="both"/>
        <w:rPr>
          <w:rFonts w:asciiTheme="minorHAnsi" w:hAnsiTheme="minorHAnsi"/>
          <w:sz w:val="22"/>
          <w:szCs w:val="22"/>
        </w:rPr>
      </w:pPr>
      <w:r w:rsidRPr="008007D1">
        <w:rPr>
          <w:rFonts w:asciiTheme="minorHAnsi" w:hAnsiTheme="minorHAnsi"/>
          <w:sz w:val="22"/>
          <w:szCs w:val="22"/>
        </w:rPr>
        <w:t xml:space="preserve">1. Внести в решение Совета городского поселения «Нижний Одес» от 16 декабря </w:t>
      </w:r>
      <w:smartTag w:uri="urn:schemas-microsoft-com:office:smarttags" w:element="metricconverter">
        <w:smartTagPr>
          <w:attr w:name="ProductID" w:val="2015 г"/>
        </w:smartTagPr>
        <w:r w:rsidRPr="008007D1">
          <w:rPr>
            <w:rFonts w:asciiTheme="minorHAnsi" w:hAnsiTheme="minorHAnsi"/>
            <w:sz w:val="22"/>
            <w:szCs w:val="22"/>
          </w:rPr>
          <w:t>2015 г</w:t>
        </w:r>
      </w:smartTag>
      <w:r w:rsidRPr="008007D1">
        <w:rPr>
          <w:rFonts w:asciiTheme="minorHAnsi" w:hAnsiTheme="minorHAnsi"/>
          <w:sz w:val="22"/>
          <w:szCs w:val="22"/>
        </w:rPr>
        <w:t>. № XXХVI</w:t>
      </w:r>
      <w:r w:rsidRPr="008007D1">
        <w:rPr>
          <w:rFonts w:asciiTheme="minorHAnsi" w:hAnsiTheme="minorHAnsi"/>
          <w:sz w:val="22"/>
          <w:szCs w:val="22"/>
          <w:lang w:val="en-US"/>
        </w:rPr>
        <w:t>I</w:t>
      </w:r>
      <w:r w:rsidRPr="008007D1">
        <w:rPr>
          <w:rFonts w:asciiTheme="minorHAnsi" w:hAnsiTheme="minorHAnsi"/>
          <w:sz w:val="22"/>
          <w:szCs w:val="22"/>
        </w:rPr>
        <w:t>-152 «О бюджете муниципального образования городского поселения  «Нижний Одес» на 2016 год и плановый период 2017 и 2018 годов» следующие изменения и дополн</w:t>
      </w:r>
      <w:r w:rsidRPr="008007D1">
        <w:rPr>
          <w:rFonts w:asciiTheme="minorHAnsi" w:hAnsiTheme="minorHAnsi"/>
          <w:sz w:val="22"/>
          <w:szCs w:val="22"/>
        </w:rPr>
        <w:t>е</w:t>
      </w:r>
      <w:r w:rsidRPr="008007D1">
        <w:rPr>
          <w:rFonts w:asciiTheme="minorHAnsi" w:hAnsiTheme="minorHAnsi"/>
          <w:sz w:val="22"/>
          <w:szCs w:val="22"/>
        </w:rPr>
        <w:t>ния:</w:t>
      </w:r>
    </w:p>
    <w:p w:rsidR="00091A48" w:rsidRPr="008007D1" w:rsidRDefault="00091A48" w:rsidP="00091A48">
      <w:pPr>
        <w:jc w:val="both"/>
        <w:rPr>
          <w:rFonts w:asciiTheme="minorHAnsi" w:hAnsiTheme="minorHAnsi"/>
          <w:sz w:val="22"/>
          <w:szCs w:val="22"/>
        </w:rPr>
      </w:pPr>
      <w:r w:rsidRPr="008007D1">
        <w:rPr>
          <w:rFonts w:asciiTheme="minorHAnsi" w:hAnsiTheme="minorHAnsi"/>
          <w:sz w:val="22"/>
          <w:szCs w:val="22"/>
        </w:rPr>
        <w:t xml:space="preserve">   </w:t>
      </w:r>
    </w:p>
    <w:p w:rsidR="00091A48" w:rsidRPr="008007D1" w:rsidRDefault="00091A48" w:rsidP="00091A48">
      <w:pPr>
        <w:jc w:val="both"/>
        <w:rPr>
          <w:rFonts w:asciiTheme="minorHAnsi" w:hAnsiTheme="minorHAnsi"/>
          <w:sz w:val="22"/>
          <w:szCs w:val="22"/>
        </w:rPr>
      </w:pPr>
      <w:r w:rsidRPr="008007D1">
        <w:rPr>
          <w:rFonts w:asciiTheme="minorHAnsi" w:hAnsiTheme="minorHAnsi"/>
          <w:sz w:val="22"/>
          <w:szCs w:val="22"/>
        </w:rPr>
        <w:t xml:space="preserve">     1.1. Пункт 1, п.п. 1.1 решения Совета городского поселения «Нижний Одес» от  16 дека</w:t>
      </w:r>
      <w:r w:rsidRPr="008007D1">
        <w:rPr>
          <w:rFonts w:asciiTheme="minorHAnsi" w:hAnsiTheme="minorHAnsi"/>
          <w:sz w:val="22"/>
          <w:szCs w:val="22"/>
        </w:rPr>
        <w:t>б</w:t>
      </w:r>
      <w:r w:rsidRPr="008007D1">
        <w:rPr>
          <w:rFonts w:asciiTheme="minorHAnsi" w:hAnsiTheme="minorHAnsi"/>
          <w:sz w:val="22"/>
          <w:szCs w:val="22"/>
        </w:rPr>
        <w:t xml:space="preserve">ря </w:t>
      </w:r>
      <w:smartTag w:uri="urn:schemas-microsoft-com:office:smarttags" w:element="metricconverter">
        <w:smartTagPr>
          <w:attr w:name="ProductID" w:val="2015 г"/>
        </w:smartTagPr>
        <w:r w:rsidRPr="008007D1">
          <w:rPr>
            <w:rFonts w:asciiTheme="minorHAnsi" w:hAnsiTheme="minorHAnsi"/>
            <w:sz w:val="22"/>
            <w:szCs w:val="22"/>
          </w:rPr>
          <w:t>2015 г</w:t>
        </w:r>
      </w:smartTag>
      <w:r w:rsidRPr="008007D1">
        <w:rPr>
          <w:rFonts w:asciiTheme="minorHAnsi" w:hAnsiTheme="minorHAnsi"/>
          <w:sz w:val="22"/>
          <w:szCs w:val="22"/>
        </w:rPr>
        <w:t>. № XXХVI</w:t>
      </w:r>
      <w:r w:rsidRPr="008007D1">
        <w:rPr>
          <w:rFonts w:asciiTheme="minorHAnsi" w:hAnsiTheme="minorHAnsi"/>
          <w:sz w:val="22"/>
          <w:szCs w:val="22"/>
          <w:lang w:val="en-US"/>
        </w:rPr>
        <w:t>I</w:t>
      </w:r>
      <w:r w:rsidRPr="008007D1">
        <w:rPr>
          <w:rFonts w:asciiTheme="minorHAnsi" w:hAnsiTheme="minorHAnsi"/>
          <w:sz w:val="22"/>
          <w:szCs w:val="22"/>
        </w:rPr>
        <w:t>-152  «О бюджете муниципального образования городского поселения  «Нижний Одес» на 2016 год и плановый период 2017 и 2018 годов» изложить в новой р</w:t>
      </w:r>
      <w:r w:rsidRPr="008007D1">
        <w:rPr>
          <w:rFonts w:asciiTheme="minorHAnsi" w:hAnsiTheme="minorHAnsi"/>
          <w:sz w:val="22"/>
          <w:szCs w:val="22"/>
        </w:rPr>
        <w:t>е</w:t>
      </w:r>
      <w:r w:rsidRPr="008007D1">
        <w:rPr>
          <w:rFonts w:asciiTheme="minorHAnsi" w:hAnsiTheme="minorHAnsi"/>
          <w:sz w:val="22"/>
          <w:szCs w:val="22"/>
        </w:rPr>
        <w:t>дакции:</w:t>
      </w:r>
    </w:p>
    <w:p w:rsidR="00091A48" w:rsidRPr="008007D1" w:rsidRDefault="00091A48" w:rsidP="00091A48">
      <w:pPr>
        <w:jc w:val="both"/>
        <w:rPr>
          <w:rFonts w:asciiTheme="minorHAnsi" w:hAnsiTheme="minorHAnsi"/>
          <w:sz w:val="22"/>
          <w:szCs w:val="22"/>
        </w:rPr>
      </w:pPr>
      <w:r w:rsidRPr="008007D1">
        <w:rPr>
          <w:rFonts w:asciiTheme="minorHAnsi" w:hAnsiTheme="minorHAnsi"/>
          <w:sz w:val="22"/>
          <w:szCs w:val="22"/>
        </w:rPr>
        <w:t xml:space="preserve">         «1.1.Утвердить основные характеристики бюджета муниципального образования городского пос</w:t>
      </w:r>
      <w:r w:rsidRPr="008007D1">
        <w:rPr>
          <w:rFonts w:asciiTheme="minorHAnsi" w:hAnsiTheme="minorHAnsi"/>
          <w:sz w:val="22"/>
          <w:szCs w:val="22"/>
        </w:rPr>
        <w:t>е</w:t>
      </w:r>
      <w:r w:rsidRPr="008007D1">
        <w:rPr>
          <w:rFonts w:asciiTheme="minorHAnsi" w:hAnsiTheme="minorHAnsi"/>
          <w:sz w:val="22"/>
          <w:szCs w:val="22"/>
        </w:rPr>
        <w:t>ления «Нижний Одес»  на 2016 год:</w:t>
      </w:r>
    </w:p>
    <w:p w:rsidR="00091A48" w:rsidRPr="008007D1" w:rsidRDefault="00091A48" w:rsidP="00091A48">
      <w:pPr>
        <w:jc w:val="both"/>
        <w:rPr>
          <w:rFonts w:asciiTheme="minorHAnsi" w:hAnsiTheme="minorHAnsi"/>
          <w:sz w:val="22"/>
          <w:szCs w:val="22"/>
        </w:rPr>
      </w:pPr>
      <w:r w:rsidRPr="008007D1">
        <w:rPr>
          <w:rFonts w:asciiTheme="minorHAnsi" w:hAnsiTheme="minorHAnsi"/>
          <w:sz w:val="22"/>
          <w:szCs w:val="22"/>
        </w:rPr>
        <w:t xml:space="preserve">      -общий объем доходов в сумме  39 660 605,08 рублей;</w:t>
      </w:r>
    </w:p>
    <w:p w:rsidR="00091A48" w:rsidRPr="008007D1" w:rsidRDefault="00091A48" w:rsidP="00091A48">
      <w:pPr>
        <w:jc w:val="both"/>
        <w:rPr>
          <w:rFonts w:asciiTheme="minorHAnsi" w:hAnsiTheme="minorHAnsi"/>
          <w:sz w:val="22"/>
          <w:szCs w:val="22"/>
        </w:rPr>
      </w:pPr>
      <w:r w:rsidRPr="008007D1">
        <w:rPr>
          <w:rFonts w:asciiTheme="minorHAnsi" w:hAnsiTheme="minorHAnsi"/>
          <w:sz w:val="22"/>
          <w:szCs w:val="22"/>
        </w:rPr>
        <w:t xml:space="preserve">      -общий объем расходов в сумме 42 371 085,08 рублей;</w:t>
      </w:r>
    </w:p>
    <w:p w:rsidR="00091A48" w:rsidRPr="008007D1" w:rsidRDefault="00091A48" w:rsidP="00091A48">
      <w:pPr>
        <w:jc w:val="both"/>
        <w:rPr>
          <w:rFonts w:asciiTheme="minorHAnsi" w:hAnsiTheme="minorHAnsi"/>
          <w:sz w:val="22"/>
          <w:szCs w:val="22"/>
        </w:rPr>
      </w:pPr>
      <w:r w:rsidRPr="008007D1">
        <w:rPr>
          <w:rFonts w:asciiTheme="minorHAnsi" w:hAnsiTheme="minorHAnsi"/>
          <w:sz w:val="22"/>
          <w:szCs w:val="22"/>
        </w:rPr>
        <w:t xml:space="preserve">      -дефицит в сумме 2 710 480,00 рублей</w:t>
      </w:r>
      <w:proofErr w:type="gramStart"/>
      <w:r w:rsidRPr="008007D1">
        <w:rPr>
          <w:rFonts w:asciiTheme="minorHAnsi" w:hAnsiTheme="minorHAnsi"/>
          <w:sz w:val="22"/>
          <w:szCs w:val="22"/>
        </w:rPr>
        <w:t xml:space="preserve">.»   </w:t>
      </w:r>
      <w:proofErr w:type="gramEnd"/>
    </w:p>
    <w:p w:rsidR="00091A48" w:rsidRPr="008007D1" w:rsidRDefault="00091A48" w:rsidP="00091A48">
      <w:pPr>
        <w:jc w:val="both"/>
        <w:rPr>
          <w:rFonts w:asciiTheme="minorHAnsi" w:hAnsiTheme="minorHAnsi"/>
          <w:sz w:val="22"/>
          <w:szCs w:val="22"/>
        </w:rPr>
      </w:pPr>
      <w:r w:rsidRPr="008007D1">
        <w:rPr>
          <w:rFonts w:asciiTheme="minorHAnsi" w:hAnsiTheme="minorHAnsi"/>
          <w:spacing w:val="-2"/>
          <w:sz w:val="22"/>
          <w:szCs w:val="22"/>
        </w:rPr>
        <w:t xml:space="preserve">    </w:t>
      </w:r>
      <w:r w:rsidRPr="008007D1">
        <w:rPr>
          <w:rFonts w:asciiTheme="minorHAnsi" w:hAnsiTheme="minorHAnsi"/>
          <w:sz w:val="22"/>
          <w:szCs w:val="22"/>
        </w:rPr>
        <w:t>1.2. Пункт 2 решения Совета городского поселения «Нижний Одес» от  16 дека</w:t>
      </w:r>
      <w:r w:rsidRPr="008007D1">
        <w:rPr>
          <w:rFonts w:asciiTheme="minorHAnsi" w:hAnsiTheme="minorHAnsi"/>
          <w:sz w:val="22"/>
          <w:szCs w:val="22"/>
        </w:rPr>
        <w:t>б</w:t>
      </w:r>
      <w:r w:rsidRPr="008007D1">
        <w:rPr>
          <w:rFonts w:asciiTheme="minorHAnsi" w:hAnsiTheme="minorHAnsi"/>
          <w:sz w:val="22"/>
          <w:szCs w:val="22"/>
        </w:rPr>
        <w:t xml:space="preserve">ря </w:t>
      </w:r>
      <w:smartTag w:uri="urn:schemas-microsoft-com:office:smarttags" w:element="metricconverter">
        <w:smartTagPr>
          <w:attr w:name="ProductID" w:val="2015 г"/>
        </w:smartTagPr>
        <w:r w:rsidRPr="008007D1">
          <w:rPr>
            <w:rFonts w:asciiTheme="minorHAnsi" w:hAnsiTheme="minorHAnsi"/>
            <w:sz w:val="22"/>
            <w:szCs w:val="22"/>
          </w:rPr>
          <w:t>2015 г</w:t>
        </w:r>
      </w:smartTag>
      <w:r w:rsidRPr="008007D1">
        <w:rPr>
          <w:rFonts w:asciiTheme="minorHAnsi" w:hAnsiTheme="minorHAnsi"/>
          <w:sz w:val="22"/>
          <w:szCs w:val="22"/>
        </w:rPr>
        <w:t>. № XXХVI</w:t>
      </w:r>
      <w:r w:rsidRPr="008007D1">
        <w:rPr>
          <w:rFonts w:asciiTheme="minorHAnsi" w:hAnsiTheme="minorHAnsi"/>
          <w:sz w:val="22"/>
          <w:szCs w:val="22"/>
          <w:lang w:val="en-US"/>
        </w:rPr>
        <w:t>I</w:t>
      </w:r>
      <w:r w:rsidRPr="008007D1">
        <w:rPr>
          <w:rFonts w:asciiTheme="minorHAnsi" w:hAnsiTheme="minorHAnsi"/>
          <w:sz w:val="22"/>
          <w:szCs w:val="22"/>
        </w:rPr>
        <w:t>-152  «О бюджете муниципального образования городского поселения  «Нижний Одес» на 2016 год и плановый период 2017 и 2018 годов» изложить в новой р</w:t>
      </w:r>
      <w:r w:rsidRPr="008007D1">
        <w:rPr>
          <w:rFonts w:asciiTheme="minorHAnsi" w:hAnsiTheme="minorHAnsi"/>
          <w:sz w:val="22"/>
          <w:szCs w:val="22"/>
        </w:rPr>
        <w:t>е</w:t>
      </w:r>
      <w:r w:rsidRPr="008007D1">
        <w:rPr>
          <w:rFonts w:asciiTheme="minorHAnsi" w:hAnsiTheme="minorHAnsi"/>
          <w:sz w:val="22"/>
          <w:szCs w:val="22"/>
        </w:rPr>
        <w:t>дакции:</w:t>
      </w:r>
    </w:p>
    <w:p w:rsidR="00091A48" w:rsidRPr="008007D1" w:rsidRDefault="00091A48" w:rsidP="00091A48">
      <w:pPr>
        <w:jc w:val="both"/>
        <w:rPr>
          <w:rFonts w:asciiTheme="minorHAnsi" w:hAnsiTheme="minorHAnsi"/>
          <w:sz w:val="22"/>
          <w:szCs w:val="22"/>
        </w:rPr>
      </w:pPr>
      <w:r w:rsidRPr="008007D1">
        <w:rPr>
          <w:rFonts w:asciiTheme="minorHAnsi" w:hAnsiTheme="minorHAnsi"/>
          <w:sz w:val="22"/>
          <w:szCs w:val="22"/>
        </w:rPr>
        <w:t xml:space="preserve">        «</w:t>
      </w:r>
      <w:r w:rsidRPr="008007D1">
        <w:rPr>
          <w:rFonts w:asciiTheme="minorHAnsi" w:hAnsiTheme="minorHAnsi"/>
          <w:spacing w:val="-1"/>
          <w:sz w:val="22"/>
          <w:szCs w:val="22"/>
        </w:rPr>
        <w:t>Установить общий объем бюджетных ассигнований, направляемых на реализацию пу</w:t>
      </w:r>
      <w:r w:rsidRPr="008007D1">
        <w:rPr>
          <w:rFonts w:asciiTheme="minorHAnsi" w:hAnsiTheme="minorHAnsi"/>
          <w:spacing w:val="-1"/>
          <w:sz w:val="22"/>
          <w:szCs w:val="22"/>
        </w:rPr>
        <w:t>б</w:t>
      </w:r>
      <w:r w:rsidRPr="008007D1">
        <w:rPr>
          <w:rFonts w:asciiTheme="minorHAnsi" w:hAnsiTheme="minorHAnsi"/>
          <w:spacing w:val="-1"/>
          <w:sz w:val="22"/>
          <w:szCs w:val="22"/>
        </w:rPr>
        <w:t xml:space="preserve">личных </w:t>
      </w:r>
      <w:r w:rsidRPr="008007D1">
        <w:rPr>
          <w:rFonts w:asciiTheme="minorHAnsi" w:hAnsiTheme="minorHAnsi"/>
          <w:spacing w:val="-2"/>
          <w:sz w:val="22"/>
          <w:szCs w:val="22"/>
        </w:rPr>
        <w:t xml:space="preserve">нормативных обязательств муниципального образования городского поселения «Нижний Одес» в 2016 году, в </w:t>
      </w:r>
      <w:r w:rsidRPr="008007D1">
        <w:rPr>
          <w:rFonts w:asciiTheme="minorHAnsi" w:hAnsiTheme="minorHAnsi"/>
          <w:sz w:val="22"/>
          <w:szCs w:val="22"/>
        </w:rPr>
        <w:t>сумме 0,00  ру</w:t>
      </w:r>
      <w:r w:rsidRPr="008007D1">
        <w:rPr>
          <w:rFonts w:asciiTheme="minorHAnsi" w:hAnsiTheme="minorHAnsi"/>
          <w:sz w:val="22"/>
          <w:szCs w:val="22"/>
        </w:rPr>
        <w:t>б</w:t>
      </w:r>
      <w:r w:rsidRPr="008007D1">
        <w:rPr>
          <w:rFonts w:asciiTheme="minorHAnsi" w:hAnsiTheme="minorHAnsi"/>
          <w:sz w:val="22"/>
          <w:szCs w:val="22"/>
        </w:rPr>
        <w:t>лей, на 2017 год в сумме 45 000,00 рублей и на 2018 год в сумме 45 000,00 рублей</w:t>
      </w:r>
      <w:proofErr w:type="gramStart"/>
      <w:r w:rsidRPr="008007D1">
        <w:rPr>
          <w:rFonts w:asciiTheme="minorHAnsi" w:hAnsiTheme="minorHAnsi"/>
          <w:sz w:val="22"/>
          <w:szCs w:val="22"/>
        </w:rPr>
        <w:t xml:space="preserve"> .</w:t>
      </w:r>
      <w:proofErr w:type="gramEnd"/>
    </w:p>
    <w:p w:rsidR="00091A48" w:rsidRPr="008007D1" w:rsidRDefault="00091A48" w:rsidP="00091A48">
      <w:pPr>
        <w:jc w:val="both"/>
        <w:rPr>
          <w:rFonts w:asciiTheme="minorHAnsi" w:hAnsiTheme="minorHAnsi"/>
          <w:sz w:val="22"/>
          <w:szCs w:val="22"/>
        </w:rPr>
      </w:pPr>
      <w:r w:rsidRPr="008007D1">
        <w:rPr>
          <w:rFonts w:asciiTheme="minorHAnsi" w:hAnsiTheme="minorHAnsi"/>
          <w:sz w:val="22"/>
          <w:szCs w:val="22"/>
        </w:rPr>
        <w:t xml:space="preserve">       1.3. Приложение № 1,3,5,7 к решению Совета городского поселения «Нижний Одес» от 16 декабря </w:t>
      </w:r>
      <w:smartTag w:uri="urn:schemas-microsoft-com:office:smarttags" w:element="metricconverter">
        <w:smartTagPr>
          <w:attr w:name="ProductID" w:val="2015 г"/>
        </w:smartTagPr>
        <w:r w:rsidRPr="008007D1">
          <w:rPr>
            <w:rFonts w:asciiTheme="minorHAnsi" w:hAnsiTheme="minorHAnsi"/>
            <w:sz w:val="22"/>
            <w:szCs w:val="22"/>
          </w:rPr>
          <w:t>2015 г</w:t>
        </w:r>
      </w:smartTag>
      <w:r w:rsidRPr="008007D1">
        <w:rPr>
          <w:rFonts w:asciiTheme="minorHAnsi" w:hAnsiTheme="minorHAnsi"/>
          <w:sz w:val="22"/>
          <w:szCs w:val="22"/>
        </w:rPr>
        <w:t>. № XXХVI</w:t>
      </w:r>
      <w:r w:rsidRPr="008007D1">
        <w:rPr>
          <w:rFonts w:asciiTheme="minorHAnsi" w:hAnsiTheme="minorHAnsi"/>
          <w:sz w:val="22"/>
          <w:szCs w:val="22"/>
          <w:lang w:val="en-US"/>
        </w:rPr>
        <w:t>I</w:t>
      </w:r>
      <w:r w:rsidRPr="008007D1">
        <w:rPr>
          <w:rFonts w:asciiTheme="minorHAnsi" w:hAnsiTheme="minorHAnsi"/>
          <w:sz w:val="22"/>
          <w:szCs w:val="22"/>
        </w:rPr>
        <w:t>-152  «О бюджете муниципального образования городского поселения  «Нижний Одес» на 2016 год и плановый период 2017 и 2018 годов» изложить в новой редакции, согласно приложению № 1,2,3,4 к настоящему р</w:t>
      </w:r>
      <w:r w:rsidRPr="008007D1">
        <w:rPr>
          <w:rFonts w:asciiTheme="minorHAnsi" w:hAnsiTheme="minorHAnsi"/>
          <w:sz w:val="22"/>
          <w:szCs w:val="22"/>
        </w:rPr>
        <w:t>е</w:t>
      </w:r>
      <w:r w:rsidRPr="008007D1">
        <w:rPr>
          <w:rFonts w:asciiTheme="minorHAnsi" w:hAnsiTheme="minorHAnsi"/>
          <w:sz w:val="22"/>
          <w:szCs w:val="22"/>
        </w:rPr>
        <w:t>шению.</w:t>
      </w:r>
    </w:p>
    <w:p w:rsidR="00091A48" w:rsidRPr="008007D1" w:rsidRDefault="00091A48" w:rsidP="008007D1">
      <w:pPr>
        <w:jc w:val="both"/>
        <w:rPr>
          <w:rFonts w:asciiTheme="minorHAnsi" w:hAnsiTheme="minorHAnsi"/>
          <w:sz w:val="22"/>
          <w:szCs w:val="22"/>
        </w:rPr>
      </w:pPr>
      <w:r w:rsidRPr="008007D1">
        <w:rPr>
          <w:rFonts w:asciiTheme="minorHAnsi" w:hAnsiTheme="minorHAnsi"/>
          <w:sz w:val="22"/>
          <w:szCs w:val="22"/>
        </w:rPr>
        <w:t xml:space="preserve">             2. Настоящее решение вступает в силу со дня официального опубликования в информац</w:t>
      </w:r>
      <w:r w:rsidRPr="008007D1">
        <w:rPr>
          <w:rFonts w:asciiTheme="minorHAnsi" w:hAnsiTheme="minorHAnsi"/>
          <w:sz w:val="22"/>
          <w:szCs w:val="22"/>
        </w:rPr>
        <w:t>и</w:t>
      </w:r>
      <w:r w:rsidRPr="008007D1">
        <w:rPr>
          <w:rFonts w:asciiTheme="minorHAnsi" w:hAnsiTheme="minorHAnsi"/>
          <w:sz w:val="22"/>
          <w:szCs w:val="22"/>
        </w:rPr>
        <w:t>онном бюллетене «</w:t>
      </w:r>
      <w:proofErr w:type="spellStart"/>
      <w:r w:rsidRPr="008007D1">
        <w:rPr>
          <w:rFonts w:asciiTheme="minorHAnsi" w:hAnsiTheme="minorHAnsi"/>
          <w:sz w:val="22"/>
          <w:szCs w:val="22"/>
        </w:rPr>
        <w:t>Нижнеодесский</w:t>
      </w:r>
      <w:proofErr w:type="spellEnd"/>
      <w:r w:rsidRPr="008007D1">
        <w:rPr>
          <w:rFonts w:asciiTheme="minorHAnsi" w:hAnsiTheme="minorHAnsi"/>
          <w:sz w:val="22"/>
          <w:szCs w:val="22"/>
        </w:rPr>
        <w:t xml:space="preserve"> Вестник».</w:t>
      </w:r>
    </w:p>
    <w:p w:rsidR="00091A48" w:rsidRPr="008007D1" w:rsidRDefault="00091A48" w:rsidP="00091A48">
      <w:pPr>
        <w:jc w:val="both"/>
        <w:rPr>
          <w:rFonts w:asciiTheme="minorHAnsi" w:hAnsiTheme="minorHAnsi"/>
          <w:sz w:val="22"/>
          <w:szCs w:val="22"/>
        </w:rPr>
      </w:pPr>
      <w:r w:rsidRPr="008007D1">
        <w:rPr>
          <w:rFonts w:asciiTheme="minorHAnsi" w:hAnsiTheme="minorHAnsi"/>
          <w:sz w:val="22"/>
          <w:szCs w:val="22"/>
        </w:rPr>
        <w:t xml:space="preserve">  </w:t>
      </w:r>
    </w:p>
    <w:p w:rsidR="00091A48" w:rsidRPr="008007D1" w:rsidRDefault="00091A48" w:rsidP="00091A48">
      <w:pPr>
        <w:jc w:val="both"/>
        <w:rPr>
          <w:rFonts w:asciiTheme="minorHAnsi" w:hAnsiTheme="minorHAnsi"/>
          <w:sz w:val="22"/>
          <w:szCs w:val="22"/>
        </w:rPr>
      </w:pPr>
      <w:r w:rsidRPr="008007D1">
        <w:rPr>
          <w:rFonts w:asciiTheme="minorHAnsi" w:hAnsiTheme="minorHAnsi"/>
          <w:sz w:val="22"/>
          <w:szCs w:val="22"/>
        </w:rPr>
        <w:t xml:space="preserve"> Глава городского поселения «Нижний Одес» -</w:t>
      </w:r>
    </w:p>
    <w:p w:rsidR="00091A48" w:rsidRPr="008007D1" w:rsidRDefault="00091A48" w:rsidP="00091A48">
      <w:pPr>
        <w:jc w:val="both"/>
        <w:rPr>
          <w:rFonts w:asciiTheme="minorHAnsi" w:hAnsiTheme="minorHAnsi"/>
          <w:sz w:val="22"/>
          <w:szCs w:val="22"/>
        </w:rPr>
      </w:pPr>
      <w:r w:rsidRPr="008007D1">
        <w:rPr>
          <w:rFonts w:asciiTheme="minorHAnsi" w:hAnsiTheme="minorHAnsi"/>
          <w:sz w:val="22"/>
          <w:szCs w:val="22"/>
        </w:rPr>
        <w:t xml:space="preserve"> председатель Совета  поселения                                                                           Н.П.Чистова   </w:t>
      </w:r>
    </w:p>
    <w:p w:rsidR="00091A48" w:rsidRDefault="00091A48" w:rsidP="00091A48">
      <w:pPr>
        <w:jc w:val="both"/>
      </w:pPr>
    </w:p>
    <w:tbl>
      <w:tblPr>
        <w:tblStyle w:val="a3"/>
        <w:tblW w:w="0" w:type="auto"/>
        <w:tblLook w:val="04A0"/>
      </w:tblPr>
      <w:tblGrid>
        <w:gridCol w:w="2660"/>
        <w:gridCol w:w="10206"/>
        <w:gridCol w:w="2354"/>
      </w:tblGrid>
      <w:tr w:rsidR="008007D1" w:rsidRPr="008007D1" w:rsidTr="008007D1">
        <w:trPr>
          <w:trHeight w:val="450"/>
        </w:trPr>
        <w:tc>
          <w:tcPr>
            <w:tcW w:w="2660" w:type="dxa"/>
            <w:noWrap/>
            <w:hideMark/>
          </w:tcPr>
          <w:p w:rsidR="008007D1" w:rsidRPr="008007D1" w:rsidRDefault="008007D1">
            <w:pPr>
              <w:rPr>
                <w:rFonts w:asciiTheme="minorHAnsi" w:hAnsiTheme="minorHAnsi"/>
                <w:sz w:val="22"/>
                <w:szCs w:val="22"/>
              </w:rPr>
            </w:pPr>
          </w:p>
        </w:tc>
        <w:tc>
          <w:tcPr>
            <w:tcW w:w="12560" w:type="dxa"/>
            <w:gridSpan w:val="2"/>
            <w:noWrap/>
            <w:hideMark/>
          </w:tcPr>
          <w:p w:rsidR="008007D1" w:rsidRPr="008007D1" w:rsidRDefault="008007D1" w:rsidP="008007D1">
            <w:pPr>
              <w:jc w:val="right"/>
              <w:rPr>
                <w:rFonts w:asciiTheme="minorHAnsi" w:hAnsiTheme="minorHAnsi"/>
                <w:sz w:val="22"/>
                <w:szCs w:val="22"/>
              </w:rPr>
            </w:pPr>
            <w:r w:rsidRPr="008007D1">
              <w:rPr>
                <w:rFonts w:asciiTheme="minorHAnsi" w:hAnsiTheme="minorHAnsi"/>
                <w:sz w:val="22"/>
                <w:szCs w:val="22"/>
              </w:rPr>
              <w:t xml:space="preserve">                                                                                          Приложение № 1 к решению  </w:t>
            </w:r>
          </w:p>
        </w:tc>
      </w:tr>
      <w:tr w:rsidR="008007D1" w:rsidRPr="008007D1" w:rsidTr="008007D1">
        <w:trPr>
          <w:trHeight w:val="405"/>
        </w:trPr>
        <w:tc>
          <w:tcPr>
            <w:tcW w:w="2660" w:type="dxa"/>
            <w:noWrap/>
            <w:hideMark/>
          </w:tcPr>
          <w:p w:rsidR="008007D1" w:rsidRPr="008007D1" w:rsidRDefault="008007D1">
            <w:pPr>
              <w:rPr>
                <w:rFonts w:asciiTheme="minorHAnsi" w:hAnsiTheme="minorHAnsi"/>
                <w:sz w:val="22"/>
                <w:szCs w:val="22"/>
              </w:rPr>
            </w:pPr>
          </w:p>
        </w:tc>
        <w:tc>
          <w:tcPr>
            <w:tcW w:w="12560" w:type="dxa"/>
            <w:gridSpan w:val="2"/>
            <w:noWrap/>
            <w:hideMark/>
          </w:tcPr>
          <w:p w:rsidR="008007D1" w:rsidRPr="008007D1" w:rsidRDefault="008007D1" w:rsidP="008007D1">
            <w:pPr>
              <w:jc w:val="right"/>
              <w:rPr>
                <w:rFonts w:asciiTheme="minorHAnsi" w:hAnsiTheme="minorHAnsi"/>
                <w:sz w:val="22"/>
                <w:szCs w:val="22"/>
              </w:rPr>
            </w:pPr>
            <w:r w:rsidRPr="008007D1">
              <w:rPr>
                <w:rFonts w:asciiTheme="minorHAnsi" w:hAnsiTheme="minorHAnsi"/>
                <w:sz w:val="22"/>
                <w:szCs w:val="22"/>
              </w:rPr>
              <w:t>Совета  ГП "Нижний Одес"</w:t>
            </w:r>
          </w:p>
        </w:tc>
      </w:tr>
      <w:tr w:rsidR="008007D1" w:rsidRPr="008007D1" w:rsidTr="008007D1">
        <w:trPr>
          <w:trHeight w:val="405"/>
        </w:trPr>
        <w:tc>
          <w:tcPr>
            <w:tcW w:w="2660" w:type="dxa"/>
            <w:noWrap/>
            <w:hideMark/>
          </w:tcPr>
          <w:p w:rsidR="008007D1" w:rsidRPr="008007D1" w:rsidRDefault="008007D1">
            <w:pPr>
              <w:rPr>
                <w:rFonts w:asciiTheme="minorHAnsi" w:hAnsiTheme="minorHAnsi"/>
                <w:sz w:val="22"/>
                <w:szCs w:val="22"/>
              </w:rPr>
            </w:pPr>
          </w:p>
        </w:tc>
        <w:tc>
          <w:tcPr>
            <w:tcW w:w="12560" w:type="dxa"/>
            <w:gridSpan w:val="2"/>
            <w:noWrap/>
            <w:hideMark/>
          </w:tcPr>
          <w:p w:rsidR="008007D1" w:rsidRPr="008007D1" w:rsidRDefault="008007D1" w:rsidP="008007D1">
            <w:pPr>
              <w:jc w:val="right"/>
              <w:rPr>
                <w:rFonts w:asciiTheme="minorHAnsi" w:hAnsiTheme="minorHAnsi"/>
                <w:sz w:val="22"/>
                <w:szCs w:val="22"/>
              </w:rPr>
            </w:pPr>
            <w:r w:rsidRPr="008007D1">
              <w:rPr>
                <w:rFonts w:asciiTheme="minorHAnsi" w:hAnsiTheme="minorHAnsi"/>
                <w:sz w:val="22"/>
                <w:szCs w:val="22"/>
              </w:rPr>
              <w:t>от 15.12.2016 г. № V-18</w:t>
            </w:r>
          </w:p>
        </w:tc>
      </w:tr>
      <w:tr w:rsidR="008007D1" w:rsidRPr="008007D1" w:rsidTr="008007D1">
        <w:trPr>
          <w:trHeight w:val="501"/>
        </w:trPr>
        <w:tc>
          <w:tcPr>
            <w:tcW w:w="15220" w:type="dxa"/>
            <w:gridSpan w:val="3"/>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ОБЪЕМ ПОСТУПЛЕНИЙ ДОХОДОВ В БЮДЖЕТ МУНИЦИПАЛЬНОГО ОБРАЗОВАНИЯ ГОРОДСКОГО ПОСЕЛЕНИЯ  "НИЖНИЙ ОДЕС" НА 2016 ГОД</w:t>
            </w:r>
          </w:p>
        </w:tc>
      </w:tr>
      <w:tr w:rsidR="008007D1" w:rsidRPr="008007D1" w:rsidTr="008007D1">
        <w:trPr>
          <w:trHeight w:val="15"/>
        </w:trPr>
        <w:tc>
          <w:tcPr>
            <w:tcW w:w="2660" w:type="dxa"/>
            <w:noWrap/>
            <w:hideMark/>
          </w:tcPr>
          <w:p w:rsidR="008007D1" w:rsidRPr="008007D1" w:rsidRDefault="008007D1">
            <w:pPr>
              <w:rPr>
                <w:rFonts w:asciiTheme="minorHAnsi" w:hAnsiTheme="minorHAnsi"/>
                <w:sz w:val="22"/>
                <w:szCs w:val="22"/>
              </w:rPr>
            </w:pPr>
          </w:p>
        </w:tc>
        <w:tc>
          <w:tcPr>
            <w:tcW w:w="10206" w:type="dxa"/>
            <w:noWrap/>
            <w:hideMark/>
          </w:tcPr>
          <w:p w:rsidR="008007D1" w:rsidRPr="008007D1" w:rsidRDefault="008007D1">
            <w:pPr>
              <w:rPr>
                <w:rFonts w:asciiTheme="minorHAnsi" w:hAnsiTheme="minorHAnsi"/>
                <w:sz w:val="22"/>
                <w:szCs w:val="22"/>
              </w:rPr>
            </w:pPr>
          </w:p>
        </w:tc>
        <w:tc>
          <w:tcPr>
            <w:tcW w:w="2354"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руб.</w:t>
            </w:r>
          </w:p>
        </w:tc>
      </w:tr>
      <w:tr w:rsidR="008007D1" w:rsidRPr="008007D1" w:rsidTr="008007D1">
        <w:trPr>
          <w:trHeight w:val="645"/>
        </w:trPr>
        <w:tc>
          <w:tcPr>
            <w:tcW w:w="2660" w:type="dxa"/>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Код</w:t>
            </w:r>
          </w:p>
        </w:tc>
        <w:tc>
          <w:tcPr>
            <w:tcW w:w="10206" w:type="dxa"/>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Наименование групп,</w:t>
            </w:r>
            <w:r>
              <w:rPr>
                <w:rFonts w:asciiTheme="minorHAnsi" w:hAnsiTheme="minorHAnsi"/>
                <w:b/>
                <w:bCs/>
                <w:sz w:val="22"/>
                <w:szCs w:val="22"/>
              </w:rPr>
              <w:t xml:space="preserve"> </w:t>
            </w:r>
            <w:r w:rsidRPr="008007D1">
              <w:rPr>
                <w:rFonts w:asciiTheme="minorHAnsi" w:hAnsiTheme="minorHAnsi"/>
                <w:b/>
                <w:bCs/>
                <w:sz w:val="22"/>
                <w:szCs w:val="22"/>
              </w:rPr>
              <w:t>подгрупп,</w:t>
            </w:r>
            <w:r>
              <w:rPr>
                <w:rFonts w:asciiTheme="minorHAnsi" w:hAnsiTheme="minorHAnsi"/>
                <w:b/>
                <w:bCs/>
                <w:sz w:val="22"/>
                <w:szCs w:val="22"/>
              </w:rPr>
              <w:t xml:space="preserve"> </w:t>
            </w:r>
            <w:r w:rsidRPr="008007D1">
              <w:rPr>
                <w:rFonts w:asciiTheme="minorHAnsi" w:hAnsiTheme="minorHAnsi"/>
                <w:b/>
                <w:bCs/>
                <w:sz w:val="22"/>
                <w:szCs w:val="22"/>
              </w:rPr>
              <w:t>статей,</w:t>
            </w:r>
            <w:r>
              <w:rPr>
                <w:rFonts w:asciiTheme="minorHAnsi" w:hAnsiTheme="minorHAnsi"/>
                <w:b/>
                <w:bCs/>
                <w:sz w:val="22"/>
                <w:szCs w:val="22"/>
              </w:rPr>
              <w:t xml:space="preserve"> </w:t>
            </w:r>
            <w:r w:rsidRPr="008007D1">
              <w:rPr>
                <w:rFonts w:asciiTheme="minorHAnsi" w:hAnsiTheme="minorHAnsi"/>
                <w:b/>
                <w:bCs/>
                <w:sz w:val="22"/>
                <w:szCs w:val="22"/>
              </w:rPr>
              <w:t>подстатей,</w:t>
            </w:r>
            <w:r>
              <w:rPr>
                <w:rFonts w:asciiTheme="minorHAnsi" w:hAnsiTheme="minorHAnsi"/>
                <w:b/>
                <w:bCs/>
                <w:sz w:val="22"/>
                <w:szCs w:val="22"/>
              </w:rPr>
              <w:t xml:space="preserve"> </w:t>
            </w:r>
            <w:r w:rsidRPr="008007D1">
              <w:rPr>
                <w:rFonts w:asciiTheme="minorHAnsi" w:hAnsiTheme="minorHAnsi"/>
                <w:b/>
                <w:bCs/>
                <w:sz w:val="22"/>
                <w:szCs w:val="22"/>
              </w:rPr>
              <w:t>элементов,</w:t>
            </w:r>
            <w:r>
              <w:rPr>
                <w:rFonts w:asciiTheme="minorHAnsi" w:hAnsiTheme="minorHAnsi"/>
                <w:b/>
                <w:bCs/>
                <w:sz w:val="22"/>
                <w:szCs w:val="22"/>
              </w:rPr>
              <w:t xml:space="preserve"> </w:t>
            </w:r>
            <w:r w:rsidRPr="008007D1">
              <w:rPr>
                <w:rFonts w:asciiTheme="minorHAnsi" w:hAnsiTheme="minorHAnsi"/>
                <w:b/>
                <w:bCs/>
                <w:sz w:val="22"/>
                <w:szCs w:val="22"/>
              </w:rPr>
              <w:t>программ (подпрограмм)</w:t>
            </w:r>
            <w:proofErr w:type="gramStart"/>
            <w:r w:rsidRPr="008007D1">
              <w:rPr>
                <w:rFonts w:asciiTheme="minorHAnsi" w:hAnsiTheme="minorHAnsi"/>
                <w:b/>
                <w:bCs/>
                <w:sz w:val="22"/>
                <w:szCs w:val="22"/>
              </w:rPr>
              <w:t>,к</w:t>
            </w:r>
            <w:proofErr w:type="gramEnd"/>
            <w:r w:rsidRPr="008007D1">
              <w:rPr>
                <w:rFonts w:asciiTheme="minorHAnsi" w:hAnsiTheme="minorHAnsi"/>
                <w:b/>
                <w:bCs/>
                <w:sz w:val="22"/>
                <w:szCs w:val="22"/>
              </w:rPr>
              <w:t>одов экономической классификации доходов</w:t>
            </w:r>
          </w:p>
        </w:tc>
        <w:tc>
          <w:tcPr>
            <w:tcW w:w="2354" w:type="dxa"/>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2016 год</w:t>
            </w:r>
          </w:p>
        </w:tc>
      </w:tr>
      <w:tr w:rsidR="008007D1" w:rsidRPr="008007D1" w:rsidTr="008007D1">
        <w:trPr>
          <w:trHeight w:val="315"/>
        </w:trPr>
        <w:tc>
          <w:tcPr>
            <w:tcW w:w="2660" w:type="dxa"/>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1 00 00000 00 0000 000</w:t>
            </w:r>
          </w:p>
        </w:tc>
        <w:tc>
          <w:tcPr>
            <w:tcW w:w="10206" w:type="dxa"/>
            <w:hideMark/>
          </w:tcPr>
          <w:p w:rsidR="008007D1" w:rsidRPr="008007D1" w:rsidRDefault="008007D1">
            <w:pPr>
              <w:rPr>
                <w:rFonts w:asciiTheme="minorHAnsi" w:hAnsiTheme="minorHAnsi"/>
                <w:b/>
                <w:bCs/>
                <w:sz w:val="22"/>
                <w:szCs w:val="22"/>
              </w:rPr>
            </w:pPr>
            <w:r w:rsidRPr="008007D1">
              <w:rPr>
                <w:rFonts w:asciiTheme="minorHAnsi" w:hAnsiTheme="minorHAnsi"/>
                <w:b/>
                <w:bCs/>
                <w:sz w:val="22"/>
                <w:szCs w:val="22"/>
              </w:rPr>
              <w:t>НАЛОГОВЫЕ И НЕНАЛОГОВЫЕ ДОХОДЫ</w:t>
            </w:r>
          </w:p>
        </w:tc>
        <w:tc>
          <w:tcPr>
            <w:tcW w:w="2354" w:type="dxa"/>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27935894,50</w:t>
            </w:r>
          </w:p>
        </w:tc>
      </w:tr>
      <w:tr w:rsidR="008007D1" w:rsidRPr="008007D1" w:rsidTr="008007D1">
        <w:trPr>
          <w:trHeight w:val="315"/>
        </w:trPr>
        <w:tc>
          <w:tcPr>
            <w:tcW w:w="2660" w:type="dxa"/>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1 01 00000 00 0000 000</w:t>
            </w:r>
          </w:p>
        </w:tc>
        <w:tc>
          <w:tcPr>
            <w:tcW w:w="10206" w:type="dxa"/>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НАЛОГИ НА ПРИБЫЛЬ, ДОХОДЫ</w:t>
            </w:r>
          </w:p>
        </w:tc>
        <w:tc>
          <w:tcPr>
            <w:tcW w:w="2354" w:type="dxa"/>
            <w:noWrap/>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16346000,00</w:t>
            </w:r>
          </w:p>
        </w:tc>
      </w:tr>
      <w:tr w:rsidR="008007D1" w:rsidRPr="008007D1" w:rsidTr="008007D1">
        <w:trPr>
          <w:trHeight w:val="315"/>
        </w:trPr>
        <w:tc>
          <w:tcPr>
            <w:tcW w:w="266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 xml:space="preserve">1 01 02000 01 0000 110 </w:t>
            </w:r>
          </w:p>
        </w:tc>
        <w:tc>
          <w:tcPr>
            <w:tcW w:w="10206"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Налог на доходы физических лиц</w:t>
            </w:r>
          </w:p>
        </w:tc>
        <w:tc>
          <w:tcPr>
            <w:tcW w:w="2354"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16346000,00</w:t>
            </w:r>
          </w:p>
        </w:tc>
      </w:tr>
      <w:tr w:rsidR="008007D1" w:rsidRPr="008007D1" w:rsidTr="008007D1">
        <w:trPr>
          <w:trHeight w:val="1062"/>
        </w:trPr>
        <w:tc>
          <w:tcPr>
            <w:tcW w:w="266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1 01 02010 01 0000 110</w:t>
            </w:r>
          </w:p>
        </w:tc>
        <w:tc>
          <w:tcPr>
            <w:tcW w:w="10206" w:type="dxa"/>
            <w:hideMark/>
          </w:tcPr>
          <w:p w:rsidR="008007D1" w:rsidRPr="008007D1" w:rsidRDefault="008007D1">
            <w:pPr>
              <w:rPr>
                <w:rFonts w:asciiTheme="minorHAnsi" w:hAnsiTheme="minorHAnsi"/>
                <w:sz w:val="22"/>
                <w:szCs w:val="22"/>
              </w:rPr>
            </w:pPr>
            <w:r w:rsidRPr="008007D1">
              <w:rPr>
                <w:rFonts w:asciiTheme="minorHAnsi" w:hAnsiTheme="minorHAnsi"/>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007D1">
              <w:rPr>
                <w:rFonts w:asciiTheme="minorHAnsi" w:hAnsiTheme="minorHAnsi"/>
                <w:sz w:val="22"/>
                <w:szCs w:val="22"/>
                <w:vertAlign w:val="superscript"/>
              </w:rPr>
              <w:t>1</w:t>
            </w:r>
            <w:r w:rsidRPr="008007D1">
              <w:rPr>
                <w:rFonts w:asciiTheme="minorHAnsi" w:hAnsiTheme="minorHAnsi"/>
                <w:sz w:val="22"/>
                <w:szCs w:val="22"/>
              </w:rPr>
              <w:t xml:space="preserve"> и 228 Налогового кодекса Российской Федерации</w:t>
            </w:r>
          </w:p>
        </w:tc>
        <w:tc>
          <w:tcPr>
            <w:tcW w:w="2354"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16300000,00</w:t>
            </w:r>
          </w:p>
        </w:tc>
      </w:tr>
      <w:tr w:rsidR="008007D1" w:rsidRPr="008007D1" w:rsidTr="008007D1">
        <w:trPr>
          <w:trHeight w:val="1531"/>
        </w:trPr>
        <w:tc>
          <w:tcPr>
            <w:tcW w:w="266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1 01 02020 01 0000 110</w:t>
            </w:r>
          </w:p>
        </w:tc>
        <w:tc>
          <w:tcPr>
            <w:tcW w:w="10206" w:type="dxa"/>
            <w:hideMark/>
          </w:tcPr>
          <w:p w:rsidR="008007D1" w:rsidRPr="008007D1" w:rsidRDefault="008007D1">
            <w:pPr>
              <w:rPr>
                <w:rFonts w:asciiTheme="minorHAnsi" w:hAnsiTheme="minorHAnsi"/>
                <w:sz w:val="22"/>
                <w:szCs w:val="22"/>
              </w:rPr>
            </w:pPr>
            <w:r w:rsidRPr="008007D1">
              <w:rPr>
                <w:rFonts w:asciiTheme="minorHAnsi" w:hAnsiTheme="minorHAnsi"/>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354"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12000,00</w:t>
            </w:r>
          </w:p>
        </w:tc>
      </w:tr>
      <w:tr w:rsidR="008007D1" w:rsidRPr="008007D1" w:rsidTr="008007D1">
        <w:trPr>
          <w:trHeight w:val="825"/>
        </w:trPr>
        <w:tc>
          <w:tcPr>
            <w:tcW w:w="266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1 01 02030 01 0000 110</w:t>
            </w:r>
          </w:p>
        </w:tc>
        <w:tc>
          <w:tcPr>
            <w:tcW w:w="10206" w:type="dxa"/>
            <w:hideMark/>
          </w:tcPr>
          <w:p w:rsidR="008007D1" w:rsidRPr="008007D1" w:rsidRDefault="008007D1">
            <w:pPr>
              <w:rPr>
                <w:rFonts w:asciiTheme="minorHAnsi" w:hAnsiTheme="minorHAnsi"/>
                <w:sz w:val="22"/>
                <w:szCs w:val="22"/>
              </w:rPr>
            </w:pPr>
            <w:r w:rsidRPr="008007D1">
              <w:rPr>
                <w:rFonts w:asciiTheme="minorHAnsi" w:hAnsiTheme="minorHAnsi"/>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354"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34000,00</w:t>
            </w:r>
          </w:p>
        </w:tc>
      </w:tr>
      <w:tr w:rsidR="008007D1" w:rsidRPr="008007D1" w:rsidTr="008007D1">
        <w:trPr>
          <w:trHeight w:val="15"/>
        </w:trPr>
        <w:tc>
          <w:tcPr>
            <w:tcW w:w="266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 xml:space="preserve">1 01 02040 01 0000 110 </w:t>
            </w:r>
          </w:p>
        </w:tc>
        <w:tc>
          <w:tcPr>
            <w:tcW w:w="10206" w:type="dxa"/>
            <w:noWrap/>
            <w:hideMark/>
          </w:tcPr>
          <w:p w:rsidR="008007D1" w:rsidRPr="008007D1" w:rsidRDefault="008007D1">
            <w:pPr>
              <w:rPr>
                <w:rFonts w:asciiTheme="minorHAnsi" w:hAnsiTheme="minorHAnsi"/>
                <w:sz w:val="22"/>
                <w:szCs w:val="22"/>
              </w:rPr>
            </w:pPr>
            <w:r w:rsidRPr="008007D1">
              <w:rPr>
                <w:rFonts w:asciiTheme="minorHAnsi" w:hAnsiTheme="minorHAnsi"/>
                <w:sz w:val="22"/>
                <w:szCs w:val="22"/>
              </w:rPr>
              <w:t xml:space="preserve">                                 </w:t>
            </w:r>
            <w:proofErr w:type="gramStart"/>
            <w:r w:rsidRPr="008007D1">
              <w:rPr>
                <w:rFonts w:asciiTheme="minorHAnsi" w:hAnsiTheme="minorHAnsi"/>
                <w:sz w:val="22"/>
                <w:szCs w:val="22"/>
              </w:rPr>
              <w:t>полученных</w:t>
            </w:r>
            <w:proofErr w:type="gramEnd"/>
            <w:r w:rsidRPr="008007D1">
              <w:rPr>
                <w:rFonts w:asciiTheme="minorHAnsi" w:hAnsiTheme="minorHAnsi"/>
                <w:sz w:val="22"/>
                <w:szCs w:val="22"/>
              </w:rPr>
              <w:t xml:space="preserve"> физическими лицами в соответствии  со</w:t>
            </w:r>
          </w:p>
        </w:tc>
        <w:tc>
          <w:tcPr>
            <w:tcW w:w="2354"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0,00</w:t>
            </w:r>
          </w:p>
        </w:tc>
      </w:tr>
      <w:tr w:rsidR="008007D1" w:rsidRPr="008007D1" w:rsidTr="008007D1">
        <w:trPr>
          <w:trHeight w:val="600"/>
        </w:trPr>
        <w:tc>
          <w:tcPr>
            <w:tcW w:w="2660" w:type="dxa"/>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1 03 00000 00 0000 000</w:t>
            </w:r>
          </w:p>
        </w:tc>
        <w:tc>
          <w:tcPr>
            <w:tcW w:w="10206" w:type="dxa"/>
            <w:hideMark/>
          </w:tcPr>
          <w:p w:rsidR="008007D1" w:rsidRPr="008007D1" w:rsidRDefault="008007D1">
            <w:pPr>
              <w:rPr>
                <w:rFonts w:asciiTheme="minorHAnsi" w:hAnsiTheme="minorHAnsi"/>
                <w:b/>
                <w:bCs/>
                <w:sz w:val="22"/>
                <w:szCs w:val="22"/>
              </w:rPr>
            </w:pPr>
            <w:r w:rsidRPr="008007D1">
              <w:rPr>
                <w:rFonts w:asciiTheme="minorHAnsi" w:hAnsiTheme="minorHAnsi"/>
                <w:b/>
                <w:bCs/>
                <w:sz w:val="22"/>
                <w:szCs w:val="22"/>
              </w:rPr>
              <w:t>НАЛОГИ НА ТОВАРЫ (РАБОТЫ, УСЛУГИ), РЕАЛИЗУЕМЫЕ НА ТЕРРИТОРИИ РОССИЙСКОЙ ФЕДЕРАЦИИ</w:t>
            </w:r>
          </w:p>
        </w:tc>
        <w:tc>
          <w:tcPr>
            <w:tcW w:w="2354" w:type="dxa"/>
            <w:noWrap/>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875847,00</w:t>
            </w:r>
          </w:p>
        </w:tc>
      </w:tr>
      <w:tr w:rsidR="008007D1" w:rsidRPr="008007D1" w:rsidTr="008007D1">
        <w:trPr>
          <w:trHeight w:val="585"/>
        </w:trPr>
        <w:tc>
          <w:tcPr>
            <w:tcW w:w="266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1 03 02000 01 0000 110</w:t>
            </w:r>
          </w:p>
        </w:tc>
        <w:tc>
          <w:tcPr>
            <w:tcW w:w="10206" w:type="dxa"/>
            <w:hideMark/>
          </w:tcPr>
          <w:p w:rsidR="008007D1" w:rsidRPr="008007D1" w:rsidRDefault="008007D1">
            <w:pPr>
              <w:rPr>
                <w:rFonts w:asciiTheme="minorHAnsi" w:hAnsiTheme="minorHAnsi"/>
                <w:b/>
                <w:bCs/>
                <w:sz w:val="22"/>
                <w:szCs w:val="22"/>
              </w:rPr>
            </w:pPr>
            <w:r w:rsidRPr="008007D1">
              <w:rPr>
                <w:rFonts w:asciiTheme="minorHAnsi" w:hAnsiTheme="minorHAnsi"/>
                <w:b/>
                <w:bCs/>
                <w:sz w:val="22"/>
                <w:szCs w:val="22"/>
              </w:rPr>
              <w:t>Акцизы по подакцизным товарам (продукции), производимым на территории Российской Федерации</w:t>
            </w:r>
          </w:p>
        </w:tc>
        <w:tc>
          <w:tcPr>
            <w:tcW w:w="2354"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875847,00</w:t>
            </w:r>
          </w:p>
        </w:tc>
      </w:tr>
      <w:tr w:rsidR="008007D1" w:rsidRPr="008007D1" w:rsidTr="008007D1">
        <w:trPr>
          <w:trHeight w:val="1053"/>
        </w:trPr>
        <w:tc>
          <w:tcPr>
            <w:tcW w:w="266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1 03 02230 01 0000 110</w:t>
            </w:r>
          </w:p>
        </w:tc>
        <w:tc>
          <w:tcPr>
            <w:tcW w:w="10206" w:type="dxa"/>
            <w:hideMark/>
          </w:tcPr>
          <w:p w:rsidR="008007D1" w:rsidRPr="008007D1" w:rsidRDefault="008007D1">
            <w:pPr>
              <w:rPr>
                <w:rFonts w:asciiTheme="minorHAnsi" w:hAnsiTheme="minorHAnsi"/>
                <w:sz w:val="22"/>
                <w:szCs w:val="22"/>
              </w:rPr>
            </w:pPr>
            <w:r w:rsidRPr="008007D1">
              <w:rPr>
                <w:rFonts w:asciiTheme="minorHAnsi" w:hAnsiTheme="minorHAnsi"/>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54"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276155,00</w:t>
            </w:r>
          </w:p>
        </w:tc>
      </w:tr>
      <w:tr w:rsidR="008007D1" w:rsidRPr="008007D1" w:rsidTr="008007D1">
        <w:trPr>
          <w:trHeight w:val="1252"/>
        </w:trPr>
        <w:tc>
          <w:tcPr>
            <w:tcW w:w="266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1 03 02240 01 0000 110</w:t>
            </w:r>
          </w:p>
        </w:tc>
        <w:tc>
          <w:tcPr>
            <w:tcW w:w="10206" w:type="dxa"/>
            <w:hideMark/>
          </w:tcPr>
          <w:p w:rsidR="008007D1" w:rsidRPr="008007D1" w:rsidRDefault="008007D1">
            <w:pPr>
              <w:rPr>
                <w:rFonts w:asciiTheme="minorHAnsi" w:hAnsiTheme="minorHAnsi"/>
                <w:sz w:val="22"/>
                <w:szCs w:val="22"/>
              </w:rPr>
            </w:pPr>
            <w:r w:rsidRPr="008007D1">
              <w:rPr>
                <w:rFonts w:asciiTheme="minorHAnsi" w:hAnsiTheme="minorHAnsi"/>
                <w:sz w:val="22"/>
                <w:szCs w:val="22"/>
              </w:rPr>
              <w:t>Доходы от уплаты акцизов на моторные масла для дизельных и (или) карбюраторных (</w:t>
            </w:r>
            <w:proofErr w:type="spellStart"/>
            <w:r w:rsidRPr="008007D1">
              <w:rPr>
                <w:rFonts w:asciiTheme="minorHAnsi" w:hAnsiTheme="minorHAnsi"/>
                <w:sz w:val="22"/>
                <w:szCs w:val="22"/>
              </w:rPr>
              <w:t>инжекторных</w:t>
            </w:r>
            <w:proofErr w:type="spellEnd"/>
            <w:r w:rsidRPr="008007D1">
              <w:rPr>
                <w:rFonts w:asciiTheme="minorHAnsi" w:hAnsiTheme="minorHAnsi"/>
                <w:sz w:val="22"/>
                <w:szCs w:val="22"/>
              </w:rPr>
              <w:t>) двигателей,</w:t>
            </w:r>
            <w:r>
              <w:rPr>
                <w:rFonts w:asciiTheme="minorHAnsi" w:hAnsiTheme="minorHAnsi"/>
                <w:sz w:val="22"/>
                <w:szCs w:val="22"/>
              </w:rPr>
              <w:t xml:space="preserve"> </w:t>
            </w:r>
            <w:r w:rsidRPr="008007D1">
              <w:rPr>
                <w:rFonts w:asciiTheme="minorHAnsi" w:hAnsiTheme="minorHAnsi"/>
                <w:sz w:val="22"/>
                <w:szCs w:val="22"/>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54"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4459,00</w:t>
            </w:r>
          </w:p>
        </w:tc>
      </w:tr>
      <w:tr w:rsidR="008007D1" w:rsidRPr="008007D1" w:rsidTr="008007D1">
        <w:trPr>
          <w:trHeight w:val="986"/>
        </w:trPr>
        <w:tc>
          <w:tcPr>
            <w:tcW w:w="266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1 03 02250 01 0000 110</w:t>
            </w:r>
          </w:p>
        </w:tc>
        <w:tc>
          <w:tcPr>
            <w:tcW w:w="10206" w:type="dxa"/>
            <w:hideMark/>
          </w:tcPr>
          <w:p w:rsidR="008007D1" w:rsidRPr="008007D1" w:rsidRDefault="008007D1">
            <w:pPr>
              <w:rPr>
                <w:rFonts w:asciiTheme="minorHAnsi" w:hAnsiTheme="minorHAnsi"/>
                <w:sz w:val="22"/>
                <w:szCs w:val="22"/>
              </w:rPr>
            </w:pPr>
            <w:r w:rsidRPr="008007D1">
              <w:rPr>
                <w:rFonts w:asciiTheme="minorHAnsi" w:hAnsiTheme="minorHAnsi"/>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54"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633751,00</w:t>
            </w:r>
          </w:p>
        </w:tc>
      </w:tr>
      <w:tr w:rsidR="008007D1" w:rsidRPr="008007D1" w:rsidTr="008007D1">
        <w:trPr>
          <w:trHeight w:val="1115"/>
        </w:trPr>
        <w:tc>
          <w:tcPr>
            <w:tcW w:w="266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1 03 02260 01 0000 110</w:t>
            </w:r>
          </w:p>
        </w:tc>
        <w:tc>
          <w:tcPr>
            <w:tcW w:w="10206" w:type="dxa"/>
            <w:hideMark/>
          </w:tcPr>
          <w:p w:rsidR="008007D1" w:rsidRPr="008007D1" w:rsidRDefault="008007D1">
            <w:pPr>
              <w:rPr>
                <w:rFonts w:asciiTheme="minorHAnsi" w:hAnsiTheme="minorHAnsi"/>
                <w:sz w:val="22"/>
                <w:szCs w:val="22"/>
              </w:rPr>
            </w:pPr>
            <w:r w:rsidRPr="008007D1">
              <w:rPr>
                <w:rFonts w:asciiTheme="minorHAnsi" w:hAnsiTheme="minorHAnsi"/>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54"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-38518,00</w:t>
            </w:r>
          </w:p>
        </w:tc>
      </w:tr>
      <w:tr w:rsidR="008007D1" w:rsidRPr="008007D1" w:rsidTr="008007D1">
        <w:trPr>
          <w:trHeight w:val="450"/>
        </w:trPr>
        <w:tc>
          <w:tcPr>
            <w:tcW w:w="2660" w:type="dxa"/>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1 05 00000 00 0000 000</w:t>
            </w:r>
          </w:p>
        </w:tc>
        <w:tc>
          <w:tcPr>
            <w:tcW w:w="10206" w:type="dxa"/>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Налоги на совокупный доход</w:t>
            </w:r>
          </w:p>
        </w:tc>
        <w:tc>
          <w:tcPr>
            <w:tcW w:w="2354" w:type="dxa"/>
            <w:noWrap/>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21775,00</w:t>
            </w:r>
          </w:p>
        </w:tc>
      </w:tr>
      <w:tr w:rsidR="008007D1" w:rsidRPr="008007D1" w:rsidTr="008007D1">
        <w:trPr>
          <w:trHeight w:val="390"/>
        </w:trPr>
        <w:tc>
          <w:tcPr>
            <w:tcW w:w="266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1 05 03000 01 0000 110</w:t>
            </w:r>
          </w:p>
        </w:tc>
        <w:tc>
          <w:tcPr>
            <w:tcW w:w="10206" w:type="dxa"/>
            <w:noWrap/>
            <w:hideMark/>
          </w:tcPr>
          <w:p w:rsidR="008007D1" w:rsidRPr="008007D1" w:rsidRDefault="008007D1">
            <w:pPr>
              <w:rPr>
                <w:rFonts w:asciiTheme="minorHAnsi" w:hAnsiTheme="minorHAnsi"/>
                <w:sz w:val="22"/>
                <w:szCs w:val="22"/>
              </w:rPr>
            </w:pPr>
            <w:r w:rsidRPr="008007D1">
              <w:rPr>
                <w:rFonts w:asciiTheme="minorHAnsi" w:hAnsiTheme="minorHAnsi"/>
                <w:sz w:val="22"/>
                <w:szCs w:val="22"/>
              </w:rPr>
              <w:t>Единый сельскохозяйственный налог</w:t>
            </w:r>
          </w:p>
        </w:tc>
        <w:tc>
          <w:tcPr>
            <w:tcW w:w="2354"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21775,00</w:t>
            </w:r>
          </w:p>
        </w:tc>
      </w:tr>
      <w:tr w:rsidR="008007D1" w:rsidRPr="008007D1" w:rsidTr="008007D1">
        <w:trPr>
          <w:trHeight w:val="435"/>
        </w:trPr>
        <w:tc>
          <w:tcPr>
            <w:tcW w:w="266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1 05 03010 01 0000 110</w:t>
            </w:r>
          </w:p>
        </w:tc>
        <w:tc>
          <w:tcPr>
            <w:tcW w:w="10206" w:type="dxa"/>
            <w:noWrap/>
            <w:hideMark/>
          </w:tcPr>
          <w:p w:rsidR="008007D1" w:rsidRPr="008007D1" w:rsidRDefault="008007D1">
            <w:pPr>
              <w:rPr>
                <w:rFonts w:asciiTheme="minorHAnsi" w:hAnsiTheme="minorHAnsi"/>
                <w:sz w:val="22"/>
                <w:szCs w:val="22"/>
              </w:rPr>
            </w:pPr>
            <w:r w:rsidRPr="008007D1">
              <w:rPr>
                <w:rFonts w:asciiTheme="minorHAnsi" w:hAnsiTheme="minorHAnsi"/>
                <w:sz w:val="22"/>
                <w:szCs w:val="22"/>
              </w:rPr>
              <w:t>Единый сельскохозяйственный налог</w:t>
            </w:r>
          </w:p>
        </w:tc>
        <w:tc>
          <w:tcPr>
            <w:tcW w:w="2354"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21775,00</w:t>
            </w:r>
          </w:p>
        </w:tc>
      </w:tr>
      <w:tr w:rsidR="008007D1" w:rsidRPr="008007D1" w:rsidTr="008007D1">
        <w:trPr>
          <w:trHeight w:val="315"/>
        </w:trPr>
        <w:tc>
          <w:tcPr>
            <w:tcW w:w="2660" w:type="dxa"/>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1 06 00000 00 0000 000</w:t>
            </w:r>
          </w:p>
        </w:tc>
        <w:tc>
          <w:tcPr>
            <w:tcW w:w="10206" w:type="dxa"/>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НАЛОГИ НА ИМУЩЕСТВО</w:t>
            </w:r>
          </w:p>
        </w:tc>
        <w:tc>
          <w:tcPr>
            <w:tcW w:w="2354" w:type="dxa"/>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1233000,00</w:t>
            </w:r>
          </w:p>
        </w:tc>
      </w:tr>
      <w:tr w:rsidR="008007D1" w:rsidRPr="008007D1" w:rsidTr="008007D1">
        <w:trPr>
          <w:trHeight w:val="315"/>
        </w:trPr>
        <w:tc>
          <w:tcPr>
            <w:tcW w:w="266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1 06 01000 00 0000 110</w:t>
            </w:r>
          </w:p>
        </w:tc>
        <w:tc>
          <w:tcPr>
            <w:tcW w:w="10206"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 xml:space="preserve">Налог на имущество физических лиц </w:t>
            </w:r>
          </w:p>
        </w:tc>
        <w:tc>
          <w:tcPr>
            <w:tcW w:w="2354"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1207000,00</w:t>
            </w:r>
          </w:p>
        </w:tc>
      </w:tr>
      <w:tr w:rsidR="008007D1" w:rsidRPr="008007D1" w:rsidTr="008007D1">
        <w:trPr>
          <w:trHeight w:val="700"/>
        </w:trPr>
        <w:tc>
          <w:tcPr>
            <w:tcW w:w="266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lastRenderedPageBreak/>
              <w:t>1 06  01030 13 0000 110</w:t>
            </w:r>
          </w:p>
        </w:tc>
        <w:tc>
          <w:tcPr>
            <w:tcW w:w="10206" w:type="dxa"/>
            <w:hideMark/>
          </w:tcPr>
          <w:p w:rsidR="008007D1" w:rsidRPr="008007D1" w:rsidRDefault="008007D1">
            <w:pPr>
              <w:rPr>
                <w:rFonts w:asciiTheme="minorHAnsi" w:hAnsiTheme="minorHAnsi"/>
                <w:sz w:val="22"/>
                <w:szCs w:val="22"/>
              </w:rPr>
            </w:pPr>
            <w:r w:rsidRPr="008007D1">
              <w:rPr>
                <w:rFonts w:asciiTheme="minorHAnsi" w:hAnsiTheme="minorHAnsi"/>
                <w:sz w:val="22"/>
                <w:szCs w:val="2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354"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1207000,00</w:t>
            </w:r>
          </w:p>
        </w:tc>
      </w:tr>
      <w:tr w:rsidR="008007D1" w:rsidRPr="008007D1" w:rsidTr="008007D1">
        <w:trPr>
          <w:trHeight w:val="420"/>
        </w:trPr>
        <w:tc>
          <w:tcPr>
            <w:tcW w:w="266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1 06 06000 00 0000 110</w:t>
            </w:r>
          </w:p>
        </w:tc>
        <w:tc>
          <w:tcPr>
            <w:tcW w:w="10206"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Земельный налог</w:t>
            </w:r>
          </w:p>
        </w:tc>
        <w:tc>
          <w:tcPr>
            <w:tcW w:w="2354"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26000,00</w:t>
            </w:r>
          </w:p>
        </w:tc>
      </w:tr>
      <w:tr w:rsidR="008007D1" w:rsidRPr="008007D1" w:rsidTr="008007D1">
        <w:trPr>
          <w:trHeight w:val="15"/>
        </w:trPr>
        <w:tc>
          <w:tcPr>
            <w:tcW w:w="266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1 06 06033 13 0000 110</w:t>
            </w:r>
          </w:p>
        </w:tc>
        <w:tc>
          <w:tcPr>
            <w:tcW w:w="10206" w:type="dxa"/>
            <w:noWrap/>
            <w:hideMark/>
          </w:tcPr>
          <w:p w:rsidR="008007D1" w:rsidRPr="008007D1" w:rsidRDefault="008007D1">
            <w:pPr>
              <w:rPr>
                <w:rFonts w:asciiTheme="minorHAnsi" w:hAnsiTheme="minorHAnsi"/>
                <w:sz w:val="22"/>
                <w:szCs w:val="22"/>
              </w:rPr>
            </w:pPr>
            <w:r w:rsidRPr="008007D1">
              <w:rPr>
                <w:rFonts w:asciiTheme="minorHAnsi" w:hAnsiTheme="minorHAnsi"/>
                <w:sz w:val="22"/>
                <w:szCs w:val="22"/>
              </w:rPr>
              <w:t xml:space="preserve">Земельный налог с </w:t>
            </w:r>
            <w:r>
              <w:rPr>
                <w:rFonts w:asciiTheme="minorHAnsi" w:hAnsiTheme="minorHAnsi"/>
                <w:sz w:val="22"/>
                <w:szCs w:val="22"/>
              </w:rPr>
              <w:t>организаций, обла</w:t>
            </w:r>
            <w:r w:rsidRPr="008007D1">
              <w:rPr>
                <w:rFonts w:asciiTheme="minorHAnsi" w:hAnsiTheme="minorHAnsi"/>
                <w:sz w:val="22"/>
                <w:szCs w:val="22"/>
              </w:rPr>
              <w:t>даю</w:t>
            </w:r>
            <w:r>
              <w:rPr>
                <w:rFonts w:asciiTheme="minorHAnsi" w:hAnsiTheme="minorHAnsi"/>
                <w:sz w:val="22"/>
                <w:szCs w:val="22"/>
              </w:rPr>
              <w:t>щих земельным участком, располо</w:t>
            </w:r>
            <w:r w:rsidRPr="008007D1">
              <w:rPr>
                <w:rFonts w:asciiTheme="minorHAnsi" w:hAnsiTheme="minorHAnsi"/>
                <w:sz w:val="22"/>
                <w:szCs w:val="22"/>
              </w:rPr>
              <w:t>женным в границах городских поселений</w:t>
            </w:r>
          </w:p>
        </w:tc>
        <w:tc>
          <w:tcPr>
            <w:tcW w:w="2354"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0,00</w:t>
            </w:r>
          </w:p>
        </w:tc>
      </w:tr>
      <w:tr w:rsidR="008007D1" w:rsidRPr="008007D1" w:rsidTr="008007D1">
        <w:trPr>
          <w:trHeight w:val="615"/>
        </w:trPr>
        <w:tc>
          <w:tcPr>
            <w:tcW w:w="266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1 06 06043 13 0000 110</w:t>
            </w:r>
          </w:p>
        </w:tc>
        <w:tc>
          <w:tcPr>
            <w:tcW w:w="10206" w:type="dxa"/>
            <w:noWrap/>
            <w:hideMark/>
          </w:tcPr>
          <w:p w:rsidR="008007D1" w:rsidRPr="008007D1" w:rsidRDefault="008007D1">
            <w:pPr>
              <w:rPr>
                <w:rFonts w:asciiTheme="minorHAnsi" w:hAnsiTheme="minorHAnsi"/>
                <w:sz w:val="22"/>
                <w:szCs w:val="22"/>
              </w:rPr>
            </w:pPr>
            <w:r w:rsidRPr="008007D1">
              <w:rPr>
                <w:rFonts w:asciiTheme="minorHAnsi" w:hAnsiTheme="minorHAnsi"/>
                <w:sz w:val="22"/>
                <w:szCs w:val="22"/>
              </w:rPr>
              <w:t>Земельный налог с физических лиц, облад</w:t>
            </w:r>
            <w:r>
              <w:rPr>
                <w:rFonts w:asciiTheme="minorHAnsi" w:hAnsiTheme="minorHAnsi"/>
                <w:sz w:val="22"/>
                <w:szCs w:val="22"/>
              </w:rPr>
              <w:t>ающих земельным участком, распо</w:t>
            </w:r>
            <w:r w:rsidRPr="008007D1">
              <w:rPr>
                <w:rFonts w:asciiTheme="minorHAnsi" w:hAnsiTheme="minorHAnsi"/>
                <w:sz w:val="22"/>
                <w:szCs w:val="22"/>
              </w:rPr>
              <w:t>ложенным в границах городских поселений</w:t>
            </w:r>
          </w:p>
        </w:tc>
        <w:tc>
          <w:tcPr>
            <w:tcW w:w="2354"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26000,00</w:t>
            </w:r>
          </w:p>
        </w:tc>
      </w:tr>
      <w:tr w:rsidR="008007D1" w:rsidRPr="008007D1" w:rsidTr="008007D1">
        <w:trPr>
          <w:trHeight w:val="454"/>
        </w:trPr>
        <w:tc>
          <w:tcPr>
            <w:tcW w:w="2660" w:type="dxa"/>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 xml:space="preserve"> 1 08 00000 00 0000 000</w:t>
            </w:r>
          </w:p>
        </w:tc>
        <w:tc>
          <w:tcPr>
            <w:tcW w:w="10206" w:type="dxa"/>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 xml:space="preserve">ГОСУДАРСТВЕННАЯ ПОШЛИНА. </w:t>
            </w:r>
          </w:p>
        </w:tc>
        <w:tc>
          <w:tcPr>
            <w:tcW w:w="2354" w:type="dxa"/>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140000,00</w:t>
            </w:r>
          </w:p>
        </w:tc>
      </w:tr>
      <w:tr w:rsidR="008007D1" w:rsidRPr="008007D1" w:rsidTr="008007D1">
        <w:trPr>
          <w:trHeight w:val="767"/>
        </w:trPr>
        <w:tc>
          <w:tcPr>
            <w:tcW w:w="266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1 08 04000 01 0000 110</w:t>
            </w:r>
          </w:p>
        </w:tc>
        <w:tc>
          <w:tcPr>
            <w:tcW w:w="10206"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354"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140000,00</w:t>
            </w:r>
          </w:p>
        </w:tc>
      </w:tr>
      <w:tr w:rsidR="008007D1" w:rsidRPr="008007D1" w:rsidTr="008007D1">
        <w:trPr>
          <w:trHeight w:val="976"/>
        </w:trPr>
        <w:tc>
          <w:tcPr>
            <w:tcW w:w="266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1 08 04020 01 0000 110</w:t>
            </w:r>
          </w:p>
        </w:tc>
        <w:tc>
          <w:tcPr>
            <w:tcW w:w="10206"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354"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140000,00</w:t>
            </w:r>
          </w:p>
        </w:tc>
      </w:tr>
      <w:tr w:rsidR="008007D1" w:rsidRPr="008007D1" w:rsidTr="008007D1">
        <w:trPr>
          <w:trHeight w:val="630"/>
        </w:trPr>
        <w:tc>
          <w:tcPr>
            <w:tcW w:w="2660" w:type="dxa"/>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 xml:space="preserve"> 1 11 00000 00 0000 000</w:t>
            </w:r>
          </w:p>
        </w:tc>
        <w:tc>
          <w:tcPr>
            <w:tcW w:w="10206" w:type="dxa"/>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ДОХОДЫ ОТ ИСПОЛЬЗОВАНИЯ ИМУЩЕСТВА, НАХОДЯЩЕГОСЯ В ГОСУДАРСТВЕННОЙ И МУНИЦИПАЛЬНОЙ СОБСТВЕННОСТИ</w:t>
            </w:r>
          </w:p>
        </w:tc>
        <w:tc>
          <w:tcPr>
            <w:tcW w:w="2354" w:type="dxa"/>
            <w:noWrap/>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5148000,00</w:t>
            </w:r>
          </w:p>
        </w:tc>
      </w:tr>
      <w:tr w:rsidR="008007D1" w:rsidRPr="008007D1" w:rsidTr="008007D1">
        <w:trPr>
          <w:trHeight w:val="1056"/>
        </w:trPr>
        <w:tc>
          <w:tcPr>
            <w:tcW w:w="266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1 11 05000 00 0000 120</w:t>
            </w:r>
          </w:p>
        </w:tc>
        <w:tc>
          <w:tcPr>
            <w:tcW w:w="10206" w:type="dxa"/>
            <w:hideMark/>
          </w:tcPr>
          <w:p w:rsidR="008007D1" w:rsidRPr="008007D1" w:rsidRDefault="008007D1">
            <w:pPr>
              <w:rPr>
                <w:rFonts w:asciiTheme="minorHAnsi" w:hAnsiTheme="minorHAnsi"/>
                <w:sz w:val="22"/>
                <w:szCs w:val="22"/>
              </w:rPr>
            </w:pPr>
            <w:r w:rsidRPr="008007D1">
              <w:rPr>
                <w:rFonts w:asciiTheme="minorHAnsi" w:hAnsiTheme="minorHAnsi"/>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54"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2470000,00</w:t>
            </w:r>
          </w:p>
        </w:tc>
      </w:tr>
      <w:tr w:rsidR="008007D1" w:rsidRPr="008007D1" w:rsidTr="008007D1">
        <w:trPr>
          <w:trHeight w:val="945"/>
        </w:trPr>
        <w:tc>
          <w:tcPr>
            <w:tcW w:w="2660"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1 11 05010 00 0000 120</w:t>
            </w:r>
          </w:p>
        </w:tc>
        <w:tc>
          <w:tcPr>
            <w:tcW w:w="10206" w:type="dxa"/>
            <w:noWrap/>
            <w:hideMark/>
          </w:tcPr>
          <w:p w:rsidR="008007D1" w:rsidRPr="008007D1" w:rsidRDefault="008007D1">
            <w:pPr>
              <w:rPr>
                <w:rFonts w:asciiTheme="minorHAnsi" w:hAnsiTheme="minorHAnsi"/>
                <w:sz w:val="22"/>
                <w:szCs w:val="22"/>
              </w:rPr>
            </w:pPr>
            <w:r w:rsidRPr="008007D1">
              <w:rPr>
                <w:rFonts w:asciiTheme="minorHAnsi" w:hAnsiTheme="minorHAnsi"/>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354"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2470000,00</w:t>
            </w:r>
          </w:p>
        </w:tc>
      </w:tr>
      <w:tr w:rsidR="008007D1" w:rsidRPr="008007D1" w:rsidTr="008007D1">
        <w:trPr>
          <w:trHeight w:val="1142"/>
        </w:trPr>
        <w:tc>
          <w:tcPr>
            <w:tcW w:w="2660" w:type="dxa"/>
            <w:noWrap/>
            <w:hideMark/>
          </w:tcPr>
          <w:p w:rsidR="008007D1" w:rsidRPr="008007D1" w:rsidRDefault="008007D1">
            <w:pPr>
              <w:rPr>
                <w:rFonts w:asciiTheme="minorHAnsi" w:hAnsiTheme="minorHAnsi"/>
                <w:sz w:val="22"/>
                <w:szCs w:val="22"/>
              </w:rPr>
            </w:pPr>
            <w:r w:rsidRPr="008007D1">
              <w:rPr>
                <w:rFonts w:asciiTheme="minorHAnsi" w:hAnsiTheme="minorHAnsi"/>
                <w:sz w:val="22"/>
                <w:szCs w:val="22"/>
              </w:rPr>
              <w:t>1 11 05013 13 0000 120</w:t>
            </w:r>
          </w:p>
        </w:tc>
        <w:tc>
          <w:tcPr>
            <w:tcW w:w="10206" w:type="dxa"/>
            <w:noWrap/>
            <w:hideMark/>
          </w:tcPr>
          <w:p w:rsidR="008007D1" w:rsidRPr="008007D1" w:rsidRDefault="008007D1">
            <w:pPr>
              <w:rPr>
                <w:rFonts w:asciiTheme="minorHAnsi" w:hAnsiTheme="minorHAnsi"/>
                <w:sz w:val="22"/>
                <w:szCs w:val="22"/>
              </w:rPr>
            </w:pPr>
            <w:r w:rsidRPr="008007D1">
              <w:rPr>
                <w:rFonts w:asciiTheme="minorHAnsi" w:hAnsiTheme="minorHAns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354"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2470000,00</w:t>
            </w:r>
          </w:p>
        </w:tc>
      </w:tr>
      <w:tr w:rsidR="008007D1" w:rsidRPr="008007D1" w:rsidTr="008007D1">
        <w:trPr>
          <w:trHeight w:val="1117"/>
        </w:trPr>
        <w:tc>
          <w:tcPr>
            <w:tcW w:w="2660" w:type="dxa"/>
            <w:noWrap/>
            <w:hideMark/>
          </w:tcPr>
          <w:p w:rsidR="008007D1" w:rsidRPr="008007D1" w:rsidRDefault="008007D1">
            <w:pPr>
              <w:rPr>
                <w:rFonts w:asciiTheme="minorHAnsi" w:hAnsiTheme="minorHAnsi"/>
                <w:sz w:val="22"/>
                <w:szCs w:val="22"/>
              </w:rPr>
            </w:pPr>
            <w:r w:rsidRPr="008007D1">
              <w:rPr>
                <w:rFonts w:asciiTheme="minorHAnsi" w:hAnsiTheme="minorHAnsi"/>
                <w:sz w:val="22"/>
                <w:szCs w:val="22"/>
              </w:rPr>
              <w:t>1 11 05030 00 0000 120</w:t>
            </w:r>
          </w:p>
        </w:tc>
        <w:tc>
          <w:tcPr>
            <w:tcW w:w="10206"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354"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2030000,00</w:t>
            </w:r>
          </w:p>
        </w:tc>
      </w:tr>
      <w:tr w:rsidR="008007D1" w:rsidRPr="008007D1" w:rsidTr="008007D1">
        <w:trPr>
          <w:trHeight w:val="990"/>
        </w:trPr>
        <w:tc>
          <w:tcPr>
            <w:tcW w:w="2660" w:type="dxa"/>
            <w:noWrap/>
            <w:hideMark/>
          </w:tcPr>
          <w:p w:rsidR="008007D1" w:rsidRPr="008007D1" w:rsidRDefault="008007D1">
            <w:pPr>
              <w:rPr>
                <w:rFonts w:asciiTheme="minorHAnsi" w:hAnsiTheme="minorHAnsi"/>
                <w:sz w:val="22"/>
                <w:szCs w:val="22"/>
              </w:rPr>
            </w:pPr>
            <w:r w:rsidRPr="008007D1">
              <w:rPr>
                <w:rFonts w:asciiTheme="minorHAnsi" w:hAnsiTheme="minorHAnsi"/>
                <w:sz w:val="22"/>
                <w:szCs w:val="22"/>
              </w:rPr>
              <w:t>1 11 05035 13 0000 120</w:t>
            </w:r>
          </w:p>
        </w:tc>
        <w:tc>
          <w:tcPr>
            <w:tcW w:w="10206" w:type="dxa"/>
            <w:hideMark/>
          </w:tcPr>
          <w:p w:rsidR="008007D1" w:rsidRPr="008007D1" w:rsidRDefault="008007D1">
            <w:pPr>
              <w:rPr>
                <w:rFonts w:asciiTheme="minorHAnsi" w:hAnsiTheme="minorHAnsi"/>
                <w:sz w:val="22"/>
                <w:szCs w:val="22"/>
              </w:rPr>
            </w:pPr>
            <w:r w:rsidRPr="008007D1">
              <w:rPr>
                <w:rFonts w:asciiTheme="minorHAnsi" w:hAnsiTheme="minorHAnsi"/>
                <w:sz w:val="22"/>
                <w:szCs w:val="22"/>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2354"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2030000,00</w:t>
            </w:r>
          </w:p>
        </w:tc>
      </w:tr>
      <w:tr w:rsidR="008007D1" w:rsidRPr="008007D1" w:rsidTr="008007D1">
        <w:trPr>
          <w:trHeight w:val="1118"/>
        </w:trPr>
        <w:tc>
          <w:tcPr>
            <w:tcW w:w="266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1 11 09000 00 0000 120</w:t>
            </w:r>
          </w:p>
        </w:tc>
        <w:tc>
          <w:tcPr>
            <w:tcW w:w="10206" w:type="dxa"/>
            <w:hideMark/>
          </w:tcPr>
          <w:p w:rsidR="008007D1" w:rsidRPr="008007D1" w:rsidRDefault="008007D1">
            <w:pPr>
              <w:rPr>
                <w:rFonts w:asciiTheme="minorHAnsi" w:hAnsiTheme="minorHAnsi"/>
                <w:sz w:val="22"/>
                <w:szCs w:val="22"/>
              </w:rPr>
            </w:pPr>
            <w:r w:rsidRPr="008007D1">
              <w:rPr>
                <w:rFonts w:asciiTheme="minorHAnsi" w:hAnsiTheme="minorHAnsi"/>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54"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648000,00</w:t>
            </w:r>
          </w:p>
        </w:tc>
      </w:tr>
      <w:tr w:rsidR="008007D1" w:rsidRPr="008007D1" w:rsidTr="008007D1">
        <w:trPr>
          <w:trHeight w:val="1120"/>
        </w:trPr>
        <w:tc>
          <w:tcPr>
            <w:tcW w:w="266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1 11 09045 13 0000 120</w:t>
            </w:r>
          </w:p>
        </w:tc>
        <w:tc>
          <w:tcPr>
            <w:tcW w:w="10206" w:type="dxa"/>
            <w:hideMark/>
          </w:tcPr>
          <w:p w:rsidR="008007D1" w:rsidRPr="008007D1" w:rsidRDefault="008007D1">
            <w:pPr>
              <w:rPr>
                <w:rFonts w:asciiTheme="minorHAnsi" w:hAnsiTheme="minorHAnsi"/>
                <w:sz w:val="22"/>
                <w:szCs w:val="22"/>
              </w:rPr>
            </w:pPr>
            <w:r w:rsidRPr="008007D1">
              <w:rPr>
                <w:rFonts w:asciiTheme="minorHAnsi" w:hAnsiTheme="minorHAnsi"/>
                <w:sz w:val="22"/>
                <w:szCs w:val="2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354"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648000,00</w:t>
            </w:r>
          </w:p>
        </w:tc>
      </w:tr>
      <w:tr w:rsidR="008007D1" w:rsidRPr="008007D1" w:rsidTr="008007D1">
        <w:trPr>
          <w:trHeight w:val="660"/>
        </w:trPr>
        <w:tc>
          <w:tcPr>
            <w:tcW w:w="2660" w:type="dxa"/>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1 13 00000 00 0000 000</w:t>
            </w:r>
          </w:p>
        </w:tc>
        <w:tc>
          <w:tcPr>
            <w:tcW w:w="10206" w:type="dxa"/>
            <w:hideMark/>
          </w:tcPr>
          <w:p w:rsidR="008007D1" w:rsidRPr="008007D1" w:rsidRDefault="008007D1">
            <w:pPr>
              <w:rPr>
                <w:rFonts w:asciiTheme="minorHAnsi" w:hAnsiTheme="minorHAnsi"/>
                <w:b/>
                <w:bCs/>
                <w:sz w:val="22"/>
                <w:szCs w:val="22"/>
              </w:rPr>
            </w:pPr>
            <w:r w:rsidRPr="008007D1">
              <w:rPr>
                <w:rFonts w:asciiTheme="minorHAnsi" w:hAnsiTheme="minorHAnsi"/>
                <w:b/>
                <w:bCs/>
                <w:sz w:val="22"/>
                <w:szCs w:val="22"/>
              </w:rPr>
              <w:t>ДОХОДЫ ОТ ОКАЗАНИЯ ПЛАТНЫХ УСЛУГ (РАБОТ) И КОМПЕНСАЦИИ ЗАТРАТ ГОСУДАРСТВА</w:t>
            </w:r>
          </w:p>
        </w:tc>
        <w:tc>
          <w:tcPr>
            <w:tcW w:w="2354" w:type="dxa"/>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613360,00</w:t>
            </w:r>
          </w:p>
        </w:tc>
      </w:tr>
      <w:tr w:rsidR="008007D1" w:rsidRPr="008007D1" w:rsidTr="008007D1">
        <w:trPr>
          <w:trHeight w:val="15"/>
        </w:trPr>
        <w:tc>
          <w:tcPr>
            <w:tcW w:w="2660"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1 13 01990 00 0000 130</w:t>
            </w:r>
          </w:p>
        </w:tc>
        <w:tc>
          <w:tcPr>
            <w:tcW w:w="10206"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Прочие доходы от оказания платных услуг (работ)</w:t>
            </w:r>
          </w:p>
        </w:tc>
        <w:tc>
          <w:tcPr>
            <w:tcW w:w="2354"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0,00</w:t>
            </w:r>
          </w:p>
        </w:tc>
      </w:tr>
      <w:tr w:rsidR="008007D1" w:rsidRPr="008007D1" w:rsidTr="008007D1">
        <w:trPr>
          <w:trHeight w:val="390"/>
        </w:trPr>
        <w:tc>
          <w:tcPr>
            <w:tcW w:w="2660"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1 13 02990 00 0000 130</w:t>
            </w:r>
          </w:p>
        </w:tc>
        <w:tc>
          <w:tcPr>
            <w:tcW w:w="10206"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 xml:space="preserve">Прочие доходы от компенсации затрат государства </w:t>
            </w:r>
          </w:p>
        </w:tc>
        <w:tc>
          <w:tcPr>
            <w:tcW w:w="2354"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613360,00</w:t>
            </w:r>
          </w:p>
        </w:tc>
      </w:tr>
      <w:tr w:rsidR="008007D1" w:rsidRPr="008007D1" w:rsidTr="008007D1">
        <w:trPr>
          <w:trHeight w:val="375"/>
        </w:trPr>
        <w:tc>
          <w:tcPr>
            <w:tcW w:w="266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1 13 02995 13 0000 130</w:t>
            </w:r>
          </w:p>
        </w:tc>
        <w:tc>
          <w:tcPr>
            <w:tcW w:w="10206" w:type="dxa"/>
            <w:noWrap/>
            <w:hideMark/>
          </w:tcPr>
          <w:p w:rsidR="008007D1" w:rsidRPr="008007D1" w:rsidRDefault="008007D1">
            <w:pPr>
              <w:rPr>
                <w:rFonts w:asciiTheme="minorHAnsi" w:hAnsiTheme="minorHAnsi"/>
                <w:sz w:val="22"/>
                <w:szCs w:val="22"/>
              </w:rPr>
            </w:pPr>
            <w:r w:rsidRPr="008007D1">
              <w:rPr>
                <w:rFonts w:asciiTheme="minorHAnsi" w:hAnsiTheme="minorHAnsi"/>
                <w:sz w:val="22"/>
                <w:szCs w:val="22"/>
              </w:rPr>
              <w:t>Прочие доходы от компенсации затрат  бюджетов городских поселений</w:t>
            </w:r>
          </w:p>
        </w:tc>
        <w:tc>
          <w:tcPr>
            <w:tcW w:w="2354"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613360,00</w:t>
            </w:r>
          </w:p>
        </w:tc>
      </w:tr>
      <w:tr w:rsidR="008007D1" w:rsidRPr="008007D1" w:rsidTr="008007D1">
        <w:trPr>
          <w:trHeight w:val="634"/>
        </w:trPr>
        <w:tc>
          <w:tcPr>
            <w:tcW w:w="2660" w:type="dxa"/>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1 14 00000 00 0000 000</w:t>
            </w:r>
          </w:p>
        </w:tc>
        <w:tc>
          <w:tcPr>
            <w:tcW w:w="10206" w:type="dxa"/>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ДОХОДЫ ОТ ПРОДАЖИ МАТЕРИАЛЬНЫХ И НЕМАТЕРИАЛЬНЫХ АКТИВОВ</w:t>
            </w:r>
          </w:p>
        </w:tc>
        <w:tc>
          <w:tcPr>
            <w:tcW w:w="2354" w:type="dxa"/>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3505712,50</w:t>
            </w:r>
          </w:p>
        </w:tc>
      </w:tr>
      <w:tr w:rsidR="008007D1" w:rsidRPr="008007D1" w:rsidTr="008007D1">
        <w:trPr>
          <w:trHeight w:val="1014"/>
        </w:trPr>
        <w:tc>
          <w:tcPr>
            <w:tcW w:w="266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1 14 02000 00 0000 000</w:t>
            </w:r>
          </w:p>
        </w:tc>
        <w:tc>
          <w:tcPr>
            <w:tcW w:w="10206"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54"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3488000,00</w:t>
            </w:r>
          </w:p>
        </w:tc>
      </w:tr>
      <w:tr w:rsidR="008007D1" w:rsidRPr="008007D1" w:rsidTr="008007D1">
        <w:trPr>
          <w:trHeight w:val="1274"/>
        </w:trPr>
        <w:tc>
          <w:tcPr>
            <w:tcW w:w="266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1 14 02053 13 0000 410</w:t>
            </w:r>
          </w:p>
        </w:tc>
        <w:tc>
          <w:tcPr>
            <w:tcW w:w="10206" w:type="dxa"/>
            <w:hideMark/>
          </w:tcPr>
          <w:p w:rsidR="008007D1" w:rsidRPr="008007D1" w:rsidRDefault="008007D1">
            <w:pPr>
              <w:rPr>
                <w:rFonts w:asciiTheme="minorHAnsi" w:hAnsiTheme="minorHAnsi"/>
                <w:sz w:val="22"/>
                <w:szCs w:val="22"/>
              </w:rPr>
            </w:pPr>
            <w:r w:rsidRPr="008007D1">
              <w:rPr>
                <w:rFonts w:asciiTheme="minorHAnsi" w:hAnsiTheme="minorHAnsi"/>
                <w:sz w:val="22"/>
                <w:szCs w:val="22"/>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54"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3488000,00</w:t>
            </w:r>
          </w:p>
        </w:tc>
      </w:tr>
      <w:tr w:rsidR="008007D1" w:rsidRPr="008007D1" w:rsidTr="008007D1">
        <w:trPr>
          <w:trHeight w:val="835"/>
        </w:trPr>
        <w:tc>
          <w:tcPr>
            <w:tcW w:w="266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1 14 06000 00 0000 430</w:t>
            </w:r>
          </w:p>
        </w:tc>
        <w:tc>
          <w:tcPr>
            <w:tcW w:w="10206" w:type="dxa"/>
            <w:noWrap/>
            <w:hideMark/>
          </w:tcPr>
          <w:p w:rsidR="008007D1" w:rsidRPr="008007D1" w:rsidRDefault="008007D1">
            <w:pPr>
              <w:rPr>
                <w:rFonts w:asciiTheme="minorHAnsi" w:hAnsiTheme="minorHAnsi"/>
                <w:sz w:val="22"/>
                <w:szCs w:val="22"/>
              </w:rPr>
            </w:pPr>
            <w:r w:rsidRPr="008007D1">
              <w:rPr>
                <w:rFonts w:asciiTheme="minorHAnsi" w:hAnsiTheme="minorHAnsi"/>
                <w:sz w:val="22"/>
                <w:szCs w:val="22"/>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2354"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17712,50</w:t>
            </w:r>
          </w:p>
        </w:tc>
      </w:tr>
      <w:tr w:rsidR="008007D1" w:rsidRPr="008007D1" w:rsidTr="008007D1">
        <w:trPr>
          <w:trHeight w:val="630"/>
        </w:trPr>
        <w:tc>
          <w:tcPr>
            <w:tcW w:w="266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1 14 06010 00 0000 430</w:t>
            </w:r>
          </w:p>
        </w:tc>
        <w:tc>
          <w:tcPr>
            <w:tcW w:w="10206" w:type="dxa"/>
            <w:noWrap/>
            <w:hideMark/>
          </w:tcPr>
          <w:p w:rsidR="008007D1" w:rsidRPr="008007D1" w:rsidRDefault="008007D1">
            <w:pPr>
              <w:rPr>
                <w:rFonts w:asciiTheme="minorHAnsi" w:hAnsiTheme="minorHAnsi"/>
                <w:sz w:val="22"/>
                <w:szCs w:val="22"/>
              </w:rPr>
            </w:pPr>
            <w:r w:rsidRPr="008007D1">
              <w:rPr>
                <w:rFonts w:asciiTheme="minorHAnsi" w:hAnsiTheme="minorHAnsi"/>
                <w:sz w:val="22"/>
                <w:szCs w:val="22"/>
              </w:rPr>
              <w:t xml:space="preserve">Доходы от продажи земельных участков,  государственная собственность на которые не разграничена </w:t>
            </w:r>
          </w:p>
        </w:tc>
        <w:tc>
          <w:tcPr>
            <w:tcW w:w="2354"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17712,50</w:t>
            </w:r>
          </w:p>
        </w:tc>
      </w:tr>
      <w:tr w:rsidR="008007D1" w:rsidRPr="008007D1" w:rsidTr="008007D1">
        <w:trPr>
          <w:trHeight w:val="771"/>
        </w:trPr>
        <w:tc>
          <w:tcPr>
            <w:tcW w:w="266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1 14 06013 13 0000 430</w:t>
            </w:r>
          </w:p>
        </w:tc>
        <w:tc>
          <w:tcPr>
            <w:tcW w:w="10206" w:type="dxa"/>
            <w:noWrap/>
            <w:hideMark/>
          </w:tcPr>
          <w:p w:rsidR="008007D1" w:rsidRPr="008007D1" w:rsidRDefault="008007D1">
            <w:pPr>
              <w:rPr>
                <w:rFonts w:asciiTheme="minorHAnsi" w:hAnsiTheme="minorHAnsi"/>
                <w:sz w:val="22"/>
                <w:szCs w:val="22"/>
              </w:rPr>
            </w:pPr>
            <w:r w:rsidRPr="008007D1">
              <w:rPr>
                <w:rFonts w:asciiTheme="minorHAnsi" w:hAnsiTheme="minorHAnsi"/>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354"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17712,50</w:t>
            </w:r>
          </w:p>
        </w:tc>
      </w:tr>
      <w:tr w:rsidR="008007D1" w:rsidRPr="008007D1" w:rsidTr="008007D1">
        <w:trPr>
          <w:trHeight w:val="1126"/>
        </w:trPr>
        <w:tc>
          <w:tcPr>
            <w:tcW w:w="266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1 16 33050 00 0000 140</w:t>
            </w:r>
          </w:p>
        </w:tc>
        <w:tc>
          <w:tcPr>
            <w:tcW w:w="10206" w:type="dxa"/>
            <w:hideMark/>
          </w:tcPr>
          <w:p w:rsidR="008007D1" w:rsidRPr="008007D1" w:rsidRDefault="008007D1" w:rsidP="008007D1">
            <w:pPr>
              <w:rPr>
                <w:rFonts w:asciiTheme="minorHAnsi" w:hAnsiTheme="minorHAnsi"/>
                <w:b/>
                <w:bCs/>
                <w:sz w:val="22"/>
                <w:szCs w:val="22"/>
              </w:rPr>
            </w:pPr>
            <w:proofErr w:type="gramStart"/>
            <w:r w:rsidRPr="008007D1">
              <w:rPr>
                <w:rFonts w:asciiTheme="minorHAnsi" w:hAnsiTheme="minorHAnsi"/>
                <w:b/>
                <w:bCs/>
                <w:sz w:val="22"/>
                <w:szCs w:val="22"/>
              </w:rPr>
              <w:t xml:space="preserve">Денежные взыскания (штрафы) за нарушение законодательства Российской </w:t>
            </w:r>
            <w:proofErr w:type="spellStart"/>
            <w:r w:rsidRPr="008007D1">
              <w:rPr>
                <w:rFonts w:asciiTheme="minorHAnsi" w:hAnsiTheme="minorHAnsi"/>
                <w:b/>
                <w:bCs/>
                <w:sz w:val="22"/>
                <w:szCs w:val="22"/>
              </w:rPr>
              <w:t>Федеоации</w:t>
            </w:r>
            <w:proofErr w:type="spellEnd"/>
            <w:r w:rsidRPr="008007D1">
              <w:rPr>
                <w:rFonts w:asciiTheme="minorHAnsi" w:hAnsiTheme="minorHAnsi"/>
                <w:b/>
                <w:bCs/>
                <w:sz w:val="22"/>
                <w:szCs w:val="22"/>
              </w:rPr>
              <w:t xml:space="preserve"> о контрактной системе в сфере закупок товаров, работ, услуг для обеспечения государственных и муниципальных нужд </w:t>
            </w:r>
            <w:proofErr w:type="gramEnd"/>
          </w:p>
        </w:tc>
        <w:tc>
          <w:tcPr>
            <w:tcW w:w="2354" w:type="dxa"/>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6000,00</w:t>
            </w:r>
          </w:p>
        </w:tc>
      </w:tr>
      <w:tr w:rsidR="008007D1" w:rsidRPr="008007D1" w:rsidTr="008007D1">
        <w:trPr>
          <w:trHeight w:val="1126"/>
        </w:trPr>
        <w:tc>
          <w:tcPr>
            <w:tcW w:w="266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lastRenderedPageBreak/>
              <w:t>1 16 33050 13 0000 140</w:t>
            </w:r>
          </w:p>
        </w:tc>
        <w:tc>
          <w:tcPr>
            <w:tcW w:w="10206" w:type="dxa"/>
            <w:hideMark/>
          </w:tcPr>
          <w:p w:rsidR="008007D1" w:rsidRPr="008007D1" w:rsidRDefault="008007D1" w:rsidP="008007D1">
            <w:pPr>
              <w:rPr>
                <w:rFonts w:asciiTheme="minorHAnsi" w:hAnsiTheme="minorHAnsi"/>
                <w:sz w:val="22"/>
                <w:szCs w:val="22"/>
              </w:rPr>
            </w:pPr>
            <w:proofErr w:type="gramStart"/>
            <w:r w:rsidRPr="008007D1">
              <w:rPr>
                <w:rFonts w:asciiTheme="minorHAnsi" w:hAnsiTheme="minorHAnsi"/>
                <w:sz w:val="22"/>
                <w:szCs w:val="22"/>
              </w:rPr>
              <w:t xml:space="preserve">Денежные взыскания (штрафы) за нарушение законодательства Российской </w:t>
            </w:r>
            <w:proofErr w:type="spellStart"/>
            <w:r w:rsidRPr="008007D1">
              <w:rPr>
                <w:rFonts w:asciiTheme="minorHAnsi" w:hAnsiTheme="minorHAnsi"/>
                <w:sz w:val="22"/>
                <w:szCs w:val="22"/>
              </w:rPr>
              <w:t>Федеоации</w:t>
            </w:r>
            <w:proofErr w:type="spellEnd"/>
            <w:r w:rsidRPr="008007D1">
              <w:rPr>
                <w:rFonts w:asciiTheme="minorHAnsi" w:hAnsiTheme="minorHAnsi"/>
                <w:sz w:val="22"/>
                <w:szCs w:val="22"/>
              </w:rPr>
              <w:t xml:space="preserve"> о контрактной системе в сфере закупок товаров, работ, услуг для обеспечения государственных и муниципальных нужд для нужд городских поселений</w:t>
            </w:r>
            <w:proofErr w:type="gramEnd"/>
          </w:p>
        </w:tc>
        <w:tc>
          <w:tcPr>
            <w:tcW w:w="2354"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6000,00</w:t>
            </w:r>
          </w:p>
        </w:tc>
      </w:tr>
      <w:tr w:rsidR="008007D1" w:rsidRPr="008007D1" w:rsidTr="008007D1">
        <w:trPr>
          <w:trHeight w:val="701"/>
        </w:trPr>
        <w:tc>
          <w:tcPr>
            <w:tcW w:w="266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1 16 90050 00 0000 140</w:t>
            </w:r>
          </w:p>
        </w:tc>
        <w:tc>
          <w:tcPr>
            <w:tcW w:w="10206" w:type="dxa"/>
            <w:hideMark/>
          </w:tcPr>
          <w:p w:rsidR="008007D1" w:rsidRPr="008007D1" w:rsidRDefault="008007D1">
            <w:pPr>
              <w:rPr>
                <w:rFonts w:asciiTheme="minorHAnsi" w:hAnsiTheme="minorHAnsi"/>
                <w:b/>
                <w:bCs/>
                <w:sz w:val="22"/>
                <w:szCs w:val="22"/>
              </w:rPr>
            </w:pPr>
            <w:r w:rsidRPr="008007D1">
              <w:rPr>
                <w:rFonts w:asciiTheme="minorHAnsi" w:hAnsiTheme="minorHAnsi"/>
                <w:b/>
                <w:bCs/>
                <w:sz w:val="22"/>
                <w:szCs w:val="22"/>
              </w:rPr>
              <w:t>Прочие поступления от денежных взысканий (штрафов) и иных сумм в возмещение ущерба, зачисляемые в бюджеты городских поселений</w:t>
            </w:r>
          </w:p>
        </w:tc>
        <w:tc>
          <w:tcPr>
            <w:tcW w:w="2354" w:type="dxa"/>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46200,00</w:t>
            </w:r>
          </w:p>
        </w:tc>
      </w:tr>
      <w:tr w:rsidR="008007D1" w:rsidRPr="008007D1" w:rsidTr="008007D1">
        <w:trPr>
          <w:trHeight w:val="645"/>
        </w:trPr>
        <w:tc>
          <w:tcPr>
            <w:tcW w:w="266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1 16 90050 13 0000 140</w:t>
            </w:r>
          </w:p>
        </w:tc>
        <w:tc>
          <w:tcPr>
            <w:tcW w:w="10206" w:type="dxa"/>
            <w:hideMark/>
          </w:tcPr>
          <w:p w:rsidR="008007D1" w:rsidRPr="008007D1" w:rsidRDefault="008007D1">
            <w:pPr>
              <w:rPr>
                <w:rFonts w:asciiTheme="minorHAnsi" w:hAnsiTheme="minorHAnsi"/>
                <w:sz w:val="22"/>
                <w:szCs w:val="22"/>
              </w:rPr>
            </w:pPr>
            <w:r w:rsidRPr="008007D1">
              <w:rPr>
                <w:rFonts w:asciiTheme="minorHAnsi" w:hAnsiTheme="minorHAnsi"/>
                <w:sz w:val="22"/>
                <w:szCs w:val="22"/>
              </w:rPr>
              <w:t>Прочие поступления от денежных взысканий (штрафов) и иных сумм в возмещение ущерба, зачисляемые в бюджеты городских поселений</w:t>
            </w:r>
          </w:p>
        </w:tc>
        <w:tc>
          <w:tcPr>
            <w:tcW w:w="2354"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46200,00</w:t>
            </w:r>
          </w:p>
        </w:tc>
      </w:tr>
      <w:tr w:rsidR="008007D1" w:rsidRPr="008007D1" w:rsidTr="008007D1">
        <w:trPr>
          <w:trHeight w:val="315"/>
        </w:trPr>
        <w:tc>
          <w:tcPr>
            <w:tcW w:w="2660" w:type="dxa"/>
            <w:noWrap/>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2 00 00000 00 0000 000</w:t>
            </w:r>
          </w:p>
        </w:tc>
        <w:tc>
          <w:tcPr>
            <w:tcW w:w="10206" w:type="dxa"/>
            <w:noWrap/>
            <w:hideMark/>
          </w:tcPr>
          <w:p w:rsidR="008007D1" w:rsidRPr="008007D1" w:rsidRDefault="008007D1">
            <w:pPr>
              <w:rPr>
                <w:rFonts w:asciiTheme="minorHAnsi" w:hAnsiTheme="minorHAnsi"/>
                <w:b/>
                <w:bCs/>
                <w:sz w:val="22"/>
                <w:szCs w:val="22"/>
              </w:rPr>
            </w:pPr>
            <w:r w:rsidRPr="008007D1">
              <w:rPr>
                <w:rFonts w:asciiTheme="minorHAnsi" w:hAnsiTheme="minorHAnsi"/>
                <w:b/>
                <w:bCs/>
                <w:sz w:val="22"/>
                <w:szCs w:val="22"/>
              </w:rPr>
              <w:t>БЕЗВОЗМЕЗДНЫЕ ПОСТУПЛЕНИЯ</w:t>
            </w:r>
          </w:p>
        </w:tc>
        <w:tc>
          <w:tcPr>
            <w:tcW w:w="2354" w:type="dxa"/>
            <w:noWrap/>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11724710,58</w:t>
            </w:r>
          </w:p>
        </w:tc>
      </w:tr>
      <w:tr w:rsidR="008007D1" w:rsidRPr="008007D1" w:rsidTr="008007D1">
        <w:trPr>
          <w:trHeight w:val="660"/>
        </w:trPr>
        <w:tc>
          <w:tcPr>
            <w:tcW w:w="266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2 02 00000 00 0000 000</w:t>
            </w:r>
          </w:p>
        </w:tc>
        <w:tc>
          <w:tcPr>
            <w:tcW w:w="10206" w:type="dxa"/>
            <w:hideMark/>
          </w:tcPr>
          <w:p w:rsidR="008007D1" w:rsidRPr="008007D1" w:rsidRDefault="008007D1">
            <w:pPr>
              <w:rPr>
                <w:rFonts w:asciiTheme="minorHAnsi" w:hAnsiTheme="minorHAnsi"/>
                <w:sz w:val="22"/>
                <w:szCs w:val="22"/>
              </w:rPr>
            </w:pPr>
            <w:r w:rsidRPr="008007D1">
              <w:rPr>
                <w:rFonts w:asciiTheme="minorHAnsi" w:hAnsiTheme="minorHAnsi"/>
                <w:sz w:val="22"/>
                <w:szCs w:val="22"/>
              </w:rPr>
              <w:t>Безвозмездные поступления от других бюджетов бюджетной системы Российской Федерации</w:t>
            </w:r>
          </w:p>
        </w:tc>
        <w:tc>
          <w:tcPr>
            <w:tcW w:w="2354"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11341562,00</w:t>
            </w:r>
          </w:p>
        </w:tc>
      </w:tr>
      <w:tr w:rsidR="008007D1" w:rsidRPr="008007D1" w:rsidTr="008007D1">
        <w:trPr>
          <w:trHeight w:val="690"/>
        </w:trPr>
        <w:tc>
          <w:tcPr>
            <w:tcW w:w="2660"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2 02 01000 00 0000 151</w:t>
            </w:r>
          </w:p>
        </w:tc>
        <w:tc>
          <w:tcPr>
            <w:tcW w:w="10206" w:type="dxa"/>
            <w:hideMark/>
          </w:tcPr>
          <w:p w:rsidR="008007D1" w:rsidRPr="008007D1" w:rsidRDefault="008007D1">
            <w:pPr>
              <w:rPr>
                <w:rFonts w:asciiTheme="minorHAnsi" w:hAnsiTheme="minorHAnsi"/>
                <w:sz w:val="22"/>
                <w:szCs w:val="22"/>
              </w:rPr>
            </w:pPr>
            <w:r w:rsidRPr="008007D1">
              <w:rPr>
                <w:rFonts w:asciiTheme="minorHAnsi" w:hAnsiTheme="minorHAnsi"/>
                <w:sz w:val="22"/>
                <w:szCs w:val="22"/>
              </w:rPr>
              <w:t>Дотации бюджетам субъектов Российской Федерации и муниципальных образований</w:t>
            </w:r>
          </w:p>
        </w:tc>
        <w:tc>
          <w:tcPr>
            <w:tcW w:w="2354"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9994879,00</w:t>
            </w:r>
          </w:p>
        </w:tc>
      </w:tr>
      <w:tr w:rsidR="008007D1" w:rsidRPr="008007D1" w:rsidTr="008007D1">
        <w:trPr>
          <w:trHeight w:val="450"/>
        </w:trPr>
        <w:tc>
          <w:tcPr>
            <w:tcW w:w="2660"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2 02  01001 00 0000 151</w:t>
            </w:r>
          </w:p>
        </w:tc>
        <w:tc>
          <w:tcPr>
            <w:tcW w:w="10206" w:type="dxa"/>
            <w:hideMark/>
          </w:tcPr>
          <w:p w:rsidR="008007D1" w:rsidRPr="008007D1" w:rsidRDefault="008007D1">
            <w:pPr>
              <w:rPr>
                <w:rFonts w:asciiTheme="minorHAnsi" w:hAnsiTheme="minorHAnsi"/>
                <w:sz w:val="22"/>
                <w:szCs w:val="22"/>
              </w:rPr>
            </w:pPr>
            <w:r w:rsidRPr="008007D1">
              <w:rPr>
                <w:rFonts w:asciiTheme="minorHAnsi" w:hAnsiTheme="minorHAnsi"/>
                <w:sz w:val="22"/>
                <w:szCs w:val="22"/>
              </w:rPr>
              <w:t>Дотации на выравнивание бюджетной обеспеченности</w:t>
            </w:r>
          </w:p>
        </w:tc>
        <w:tc>
          <w:tcPr>
            <w:tcW w:w="2354"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3449800,00</w:t>
            </w:r>
          </w:p>
        </w:tc>
      </w:tr>
      <w:tr w:rsidR="008007D1" w:rsidRPr="008007D1" w:rsidTr="008007D1">
        <w:trPr>
          <w:trHeight w:val="630"/>
        </w:trPr>
        <w:tc>
          <w:tcPr>
            <w:tcW w:w="2660"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2 02 01001 13 0000 151</w:t>
            </w:r>
          </w:p>
        </w:tc>
        <w:tc>
          <w:tcPr>
            <w:tcW w:w="10206" w:type="dxa"/>
            <w:hideMark/>
          </w:tcPr>
          <w:p w:rsidR="008007D1" w:rsidRPr="008007D1" w:rsidRDefault="008007D1">
            <w:pPr>
              <w:rPr>
                <w:rFonts w:asciiTheme="minorHAnsi" w:hAnsiTheme="minorHAnsi"/>
                <w:sz w:val="22"/>
                <w:szCs w:val="22"/>
              </w:rPr>
            </w:pPr>
            <w:r w:rsidRPr="008007D1">
              <w:rPr>
                <w:rFonts w:asciiTheme="minorHAnsi" w:hAnsiTheme="minorHAnsi"/>
                <w:sz w:val="22"/>
                <w:szCs w:val="22"/>
              </w:rPr>
              <w:t>Дотации бюджетам городских поселений на выравнивание бюджетной обеспеченности</w:t>
            </w:r>
          </w:p>
        </w:tc>
        <w:tc>
          <w:tcPr>
            <w:tcW w:w="2354"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3449800,00</w:t>
            </w:r>
          </w:p>
        </w:tc>
      </w:tr>
      <w:tr w:rsidR="008007D1" w:rsidRPr="008007D1" w:rsidTr="008007D1">
        <w:trPr>
          <w:trHeight w:val="720"/>
        </w:trPr>
        <w:tc>
          <w:tcPr>
            <w:tcW w:w="2660"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2 02 01003 00 0000 151</w:t>
            </w:r>
          </w:p>
        </w:tc>
        <w:tc>
          <w:tcPr>
            <w:tcW w:w="10206"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Дотации бюджетам на поддержку мер по обеспечению сбалансированности бюджетов</w:t>
            </w:r>
          </w:p>
        </w:tc>
        <w:tc>
          <w:tcPr>
            <w:tcW w:w="2354"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6545079,00</w:t>
            </w:r>
          </w:p>
        </w:tc>
      </w:tr>
      <w:tr w:rsidR="008007D1" w:rsidRPr="008007D1" w:rsidTr="008007D1">
        <w:trPr>
          <w:trHeight w:val="630"/>
        </w:trPr>
        <w:tc>
          <w:tcPr>
            <w:tcW w:w="2660"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2 02 01003 13 0000 151</w:t>
            </w:r>
          </w:p>
        </w:tc>
        <w:tc>
          <w:tcPr>
            <w:tcW w:w="10206" w:type="dxa"/>
            <w:hideMark/>
          </w:tcPr>
          <w:p w:rsidR="008007D1" w:rsidRPr="008007D1" w:rsidRDefault="008007D1">
            <w:pPr>
              <w:rPr>
                <w:rFonts w:asciiTheme="minorHAnsi" w:hAnsiTheme="minorHAnsi"/>
                <w:sz w:val="22"/>
                <w:szCs w:val="22"/>
              </w:rPr>
            </w:pPr>
            <w:r w:rsidRPr="008007D1">
              <w:rPr>
                <w:rFonts w:asciiTheme="minorHAnsi" w:hAnsiTheme="minorHAnsi"/>
                <w:sz w:val="22"/>
                <w:szCs w:val="22"/>
              </w:rPr>
              <w:t>Дотации бюджетам городских поселений на поддержку мер по обеспечению сбалансированности бюджетов</w:t>
            </w:r>
          </w:p>
        </w:tc>
        <w:tc>
          <w:tcPr>
            <w:tcW w:w="2354"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6545079,00</w:t>
            </w:r>
          </w:p>
        </w:tc>
      </w:tr>
      <w:tr w:rsidR="008007D1" w:rsidRPr="008007D1" w:rsidTr="008007D1">
        <w:trPr>
          <w:trHeight w:val="525"/>
        </w:trPr>
        <w:tc>
          <w:tcPr>
            <w:tcW w:w="266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2 02 02999 00 0000 151</w:t>
            </w:r>
          </w:p>
        </w:tc>
        <w:tc>
          <w:tcPr>
            <w:tcW w:w="10206" w:type="dxa"/>
            <w:hideMark/>
          </w:tcPr>
          <w:p w:rsidR="008007D1" w:rsidRPr="008007D1" w:rsidRDefault="008007D1">
            <w:pPr>
              <w:rPr>
                <w:rFonts w:asciiTheme="minorHAnsi" w:hAnsiTheme="minorHAnsi"/>
                <w:sz w:val="22"/>
                <w:szCs w:val="22"/>
              </w:rPr>
            </w:pPr>
            <w:r w:rsidRPr="008007D1">
              <w:rPr>
                <w:rFonts w:asciiTheme="minorHAnsi" w:hAnsiTheme="minorHAnsi"/>
                <w:sz w:val="22"/>
                <w:szCs w:val="22"/>
              </w:rPr>
              <w:t>Прочие субсидии бюджетам поселений</w:t>
            </w:r>
          </w:p>
        </w:tc>
        <w:tc>
          <w:tcPr>
            <w:tcW w:w="2354"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600000,00</w:t>
            </w:r>
          </w:p>
        </w:tc>
      </w:tr>
      <w:tr w:rsidR="008007D1" w:rsidRPr="008007D1" w:rsidTr="008007D1">
        <w:trPr>
          <w:trHeight w:val="450"/>
        </w:trPr>
        <w:tc>
          <w:tcPr>
            <w:tcW w:w="266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2 02 02999 13 0000 151</w:t>
            </w:r>
          </w:p>
        </w:tc>
        <w:tc>
          <w:tcPr>
            <w:tcW w:w="10206" w:type="dxa"/>
            <w:hideMark/>
          </w:tcPr>
          <w:p w:rsidR="008007D1" w:rsidRPr="008007D1" w:rsidRDefault="008007D1">
            <w:pPr>
              <w:rPr>
                <w:rFonts w:asciiTheme="minorHAnsi" w:hAnsiTheme="minorHAnsi"/>
                <w:sz w:val="22"/>
                <w:szCs w:val="22"/>
              </w:rPr>
            </w:pPr>
            <w:r w:rsidRPr="008007D1">
              <w:rPr>
                <w:rFonts w:asciiTheme="minorHAnsi" w:hAnsiTheme="minorHAnsi"/>
                <w:sz w:val="22"/>
                <w:szCs w:val="22"/>
              </w:rPr>
              <w:t>Прочие субсидии бюджетам городских поселений</w:t>
            </w:r>
          </w:p>
        </w:tc>
        <w:tc>
          <w:tcPr>
            <w:tcW w:w="2354"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600000,00</w:t>
            </w:r>
          </w:p>
        </w:tc>
      </w:tr>
      <w:tr w:rsidR="008007D1" w:rsidRPr="008007D1" w:rsidTr="008007D1">
        <w:trPr>
          <w:trHeight w:val="705"/>
        </w:trPr>
        <w:tc>
          <w:tcPr>
            <w:tcW w:w="2660"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2 02 03000 00 0000 151</w:t>
            </w:r>
          </w:p>
        </w:tc>
        <w:tc>
          <w:tcPr>
            <w:tcW w:w="10206" w:type="dxa"/>
            <w:hideMark/>
          </w:tcPr>
          <w:p w:rsidR="008007D1" w:rsidRPr="008007D1" w:rsidRDefault="008007D1">
            <w:pPr>
              <w:rPr>
                <w:rFonts w:asciiTheme="minorHAnsi" w:hAnsiTheme="minorHAnsi"/>
                <w:sz w:val="22"/>
                <w:szCs w:val="22"/>
              </w:rPr>
            </w:pPr>
            <w:r w:rsidRPr="008007D1">
              <w:rPr>
                <w:rFonts w:asciiTheme="minorHAnsi" w:hAnsiTheme="minorHAnsi"/>
                <w:sz w:val="22"/>
                <w:szCs w:val="22"/>
              </w:rPr>
              <w:t xml:space="preserve">Субвенции бюджетам субъектов Российской Федерации и муниципальных образований </w:t>
            </w:r>
          </w:p>
        </w:tc>
        <w:tc>
          <w:tcPr>
            <w:tcW w:w="2354"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746683,00</w:t>
            </w:r>
          </w:p>
        </w:tc>
      </w:tr>
      <w:tr w:rsidR="008007D1" w:rsidRPr="008007D1" w:rsidTr="008007D1">
        <w:trPr>
          <w:trHeight w:val="645"/>
        </w:trPr>
        <w:tc>
          <w:tcPr>
            <w:tcW w:w="2660"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2 02 03003 00 0000 151</w:t>
            </w:r>
          </w:p>
        </w:tc>
        <w:tc>
          <w:tcPr>
            <w:tcW w:w="10206" w:type="dxa"/>
            <w:hideMark/>
          </w:tcPr>
          <w:p w:rsidR="008007D1" w:rsidRPr="008007D1" w:rsidRDefault="008007D1">
            <w:pPr>
              <w:rPr>
                <w:rFonts w:asciiTheme="minorHAnsi" w:hAnsiTheme="minorHAnsi"/>
                <w:sz w:val="22"/>
                <w:szCs w:val="22"/>
              </w:rPr>
            </w:pPr>
            <w:r w:rsidRPr="008007D1">
              <w:rPr>
                <w:rFonts w:asciiTheme="minorHAnsi" w:hAnsiTheme="minorHAnsi"/>
                <w:sz w:val="22"/>
                <w:szCs w:val="22"/>
              </w:rPr>
              <w:t>Субвенции бюджетам на государственную регистрацию актов гражданского состояния</w:t>
            </w:r>
          </w:p>
        </w:tc>
        <w:tc>
          <w:tcPr>
            <w:tcW w:w="2354"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101300,00</w:t>
            </w:r>
          </w:p>
        </w:tc>
      </w:tr>
      <w:tr w:rsidR="008007D1" w:rsidRPr="008007D1" w:rsidTr="008007D1">
        <w:trPr>
          <w:trHeight w:val="690"/>
        </w:trPr>
        <w:tc>
          <w:tcPr>
            <w:tcW w:w="2660"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2 02 03003 13 0000 151</w:t>
            </w:r>
          </w:p>
        </w:tc>
        <w:tc>
          <w:tcPr>
            <w:tcW w:w="10206" w:type="dxa"/>
            <w:hideMark/>
          </w:tcPr>
          <w:p w:rsidR="008007D1" w:rsidRPr="008007D1" w:rsidRDefault="008007D1">
            <w:pPr>
              <w:rPr>
                <w:rFonts w:asciiTheme="minorHAnsi" w:hAnsiTheme="minorHAnsi"/>
                <w:sz w:val="22"/>
                <w:szCs w:val="22"/>
              </w:rPr>
            </w:pPr>
            <w:r w:rsidRPr="008007D1">
              <w:rPr>
                <w:rFonts w:asciiTheme="minorHAnsi" w:hAnsiTheme="minorHAnsi"/>
                <w:sz w:val="22"/>
                <w:szCs w:val="22"/>
              </w:rPr>
              <w:t>Субвенции бюджетам городских поселений на государственную регистрацию актов гражданского состояния</w:t>
            </w:r>
          </w:p>
        </w:tc>
        <w:tc>
          <w:tcPr>
            <w:tcW w:w="2354"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101300,00</w:t>
            </w:r>
          </w:p>
        </w:tc>
      </w:tr>
      <w:tr w:rsidR="008007D1" w:rsidRPr="008007D1" w:rsidTr="008007D1">
        <w:trPr>
          <w:trHeight w:val="630"/>
        </w:trPr>
        <w:tc>
          <w:tcPr>
            <w:tcW w:w="266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2 02 03015 00 0000 151</w:t>
            </w:r>
          </w:p>
        </w:tc>
        <w:tc>
          <w:tcPr>
            <w:tcW w:w="10206" w:type="dxa"/>
            <w:hideMark/>
          </w:tcPr>
          <w:p w:rsidR="008007D1" w:rsidRPr="008007D1" w:rsidRDefault="008007D1">
            <w:pPr>
              <w:rPr>
                <w:rFonts w:asciiTheme="minorHAnsi" w:hAnsiTheme="minorHAnsi"/>
                <w:sz w:val="22"/>
                <w:szCs w:val="22"/>
              </w:rPr>
            </w:pPr>
            <w:r w:rsidRPr="008007D1">
              <w:rPr>
                <w:rFonts w:asciiTheme="minorHAnsi" w:hAnsiTheme="minorHAnsi"/>
                <w:sz w:val="22"/>
                <w:szCs w:val="22"/>
              </w:rPr>
              <w:t>Субвенции бюджетам на осуществление первичного воинского учета на территориях, где отсутствуют военные комиссариаты</w:t>
            </w:r>
          </w:p>
        </w:tc>
        <w:tc>
          <w:tcPr>
            <w:tcW w:w="2354"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622983,00</w:t>
            </w:r>
          </w:p>
        </w:tc>
      </w:tr>
      <w:tr w:rsidR="008007D1" w:rsidRPr="008007D1" w:rsidTr="008007D1">
        <w:trPr>
          <w:trHeight w:val="690"/>
        </w:trPr>
        <w:tc>
          <w:tcPr>
            <w:tcW w:w="266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2 02 03015 13 0000 151</w:t>
            </w:r>
          </w:p>
        </w:tc>
        <w:tc>
          <w:tcPr>
            <w:tcW w:w="10206" w:type="dxa"/>
            <w:hideMark/>
          </w:tcPr>
          <w:p w:rsidR="008007D1" w:rsidRPr="008007D1" w:rsidRDefault="008007D1">
            <w:pPr>
              <w:rPr>
                <w:rFonts w:asciiTheme="minorHAnsi" w:hAnsiTheme="minorHAnsi"/>
                <w:sz w:val="22"/>
                <w:szCs w:val="22"/>
              </w:rPr>
            </w:pPr>
            <w:r w:rsidRPr="008007D1">
              <w:rPr>
                <w:rFonts w:asciiTheme="minorHAnsi" w:hAnsiTheme="minorHAnsi"/>
                <w:sz w:val="22"/>
                <w:szCs w:val="22"/>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354"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622983,00</w:t>
            </w:r>
          </w:p>
        </w:tc>
      </w:tr>
      <w:tr w:rsidR="008007D1" w:rsidRPr="008007D1" w:rsidTr="008007D1">
        <w:trPr>
          <w:trHeight w:val="675"/>
        </w:trPr>
        <w:tc>
          <w:tcPr>
            <w:tcW w:w="266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2 02 03024 00 0000 151</w:t>
            </w:r>
          </w:p>
        </w:tc>
        <w:tc>
          <w:tcPr>
            <w:tcW w:w="10206" w:type="dxa"/>
            <w:hideMark/>
          </w:tcPr>
          <w:p w:rsidR="008007D1" w:rsidRPr="008007D1" w:rsidRDefault="008007D1">
            <w:pPr>
              <w:rPr>
                <w:rFonts w:asciiTheme="minorHAnsi" w:hAnsiTheme="minorHAnsi"/>
                <w:sz w:val="22"/>
                <w:szCs w:val="22"/>
              </w:rPr>
            </w:pPr>
            <w:r w:rsidRPr="008007D1">
              <w:rPr>
                <w:rFonts w:asciiTheme="minorHAnsi" w:hAnsiTheme="minorHAnsi"/>
                <w:sz w:val="22"/>
                <w:szCs w:val="22"/>
              </w:rPr>
              <w:t>Субвенции местным бюджетам на выполнение передаваемых полномочий субъектов Российской Федерации</w:t>
            </w:r>
          </w:p>
        </w:tc>
        <w:tc>
          <w:tcPr>
            <w:tcW w:w="2354"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22400,00</w:t>
            </w:r>
          </w:p>
        </w:tc>
      </w:tr>
      <w:tr w:rsidR="008007D1" w:rsidRPr="008007D1" w:rsidTr="008007D1">
        <w:trPr>
          <w:trHeight w:val="660"/>
        </w:trPr>
        <w:tc>
          <w:tcPr>
            <w:tcW w:w="266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2 02 03024 13 0000 151</w:t>
            </w:r>
          </w:p>
        </w:tc>
        <w:tc>
          <w:tcPr>
            <w:tcW w:w="10206" w:type="dxa"/>
            <w:hideMark/>
          </w:tcPr>
          <w:p w:rsidR="008007D1" w:rsidRPr="008007D1" w:rsidRDefault="008007D1">
            <w:pPr>
              <w:rPr>
                <w:rFonts w:asciiTheme="minorHAnsi" w:hAnsiTheme="minorHAnsi"/>
                <w:sz w:val="22"/>
                <w:szCs w:val="22"/>
              </w:rPr>
            </w:pPr>
            <w:r w:rsidRPr="008007D1">
              <w:rPr>
                <w:rFonts w:asciiTheme="minorHAnsi" w:hAnsiTheme="minorHAnsi"/>
                <w:sz w:val="22"/>
                <w:szCs w:val="22"/>
              </w:rPr>
              <w:t>Субвенции бюджетам городских поселений на выполнение передаваемых полномочий субъектов Российской Федерации</w:t>
            </w:r>
          </w:p>
        </w:tc>
        <w:tc>
          <w:tcPr>
            <w:tcW w:w="2354"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22400,00</w:t>
            </w:r>
          </w:p>
        </w:tc>
      </w:tr>
      <w:tr w:rsidR="008007D1" w:rsidRPr="008007D1" w:rsidTr="008007D1">
        <w:trPr>
          <w:trHeight w:val="465"/>
        </w:trPr>
        <w:tc>
          <w:tcPr>
            <w:tcW w:w="266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207 00000 00 0000 000</w:t>
            </w:r>
          </w:p>
        </w:tc>
        <w:tc>
          <w:tcPr>
            <w:tcW w:w="10206" w:type="dxa"/>
            <w:hideMark/>
          </w:tcPr>
          <w:p w:rsidR="008007D1" w:rsidRPr="008007D1" w:rsidRDefault="008007D1">
            <w:pPr>
              <w:rPr>
                <w:rFonts w:asciiTheme="minorHAnsi" w:hAnsiTheme="minorHAnsi"/>
                <w:sz w:val="22"/>
                <w:szCs w:val="22"/>
              </w:rPr>
            </w:pPr>
            <w:r w:rsidRPr="008007D1">
              <w:rPr>
                <w:rFonts w:asciiTheme="minorHAnsi" w:hAnsiTheme="minorHAnsi"/>
                <w:sz w:val="22"/>
                <w:szCs w:val="22"/>
              </w:rPr>
              <w:t xml:space="preserve">Прочие безвозмездные поступления </w:t>
            </w:r>
          </w:p>
        </w:tc>
        <w:tc>
          <w:tcPr>
            <w:tcW w:w="2354"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100000,00</w:t>
            </w:r>
          </w:p>
        </w:tc>
      </w:tr>
      <w:tr w:rsidR="008007D1" w:rsidRPr="008007D1" w:rsidTr="008007D1">
        <w:trPr>
          <w:trHeight w:val="15"/>
        </w:trPr>
        <w:tc>
          <w:tcPr>
            <w:tcW w:w="266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207 05000 00 0000 180</w:t>
            </w:r>
          </w:p>
        </w:tc>
        <w:tc>
          <w:tcPr>
            <w:tcW w:w="10206" w:type="dxa"/>
            <w:hideMark/>
          </w:tcPr>
          <w:p w:rsidR="008007D1" w:rsidRPr="008007D1" w:rsidRDefault="008007D1">
            <w:pPr>
              <w:rPr>
                <w:rFonts w:asciiTheme="minorHAnsi" w:hAnsiTheme="minorHAnsi"/>
                <w:sz w:val="22"/>
                <w:szCs w:val="22"/>
              </w:rPr>
            </w:pPr>
            <w:r w:rsidRPr="008007D1">
              <w:rPr>
                <w:rFonts w:asciiTheme="minorHAnsi" w:hAnsiTheme="minorHAnsi"/>
                <w:sz w:val="22"/>
                <w:szCs w:val="22"/>
              </w:rPr>
              <w:t>Прочие безвозмездные поступления в бюджеты поселений</w:t>
            </w:r>
          </w:p>
        </w:tc>
        <w:tc>
          <w:tcPr>
            <w:tcW w:w="2354"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0,00</w:t>
            </w:r>
          </w:p>
        </w:tc>
      </w:tr>
      <w:tr w:rsidR="008007D1" w:rsidRPr="008007D1" w:rsidTr="008007D1">
        <w:trPr>
          <w:trHeight w:val="450"/>
        </w:trPr>
        <w:tc>
          <w:tcPr>
            <w:tcW w:w="266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207 05030 13 0000 180</w:t>
            </w:r>
          </w:p>
        </w:tc>
        <w:tc>
          <w:tcPr>
            <w:tcW w:w="10206" w:type="dxa"/>
            <w:hideMark/>
          </w:tcPr>
          <w:p w:rsidR="008007D1" w:rsidRPr="008007D1" w:rsidRDefault="008007D1">
            <w:pPr>
              <w:rPr>
                <w:rFonts w:asciiTheme="minorHAnsi" w:hAnsiTheme="minorHAnsi"/>
                <w:sz w:val="22"/>
                <w:szCs w:val="22"/>
              </w:rPr>
            </w:pPr>
            <w:r w:rsidRPr="008007D1">
              <w:rPr>
                <w:rFonts w:asciiTheme="minorHAnsi" w:hAnsiTheme="minorHAnsi"/>
                <w:sz w:val="22"/>
                <w:szCs w:val="22"/>
              </w:rPr>
              <w:t>Прочие безвозмездные поступления в бюджеты городских поселений</w:t>
            </w:r>
          </w:p>
        </w:tc>
        <w:tc>
          <w:tcPr>
            <w:tcW w:w="2354"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100000,00</w:t>
            </w:r>
          </w:p>
        </w:tc>
      </w:tr>
      <w:tr w:rsidR="008007D1" w:rsidRPr="008007D1" w:rsidTr="008007D1">
        <w:trPr>
          <w:trHeight w:val="1065"/>
        </w:trPr>
        <w:tc>
          <w:tcPr>
            <w:tcW w:w="266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218 00000 00 0000 000</w:t>
            </w:r>
          </w:p>
        </w:tc>
        <w:tc>
          <w:tcPr>
            <w:tcW w:w="10206" w:type="dxa"/>
            <w:hideMark/>
          </w:tcPr>
          <w:p w:rsidR="008007D1" w:rsidRPr="008007D1" w:rsidRDefault="008007D1">
            <w:pPr>
              <w:rPr>
                <w:rFonts w:asciiTheme="minorHAnsi" w:hAnsiTheme="minorHAnsi"/>
                <w:sz w:val="22"/>
                <w:szCs w:val="22"/>
              </w:rPr>
            </w:pPr>
            <w:r w:rsidRPr="008007D1">
              <w:rPr>
                <w:rFonts w:asciiTheme="minorHAnsi" w:hAnsiTheme="minorHAnsi"/>
                <w:sz w:val="22"/>
                <w:szCs w:val="22"/>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2354"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283148,58</w:t>
            </w:r>
          </w:p>
        </w:tc>
      </w:tr>
      <w:tr w:rsidR="008007D1" w:rsidRPr="008007D1" w:rsidTr="008007D1">
        <w:trPr>
          <w:trHeight w:val="975"/>
        </w:trPr>
        <w:tc>
          <w:tcPr>
            <w:tcW w:w="266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218 05010 13 0000 151</w:t>
            </w:r>
          </w:p>
        </w:tc>
        <w:tc>
          <w:tcPr>
            <w:tcW w:w="10206" w:type="dxa"/>
            <w:hideMark/>
          </w:tcPr>
          <w:p w:rsidR="008007D1" w:rsidRPr="008007D1" w:rsidRDefault="008007D1">
            <w:pPr>
              <w:rPr>
                <w:rFonts w:asciiTheme="minorHAnsi" w:hAnsiTheme="minorHAnsi"/>
                <w:sz w:val="22"/>
                <w:szCs w:val="22"/>
              </w:rPr>
            </w:pPr>
            <w:r w:rsidRPr="008007D1">
              <w:rPr>
                <w:rFonts w:asciiTheme="minorHAnsi" w:hAnsiTheme="minorHAnsi"/>
                <w:sz w:val="22"/>
                <w:szCs w:val="22"/>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354"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283148,58</w:t>
            </w:r>
          </w:p>
        </w:tc>
      </w:tr>
      <w:tr w:rsidR="008007D1" w:rsidRPr="008007D1" w:rsidTr="008007D1">
        <w:trPr>
          <w:trHeight w:val="420"/>
        </w:trPr>
        <w:tc>
          <w:tcPr>
            <w:tcW w:w="12866" w:type="dxa"/>
            <w:gridSpan w:val="2"/>
            <w:hideMark/>
          </w:tcPr>
          <w:p w:rsidR="008007D1" w:rsidRPr="008007D1" w:rsidRDefault="008007D1">
            <w:pPr>
              <w:rPr>
                <w:rFonts w:asciiTheme="minorHAnsi" w:hAnsiTheme="minorHAnsi"/>
                <w:sz w:val="22"/>
                <w:szCs w:val="22"/>
              </w:rPr>
            </w:pPr>
            <w:r w:rsidRPr="008007D1">
              <w:rPr>
                <w:rFonts w:asciiTheme="minorHAnsi" w:hAnsiTheme="minorHAnsi"/>
                <w:sz w:val="22"/>
                <w:szCs w:val="22"/>
              </w:rPr>
              <w:t>ИТОГО:</w:t>
            </w:r>
          </w:p>
        </w:tc>
        <w:tc>
          <w:tcPr>
            <w:tcW w:w="2354" w:type="dxa"/>
            <w:noWrap/>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39660605,08</w:t>
            </w:r>
          </w:p>
        </w:tc>
      </w:tr>
    </w:tbl>
    <w:p w:rsidR="00990315" w:rsidRPr="00FB149F" w:rsidRDefault="00990315" w:rsidP="00990315">
      <w:pPr>
        <w:rPr>
          <w:rFonts w:asciiTheme="minorHAnsi" w:hAnsiTheme="minorHAnsi"/>
          <w:sz w:val="22"/>
          <w:szCs w:val="22"/>
        </w:rPr>
      </w:pPr>
    </w:p>
    <w:tbl>
      <w:tblPr>
        <w:tblStyle w:val="a3"/>
        <w:tblW w:w="0" w:type="auto"/>
        <w:tblLook w:val="04A0"/>
      </w:tblPr>
      <w:tblGrid>
        <w:gridCol w:w="9180"/>
        <w:gridCol w:w="709"/>
        <w:gridCol w:w="567"/>
        <w:gridCol w:w="4678"/>
      </w:tblGrid>
      <w:tr w:rsidR="008007D1" w:rsidRPr="008007D1" w:rsidTr="008007D1">
        <w:trPr>
          <w:trHeight w:val="390"/>
        </w:trPr>
        <w:tc>
          <w:tcPr>
            <w:tcW w:w="9180" w:type="dxa"/>
            <w:noWrap/>
            <w:hideMark/>
          </w:tcPr>
          <w:p w:rsidR="008007D1" w:rsidRPr="008007D1" w:rsidRDefault="008007D1">
            <w:pPr>
              <w:rPr>
                <w:rFonts w:asciiTheme="minorHAnsi" w:hAnsiTheme="minorHAnsi"/>
                <w:sz w:val="22"/>
                <w:szCs w:val="22"/>
              </w:rPr>
            </w:pPr>
          </w:p>
        </w:tc>
        <w:tc>
          <w:tcPr>
            <w:tcW w:w="709" w:type="dxa"/>
            <w:noWrap/>
            <w:hideMark/>
          </w:tcPr>
          <w:p w:rsidR="008007D1" w:rsidRPr="008007D1" w:rsidRDefault="008007D1">
            <w:pPr>
              <w:rPr>
                <w:rFonts w:asciiTheme="minorHAnsi" w:hAnsiTheme="minorHAnsi"/>
                <w:sz w:val="22"/>
                <w:szCs w:val="22"/>
              </w:rPr>
            </w:pPr>
          </w:p>
        </w:tc>
        <w:tc>
          <w:tcPr>
            <w:tcW w:w="567" w:type="dxa"/>
            <w:noWrap/>
            <w:hideMark/>
          </w:tcPr>
          <w:p w:rsidR="008007D1" w:rsidRPr="008007D1" w:rsidRDefault="008007D1">
            <w:pPr>
              <w:rPr>
                <w:rFonts w:asciiTheme="minorHAnsi" w:hAnsiTheme="minorHAnsi"/>
                <w:sz w:val="22"/>
                <w:szCs w:val="22"/>
              </w:rPr>
            </w:pPr>
          </w:p>
        </w:tc>
        <w:tc>
          <w:tcPr>
            <w:tcW w:w="4678" w:type="dxa"/>
            <w:noWrap/>
            <w:hideMark/>
          </w:tcPr>
          <w:p w:rsidR="008007D1" w:rsidRPr="008007D1" w:rsidRDefault="008007D1" w:rsidP="008007D1">
            <w:pPr>
              <w:jc w:val="right"/>
              <w:rPr>
                <w:rFonts w:asciiTheme="minorHAnsi" w:hAnsiTheme="minorHAnsi"/>
                <w:sz w:val="22"/>
                <w:szCs w:val="22"/>
              </w:rPr>
            </w:pPr>
            <w:r w:rsidRPr="008007D1">
              <w:rPr>
                <w:rFonts w:asciiTheme="minorHAnsi" w:hAnsiTheme="minorHAnsi"/>
                <w:sz w:val="22"/>
                <w:szCs w:val="22"/>
              </w:rPr>
              <w:t xml:space="preserve">"Приложение № 2 </w:t>
            </w:r>
          </w:p>
        </w:tc>
      </w:tr>
      <w:tr w:rsidR="008007D1" w:rsidRPr="008007D1" w:rsidTr="008007D1">
        <w:trPr>
          <w:trHeight w:val="330"/>
        </w:trPr>
        <w:tc>
          <w:tcPr>
            <w:tcW w:w="9180" w:type="dxa"/>
            <w:noWrap/>
            <w:hideMark/>
          </w:tcPr>
          <w:p w:rsidR="008007D1" w:rsidRPr="008007D1" w:rsidRDefault="008007D1">
            <w:pPr>
              <w:rPr>
                <w:rFonts w:asciiTheme="minorHAnsi" w:hAnsiTheme="minorHAnsi"/>
                <w:sz w:val="22"/>
                <w:szCs w:val="22"/>
              </w:rPr>
            </w:pPr>
          </w:p>
        </w:tc>
        <w:tc>
          <w:tcPr>
            <w:tcW w:w="709" w:type="dxa"/>
            <w:noWrap/>
            <w:hideMark/>
          </w:tcPr>
          <w:p w:rsidR="008007D1" w:rsidRPr="008007D1" w:rsidRDefault="008007D1">
            <w:pPr>
              <w:rPr>
                <w:rFonts w:asciiTheme="minorHAnsi" w:hAnsiTheme="minorHAnsi"/>
                <w:sz w:val="22"/>
                <w:szCs w:val="22"/>
              </w:rPr>
            </w:pPr>
          </w:p>
        </w:tc>
        <w:tc>
          <w:tcPr>
            <w:tcW w:w="567" w:type="dxa"/>
            <w:noWrap/>
            <w:hideMark/>
          </w:tcPr>
          <w:p w:rsidR="008007D1" w:rsidRPr="008007D1" w:rsidRDefault="008007D1" w:rsidP="008007D1">
            <w:pPr>
              <w:rPr>
                <w:rFonts w:asciiTheme="minorHAnsi" w:hAnsiTheme="minorHAnsi"/>
                <w:sz w:val="22"/>
                <w:szCs w:val="22"/>
              </w:rPr>
            </w:pPr>
          </w:p>
        </w:tc>
        <w:tc>
          <w:tcPr>
            <w:tcW w:w="4678" w:type="dxa"/>
            <w:noWrap/>
            <w:hideMark/>
          </w:tcPr>
          <w:p w:rsidR="008007D1" w:rsidRPr="008007D1" w:rsidRDefault="008007D1" w:rsidP="008007D1">
            <w:pPr>
              <w:jc w:val="right"/>
              <w:rPr>
                <w:rFonts w:asciiTheme="minorHAnsi" w:hAnsiTheme="minorHAnsi"/>
                <w:sz w:val="22"/>
                <w:szCs w:val="22"/>
              </w:rPr>
            </w:pPr>
            <w:r w:rsidRPr="008007D1">
              <w:rPr>
                <w:rFonts w:asciiTheme="minorHAnsi" w:hAnsiTheme="minorHAnsi"/>
                <w:sz w:val="22"/>
                <w:szCs w:val="22"/>
              </w:rPr>
              <w:t xml:space="preserve"> к решению   Совета  ГП " Нижний Одес""  </w:t>
            </w:r>
          </w:p>
        </w:tc>
      </w:tr>
      <w:tr w:rsidR="008007D1" w:rsidRPr="008007D1" w:rsidTr="008007D1">
        <w:trPr>
          <w:trHeight w:val="330"/>
        </w:trPr>
        <w:tc>
          <w:tcPr>
            <w:tcW w:w="9180" w:type="dxa"/>
            <w:noWrap/>
            <w:hideMark/>
          </w:tcPr>
          <w:p w:rsidR="008007D1" w:rsidRPr="008007D1" w:rsidRDefault="008007D1">
            <w:pPr>
              <w:rPr>
                <w:rFonts w:asciiTheme="minorHAnsi" w:hAnsiTheme="minorHAnsi"/>
                <w:sz w:val="22"/>
                <w:szCs w:val="22"/>
              </w:rPr>
            </w:pPr>
          </w:p>
        </w:tc>
        <w:tc>
          <w:tcPr>
            <w:tcW w:w="709" w:type="dxa"/>
            <w:noWrap/>
            <w:hideMark/>
          </w:tcPr>
          <w:p w:rsidR="008007D1" w:rsidRPr="008007D1" w:rsidRDefault="008007D1">
            <w:pPr>
              <w:rPr>
                <w:rFonts w:asciiTheme="minorHAnsi" w:hAnsiTheme="minorHAnsi"/>
                <w:sz w:val="22"/>
                <w:szCs w:val="22"/>
              </w:rPr>
            </w:pPr>
          </w:p>
        </w:tc>
        <w:tc>
          <w:tcPr>
            <w:tcW w:w="567" w:type="dxa"/>
            <w:noWrap/>
            <w:hideMark/>
          </w:tcPr>
          <w:p w:rsidR="008007D1" w:rsidRPr="008007D1" w:rsidRDefault="008007D1" w:rsidP="008007D1">
            <w:pPr>
              <w:rPr>
                <w:rFonts w:asciiTheme="minorHAnsi" w:hAnsiTheme="minorHAnsi"/>
                <w:sz w:val="22"/>
                <w:szCs w:val="22"/>
              </w:rPr>
            </w:pPr>
          </w:p>
        </w:tc>
        <w:tc>
          <w:tcPr>
            <w:tcW w:w="4678" w:type="dxa"/>
            <w:noWrap/>
            <w:hideMark/>
          </w:tcPr>
          <w:p w:rsidR="008007D1" w:rsidRPr="008007D1" w:rsidRDefault="008007D1" w:rsidP="008007D1">
            <w:pPr>
              <w:jc w:val="right"/>
              <w:rPr>
                <w:rFonts w:asciiTheme="minorHAnsi" w:hAnsiTheme="minorHAnsi"/>
                <w:sz w:val="22"/>
                <w:szCs w:val="22"/>
              </w:rPr>
            </w:pPr>
            <w:r w:rsidRPr="008007D1">
              <w:rPr>
                <w:rFonts w:asciiTheme="minorHAnsi" w:hAnsiTheme="minorHAnsi"/>
                <w:sz w:val="22"/>
                <w:szCs w:val="22"/>
              </w:rPr>
              <w:t xml:space="preserve"> от 15.12.2016 г. № V-18 </w:t>
            </w:r>
          </w:p>
        </w:tc>
      </w:tr>
      <w:tr w:rsidR="008007D1" w:rsidRPr="008007D1" w:rsidTr="008007D1">
        <w:trPr>
          <w:trHeight w:val="793"/>
        </w:trPr>
        <w:tc>
          <w:tcPr>
            <w:tcW w:w="15134" w:type="dxa"/>
            <w:gridSpan w:val="4"/>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РАСПРЕДЕЛЕНИЕ РАСХОДОВ БЮДЖЕТА МУНИЦИПАЛЬНОГО ОБРАЗОВАНИЯ ГОРОДСКОГО ПОСЕЛЕНИЯ "НИЖНИЙ ОДЕС" НА 2016 ГОД ПО РАЗДЕЛАМ, ПОДРАЗДЕЛАМ  КЛАССИФИКАЦИИ РАСХОДОВ БЮДЖЕТОВ РОССИЙСКОЙ ФЕДЕРАЦИИ</w:t>
            </w:r>
          </w:p>
        </w:tc>
      </w:tr>
      <w:tr w:rsidR="008007D1" w:rsidRPr="008007D1" w:rsidTr="008007D1">
        <w:trPr>
          <w:trHeight w:val="315"/>
        </w:trPr>
        <w:tc>
          <w:tcPr>
            <w:tcW w:w="9180" w:type="dxa"/>
            <w:noWrap/>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Наименование</w:t>
            </w:r>
          </w:p>
        </w:tc>
        <w:tc>
          <w:tcPr>
            <w:tcW w:w="709" w:type="dxa"/>
            <w:noWrap/>
            <w:hideMark/>
          </w:tcPr>
          <w:p w:rsidR="008007D1" w:rsidRPr="008007D1" w:rsidRDefault="008007D1" w:rsidP="008007D1">
            <w:pPr>
              <w:rPr>
                <w:rFonts w:asciiTheme="minorHAnsi" w:hAnsiTheme="minorHAnsi"/>
                <w:b/>
                <w:bCs/>
                <w:sz w:val="22"/>
                <w:szCs w:val="22"/>
              </w:rPr>
            </w:pPr>
            <w:proofErr w:type="spellStart"/>
            <w:r w:rsidRPr="008007D1">
              <w:rPr>
                <w:rFonts w:asciiTheme="minorHAnsi" w:hAnsiTheme="minorHAnsi"/>
                <w:b/>
                <w:bCs/>
                <w:sz w:val="22"/>
                <w:szCs w:val="22"/>
              </w:rPr>
              <w:t>Рз</w:t>
            </w:r>
            <w:proofErr w:type="spellEnd"/>
          </w:p>
        </w:tc>
        <w:tc>
          <w:tcPr>
            <w:tcW w:w="567" w:type="dxa"/>
            <w:noWrap/>
            <w:hideMark/>
          </w:tcPr>
          <w:p w:rsidR="008007D1" w:rsidRPr="008007D1" w:rsidRDefault="008007D1" w:rsidP="008007D1">
            <w:pPr>
              <w:rPr>
                <w:rFonts w:asciiTheme="minorHAnsi" w:hAnsiTheme="minorHAnsi"/>
                <w:b/>
                <w:bCs/>
                <w:sz w:val="22"/>
                <w:szCs w:val="22"/>
              </w:rPr>
            </w:pPr>
            <w:proofErr w:type="spellStart"/>
            <w:proofErr w:type="gramStart"/>
            <w:r w:rsidRPr="008007D1">
              <w:rPr>
                <w:rFonts w:asciiTheme="minorHAnsi" w:hAnsiTheme="minorHAnsi"/>
                <w:b/>
                <w:bCs/>
                <w:sz w:val="22"/>
                <w:szCs w:val="22"/>
              </w:rPr>
              <w:t>Пр</w:t>
            </w:r>
            <w:proofErr w:type="spellEnd"/>
            <w:proofErr w:type="gramEnd"/>
          </w:p>
        </w:tc>
        <w:tc>
          <w:tcPr>
            <w:tcW w:w="4678" w:type="dxa"/>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Сумма</w:t>
            </w:r>
          </w:p>
        </w:tc>
      </w:tr>
      <w:tr w:rsidR="008007D1" w:rsidRPr="008007D1" w:rsidTr="008007D1">
        <w:trPr>
          <w:trHeight w:val="315"/>
        </w:trPr>
        <w:tc>
          <w:tcPr>
            <w:tcW w:w="9180" w:type="dxa"/>
            <w:noWrap/>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 </w:t>
            </w:r>
          </w:p>
        </w:tc>
        <w:tc>
          <w:tcPr>
            <w:tcW w:w="709" w:type="dxa"/>
            <w:noWrap/>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 </w:t>
            </w:r>
          </w:p>
        </w:tc>
        <w:tc>
          <w:tcPr>
            <w:tcW w:w="567" w:type="dxa"/>
            <w:noWrap/>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 </w:t>
            </w:r>
          </w:p>
        </w:tc>
        <w:tc>
          <w:tcPr>
            <w:tcW w:w="4678" w:type="dxa"/>
            <w:noWrap/>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2016 год</w:t>
            </w:r>
          </w:p>
        </w:tc>
      </w:tr>
      <w:tr w:rsidR="008007D1" w:rsidRPr="008007D1" w:rsidTr="008007D1">
        <w:trPr>
          <w:trHeight w:val="495"/>
        </w:trPr>
        <w:tc>
          <w:tcPr>
            <w:tcW w:w="9180" w:type="dxa"/>
            <w:noWrap/>
            <w:hideMark/>
          </w:tcPr>
          <w:p w:rsidR="008007D1" w:rsidRPr="008007D1" w:rsidRDefault="008007D1">
            <w:pPr>
              <w:rPr>
                <w:rFonts w:asciiTheme="minorHAnsi" w:hAnsiTheme="minorHAnsi"/>
                <w:b/>
                <w:bCs/>
                <w:sz w:val="22"/>
                <w:szCs w:val="22"/>
              </w:rPr>
            </w:pPr>
            <w:r w:rsidRPr="008007D1">
              <w:rPr>
                <w:rFonts w:asciiTheme="minorHAnsi" w:hAnsiTheme="minorHAnsi"/>
                <w:b/>
                <w:bCs/>
                <w:sz w:val="22"/>
                <w:szCs w:val="22"/>
              </w:rPr>
              <w:t>ВСЕГО:</w:t>
            </w:r>
          </w:p>
        </w:tc>
        <w:tc>
          <w:tcPr>
            <w:tcW w:w="709" w:type="dxa"/>
            <w:noWrap/>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 </w:t>
            </w:r>
          </w:p>
        </w:tc>
        <w:tc>
          <w:tcPr>
            <w:tcW w:w="567" w:type="dxa"/>
            <w:noWrap/>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 </w:t>
            </w:r>
          </w:p>
        </w:tc>
        <w:tc>
          <w:tcPr>
            <w:tcW w:w="4678" w:type="dxa"/>
            <w:noWrap/>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42 371 085,08</w:t>
            </w:r>
          </w:p>
        </w:tc>
      </w:tr>
      <w:tr w:rsidR="008007D1" w:rsidRPr="008007D1" w:rsidTr="008007D1">
        <w:trPr>
          <w:trHeight w:val="795"/>
        </w:trPr>
        <w:tc>
          <w:tcPr>
            <w:tcW w:w="9180" w:type="dxa"/>
            <w:hideMark/>
          </w:tcPr>
          <w:p w:rsidR="008007D1" w:rsidRPr="008007D1" w:rsidRDefault="008007D1">
            <w:pPr>
              <w:rPr>
                <w:rFonts w:asciiTheme="minorHAnsi" w:hAnsiTheme="minorHAnsi"/>
                <w:b/>
                <w:bCs/>
                <w:sz w:val="22"/>
                <w:szCs w:val="22"/>
              </w:rPr>
            </w:pPr>
            <w:r w:rsidRPr="008007D1">
              <w:rPr>
                <w:rFonts w:asciiTheme="minorHAnsi" w:hAnsiTheme="minorHAnsi"/>
                <w:b/>
                <w:bCs/>
                <w:sz w:val="22"/>
                <w:szCs w:val="22"/>
              </w:rPr>
              <w:t>Администрация городского поселения " Нижний Одес"</w:t>
            </w:r>
          </w:p>
        </w:tc>
        <w:tc>
          <w:tcPr>
            <w:tcW w:w="709" w:type="dxa"/>
            <w:noWrap/>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 </w:t>
            </w:r>
          </w:p>
        </w:tc>
        <w:tc>
          <w:tcPr>
            <w:tcW w:w="567" w:type="dxa"/>
            <w:noWrap/>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 </w:t>
            </w:r>
          </w:p>
        </w:tc>
        <w:tc>
          <w:tcPr>
            <w:tcW w:w="4678" w:type="dxa"/>
            <w:noWrap/>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42 371 085,08</w:t>
            </w:r>
          </w:p>
        </w:tc>
      </w:tr>
      <w:tr w:rsidR="008007D1" w:rsidRPr="008007D1" w:rsidTr="008007D1">
        <w:trPr>
          <w:trHeight w:val="480"/>
        </w:trPr>
        <w:tc>
          <w:tcPr>
            <w:tcW w:w="9180" w:type="dxa"/>
            <w:hideMark/>
          </w:tcPr>
          <w:p w:rsidR="008007D1" w:rsidRPr="008007D1" w:rsidRDefault="008007D1">
            <w:pPr>
              <w:rPr>
                <w:rFonts w:asciiTheme="minorHAnsi" w:hAnsiTheme="minorHAnsi"/>
                <w:b/>
                <w:bCs/>
                <w:sz w:val="22"/>
                <w:szCs w:val="22"/>
              </w:rPr>
            </w:pPr>
            <w:r w:rsidRPr="008007D1">
              <w:rPr>
                <w:rFonts w:asciiTheme="minorHAnsi" w:hAnsiTheme="minorHAnsi"/>
                <w:b/>
                <w:bCs/>
                <w:sz w:val="22"/>
                <w:szCs w:val="22"/>
              </w:rPr>
              <w:t>Общегосударственные вопросы</w:t>
            </w:r>
          </w:p>
        </w:tc>
        <w:tc>
          <w:tcPr>
            <w:tcW w:w="709" w:type="dxa"/>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01</w:t>
            </w:r>
          </w:p>
        </w:tc>
        <w:tc>
          <w:tcPr>
            <w:tcW w:w="567" w:type="dxa"/>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 </w:t>
            </w:r>
          </w:p>
        </w:tc>
        <w:tc>
          <w:tcPr>
            <w:tcW w:w="4678" w:type="dxa"/>
            <w:noWrap/>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18 073 406,35</w:t>
            </w:r>
          </w:p>
        </w:tc>
      </w:tr>
      <w:tr w:rsidR="008007D1" w:rsidRPr="008007D1" w:rsidTr="008007D1">
        <w:trPr>
          <w:trHeight w:val="700"/>
        </w:trPr>
        <w:tc>
          <w:tcPr>
            <w:tcW w:w="9180" w:type="dxa"/>
            <w:hideMark/>
          </w:tcPr>
          <w:p w:rsidR="008007D1" w:rsidRPr="008007D1" w:rsidRDefault="008007D1">
            <w:pPr>
              <w:rPr>
                <w:rFonts w:asciiTheme="minorHAnsi" w:hAnsiTheme="minorHAnsi"/>
                <w:sz w:val="22"/>
                <w:szCs w:val="22"/>
              </w:rPr>
            </w:pPr>
            <w:r w:rsidRPr="008007D1">
              <w:rPr>
                <w:rFonts w:asciiTheme="minorHAnsi" w:hAnsiTheme="minorHAnsi"/>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01</w:t>
            </w:r>
          </w:p>
        </w:tc>
        <w:tc>
          <w:tcPr>
            <w:tcW w:w="567"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03</w:t>
            </w:r>
          </w:p>
        </w:tc>
        <w:tc>
          <w:tcPr>
            <w:tcW w:w="4678"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38 970,00</w:t>
            </w:r>
          </w:p>
        </w:tc>
      </w:tr>
      <w:tr w:rsidR="008007D1" w:rsidRPr="008007D1" w:rsidTr="008007D1">
        <w:trPr>
          <w:trHeight w:val="984"/>
        </w:trPr>
        <w:tc>
          <w:tcPr>
            <w:tcW w:w="918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01</w:t>
            </w:r>
          </w:p>
        </w:tc>
        <w:tc>
          <w:tcPr>
            <w:tcW w:w="567"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04</w:t>
            </w:r>
          </w:p>
        </w:tc>
        <w:tc>
          <w:tcPr>
            <w:tcW w:w="4678"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13 930 014,49</w:t>
            </w:r>
          </w:p>
        </w:tc>
      </w:tr>
      <w:tr w:rsidR="008007D1" w:rsidRPr="008007D1" w:rsidTr="008007D1">
        <w:trPr>
          <w:trHeight w:val="699"/>
        </w:trPr>
        <w:tc>
          <w:tcPr>
            <w:tcW w:w="918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Обеспечение деятельности финансовых, налоговых и таможенных органов и органов финансовог</w:t>
            </w:r>
            <w:proofErr w:type="gramStart"/>
            <w:r w:rsidRPr="008007D1">
              <w:rPr>
                <w:rFonts w:asciiTheme="minorHAnsi" w:hAnsiTheme="minorHAnsi"/>
                <w:sz w:val="22"/>
                <w:szCs w:val="22"/>
              </w:rPr>
              <w:t>о(</w:t>
            </w:r>
            <w:proofErr w:type="gramEnd"/>
            <w:r w:rsidRPr="008007D1">
              <w:rPr>
                <w:rFonts w:asciiTheme="minorHAnsi" w:hAnsiTheme="minorHAnsi"/>
                <w:sz w:val="22"/>
                <w:szCs w:val="22"/>
              </w:rPr>
              <w:t>финансово- бюджетного) надзора</w:t>
            </w:r>
          </w:p>
        </w:tc>
        <w:tc>
          <w:tcPr>
            <w:tcW w:w="709"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01</w:t>
            </w:r>
          </w:p>
        </w:tc>
        <w:tc>
          <w:tcPr>
            <w:tcW w:w="567"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06</w:t>
            </w:r>
          </w:p>
        </w:tc>
        <w:tc>
          <w:tcPr>
            <w:tcW w:w="4678"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58 065,00</w:t>
            </w:r>
          </w:p>
        </w:tc>
      </w:tr>
      <w:tr w:rsidR="008007D1" w:rsidRPr="008007D1" w:rsidTr="008007D1">
        <w:trPr>
          <w:trHeight w:val="525"/>
        </w:trPr>
        <w:tc>
          <w:tcPr>
            <w:tcW w:w="9180"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Обеспечение проведения выборов и референдумов</w:t>
            </w:r>
          </w:p>
        </w:tc>
        <w:tc>
          <w:tcPr>
            <w:tcW w:w="709"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01</w:t>
            </w:r>
          </w:p>
        </w:tc>
        <w:tc>
          <w:tcPr>
            <w:tcW w:w="567"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07</w:t>
            </w:r>
          </w:p>
        </w:tc>
        <w:tc>
          <w:tcPr>
            <w:tcW w:w="4678"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596 745,66</w:t>
            </w:r>
          </w:p>
        </w:tc>
      </w:tr>
      <w:tr w:rsidR="008007D1" w:rsidRPr="008007D1" w:rsidTr="008007D1">
        <w:trPr>
          <w:trHeight w:val="465"/>
        </w:trPr>
        <w:tc>
          <w:tcPr>
            <w:tcW w:w="918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Другие общегосударственные вопросы</w:t>
            </w:r>
          </w:p>
        </w:tc>
        <w:tc>
          <w:tcPr>
            <w:tcW w:w="709"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01</w:t>
            </w:r>
          </w:p>
        </w:tc>
        <w:tc>
          <w:tcPr>
            <w:tcW w:w="567"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13</w:t>
            </w:r>
          </w:p>
        </w:tc>
        <w:tc>
          <w:tcPr>
            <w:tcW w:w="4678"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3 449 611,20</w:t>
            </w:r>
          </w:p>
        </w:tc>
      </w:tr>
      <w:tr w:rsidR="008007D1" w:rsidRPr="008007D1" w:rsidTr="008007D1">
        <w:trPr>
          <w:trHeight w:val="765"/>
        </w:trPr>
        <w:tc>
          <w:tcPr>
            <w:tcW w:w="9180" w:type="dxa"/>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Национальная безопасность и правоохранительная деятельность</w:t>
            </w:r>
          </w:p>
        </w:tc>
        <w:tc>
          <w:tcPr>
            <w:tcW w:w="709" w:type="dxa"/>
            <w:noWrap/>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03</w:t>
            </w:r>
          </w:p>
        </w:tc>
        <w:tc>
          <w:tcPr>
            <w:tcW w:w="567"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 </w:t>
            </w:r>
          </w:p>
        </w:tc>
        <w:tc>
          <w:tcPr>
            <w:tcW w:w="4678" w:type="dxa"/>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495 344,00</w:t>
            </w:r>
          </w:p>
        </w:tc>
      </w:tr>
      <w:tr w:rsidR="008007D1" w:rsidRPr="008007D1" w:rsidTr="008007D1">
        <w:trPr>
          <w:trHeight w:val="749"/>
        </w:trPr>
        <w:tc>
          <w:tcPr>
            <w:tcW w:w="918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Защита населения и территории от  чрезвычайных ситуаций природного и техногенного характера, гражданская оборона</w:t>
            </w:r>
          </w:p>
        </w:tc>
        <w:tc>
          <w:tcPr>
            <w:tcW w:w="709"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03</w:t>
            </w:r>
          </w:p>
        </w:tc>
        <w:tc>
          <w:tcPr>
            <w:tcW w:w="567"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09</w:t>
            </w:r>
          </w:p>
        </w:tc>
        <w:tc>
          <w:tcPr>
            <w:tcW w:w="4678"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118 800,00</w:t>
            </w:r>
          </w:p>
        </w:tc>
      </w:tr>
      <w:tr w:rsidR="008007D1" w:rsidRPr="008007D1" w:rsidTr="008007D1">
        <w:trPr>
          <w:trHeight w:val="510"/>
        </w:trPr>
        <w:tc>
          <w:tcPr>
            <w:tcW w:w="918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Обеспечение пожарной безопасности</w:t>
            </w:r>
          </w:p>
        </w:tc>
        <w:tc>
          <w:tcPr>
            <w:tcW w:w="709"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03</w:t>
            </w:r>
          </w:p>
        </w:tc>
        <w:tc>
          <w:tcPr>
            <w:tcW w:w="567"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10</w:t>
            </w:r>
          </w:p>
        </w:tc>
        <w:tc>
          <w:tcPr>
            <w:tcW w:w="4678"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164 000,00</w:t>
            </w:r>
          </w:p>
        </w:tc>
      </w:tr>
      <w:tr w:rsidR="008007D1" w:rsidRPr="008007D1" w:rsidTr="008007D1">
        <w:trPr>
          <w:trHeight w:val="645"/>
        </w:trPr>
        <w:tc>
          <w:tcPr>
            <w:tcW w:w="918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Другие вопросы в области национальной безопасности и правоохранительной деятельности</w:t>
            </w:r>
          </w:p>
        </w:tc>
        <w:tc>
          <w:tcPr>
            <w:tcW w:w="709"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03</w:t>
            </w:r>
          </w:p>
        </w:tc>
        <w:tc>
          <w:tcPr>
            <w:tcW w:w="567"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14</w:t>
            </w:r>
          </w:p>
        </w:tc>
        <w:tc>
          <w:tcPr>
            <w:tcW w:w="4678"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212 544,00</w:t>
            </w:r>
          </w:p>
        </w:tc>
      </w:tr>
      <w:tr w:rsidR="008007D1" w:rsidRPr="008007D1" w:rsidTr="008007D1">
        <w:trPr>
          <w:trHeight w:val="540"/>
        </w:trPr>
        <w:tc>
          <w:tcPr>
            <w:tcW w:w="9180" w:type="dxa"/>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Национальная экономика</w:t>
            </w:r>
          </w:p>
        </w:tc>
        <w:tc>
          <w:tcPr>
            <w:tcW w:w="709" w:type="dxa"/>
            <w:noWrap/>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04</w:t>
            </w:r>
          </w:p>
        </w:tc>
        <w:tc>
          <w:tcPr>
            <w:tcW w:w="567" w:type="dxa"/>
            <w:noWrap/>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 </w:t>
            </w:r>
          </w:p>
        </w:tc>
        <w:tc>
          <w:tcPr>
            <w:tcW w:w="4678" w:type="dxa"/>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3 315 623,13</w:t>
            </w:r>
          </w:p>
        </w:tc>
      </w:tr>
      <w:tr w:rsidR="008007D1" w:rsidRPr="008007D1" w:rsidTr="008007D1">
        <w:trPr>
          <w:trHeight w:val="390"/>
        </w:trPr>
        <w:tc>
          <w:tcPr>
            <w:tcW w:w="918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Транспорт</w:t>
            </w:r>
          </w:p>
        </w:tc>
        <w:tc>
          <w:tcPr>
            <w:tcW w:w="709"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04</w:t>
            </w:r>
          </w:p>
        </w:tc>
        <w:tc>
          <w:tcPr>
            <w:tcW w:w="567"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08</w:t>
            </w:r>
          </w:p>
        </w:tc>
        <w:tc>
          <w:tcPr>
            <w:tcW w:w="4678"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527 721,49</w:t>
            </w:r>
          </w:p>
        </w:tc>
      </w:tr>
      <w:tr w:rsidR="008007D1" w:rsidRPr="008007D1" w:rsidTr="008007D1">
        <w:trPr>
          <w:trHeight w:val="480"/>
        </w:trPr>
        <w:tc>
          <w:tcPr>
            <w:tcW w:w="918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Дорожное хозяйство (дорожные фонды)</w:t>
            </w:r>
          </w:p>
        </w:tc>
        <w:tc>
          <w:tcPr>
            <w:tcW w:w="709"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04</w:t>
            </w:r>
          </w:p>
        </w:tc>
        <w:tc>
          <w:tcPr>
            <w:tcW w:w="567"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09</w:t>
            </w:r>
          </w:p>
        </w:tc>
        <w:tc>
          <w:tcPr>
            <w:tcW w:w="4678"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2 212 433,00</w:t>
            </w:r>
          </w:p>
        </w:tc>
      </w:tr>
      <w:tr w:rsidR="008007D1" w:rsidRPr="008007D1" w:rsidTr="008007D1">
        <w:trPr>
          <w:trHeight w:val="435"/>
        </w:trPr>
        <w:tc>
          <w:tcPr>
            <w:tcW w:w="918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Другие вопросы в области национальной экономики</w:t>
            </w:r>
          </w:p>
        </w:tc>
        <w:tc>
          <w:tcPr>
            <w:tcW w:w="709"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04</w:t>
            </w:r>
          </w:p>
        </w:tc>
        <w:tc>
          <w:tcPr>
            <w:tcW w:w="567"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12</w:t>
            </w:r>
          </w:p>
        </w:tc>
        <w:tc>
          <w:tcPr>
            <w:tcW w:w="4678"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575 468,64</w:t>
            </w:r>
          </w:p>
        </w:tc>
      </w:tr>
      <w:tr w:rsidR="008007D1" w:rsidRPr="008007D1" w:rsidTr="008007D1">
        <w:trPr>
          <w:trHeight w:val="510"/>
        </w:trPr>
        <w:tc>
          <w:tcPr>
            <w:tcW w:w="9180" w:type="dxa"/>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Жилищно-коммунальное хозяйство</w:t>
            </w:r>
          </w:p>
        </w:tc>
        <w:tc>
          <w:tcPr>
            <w:tcW w:w="709" w:type="dxa"/>
            <w:noWrap/>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05</w:t>
            </w:r>
          </w:p>
        </w:tc>
        <w:tc>
          <w:tcPr>
            <w:tcW w:w="567" w:type="dxa"/>
            <w:noWrap/>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 xml:space="preserve"> </w:t>
            </w:r>
          </w:p>
        </w:tc>
        <w:tc>
          <w:tcPr>
            <w:tcW w:w="4678" w:type="dxa"/>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11 593 635,70</w:t>
            </w:r>
          </w:p>
        </w:tc>
      </w:tr>
      <w:tr w:rsidR="008007D1" w:rsidRPr="008007D1" w:rsidTr="008007D1">
        <w:trPr>
          <w:trHeight w:val="480"/>
        </w:trPr>
        <w:tc>
          <w:tcPr>
            <w:tcW w:w="918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Жилищное хозяйство</w:t>
            </w:r>
          </w:p>
        </w:tc>
        <w:tc>
          <w:tcPr>
            <w:tcW w:w="709"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05</w:t>
            </w:r>
          </w:p>
        </w:tc>
        <w:tc>
          <w:tcPr>
            <w:tcW w:w="567"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01</w:t>
            </w:r>
          </w:p>
        </w:tc>
        <w:tc>
          <w:tcPr>
            <w:tcW w:w="4678"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2 818 887,00</w:t>
            </w:r>
          </w:p>
        </w:tc>
      </w:tr>
      <w:tr w:rsidR="008007D1" w:rsidRPr="008007D1" w:rsidTr="008007D1">
        <w:trPr>
          <w:trHeight w:val="480"/>
        </w:trPr>
        <w:tc>
          <w:tcPr>
            <w:tcW w:w="918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Коммунальное хозяйство</w:t>
            </w:r>
          </w:p>
        </w:tc>
        <w:tc>
          <w:tcPr>
            <w:tcW w:w="709"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05</w:t>
            </w:r>
          </w:p>
        </w:tc>
        <w:tc>
          <w:tcPr>
            <w:tcW w:w="567"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02</w:t>
            </w:r>
          </w:p>
        </w:tc>
        <w:tc>
          <w:tcPr>
            <w:tcW w:w="4678"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99 831,92</w:t>
            </w:r>
          </w:p>
        </w:tc>
      </w:tr>
      <w:tr w:rsidR="008007D1" w:rsidRPr="008007D1" w:rsidTr="008007D1">
        <w:trPr>
          <w:trHeight w:val="480"/>
        </w:trPr>
        <w:tc>
          <w:tcPr>
            <w:tcW w:w="918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Благоустройство</w:t>
            </w:r>
          </w:p>
        </w:tc>
        <w:tc>
          <w:tcPr>
            <w:tcW w:w="709"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05</w:t>
            </w:r>
          </w:p>
        </w:tc>
        <w:tc>
          <w:tcPr>
            <w:tcW w:w="567"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03</w:t>
            </w:r>
          </w:p>
        </w:tc>
        <w:tc>
          <w:tcPr>
            <w:tcW w:w="4678"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8 665 608,78</w:t>
            </w:r>
          </w:p>
        </w:tc>
      </w:tr>
      <w:tr w:rsidR="008007D1" w:rsidRPr="008007D1" w:rsidTr="008007D1">
        <w:trPr>
          <w:trHeight w:val="645"/>
        </w:trPr>
        <w:tc>
          <w:tcPr>
            <w:tcW w:w="9180"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Другие вопросы в области жилищно-коммунального хозяйства</w:t>
            </w:r>
          </w:p>
        </w:tc>
        <w:tc>
          <w:tcPr>
            <w:tcW w:w="709"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05</w:t>
            </w:r>
          </w:p>
        </w:tc>
        <w:tc>
          <w:tcPr>
            <w:tcW w:w="567"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05</w:t>
            </w:r>
          </w:p>
        </w:tc>
        <w:tc>
          <w:tcPr>
            <w:tcW w:w="4678"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9 308,00</w:t>
            </w:r>
          </w:p>
        </w:tc>
      </w:tr>
      <w:tr w:rsidR="008007D1" w:rsidRPr="008007D1" w:rsidTr="008007D1">
        <w:trPr>
          <w:trHeight w:val="600"/>
        </w:trPr>
        <w:tc>
          <w:tcPr>
            <w:tcW w:w="9180" w:type="dxa"/>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Культура, Кинематография</w:t>
            </w:r>
          </w:p>
        </w:tc>
        <w:tc>
          <w:tcPr>
            <w:tcW w:w="709" w:type="dxa"/>
            <w:noWrap/>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08</w:t>
            </w:r>
          </w:p>
        </w:tc>
        <w:tc>
          <w:tcPr>
            <w:tcW w:w="567"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 </w:t>
            </w:r>
          </w:p>
        </w:tc>
        <w:tc>
          <w:tcPr>
            <w:tcW w:w="4678" w:type="dxa"/>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8 335 916,00</w:t>
            </w:r>
          </w:p>
        </w:tc>
      </w:tr>
      <w:tr w:rsidR="008007D1" w:rsidRPr="008007D1" w:rsidTr="008007D1">
        <w:trPr>
          <w:trHeight w:val="495"/>
        </w:trPr>
        <w:tc>
          <w:tcPr>
            <w:tcW w:w="918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Культура</w:t>
            </w:r>
          </w:p>
        </w:tc>
        <w:tc>
          <w:tcPr>
            <w:tcW w:w="709"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08</w:t>
            </w:r>
          </w:p>
        </w:tc>
        <w:tc>
          <w:tcPr>
            <w:tcW w:w="567"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01</w:t>
            </w:r>
          </w:p>
        </w:tc>
        <w:tc>
          <w:tcPr>
            <w:tcW w:w="4678"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8 335 916,00</w:t>
            </w:r>
          </w:p>
        </w:tc>
      </w:tr>
      <w:tr w:rsidR="008007D1" w:rsidRPr="008007D1" w:rsidTr="008007D1">
        <w:trPr>
          <w:trHeight w:val="495"/>
        </w:trPr>
        <w:tc>
          <w:tcPr>
            <w:tcW w:w="9180" w:type="dxa"/>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 xml:space="preserve">Социальная политика </w:t>
            </w:r>
          </w:p>
        </w:tc>
        <w:tc>
          <w:tcPr>
            <w:tcW w:w="709" w:type="dxa"/>
            <w:noWrap/>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10</w:t>
            </w:r>
          </w:p>
        </w:tc>
        <w:tc>
          <w:tcPr>
            <w:tcW w:w="567" w:type="dxa"/>
            <w:noWrap/>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 </w:t>
            </w:r>
          </w:p>
        </w:tc>
        <w:tc>
          <w:tcPr>
            <w:tcW w:w="4678" w:type="dxa"/>
            <w:hideMark/>
          </w:tcPr>
          <w:p w:rsidR="008007D1" w:rsidRPr="008007D1" w:rsidRDefault="008007D1" w:rsidP="008007D1">
            <w:pPr>
              <w:rPr>
                <w:rFonts w:asciiTheme="minorHAnsi" w:hAnsiTheme="minorHAnsi"/>
                <w:b/>
                <w:bCs/>
                <w:sz w:val="22"/>
                <w:szCs w:val="22"/>
              </w:rPr>
            </w:pPr>
            <w:r w:rsidRPr="008007D1">
              <w:rPr>
                <w:rFonts w:asciiTheme="minorHAnsi" w:hAnsiTheme="minorHAnsi"/>
                <w:b/>
                <w:bCs/>
                <w:sz w:val="22"/>
                <w:szCs w:val="22"/>
              </w:rPr>
              <w:t>557 159,90</w:t>
            </w:r>
          </w:p>
        </w:tc>
      </w:tr>
      <w:tr w:rsidR="008007D1" w:rsidRPr="008007D1" w:rsidTr="008007D1">
        <w:trPr>
          <w:trHeight w:val="495"/>
        </w:trPr>
        <w:tc>
          <w:tcPr>
            <w:tcW w:w="918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 xml:space="preserve">Пенсионное обеспечение </w:t>
            </w:r>
          </w:p>
        </w:tc>
        <w:tc>
          <w:tcPr>
            <w:tcW w:w="709"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10</w:t>
            </w:r>
          </w:p>
        </w:tc>
        <w:tc>
          <w:tcPr>
            <w:tcW w:w="567"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01</w:t>
            </w:r>
          </w:p>
        </w:tc>
        <w:tc>
          <w:tcPr>
            <w:tcW w:w="4678"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240 709,90</w:t>
            </w:r>
          </w:p>
        </w:tc>
      </w:tr>
      <w:tr w:rsidR="008007D1" w:rsidRPr="008007D1" w:rsidTr="008007D1">
        <w:trPr>
          <w:trHeight w:val="480"/>
        </w:trPr>
        <w:tc>
          <w:tcPr>
            <w:tcW w:w="9180"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Социальное обеспечение населения</w:t>
            </w:r>
          </w:p>
        </w:tc>
        <w:tc>
          <w:tcPr>
            <w:tcW w:w="709"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10</w:t>
            </w:r>
          </w:p>
        </w:tc>
        <w:tc>
          <w:tcPr>
            <w:tcW w:w="567" w:type="dxa"/>
            <w:noWrap/>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03</w:t>
            </w:r>
          </w:p>
        </w:tc>
        <w:tc>
          <w:tcPr>
            <w:tcW w:w="4678" w:type="dxa"/>
            <w:hideMark/>
          </w:tcPr>
          <w:p w:rsidR="008007D1" w:rsidRPr="008007D1" w:rsidRDefault="008007D1" w:rsidP="008007D1">
            <w:pPr>
              <w:rPr>
                <w:rFonts w:asciiTheme="minorHAnsi" w:hAnsiTheme="minorHAnsi"/>
                <w:sz w:val="22"/>
                <w:szCs w:val="22"/>
              </w:rPr>
            </w:pPr>
            <w:r w:rsidRPr="008007D1">
              <w:rPr>
                <w:rFonts w:asciiTheme="minorHAnsi" w:hAnsiTheme="minorHAnsi"/>
                <w:sz w:val="22"/>
                <w:szCs w:val="22"/>
              </w:rPr>
              <w:t>316 450,00</w:t>
            </w:r>
          </w:p>
        </w:tc>
      </w:tr>
    </w:tbl>
    <w:p w:rsidR="00990315" w:rsidRPr="00FB149F" w:rsidRDefault="00990315" w:rsidP="00990315">
      <w:pPr>
        <w:rPr>
          <w:rFonts w:asciiTheme="minorHAnsi" w:hAnsiTheme="minorHAnsi"/>
          <w:sz w:val="22"/>
          <w:szCs w:val="22"/>
        </w:rPr>
      </w:pPr>
    </w:p>
    <w:tbl>
      <w:tblPr>
        <w:tblStyle w:val="a3"/>
        <w:tblW w:w="15354" w:type="dxa"/>
        <w:tblLook w:val="04A0"/>
      </w:tblPr>
      <w:tblGrid>
        <w:gridCol w:w="8278"/>
        <w:gridCol w:w="1038"/>
        <w:gridCol w:w="857"/>
        <w:gridCol w:w="850"/>
        <w:gridCol w:w="1559"/>
        <w:gridCol w:w="142"/>
        <w:gridCol w:w="709"/>
        <w:gridCol w:w="1921"/>
      </w:tblGrid>
      <w:tr w:rsidR="008007D1" w:rsidRPr="008007D1" w:rsidTr="008007D1">
        <w:trPr>
          <w:trHeight w:val="300"/>
        </w:trPr>
        <w:tc>
          <w:tcPr>
            <w:tcW w:w="8278" w:type="dxa"/>
            <w:noWrap/>
            <w:hideMark/>
          </w:tcPr>
          <w:p w:rsidR="008007D1" w:rsidRPr="008007D1" w:rsidRDefault="008007D1"/>
        </w:tc>
        <w:tc>
          <w:tcPr>
            <w:tcW w:w="1038" w:type="dxa"/>
            <w:noWrap/>
            <w:hideMark/>
          </w:tcPr>
          <w:p w:rsidR="008007D1" w:rsidRPr="008007D1" w:rsidRDefault="008007D1"/>
        </w:tc>
        <w:tc>
          <w:tcPr>
            <w:tcW w:w="6038" w:type="dxa"/>
            <w:gridSpan w:val="6"/>
            <w:noWrap/>
            <w:hideMark/>
          </w:tcPr>
          <w:p w:rsidR="008007D1" w:rsidRPr="008007D1" w:rsidRDefault="008007D1" w:rsidP="009A786C">
            <w:pPr>
              <w:jc w:val="right"/>
            </w:pPr>
            <w:r w:rsidRPr="008007D1">
              <w:t>"Приложение № 3</w:t>
            </w:r>
          </w:p>
        </w:tc>
      </w:tr>
      <w:tr w:rsidR="008007D1" w:rsidRPr="008007D1" w:rsidTr="009A786C">
        <w:trPr>
          <w:trHeight w:val="300"/>
        </w:trPr>
        <w:tc>
          <w:tcPr>
            <w:tcW w:w="8278" w:type="dxa"/>
            <w:noWrap/>
            <w:hideMark/>
          </w:tcPr>
          <w:p w:rsidR="008007D1" w:rsidRPr="008007D1" w:rsidRDefault="008007D1"/>
        </w:tc>
        <w:tc>
          <w:tcPr>
            <w:tcW w:w="1038" w:type="dxa"/>
            <w:noWrap/>
            <w:hideMark/>
          </w:tcPr>
          <w:p w:rsidR="008007D1" w:rsidRPr="008007D1" w:rsidRDefault="008007D1"/>
        </w:tc>
        <w:tc>
          <w:tcPr>
            <w:tcW w:w="857" w:type="dxa"/>
            <w:noWrap/>
            <w:hideMark/>
          </w:tcPr>
          <w:p w:rsidR="008007D1" w:rsidRPr="008007D1" w:rsidRDefault="008007D1"/>
        </w:tc>
        <w:tc>
          <w:tcPr>
            <w:tcW w:w="850" w:type="dxa"/>
            <w:noWrap/>
            <w:hideMark/>
          </w:tcPr>
          <w:p w:rsidR="008007D1" w:rsidRPr="008007D1" w:rsidRDefault="008007D1" w:rsidP="008007D1"/>
        </w:tc>
        <w:tc>
          <w:tcPr>
            <w:tcW w:w="1559" w:type="dxa"/>
            <w:noWrap/>
            <w:hideMark/>
          </w:tcPr>
          <w:p w:rsidR="008007D1" w:rsidRPr="008007D1" w:rsidRDefault="008007D1" w:rsidP="008007D1"/>
        </w:tc>
        <w:tc>
          <w:tcPr>
            <w:tcW w:w="851" w:type="dxa"/>
            <w:gridSpan w:val="2"/>
            <w:noWrap/>
            <w:hideMark/>
          </w:tcPr>
          <w:p w:rsidR="008007D1" w:rsidRPr="008007D1" w:rsidRDefault="008007D1" w:rsidP="008007D1"/>
        </w:tc>
        <w:tc>
          <w:tcPr>
            <w:tcW w:w="1921" w:type="dxa"/>
            <w:noWrap/>
            <w:hideMark/>
          </w:tcPr>
          <w:p w:rsidR="008007D1" w:rsidRPr="008007D1" w:rsidRDefault="008007D1" w:rsidP="008007D1">
            <w:r w:rsidRPr="008007D1">
              <w:t xml:space="preserve"> к решению  Совета ГП "Нижний Одес" </w:t>
            </w:r>
          </w:p>
        </w:tc>
      </w:tr>
      <w:tr w:rsidR="008007D1" w:rsidRPr="008007D1" w:rsidTr="009A786C">
        <w:trPr>
          <w:trHeight w:val="315"/>
        </w:trPr>
        <w:tc>
          <w:tcPr>
            <w:tcW w:w="8278" w:type="dxa"/>
            <w:noWrap/>
            <w:hideMark/>
          </w:tcPr>
          <w:p w:rsidR="008007D1" w:rsidRPr="008007D1" w:rsidRDefault="008007D1"/>
        </w:tc>
        <w:tc>
          <w:tcPr>
            <w:tcW w:w="1038" w:type="dxa"/>
            <w:noWrap/>
            <w:hideMark/>
          </w:tcPr>
          <w:p w:rsidR="008007D1" w:rsidRPr="008007D1" w:rsidRDefault="008007D1"/>
        </w:tc>
        <w:tc>
          <w:tcPr>
            <w:tcW w:w="857" w:type="dxa"/>
            <w:noWrap/>
            <w:hideMark/>
          </w:tcPr>
          <w:p w:rsidR="008007D1" w:rsidRPr="008007D1" w:rsidRDefault="008007D1"/>
        </w:tc>
        <w:tc>
          <w:tcPr>
            <w:tcW w:w="850" w:type="dxa"/>
            <w:noWrap/>
            <w:hideMark/>
          </w:tcPr>
          <w:p w:rsidR="008007D1" w:rsidRPr="008007D1" w:rsidRDefault="008007D1" w:rsidP="008007D1"/>
        </w:tc>
        <w:tc>
          <w:tcPr>
            <w:tcW w:w="1559" w:type="dxa"/>
            <w:noWrap/>
            <w:hideMark/>
          </w:tcPr>
          <w:p w:rsidR="008007D1" w:rsidRPr="008007D1" w:rsidRDefault="008007D1" w:rsidP="008007D1"/>
        </w:tc>
        <w:tc>
          <w:tcPr>
            <w:tcW w:w="851" w:type="dxa"/>
            <w:gridSpan w:val="2"/>
            <w:noWrap/>
            <w:hideMark/>
          </w:tcPr>
          <w:p w:rsidR="008007D1" w:rsidRPr="008007D1" w:rsidRDefault="008007D1" w:rsidP="008007D1"/>
        </w:tc>
        <w:tc>
          <w:tcPr>
            <w:tcW w:w="1921" w:type="dxa"/>
            <w:noWrap/>
            <w:hideMark/>
          </w:tcPr>
          <w:p w:rsidR="008007D1" w:rsidRPr="008007D1" w:rsidRDefault="008007D1" w:rsidP="008007D1">
            <w:r w:rsidRPr="008007D1">
              <w:t xml:space="preserve"> от 15.12.2016 г. № V-18 </w:t>
            </w:r>
          </w:p>
        </w:tc>
      </w:tr>
      <w:tr w:rsidR="008007D1" w:rsidRPr="008007D1" w:rsidTr="008007D1">
        <w:trPr>
          <w:trHeight w:val="330"/>
        </w:trPr>
        <w:tc>
          <w:tcPr>
            <w:tcW w:w="15354" w:type="dxa"/>
            <w:gridSpan w:val="8"/>
            <w:noWrap/>
            <w:hideMark/>
          </w:tcPr>
          <w:p w:rsidR="008007D1" w:rsidRPr="008007D1" w:rsidRDefault="008007D1" w:rsidP="008007D1">
            <w:pPr>
              <w:rPr>
                <w:b/>
                <w:bCs/>
              </w:rPr>
            </w:pPr>
            <w:r w:rsidRPr="008007D1">
              <w:rPr>
                <w:b/>
                <w:bCs/>
              </w:rPr>
              <w:t xml:space="preserve">ВЕДОМСТВЕННАЯ СТРУКТУРА РАСХОДОВ </w:t>
            </w:r>
          </w:p>
        </w:tc>
      </w:tr>
      <w:tr w:rsidR="008007D1" w:rsidRPr="008007D1" w:rsidTr="008007D1">
        <w:trPr>
          <w:trHeight w:val="330"/>
        </w:trPr>
        <w:tc>
          <w:tcPr>
            <w:tcW w:w="15354" w:type="dxa"/>
            <w:gridSpan w:val="8"/>
            <w:noWrap/>
            <w:hideMark/>
          </w:tcPr>
          <w:p w:rsidR="008007D1" w:rsidRPr="008007D1" w:rsidRDefault="008007D1" w:rsidP="008007D1">
            <w:pPr>
              <w:rPr>
                <w:b/>
                <w:bCs/>
              </w:rPr>
            </w:pPr>
            <w:r w:rsidRPr="008007D1">
              <w:rPr>
                <w:b/>
                <w:bCs/>
              </w:rPr>
              <w:t xml:space="preserve">БЮДЖЕТА МУНИЦИПАЛЬНОГО ОБРАЗОВАНИЯ ГОРОДСКОГО ПОСЕЛЕНИЯ  "НИЖНИЙ ОДЕС" </w:t>
            </w:r>
          </w:p>
        </w:tc>
      </w:tr>
      <w:tr w:rsidR="008007D1" w:rsidRPr="008007D1" w:rsidTr="008007D1">
        <w:trPr>
          <w:trHeight w:val="330"/>
        </w:trPr>
        <w:tc>
          <w:tcPr>
            <w:tcW w:w="15354" w:type="dxa"/>
            <w:gridSpan w:val="8"/>
            <w:noWrap/>
            <w:hideMark/>
          </w:tcPr>
          <w:p w:rsidR="008007D1" w:rsidRPr="008007D1" w:rsidRDefault="008007D1" w:rsidP="008007D1">
            <w:pPr>
              <w:rPr>
                <w:b/>
                <w:bCs/>
              </w:rPr>
            </w:pPr>
            <w:r w:rsidRPr="008007D1">
              <w:rPr>
                <w:b/>
                <w:bCs/>
              </w:rPr>
              <w:t>НА 2016 ГОД</w:t>
            </w:r>
          </w:p>
        </w:tc>
      </w:tr>
      <w:tr w:rsidR="008007D1" w:rsidRPr="008007D1" w:rsidTr="009A786C">
        <w:trPr>
          <w:trHeight w:val="330"/>
        </w:trPr>
        <w:tc>
          <w:tcPr>
            <w:tcW w:w="8278" w:type="dxa"/>
            <w:noWrap/>
            <w:hideMark/>
          </w:tcPr>
          <w:p w:rsidR="008007D1" w:rsidRPr="008007D1" w:rsidRDefault="008007D1"/>
        </w:tc>
        <w:tc>
          <w:tcPr>
            <w:tcW w:w="1038" w:type="dxa"/>
            <w:noWrap/>
            <w:hideMark/>
          </w:tcPr>
          <w:p w:rsidR="008007D1" w:rsidRPr="008007D1" w:rsidRDefault="008007D1" w:rsidP="008007D1"/>
        </w:tc>
        <w:tc>
          <w:tcPr>
            <w:tcW w:w="857" w:type="dxa"/>
            <w:noWrap/>
            <w:hideMark/>
          </w:tcPr>
          <w:p w:rsidR="008007D1" w:rsidRPr="008007D1" w:rsidRDefault="008007D1" w:rsidP="008007D1"/>
        </w:tc>
        <w:tc>
          <w:tcPr>
            <w:tcW w:w="850" w:type="dxa"/>
            <w:noWrap/>
            <w:hideMark/>
          </w:tcPr>
          <w:p w:rsidR="008007D1" w:rsidRPr="008007D1" w:rsidRDefault="008007D1" w:rsidP="008007D1"/>
        </w:tc>
        <w:tc>
          <w:tcPr>
            <w:tcW w:w="1701" w:type="dxa"/>
            <w:gridSpan w:val="2"/>
            <w:noWrap/>
            <w:hideMark/>
          </w:tcPr>
          <w:p w:rsidR="008007D1" w:rsidRPr="008007D1" w:rsidRDefault="008007D1" w:rsidP="008007D1"/>
        </w:tc>
        <w:tc>
          <w:tcPr>
            <w:tcW w:w="709" w:type="dxa"/>
            <w:noWrap/>
            <w:hideMark/>
          </w:tcPr>
          <w:p w:rsidR="008007D1" w:rsidRPr="008007D1" w:rsidRDefault="008007D1" w:rsidP="008007D1"/>
        </w:tc>
        <w:tc>
          <w:tcPr>
            <w:tcW w:w="1921" w:type="dxa"/>
            <w:noWrap/>
            <w:hideMark/>
          </w:tcPr>
          <w:p w:rsidR="008007D1" w:rsidRPr="008007D1" w:rsidRDefault="008007D1" w:rsidP="008007D1">
            <w:r w:rsidRPr="008007D1">
              <w:t>руб.</w:t>
            </w:r>
          </w:p>
        </w:tc>
      </w:tr>
      <w:tr w:rsidR="008007D1" w:rsidRPr="008007D1" w:rsidTr="009A786C">
        <w:trPr>
          <w:trHeight w:val="330"/>
        </w:trPr>
        <w:tc>
          <w:tcPr>
            <w:tcW w:w="8278" w:type="dxa"/>
            <w:vMerge w:val="restart"/>
            <w:noWrap/>
            <w:hideMark/>
          </w:tcPr>
          <w:p w:rsidR="008007D1" w:rsidRPr="008007D1" w:rsidRDefault="008007D1" w:rsidP="008007D1">
            <w:pPr>
              <w:rPr>
                <w:b/>
                <w:bCs/>
              </w:rPr>
            </w:pPr>
            <w:r w:rsidRPr="008007D1">
              <w:rPr>
                <w:b/>
                <w:bCs/>
              </w:rPr>
              <w:t>Наименование</w:t>
            </w:r>
          </w:p>
        </w:tc>
        <w:tc>
          <w:tcPr>
            <w:tcW w:w="1038" w:type="dxa"/>
            <w:vMerge w:val="restart"/>
            <w:noWrap/>
            <w:hideMark/>
          </w:tcPr>
          <w:p w:rsidR="008007D1" w:rsidRPr="008007D1" w:rsidRDefault="008007D1" w:rsidP="008007D1">
            <w:pPr>
              <w:rPr>
                <w:b/>
                <w:bCs/>
              </w:rPr>
            </w:pPr>
            <w:r w:rsidRPr="008007D1">
              <w:rPr>
                <w:b/>
                <w:bCs/>
              </w:rPr>
              <w:t>КВСР</w:t>
            </w:r>
          </w:p>
        </w:tc>
        <w:tc>
          <w:tcPr>
            <w:tcW w:w="857" w:type="dxa"/>
            <w:vMerge w:val="restart"/>
            <w:noWrap/>
            <w:hideMark/>
          </w:tcPr>
          <w:p w:rsidR="008007D1" w:rsidRPr="008007D1" w:rsidRDefault="008007D1" w:rsidP="008007D1">
            <w:pPr>
              <w:rPr>
                <w:b/>
                <w:bCs/>
              </w:rPr>
            </w:pPr>
            <w:proofErr w:type="spellStart"/>
            <w:r w:rsidRPr="008007D1">
              <w:rPr>
                <w:b/>
                <w:bCs/>
              </w:rPr>
              <w:t>Рз</w:t>
            </w:r>
            <w:proofErr w:type="spellEnd"/>
          </w:p>
        </w:tc>
        <w:tc>
          <w:tcPr>
            <w:tcW w:w="850" w:type="dxa"/>
            <w:vMerge w:val="restart"/>
            <w:noWrap/>
            <w:hideMark/>
          </w:tcPr>
          <w:p w:rsidR="008007D1" w:rsidRPr="008007D1" w:rsidRDefault="008007D1" w:rsidP="008007D1">
            <w:pPr>
              <w:rPr>
                <w:b/>
                <w:bCs/>
              </w:rPr>
            </w:pPr>
            <w:proofErr w:type="spellStart"/>
            <w:proofErr w:type="gramStart"/>
            <w:r w:rsidRPr="008007D1">
              <w:rPr>
                <w:b/>
                <w:bCs/>
              </w:rPr>
              <w:t>Пр</w:t>
            </w:r>
            <w:proofErr w:type="spellEnd"/>
            <w:proofErr w:type="gramEnd"/>
          </w:p>
        </w:tc>
        <w:tc>
          <w:tcPr>
            <w:tcW w:w="1701" w:type="dxa"/>
            <w:gridSpan w:val="2"/>
            <w:vMerge w:val="restart"/>
            <w:noWrap/>
            <w:hideMark/>
          </w:tcPr>
          <w:p w:rsidR="008007D1" w:rsidRPr="008007D1" w:rsidRDefault="008007D1" w:rsidP="008007D1">
            <w:pPr>
              <w:rPr>
                <w:b/>
                <w:bCs/>
              </w:rPr>
            </w:pPr>
            <w:r w:rsidRPr="008007D1">
              <w:rPr>
                <w:b/>
                <w:bCs/>
              </w:rPr>
              <w:t>ЦСР</w:t>
            </w:r>
          </w:p>
        </w:tc>
        <w:tc>
          <w:tcPr>
            <w:tcW w:w="709" w:type="dxa"/>
            <w:vMerge w:val="restart"/>
            <w:noWrap/>
            <w:hideMark/>
          </w:tcPr>
          <w:p w:rsidR="008007D1" w:rsidRPr="008007D1" w:rsidRDefault="008007D1" w:rsidP="008007D1">
            <w:pPr>
              <w:rPr>
                <w:b/>
                <w:bCs/>
              </w:rPr>
            </w:pPr>
            <w:r w:rsidRPr="008007D1">
              <w:rPr>
                <w:b/>
                <w:bCs/>
              </w:rPr>
              <w:t>ВР</w:t>
            </w:r>
          </w:p>
        </w:tc>
        <w:tc>
          <w:tcPr>
            <w:tcW w:w="1921" w:type="dxa"/>
            <w:hideMark/>
          </w:tcPr>
          <w:p w:rsidR="008007D1" w:rsidRPr="008007D1" w:rsidRDefault="008007D1" w:rsidP="008007D1">
            <w:pPr>
              <w:rPr>
                <w:b/>
                <w:bCs/>
              </w:rPr>
            </w:pPr>
            <w:r w:rsidRPr="008007D1">
              <w:rPr>
                <w:b/>
                <w:bCs/>
              </w:rPr>
              <w:t>Сумма</w:t>
            </w:r>
          </w:p>
        </w:tc>
      </w:tr>
      <w:tr w:rsidR="008007D1" w:rsidRPr="008007D1" w:rsidTr="009A786C">
        <w:trPr>
          <w:trHeight w:val="330"/>
        </w:trPr>
        <w:tc>
          <w:tcPr>
            <w:tcW w:w="8278" w:type="dxa"/>
            <w:vMerge/>
            <w:hideMark/>
          </w:tcPr>
          <w:p w:rsidR="008007D1" w:rsidRPr="008007D1" w:rsidRDefault="008007D1">
            <w:pPr>
              <w:rPr>
                <w:b/>
                <w:bCs/>
              </w:rPr>
            </w:pPr>
          </w:p>
        </w:tc>
        <w:tc>
          <w:tcPr>
            <w:tcW w:w="1038" w:type="dxa"/>
            <w:vMerge/>
            <w:hideMark/>
          </w:tcPr>
          <w:p w:rsidR="008007D1" w:rsidRPr="008007D1" w:rsidRDefault="008007D1">
            <w:pPr>
              <w:rPr>
                <w:b/>
                <w:bCs/>
              </w:rPr>
            </w:pPr>
          </w:p>
        </w:tc>
        <w:tc>
          <w:tcPr>
            <w:tcW w:w="857" w:type="dxa"/>
            <w:vMerge/>
            <w:hideMark/>
          </w:tcPr>
          <w:p w:rsidR="008007D1" w:rsidRPr="008007D1" w:rsidRDefault="008007D1">
            <w:pPr>
              <w:rPr>
                <w:b/>
                <w:bCs/>
              </w:rPr>
            </w:pPr>
          </w:p>
        </w:tc>
        <w:tc>
          <w:tcPr>
            <w:tcW w:w="850" w:type="dxa"/>
            <w:vMerge/>
            <w:hideMark/>
          </w:tcPr>
          <w:p w:rsidR="008007D1" w:rsidRPr="008007D1" w:rsidRDefault="008007D1">
            <w:pPr>
              <w:rPr>
                <w:b/>
                <w:bCs/>
              </w:rPr>
            </w:pPr>
          </w:p>
        </w:tc>
        <w:tc>
          <w:tcPr>
            <w:tcW w:w="1701" w:type="dxa"/>
            <w:gridSpan w:val="2"/>
            <w:vMerge/>
            <w:hideMark/>
          </w:tcPr>
          <w:p w:rsidR="008007D1" w:rsidRPr="008007D1" w:rsidRDefault="008007D1">
            <w:pPr>
              <w:rPr>
                <w:b/>
                <w:bCs/>
              </w:rPr>
            </w:pPr>
          </w:p>
        </w:tc>
        <w:tc>
          <w:tcPr>
            <w:tcW w:w="709" w:type="dxa"/>
            <w:vMerge/>
            <w:hideMark/>
          </w:tcPr>
          <w:p w:rsidR="008007D1" w:rsidRPr="008007D1" w:rsidRDefault="008007D1">
            <w:pPr>
              <w:rPr>
                <w:b/>
                <w:bCs/>
              </w:rPr>
            </w:pPr>
          </w:p>
        </w:tc>
        <w:tc>
          <w:tcPr>
            <w:tcW w:w="1921" w:type="dxa"/>
            <w:noWrap/>
            <w:hideMark/>
          </w:tcPr>
          <w:p w:rsidR="008007D1" w:rsidRPr="008007D1" w:rsidRDefault="008007D1" w:rsidP="008007D1">
            <w:pPr>
              <w:rPr>
                <w:b/>
                <w:bCs/>
              </w:rPr>
            </w:pPr>
            <w:r w:rsidRPr="008007D1">
              <w:rPr>
                <w:b/>
                <w:bCs/>
              </w:rPr>
              <w:t>2016 год</w:t>
            </w:r>
          </w:p>
        </w:tc>
      </w:tr>
      <w:tr w:rsidR="008007D1" w:rsidRPr="008007D1" w:rsidTr="009A786C">
        <w:trPr>
          <w:trHeight w:val="495"/>
        </w:trPr>
        <w:tc>
          <w:tcPr>
            <w:tcW w:w="8278" w:type="dxa"/>
            <w:noWrap/>
            <w:hideMark/>
          </w:tcPr>
          <w:p w:rsidR="008007D1" w:rsidRPr="008007D1" w:rsidRDefault="008007D1">
            <w:pPr>
              <w:rPr>
                <w:b/>
                <w:bCs/>
              </w:rPr>
            </w:pPr>
            <w:r w:rsidRPr="008007D1">
              <w:rPr>
                <w:b/>
                <w:bCs/>
              </w:rPr>
              <w:t>ВСЕГО:</w:t>
            </w:r>
          </w:p>
        </w:tc>
        <w:tc>
          <w:tcPr>
            <w:tcW w:w="1038" w:type="dxa"/>
            <w:noWrap/>
            <w:hideMark/>
          </w:tcPr>
          <w:p w:rsidR="008007D1" w:rsidRPr="008007D1" w:rsidRDefault="008007D1" w:rsidP="008007D1">
            <w:pPr>
              <w:rPr>
                <w:b/>
                <w:bCs/>
              </w:rPr>
            </w:pPr>
            <w:r w:rsidRPr="008007D1">
              <w:rPr>
                <w:b/>
                <w:bCs/>
              </w:rPr>
              <w:t> </w:t>
            </w:r>
          </w:p>
        </w:tc>
        <w:tc>
          <w:tcPr>
            <w:tcW w:w="857" w:type="dxa"/>
            <w:noWrap/>
            <w:hideMark/>
          </w:tcPr>
          <w:p w:rsidR="008007D1" w:rsidRPr="008007D1" w:rsidRDefault="008007D1" w:rsidP="008007D1">
            <w:pPr>
              <w:rPr>
                <w:b/>
                <w:bCs/>
              </w:rPr>
            </w:pPr>
            <w:r w:rsidRPr="008007D1">
              <w:rPr>
                <w:b/>
                <w:bCs/>
              </w:rPr>
              <w:t> </w:t>
            </w:r>
          </w:p>
        </w:tc>
        <w:tc>
          <w:tcPr>
            <w:tcW w:w="850" w:type="dxa"/>
            <w:noWrap/>
            <w:hideMark/>
          </w:tcPr>
          <w:p w:rsidR="008007D1" w:rsidRPr="008007D1" w:rsidRDefault="008007D1" w:rsidP="008007D1">
            <w:pPr>
              <w:rPr>
                <w:b/>
                <w:bCs/>
              </w:rPr>
            </w:pPr>
            <w:r w:rsidRPr="008007D1">
              <w:rPr>
                <w:b/>
                <w:bCs/>
              </w:rPr>
              <w:t> </w:t>
            </w:r>
          </w:p>
        </w:tc>
        <w:tc>
          <w:tcPr>
            <w:tcW w:w="1701" w:type="dxa"/>
            <w:gridSpan w:val="2"/>
            <w:noWrap/>
            <w:hideMark/>
          </w:tcPr>
          <w:p w:rsidR="008007D1" w:rsidRPr="008007D1" w:rsidRDefault="008007D1" w:rsidP="008007D1">
            <w:pPr>
              <w:rPr>
                <w:b/>
                <w:bCs/>
              </w:rPr>
            </w:pPr>
            <w:r w:rsidRPr="008007D1">
              <w:rPr>
                <w:b/>
                <w:bCs/>
              </w:rPr>
              <w:t> </w:t>
            </w:r>
          </w:p>
        </w:tc>
        <w:tc>
          <w:tcPr>
            <w:tcW w:w="709" w:type="dxa"/>
            <w:noWrap/>
            <w:hideMark/>
          </w:tcPr>
          <w:p w:rsidR="008007D1" w:rsidRPr="008007D1" w:rsidRDefault="008007D1" w:rsidP="008007D1">
            <w:pPr>
              <w:rPr>
                <w:b/>
                <w:bCs/>
              </w:rPr>
            </w:pPr>
            <w:r w:rsidRPr="008007D1">
              <w:rPr>
                <w:b/>
                <w:bCs/>
              </w:rPr>
              <w:t> </w:t>
            </w:r>
          </w:p>
        </w:tc>
        <w:tc>
          <w:tcPr>
            <w:tcW w:w="1921" w:type="dxa"/>
            <w:noWrap/>
            <w:hideMark/>
          </w:tcPr>
          <w:p w:rsidR="008007D1" w:rsidRPr="008007D1" w:rsidRDefault="008007D1" w:rsidP="008007D1">
            <w:pPr>
              <w:rPr>
                <w:b/>
                <w:bCs/>
              </w:rPr>
            </w:pPr>
            <w:r w:rsidRPr="008007D1">
              <w:rPr>
                <w:b/>
                <w:bCs/>
              </w:rPr>
              <w:t>42 371 085,08</w:t>
            </w:r>
          </w:p>
        </w:tc>
      </w:tr>
      <w:tr w:rsidR="008007D1" w:rsidRPr="008007D1" w:rsidTr="009A786C">
        <w:trPr>
          <w:trHeight w:val="660"/>
        </w:trPr>
        <w:tc>
          <w:tcPr>
            <w:tcW w:w="8278" w:type="dxa"/>
            <w:noWrap/>
            <w:hideMark/>
          </w:tcPr>
          <w:p w:rsidR="008007D1" w:rsidRPr="008007D1" w:rsidRDefault="008007D1" w:rsidP="008007D1">
            <w:pPr>
              <w:rPr>
                <w:b/>
                <w:bCs/>
              </w:rPr>
            </w:pPr>
            <w:r w:rsidRPr="008007D1">
              <w:rPr>
                <w:b/>
                <w:bCs/>
              </w:rPr>
              <w:t>Администрация городского поселения " Нижний Одес"</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 </w:t>
            </w:r>
          </w:p>
        </w:tc>
        <w:tc>
          <w:tcPr>
            <w:tcW w:w="850" w:type="dxa"/>
            <w:noWrap/>
            <w:hideMark/>
          </w:tcPr>
          <w:p w:rsidR="008007D1" w:rsidRPr="008007D1" w:rsidRDefault="008007D1" w:rsidP="008007D1">
            <w:pPr>
              <w:rPr>
                <w:b/>
                <w:bCs/>
              </w:rPr>
            </w:pPr>
            <w:r w:rsidRPr="008007D1">
              <w:rPr>
                <w:b/>
                <w:bCs/>
              </w:rPr>
              <w:t> </w:t>
            </w:r>
          </w:p>
        </w:tc>
        <w:tc>
          <w:tcPr>
            <w:tcW w:w="1701" w:type="dxa"/>
            <w:gridSpan w:val="2"/>
            <w:noWrap/>
            <w:hideMark/>
          </w:tcPr>
          <w:p w:rsidR="008007D1" w:rsidRPr="008007D1" w:rsidRDefault="008007D1" w:rsidP="008007D1">
            <w:pPr>
              <w:rPr>
                <w:b/>
                <w:bCs/>
              </w:rPr>
            </w:pPr>
            <w:r w:rsidRPr="008007D1">
              <w:rPr>
                <w:b/>
                <w:bCs/>
              </w:rPr>
              <w:t> </w:t>
            </w:r>
          </w:p>
        </w:tc>
        <w:tc>
          <w:tcPr>
            <w:tcW w:w="709" w:type="dxa"/>
            <w:noWrap/>
            <w:hideMark/>
          </w:tcPr>
          <w:p w:rsidR="008007D1" w:rsidRPr="008007D1" w:rsidRDefault="008007D1" w:rsidP="008007D1">
            <w:pPr>
              <w:rPr>
                <w:b/>
                <w:bCs/>
              </w:rPr>
            </w:pPr>
            <w:r w:rsidRPr="008007D1">
              <w:rPr>
                <w:b/>
                <w:bCs/>
              </w:rPr>
              <w:t> </w:t>
            </w:r>
          </w:p>
        </w:tc>
        <w:tc>
          <w:tcPr>
            <w:tcW w:w="1921" w:type="dxa"/>
            <w:noWrap/>
            <w:hideMark/>
          </w:tcPr>
          <w:p w:rsidR="008007D1" w:rsidRPr="008007D1" w:rsidRDefault="008007D1" w:rsidP="008007D1">
            <w:pPr>
              <w:rPr>
                <w:b/>
                <w:bCs/>
              </w:rPr>
            </w:pPr>
            <w:r w:rsidRPr="008007D1">
              <w:rPr>
                <w:b/>
                <w:bCs/>
              </w:rPr>
              <w:t>42 371 085,08</w:t>
            </w:r>
          </w:p>
        </w:tc>
      </w:tr>
      <w:tr w:rsidR="008007D1" w:rsidRPr="008007D1" w:rsidTr="009A786C">
        <w:trPr>
          <w:trHeight w:val="405"/>
        </w:trPr>
        <w:tc>
          <w:tcPr>
            <w:tcW w:w="8278" w:type="dxa"/>
            <w:noWrap/>
            <w:hideMark/>
          </w:tcPr>
          <w:p w:rsidR="008007D1" w:rsidRPr="008007D1" w:rsidRDefault="008007D1" w:rsidP="008007D1">
            <w:pPr>
              <w:rPr>
                <w:b/>
                <w:bCs/>
              </w:rPr>
            </w:pPr>
            <w:r w:rsidRPr="008007D1">
              <w:rPr>
                <w:b/>
                <w:bCs/>
              </w:rPr>
              <w:t>Общегосударственные вопросы</w:t>
            </w:r>
          </w:p>
        </w:tc>
        <w:tc>
          <w:tcPr>
            <w:tcW w:w="1038" w:type="dxa"/>
            <w:noWrap/>
            <w:hideMark/>
          </w:tcPr>
          <w:p w:rsidR="008007D1" w:rsidRPr="008007D1" w:rsidRDefault="008007D1" w:rsidP="008007D1">
            <w:pPr>
              <w:rPr>
                <w:b/>
                <w:bCs/>
              </w:rPr>
            </w:pPr>
            <w:r w:rsidRPr="008007D1">
              <w:rPr>
                <w:b/>
                <w:bCs/>
              </w:rPr>
              <w:t>925</w:t>
            </w:r>
          </w:p>
        </w:tc>
        <w:tc>
          <w:tcPr>
            <w:tcW w:w="857" w:type="dxa"/>
            <w:hideMark/>
          </w:tcPr>
          <w:p w:rsidR="008007D1" w:rsidRPr="008007D1" w:rsidRDefault="008007D1" w:rsidP="008007D1">
            <w:pPr>
              <w:rPr>
                <w:b/>
                <w:bCs/>
              </w:rPr>
            </w:pPr>
            <w:r w:rsidRPr="008007D1">
              <w:rPr>
                <w:b/>
                <w:bCs/>
              </w:rPr>
              <w:t>01</w:t>
            </w:r>
          </w:p>
        </w:tc>
        <w:tc>
          <w:tcPr>
            <w:tcW w:w="850" w:type="dxa"/>
            <w:hideMark/>
          </w:tcPr>
          <w:p w:rsidR="008007D1" w:rsidRPr="008007D1" w:rsidRDefault="008007D1" w:rsidP="008007D1">
            <w:pPr>
              <w:rPr>
                <w:b/>
                <w:bCs/>
              </w:rPr>
            </w:pPr>
            <w:r w:rsidRPr="008007D1">
              <w:rPr>
                <w:b/>
                <w:bCs/>
              </w:rPr>
              <w:t> </w:t>
            </w:r>
          </w:p>
        </w:tc>
        <w:tc>
          <w:tcPr>
            <w:tcW w:w="1701" w:type="dxa"/>
            <w:gridSpan w:val="2"/>
            <w:hideMark/>
          </w:tcPr>
          <w:p w:rsidR="008007D1" w:rsidRPr="008007D1" w:rsidRDefault="008007D1" w:rsidP="008007D1">
            <w:pPr>
              <w:rPr>
                <w:b/>
                <w:bCs/>
              </w:rPr>
            </w:pPr>
            <w:r w:rsidRPr="008007D1">
              <w:rPr>
                <w:b/>
                <w:bCs/>
              </w:rPr>
              <w:t> </w:t>
            </w:r>
          </w:p>
        </w:tc>
        <w:tc>
          <w:tcPr>
            <w:tcW w:w="709" w:type="dxa"/>
            <w:hideMark/>
          </w:tcPr>
          <w:p w:rsidR="008007D1" w:rsidRPr="008007D1" w:rsidRDefault="008007D1" w:rsidP="008007D1">
            <w:pPr>
              <w:rPr>
                <w:b/>
                <w:bCs/>
              </w:rPr>
            </w:pPr>
            <w:r w:rsidRPr="008007D1">
              <w:rPr>
                <w:b/>
                <w:bCs/>
              </w:rPr>
              <w:t> </w:t>
            </w:r>
          </w:p>
        </w:tc>
        <w:tc>
          <w:tcPr>
            <w:tcW w:w="1921" w:type="dxa"/>
            <w:noWrap/>
            <w:hideMark/>
          </w:tcPr>
          <w:p w:rsidR="008007D1" w:rsidRPr="008007D1" w:rsidRDefault="008007D1" w:rsidP="008007D1">
            <w:pPr>
              <w:rPr>
                <w:b/>
                <w:bCs/>
              </w:rPr>
            </w:pPr>
            <w:r w:rsidRPr="008007D1">
              <w:rPr>
                <w:b/>
                <w:bCs/>
              </w:rPr>
              <w:t>18 073 406,35</w:t>
            </w:r>
          </w:p>
        </w:tc>
      </w:tr>
      <w:tr w:rsidR="008007D1" w:rsidRPr="008007D1" w:rsidTr="009A786C">
        <w:trPr>
          <w:trHeight w:val="945"/>
        </w:trPr>
        <w:tc>
          <w:tcPr>
            <w:tcW w:w="8278" w:type="dxa"/>
            <w:noWrap/>
            <w:hideMark/>
          </w:tcPr>
          <w:p w:rsidR="008007D1" w:rsidRPr="008007D1" w:rsidRDefault="008007D1" w:rsidP="008007D1">
            <w:pPr>
              <w:rPr>
                <w:b/>
                <w:bCs/>
              </w:rPr>
            </w:pPr>
            <w:r w:rsidRPr="008007D1">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38" w:type="dxa"/>
            <w:noWrap/>
            <w:hideMark/>
          </w:tcPr>
          <w:p w:rsidR="008007D1" w:rsidRPr="008007D1" w:rsidRDefault="008007D1" w:rsidP="008007D1">
            <w:pPr>
              <w:rPr>
                <w:b/>
                <w:bCs/>
              </w:rPr>
            </w:pPr>
            <w:r w:rsidRPr="008007D1">
              <w:rPr>
                <w:b/>
                <w:bCs/>
              </w:rPr>
              <w:t>925</w:t>
            </w:r>
          </w:p>
        </w:tc>
        <w:tc>
          <w:tcPr>
            <w:tcW w:w="857" w:type="dxa"/>
            <w:hideMark/>
          </w:tcPr>
          <w:p w:rsidR="008007D1" w:rsidRPr="008007D1" w:rsidRDefault="008007D1" w:rsidP="008007D1">
            <w:pPr>
              <w:rPr>
                <w:b/>
                <w:bCs/>
              </w:rPr>
            </w:pPr>
            <w:r w:rsidRPr="008007D1">
              <w:rPr>
                <w:b/>
                <w:bCs/>
              </w:rPr>
              <w:t>01</w:t>
            </w:r>
          </w:p>
        </w:tc>
        <w:tc>
          <w:tcPr>
            <w:tcW w:w="850" w:type="dxa"/>
            <w:hideMark/>
          </w:tcPr>
          <w:p w:rsidR="008007D1" w:rsidRPr="008007D1" w:rsidRDefault="008007D1" w:rsidP="008007D1">
            <w:pPr>
              <w:rPr>
                <w:b/>
                <w:bCs/>
              </w:rPr>
            </w:pPr>
            <w:r w:rsidRPr="008007D1">
              <w:rPr>
                <w:b/>
                <w:bCs/>
              </w:rPr>
              <w:t>03</w:t>
            </w:r>
          </w:p>
        </w:tc>
        <w:tc>
          <w:tcPr>
            <w:tcW w:w="1701" w:type="dxa"/>
            <w:gridSpan w:val="2"/>
            <w:noWrap/>
            <w:hideMark/>
          </w:tcPr>
          <w:p w:rsidR="008007D1" w:rsidRPr="008007D1" w:rsidRDefault="008007D1" w:rsidP="008007D1">
            <w:pPr>
              <w:rPr>
                <w:b/>
                <w:bCs/>
              </w:rPr>
            </w:pPr>
            <w:r w:rsidRPr="008007D1">
              <w:rPr>
                <w:b/>
                <w:bCs/>
              </w:rPr>
              <w:t> </w:t>
            </w:r>
          </w:p>
        </w:tc>
        <w:tc>
          <w:tcPr>
            <w:tcW w:w="709" w:type="dxa"/>
            <w:noWrap/>
            <w:hideMark/>
          </w:tcPr>
          <w:p w:rsidR="008007D1" w:rsidRPr="008007D1" w:rsidRDefault="008007D1" w:rsidP="008007D1">
            <w:pPr>
              <w:rPr>
                <w:b/>
                <w:bCs/>
              </w:rPr>
            </w:pPr>
            <w:r w:rsidRPr="008007D1">
              <w:rPr>
                <w:b/>
                <w:bCs/>
              </w:rPr>
              <w:t> </w:t>
            </w:r>
          </w:p>
        </w:tc>
        <w:tc>
          <w:tcPr>
            <w:tcW w:w="1921" w:type="dxa"/>
            <w:noWrap/>
            <w:hideMark/>
          </w:tcPr>
          <w:p w:rsidR="008007D1" w:rsidRPr="008007D1" w:rsidRDefault="008007D1" w:rsidP="008007D1">
            <w:pPr>
              <w:rPr>
                <w:b/>
                <w:bCs/>
              </w:rPr>
            </w:pPr>
            <w:r w:rsidRPr="008007D1">
              <w:rPr>
                <w:b/>
                <w:bCs/>
              </w:rPr>
              <w:t>38 970,00</w:t>
            </w:r>
          </w:p>
        </w:tc>
      </w:tr>
      <w:tr w:rsidR="008007D1" w:rsidRPr="008007D1" w:rsidTr="009A786C">
        <w:trPr>
          <w:trHeight w:val="585"/>
        </w:trPr>
        <w:tc>
          <w:tcPr>
            <w:tcW w:w="8278" w:type="dxa"/>
            <w:noWrap/>
            <w:hideMark/>
          </w:tcPr>
          <w:p w:rsidR="008007D1" w:rsidRPr="008007D1" w:rsidRDefault="008007D1" w:rsidP="008007D1">
            <w:pPr>
              <w:rPr>
                <w:b/>
                <w:bCs/>
              </w:rPr>
            </w:pPr>
            <w:proofErr w:type="spellStart"/>
            <w:r w:rsidRPr="008007D1">
              <w:rPr>
                <w:b/>
                <w:bCs/>
              </w:rPr>
              <w:t>Непрограммные</w:t>
            </w:r>
            <w:proofErr w:type="spellEnd"/>
            <w:r w:rsidRPr="008007D1">
              <w:rPr>
                <w:b/>
                <w:bCs/>
              </w:rPr>
              <w:t xml:space="preserve"> направления деятельности</w:t>
            </w:r>
          </w:p>
        </w:tc>
        <w:tc>
          <w:tcPr>
            <w:tcW w:w="1038" w:type="dxa"/>
            <w:noWrap/>
            <w:hideMark/>
          </w:tcPr>
          <w:p w:rsidR="008007D1" w:rsidRPr="008007D1" w:rsidRDefault="008007D1" w:rsidP="008007D1">
            <w:pPr>
              <w:rPr>
                <w:b/>
                <w:bCs/>
              </w:rPr>
            </w:pPr>
            <w:r w:rsidRPr="008007D1">
              <w:rPr>
                <w:b/>
                <w:bCs/>
              </w:rPr>
              <w:t>925</w:t>
            </w:r>
          </w:p>
        </w:tc>
        <w:tc>
          <w:tcPr>
            <w:tcW w:w="857" w:type="dxa"/>
            <w:hideMark/>
          </w:tcPr>
          <w:p w:rsidR="008007D1" w:rsidRPr="008007D1" w:rsidRDefault="008007D1" w:rsidP="008007D1">
            <w:pPr>
              <w:rPr>
                <w:b/>
                <w:bCs/>
              </w:rPr>
            </w:pPr>
            <w:r w:rsidRPr="008007D1">
              <w:rPr>
                <w:b/>
                <w:bCs/>
              </w:rPr>
              <w:t>01</w:t>
            </w:r>
          </w:p>
        </w:tc>
        <w:tc>
          <w:tcPr>
            <w:tcW w:w="850" w:type="dxa"/>
            <w:hideMark/>
          </w:tcPr>
          <w:p w:rsidR="008007D1" w:rsidRPr="008007D1" w:rsidRDefault="008007D1" w:rsidP="008007D1">
            <w:pPr>
              <w:rPr>
                <w:b/>
                <w:bCs/>
              </w:rPr>
            </w:pPr>
            <w:r w:rsidRPr="008007D1">
              <w:rPr>
                <w:b/>
                <w:bCs/>
              </w:rPr>
              <w:t>03</w:t>
            </w:r>
          </w:p>
        </w:tc>
        <w:tc>
          <w:tcPr>
            <w:tcW w:w="1701" w:type="dxa"/>
            <w:gridSpan w:val="2"/>
            <w:noWrap/>
            <w:hideMark/>
          </w:tcPr>
          <w:p w:rsidR="008007D1" w:rsidRPr="008007D1" w:rsidRDefault="008007D1" w:rsidP="008007D1">
            <w:pPr>
              <w:rPr>
                <w:b/>
                <w:bCs/>
              </w:rPr>
            </w:pPr>
            <w:r w:rsidRPr="008007D1">
              <w:rPr>
                <w:b/>
                <w:bCs/>
              </w:rPr>
              <w:t>99 0 00 00000</w:t>
            </w:r>
          </w:p>
        </w:tc>
        <w:tc>
          <w:tcPr>
            <w:tcW w:w="709" w:type="dxa"/>
            <w:noWrap/>
            <w:hideMark/>
          </w:tcPr>
          <w:p w:rsidR="008007D1" w:rsidRPr="008007D1" w:rsidRDefault="008007D1" w:rsidP="008007D1">
            <w:pPr>
              <w:rPr>
                <w:b/>
                <w:bCs/>
              </w:rPr>
            </w:pPr>
            <w:r w:rsidRPr="008007D1">
              <w:rPr>
                <w:b/>
                <w:bCs/>
              </w:rPr>
              <w:t> </w:t>
            </w:r>
          </w:p>
        </w:tc>
        <w:tc>
          <w:tcPr>
            <w:tcW w:w="1921" w:type="dxa"/>
            <w:noWrap/>
            <w:hideMark/>
          </w:tcPr>
          <w:p w:rsidR="008007D1" w:rsidRPr="008007D1" w:rsidRDefault="008007D1" w:rsidP="008007D1">
            <w:pPr>
              <w:rPr>
                <w:b/>
                <w:bCs/>
              </w:rPr>
            </w:pPr>
            <w:r w:rsidRPr="008007D1">
              <w:rPr>
                <w:b/>
                <w:bCs/>
              </w:rPr>
              <w:t>38 970,00</w:t>
            </w:r>
          </w:p>
        </w:tc>
      </w:tr>
      <w:tr w:rsidR="008007D1" w:rsidRPr="008007D1" w:rsidTr="009A786C">
        <w:trPr>
          <w:trHeight w:val="669"/>
        </w:trPr>
        <w:tc>
          <w:tcPr>
            <w:tcW w:w="8278" w:type="dxa"/>
            <w:noWrap/>
            <w:hideMark/>
          </w:tcPr>
          <w:p w:rsidR="008007D1" w:rsidRPr="008007D1" w:rsidRDefault="008007D1" w:rsidP="008007D1">
            <w:pPr>
              <w:rPr>
                <w:b/>
                <w:bCs/>
              </w:rPr>
            </w:pPr>
            <w:r w:rsidRPr="008007D1">
              <w:rPr>
                <w:b/>
                <w:bCs/>
              </w:rPr>
              <w:t>Руководство и управление в сфере установленных функций органов местного самоуправления (центральный аппарат)</w:t>
            </w:r>
          </w:p>
        </w:tc>
        <w:tc>
          <w:tcPr>
            <w:tcW w:w="1038" w:type="dxa"/>
            <w:noWrap/>
            <w:hideMark/>
          </w:tcPr>
          <w:p w:rsidR="008007D1" w:rsidRPr="008007D1" w:rsidRDefault="008007D1" w:rsidP="008007D1">
            <w:pPr>
              <w:rPr>
                <w:b/>
                <w:bCs/>
              </w:rPr>
            </w:pPr>
            <w:r w:rsidRPr="008007D1">
              <w:rPr>
                <w:b/>
                <w:bCs/>
              </w:rPr>
              <w:t>925</w:t>
            </w:r>
          </w:p>
        </w:tc>
        <w:tc>
          <w:tcPr>
            <w:tcW w:w="857" w:type="dxa"/>
            <w:hideMark/>
          </w:tcPr>
          <w:p w:rsidR="008007D1" w:rsidRPr="008007D1" w:rsidRDefault="008007D1" w:rsidP="008007D1">
            <w:pPr>
              <w:rPr>
                <w:b/>
                <w:bCs/>
              </w:rPr>
            </w:pPr>
            <w:r w:rsidRPr="008007D1">
              <w:rPr>
                <w:b/>
                <w:bCs/>
              </w:rPr>
              <w:t>01</w:t>
            </w:r>
          </w:p>
        </w:tc>
        <w:tc>
          <w:tcPr>
            <w:tcW w:w="850" w:type="dxa"/>
            <w:hideMark/>
          </w:tcPr>
          <w:p w:rsidR="008007D1" w:rsidRPr="008007D1" w:rsidRDefault="008007D1" w:rsidP="008007D1">
            <w:pPr>
              <w:rPr>
                <w:b/>
                <w:bCs/>
              </w:rPr>
            </w:pPr>
            <w:r w:rsidRPr="008007D1">
              <w:rPr>
                <w:b/>
                <w:bCs/>
              </w:rPr>
              <w:t>03</w:t>
            </w:r>
          </w:p>
        </w:tc>
        <w:tc>
          <w:tcPr>
            <w:tcW w:w="1701" w:type="dxa"/>
            <w:gridSpan w:val="2"/>
            <w:noWrap/>
            <w:hideMark/>
          </w:tcPr>
          <w:p w:rsidR="008007D1" w:rsidRPr="008007D1" w:rsidRDefault="008007D1" w:rsidP="008007D1">
            <w:pPr>
              <w:rPr>
                <w:b/>
                <w:bCs/>
              </w:rPr>
            </w:pPr>
            <w:r w:rsidRPr="008007D1">
              <w:rPr>
                <w:b/>
                <w:bCs/>
              </w:rPr>
              <w:t>99 0 00 10030</w:t>
            </w:r>
          </w:p>
        </w:tc>
        <w:tc>
          <w:tcPr>
            <w:tcW w:w="709" w:type="dxa"/>
            <w:noWrap/>
            <w:hideMark/>
          </w:tcPr>
          <w:p w:rsidR="008007D1" w:rsidRPr="008007D1" w:rsidRDefault="008007D1" w:rsidP="008007D1">
            <w:pPr>
              <w:rPr>
                <w:b/>
                <w:bCs/>
              </w:rPr>
            </w:pPr>
            <w:r w:rsidRPr="008007D1">
              <w:rPr>
                <w:b/>
                <w:bCs/>
              </w:rPr>
              <w:t> </w:t>
            </w:r>
          </w:p>
        </w:tc>
        <w:tc>
          <w:tcPr>
            <w:tcW w:w="1921" w:type="dxa"/>
            <w:noWrap/>
            <w:hideMark/>
          </w:tcPr>
          <w:p w:rsidR="008007D1" w:rsidRPr="008007D1" w:rsidRDefault="008007D1" w:rsidP="008007D1">
            <w:pPr>
              <w:rPr>
                <w:b/>
                <w:bCs/>
              </w:rPr>
            </w:pPr>
            <w:r w:rsidRPr="008007D1">
              <w:rPr>
                <w:b/>
                <w:bCs/>
              </w:rPr>
              <w:t>38 970,00</w:t>
            </w:r>
          </w:p>
        </w:tc>
      </w:tr>
      <w:tr w:rsidR="008007D1" w:rsidRPr="008007D1" w:rsidTr="009A786C">
        <w:trPr>
          <w:trHeight w:val="750"/>
        </w:trPr>
        <w:tc>
          <w:tcPr>
            <w:tcW w:w="8278" w:type="dxa"/>
            <w:noWrap/>
            <w:hideMark/>
          </w:tcPr>
          <w:p w:rsidR="008007D1" w:rsidRPr="008007D1" w:rsidRDefault="008007D1" w:rsidP="008007D1">
            <w:r w:rsidRPr="008007D1">
              <w:t>Закупка товаров, работ и услуг для государственных (муниципальных) нужд</w:t>
            </w:r>
          </w:p>
        </w:tc>
        <w:tc>
          <w:tcPr>
            <w:tcW w:w="1038" w:type="dxa"/>
            <w:noWrap/>
            <w:hideMark/>
          </w:tcPr>
          <w:p w:rsidR="008007D1" w:rsidRPr="008007D1" w:rsidRDefault="008007D1" w:rsidP="008007D1">
            <w:pPr>
              <w:rPr>
                <w:b/>
                <w:bCs/>
              </w:rPr>
            </w:pPr>
            <w:r w:rsidRPr="008007D1">
              <w:rPr>
                <w:b/>
                <w:bCs/>
              </w:rPr>
              <w:t>925</w:t>
            </w:r>
          </w:p>
        </w:tc>
        <w:tc>
          <w:tcPr>
            <w:tcW w:w="857" w:type="dxa"/>
            <w:hideMark/>
          </w:tcPr>
          <w:p w:rsidR="008007D1" w:rsidRPr="008007D1" w:rsidRDefault="008007D1" w:rsidP="008007D1">
            <w:r w:rsidRPr="008007D1">
              <w:t>01</w:t>
            </w:r>
          </w:p>
        </w:tc>
        <w:tc>
          <w:tcPr>
            <w:tcW w:w="850" w:type="dxa"/>
            <w:hideMark/>
          </w:tcPr>
          <w:p w:rsidR="008007D1" w:rsidRPr="008007D1" w:rsidRDefault="008007D1" w:rsidP="008007D1">
            <w:r w:rsidRPr="008007D1">
              <w:t>03</w:t>
            </w:r>
          </w:p>
        </w:tc>
        <w:tc>
          <w:tcPr>
            <w:tcW w:w="1701" w:type="dxa"/>
            <w:gridSpan w:val="2"/>
            <w:noWrap/>
            <w:hideMark/>
          </w:tcPr>
          <w:p w:rsidR="008007D1" w:rsidRPr="008007D1" w:rsidRDefault="008007D1" w:rsidP="008007D1">
            <w:r w:rsidRPr="008007D1">
              <w:t>99 0 00 10030</w:t>
            </w:r>
          </w:p>
        </w:tc>
        <w:tc>
          <w:tcPr>
            <w:tcW w:w="709" w:type="dxa"/>
            <w:noWrap/>
            <w:hideMark/>
          </w:tcPr>
          <w:p w:rsidR="008007D1" w:rsidRPr="008007D1" w:rsidRDefault="008007D1" w:rsidP="008007D1">
            <w:r w:rsidRPr="008007D1">
              <w:t>200</w:t>
            </w:r>
          </w:p>
        </w:tc>
        <w:tc>
          <w:tcPr>
            <w:tcW w:w="1921" w:type="dxa"/>
            <w:noWrap/>
            <w:hideMark/>
          </w:tcPr>
          <w:p w:rsidR="008007D1" w:rsidRPr="008007D1" w:rsidRDefault="008007D1" w:rsidP="008007D1">
            <w:r w:rsidRPr="008007D1">
              <w:t>38 970,00</w:t>
            </w:r>
          </w:p>
        </w:tc>
      </w:tr>
      <w:tr w:rsidR="008007D1" w:rsidRPr="008007D1" w:rsidTr="009A786C">
        <w:trPr>
          <w:trHeight w:val="984"/>
        </w:trPr>
        <w:tc>
          <w:tcPr>
            <w:tcW w:w="8278" w:type="dxa"/>
            <w:noWrap/>
            <w:hideMark/>
          </w:tcPr>
          <w:p w:rsidR="008007D1" w:rsidRPr="008007D1" w:rsidRDefault="008007D1" w:rsidP="008007D1">
            <w:pPr>
              <w:rPr>
                <w:b/>
                <w:bCs/>
              </w:rPr>
            </w:pPr>
            <w:r w:rsidRPr="008007D1">
              <w:rPr>
                <w:b/>
                <w:bC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01</w:t>
            </w:r>
          </w:p>
        </w:tc>
        <w:tc>
          <w:tcPr>
            <w:tcW w:w="850" w:type="dxa"/>
            <w:noWrap/>
            <w:hideMark/>
          </w:tcPr>
          <w:p w:rsidR="008007D1" w:rsidRPr="008007D1" w:rsidRDefault="008007D1" w:rsidP="008007D1">
            <w:pPr>
              <w:rPr>
                <w:b/>
                <w:bCs/>
              </w:rPr>
            </w:pPr>
            <w:r w:rsidRPr="008007D1">
              <w:rPr>
                <w:b/>
                <w:bCs/>
              </w:rPr>
              <w:t>04</w:t>
            </w:r>
          </w:p>
        </w:tc>
        <w:tc>
          <w:tcPr>
            <w:tcW w:w="1701" w:type="dxa"/>
            <w:gridSpan w:val="2"/>
            <w:noWrap/>
            <w:hideMark/>
          </w:tcPr>
          <w:p w:rsidR="008007D1" w:rsidRPr="008007D1" w:rsidRDefault="008007D1" w:rsidP="008007D1">
            <w:pPr>
              <w:rPr>
                <w:b/>
                <w:bCs/>
              </w:rPr>
            </w:pPr>
            <w:r w:rsidRPr="008007D1">
              <w:rPr>
                <w:b/>
                <w:bCs/>
              </w:rPr>
              <w:t> </w:t>
            </w:r>
          </w:p>
        </w:tc>
        <w:tc>
          <w:tcPr>
            <w:tcW w:w="709" w:type="dxa"/>
            <w:noWrap/>
            <w:hideMark/>
          </w:tcPr>
          <w:p w:rsidR="008007D1" w:rsidRPr="008007D1" w:rsidRDefault="008007D1" w:rsidP="008007D1">
            <w:pPr>
              <w:rPr>
                <w:b/>
                <w:bCs/>
              </w:rPr>
            </w:pPr>
            <w:r w:rsidRPr="008007D1">
              <w:rPr>
                <w:b/>
                <w:bCs/>
              </w:rPr>
              <w:t> </w:t>
            </w:r>
          </w:p>
        </w:tc>
        <w:tc>
          <w:tcPr>
            <w:tcW w:w="1921" w:type="dxa"/>
            <w:noWrap/>
            <w:hideMark/>
          </w:tcPr>
          <w:p w:rsidR="008007D1" w:rsidRPr="008007D1" w:rsidRDefault="008007D1" w:rsidP="008007D1">
            <w:pPr>
              <w:rPr>
                <w:b/>
                <w:bCs/>
              </w:rPr>
            </w:pPr>
            <w:r w:rsidRPr="008007D1">
              <w:rPr>
                <w:b/>
                <w:bCs/>
              </w:rPr>
              <w:t>13 930 014,49</w:t>
            </w:r>
          </w:p>
        </w:tc>
      </w:tr>
      <w:tr w:rsidR="008007D1" w:rsidRPr="008007D1" w:rsidTr="009A786C">
        <w:trPr>
          <w:trHeight w:val="615"/>
        </w:trPr>
        <w:tc>
          <w:tcPr>
            <w:tcW w:w="8278" w:type="dxa"/>
            <w:noWrap/>
            <w:hideMark/>
          </w:tcPr>
          <w:p w:rsidR="008007D1" w:rsidRPr="008007D1" w:rsidRDefault="008007D1" w:rsidP="008007D1">
            <w:pPr>
              <w:rPr>
                <w:b/>
                <w:bCs/>
              </w:rPr>
            </w:pPr>
            <w:proofErr w:type="spellStart"/>
            <w:r w:rsidRPr="008007D1">
              <w:rPr>
                <w:b/>
                <w:bCs/>
              </w:rPr>
              <w:t>Непрограммные</w:t>
            </w:r>
            <w:proofErr w:type="spellEnd"/>
            <w:r w:rsidRPr="008007D1">
              <w:rPr>
                <w:b/>
                <w:bCs/>
              </w:rPr>
              <w:t xml:space="preserve"> направления деятельности</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01</w:t>
            </w:r>
          </w:p>
        </w:tc>
        <w:tc>
          <w:tcPr>
            <w:tcW w:w="850" w:type="dxa"/>
            <w:noWrap/>
            <w:hideMark/>
          </w:tcPr>
          <w:p w:rsidR="008007D1" w:rsidRPr="008007D1" w:rsidRDefault="008007D1" w:rsidP="008007D1">
            <w:pPr>
              <w:rPr>
                <w:b/>
                <w:bCs/>
              </w:rPr>
            </w:pPr>
            <w:r w:rsidRPr="008007D1">
              <w:rPr>
                <w:b/>
                <w:bCs/>
              </w:rPr>
              <w:t>04</w:t>
            </w:r>
          </w:p>
        </w:tc>
        <w:tc>
          <w:tcPr>
            <w:tcW w:w="1701" w:type="dxa"/>
            <w:gridSpan w:val="2"/>
            <w:noWrap/>
            <w:hideMark/>
          </w:tcPr>
          <w:p w:rsidR="008007D1" w:rsidRPr="008007D1" w:rsidRDefault="008007D1" w:rsidP="008007D1">
            <w:pPr>
              <w:rPr>
                <w:b/>
                <w:bCs/>
              </w:rPr>
            </w:pPr>
            <w:r w:rsidRPr="008007D1">
              <w:rPr>
                <w:b/>
                <w:bCs/>
              </w:rPr>
              <w:t>99 0 00 00000</w:t>
            </w:r>
          </w:p>
        </w:tc>
        <w:tc>
          <w:tcPr>
            <w:tcW w:w="709" w:type="dxa"/>
            <w:noWrap/>
            <w:hideMark/>
          </w:tcPr>
          <w:p w:rsidR="008007D1" w:rsidRPr="008007D1" w:rsidRDefault="008007D1" w:rsidP="008007D1">
            <w:pPr>
              <w:rPr>
                <w:b/>
                <w:bCs/>
              </w:rPr>
            </w:pPr>
            <w:r w:rsidRPr="008007D1">
              <w:rPr>
                <w:b/>
                <w:bCs/>
              </w:rPr>
              <w:t> </w:t>
            </w:r>
          </w:p>
        </w:tc>
        <w:tc>
          <w:tcPr>
            <w:tcW w:w="1921" w:type="dxa"/>
            <w:noWrap/>
            <w:hideMark/>
          </w:tcPr>
          <w:p w:rsidR="008007D1" w:rsidRPr="008007D1" w:rsidRDefault="008007D1" w:rsidP="008007D1">
            <w:pPr>
              <w:rPr>
                <w:b/>
                <w:bCs/>
              </w:rPr>
            </w:pPr>
            <w:r w:rsidRPr="008007D1">
              <w:rPr>
                <w:b/>
                <w:bCs/>
              </w:rPr>
              <w:t>13 930 014,49</w:t>
            </w:r>
          </w:p>
        </w:tc>
      </w:tr>
      <w:tr w:rsidR="008007D1" w:rsidRPr="008007D1" w:rsidTr="009A786C">
        <w:trPr>
          <w:trHeight w:val="1095"/>
        </w:trPr>
        <w:tc>
          <w:tcPr>
            <w:tcW w:w="8278" w:type="dxa"/>
            <w:noWrap/>
            <w:hideMark/>
          </w:tcPr>
          <w:p w:rsidR="008007D1" w:rsidRPr="008007D1" w:rsidRDefault="008007D1" w:rsidP="008007D1">
            <w:pPr>
              <w:rPr>
                <w:b/>
                <w:bCs/>
              </w:rPr>
            </w:pPr>
            <w:r w:rsidRPr="008007D1">
              <w:rPr>
                <w:b/>
                <w:bCs/>
              </w:rPr>
              <w:t>Руководство и управление в сфере установленных функций органов местного самоуправления (центральный аппарат)</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01</w:t>
            </w:r>
          </w:p>
        </w:tc>
        <w:tc>
          <w:tcPr>
            <w:tcW w:w="850" w:type="dxa"/>
            <w:noWrap/>
            <w:hideMark/>
          </w:tcPr>
          <w:p w:rsidR="008007D1" w:rsidRPr="008007D1" w:rsidRDefault="008007D1" w:rsidP="008007D1">
            <w:pPr>
              <w:rPr>
                <w:b/>
                <w:bCs/>
              </w:rPr>
            </w:pPr>
            <w:r w:rsidRPr="008007D1">
              <w:rPr>
                <w:b/>
                <w:bCs/>
              </w:rPr>
              <w:t>04</w:t>
            </w:r>
          </w:p>
        </w:tc>
        <w:tc>
          <w:tcPr>
            <w:tcW w:w="1701" w:type="dxa"/>
            <w:gridSpan w:val="2"/>
            <w:noWrap/>
            <w:hideMark/>
          </w:tcPr>
          <w:p w:rsidR="008007D1" w:rsidRPr="008007D1" w:rsidRDefault="008007D1" w:rsidP="008007D1">
            <w:pPr>
              <w:rPr>
                <w:b/>
                <w:bCs/>
              </w:rPr>
            </w:pPr>
            <w:r w:rsidRPr="008007D1">
              <w:rPr>
                <w:b/>
                <w:bCs/>
              </w:rPr>
              <w:t>99 0 00 10030</w:t>
            </w:r>
          </w:p>
        </w:tc>
        <w:tc>
          <w:tcPr>
            <w:tcW w:w="709" w:type="dxa"/>
            <w:noWrap/>
            <w:hideMark/>
          </w:tcPr>
          <w:p w:rsidR="008007D1" w:rsidRPr="008007D1" w:rsidRDefault="008007D1" w:rsidP="008007D1">
            <w:pPr>
              <w:rPr>
                <w:b/>
                <w:bCs/>
              </w:rPr>
            </w:pPr>
            <w:r w:rsidRPr="008007D1">
              <w:rPr>
                <w:b/>
                <w:bCs/>
              </w:rPr>
              <w:t> </w:t>
            </w:r>
          </w:p>
        </w:tc>
        <w:tc>
          <w:tcPr>
            <w:tcW w:w="1921" w:type="dxa"/>
            <w:noWrap/>
            <w:hideMark/>
          </w:tcPr>
          <w:p w:rsidR="008007D1" w:rsidRPr="008007D1" w:rsidRDefault="008007D1" w:rsidP="008007D1">
            <w:pPr>
              <w:rPr>
                <w:b/>
                <w:bCs/>
              </w:rPr>
            </w:pPr>
            <w:r w:rsidRPr="008007D1">
              <w:rPr>
                <w:b/>
                <w:bCs/>
              </w:rPr>
              <w:t>12 942 178,49</w:t>
            </w:r>
          </w:p>
        </w:tc>
      </w:tr>
      <w:tr w:rsidR="008007D1" w:rsidRPr="008007D1" w:rsidTr="009A786C">
        <w:trPr>
          <w:trHeight w:val="951"/>
        </w:trPr>
        <w:tc>
          <w:tcPr>
            <w:tcW w:w="8278" w:type="dxa"/>
            <w:noWrap/>
            <w:hideMark/>
          </w:tcPr>
          <w:p w:rsidR="008007D1" w:rsidRPr="008007D1" w:rsidRDefault="008007D1" w:rsidP="008007D1">
            <w:r w:rsidRPr="00800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noWrap/>
            <w:hideMark/>
          </w:tcPr>
          <w:p w:rsidR="008007D1" w:rsidRPr="008007D1" w:rsidRDefault="008007D1" w:rsidP="008007D1">
            <w:r w:rsidRPr="008007D1">
              <w:t>925</w:t>
            </w:r>
          </w:p>
        </w:tc>
        <w:tc>
          <w:tcPr>
            <w:tcW w:w="857" w:type="dxa"/>
            <w:noWrap/>
            <w:hideMark/>
          </w:tcPr>
          <w:p w:rsidR="008007D1" w:rsidRPr="008007D1" w:rsidRDefault="008007D1" w:rsidP="008007D1">
            <w:r w:rsidRPr="008007D1">
              <w:t>01</w:t>
            </w:r>
          </w:p>
        </w:tc>
        <w:tc>
          <w:tcPr>
            <w:tcW w:w="850" w:type="dxa"/>
            <w:noWrap/>
            <w:hideMark/>
          </w:tcPr>
          <w:p w:rsidR="008007D1" w:rsidRPr="008007D1" w:rsidRDefault="008007D1" w:rsidP="008007D1">
            <w:r w:rsidRPr="008007D1">
              <w:t>04</w:t>
            </w:r>
          </w:p>
        </w:tc>
        <w:tc>
          <w:tcPr>
            <w:tcW w:w="1701" w:type="dxa"/>
            <w:gridSpan w:val="2"/>
            <w:noWrap/>
            <w:hideMark/>
          </w:tcPr>
          <w:p w:rsidR="008007D1" w:rsidRPr="008007D1" w:rsidRDefault="008007D1" w:rsidP="008007D1">
            <w:r w:rsidRPr="008007D1">
              <w:t>99 0 00 10030</w:t>
            </w:r>
          </w:p>
        </w:tc>
        <w:tc>
          <w:tcPr>
            <w:tcW w:w="709" w:type="dxa"/>
            <w:noWrap/>
            <w:hideMark/>
          </w:tcPr>
          <w:p w:rsidR="008007D1" w:rsidRPr="008007D1" w:rsidRDefault="008007D1" w:rsidP="008007D1">
            <w:r w:rsidRPr="008007D1">
              <w:t>100</w:t>
            </w:r>
          </w:p>
        </w:tc>
        <w:tc>
          <w:tcPr>
            <w:tcW w:w="1921" w:type="dxa"/>
            <w:noWrap/>
            <w:hideMark/>
          </w:tcPr>
          <w:p w:rsidR="008007D1" w:rsidRPr="008007D1" w:rsidRDefault="008007D1" w:rsidP="008007D1">
            <w:r w:rsidRPr="008007D1">
              <w:t>10 384 560,00</w:t>
            </w:r>
          </w:p>
        </w:tc>
      </w:tr>
      <w:tr w:rsidR="008007D1" w:rsidRPr="008007D1" w:rsidTr="009A786C">
        <w:trPr>
          <w:trHeight w:val="720"/>
        </w:trPr>
        <w:tc>
          <w:tcPr>
            <w:tcW w:w="8278" w:type="dxa"/>
            <w:noWrap/>
            <w:hideMark/>
          </w:tcPr>
          <w:p w:rsidR="008007D1" w:rsidRPr="008007D1" w:rsidRDefault="008007D1" w:rsidP="008007D1">
            <w:r w:rsidRPr="008007D1">
              <w:t>Закупка товаров, работ и услуг для обеспечения государственных (муниципальных) нужд</w:t>
            </w:r>
          </w:p>
        </w:tc>
        <w:tc>
          <w:tcPr>
            <w:tcW w:w="1038" w:type="dxa"/>
            <w:noWrap/>
            <w:hideMark/>
          </w:tcPr>
          <w:p w:rsidR="008007D1" w:rsidRPr="008007D1" w:rsidRDefault="008007D1" w:rsidP="008007D1">
            <w:r w:rsidRPr="008007D1">
              <w:t>925</w:t>
            </w:r>
          </w:p>
        </w:tc>
        <w:tc>
          <w:tcPr>
            <w:tcW w:w="857" w:type="dxa"/>
            <w:noWrap/>
            <w:hideMark/>
          </w:tcPr>
          <w:p w:rsidR="008007D1" w:rsidRPr="008007D1" w:rsidRDefault="008007D1" w:rsidP="008007D1">
            <w:r w:rsidRPr="008007D1">
              <w:t>01</w:t>
            </w:r>
          </w:p>
        </w:tc>
        <w:tc>
          <w:tcPr>
            <w:tcW w:w="850" w:type="dxa"/>
            <w:noWrap/>
            <w:hideMark/>
          </w:tcPr>
          <w:p w:rsidR="008007D1" w:rsidRPr="008007D1" w:rsidRDefault="008007D1" w:rsidP="008007D1">
            <w:r w:rsidRPr="008007D1">
              <w:t>04</w:t>
            </w:r>
          </w:p>
        </w:tc>
        <w:tc>
          <w:tcPr>
            <w:tcW w:w="1701" w:type="dxa"/>
            <w:gridSpan w:val="2"/>
            <w:noWrap/>
            <w:hideMark/>
          </w:tcPr>
          <w:p w:rsidR="008007D1" w:rsidRPr="008007D1" w:rsidRDefault="008007D1" w:rsidP="008007D1">
            <w:r w:rsidRPr="008007D1">
              <w:t>99 0 00 10030</w:t>
            </w:r>
          </w:p>
        </w:tc>
        <w:tc>
          <w:tcPr>
            <w:tcW w:w="709" w:type="dxa"/>
            <w:noWrap/>
            <w:hideMark/>
          </w:tcPr>
          <w:p w:rsidR="008007D1" w:rsidRPr="008007D1" w:rsidRDefault="008007D1" w:rsidP="008007D1">
            <w:r w:rsidRPr="008007D1">
              <w:t>200</w:t>
            </w:r>
          </w:p>
        </w:tc>
        <w:tc>
          <w:tcPr>
            <w:tcW w:w="1921" w:type="dxa"/>
            <w:noWrap/>
            <w:hideMark/>
          </w:tcPr>
          <w:p w:rsidR="008007D1" w:rsidRPr="008007D1" w:rsidRDefault="008007D1" w:rsidP="008007D1">
            <w:r w:rsidRPr="008007D1">
              <w:t>2 464 370,49</w:t>
            </w:r>
          </w:p>
        </w:tc>
      </w:tr>
      <w:tr w:rsidR="008007D1" w:rsidRPr="008007D1" w:rsidTr="009A786C">
        <w:trPr>
          <w:trHeight w:val="735"/>
        </w:trPr>
        <w:tc>
          <w:tcPr>
            <w:tcW w:w="8278" w:type="dxa"/>
            <w:noWrap/>
            <w:hideMark/>
          </w:tcPr>
          <w:p w:rsidR="008007D1" w:rsidRPr="008007D1" w:rsidRDefault="008007D1" w:rsidP="008007D1">
            <w:r w:rsidRPr="008007D1">
              <w:t>Иные бюджетные ассигнования</w:t>
            </w:r>
          </w:p>
        </w:tc>
        <w:tc>
          <w:tcPr>
            <w:tcW w:w="1038" w:type="dxa"/>
            <w:noWrap/>
            <w:hideMark/>
          </w:tcPr>
          <w:p w:rsidR="008007D1" w:rsidRPr="008007D1" w:rsidRDefault="008007D1" w:rsidP="008007D1">
            <w:r w:rsidRPr="008007D1">
              <w:t>925</w:t>
            </w:r>
          </w:p>
        </w:tc>
        <w:tc>
          <w:tcPr>
            <w:tcW w:w="857" w:type="dxa"/>
            <w:noWrap/>
            <w:hideMark/>
          </w:tcPr>
          <w:p w:rsidR="008007D1" w:rsidRPr="008007D1" w:rsidRDefault="008007D1" w:rsidP="008007D1">
            <w:r w:rsidRPr="008007D1">
              <w:t>01</w:t>
            </w:r>
          </w:p>
        </w:tc>
        <w:tc>
          <w:tcPr>
            <w:tcW w:w="850" w:type="dxa"/>
            <w:noWrap/>
            <w:hideMark/>
          </w:tcPr>
          <w:p w:rsidR="008007D1" w:rsidRPr="008007D1" w:rsidRDefault="008007D1" w:rsidP="008007D1">
            <w:r w:rsidRPr="008007D1">
              <w:t>04</w:t>
            </w:r>
          </w:p>
        </w:tc>
        <w:tc>
          <w:tcPr>
            <w:tcW w:w="1701" w:type="dxa"/>
            <w:gridSpan w:val="2"/>
            <w:noWrap/>
            <w:hideMark/>
          </w:tcPr>
          <w:p w:rsidR="008007D1" w:rsidRPr="008007D1" w:rsidRDefault="008007D1" w:rsidP="008007D1">
            <w:r w:rsidRPr="008007D1">
              <w:t>99 0 00 10030</w:t>
            </w:r>
          </w:p>
        </w:tc>
        <w:tc>
          <w:tcPr>
            <w:tcW w:w="709" w:type="dxa"/>
            <w:noWrap/>
            <w:hideMark/>
          </w:tcPr>
          <w:p w:rsidR="008007D1" w:rsidRPr="008007D1" w:rsidRDefault="008007D1" w:rsidP="008007D1">
            <w:r w:rsidRPr="008007D1">
              <w:t>800</w:t>
            </w:r>
          </w:p>
        </w:tc>
        <w:tc>
          <w:tcPr>
            <w:tcW w:w="1921" w:type="dxa"/>
            <w:noWrap/>
            <w:hideMark/>
          </w:tcPr>
          <w:p w:rsidR="008007D1" w:rsidRPr="008007D1" w:rsidRDefault="008007D1" w:rsidP="008007D1">
            <w:r w:rsidRPr="008007D1">
              <w:t>93 248,00</w:t>
            </w:r>
          </w:p>
        </w:tc>
      </w:tr>
      <w:tr w:rsidR="008007D1" w:rsidRPr="008007D1" w:rsidTr="009A786C">
        <w:trPr>
          <w:trHeight w:val="787"/>
        </w:trPr>
        <w:tc>
          <w:tcPr>
            <w:tcW w:w="8278" w:type="dxa"/>
            <w:noWrap/>
            <w:hideMark/>
          </w:tcPr>
          <w:p w:rsidR="008007D1" w:rsidRPr="008007D1" w:rsidRDefault="008007D1" w:rsidP="008007D1">
            <w:pPr>
              <w:rPr>
                <w:b/>
                <w:bCs/>
              </w:rPr>
            </w:pPr>
            <w:r w:rsidRPr="008007D1">
              <w:rPr>
                <w:b/>
                <w:bCs/>
              </w:rPr>
              <w:t>Глава местной администрации (исполнительно-распорядительного органа муниципального образования)</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01</w:t>
            </w:r>
          </w:p>
        </w:tc>
        <w:tc>
          <w:tcPr>
            <w:tcW w:w="850" w:type="dxa"/>
            <w:noWrap/>
            <w:hideMark/>
          </w:tcPr>
          <w:p w:rsidR="008007D1" w:rsidRPr="008007D1" w:rsidRDefault="008007D1" w:rsidP="008007D1">
            <w:pPr>
              <w:rPr>
                <w:b/>
                <w:bCs/>
              </w:rPr>
            </w:pPr>
            <w:r w:rsidRPr="008007D1">
              <w:rPr>
                <w:b/>
                <w:bCs/>
              </w:rPr>
              <w:t>04</w:t>
            </w:r>
          </w:p>
        </w:tc>
        <w:tc>
          <w:tcPr>
            <w:tcW w:w="1701" w:type="dxa"/>
            <w:gridSpan w:val="2"/>
            <w:noWrap/>
            <w:hideMark/>
          </w:tcPr>
          <w:p w:rsidR="008007D1" w:rsidRPr="008007D1" w:rsidRDefault="008007D1" w:rsidP="008007D1">
            <w:pPr>
              <w:rPr>
                <w:b/>
                <w:bCs/>
              </w:rPr>
            </w:pPr>
            <w:r w:rsidRPr="008007D1">
              <w:rPr>
                <w:b/>
                <w:bCs/>
              </w:rPr>
              <w:t>99 0 00 10040</w:t>
            </w:r>
          </w:p>
        </w:tc>
        <w:tc>
          <w:tcPr>
            <w:tcW w:w="709" w:type="dxa"/>
            <w:noWrap/>
            <w:hideMark/>
          </w:tcPr>
          <w:p w:rsidR="008007D1" w:rsidRPr="008007D1" w:rsidRDefault="008007D1" w:rsidP="008007D1">
            <w:pPr>
              <w:rPr>
                <w:b/>
                <w:bCs/>
              </w:rPr>
            </w:pPr>
            <w:r w:rsidRPr="008007D1">
              <w:rPr>
                <w:b/>
                <w:bCs/>
              </w:rPr>
              <w:t> </w:t>
            </w:r>
          </w:p>
        </w:tc>
        <w:tc>
          <w:tcPr>
            <w:tcW w:w="1921" w:type="dxa"/>
            <w:noWrap/>
            <w:hideMark/>
          </w:tcPr>
          <w:p w:rsidR="008007D1" w:rsidRPr="008007D1" w:rsidRDefault="008007D1" w:rsidP="008007D1">
            <w:pPr>
              <w:rPr>
                <w:b/>
                <w:bCs/>
              </w:rPr>
            </w:pPr>
            <w:r w:rsidRPr="008007D1">
              <w:rPr>
                <w:b/>
                <w:bCs/>
              </w:rPr>
              <w:t>231 845,00</w:t>
            </w:r>
          </w:p>
        </w:tc>
      </w:tr>
      <w:tr w:rsidR="008007D1" w:rsidRPr="008007D1" w:rsidTr="009A786C">
        <w:trPr>
          <w:trHeight w:val="1001"/>
        </w:trPr>
        <w:tc>
          <w:tcPr>
            <w:tcW w:w="8278" w:type="dxa"/>
            <w:noWrap/>
            <w:hideMark/>
          </w:tcPr>
          <w:p w:rsidR="008007D1" w:rsidRPr="008007D1" w:rsidRDefault="008007D1" w:rsidP="008007D1">
            <w:r w:rsidRPr="00800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noWrap/>
            <w:hideMark/>
          </w:tcPr>
          <w:p w:rsidR="008007D1" w:rsidRPr="008007D1" w:rsidRDefault="008007D1" w:rsidP="008007D1">
            <w:r w:rsidRPr="008007D1">
              <w:t>925</w:t>
            </w:r>
          </w:p>
        </w:tc>
        <w:tc>
          <w:tcPr>
            <w:tcW w:w="857" w:type="dxa"/>
            <w:noWrap/>
            <w:hideMark/>
          </w:tcPr>
          <w:p w:rsidR="008007D1" w:rsidRPr="008007D1" w:rsidRDefault="008007D1" w:rsidP="008007D1">
            <w:r w:rsidRPr="008007D1">
              <w:t>01</w:t>
            </w:r>
          </w:p>
        </w:tc>
        <w:tc>
          <w:tcPr>
            <w:tcW w:w="850" w:type="dxa"/>
            <w:noWrap/>
            <w:hideMark/>
          </w:tcPr>
          <w:p w:rsidR="008007D1" w:rsidRPr="008007D1" w:rsidRDefault="008007D1" w:rsidP="008007D1">
            <w:r w:rsidRPr="008007D1">
              <w:t>04</w:t>
            </w:r>
          </w:p>
        </w:tc>
        <w:tc>
          <w:tcPr>
            <w:tcW w:w="1701" w:type="dxa"/>
            <w:gridSpan w:val="2"/>
            <w:noWrap/>
            <w:hideMark/>
          </w:tcPr>
          <w:p w:rsidR="008007D1" w:rsidRPr="008007D1" w:rsidRDefault="008007D1" w:rsidP="008007D1">
            <w:r w:rsidRPr="008007D1">
              <w:t>99 0 00 10040</w:t>
            </w:r>
          </w:p>
        </w:tc>
        <w:tc>
          <w:tcPr>
            <w:tcW w:w="709" w:type="dxa"/>
            <w:noWrap/>
            <w:hideMark/>
          </w:tcPr>
          <w:p w:rsidR="008007D1" w:rsidRPr="008007D1" w:rsidRDefault="008007D1" w:rsidP="008007D1">
            <w:r w:rsidRPr="008007D1">
              <w:t>100</w:t>
            </w:r>
          </w:p>
        </w:tc>
        <w:tc>
          <w:tcPr>
            <w:tcW w:w="1921" w:type="dxa"/>
            <w:noWrap/>
            <w:hideMark/>
          </w:tcPr>
          <w:p w:rsidR="008007D1" w:rsidRPr="008007D1" w:rsidRDefault="008007D1" w:rsidP="008007D1">
            <w:r w:rsidRPr="008007D1">
              <w:t>231 845,00</w:t>
            </w:r>
          </w:p>
        </w:tc>
      </w:tr>
      <w:tr w:rsidR="008007D1" w:rsidRPr="008007D1" w:rsidTr="009A786C">
        <w:trPr>
          <w:trHeight w:val="975"/>
        </w:trPr>
        <w:tc>
          <w:tcPr>
            <w:tcW w:w="8278" w:type="dxa"/>
            <w:noWrap/>
            <w:hideMark/>
          </w:tcPr>
          <w:p w:rsidR="008007D1" w:rsidRPr="008007D1" w:rsidRDefault="008007D1" w:rsidP="008007D1">
            <w:pPr>
              <w:rPr>
                <w:b/>
                <w:bCs/>
              </w:rPr>
            </w:pPr>
            <w:r w:rsidRPr="008007D1">
              <w:rPr>
                <w:b/>
                <w:bCs/>
              </w:rPr>
              <w:t>Осуществление первичного воинского учета на территориях, где отсутствуют военные комиссариаты</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01</w:t>
            </w:r>
          </w:p>
        </w:tc>
        <w:tc>
          <w:tcPr>
            <w:tcW w:w="850" w:type="dxa"/>
            <w:noWrap/>
            <w:hideMark/>
          </w:tcPr>
          <w:p w:rsidR="008007D1" w:rsidRPr="008007D1" w:rsidRDefault="008007D1" w:rsidP="008007D1">
            <w:pPr>
              <w:rPr>
                <w:b/>
                <w:bCs/>
              </w:rPr>
            </w:pPr>
            <w:r w:rsidRPr="008007D1">
              <w:rPr>
                <w:b/>
                <w:bCs/>
              </w:rPr>
              <w:t>04</w:t>
            </w:r>
          </w:p>
        </w:tc>
        <w:tc>
          <w:tcPr>
            <w:tcW w:w="1701" w:type="dxa"/>
            <w:gridSpan w:val="2"/>
            <w:noWrap/>
            <w:hideMark/>
          </w:tcPr>
          <w:p w:rsidR="008007D1" w:rsidRPr="008007D1" w:rsidRDefault="008007D1" w:rsidP="008007D1">
            <w:pPr>
              <w:rPr>
                <w:b/>
                <w:bCs/>
              </w:rPr>
            </w:pPr>
            <w:r w:rsidRPr="008007D1">
              <w:rPr>
                <w:b/>
                <w:bCs/>
              </w:rPr>
              <w:t>99 0 00 51180</w:t>
            </w:r>
          </w:p>
        </w:tc>
        <w:tc>
          <w:tcPr>
            <w:tcW w:w="709" w:type="dxa"/>
            <w:noWrap/>
            <w:hideMark/>
          </w:tcPr>
          <w:p w:rsidR="008007D1" w:rsidRPr="008007D1" w:rsidRDefault="008007D1" w:rsidP="008007D1">
            <w:pPr>
              <w:rPr>
                <w:b/>
                <w:bCs/>
              </w:rPr>
            </w:pPr>
            <w:r w:rsidRPr="008007D1">
              <w:rPr>
                <w:b/>
                <w:bCs/>
              </w:rPr>
              <w:t> </w:t>
            </w:r>
          </w:p>
        </w:tc>
        <w:tc>
          <w:tcPr>
            <w:tcW w:w="1921" w:type="dxa"/>
            <w:hideMark/>
          </w:tcPr>
          <w:p w:rsidR="008007D1" w:rsidRPr="008007D1" w:rsidRDefault="008007D1" w:rsidP="008007D1">
            <w:pPr>
              <w:rPr>
                <w:b/>
                <w:bCs/>
              </w:rPr>
            </w:pPr>
            <w:r w:rsidRPr="008007D1">
              <w:rPr>
                <w:b/>
                <w:bCs/>
              </w:rPr>
              <w:t>622 983,00</w:t>
            </w:r>
          </w:p>
        </w:tc>
      </w:tr>
      <w:tr w:rsidR="008007D1" w:rsidRPr="008007D1" w:rsidTr="009A786C">
        <w:trPr>
          <w:trHeight w:val="1110"/>
        </w:trPr>
        <w:tc>
          <w:tcPr>
            <w:tcW w:w="8278" w:type="dxa"/>
            <w:noWrap/>
            <w:hideMark/>
          </w:tcPr>
          <w:p w:rsidR="008007D1" w:rsidRPr="008007D1" w:rsidRDefault="008007D1" w:rsidP="008007D1">
            <w:r w:rsidRPr="00800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noWrap/>
            <w:hideMark/>
          </w:tcPr>
          <w:p w:rsidR="008007D1" w:rsidRPr="008007D1" w:rsidRDefault="008007D1" w:rsidP="008007D1">
            <w:r w:rsidRPr="008007D1">
              <w:t>925</w:t>
            </w:r>
          </w:p>
        </w:tc>
        <w:tc>
          <w:tcPr>
            <w:tcW w:w="857" w:type="dxa"/>
            <w:noWrap/>
            <w:hideMark/>
          </w:tcPr>
          <w:p w:rsidR="008007D1" w:rsidRPr="008007D1" w:rsidRDefault="008007D1" w:rsidP="008007D1">
            <w:r w:rsidRPr="008007D1">
              <w:t>01</w:t>
            </w:r>
          </w:p>
        </w:tc>
        <w:tc>
          <w:tcPr>
            <w:tcW w:w="850" w:type="dxa"/>
            <w:noWrap/>
            <w:hideMark/>
          </w:tcPr>
          <w:p w:rsidR="008007D1" w:rsidRPr="008007D1" w:rsidRDefault="008007D1" w:rsidP="008007D1">
            <w:r w:rsidRPr="008007D1">
              <w:t>04</w:t>
            </w:r>
          </w:p>
        </w:tc>
        <w:tc>
          <w:tcPr>
            <w:tcW w:w="1701" w:type="dxa"/>
            <w:gridSpan w:val="2"/>
            <w:noWrap/>
            <w:hideMark/>
          </w:tcPr>
          <w:p w:rsidR="008007D1" w:rsidRPr="008007D1" w:rsidRDefault="008007D1" w:rsidP="008007D1">
            <w:r w:rsidRPr="008007D1">
              <w:t>99 0 00 51180</w:t>
            </w:r>
          </w:p>
        </w:tc>
        <w:tc>
          <w:tcPr>
            <w:tcW w:w="709" w:type="dxa"/>
            <w:noWrap/>
            <w:hideMark/>
          </w:tcPr>
          <w:p w:rsidR="008007D1" w:rsidRPr="008007D1" w:rsidRDefault="008007D1" w:rsidP="008007D1">
            <w:r w:rsidRPr="008007D1">
              <w:t>100</w:t>
            </w:r>
          </w:p>
        </w:tc>
        <w:tc>
          <w:tcPr>
            <w:tcW w:w="1921" w:type="dxa"/>
            <w:hideMark/>
          </w:tcPr>
          <w:p w:rsidR="008007D1" w:rsidRPr="008007D1" w:rsidRDefault="008007D1" w:rsidP="008007D1">
            <w:r w:rsidRPr="008007D1">
              <w:t>614 663,00</w:t>
            </w:r>
          </w:p>
        </w:tc>
      </w:tr>
      <w:tr w:rsidR="008007D1" w:rsidRPr="008007D1" w:rsidTr="009A786C">
        <w:trPr>
          <w:trHeight w:val="900"/>
        </w:trPr>
        <w:tc>
          <w:tcPr>
            <w:tcW w:w="8278" w:type="dxa"/>
            <w:noWrap/>
            <w:hideMark/>
          </w:tcPr>
          <w:p w:rsidR="008007D1" w:rsidRPr="008007D1" w:rsidRDefault="008007D1" w:rsidP="008007D1">
            <w:r w:rsidRPr="008007D1">
              <w:t>Закупка товаров, работ и услуг для обеспечения государственных (муниципальных) нужд</w:t>
            </w:r>
          </w:p>
        </w:tc>
        <w:tc>
          <w:tcPr>
            <w:tcW w:w="1038" w:type="dxa"/>
            <w:noWrap/>
            <w:hideMark/>
          </w:tcPr>
          <w:p w:rsidR="008007D1" w:rsidRPr="008007D1" w:rsidRDefault="008007D1" w:rsidP="008007D1">
            <w:r w:rsidRPr="008007D1">
              <w:t>925</w:t>
            </w:r>
          </w:p>
        </w:tc>
        <w:tc>
          <w:tcPr>
            <w:tcW w:w="857" w:type="dxa"/>
            <w:noWrap/>
            <w:hideMark/>
          </w:tcPr>
          <w:p w:rsidR="008007D1" w:rsidRPr="008007D1" w:rsidRDefault="008007D1" w:rsidP="008007D1">
            <w:r w:rsidRPr="008007D1">
              <w:t>01</w:t>
            </w:r>
          </w:p>
        </w:tc>
        <w:tc>
          <w:tcPr>
            <w:tcW w:w="850" w:type="dxa"/>
            <w:noWrap/>
            <w:hideMark/>
          </w:tcPr>
          <w:p w:rsidR="008007D1" w:rsidRPr="008007D1" w:rsidRDefault="008007D1" w:rsidP="008007D1">
            <w:r w:rsidRPr="008007D1">
              <w:t>04</w:t>
            </w:r>
          </w:p>
        </w:tc>
        <w:tc>
          <w:tcPr>
            <w:tcW w:w="1701" w:type="dxa"/>
            <w:gridSpan w:val="2"/>
            <w:noWrap/>
            <w:hideMark/>
          </w:tcPr>
          <w:p w:rsidR="008007D1" w:rsidRPr="008007D1" w:rsidRDefault="008007D1" w:rsidP="008007D1">
            <w:r w:rsidRPr="008007D1">
              <w:t>99 0 00 51180</w:t>
            </w:r>
          </w:p>
        </w:tc>
        <w:tc>
          <w:tcPr>
            <w:tcW w:w="709" w:type="dxa"/>
            <w:noWrap/>
            <w:hideMark/>
          </w:tcPr>
          <w:p w:rsidR="008007D1" w:rsidRPr="008007D1" w:rsidRDefault="008007D1" w:rsidP="008007D1">
            <w:r w:rsidRPr="008007D1">
              <w:t>200</w:t>
            </w:r>
          </w:p>
        </w:tc>
        <w:tc>
          <w:tcPr>
            <w:tcW w:w="1921" w:type="dxa"/>
            <w:noWrap/>
            <w:hideMark/>
          </w:tcPr>
          <w:p w:rsidR="008007D1" w:rsidRPr="008007D1" w:rsidRDefault="008007D1" w:rsidP="008007D1">
            <w:r w:rsidRPr="008007D1">
              <w:t>8 320,00</w:t>
            </w:r>
          </w:p>
        </w:tc>
      </w:tr>
      <w:tr w:rsidR="008007D1" w:rsidRPr="008007D1" w:rsidTr="009A786C">
        <w:trPr>
          <w:trHeight w:val="1152"/>
        </w:trPr>
        <w:tc>
          <w:tcPr>
            <w:tcW w:w="8278" w:type="dxa"/>
            <w:noWrap/>
            <w:hideMark/>
          </w:tcPr>
          <w:p w:rsidR="008007D1" w:rsidRPr="008007D1" w:rsidRDefault="008007D1" w:rsidP="008007D1">
            <w:pPr>
              <w:rPr>
                <w:b/>
                <w:bCs/>
              </w:rPr>
            </w:pPr>
            <w:r w:rsidRPr="008007D1">
              <w:rPr>
                <w:b/>
                <w:bCs/>
              </w:rPr>
              <w:t>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01</w:t>
            </w:r>
          </w:p>
        </w:tc>
        <w:tc>
          <w:tcPr>
            <w:tcW w:w="850" w:type="dxa"/>
            <w:noWrap/>
            <w:hideMark/>
          </w:tcPr>
          <w:p w:rsidR="008007D1" w:rsidRPr="008007D1" w:rsidRDefault="008007D1" w:rsidP="008007D1">
            <w:pPr>
              <w:rPr>
                <w:b/>
                <w:bCs/>
              </w:rPr>
            </w:pPr>
            <w:r w:rsidRPr="008007D1">
              <w:rPr>
                <w:b/>
                <w:bCs/>
              </w:rPr>
              <w:t>04</w:t>
            </w:r>
          </w:p>
        </w:tc>
        <w:tc>
          <w:tcPr>
            <w:tcW w:w="1701" w:type="dxa"/>
            <w:gridSpan w:val="2"/>
            <w:noWrap/>
            <w:hideMark/>
          </w:tcPr>
          <w:p w:rsidR="008007D1" w:rsidRPr="008007D1" w:rsidRDefault="008007D1" w:rsidP="008007D1">
            <w:pPr>
              <w:rPr>
                <w:b/>
                <w:bCs/>
              </w:rPr>
            </w:pPr>
            <w:r w:rsidRPr="008007D1">
              <w:rPr>
                <w:b/>
                <w:bCs/>
              </w:rPr>
              <w:t>99 0 00 59300</w:t>
            </w:r>
          </w:p>
        </w:tc>
        <w:tc>
          <w:tcPr>
            <w:tcW w:w="709" w:type="dxa"/>
            <w:noWrap/>
            <w:hideMark/>
          </w:tcPr>
          <w:p w:rsidR="008007D1" w:rsidRPr="008007D1" w:rsidRDefault="008007D1" w:rsidP="008007D1">
            <w:pPr>
              <w:rPr>
                <w:b/>
                <w:bCs/>
              </w:rPr>
            </w:pPr>
            <w:r w:rsidRPr="008007D1">
              <w:rPr>
                <w:b/>
                <w:bCs/>
              </w:rPr>
              <w:t> </w:t>
            </w:r>
          </w:p>
        </w:tc>
        <w:tc>
          <w:tcPr>
            <w:tcW w:w="1921" w:type="dxa"/>
            <w:noWrap/>
            <w:hideMark/>
          </w:tcPr>
          <w:p w:rsidR="008007D1" w:rsidRPr="008007D1" w:rsidRDefault="008007D1" w:rsidP="008007D1">
            <w:pPr>
              <w:rPr>
                <w:b/>
                <w:bCs/>
              </w:rPr>
            </w:pPr>
            <w:r w:rsidRPr="008007D1">
              <w:rPr>
                <w:b/>
                <w:bCs/>
              </w:rPr>
              <w:t>101 300,00</w:t>
            </w:r>
          </w:p>
        </w:tc>
      </w:tr>
      <w:tr w:rsidR="008007D1" w:rsidRPr="008007D1" w:rsidTr="009A786C">
        <w:trPr>
          <w:trHeight w:val="1184"/>
        </w:trPr>
        <w:tc>
          <w:tcPr>
            <w:tcW w:w="8278" w:type="dxa"/>
            <w:noWrap/>
            <w:hideMark/>
          </w:tcPr>
          <w:p w:rsidR="008007D1" w:rsidRPr="008007D1" w:rsidRDefault="008007D1" w:rsidP="008007D1">
            <w:r w:rsidRPr="00800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noWrap/>
            <w:hideMark/>
          </w:tcPr>
          <w:p w:rsidR="008007D1" w:rsidRPr="008007D1" w:rsidRDefault="008007D1" w:rsidP="008007D1">
            <w:r w:rsidRPr="008007D1">
              <w:t>925</w:t>
            </w:r>
          </w:p>
        </w:tc>
        <w:tc>
          <w:tcPr>
            <w:tcW w:w="857" w:type="dxa"/>
            <w:noWrap/>
            <w:hideMark/>
          </w:tcPr>
          <w:p w:rsidR="008007D1" w:rsidRPr="008007D1" w:rsidRDefault="008007D1" w:rsidP="008007D1">
            <w:r w:rsidRPr="008007D1">
              <w:t>01</w:t>
            </w:r>
          </w:p>
        </w:tc>
        <w:tc>
          <w:tcPr>
            <w:tcW w:w="850" w:type="dxa"/>
            <w:noWrap/>
            <w:hideMark/>
          </w:tcPr>
          <w:p w:rsidR="008007D1" w:rsidRPr="008007D1" w:rsidRDefault="008007D1" w:rsidP="008007D1">
            <w:r w:rsidRPr="008007D1">
              <w:t>04</w:t>
            </w:r>
          </w:p>
        </w:tc>
        <w:tc>
          <w:tcPr>
            <w:tcW w:w="1701" w:type="dxa"/>
            <w:gridSpan w:val="2"/>
            <w:noWrap/>
            <w:hideMark/>
          </w:tcPr>
          <w:p w:rsidR="008007D1" w:rsidRPr="008007D1" w:rsidRDefault="008007D1" w:rsidP="008007D1">
            <w:r w:rsidRPr="008007D1">
              <w:t>99 0 00 59300</w:t>
            </w:r>
          </w:p>
        </w:tc>
        <w:tc>
          <w:tcPr>
            <w:tcW w:w="709" w:type="dxa"/>
            <w:noWrap/>
            <w:hideMark/>
          </w:tcPr>
          <w:p w:rsidR="008007D1" w:rsidRPr="008007D1" w:rsidRDefault="008007D1" w:rsidP="008007D1">
            <w:r w:rsidRPr="008007D1">
              <w:t>100</w:t>
            </w:r>
          </w:p>
        </w:tc>
        <w:tc>
          <w:tcPr>
            <w:tcW w:w="1921" w:type="dxa"/>
            <w:noWrap/>
            <w:hideMark/>
          </w:tcPr>
          <w:p w:rsidR="008007D1" w:rsidRPr="008007D1" w:rsidRDefault="008007D1" w:rsidP="008007D1">
            <w:r w:rsidRPr="008007D1">
              <w:t>101 300,00</w:t>
            </w:r>
          </w:p>
        </w:tc>
      </w:tr>
      <w:tr w:rsidR="008007D1" w:rsidRPr="008007D1" w:rsidTr="009A786C">
        <w:trPr>
          <w:trHeight w:val="1684"/>
        </w:trPr>
        <w:tc>
          <w:tcPr>
            <w:tcW w:w="8278" w:type="dxa"/>
            <w:noWrap/>
            <w:hideMark/>
          </w:tcPr>
          <w:p w:rsidR="008007D1" w:rsidRPr="008007D1" w:rsidRDefault="008007D1" w:rsidP="008007D1">
            <w:r w:rsidRPr="008007D1">
              <w:t>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4, 6, 7 и 8 Закона Республики Коми «Об административной ответственности в Республике Коми</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01</w:t>
            </w:r>
          </w:p>
        </w:tc>
        <w:tc>
          <w:tcPr>
            <w:tcW w:w="850" w:type="dxa"/>
            <w:noWrap/>
            <w:hideMark/>
          </w:tcPr>
          <w:p w:rsidR="008007D1" w:rsidRPr="008007D1" w:rsidRDefault="008007D1" w:rsidP="008007D1">
            <w:pPr>
              <w:rPr>
                <w:b/>
                <w:bCs/>
              </w:rPr>
            </w:pPr>
            <w:r w:rsidRPr="008007D1">
              <w:rPr>
                <w:b/>
                <w:bCs/>
              </w:rPr>
              <w:t>04</w:t>
            </w:r>
          </w:p>
        </w:tc>
        <w:tc>
          <w:tcPr>
            <w:tcW w:w="1701" w:type="dxa"/>
            <w:gridSpan w:val="2"/>
            <w:noWrap/>
            <w:hideMark/>
          </w:tcPr>
          <w:p w:rsidR="008007D1" w:rsidRPr="008007D1" w:rsidRDefault="008007D1" w:rsidP="008007D1">
            <w:pPr>
              <w:rPr>
                <w:b/>
                <w:bCs/>
              </w:rPr>
            </w:pPr>
            <w:r w:rsidRPr="008007D1">
              <w:rPr>
                <w:b/>
                <w:bCs/>
              </w:rPr>
              <w:t>99 0 00 73150</w:t>
            </w:r>
          </w:p>
        </w:tc>
        <w:tc>
          <w:tcPr>
            <w:tcW w:w="709" w:type="dxa"/>
            <w:noWrap/>
            <w:hideMark/>
          </w:tcPr>
          <w:p w:rsidR="008007D1" w:rsidRPr="008007D1" w:rsidRDefault="008007D1" w:rsidP="008007D1">
            <w:pPr>
              <w:rPr>
                <w:b/>
                <w:bCs/>
              </w:rPr>
            </w:pPr>
            <w:r w:rsidRPr="008007D1">
              <w:rPr>
                <w:b/>
                <w:bCs/>
              </w:rPr>
              <w:t> </w:t>
            </w:r>
          </w:p>
        </w:tc>
        <w:tc>
          <w:tcPr>
            <w:tcW w:w="1921" w:type="dxa"/>
            <w:noWrap/>
            <w:hideMark/>
          </w:tcPr>
          <w:p w:rsidR="008007D1" w:rsidRPr="008007D1" w:rsidRDefault="008007D1" w:rsidP="008007D1">
            <w:pPr>
              <w:rPr>
                <w:b/>
                <w:bCs/>
              </w:rPr>
            </w:pPr>
            <w:r w:rsidRPr="008007D1">
              <w:rPr>
                <w:b/>
                <w:bCs/>
              </w:rPr>
              <w:t>22 400,00</w:t>
            </w:r>
          </w:p>
        </w:tc>
      </w:tr>
      <w:tr w:rsidR="008007D1" w:rsidRPr="008007D1" w:rsidTr="009A786C">
        <w:trPr>
          <w:trHeight w:val="976"/>
        </w:trPr>
        <w:tc>
          <w:tcPr>
            <w:tcW w:w="8278" w:type="dxa"/>
            <w:noWrap/>
            <w:hideMark/>
          </w:tcPr>
          <w:p w:rsidR="008007D1" w:rsidRPr="008007D1" w:rsidRDefault="008007D1" w:rsidP="008007D1">
            <w:r w:rsidRPr="00800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8" w:type="dxa"/>
            <w:noWrap/>
            <w:hideMark/>
          </w:tcPr>
          <w:p w:rsidR="008007D1" w:rsidRPr="008007D1" w:rsidRDefault="008007D1" w:rsidP="008007D1">
            <w:r w:rsidRPr="008007D1">
              <w:t>925</w:t>
            </w:r>
          </w:p>
        </w:tc>
        <w:tc>
          <w:tcPr>
            <w:tcW w:w="857" w:type="dxa"/>
            <w:noWrap/>
            <w:hideMark/>
          </w:tcPr>
          <w:p w:rsidR="008007D1" w:rsidRPr="008007D1" w:rsidRDefault="008007D1" w:rsidP="008007D1">
            <w:r w:rsidRPr="008007D1">
              <w:t>01</w:t>
            </w:r>
          </w:p>
        </w:tc>
        <w:tc>
          <w:tcPr>
            <w:tcW w:w="850" w:type="dxa"/>
            <w:noWrap/>
            <w:hideMark/>
          </w:tcPr>
          <w:p w:rsidR="008007D1" w:rsidRPr="008007D1" w:rsidRDefault="008007D1" w:rsidP="008007D1">
            <w:r w:rsidRPr="008007D1">
              <w:t>04</w:t>
            </w:r>
          </w:p>
        </w:tc>
        <w:tc>
          <w:tcPr>
            <w:tcW w:w="1701" w:type="dxa"/>
            <w:gridSpan w:val="2"/>
            <w:noWrap/>
            <w:hideMark/>
          </w:tcPr>
          <w:p w:rsidR="008007D1" w:rsidRPr="008007D1" w:rsidRDefault="008007D1" w:rsidP="008007D1">
            <w:r w:rsidRPr="008007D1">
              <w:t>99 0 00 73150</w:t>
            </w:r>
          </w:p>
        </w:tc>
        <w:tc>
          <w:tcPr>
            <w:tcW w:w="709" w:type="dxa"/>
            <w:noWrap/>
            <w:hideMark/>
          </w:tcPr>
          <w:p w:rsidR="008007D1" w:rsidRPr="008007D1" w:rsidRDefault="008007D1" w:rsidP="008007D1">
            <w:r w:rsidRPr="008007D1">
              <w:t>100</w:t>
            </w:r>
          </w:p>
        </w:tc>
        <w:tc>
          <w:tcPr>
            <w:tcW w:w="1921" w:type="dxa"/>
            <w:noWrap/>
            <w:hideMark/>
          </w:tcPr>
          <w:p w:rsidR="008007D1" w:rsidRPr="008007D1" w:rsidRDefault="008007D1" w:rsidP="008007D1">
            <w:r w:rsidRPr="008007D1">
              <w:t>21 400,00</w:t>
            </w:r>
          </w:p>
        </w:tc>
      </w:tr>
      <w:tr w:rsidR="008007D1" w:rsidRPr="008007D1" w:rsidTr="009A786C">
        <w:trPr>
          <w:trHeight w:val="795"/>
        </w:trPr>
        <w:tc>
          <w:tcPr>
            <w:tcW w:w="8278" w:type="dxa"/>
            <w:noWrap/>
            <w:hideMark/>
          </w:tcPr>
          <w:p w:rsidR="008007D1" w:rsidRPr="008007D1" w:rsidRDefault="008007D1" w:rsidP="008007D1">
            <w:r w:rsidRPr="008007D1">
              <w:t>Закупка товаров, работ и услуг для государственных (муниципальных) нужд</w:t>
            </w:r>
          </w:p>
        </w:tc>
        <w:tc>
          <w:tcPr>
            <w:tcW w:w="1038" w:type="dxa"/>
            <w:noWrap/>
            <w:hideMark/>
          </w:tcPr>
          <w:p w:rsidR="008007D1" w:rsidRPr="008007D1" w:rsidRDefault="008007D1" w:rsidP="008007D1">
            <w:r w:rsidRPr="008007D1">
              <w:t>925</w:t>
            </w:r>
          </w:p>
        </w:tc>
        <w:tc>
          <w:tcPr>
            <w:tcW w:w="857" w:type="dxa"/>
            <w:noWrap/>
            <w:hideMark/>
          </w:tcPr>
          <w:p w:rsidR="008007D1" w:rsidRPr="008007D1" w:rsidRDefault="008007D1" w:rsidP="008007D1">
            <w:r w:rsidRPr="008007D1">
              <w:t>01</w:t>
            </w:r>
          </w:p>
        </w:tc>
        <w:tc>
          <w:tcPr>
            <w:tcW w:w="850" w:type="dxa"/>
            <w:noWrap/>
            <w:hideMark/>
          </w:tcPr>
          <w:p w:rsidR="008007D1" w:rsidRPr="008007D1" w:rsidRDefault="008007D1" w:rsidP="008007D1">
            <w:r w:rsidRPr="008007D1">
              <w:t>04</w:t>
            </w:r>
          </w:p>
        </w:tc>
        <w:tc>
          <w:tcPr>
            <w:tcW w:w="1701" w:type="dxa"/>
            <w:gridSpan w:val="2"/>
            <w:noWrap/>
            <w:hideMark/>
          </w:tcPr>
          <w:p w:rsidR="008007D1" w:rsidRPr="008007D1" w:rsidRDefault="008007D1" w:rsidP="008007D1">
            <w:r w:rsidRPr="008007D1">
              <w:t>99 0 00 73150</w:t>
            </w:r>
          </w:p>
        </w:tc>
        <w:tc>
          <w:tcPr>
            <w:tcW w:w="709" w:type="dxa"/>
            <w:noWrap/>
            <w:hideMark/>
          </w:tcPr>
          <w:p w:rsidR="008007D1" w:rsidRPr="008007D1" w:rsidRDefault="008007D1" w:rsidP="008007D1">
            <w:r w:rsidRPr="008007D1">
              <w:t>200</w:t>
            </w:r>
          </w:p>
        </w:tc>
        <w:tc>
          <w:tcPr>
            <w:tcW w:w="1921" w:type="dxa"/>
            <w:noWrap/>
            <w:hideMark/>
          </w:tcPr>
          <w:p w:rsidR="008007D1" w:rsidRPr="008007D1" w:rsidRDefault="008007D1" w:rsidP="008007D1">
            <w:r w:rsidRPr="008007D1">
              <w:t>1 000,00</w:t>
            </w:r>
          </w:p>
        </w:tc>
      </w:tr>
      <w:tr w:rsidR="008007D1" w:rsidRPr="008007D1" w:rsidTr="009A786C">
        <w:trPr>
          <w:trHeight w:val="619"/>
        </w:trPr>
        <w:tc>
          <w:tcPr>
            <w:tcW w:w="8278" w:type="dxa"/>
            <w:noWrap/>
            <w:hideMark/>
          </w:tcPr>
          <w:p w:rsidR="008007D1" w:rsidRPr="008007D1" w:rsidRDefault="008007D1" w:rsidP="008007D1">
            <w:pPr>
              <w:rPr>
                <w:b/>
                <w:bCs/>
              </w:rPr>
            </w:pPr>
            <w:r w:rsidRPr="008007D1">
              <w:rPr>
                <w:b/>
                <w:bCs/>
              </w:rPr>
              <w:t>Иные межбюджетные трансферты на осуществление переданных поселениями полномочий  в области градостроительной деятельности</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01</w:t>
            </w:r>
          </w:p>
        </w:tc>
        <w:tc>
          <w:tcPr>
            <w:tcW w:w="850" w:type="dxa"/>
            <w:noWrap/>
            <w:hideMark/>
          </w:tcPr>
          <w:p w:rsidR="008007D1" w:rsidRPr="008007D1" w:rsidRDefault="008007D1" w:rsidP="008007D1">
            <w:pPr>
              <w:rPr>
                <w:b/>
                <w:bCs/>
              </w:rPr>
            </w:pPr>
            <w:r w:rsidRPr="008007D1">
              <w:rPr>
                <w:b/>
                <w:bCs/>
              </w:rPr>
              <w:t>04</w:t>
            </w:r>
          </w:p>
        </w:tc>
        <w:tc>
          <w:tcPr>
            <w:tcW w:w="1701" w:type="dxa"/>
            <w:gridSpan w:val="2"/>
            <w:noWrap/>
            <w:hideMark/>
          </w:tcPr>
          <w:p w:rsidR="008007D1" w:rsidRPr="008007D1" w:rsidRDefault="008007D1" w:rsidP="008007D1">
            <w:pPr>
              <w:rPr>
                <w:b/>
                <w:bCs/>
              </w:rPr>
            </w:pPr>
            <w:r w:rsidRPr="008007D1">
              <w:rPr>
                <w:b/>
                <w:bCs/>
              </w:rPr>
              <w:t>99 0 00 90070</w:t>
            </w:r>
          </w:p>
        </w:tc>
        <w:tc>
          <w:tcPr>
            <w:tcW w:w="709" w:type="dxa"/>
            <w:noWrap/>
            <w:hideMark/>
          </w:tcPr>
          <w:p w:rsidR="008007D1" w:rsidRPr="008007D1" w:rsidRDefault="008007D1" w:rsidP="008007D1">
            <w:pPr>
              <w:rPr>
                <w:b/>
                <w:bCs/>
              </w:rPr>
            </w:pPr>
            <w:r w:rsidRPr="008007D1">
              <w:rPr>
                <w:b/>
                <w:bCs/>
              </w:rPr>
              <w:t> </w:t>
            </w:r>
          </w:p>
        </w:tc>
        <w:tc>
          <w:tcPr>
            <w:tcW w:w="1921" w:type="dxa"/>
            <w:noWrap/>
            <w:hideMark/>
          </w:tcPr>
          <w:p w:rsidR="008007D1" w:rsidRPr="008007D1" w:rsidRDefault="008007D1" w:rsidP="008007D1">
            <w:pPr>
              <w:rPr>
                <w:b/>
                <w:bCs/>
              </w:rPr>
            </w:pPr>
            <w:r w:rsidRPr="008007D1">
              <w:rPr>
                <w:b/>
                <w:bCs/>
              </w:rPr>
              <w:t>9 308,00</w:t>
            </w:r>
          </w:p>
        </w:tc>
      </w:tr>
      <w:tr w:rsidR="008007D1" w:rsidRPr="008007D1" w:rsidTr="009A786C">
        <w:trPr>
          <w:trHeight w:val="420"/>
        </w:trPr>
        <w:tc>
          <w:tcPr>
            <w:tcW w:w="8278" w:type="dxa"/>
            <w:noWrap/>
            <w:hideMark/>
          </w:tcPr>
          <w:p w:rsidR="008007D1" w:rsidRPr="008007D1" w:rsidRDefault="008007D1" w:rsidP="008007D1">
            <w:r w:rsidRPr="008007D1">
              <w:t>Межбюджетные трансферты</w:t>
            </w:r>
          </w:p>
        </w:tc>
        <w:tc>
          <w:tcPr>
            <w:tcW w:w="1038" w:type="dxa"/>
            <w:noWrap/>
            <w:hideMark/>
          </w:tcPr>
          <w:p w:rsidR="008007D1" w:rsidRPr="008007D1" w:rsidRDefault="008007D1" w:rsidP="008007D1">
            <w:r w:rsidRPr="008007D1">
              <w:t>925</w:t>
            </w:r>
          </w:p>
        </w:tc>
        <w:tc>
          <w:tcPr>
            <w:tcW w:w="857" w:type="dxa"/>
            <w:noWrap/>
            <w:hideMark/>
          </w:tcPr>
          <w:p w:rsidR="008007D1" w:rsidRPr="008007D1" w:rsidRDefault="008007D1" w:rsidP="008007D1">
            <w:r w:rsidRPr="008007D1">
              <w:t>01</w:t>
            </w:r>
          </w:p>
        </w:tc>
        <w:tc>
          <w:tcPr>
            <w:tcW w:w="850" w:type="dxa"/>
            <w:noWrap/>
            <w:hideMark/>
          </w:tcPr>
          <w:p w:rsidR="008007D1" w:rsidRPr="008007D1" w:rsidRDefault="008007D1" w:rsidP="008007D1">
            <w:r w:rsidRPr="008007D1">
              <w:t>04</w:t>
            </w:r>
          </w:p>
        </w:tc>
        <w:tc>
          <w:tcPr>
            <w:tcW w:w="1701" w:type="dxa"/>
            <w:gridSpan w:val="2"/>
            <w:noWrap/>
            <w:hideMark/>
          </w:tcPr>
          <w:p w:rsidR="008007D1" w:rsidRPr="008007D1" w:rsidRDefault="008007D1" w:rsidP="008007D1">
            <w:r w:rsidRPr="008007D1">
              <w:t>99 0 00 90070</w:t>
            </w:r>
          </w:p>
        </w:tc>
        <w:tc>
          <w:tcPr>
            <w:tcW w:w="709" w:type="dxa"/>
            <w:noWrap/>
            <w:hideMark/>
          </w:tcPr>
          <w:p w:rsidR="008007D1" w:rsidRPr="008007D1" w:rsidRDefault="008007D1" w:rsidP="008007D1">
            <w:r w:rsidRPr="008007D1">
              <w:t>500</w:t>
            </w:r>
          </w:p>
        </w:tc>
        <w:tc>
          <w:tcPr>
            <w:tcW w:w="1921" w:type="dxa"/>
            <w:noWrap/>
            <w:hideMark/>
          </w:tcPr>
          <w:p w:rsidR="008007D1" w:rsidRPr="008007D1" w:rsidRDefault="008007D1" w:rsidP="008007D1">
            <w:r w:rsidRPr="008007D1">
              <w:t>9 308,00</w:t>
            </w:r>
          </w:p>
        </w:tc>
      </w:tr>
      <w:tr w:rsidR="008007D1" w:rsidRPr="008007D1" w:rsidTr="009A786C">
        <w:trPr>
          <w:trHeight w:val="827"/>
        </w:trPr>
        <w:tc>
          <w:tcPr>
            <w:tcW w:w="8278" w:type="dxa"/>
            <w:noWrap/>
            <w:hideMark/>
          </w:tcPr>
          <w:p w:rsidR="008007D1" w:rsidRPr="008007D1" w:rsidRDefault="008007D1" w:rsidP="008007D1">
            <w:pPr>
              <w:rPr>
                <w:b/>
                <w:bCs/>
              </w:rPr>
            </w:pPr>
            <w:r w:rsidRPr="008007D1">
              <w:rPr>
                <w:b/>
                <w:bCs/>
              </w:rPr>
              <w:t>Обеспечение деятельности финансовых,</w:t>
            </w:r>
            <w:r w:rsidR="009A786C">
              <w:rPr>
                <w:b/>
                <w:bCs/>
              </w:rPr>
              <w:t xml:space="preserve"> </w:t>
            </w:r>
            <w:r w:rsidRPr="008007D1">
              <w:rPr>
                <w:b/>
                <w:bCs/>
              </w:rPr>
              <w:t>налоговых и таможенных о</w:t>
            </w:r>
            <w:r w:rsidR="009A786C">
              <w:rPr>
                <w:b/>
                <w:bCs/>
              </w:rPr>
              <w:t>рганов и органов финансового (фи</w:t>
            </w:r>
            <w:r w:rsidRPr="008007D1">
              <w:rPr>
                <w:b/>
                <w:bCs/>
              </w:rPr>
              <w:t>нансово-бюджетного) надзора</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01</w:t>
            </w:r>
          </w:p>
        </w:tc>
        <w:tc>
          <w:tcPr>
            <w:tcW w:w="850" w:type="dxa"/>
            <w:noWrap/>
            <w:hideMark/>
          </w:tcPr>
          <w:p w:rsidR="008007D1" w:rsidRPr="008007D1" w:rsidRDefault="008007D1" w:rsidP="008007D1">
            <w:pPr>
              <w:rPr>
                <w:b/>
                <w:bCs/>
              </w:rPr>
            </w:pPr>
            <w:r w:rsidRPr="008007D1">
              <w:rPr>
                <w:b/>
                <w:bCs/>
              </w:rPr>
              <w:t>06</w:t>
            </w:r>
          </w:p>
        </w:tc>
        <w:tc>
          <w:tcPr>
            <w:tcW w:w="1701" w:type="dxa"/>
            <w:gridSpan w:val="2"/>
            <w:noWrap/>
            <w:hideMark/>
          </w:tcPr>
          <w:p w:rsidR="008007D1" w:rsidRPr="008007D1" w:rsidRDefault="008007D1" w:rsidP="008007D1">
            <w:pPr>
              <w:rPr>
                <w:b/>
                <w:bCs/>
              </w:rPr>
            </w:pPr>
            <w:r w:rsidRPr="008007D1">
              <w:rPr>
                <w:b/>
                <w:bCs/>
              </w:rPr>
              <w:t> </w:t>
            </w:r>
          </w:p>
        </w:tc>
        <w:tc>
          <w:tcPr>
            <w:tcW w:w="709" w:type="dxa"/>
            <w:noWrap/>
            <w:hideMark/>
          </w:tcPr>
          <w:p w:rsidR="008007D1" w:rsidRPr="008007D1" w:rsidRDefault="008007D1" w:rsidP="008007D1">
            <w:pPr>
              <w:rPr>
                <w:b/>
                <w:bCs/>
              </w:rPr>
            </w:pPr>
            <w:r w:rsidRPr="008007D1">
              <w:rPr>
                <w:b/>
                <w:bCs/>
              </w:rPr>
              <w:t> </w:t>
            </w:r>
          </w:p>
        </w:tc>
        <w:tc>
          <w:tcPr>
            <w:tcW w:w="1921" w:type="dxa"/>
            <w:noWrap/>
            <w:hideMark/>
          </w:tcPr>
          <w:p w:rsidR="008007D1" w:rsidRPr="008007D1" w:rsidRDefault="008007D1" w:rsidP="008007D1">
            <w:pPr>
              <w:rPr>
                <w:b/>
                <w:bCs/>
              </w:rPr>
            </w:pPr>
            <w:r w:rsidRPr="008007D1">
              <w:rPr>
                <w:b/>
                <w:bCs/>
              </w:rPr>
              <w:t>58 065,00</w:t>
            </w:r>
          </w:p>
        </w:tc>
      </w:tr>
      <w:tr w:rsidR="008007D1" w:rsidRPr="008007D1" w:rsidTr="009A786C">
        <w:trPr>
          <w:trHeight w:val="525"/>
        </w:trPr>
        <w:tc>
          <w:tcPr>
            <w:tcW w:w="8278" w:type="dxa"/>
            <w:noWrap/>
            <w:hideMark/>
          </w:tcPr>
          <w:p w:rsidR="008007D1" w:rsidRPr="008007D1" w:rsidRDefault="008007D1" w:rsidP="008007D1">
            <w:pPr>
              <w:rPr>
                <w:b/>
                <w:bCs/>
              </w:rPr>
            </w:pPr>
            <w:proofErr w:type="spellStart"/>
            <w:r w:rsidRPr="008007D1">
              <w:rPr>
                <w:b/>
                <w:bCs/>
              </w:rPr>
              <w:t>Непрограммные</w:t>
            </w:r>
            <w:proofErr w:type="spellEnd"/>
            <w:r w:rsidRPr="008007D1">
              <w:rPr>
                <w:b/>
                <w:bCs/>
              </w:rPr>
              <w:t xml:space="preserve"> направления деятельности</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01</w:t>
            </w:r>
          </w:p>
        </w:tc>
        <w:tc>
          <w:tcPr>
            <w:tcW w:w="850" w:type="dxa"/>
            <w:noWrap/>
            <w:hideMark/>
          </w:tcPr>
          <w:p w:rsidR="008007D1" w:rsidRPr="008007D1" w:rsidRDefault="008007D1" w:rsidP="008007D1">
            <w:pPr>
              <w:rPr>
                <w:b/>
                <w:bCs/>
              </w:rPr>
            </w:pPr>
            <w:r w:rsidRPr="008007D1">
              <w:rPr>
                <w:b/>
                <w:bCs/>
              </w:rPr>
              <w:t>06</w:t>
            </w:r>
          </w:p>
        </w:tc>
        <w:tc>
          <w:tcPr>
            <w:tcW w:w="1701" w:type="dxa"/>
            <w:gridSpan w:val="2"/>
            <w:noWrap/>
            <w:hideMark/>
          </w:tcPr>
          <w:p w:rsidR="008007D1" w:rsidRPr="008007D1" w:rsidRDefault="008007D1" w:rsidP="008007D1">
            <w:pPr>
              <w:rPr>
                <w:b/>
                <w:bCs/>
              </w:rPr>
            </w:pPr>
            <w:r w:rsidRPr="008007D1">
              <w:rPr>
                <w:b/>
                <w:bCs/>
              </w:rPr>
              <w:t>99 0 00 00000</w:t>
            </w:r>
          </w:p>
        </w:tc>
        <w:tc>
          <w:tcPr>
            <w:tcW w:w="709" w:type="dxa"/>
            <w:noWrap/>
            <w:hideMark/>
          </w:tcPr>
          <w:p w:rsidR="008007D1" w:rsidRPr="008007D1" w:rsidRDefault="008007D1" w:rsidP="008007D1">
            <w:r w:rsidRPr="008007D1">
              <w:t> </w:t>
            </w:r>
          </w:p>
        </w:tc>
        <w:tc>
          <w:tcPr>
            <w:tcW w:w="1921" w:type="dxa"/>
            <w:noWrap/>
            <w:hideMark/>
          </w:tcPr>
          <w:p w:rsidR="008007D1" w:rsidRPr="008007D1" w:rsidRDefault="008007D1" w:rsidP="008007D1">
            <w:r w:rsidRPr="008007D1">
              <w:t>58 065,00</w:t>
            </w:r>
          </w:p>
        </w:tc>
      </w:tr>
      <w:tr w:rsidR="008007D1" w:rsidRPr="008007D1" w:rsidTr="009A786C">
        <w:trPr>
          <w:trHeight w:val="1016"/>
        </w:trPr>
        <w:tc>
          <w:tcPr>
            <w:tcW w:w="8278" w:type="dxa"/>
            <w:noWrap/>
            <w:hideMark/>
          </w:tcPr>
          <w:p w:rsidR="008007D1" w:rsidRPr="008007D1" w:rsidRDefault="008007D1" w:rsidP="008007D1">
            <w:pPr>
              <w:rPr>
                <w:b/>
                <w:bCs/>
              </w:rPr>
            </w:pPr>
            <w:r w:rsidRPr="008007D1">
              <w:rPr>
                <w:b/>
                <w:bCs/>
              </w:rPr>
              <w:t xml:space="preserve">Иные межбюджетные трансферты на осуществление переданных поселениями полномочий  по исполнению бюджета и </w:t>
            </w:r>
            <w:proofErr w:type="gramStart"/>
            <w:r w:rsidRPr="008007D1">
              <w:rPr>
                <w:b/>
                <w:bCs/>
              </w:rPr>
              <w:t>контролю за</w:t>
            </w:r>
            <w:proofErr w:type="gramEnd"/>
            <w:r w:rsidRPr="008007D1">
              <w:rPr>
                <w:b/>
                <w:bCs/>
              </w:rPr>
              <w:t xml:space="preserve"> исполнением бюджета</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01</w:t>
            </w:r>
          </w:p>
        </w:tc>
        <w:tc>
          <w:tcPr>
            <w:tcW w:w="850" w:type="dxa"/>
            <w:noWrap/>
            <w:hideMark/>
          </w:tcPr>
          <w:p w:rsidR="008007D1" w:rsidRPr="008007D1" w:rsidRDefault="008007D1" w:rsidP="008007D1">
            <w:pPr>
              <w:rPr>
                <w:b/>
                <w:bCs/>
              </w:rPr>
            </w:pPr>
            <w:r w:rsidRPr="008007D1">
              <w:rPr>
                <w:b/>
                <w:bCs/>
              </w:rPr>
              <w:t>06</w:t>
            </w:r>
          </w:p>
        </w:tc>
        <w:tc>
          <w:tcPr>
            <w:tcW w:w="1701" w:type="dxa"/>
            <w:gridSpan w:val="2"/>
            <w:noWrap/>
            <w:hideMark/>
          </w:tcPr>
          <w:p w:rsidR="008007D1" w:rsidRPr="008007D1" w:rsidRDefault="008007D1" w:rsidP="008007D1">
            <w:pPr>
              <w:rPr>
                <w:b/>
                <w:bCs/>
              </w:rPr>
            </w:pPr>
            <w:r w:rsidRPr="008007D1">
              <w:rPr>
                <w:b/>
                <w:bCs/>
              </w:rPr>
              <w:t>99 0 00 90030</w:t>
            </w:r>
          </w:p>
        </w:tc>
        <w:tc>
          <w:tcPr>
            <w:tcW w:w="709" w:type="dxa"/>
            <w:noWrap/>
            <w:hideMark/>
          </w:tcPr>
          <w:p w:rsidR="008007D1" w:rsidRPr="008007D1" w:rsidRDefault="008007D1" w:rsidP="008007D1">
            <w:pPr>
              <w:rPr>
                <w:b/>
                <w:bCs/>
              </w:rPr>
            </w:pPr>
            <w:r w:rsidRPr="008007D1">
              <w:rPr>
                <w:b/>
                <w:bCs/>
              </w:rPr>
              <w:t> </w:t>
            </w:r>
          </w:p>
        </w:tc>
        <w:tc>
          <w:tcPr>
            <w:tcW w:w="1921" w:type="dxa"/>
            <w:noWrap/>
            <w:hideMark/>
          </w:tcPr>
          <w:p w:rsidR="008007D1" w:rsidRPr="008007D1" w:rsidRDefault="008007D1" w:rsidP="008007D1">
            <w:pPr>
              <w:rPr>
                <w:b/>
                <w:bCs/>
              </w:rPr>
            </w:pPr>
            <w:r w:rsidRPr="008007D1">
              <w:rPr>
                <w:b/>
                <w:bCs/>
              </w:rPr>
              <w:t>46 540,00</w:t>
            </w:r>
          </w:p>
        </w:tc>
      </w:tr>
      <w:tr w:rsidR="008007D1" w:rsidRPr="008007D1" w:rsidTr="009A786C">
        <w:trPr>
          <w:trHeight w:val="450"/>
        </w:trPr>
        <w:tc>
          <w:tcPr>
            <w:tcW w:w="8278" w:type="dxa"/>
            <w:noWrap/>
            <w:hideMark/>
          </w:tcPr>
          <w:p w:rsidR="008007D1" w:rsidRPr="008007D1" w:rsidRDefault="008007D1" w:rsidP="008007D1">
            <w:r w:rsidRPr="008007D1">
              <w:t>Межбюджетные трансферты</w:t>
            </w:r>
          </w:p>
        </w:tc>
        <w:tc>
          <w:tcPr>
            <w:tcW w:w="1038" w:type="dxa"/>
            <w:noWrap/>
            <w:hideMark/>
          </w:tcPr>
          <w:p w:rsidR="008007D1" w:rsidRPr="008007D1" w:rsidRDefault="008007D1" w:rsidP="008007D1">
            <w:r w:rsidRPr="008007D1">
              <w:t>925</w:t>
            </w:r>
          </w:p>
        </w:tc>
        <w:tc>
          <w:tcPr>
            <w:tcW w:w="857" w:type="dxa"/>
            <w:noWrap/>
            <w:hideMark/>
          </w:tcPr>
          <w:p w:rsidR="008007D1" w:rsidRPr="008007D1" w:rsidRDefault="008007D1" w:rsidP="008007D1">
            <w:r w:rsidRPr="008007D1">
              <w:t>01</w:t>
            </w:r>
          </w:p>
        </w:tc>
        <w:tc>
          <w:tcPr>
            <w:tcW w:w="850" w:type="dxa"/>
            <w:noWrap/>
            <w:hideMark/>
          </w:tcPr>
          <w:p w:rsidR="008007D1" w:rsidRPr="008007D1" w:rsidRDefault="008007D1" w:rsidP="008007D1">
            <w:r w:rsidRPr="008007D1">
              <w:t>06</w:t>
            </w:r>
          </w:p>
        </w:tc>
        <w:tc>
          <w:tcPr>
            <w:tcW w:w="1701" w:type="dxa"/>
            <w:gridSpan w:val="2"/>
            <w:noWrap/>
            <w:hideMark/>
          </w:tcPr>
          <w:p w:rsidR="008007D1" w:rsidRPr="008007D1" w:rsidRDefault="008007D1" w:rsidP="008007D1">
            <w:r w:rsidRPr="008007D1">
              <w:t>99 0 00 90030</w:t>
            </w:r>
          </w:p>
        </w:tc>
        <w:tc>
          <w:tcPr>
            <w:tcW w:w="709" w:type="dxa"/>
            <w:noWrap/>
            <w:hideMark/>
          </w:tcPr>
          <w:p w:rsidR="008007D1" w:rsidRPr="008007D1" w:rsidRDefault="008007D1" w:rsidP="008007D1">
            <w:r w:rsidRPr="008007D1">
              <w:t>500</w:t>
            </w:r>
          </w:p>
        </w:tc>
        <w:tc>
          <w:tcPr>
            <w:tcW w:w="1921" w:type="dxa"/>
            <w:noWrap/>
            <w:hideMark/>
          </w:tcPr>
          <w:p w:rsidR="008007D1" w:rsidRPr="008007D1" w:rsidRDefault="008007D1" w:rsidP="008007D1">
            <w:r w:rsidRPr="008007D1">
              <w:t>46 540,00</w:t>
            </w:r>
          </w:p>
        </w:tc>
      </w:tr>
      <w:tr w:rsidR="008007D1" w:rsidRPr="008007D1" w:rsidTr="009A786C">
        <w:trPr>
          <w:trHeight w:val="1365"/>
        </w:trPr>
        <w:tc>
          <w:tcPr>
            <w:tcW w:w="8278" w:type="dxa"/>
            <w:noWrap/>
            <w:hideMark/>
          </w:tcPr>
          <w:p w:rsidR="008007D1" w:rsidRPr="008007D1" w:rsidRDefault="008007D1" w:rsidP="008007D1">
            <w:pPr>
              <w:rPr>
                <w:b/>
                <w:bCs/>
              </w:rPr>
            </w:pPr>
            <w:r w:rsidRPr="008007D1">
              <w:rPr>
                <w:b/>
                <w:bCs/>
              </w:rPr>
              <w:t>Иные межбюджетные трансферты на осуществление переданных поселениями полномочий по внешнему муниципальному финансовому контролю</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01</w:t>
            </w:r>
          </w:p>
        </w:tc>
        <w:tc>
          <w:tcPr>
            <w:tcW w:w="850" w:type="dxa"/>
            <w:noWrap/>
            <w:hideMark/>
          </w:tcPr>
          <w:p w:rsidR="008007D1" w:rsidRPr="008007D1" w:rsidRDefault="008007D1" w:rsidP="008007D1">
            <w:pPr>
              <w:rPr>
                <w:b/>
                <w:bCs/>
              </w:rPr>
            </w:pPr>
            <w:r w:rsidRPr="008007D1">
              <w:rPr>
                <w:b/>
                <w:bCs/>
              </w:rPr>
              <w:t>06</w:t>
            </w:r>
          </w:p>
        </w:tc>
        <w:tc>
          <w:tcPr>
            <w:tcW w:w="1701" w:type="dxa"/>
            <w:gridSpan w:val="2"/>
            <w:noWrap/>
            <w:hideMark/>
          </w:tcPr>
          <w:p w:rsidR="008007D1" w:rsidRPr="008007D1" w:rsidRDefault="008007D1" w:rsidP="008007D1">
            <w:pPr>
              <w:rPr>
                <w:b/>
                <w:bCs/>
              </w:rPr>
            </w:pPr>
            <w:r w:rsidRPr="008007D1">
              <w:rPr>
                <w:b/>
                <w:bCs/>
              </w:rPr>
              <w:t>99 0 00 90060</w:t>
            </w:r>
          </w:p>
        </w:tc>
        <w:tc>
          <w:tcPr>
            <w:tcW w:w="709" w:type="dxa"/>
            <w:noWrap/>
            <w:hideMark/>
          </w:tcPr>
          <w:p w:rsidR="008007D1" w:rsidRPr="008007D1" w:rsidRDefault="008007D1" w:rsidP="008007D1">
            <w:pPr>
              <w:rPr>
                <w:b/>
                <w:bCs/>
              </w:rPr>
            </w:pPr>
            <w:r w:rsidRPr="008007D1">
              <w:rPr>
                <w:b/>
                <w:bCs/>
              </w:rPr>
              <w:t> </w:t>
            </w:r>
          </w:p>
        </w:tc>
        <w:tc>
          <w:tcPr>
            <w:tcW w:w="1921" w:type="dxa"/>
            <w:noWrap/>
            <w:hideMark/>
          </w:tcPr>
          <w:p w:rsidR="008007D1" w:rsidRPr="008007D1" w:rsidRDefault="008007D1" w:rsidP="008007D1">
            <w:pPr>
              <w:rPr>
                <w:b/>
                <w:bCs/>
              </w:rPr>
            </w:pPr>
            <w:r w:rsidRPr="008007D1">
              <w:rPr>
                <w:b/>
                <w:bCs/>
              </w:rPr>
              <w:t>11 525,00</w:t>
            </w:r>
          </w:p>
        </w:tc>
      </w:tr>
      <w:tr w:rsidR="008007D1" w:rsidRPr="008007D1" w:rsidTr="009A786C">
        <w:trPr>
          <w:trHeight w:val="480"/>
        </w:trPr>
        <w:tc>
          <w:tcPr>
            <w:tcW w:w="8278" w:type="dxa"/>
            <w:noWrap/>
            <w:hideMark/>
          </w:tcPr>
          <w:p w:rsidR="008007D1" w:rsidRPr="008007D1" w:rsidRDefault="008007D1" w:rsidP="008007D1">
            <w:r w:rsidRPr="008007D1">
              <w:lastRenderedPageBreak/>
              <w:t>Межбюджетные трансферты</w:t>
            </w:r>
          </w:p>
        </w:tc>
        <w:tc>
          <w:tcPr>
            <w:tcW w:w="1038" w:type="dxa"/>
            <w:noWrap/>
            <w:hideMark/>
          </w:tcPr>
          <w:p w:rsidR="008007D1" w:rsidRPr="008007D1" w:rsidRDefault="008007D1" w:rsidP="008007D1">
            <w:r w:rsidRPr="008007D1">
              <w:t>925</w:t>
            </w:r>
          </w:p>
        </w:tc>
        <w:tc>
          <w:tcPr>
            <w:tcW w:w="857" w:type="dxa"/>
            <w:noWrap/>
            <w:hideMark/>
          </w:tcPr>
          <w:p w:rsidR="008007D1" w:rsidRPr="008007D1" w:rsidRDefault="008007D1" w:rsidP="008007D1">
            <w:r w:rsidRPr="008007D1">
              <w:t>01</w:t>
            </w:r>
          </w:p>
        </w:tc>
        <w:tc>
          <w:tcPr>
            <w:tcW w:w="850" w:type="dxa"/>
            <w:noWrap/>
            <w:hideMark/>
          </w:tcPr>
          <w:p w:rsidR="008007D1" w:rsidRPr="008007D1" w:rsidRDefault="008007D1" w:rsidP="008007D1">
            <w:r w:rsidRPr="008007D1">
              <w:t>06</w:t>
            </w:r>
          </w:p>
        </w:tc>
        <w:tc>
          <w:tcPr>
            <w:tcW w:w="1701" w:type="dxa"/>
            <w:gridSpan w:val="2"/>
            <w:noWrap/>
            <w:hideMark/>
          </w:tcPr>
          <w:p w:rsidR="008007D1" w:rsidRPr="008007D1" w:rsidRDefault="008007D1" w:rsidP="008007D1">
            <w:r w:rsidRPr="008007D1">
              <w:t>99 0 00 90060</w:t>
            </w:r>
          </w:p>
        </w:tc>
        <w:tc>
          <w:tcPr>
            <w:tcW w:w="709" w:type="dxa"/>
            <w:noWrap/>
            <w:hideMark/>
          </w:tcPr>
          <w:p w:rsidR="008007D1" w:rsidRPr="008007D1" w:rsidRDefault="008007D1" w:rsidP="008007D1">
            <w:r w:rsidRPr="008007D1">
              <w:t>500</w:t>
            </w:r>
          </w:p>
        </w:tc>
        <w:tc>
          <w:tcPr>
            <w:tcW w:w="1921" w:type="dxa"/>
            <w:noWrap/>
            <w:hideMark/>
          </w:tcPr>
          <w:p w:rsidR="008007D1" w:rsidRPr="008007D1" w:rsidRDefault="008007D1" w:rsidP="008007D1">
            <w:r w:rsidRPr="008007D1">
              <w:t>11 525,00</w:t>
            </w:r>
          </w:p>
        </w:tc>
      </w:tr>
      <w:tr w:rsidR="008007D1" w:rsidRPr="008007D1" w:rsidTr="009A786C">
        <w:trPr>
          <w:trHeight w:val="450"/>
        </w:trPr>
        <w:tc>
          <w:tcPr>
            <w:tcW w:w="8278" w:type="dxa"/>
            <w:noWrap/>
            <w:hideMark/>
          </w:tcPr>
          <w:p w:rsidR="008007D1" w:rsidRPr="008007D1" w:rsidRDefault="008007D1" w:rsidP="008007D1">
            <w:pPr>
              <w:rPr>
                <w:b/>
                <w:bCs/>
              </w:rPr>
            </w:pPr>
            <w:r w:rsidRPr="008007D1">
              <w:rPr>
                <w:b/>
                <w:bCs/>
              </w:rPr>
              <w:t>Обеспечение проведения выборов и референдумов</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01</w:t>
            </w:r>
          </w:p>
        </w:tc>
        <w:tc>
          <w:tcPr>
            <w:tcW w:w="850" w:type="dxa"/>
            <w:noWrap/>
            <w:hideMark/>
          </w:tcPr>
          <w:p w:rsidR="008007D1" w:rsidRPr="008007D1" w:rsidRDefault="008007D1" w:rsidP="008007D1">
            <w:pPr>
              <w:rPr>
                <w:b/>
                <w:bCs/>
              </w:rPr>
            </w:pPr>
            <w:r w:rsidRPr="008007D1">
              <w:rPr>
                <w:b/>
                <w:bCs/>
              </w:rPr>
              <w:t>07</w:t>
            </w:r>
          </w:p>
        </w:tc>
        <w:tc>
          <w:tcPr>
            <w:tcW w:w="1701" w:type="dxa"/>
            <w:gridSpan w:val="2"/>
            <w:noWrap/>
            <w:hideMark/>
          </w:tcPr>
          <w:p w:rsidR="008007D1" w:rsidRPr="008007D1" w:rsidRDefault="008007D1" w:rsidP="008007D1">
            <w:r w:rsidRPr="008007D1">
              <w:t> </w:t>
            </w:r>
          </w:p>
        </w:tc>
        <w:tc>
          <w:tcPr>
            <w:tcW w:w="709" w:type="dxa"/>
            <w:noWrap/>
            <w:hideMark/>
          </w:tcPr>
          <w:p w:rsidR="008007D1" w:rsidRPr="008007D1" w:rsidRDefault="008007D1" w:rsidP="008007D1">
            <w:r w:rsidRPr="008007D1">
              <w:t> </w:t>
            </w:r>
          </w:p>
        </w:tc>
        <w:tc>
          <w:tcPr>
            <w:tcW w:w="1921" w:type="dxa"/>
            <w:noWrap/>
            <w:hideMark/>
          </w:tcPr>
          <w:p w:rsidR="008007D1" w:rsidRPr="008007D1" w:rsidRDefault="008007D1" w:rsidP="008007D1">
            <w:pPr>
              <w:rPr>
                <w:b/>
                <w:bCs/>
              </w:rPr>
            </w:pPr>
            <w:r w:rsidRPr="008007D1">
              <w:rPr>
                <w:b/>
                <w:bCs/>
              </w:rPr>
              <w:t>596 745,66</w:t>
            </w:r>
          </w:p>
        </w:tc>
      </w:tr>
      <w:tr w:rsidR="008007D1" w:rsidRPr="008007D1" w:rsidTr="009A786C">
        <w:trPr>
          <w:trHeight w:val="450"/>
        </w:trPr>
        <w:tc>
          <w:tcPr>
            <w:tcW w:w="8278" w:type="dxa"/>
            <w:noWrap/>
            <w:hideMark/>
          </w:tcPr>
          <w:p w:rsidR="008007D1" w:rsidRPr="008007D1" w:rsidRDefault="008007D1" w:rsidP="008007D1">
            <w:pPr>
              <w:rPr>
                <w:b/>
                <w:bCs/>
              </w:rPr>
            </w:pPr>
            <w:proofErr w:type="spellStart"/>
            <w:r w:rsidRPr="008007D1">
              <w:rPr>
                <w:b/>
                <w:bCs/>
              </w:rPr>
              <w:t>Непрограммные</w:t>
            </w:r>
            <w:proofErr w:type="spellEnd"/>
            <w:r w:rsidRPr="008007D1">
              <w:rPr>
                <w:b/>
                <w:bCs/>
              </w:rPr>
              <w:t xml:space="preserve"> направления деятельности</w:t>
            </w:r>
          </w:p>
        </w:tc>
        <w:tc>
          <w:tcPr>
            <w:tcW w:w="1038" w:type="dxa"/>
            <w:noWrap/>
            <w:hideMark/>
          </w:tcPr>
          <w:p w:rsidR="008007D1" w:rsidRPr="008007D1" w:rsidRDefault="008007D1" w:rsidP="008007D1">
            <w:r w:rsidRPr="008007D1">
              <w:t>925</w:t>
            </w:r>
          </w:p>
        </w:tc>
        <w:tc>
          <w:tcPr>
            <w:tcW w:w="857" w:type="dxa"/>
            <w:noWrap/>
            <w:hideMark/>
          </w:tcPr>
          <w:p w:rsidR="008007D1" w:rsidRPr="008007D1" w:rsidRDefault="008007D1" w:rsidP="008007D1">
            <w:r w:rsidRPr="008007D1">
              <w:t>01</w:t>
            </w:r>
          </w:p>
        </w:tc>
        <w:tc>
          <w:tcPr>
            <w:tcW w:w="850" w:type="dxa"/>
            <w:noWrap/>
            <w:hideMark/>
          </w:tcPr>
          <w:p w:rsidR="008007D1" w:rsidRPr="008007D1" w:rsidRDefault="008007D1" w:rsidP="008007D1">
            <w:r w:rsidRPr="008007D1">
              <w:t>07</w:t>
            </w:r>
          </w:p>
        </w:tc>
        <w:tc>
          <w:tcPr>
            <w:tcW w:w="1701" w:type="dxa"/>
            <w:gridSpan w:val="2"/>
            <w:noWrap/>
            <w:hideMark/>
          </w:tcPr>
          <w:p w:rsidR="008007D1" w:rsidRPr="008007D1" w:rsidRDefault="008007D1" w:rsidP="008007D1">
            <w:pPr>
              <w:rPr>
                <w:b/>
                <w:bCs/>
              </w:rPr>
            </w:pPr>
            <w:r w:rsidRPr="008007D1">
              <w:rPr>
                <w:b/>
                <w:bCs/>
              </w:rPr>
              <w:t>99 0 00 00000</w:t>
            </w:r>
          </w:p>
        </w:tc>
        <w:tc>
          <w:tcPr>
            <w:tcW w:w="709" w:type="dxa"/>
            <w:noWrap/>
            <w:hideMark/>
          </w:tcPr>
          <w:p w:rsidR="008007D1" w:rsidRPr="008007D1" w:rsidRDefault="008007D1" w:rsidP="008007D1">
            <w:r w:rsidRPr="008007D1">
              <w:t> </w:t>
            </w:r>
          </w:p>
        </w:tc>
        <w:tc>
          <w:tcPr>
            <w:tcW w:w="1921" w:type="dxa"/>
            <w:noWrap/>
            <w:hideMark/>
          </w:tcPr>
          <w:p w:rsidR="008007D1" w:rsidRPr="008007D1" w:rsidRDefault="008007D1" w:rsidP="008007D1">
            <w:r w:rsidRPr="008007D1">
              <w:t>596 745,66</w:t>
            </w:r>
          </w:p>
        </w:tc>
      </w:tr>
      <w:tr w:rsidR="008007D1" w:rsidRPr="008007D1" w:rsidTr="009A786C">
        <w:trPr>
          <w:trHeight w:val="735"/>
        </w:trPr>
        <w:tc>
          <w:tcPr>
            <w:tcW w:w="8278" w:type="dxa"/>
            <w:noWrap/>
            <w:hideMark/>
          </w:tcPr>
          <w:p w:rsidR="008007D1" w:rsidRPr="008007D1" w:rsidRDefault="008007D1" w:rsidP="008007D1">
            <w:r w:rsidRPr="008007D1">
              <w:t>Проведение выборов в представительные органы муниципального образования</w:t>
            </w:r>
          </w:p>
        </w:tc>
        <w:tc>
          <w:tcPr>
            <w:tcW w:w="1038" w:type="dxa"/>
            <w:noWrap/>
            <w:hideMark/>
          </w:tcPr>
          <w:p w:rsidR="008007D1" w:rsidRPr="008007D1" w:rsidRDefault="008007D1" w:rsidP="008007D1">
            <w:r w:rsidRPr="008007D1">
              <w:t>925</w:t>
            </w:r>
          </w:p>
        </w:tc>
        <w:tc>
          <w:tcPr>
            <w:tcW w:w="857" w:type="dxa"/>
            <w:noWrap/>
            <w:hideMark/>
          </w:tcPr>
          <w:p w:rsidR="008007D1" w:rsidRPr="008007D1" w:rsidRDefault="008007D1" w:rsidP="008007D1">
            <w:r w:rsidRPr="008007D1">
              <w:t>01</w:t>
            </w:r>
          </w:p>
        </w:tc>
        <w:tc>
          <w:tcPr>
            <w:tcW w:w="850" w:type="dxa"/>
            <w:noWrap/>
            <w:hideMark/>
          </w:tcPr>
          <w:p w:rsidR="008007D1" w:rsidRPr="008007D1" w:rsidRDefault="008007D1" w:rsidP="008007D1">
            <w:r w:rsidRPr="008007D1">
              <w:t>07</w:t>
            </w:r>
          </w:p>
        </w:tc>
        <w:tc>
          <w:tcPr>
            <w:tcW w:w="1701" w:type="dxa"/>
            <w:gridSpan w:val="2"/>
            <w:noWrap/>
            <w:hideMark/>
          </w:tcPr>
          <w:p w:rsidR="008007D1" w:rsidRPr="008007D1" w:rsidRDefault="008007D1" w:rsidP="008007D1">
            <w:r w:rsidRPr="008007D1">
              <w:t>99 0 00 10060</w:t>
            </w:r>
          </w:p>
        </w:tc>
        <w:tc>
          <w:tcPr>
            <w:tcW w:w="709" w:type="dxa"/>
            <w:noWrap/>
            <w:hideMark/>
          </w:tcPr>
          <w:p w:rsidR="008007D1" w:rsidRPr="008007D1" w:rsidRDefault="008007D1" w:rsidP="008007D1">
            <w:r w:rsidRPr="008007D1">
              <w:t> </w:t>
            </w:r>
          </w:p>
        </w:tc>
        <w:tc>
          <w:tcPr>
            <w:tcW w:w="1921" w:type="dxa"/>
            <w:noWrap/>
            <w:hideMark/>
          </w:tcPr>
          <w:p w:rsidR="008007D1" w:rsidRPr="008007D1" w:rsidRDefault="008007D1" w:rsidP="008007D1">
            <w:r w:rsidRPr="008007D1">
              <w:t>596 745,66</w:t>
            </w:r>
          </w:p>
        </w:tc>
      </w:tr>
      <w:tr w:rsidR="008007D1" w:rsidRPr="008007D1" w:rsidTr="009A786C">
        <w:trPr>
          <w:trHeight w:val="690"/>
        </w:trPr>
        <w:tc>
          <w:tcPr>
            <w:tcW w:w="8278" w:type="dxa"/>
            <w:noWrap/>
            <w:hideMark/>
          </w:tcPr>
          <w:p w:rsidR="008007D1" w:rsidRPr="008007D1" w:rsidRDefault="008007D1" w:rsidP="008007D1">
            <w:r w:rsidRPr="008007D1">
              <w:t>Закупка товаров, работ и услуг для государственных (муниципальных) нужд</w:t>
            </w:r>
          </w:p>
        </w:tc>
        <w:tc>
          <w:tcPr>
            <w:tcW w:w="1038" w:type="dxa"/>
            <w:noWrap/>
            <w:hideMark/>
          </w:tcPr>
          <w:p w:rsidR="008007D1" w:rsidRPr="008007D1" w:rsidRDefault="008007D1" w:rsidP="008007D1">
            <w:r w:rsidRPr="008007D1">
              <w:t>925</w:t>
            </w:r>
          </w:p>
        </w:tc>
        <w:tc>
          <w:tcPr>
            <w:tcW w:w="857" w:type="dxa"/>
            <w:noWrap/>
            <w:hideMark/>
          </w:tcPr>
          <w:p w:rsidR="008007D1" w:rsidRPr="008007D1" w:rsidRDefault="008007D1" w:rsidP="008007D1">
            <w:r w:rsidRPr="008007D1">
              <w:t>01</w:t>
            </w:r>
          </w:p>
        </w:tc>
        <w:tc>
          <w:tcPr>
            <w:tcW w:w="850" w:type="dxa"/>
            <w:noWrap/>
            <w:hideMark/>
          </w:tcPr>
          <w:p w:rsidR="008007D1" w:rsidRPr="008007D1" w:rsidRDefault="008007D1" w:rsidP="008007D1">
            <w:r w:rsidRPr="008007D1">
              <w:t>07</w:t>
            </w:r>
          </w:p>
        </w:tc>
        <w:tc>
          <w:tcPr>
            <w:tcW w:w="1701" w:type="dxa"/>
            <w:gridSpan w:val="2"/>
            <w:noWrap/>
            <w:hideMark/>
          </w:tcPr>
          <w:p w:rsidR="008007D1" w:rsidRPr="008007D1" w:rsidRDefault="008007D1" w:rsidP="008007D1">
            <w:r w:rsidRPr="008007D1">
              <w:t>99 0 00 10060</w:t>
            </w:r>
          </w:p>
        </w:tc>
        <w:tc>
          <w:tcPr>
            <w:tcW w:w="709" w:type="dxa"/>
            <w:noWrap/>
            <w:hideMark/>
          </w:tcPr>
          <w:p w:rsidR="008007D1" w:rsidRPr="008007D1" w:rsidRDefault="008007D1" w:rsidP="008007D1">
            <w:r w:rsidRPr="008007D1">
              <w:t>200</w:t>
            </w:r>
          </w:p>
        </w:tc>
        <w:tc>
          <w:tcPr>
            <w:tcW w:w="1921" w:type="dxa"/>
            <w:noWrap/>
            <w:hideMark/>
          </w:tcPr>
          <w:p w:rsidR="008007D1" w:rsidRPr="008007D1" w:rsidRDefault="008007D1" w:rsidP="008007D1">
            <w:r w:rsidRPr="008007D1">
              <w:t>596 745,66</w:t>
            </w:r>
          </w:p>
        </w:tc>
      </w:tr>
      <w:tr w:rsidR="008007D1" w:rsidRPr="008007D1" w:rsidTr="009A786C">
        <w:trPr>
          <w:trHeight w:val="15"/>
        </w:trPr>
        <w:tc>
          <w:tcPr>
            <w:tcW w:w="8278" w:type="dxa"/>
            <w:noWrap/>
            <w:hideMark/>
          </w:tcPr>
          <w:p w:rsidR="008007D1" w:rsidRPr="008007D1" w:rsidRDefault="008007D1" w:rsidP="008007D1">
            <w:pPr>
              <w:rPr>
                <w:b/>
                <w:bCs/>
              </w:rPr>
            </w:pPr>
            <w:r w:rsidRPr="008007D1">
              <w:rPr>
                <w:b/>
                <w:bCs/>
              </w:rPr>
              <w:t>Резервные фонды</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01</w:t>
            </w:r>
          </w:p>
        </w:tc>
        <w:tc>
          <w:tcPr>
            <w:tcW w:w="850" w:type="dxa"/>
            <w:noWrap/>
            <w:hideMark/>
          </w:tcPr>
          <w:p w:rsidR="008007D1" w:rsidRPr="008007D1" w:rsidRDefault="008007D1" w:rsidP="008007D1">
            <w:pPr>
              <w:rPr>
                <w:b/>
                <w:bCs/>
              </w:rPr>
            </w:pPr>
            <w:r w:rsidRPr="008007D1">
              <w:rPr>
                <w:b/>
                <w:bCs/>
              </w:rPr>
              <w:t>11</w:t>
            </w:r>
          </w:p>
        </w:tc>
        <w:tc>
          <w:tcPr>
            <w:tcW w:w="1701" w:type="dxa"/>
            <w:gridSpan w:val="2"/>
            <w:noWrap/>
            <w:hideMark/>
          </w:tcPr>
          <w:p w:rsidR="008007D1" w:rsidRPr="008007D1" w:rsidRDefault="008007D1" w:rsidP="008007D1">
            <w:pPr>
              <w:rPr>
                <w:b/>
                <w:bCs/>
              </w:rPr>
            </w:pPr>
            <w:r w:rsidRPr="008007D1">
              <w:rPr>
                <w:b/>
                <w:bCs/>
              </w:rPr>
              <w:t> </w:t>
            </w:r>
          </w:p>
        </w:tc>
        <w:tc>
          <w:tcPr>
            <w:tcW w:w="709" w:type="dxa"/>
            <w:noWrap/>
            <w:hideMark/>
          </w:tcPr>
          <w:p w:rsidR="008007D1" w:rsidRPr="008007D1" w:rsidRDefault="008007D1" w:rsidP="008007D1">
            <w:pPr>
              <w:rPr>
                <w:b/>
                <w:bCs/>
              </w:rPr>
            </w:pPr>
            <w:r w:rsidRPr="008007D1">
              <w:rPr>
                <w:b/>
                <w:bCs/>
              </w:rPr>
              <w:t> </w:t>
            </w:r>
          </w:p>
        </w:tc>
        <w:tc>
          <w:tcPr>
            <w:tcW w:w="1921" w:type="dxa"/>
            <w:noWrap/>
            <w:hideMark/>
          </w:tcPr>
          <w:p w:rsidR="008007D1" w:rsidRPr="008007D1" w:rsidRDefault="008007D1" w:rsidP="008007D1">
            <w:pPr>
              <w:rPr>
                <w:b/>
                <w:bCs/>
              </w:rPr>
            </w:pPr>
            <w:r w:rsidRPr="008007D1">
              <w:rPr>
                <w:b/>
                <w:bCs/>
              </w:rPr>
              <w:t>0,00</w:t>
            </w:r>
          </w:p>
        </w:tc>
      </w:tr>
      <w:tr w:rsidR="008007D1" w:rsidRPr="008007D1" w:rsidTr="009A786C">
        <w:trPr>
          <w:trHeight w:val="480"/>
        </w:trPr>
        <w:tc>
          <w:tcPr>
            <w:tcW w:w="8278" w:type="dxa"/>
            <w:noWrap/>
            <w:hideMark/>
          </w:tcPr>
          <w:p w:rsidR="008007D1" w:rsidRPr="008007D1" w:rsidRDefault="008007D1" w:rsidP="008007D1">
            <w:pPr>
              <w:rPr>
                <w:b/>
                <w:bCs/>
              </w:rPr>
            </w:pPr>
            <w:r w:rsidRPr="008007D1">
              <w:rPr>
                <w:b/>
                <w:bCs/>
              </w:rPr>
              <w:t>Другие общегосударственные вопросы</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01</w:t>
            </w:r>
          </w:p>
        </w:tc>
        <w:tc>
          <w:tcPr>
            <w:tcW w:w="850" w:type="dxa"/>
            <w:noWrap/>
            <w:hideMark/>
          </w:tcPr>
          <w:p w:rsidR="008007D1" w:rsidRPr="008007D1" w:rsidRDefault="008007D1" w:rsidP="008007D1">
            <w:pPr>
              <w:rPr>
                <w:b/>
                <w:bCs/>
              </w:rPr>
            </w:pPr>
            <w:r w:rsidRPr="008007D1">
              <w:rPr>
                <w:b/>
                <w:bCs/>
              </w:rPr>
              <w:t>13</w:t>
            </w:r>
          </w:p>
        </w:tc>
        <w:tc>
          <w:tcPr>
            <w:tcW w:w="1701" w:type="dxa"/>
            <w:gridSpan w:val="2"/>
            <w:noWrap/>
            <w:hideMark/>
          </w:tcPr>
          <w:p w:rsidR="008007D1" w:rsidRPr="008007D1" w:rsidRDefault="008007D1" w:rsidP="008007D1">
            <w:pPr>
              <w:rPr>
                <w:b/>
                <w:bCs/>
              </w:rPr>
            </w:pPr>
            <w:r w:rsidRPr="008007D1">
              <w:rPr>
                <w:b/>
                <w:bCs/>
              </w:rPr>
              <w:t> </w:t>
            </w:r>
          </w:p>
        </w:tc>
        <w:tc>
          <w:tcPr>
            <w:tcW w:w="709" w:type="dxa"/>
            <w:noWrap/>
            <w:hideMark/>
          </w:tcPr>
          <w:p w:rsidR="008007D1" w:rsidRPr="008007D1" w:rsidRDefault="008007D1" w:rsidP="008007D1">
            <w:pPr>
              <w:rPr>
                <w:b/>
                <w:bCs/>
              </w:rPr>
            </w:pPr>
            <w:r w:rsidRPr="008007D1">
              <w:rPr>
                <w:b/>
                <w:bCs/>
              </w:rPr>
              <w:t> </w:t>
            </w:r>
          </w:p>
        </w:tc>
        <w:tc>
          <w:tcPr>
            <w:tcW w:w="1921" w:type="dxa"/>
            <w:noWrap/>
            <w:hideMark/>
          </w:tcPr>
          <w:p w:rsidR="008007D1" w:rsidRPr="008007D1" w:rsidRDefault="008007D1" w:rsidP="008007D1">
            <w:pPr>
              <w:rPr>
                <w:b/>
                <w:bCs/>
              </w:rPr>
            </w:pPr>
            <w:r w:rsidRPr="008007D1">
              <w:rPr>
                <w:b/>
                <w:bCs/>
              </w:rPr>
              <w:t>3 449 611,20</w:t>
            </w:r>
          </w:p>
        </w:tc>
      </w:tr>
      <w:tr w:rsidR="008007D1" w:rsidRPr="008007D1" w:rsidTr="009A786C">
        <w:trPr>
          <w:trHeight w:val="510"/>
        </w:trPr>
        <w:tc>
          <w:tcPr>
            <w:tcW w:w="8278" w:type="dxa"/>
            <w:noWrap/>
            <w:hideMark/>
          </w:tcPr>
          <w:p w:rsidR="008007D1" w:rsidRPr="008007D1" w:rsidRDefault="008007D1" w:rsidP="008007D1">
            <w:pPr>
              <w:rPr>
                <w:b/>
                <w:bCs/>
              </w:rPr>
            </w:pPr>
            <w:proofErr w:type="spellStart"/>
            <w:r w:rsidRPr="008007D1">
              <w:rPr>
                <w:b/>
                <w:bCs/>
              </w:rPr>
              <w:t>Непрограммные</w:t>
            </w:r>
            <w:proofErr w:type="spellEnd"/>
            <w:r w:rsidRPr="008007D1">
              <w:rPr>
                <w:b/>
                <w:bCs/>
              </w:rPr>
              <w:t xml:space="preserve"> направления деятельности</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01</w:t>
            </w:r>
          </w:p>
        </w:tc>
        <w:tc>
          <w:tcPr>
            <w:tcW w:w="850" w:type="dxa"/>
            <w:noWrap/>
            <w:hideMark/>
          </w:tcPr>
          <w:p w:rsidR="008007D1" w:rsidRPr="008007D1" w:rsidRDefault="008007D1" w:rsidP="008007D1">
            <w:pPr>
              <w:rPr>
                <w:b/>
                <w:bCs/>
              </w:rPr>
            </w:pPr>
            <w:r w:rsidRPr="008007D1">
              <w:rPr>
                <w:b/>
                <w:bCs/>
              </w:rPr>
              <w:t>13</w:t>
            </w:r>
          </w:p>
        </w:tc>
        <w:tc>
          <w:tcPr>
            <w:tcW w:w="1701" w:type="dxa"/>
            <w:gridSpan w:val="2"/>
            <w:noWrap/>
            <w:hideMark/>
          </w:tcPr>
          <w:p w:rsidR="008007D1" w:rsidRPr="008007D1" w:rsidRDefault="008007D1" w:rsidP="008007D1">
            <w:pPr>
              <w:rPr>
                <w:b/>
                <w:bCs/>
              </w:rPr>
            </w:pPr>
            <w:r w:rsidRPr="008007D1">
              <w:rPr>
                <w:b/>
                <w:bCs/>
              </w:rPr>
              <w:t>99 0 00 00000</w:t>
            </w:r>
          </w:p>
        </w:tc>
        <w:tc>
          <w:tcPr>
            <w:tcW w:w="709" w:type="dxa"/>
            <w:noWrap/>
            <w:hideMark/>
          </w:tcPr>
          <w:p w:rsidR="008007D1" w:rsidRPr="008007D1" w:rsidRDefault="008007D1" w:rsidP="008007D1">
            <w:pPr>
              <w:rPr>
                <w:b/>
                <w:bCs/>
              </w:rPr>
            </w:pPr>
            <w:r w:rsidRPr="008007D1">
              <w:rPr>
                <w:b/>
                <w:bCs/>
              </w:rPr>
              <w:t> </w:t>
            </w:r>
          </w:p>
        </w:tc>
        <w:tc>
          <w:tcPr>
            <w:tcW w:w="1921" w:type="dxa"/>
            <w:noWrap/>
            <w:hideMark/>
          </w:tcPr>
          <w:p w:rsidR="008007D1" w:rsidRPr="008007D1" w:rsidRDefault="008007D1" w:rsidP="008007D1">
            <w:pPr>
              <w:rPr>
                <w:b/>
                <w:bCs/>
              </w:rPr>
            </w:pPr>
            <w:r w:rsidRPr="008007D1">
              <w:rPr>
                <w:b/>
                <w:bCs/>
              </w:rPr>
              <w:t>3 449 611,20</w:t>
            </w:r>
          </w:p>
        </w:tc>
      </w:tr>
      <w:tr w:rsidR="008007D1" w:rsidRPr="008007D1" w:rsidTr="009A786C">
        <w:trPr>
          <w:trHeight w:val="645"/>
        </w:trPr>
        <w:tc>
          <w:tcPr>
            <w:tcW w:w="8278" w:type="dxa"/>
            <w:noWrap/>
            <w:hideMark/>
          </w:tcPr>
          <w:p w:rsidR="008007D1" w:rsidRPr="008007D1" w:rsidRDefault="008007D1" w:rsidP="008007D1">
            <w:pPr>
              <w:rPr>
                <w:b/>
                <w:bCs/>
              </w:rPr>
            </w:pPr>
            <w:r w:rsidRPr="008007D1">
              <w:rPr>
                <w:b/>
                <w:bCs/>
              </w:rPr>
              <w:t>Обеспечение приватизации  и проведение предпродажной подготовки объектов приватизации</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01</w:t>
            </w:r>
          </w:p>
        </w:tc>
        <w:tc>
          <w:tcPr>
            <w:tcW w:w="850" w:type="dxa"/>
            <w:noWrap/>
            <w:hideMark/>
          </w:tcPr>
          <w:p w:rsidR="008007D1" w:rsidRPr="008007D1" w:rsidRDefault="008007D1" w:rsidP="008007D1">
            <w:pPr>
              <w:rPr>
                <w:b/>
                <w:bCs/>
              </w:rPr>
            </w:pPr>
            <w:r w:rsidRPr="008007D1">
              <w:rPr>
                <w:b/>
                <w:bCs/>
              </w:rPr>
              <w:t>13</w:t>
            </w:r>
          </w:p>
        </w:tc>
        <w:tc>
          <w:tcPr>
            <w:tcW w:w="1701" w:type="dxa"/>
            <w:gridSpan w:val="2"/>
            <w:noWrap/>
            <w:hideMark/>
          </w:tcPr>
          <w:p w:rsidR="008007D1" w:rsidRPr="008007D1" w:rsidRDefault="008007D1" w:rsidP="008007D1">
            <w:pPr>
              <w:rPr>
                <w:b/>
                <w:bCs/>
              </w:rPr>
            </w:pPr>
            <w:r w:rsidRPr="008007D1">
              <w:rPr>
                <w:b/>
                <w:bCs/>
              </w:rPr>
              <w:t>99 0 00 10100</w:t>
            </w:r>
          </w:p>
        </w:tc>
        <w:tc>
          <w:tcPr>
            <w:tcW w:w="709" w:type="dxa"/>
            <w:noWrap/>
            <w:hideMark/>
          </w:tcPr>
          <w:p w:rsidR="008007D1" w:rsidRPr="008007D1" w:rsidRDefault="008007D1" w:rsidP="008007D1">
            <w:pPr>
              <w:rPr>
                <w:b/>
                <w:bCs/>
              </w:rPr>
            </w:pPr>
            <w:r w:rsidRPr="008007D1">
              <w:rPr>
                <w:b/>
                <w:bCs/>
              </w:rPr>
              <w:t> </w:t>
            </w:r>
          </w:p>
        </w:tc>
        <w:tc>
          <w:tcPr>
            <w:tcW w:w="1921" w:type="dxa"/>
            <w:noWrap/>
            <w:hideMark/>
          </w:tcPr>
          <w:p w:rsidR="008007D1" w:rsidRPr="008007D1" w:rsidRDefault="008007D1" w:rsidP="008007D1">
            <w:pPr>
              <w:rPr>
                <w:b/>
                <w:bCs/>
              </w:rPr>
            </w:pPr>
            <w:r w:rsidRPr="008007D1">
              <w:rPr>
                <w:b/>
                <w:bCs/>
              </w:rPr>
              <w:t>92 000,00</w:t>
            </w:r>
          </w:p>
        </w:tc>
      </w:tr>
      <w:tr w:rsidR="008007D1" w:rsidRPr="008007D1" w:rsidTr="009A786C">
        <w:trPr>
          <w:trHeight w:val="645"/>
        </w:trPr>
        <w:tc>
          <w:tcPr>
            <w:tcW w:w="8278" w:type="dxa"/>
            <w:noWrap/>
            <w:hideMark/>
          </w:tcPr>
          <w:p w:rsidR="008007D1" w:rsidRPr="008007D1" w:rsidRDefault="008007D1" w:rsidP="008007D1">
            <w:r w:rsidRPr="008007D1">
              <w:t>Закупка товаров, работ и услуг для государственных (муниципальных) нужд</w:t>
            </w:r>
          </w:p>
        </w:tc>
        <w:tc>
          <w:tcPr>
            <w:tcW w:w="1038" w:type="dxa"/>
            <w:noWrap/>
            <w:hideMark/>
          </w:tcPr>
          <w:p w:rsidR="008007D1" w:rsidRPr="008007D1" w:rsidRDefault="008007D1" w:rsidP="008007D1">
            <w:r w:rsidRPr="008007D1">
              <w:t>925</w:t>
            </w:r>
          </w:p>
        </w:tc>
        <w:tc>
          <w:tcPr>
            <w:tcW w:w="857" w:type="dxa"/>
            <w:noWrap/>
            <w:hideMark/>
          </w:tcPr>
          <w:p w:rsidR="008007D1" w:rsidRPr="008007D1" w:rsidRDefault="008007D1" w:rsidP="008007D1">
            <w:r w:rsidRPr="008007D1">
              <w:t>01</w:t>
            </w:r>
          </w:p>
        </w:tc>
        <w:tc>
          <w:tcPr>
            <w:tcW w:w="850" w:type="dxa"/>
            <w:noWrap/>
            <w:hideMark/>
          </w:tcPr>
          <w:p w:rsidR="008007D1" w:rsidRPr="008007D1" w:rsidRDefault="008007D1" w:rsidP="008007D1">
            <w:r w:rsidRPr="008007D1">
              <w:t>13</w:t>
            </w:r>
          </w:p>
        </w:tc>
        <w:tc>
          <w:tcPr>
            <w:tcW w:w="1701" w:type="dxa"/>
            <w:gridSpan w:val="2"/>
            <w:noWrap/>
            <w:hideMark/>
          </w:tcPr>
          <w:p w:rsidR="008007D1" w:rsidRPr="008007D1" w:rsidRDefault="008007D1" w:rsidP="008007D1">
            <w:r w:rsidRPr="008007D1">
              <w:t>99 0 00 10100</w:t>
            </w:r>
          </w:p>
        </w:tc>
        <w:tc>
          <w:tcPr>
            <w:tcW w:w="709" w:type="dxa"/>
            <w:noWrap/>
            <w:hideMark/>
          </w:tcPr>
          <w:p w:rsidR="008007D1" w:rsidRPr="008007D1" w:rsidRDefault="008007D1" w:rsidP="008007D1">
            <w:r w:rsidRPr="008007D1">
              <w:t>200</w:t>
            </w:r>
          </w:p>
        </w:tc>
        <w:tc>
          <w:tcPr>
            <w:tcW w:w="1921" w:type="dxa"/>
            <w:noWrap/>
            <w:hideMark/>
          </w:tcPr>
          <w:p w:rsidR="008007D1" w:rsidRPr="008007D1" w:rsidRDefault="008007D1" w:rsidP="008007D1">
            <w:r w:rsidRPr="008007D1">
              <w:t>92 000,00</w:t>
            </w:r>
          </w:p>
        </w:tc>
      </w:tr>
      <w:tr w:rsidR="008007D1" w:rsidRPr="008007D1" w:rsidTr="009A786C">
        <w:trPr>
          <w:trHeight w:val="660"/>
        </w:trPr>
        <w:tc>
          <w:tcPr>
            <w:tcW w:w="8278" w:type="dxa"/>
            <w:noWrap/>
            <w:hideMark/>
          </w:tcPr>
          <w:p w:rsidR="008007D1" w:rsidRPr="008007D1" w:rsidRDefault="008007D1" w:rsidP="008007D1">
            <w:pPr>
              <w:rPr>
                <w:b/>
                <w:bCs/>
              </w:rPr>
            </w:pPr>
            <w:r w:rsidRPr="008007D1">
              <w:rPr>
                <w:b/>
                <w:bCs/>
              </w:rPr>
              <w:t>Прочие выплаты по обязательствам государства</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01</w:t>
            </w:r>
          </w:p>
        </w:tc>
        <w:tc>
          <w:tcPr>
            <w:tcW w:w="850" w:type="dxa"/>
            <w:noWrap/>
            <w:hideMark/>
          </w:tcPr>
          <w:p w:rsidR="008007D1" w:rsidRPr="008007D1" w:rsidRDefault="008007D1" w:rsidP="008007D1">
            <w:pPr>
              <w:rPr>
                <w:b/>
                <w:bCs/>
              </w:rPr>
            </w:pPr>
            <w:r w:rsidRPr="008007D1">
              <w:rPr>
                <w:b/>
                <w:bCs/>
              </w:rPr>
              <w:t>13</w:t>
            </w:r>
          </w:p>
        </w:tc>
        <w:tc>
          <w:tcPr>
            <w:tcW w:w="1701" w:type="dxa"/>
            <w:gridSpan w:val="2"/>
            <w:noWrap/>
            <w:hideMark/>
          </w:tcPr>
          <w:p w:rsidR="008007D1" w:rsidRPr="008007D1" w:rsidRDefault="008007D1" w:rsidP="008007D1">
            <w:pPr>
              <w:rPr>
                <w:b/>
                <w:bCs/>
              </w:rPr>
            </w:pPr>
            <w:r w:rsidRPr="008007D1">
              <w:rPr>
                <w:b/>
                <w:bCs/>
              </w:rPr>
              <w:t>99 0 00 10130</w:t>
            </w:r>
          </w:p>
        </w:tc>
        <w:tc>
          <w:tcPr>
            <w:tcW w:w="709" w:type="dxa"/>
            <w:noWrap/>
            <w:hideMark/>
          </w:tcPr>
          <w:p w:rsidR="008007D1" w:rsidRPr="008007D1" w:rsidRDefault="008007D1" w:rsidP="008007D1">
            <w:pPr>
              <w:rPr>
                <w:b/>
                <w:bCs/>
              </w:rPr>
            </w:pPr>
            <w:r w:rsidRPr="008007D1">
              <w:rPr>
                <w:b/>
                <w:bCs/>
              </w:rPr>
              <w:t> </w:t>
            </w:r>
          </w:p>
        </w:tc>
        <w:tc>
          <w:tcPr>
            <w:tcW w:w="1921" w:type="dxa"/>
            <w:noWrap/>
            <w:hideMark/>
          </w:tcPr>
          <w:p w:rsidR="008007D1" w:rsidRPr="008007D1" w:rsidRDefault="008007D1" w:rsidP="008007D1">
            <w:pPr>
              <w:rPr>
                <w:b/>
                <w:bCs/>
              </w:rPr>
            </w:pPr>
            <w:r w:rsidRPr="008007D1">
              <w:rPr>
                <w:b/>
                <w:bCs/>
              </w:rPr>
              <w:t>3 357 611,20</w:t>
            </w:r>
          </w:p>
        </w:tc>
      </w:tr>
      <w:tr w:rsidR="008007D1" w:rsidRPr="008007D1" w:rsidTr="009A786C">
        <w:trPr>
          <w:trHeight w:val="660"/>
        </w:trPr>
        <w:tc>
          <w:tcPr>
            <w:tcW w:w="8278" w:type="dxa"/>
            <w:noWrap/>
            <w:hideMark/>
          </w:tcPr>
          <w:p w:rsidR="008007D1" w:rsidRPr="008007D1" w:rsidRDefault="008007D1" w:rsidP="008007D1">
            <w:r w:rsidRPr="008007D1">
              <w:t>Закупка товаров, работ и услуг для государственных (муниципальных) нужд</w:t>
            </w:r>
          </w:p>
        </w:tc>
        <w:tc>
          <w:tcPr>
            <w:tcW w:w="1038" w:type="dxa"/>
            <w:noWrap/>
            <w:hideMark/>
          </w:tcPr>
          <w:p w:rsidR="008007D1" w:rsidRPr="008007D1" w:rsidRDefault="008007D1" w:rsidP="008007D1">
            <w:r w:rsidRPr="008007D1">
              <w:t>925</w:t>
            </w:r>
          </w:p>
        </w:tc>
        <w:tc>
          <w:tcPr>
            <w:tcW w:w="857" w:type="dxa"/>
            <w:noWrap/>
            <w:hideMark/>
          </w:tcPr>
          <w:p w:rsidR="008007D1" w:rsidRPr="008007D1" w:rsidRDefault="008007D1" w:rsidP="008007D1">
            <w:r w:rsidRPr="008007D1">
              <w:t>01</w:t>
            </w:r>
          </w:p>
        </w:tc>
        <w:tc>
          <w:tcPr>
            <w:tcW w:w="850" w:type="dxa"/>
            <w:noWrap/>
            <w:hideMark/>
          </w:tcPr>
          <w:p w:rsidR="008007D1" w:rsidRPr="008007D1" w:rsidRDefault="008007D1" w:rsidP="008007D1">
            <w:r w:rsidRPr="008007D1">
              <w:t>13</w:t>
            </w:r>
          </w:p>
        </w:tc>
        <w:tc>
          <w:tcPr>
            <w:tcW w:w="1701" w:type="dxa"/>
            <w:gridSpan w:val="2"/>
            <w:noWrap/>
            <w:hideMark/>
          </w:tcPr>
          <w:p w:rsidR="008007D1" w:rsidRPr="008007D1" w:rsidRDefault="008007D1" w:rsidP="008007D1">
            <w:r w:rsidRPr="008007D1">
              <w:t>99 0 00 10130</w:t>
            </w:r>
          </w:p>
        </w:tc>
        <w:tc>
          <w:tcPr>
            <w:tcW w:w="709" w:type="dxa"/>
            <w:noWrap/>
            <w:hideMark/>
          </w:tcPr>
          <w:p w:rsidR="008007D1" w:rsidRPr="008007D1" w:rsidRDefault="008007D1" w:rsidP="008007D1">
            <w:r w:rsidRPr="008007D1">
              <w:t>200</w:t>
            </w:r>
          </w:p>
        </w:tc>
        <w:tc>
          <w:tcPr>
            <w:tcW w:w="1921" w:type="dxa"/>
            <w:noWrap/>
            <w:hideMark/>
          </w:tcPr>
          <w:p w:rsidR="008007D1" w:rsidRPr="008007D1" w:rsidRDefault="008007D1" w:rsidP="008007D1">
            <w:r w:rsidRPr="008007D1">
              <w:t>3 166 939,87</w:t>
            </w:r>
          </w:p>
        </w:tc>
      </w:tr>
      <w:tr w:rsidR="008007D1" w:rsidRPr="008007D1" w:rsidTr="009A786C">
        <w:trPr>
          <w:trHeight w:val="450"/>
        </w:trPr>
        <w:tc>
          <w:tcPr>
            <w:tcW w:w="8278" w:type="dxa"/>
            <w:noWrap/>
            <w:hideMark/>
          </w:tcPr>
          <w:p w:rsidR="008007D1" w:rsidRPr="008007D1" w:rsidRDefault="008007D1" w:rsidP="008007D1">
            <w:r w:rsidRPr="008007D1">
              <w:t>Иные бюджетные ассигнования</w:t>
            </w:r>
          </w:p>
        </w:tc>
        <w:tc>
          <w:tcPr>
            <w:tcW w:w="1038" w:type="dxa"/>
            <w:noWrap/>
            <w:hideMark/>
          </w:tcPr>
          <w:p w:rsidR="008007D1" w:rsidRPr="008007D1" w:rsidRDefault="008007D1" w:rsidP="008007D1">
            <w:r w:rsidRPr="008007D1">
              <w:t>925</w:t>
            </w:r>
          </w:p>
        </w:tc>
        <w:tc>
          <w:tcPr>
            <w:tcW w:w="857" w:type="dxa"/>
            <w:noWrap/>
            <w:hideMark/>
          </w:tcPr>
          <w:p w:rsidR="008007D1" w:rsidRPr="008007D1" w:rsidRDefault="008007D1" w:rsidP="008007D1">
            <w:r w:rsidRPr="008007D1">
              <w:t>01</w:t>
            </w:r>
          </w:p>
        </w:tc>
        <w:tc>
          <w:tcPr>
            <w:tcW w:w="850" w:type="dxa"/>
            <w:noWrap/>
            <w:hideMark/>
          </w:tcPr>
          <w:p w:rsidR="008007D1" w:rsidRPr="008007D1" w:rsidRDefault="008007D1" w:rsidP="008007D1">
            <w:r w:rsidRPr="008007D1">
              <w:t>13</w:t>
            </w:r>
          </w:p>
        </w:tc>
        <w:tc>
          <w:tcPr>
            <w:tcW w:w="1701" w:type="dxa"/>
            <w:gridSpan w:val="2"/>
            <w:noWrap/>
            <w:hideMark/>
          </w:tcPr>
          <w:p w:rsidR="008007D1" w:rsidRPr="008007D1" w:rsidRDefault="008007D1" w:rsidP="008007D1">
            <w:r w:rsidRPr="008007D1">
              <w:t>99 0 00 10130</w:t>
            </w:r>
          </w:p>
        </w:tc>
        <w:tc>
          <w:tcPr>
            <w:tcW w:w="709" w:type="dxa"/>
            <w:noWrap/>
            <w:hideMark/>
          </w:tcPr>
          <w:p w:rsidR="008007D1" w:rsidRPr="008007D1" w:rsidRDefault="008007D1" w:rsidP="008007D1">
            <w:r w:rsidRPr="008007D1">
              <w:t>800</w:t>
            </w:r>
          </w:p>
        </w:tc>
        <w:tc>
          <w:tcPr>
            <w:tcW w:w="1921" w:type="dxa"/>
            <w:noWrap/>
            <w:hideMark/>
          </w:tcPr>
          <w:p w:rsidR="008007D1" w:rsidRPr="008007D1" w:rsidRDefault="008007D1" w:rsidP="008007D1">
            <w:r w:rsidRPr="008007D1">
              <w:t>190 671,33</w:t>
            </w:r>
          </w:p>
        </w:tc>
      </w:tr>
      <w:tr w:rsidR="008007D1" w:rsidRPr="008007D1" w:rsidTr="009A786C">
        <w:trPr>
          <w:trHeight w:val="630"/>
        </w:trPr>
        <w:tc>
          <w:tcPr>
            <w:tcW w:w="8278" w:type="dxa"/>
            <w:noWrap/>
            <w:hideMark/>
          </w:tcPr>
          <w:p w:rsidR="008007D1" w:rsidRPr="008007D1" w:rsidRDefault="008007D1" w:rsidP="008007D1">
            <w:pPr>
              <w:rPr>
                <w:b/>
                <w:bCs/>
              </w:rPr>
            </w:pPr>
            <w:r w:rsidRPr="008007D1">
              <w:rPr>
                <w:b/>
                <w:bCs/>
              </w:rPr>
              <w:t>Национальная безопасность и правоохранительная деятельность</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03</w:t>
            </w:r>
          </w:p>
        </w:tc>
        <w:tc>
          <w:tcPr>
            <w:tcW w:w="850" w:type="dxa"/>
            <w:noWrap/>
            <w:hideMark/>
          </w:tcPr>
          <w:p w:rsidR="008007D1" w:rsidRPr="008007D1" w:rsidRDefault="008007D1" w:rsidP="008007D1">
            <w:r w:rsidRPr="008007D1">
              <w:t> </w:t>
            </w:r>
          </w:p>
        </w:tc>
        <w:tc>
          <w:tcPr>
            <w:tcW w:w="1701" w:type="dxa"/>
            <w:gridSpan w:val="2"/>
            <w:noWrap/>
            <w:hideMark/>
          </w:tcPr>
          <w:p w:rsidR="008007D1" w:rsidRPr="008007D1" w:rsidRDefault="008007D1" w:rsidP="008007D1">
            <w:r w:rsidRPr="008007D1">
              <w:t> </w:t>
            </w:r>
          </w:p>
        </w:tc>
        <w:tc>
          <w:tcPr>
            <w:tcW w:w="709" w:type="dxa"/>
            <w:noWrap/>
            <w:hideMark/>
          </w:tcPr>
          <w:p w:rsidR="008007D1" w:rsidRPr="008007D1" w:rsidRDefault="008007D1" w:rsidP="008007D1">
            <w:r w:rsidRPr="008007D1">
              <w:t> </w:t>
            </w:r>
          </w:p>
        </w:tc>
        <w:tc>
          <w:tcPr>
            <w:tcW w:w="1921" w:type="dxa"/>
            <w:hideMark/>
          </w:tcPr>
          <w:p w:rsidR="008007D1" w:rsidRPr="008007D1" w:rsidRDefault="008007D1" w:rsidP="008007D1">
            <w:pPr>
              <w:rPr>
                <w:b/>
                <w:bCs/>
              </w:rPr>
            </w:pPr>
            <w:r w:rsidRPr="008007D1">
              <w:rPr>
                <w:b/>
                <w:bCs/>
              </w:rPr>
              <w:t>495 344,00</w:t>
            </w:r>
          </w:p>
        </w:tc>
      </w:tr>
      <w:tr w:rsidR="008007D1" w:rsidRPr="008007D1" w:rsidTr="009A786C">
        <w:trPr>
          <w:trHeight w:val="1005"/>
        </w:trPr>
        <w:tc>
          <w:tcPr>
            <w:tcW w:w="8278" w:type="dxa"/>
            <w:noWrap/>
            <w:hideMark/>
          </w:tcPr>
          <w:p w:rsidR="008007D1" w:rsidRPr="008007D1" w:rsidRDefault="008007D1" w:rsidP="008007D1">
            <w:pPr>
              <w:rPr>
                <w:b/>
                <w:bCs/>
              </w:rPr>
            </w:pPr>
            <w:r w:rsidRPr="008007D1">
              <w:rPr>
                <w:b/>
                <w:bCs/>
              </w:rPr>
              <w:t xml:space="preserve">Защита населения и </w:t>
            </w:r>
            <w:r w:rsidR="009A786C" w:rsidRPr="008007D1">
              <w:rPr>
                <w:b/>
                <w:bCs/>
              </w:rPr>
              <w:t>территории</w:t>
            </w:r>
            <w:r w:rsidRPr="008007D1">
              <w:rPr>
                <w:b/>
                <w:bCs/>
              </w:rPr>
              <w:t xml:space="preserve">   чрезвычайных ситуаций природного и техногенного характера, гражданская оборона</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03</w:t>
            </w:r>
          </w:p>
        </w:tc>
        <w:tc>
          <w:tcPr>
            <w:tcW w:w="850" w:type="dxa"/>
            <w:noWrap/>
            <w:hideMark/>
          </w:tcPr>
          <w:p w:rsidR="008007D1" w:rsidRPr="008007D1" w:rsidRDefault="008007D1" w:rsidP="008007D1">
            <w:pPr>
              <w:rPr>
                <w:b/>
                <w:bCs/>
              </w:rPr>
            </w:pPr>
            <w:r w:rsidRPr="008007D1">
              <w:rPr>
                <w:b/>
                <w:bCs/>
              </w:rPr>
              <w:t>09</w:t>
            </w:r>
          </w:p>
        </w:tc>
        <w:tc>
          <w:tcPr>
            <w:tcW w:w="1701" w:type="dxa"/>
            <w:gridSpan w:val="2"/>
            <w:noWrap/>
            <w:hideMark/>
          </w:tcPr>
          <w:p w:rsidR="008007D1" w:rsidRPr="008007D1" w:rsidRDefault="008007D1" w:rsidP="008007D1">
            <w:r w:rsidRPr="008007D1">
              <w:t> </w:t>
            </w:r>
          </w:p>
        </w:tc>
        <w:tc>
          <w:tcPr>
            <w:tcW w:w="709" w:type="dxa"/>
            <w:noWrap/>
            <w:hideMark/>
          </w:tcPr>
          <w:p w:rsidR="008007D1" w:rsidRPr="008007D1" w:rsidRDefault="008007D1" w:rsidP="008007D1">
            <w:r w:rsidRPr="008007D1">
              <w:t> </w:t>
            </w:r>
          </w:p>
        </w:tc>
        <w:tc>
          <w:tcPr>
            <w:tcW w:w="1921" w:type="dxa"/>
            <w:hideMark/>
          </w:tcPr>
          <w:p w:rsidR="008007D1" w:rsidRPr="008007D1" w:rsidRDefault="008007D1" w:rsidP="008007D1">
            <w:pPr>
              <w:rPr>
                <w:b/>
                <w:bCs/>
              </w:rPr>
            </w:pPr>
            <w:r w:rsidRPr="008007D1">
              <w:rPr>
                <w:b/>
                <w:bCs/>
              </w:rPr>
              <w:t>118 800,00</w:t>
            </w:r>
          </w:p>
        </w:tc>
      </w:tr>
      <w:tr w:rsidR="008007D1" w:rsidRPr="008007D1" w:rsidTr="009A786C">
        <w:trPr>
          <w:trHeight w:val="600"/>
        </w:trPr>
        <w:tc>
          <w:tcPr>
            <w:tcW w:w="8278" w:type="dxa"/>
            <w:noWrap/>
            <w:hideMark/>
          </w:tcPr>
          <w:p w:rsidR="008007D1" w:rsidRPr="008007D1" w:rsidRDefault="008007D1" w:rsidP="008007D1">
            <w:pPr>
              <w:rPr>
                <w:b/>
                <w:bCs/>
              </w:rPr>
            </w:pPr>
            <w:proofErr w:type="spellStart"/>
            <w:r w:rsidRPr="008007D1">
              <w:rPr>
                <w:b/>
                <w:bCs/>
              </w:rPr>
              <w:t>Непрограммные</w:t>
            </w:r>
            <w:proofErr w:type="spellEnd"/>
            <w:r w:rsidRPr="008007D1">
              <w:rPr>
                <w:b/>
                <w:bCs/>
              </w:rPr>
              <w:t xml:space="preserve"> направления деятельности</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03</w:t>
            </w:r>
          </w:p>
        </w:tc>
        <w:tc>
          <w:tcPr>
            <w:tcW w:w="850" w:type="dxa"/>
            <w:noWrap/>
            <w:hideMark/>
          </w:tcPr>
          <w:p w:rsidR="008007D1" w:rsidRPr="008007D1" w:rsidRDefault="008007D1" w:rsidP="008007D1">
            <w:pPr>
              <w:rPr>
                <w:b/>
                <w:bCs/>
              </w:rPr>
            </w:pPr>
            <w:r w:rsidRPr="008007D1">
              <w:rPr>
                <w:b/>
                <w:bCs/>
              </w:rPr>
              <w:t>09</w:t>
            </w:r>
          </w:p>
        </w:tc>
        <w:tc>
          <w:tcPr>
            <w:tcW w:w="1701" w:type="dxa"/>
            <w:gridSpan w:val="2"/>
            <w:noWrap/>
            <w:hideMark/>
          </w:tcPr>
          <w:p w:rsidR="008007D1" w:rsidRPr="008007D1" w:rsidRDefault="008007D1" w:rsidP="008007D1">
            <w:pPr>
              <w:rPr>
                <w:b/>
                <w:bCs/>
              </w:rPr>
            </w:pPr>
            <w:r w:rsidRPr="008007D1">
              <w:rPr>
                <w:b/>
                <w:bCs/>
              </w:rPr>
              <w:t>99 0 00 00000</w:t>
            </w:r>
          </w:p>
        </w:tc>
        <w:tc>
          <w:tcPr>
            <w:tcW w:w="709" w:type="dxa"/>
            <w:noWrap/>
            <w:hideMark/>
          </w:tcPr>
          <w:p w:rsidR="008007D1" w:rsidRPr="008007D1" w:rsidRDefault="008007D1" w:rsidP="008007D1">
            <w:r w:rsidRPr="008007D1">
              <w:t> </w:t>
            </w:r>
          </w:p>
        </w:tc>
        <w:tc>
          <w:tcPr>
            <w:tcW w:w="1921" w:type="dxa"/>
            <w:hideMark/>
          </w:tcPr>
          <w:p w:rsidR="008007D1" w:rsidRPr="008007D1" w:rsidRDefault="008007D1" w:rsidP="008007D1">
            <w:pPr>
              <w:rPr>
                <w:b/>
                <w:bCs/>
              </w:rPr>
            </w:pPr>
            <w:r w:rsidRPr="008007D1">
              <w:rPr>
                <w:b/>
                <w:bCs/>
              </w:rPr>
              <w:t>118 800,00</w:t>
            </w:r>
          </w:p>
        </w:tc>
      </w:tr>
      <w:tr w:rsidR="008007D1" w:rsidRPr="008007D1" w:rsidTr="009A786C">
        <w:trPr>
          <w:trHeight w:val="15"/>
        </w:trPr>
        <w:tc>
          <w:tcPr>
            <w:tcW w:w="8278" w:type="dxa"/>
            <w:noWrap/>
            <w:hideMark/>
          </w:tcPr>
          <w:p w:rsidR="008007D1" w:rsidRPr="008007D1" w:rsidRDefault="008007D1" w:rsidP="008007D1">
            <w:r w:rsidRPr="008007D1">
              <w:t>Целевые программы муниципальных образований</w:t>
            </w:r>
          </w:p>
        </w:tc>
        <w:tc>
          <w:tcPr>
            <w:tcW w:w="1038" w:type="dxa"/>
            <w:noWrap/>
            <w:hideMark/>
          </w:tcPr>
          <w:p w:rsidR="008007D1" w:rsidRPr="008007D1" w:rsidRDefault="008007D1" w:rsidP="008007D1">
            <w:r w:rsidRPr="008007D1">
              <w:t>925</w:t>
            </w:r>
          </w:p>
        </w:tc>
        <w:tc>
          <w:tcPr>
            <w:tcW w:w="857" w:type="dxa"/>
            <w:noWrap/>
            <w:hideMark/>
          </w:tcPr>
          <w:p w:rsidR="008007D1" w:rsidRPr="008007D1" w:rsidRDefault="008007D1" w:rsidP="008007D1">
            <w:r w:rsidRPr="008007D1">
              <w:t>03</w:t>
            </w:r>
          </w:p>
        </w:tc>
        <w:tc>
          <w:tcPr>
            <w:tcW w:w="850" w:type="dxa"/>
            <w:noWrap/>
            <w:hideMark/>
          </w:tcPr>
          <w:p w:rsidR="008007D1" w:rsidRPr="008007D1" w:rsidRDefault="008007D1" w:rsidP="008007D1">
            <w:r w:rsidRPr="008007D1">
              <w:t>09</w:t>
            </w:r>
          </w:p>
        </w:tc>
        <w:tc>
          <w:tcPr>
            <w:tcW w:w="1701" w:type="dxa"/>
            <w:gridSpan w:val="2"/>
            <w:noWrap/>
            <w:hideMark/>
          </w:tcPr>
          <w:p w:rsidR="008007D1" w:rsidRPr="008007D1" w:rsidRDefault="008007D1" w:rsidP="008007D1">
            <w:r w:rsidRPr="008007D1">
              <w:t xml:space="preserve">795 00 </w:t>
            </w:r>
            <w:proofErr w:type="spellStart"/>
            <w:r w:rsidRPr="008007D1">
              <w:t>00</w:t>
            </w:r>
            <w:proofErr w:type="spellEnd"/>
          </w:p>
        </w:tc>
        <w:tc>
          <w:tcPr>
            <w:tcW w:w="709" w:type="dxa"/>
            <w:noWrap/>
            <w:hideMark/>
          </w:tcPr>
          <w:p w:rsidR="008007D1" w:rsidRPr="008007D1" w:rsidRDefault="008007D1" w:rsidP="008007D1">
            <w:r w:rsidRPr="008007D1">
              <w:t> </w:t>
            </w:r>
          </w:p>
        </w:tc>
        <w:tc>
          <w:tcPr>
            <w:tcW w:w="1921" w:type="dxa"/>
            <w:hideMark/>
          </w:tcPr>
          <w:p w:rsidR="008007D1" w:rsidRPr="008007D1" w:rsidRDefault="008007D1" w:rsidP="008007D1">
            <w:r w:rsidRPr="008007D1">
              <w:t>0,00</w:t>
            </w:r>
          </w:p>
        </w:tc>
      </w:tr>
      <w:tr w:rsidR="008007D1" w:rsidRPr="008007D1" w:rsidTr="009A786C">
        <w:trPr>
          <w:trHeight w:val="953"/>
        </w:trPr>
        <w:tc>
          <w:tcPr>
            <w:tcW w:w="8278" w:type="dxa"/>
            <w:noWrap/>
            <w:hideMark/>
          </w:tcPr>
          <w:p w:rsidR="008007D1" w:rsidRPr="008007D1" w:rsidRDefault="008007D1" w:rsidP="008007D1">
            <w:pPr>
              <w:rPr>
                <w:b/>
                <w:bCs/>
              </w:rPr>
            </w:pPr>
            <w:r w:rsidRPr="008007D1">
              <w:rPr>
                <w:b/>
                <w:bCs/>
              </w:rPr>
              <w:t xml:space="preserve">Мероприятия, направленные на обеспечение пожарной безопасности на территории муниципальных образований городских поселений </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03</w:t>
            </w:r>
          </w:p>
        </w:tc>
        <w:tc>
          <w:tcPr>
            <w:tcW w:w="850" w:type="dxa"/>
            <w:noWrap/>
            <w:hideMark/>
          </w:tcPr>
          <w:p w:rsidR="008007D1" w:rsidRPr="008007D1" w:rsidRDefault="008007D1" w:rsidP="008007D1">
            <w:pPr>
              <w:rPr>
                <w:b/>
                <w:bCs/>
              </w:rPr>
            </w:pPr>
            <w:r w:rsidRPr="008007D1">
              <w:rPr>
                <w:b/>
                <w:bCs/>
              </w:rPr>
              <w:t>09</w:t>
            </w:r>
          </w:p>
        </w:tc>
        <w:tc>
          <w:tcPr>
            <w:tcW w:w="1701" w:type="dxa"/>
            <w:gridSpan w:val="2"/>
            <w:noWrap/>
            <w:hideMark/>
          </w:tcPr>
          <w:p w:rsidR="008007D1" w:rsidRPr="008007D1" w:rsidRDefault="008007D1" w:rsidP="008007D1">
            <w:pPr>
              <w:rPr>
                <w:b/>
                <w:bCs/>
              </w:rPr>
            </w:pPr>
            <w:r w:rsidRPr="008007D1">
              <w:rPr>
                <w:b/>
                <w:bCs/>
              </w:rPr>
              <w:t>99 0 00 10550</w:t>
            </w:r>
          </w:p>
        </w:tc>
        <w:tc>
          <w:tcPr>
            <w:tcW w:w="709" w:type="dxa"/>
            <w:noWrap/>
            <w:hideMark/>
          </w:tcPr>
          <w:p w:rsidR="008007D1" w:rsidRPr="008007D1" w:rsidRDefault="008007D1" w:rsidP="008007D1">
            <w:pPr>
              <w:rPr>
                <w:b/>
                <w:bCs/>
              </w:rPr>
            </w:pPr>
            <w:r w:rsidRPr="008007D1">
              <w:rPr>
                <w:b/>
                <w:bCs/>
              </w:rPr>
              <w:t> </w:t>
            </w:r>
          </w:p>
        </w:tc>
        <w:tc>
          <w:tcPr>
            <w:tcW w:w="1921" w:type="dxa"/>
            <w:hideMark/>
          </w:tcPr>
          <w:p w:rsidR="008007D1" w:rsidRPr="008007D1" w:rsidRDefault="008007D1" w:rsidP="008007D1">
            <w:pPr>
              <w:rPr>
                <w:b/>
                <w:bCs/>
              </w:rPr>
            </w:pPr>
            <w:r w:rsidRPr="008007D1">
              <w:rPr>
                <w:b/>
                <w:bCs/>
              </w:rPr>
              <w:t>118 800,00</w:t>
            </w:r>
          </w:p>
        </w:tc>
      </w:tr>
      <w:tr w:rsidR="008007D1" w:rsidRPr="008007D1" w:rsidTr="009A786C">
        <w:trPr>
          <w:trHeight w:val="705"/>
        </w:trPr>
        <w:tc>
          <w:tcPr>
            <w:tcW w:w="8278" w:type="dxa"/>
            <w:noWrap/>
            <w:hideMark/>
          </w:tcPr>
          <w:p w:rsidR="008007D1" w:rsidRPr="008007D1" w:rsidRDefault="008007D1" w:rsidP="008007D1">
            <w:r w:rsidRPr="008007D1">
              <w:t>Закупка товаров, работ и услуг для обеспечения государственных (муниципальных) нужд</w:t>
            </w:r>
          </w:p>
        </w:tc>
        <w:tc>
          <w:tcPr>
            <w:tcW w:w="1038" w:type="dxa"/>
            <w:noWrap/>
            <w:hideMark/>
          </w:tcPr>
          <w:p w:rsidR="008007D1" w:rsidRPr="008007D1" w:rsidRDefault="008007D1" w:rsidP="008007D1">
            <w:r w:rsidRPr="008007D1">
              <w:t>925</w:t>
            </w:r>
          </w:p>
        </w:tc>
        <w:tc>
          <w:tcPr>
            <w:tcW w:w="857" w:type="dxa"/>
            <w:noWrap/>
            <w:hideMark/>
          </w:tcPr>
          <w:p w:rsidR="008007D1" w:rsidRPr="008007D1" w:rsidRDefault="008007D1" w:rsidP="008007D1">
            <w:r w:rsidRPr="008007D1">
              <w:t>03</w:t>
            </w:r>
          </w:p>
        </w:tc>
        <w:tc>
          <w:tcPr>
            <w:tcW w:w="850" w:type="dxa"/>
            <w:noWrap/>
            <w:hideMark/>
          </w:tcPr>
          <w:p w:rsidR="008007D1" w:rsidRPr="008007D1" w:rsidRDefault="008007D1" w:rsidP="008007D1">
            <w:r w:rsidRPr="008007D1">
              <w:t>09</w:t>
            </w:r>
          </w:p>
        </w:tc>
        <w:tc>
          <w:tcPr>
            <w:tcW w:w="1701" w:type="dxa"/>
            <w:gridSpan w:val="2"/>
            <w:noWrap/>
            <w:hideMark/>
          </w:tcPr>
          <w:p w:rsidR="008007D1" w:rsidRPr="008007D1" w:rsidRDefault="008007D1" w:rsidP="008007D1">
            <w:r w:rsidRPr="008007D1">
              <w:t>99 0 00 10550</w:t>
            </w:r>
          </w:p>
        </w:tc>
        <w:tc>
          <w:tcPr>
            <w:tcW w:w="709" w:type="dxa"/>
            <w:noWrap/>
            <w:hideMark/>
          </w:tcPr>
          <w:p w:rsidR="008007D1" w:rsidRPr="008007D1" w:rsidRDefault="008007D1" w:rsidP="008007D1">
            <w:r w:rsidRPr="008007D1">
              <w:t>200</w:t>
            </w:r>
          </w:p>
        </w:tc>
        <w:tc>
          <w:tcPr>
            <w:tcW w:w="1921" w:type="dxa"/>
            <w:hideMark/>
          </w:tcPr>
          <w:p w:rsidR="008007D1" w:rsidRPr="008007D1" w:rsidRDefault="008007D1" w:rsidP="008007D1">
            <w:r w:rsidRPr="008007D1">
              <w:t>118 800,00</w:t>
            </w:r>
          </w:p>
        </w:tc>
      </w:tr>
      <w:tr w:rsidR="008007D1" w:rsidRPr="008007D1" w:rsidTr="009A786C">
        <w:trPr>
          <w:trHeight w:val="555"/>
        </w:trPr>
        <w:tc>
          <w:tcPr>
            <w:tcW w:w="8278" w:type="dxa"/>
            <w:noWrap/>
            <w:hideMark/>
          </w:tcPr>
          <w:p w:rsidR="008007D1" w:rsidRPr="008007D1" w:rsidRDefault="008007D1" w:rsidP="008007D1">
            <w:pPr>
              <w:rPr>
                <w:b/>
                <w:bCs/>
              </w:rPr>
            </w:pPr>
            <w:r w:rsidRPr="008007D1">
              <w:rPr>
                <w:b/>
                <w:bCs/>
              </w:rPr>
              <w:t>Обеспечение пожарной безопасности</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03</w:t>
            </w:r>
          </w:p>
        </w:tc>
        <w:tc>
          <w:tcPr>
            <w:tcW w:w="850" w:type="dxa"/>
            <w:noWrap/>
            <w:hideMark/>
          </w:tcPr>
          <w:p w:rsidR="008007D1" w:rsidRPr="008007D1" w:rsidRDefault="008007D1" w:rsidP="008007D1">
            <w:pPr>
              <w:rPr>
                <w:b/>
                <w:bCs/>
              </w:rPr>
            </w:pPr>
            <w:r w:rsidRPr="008007D1">
              <w:rPr>
                <w:b/>
                <w:bCs/>
              </w:rPr>
              <w:t>10</w:t>
            </w:r>
          </w:p>
        </w:tc>
        <w:tc>
          <w:tcPr>
            <w:tcW w:w="1701" w:type="dxa"/>
            <w:gridSpan w:val="2"/>
            <w:noWrap/>
            <w:hideMark/>
          </w:tcPr>
          <w:p w:rsidR="008007D1" w:rsidRPr="008007D1" w:rsidRDefault="008007D1" w:rsidP="008007D1">
            <w:r w:rsidRPr="008007D1">
              <w:t> </w:t>
            </w:r>
          </w:p>
        </w:tc>
        <w:tc>
          <w:tcPr>
            <w:tcW w:w="709" w:type="dxa"/>
            <w:noWrap/>
            <w:hideMark/>
          </w:tcPr>
          <w:p w:rsidR="008007D1" w:rsidRPr="008007D1" w:rsidRDefault="008007D1" w:rsidP="008007D1">
            <w:r w:rsidRPr="008007D1">
              <w:t> </w:t>
            </w:r>
          </w:p>
        </w:tc>
        <w:tc>
          <w:tcPr>
            <w:tcW w:w="1921" w:type="dxa"/>
            <w:hideMark/>
          </w:tcPr>
          <w:p w:rsidR="008007D1" w:rsidRPr="008007D1" w:rsidRDefault="008007D1" w:rsidP="008007D1">
            <w:pPr>
              <w:rPr>
                <w:b/>
                <w:bCs/>
              </w:rPr>
            </w:pPr>
            <w:r w:rsidRPr="008007D1">
              <w:rPr>
                <w:b/>
                <w:bCs/>
              </w:rPr>
              <w:t>164 000,00</w:t>
            </w:r>
          </w:p>
        </w:tc>
      </w:tr>
      <w:tr w:rsidR="008007D1" w:rsidRPr="008007D1" w:rsidTr="009A786C">
        <w:trPr>
          <w:trHeight w:val="705"/>
        </w:trPr>
        <w:tc>
          <w:tcPr>
            <w:tcW w:w="8278" w:type="dxa"/>
            <w:noWrap/>
            <w:hideMark/>
          </w:tcPr>
          <w:p w:rsidR="008007D1" w:rsidRPr="008007D1" w:rsidRDefault="008007D1" w:rsidP="008007D1">
            <w:pPr>
              <w:rPr>
                <w:b/>
                <w:bCs/>
              </w:rPr>
            </w:pPr>
            <w:proofErr w:type="spellStart"/>
            <w:r w:rsidRPr="008007D1">
              <w:rPr>
                <w:b/>
                <w:bCs/>
              </w:rPr>
              <w:t>Непрограммные</w:t>
            </w:r>
            <w:proofErr w:type="spellEnd"/>
            <w:r w:rsidRPr="008007D1">
              <w:rPr>
                <w:b/>
                <w:bCs/>
              </w:rPr>
              <w:t xml:space="preserve"> направления деятельности</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03</w:t>
            </w:r>
          </w:p>
        </w:tc>
        <w:tc>
          <w:tcPr>
            <w:tcW w:w="850" w:type="dxa"/>
            <w:noWrap/>
            <w:hideMark/>
          </w:tcPr>
          <w:p w:rsidR="008007D1" w:rsidRPr="008007D1" w:rsidRDefault="008007D1" w:rsidP="008007D1">
            <w:pPr>
              <w:rPr>
                <w:b/>
                <w:bCs/>
              </w:rPr>
            </w:pPr>
            <w:r w:rsidRPr="008007D1">
              <w:rPr>
                <w:b/>
                <w:bCs/>
              </w:rPr>
              <w:t>10</w:t>
            </w:r>
          </w:p>
        </w:tc>
        <w:tc>
          <w:tcPr>
            <w:tcW w:w="1701" w:type="dxa"/>
            <w:gridSpan w:val="2"/>
            <w:noWrap/>
            <w:hideMark/>
          </w:tcPr>
          <w:p w:rsidR="008007D1" w:rsidRPr="008007D1" w:rsidRDefault="008007D1" w:rsidP="008007D1">
            <w:pPr>
              <w:rPr>
                <w:b/>
                <w:bCs/>
              </w:rPr>
            </w:pPr>
            <w:r w:rsidRPr="008007D1">
              <w:rPr>
                <w:b/>
                <w:bCs/>
              </w:rPr>
              <w:t>99 0 00 00000</w:t>
            </w:r>
          </w:p>
        </w:tc>
        <w:tc>
          <w:tcPr>
            <w:tcW w:w="709" w:type="dxa"/>
            <w:noWrap/>
            <w:hideMark/>
          </w:tcPr>
          <w:p w:rsidR="008007D1" w:rsidRPr="008007D1" w:rsidRDefault="008007D1" w:rsidP="008007D1">
            <w:r w:rsidRPr="008007D1">
              <w:t> </w:t>
            </w:r>
          </w:p>
        </w:tc>
        <w:tc>
          <w:tcPr>
            <w:tcW w:w="1921" w:type="dxa"/>
            <w:hideMark/>
          </w:tcPr>
          <w:p w:rsidR="008007D1" w:rsidRPr="008007D1" w:rsidRDefault="008007D1" w:rsidP="008007D1">
            <w:pPr>
              <w:rPr>
                <w:b/>
                <w:bCs/>
              </w:rPr>
            </w:pPr>
            <w:r w:rsidRPr="008007D1">
              <w:rPr>
                <w:b/>
                <w:bCs/>
              </w:rPr>
              <w:t>164 000,00</w:t>
            </w:r>
          </w:p>
        </w:tc>
      </w:tr>
      <w:tr w:rsidR="008007D1" w:rsidRPr="008007D1" w:rsidTr="009A786C">
        <w:trPr>
          <w:trHeight w:val="930"/>
        </w:trPr>
        <w:tc>
          <w:tcPr>
            <w:tcW w:w="8278" w:type="dxa"/>
            <w:noWrap/>
            <w:hideMark/>
          </w:tcPr>
          <w:p w:rsidR="008007D1" w:rsidRPr="008007D1" w:rsidRDefault="008007D1" w:rsidP="008007D1">
            <w:pPr>
              <w:rPr>
                <w:b/>
                <w:bCs/>
              </w:rPr>
            </w:pPr>
            <w:r w:rsidRPr="008007D1">
              <w:rPr>
                <w:b/>
                <w:bCs/>
              </w:rPr>
              <w:t xml:space="preserve">Мероприятия, направленные на обеспечение пожарной безопасности на территории муниципальных образований городских поселений </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03</w:t>
            </w:r>
          </w:p>
        </w:tc>
        <w:tc>
          <w:tcPr>
            <w:tcW w:w="850" w:type="dxa"/>
            <w:noWrap/>
            <w:hideMark/>
          </w:tcPr>
          <w:p w:rsidR="008007D1" w:rsidRPr="008007D1" w:rsidRDefault="008007D1" w:rsidP="008007D1">
            <w:pPr>
              <w:rPr>
                <w:b/>
                <w:bCs/>
              </w:rPr>
            </w:pPr>
            <w:r w:rsidRPr="008007D1">
              <w:rPr>
                <w:b/>
                <w:bCs/>
              </w:rPr>
              <w:t>10</w:t>
            </w:r>
          </w:p>
        </w:tc>
        <w:tc>
          <w:tcPr>
            <w:tcW w:w="1701" w:type="dxa"/>
            <w:gridSpan w:val="2"/>
            <w:noWrap/>
            <w:hideMark/>
          </w:tcPr>
          <w:p w:rsidR="008007D1" w:rsidRPr="008007D1" w:rsidRDefault="008007D1" w:rsidP="008007D1">
            <w:pPr>
              <w:rPr>
                <w:b/>
                <w:bCs/>
              </w:rPr>
            </w:pPr>
            <w:r w:rsidRPr="008007D1">
              <w:rPr>
                <w:b/>
                <w:bCs/>
              </w:rPr>
              <w:t>99 0 00 10550</w:t>
            </w:r>
          </w:p>
        </w:tc>
        <w:tc>
          <w:tcPr>
            <w:tcW w:w="709" w:type="dxa"/>
            <w:noWrap/>
            <w:hideMark/>
          </w:tcPr>
          <w:p w:rsidR="008007D1" w:rsidRPr="008007D1" w:rsidRDefault="008007D1" w:rsidP="008007D1">
            <w:pPr>
              <w:rPr>
                <w:b/>
                <w:bCs/>
              </w:rPr>
            </w:pPr>
            <w:r w:rsidRPr="008007D1">
              <w:rPr>
                <w:b/>
                <w:bCs/>
              </w:rPr>
              <w:t> </w:t>
            </w:r>
          </w:p>
        </w:tc>
        <w:tc>
          <w:tcPr>
            <w:tcW w:w="1921" w:type="dxa"/>
            <w:hideMark/>
          </w:tcPr>
          <w:p w:rsidR="008007D1" w:rsidRPr="008007D1" w:rsidRDefault="008007D1" w:rsidP="008007D1">
            <w:pPr>
              <w:rPr>
                <w:b/>
                <w:bCs/>
              </w:rPr>
            </w:pPr>
            <w:r w:rsidRPr="008007D1">
              <w:rPr>
                <w:b/>
                <w:bCs/>
              </w:rPr>
              <w:t>164 000,00</w:t>
            </w:r>
          </w:p>
        </w:tc>
      </w:tr>
      <w:tr w:rsidR="008007D1" w:rsidRPr="008007D1" w:rsidTr="009A786C">
        <w:trPr>
          <w:trHeight w:val="705"/>
        </w:trPr>
        <w:tc>
          <w:tcPr>
            <w:tcW w:w="8278" w:type="dxa"/>
            <w:noWrap/>
            <w:hideMark/>
          </w:tcPr>
          <w:p w:rsidR="008007D1" w:rsidRPr="008007D1" w:rsidRDefault="008007D1" w:rsidP="008007D1">
            <w:r w:rsidRPr="008007D1">
              <w:t>Закупка товаров, работ и услуг для обеспечения государственных (муниципальных) нужд</w:t>
            </w:r>
          </w:p>
        </w:tc>
        <w:tc>
          <w:tcPr>
            <w:tcW w:w="1038" w:type="dxa"/>
            <w:noWrap/>
            <w:hideMark/>
          </w:tcPr>
          <w:p w:rsidR="008007D1" w:rsidRPr="008007D1" w:rsidRDefault="008007D1" w:rsidP="008007D1">
            <w:r w:rsidRPr="008007D1">
              <w:t>925</w:t>
            </w:r>
          </w:p>
        </w:tc>
        <w:tc>
          <w:tcPr>
            <w:tcW w:w="857" w:type="dxa"/>
            <w:noWrap/>
            <w:hideMark/>
          </w:tcPr>
          <w:p w:rsidR="008007D1" w:rsidRPr="008007D1" w:rsidRDefault="008007D1" w:rsidP="008007D1">
            <w:r w:rsidRPr="008007D1">
              <w:t>03</w:t>
            </w:r>
          </w:p>
        </w:tc>
        <w:tc>
          <w:tcPr>
            <w:tcW w:w="850" w:type="dxa"/>
            <w:noWrap/>
            <w:hideMark/>
          </w:tcPr>
          <w:p w:rsidR="008007D1" w:rsidRPr="008007D1" w:rsidRDefault="008007D1" w:rsidP="008007D1">
            <w:r w:rsidRPr="008007D1">
              <w:t>10</w:t>
            </w:r>
          </w:p>
        </w:tc>
        <w:tc>
          <w:tcPr>
            <w:tcW w:w="1701" w:type="dxa"/>
            <w:gridSpan w:val="2"/>
            <w:noWrap/>
            <w:hideMark/>
          </w:tcPr>
          <w:p w:rsidR="008007D1" w:rsidRPr="008007D1" w:rsidRDefault="008007D1" w:rsidP="008007D1">
            <w:r w:rsidRPr="008007D1">
              <w:t>99 0 00 10550</w:t>
            </w:r>
          </w:p>
        </w:tc>
        <w:tc>
          <w:tcPr>
            <w:tcW w:w="709" w:type="dxa"/>
            <w:noWrap/>
            <w:hideMark/>
          </w:tcPr>
          <w:p w:rsidR="008007D1" w:rsidRPr="008007D1" w:rsidRDefault="008007D1" w:rsidP="008007D1">
            <w:r w:rsidRPr="008007D1">
              <w:t>200</w:t>
            </w:r>
          </w:p>
        </w:tc>
        <w:tc>
          <w:tcPr>
            <w:tcW w:w="1921" w:type="dxa"/>
            <w:hideMark/>
          </w:tcPr>
          <w:p w:rsidR="008007D1" w:rsidRPr="008007D1" w:rsidRDefault="008007D1" w:rsidP="008007D1">
            <w:r w:rsidRPr="008007D1">
              <w:t>164 000,00</w:t>
            </w:r>
          </w:p>
        </w:tc>
      </w:tr>
      <w:tr w:rsidR="008007D1" w:rsidRPr="008007D1" w:rsidTr="009A786C">
        <w:trPr>
          <w:trHeight w:val="705"/>
        </w:trPr>
        <w:tc>
          <w:tcPr>
            <w:tcW w:w="8278" w:type="dxa"/>
            <w:noWrap/>
            <w:hideMark/>
          </w:tcPr>
          <w:p w:rsidR="008007D1" w:rsidRPr="008007D1" w:rsidRDefault="008007D1" w:rsidP="008007D1">
            <w:pPr>
              <w:rPr>
                <w:b/>
                <w:bCs/>
              </w:rPr>
            </w:pPr>
            <w:r w:rsidRPr="008007D1">
              <w:rPr>
                <w:b/>
                <w:bCs/>
              </w:rPr>
              <w:t>Другие вопросы в области национальной безопасности и правоохранительной деятельности</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03</w:t>
            </w:r>
          </w:p>
        </w:tc>
        <w:tc>
          <w:tcPr>
            <w:tcW w:w="850" w:type="dxa"/>
            <w:noWrap/>
            <w:hideMark/>
          </w:tcPr>
          <w:p w:rsidR="008007D1" w:rsidRPr="008007D1" w:rsidRDefault="008007D1" w:rsidP="008007D1">
            <w:pPr>
              <w:rPr>
                <w:b/>
                <w:bCs/>
              </w:rPr>
            </w:pPr>
            <w:r w:rsidRPr="008007D1">
              <w:rPr>
                <w:b/>
                <w:bCs/>
              </w:rPr>
              <w:t>14</w:t>
            </w:r>
          </w:p>
        </w:tc>
        <w:tc>
          <w:tcPr>
            <w:tcW w:w="1701" w:type="dxa"/>
            <w:gridSpan w:val="2"/>
            <w:noWrap/>
            <w:hideMark/>
          </w:tcPr>
          <w:p w:rsidR="008007D1" w:rsidRPr="008007D1" w:rsidRDefault="008007D1" w:rsidP="008007D1">
            <w:pPr>
              <w:rPr>
                <w:b/>
                <w:bCs/>
              </w:rPr>
            </w:pPr>
            <w:r w:rsidRPr="008007D1">
              <w:rPr>
                <w:b/>
                <w:bCs/>
              </w:rPr>
              <w:t> </w:t>
            </w:r>
          </w:p>
        </w:tc>
        <w:tc>
          <w:tcPr>
            <w:tcW w:w="709" w:type="dxa"/>
            <w:noWrap/>
            <w:hideMark/>
          </w:tcPr>
          <w:p w:rsidR="008007D1" w:rsidRPr="008007D1" w:rsidRDefault="008007D1" w:rsidP="008007D1">
            <w:pPr>
              <w:rPr>
                <w:b/>
                <w:bCs/>
              </w:rPr>
            </w:pPr>
            <w:r w:rsidRPr="008007D1">
              <w:rPr>
                <w:b/>
                <w:bCs/>
              </w:rPr>
              <w:t> </w:t>
            </w:r>
          </w:p>
        </w:tc>
        <w:tc>
          <w:tcPr>
            <w:tcW w:w="1921" w:type="dxa"/>
            <w:hideMark/>
          </w:tcPr>
          <w:p w:rsidR="008007D1" w:rsidRPr="008007D1" w:rsidRDefault="008007D1" w:rsidP="008007D1">
            <w:pPr>
              <w:rPr>
                <w:b/>
                <w:bCs/>
              </w:rPr>
            </w:pPr>
            <w:r w:rsidRPr="008007D1">
              <w:rPr>
                <w:b/>
                <w:bCs/>
              </w:rPr>
              <w:t>212 544,00</w:t>
            </w:r>
          </w:p>
        </w:tc>
      </w:tr>
      <w:tr w:rsidR="008007D1" w:rsidRPr="008007D1" w:rsidTr="009A786C">
        <w:trPr>
          <w:trHeight w:val="660"/>
        </w:trPr>
        <w:tc>
          <w:tcPr>
            <w:tcW w:w="8278" w:type="dxa"/>
            <w:noWrap/>
            <w:hideMark/>
          </w:tcPr>
          <w:p w:rsidR="008007D1" w:rsidRPr="008007D1" w:rsidRDefault="008007D1" w:rsidP="008007D1">
            <w:pPr>
              <w:rPr>
                <w:b/>
                <w:bCs/>
              </w:rPr>
            </w:pPr>
            <w:proofErr w:type="spellStart"/>
            <w:r w:rsidRPr="008007D1">
              <w:rPr>
                <w:b/>
                <w:bCs/>
              </w:rPr>
              <w:t>Непрограммные</w:t>
            </w:r>
            <w:proofErr w:type="spellEnd"/>
            <w:r w:rsidRPr="008007D1">
              <w:rPr>
                <w:b/>
                <w:bCs/>
              </w:rPr>
              <w:t xml:space="preserve"> направления деятельности</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03</w:t>
            </w:r>
          </w:p>
        </w:tc>
        <w:tc>
          <w:tcPr>
            <w:tcW w:w="850" w:type="dxa"/>
            <w:noWrap/>
            <w:hideMark/>
          </w:tcPr>
          <w:p w:rsidR="008007D1" w:rsidRPr="008007D1" w:rsidRDefault="008007D1" w:rsidP="008007D1">
            <w:pPr>
              <w:rPr>
                <w:b/>
                <w:bCs/>
              </w:rPr>
            </w:pPr>
            <w:r w:rsidRPr="008007D1">
              <w:rPr>
                <w:b/>
                <w:bCs/>
              </w:rPr>
              <w:t>14</w:t>
            </w:r>
          </w:p>
        </w:tc>
        <w:tc>
          <w:tcPr>
            <w:tcW w:w="1701" w:type="dxa"/>
            <w:gridSpan w:val="2"/>
            <w:noWrap/>
            <w:hideMark/>
          </w:tcPr>
          <w:p w:rsidR="008007D1" w:rsidRPr="008007D1" w:rsidRDefault="008007D1" w:rsidP="008007D1">
            <w:pPr>
              <w:rPr>
                <w:b/>
                <w:bCs/>
              </w:rPr>
            </w:pPr>
            <w:r w:rsidRPr="008007D1">
              <w:rPr>
                <w:b/>
                <w:bCs/>
              </w:rPr>
              <w:t>99 0 00 00000</w:t>
            </w:r>
          </w:p>
        </w:tc>
        <w:tc>
          <w:tcPr>
            <w:tcW w:w="709" w:type="dxa"/>
            <w:noWrap/>
            <w:hideMark/>
          </w:tcPr>
          <w:p w:rsidR="008007D1" w:rsidRPr="008007D1" w:rsidRDefault="008007D1" w:rsidP="008007D1">
            <w:r w:rsidRPr="008007D1">
              <w:t> </w:t>
            </w:r>
          </w:p>
        </w:tc>
        <w:tc>
          <w:tcPr>
            <w:tcW w:w="1921" w:type="dxa"/>
            <w:hideMark/>
          </w:tcPr>
          <w:p w:rsidR="008007D1" w:rsidRPr="008007D1" w:rsidRDefault="008007D1" w:rsidP="008007D1">
            <w:pPr>
              <w:rPr>
                <w:b/>
                <w:bCs/>
              </w:rPr>
            </w:pPr>
            <w:r w:rsidRPr="008007D1">
              <w:rPr>
                <w:b/>
                <w:bCs/>
              </w:rPr>
              <w:t>212 544,00</w:t>
            </w:r>
          </w:p>
        </w:tc>
      </w:tr>
      <w:tr w:rsidR="008007D1" w:rsidRPr="008007D1" w:rsidTr="009A786C">
        <w:trPr>
          <w:trHeight w:val="911"/>
        </w:trPr>
        <w:tc>
          <w:tcPr>
            <w:tcW w:w="8278" w:type="dxa"/>
            <w:noWrap/>
            <w:hideMark/>
          </w:tcPr>
          <w:p w:rsidR="008007D1" w:rsidRPr="008007D1" w:rsidRDefault="008007D1" w:rsidP="008007D1">
            <w:pPr>
              <w:rPr>
                <w:b/>
                <w:bCs/>
              </w:rPr>
            </w:pPr>
            <w:r w:rsidRPr="008007D1">
              <w:rPr>
                <w:b/>
                <w:bCs/>
              </w:rPr>
              <w:t>Мероприятия на обеспечение (поддержку) охраны общественного порядка в поселениях муниципального района «Сосногорск»</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03</w:t>
            </w:r>
          </w:p>
        </w:tc>
        <w:tc>
          <w:tcPr>
            <w:tcW w:w="850" w:type="dxa"/>
            <w:noWrap/>
            <w:hideMark/>
          </w:tcPr>
          <w:p w:rsidR="008007D1" w:rsidRPr="008007D1" w:rsidRDefault="008007D1" w:rsidP="008007D1">
            <w:pPr>
              <w:rPr>
                <w:b/>
                <w:bCs/>
              </w:rPr>
            </w:pPr>
            <w:r w:rsidRPr="008007D1">
              <w:rPr>
                <w:b/>
                <w:bCs/>
              </w:rPr>
              <w:t>14</w:t>
            </w:r>
          </w:p>
        </w:tc>
        <w:tc>
          <w:tcPr>
            <w:tcW w:w="1701" w:type="dxa"/>
            <w:gridSpan w:val="2"/>
            <w:noWrap/>
            <w:hideMark/>
          </w:tcPr>
          <w:p w:rsidR="008007D1" w:rsidRPr="008007D1" w:rsidRDefault="008007D1" w:rsidP="008007D1">
            <w:pPr>
              <w:rPr>
                <w:b/>
                <w:bCs/>
              </w:rPr>
            </w:pPr>
            <w:r w:rsidRPr="008007D1">
              <w:rPr>
                <w:b/>
                <w:bCs/>
              </w:rPr>
              <w:t>99 0 00 10600</w:t>
            </w:r>
          </w:p>
        </w:tc>
        <w:tc>
          <w:tcPr>
            <w:tcW w:w="709" w:type="dxa"/>
            <w:noWrap/>
            <w:hideMark/>
          </w:tcPr>
          <w:p w:rsidR="008007D1" w:rsidRPr="008007D1" w:rsidRDefault="008007D1" w:rsidP="008007D1">
            <w:r w:rsidRPr="008007D1">
              <w:t> </w:t>
            </w:r>
          </w:p>
        </w:tc>
        <w:tc>
          <w:tcPr>
            <w:tcW w:w="1921" w:type="dxa"/>
            <w:hideMark/>
          </w:tcPr>
          <w:p w:rsidR="008007D1" w:rsidRPr="008007D1" w:rsidRDefault="008007D1" w:rsidP="008007D1">
            <w:pPr>
              <w:rPr>
                <w:b/>
                <w:bCs/>
              </w:rPr>
            </w:pPr>
            <w:r w:rsidRPr="008007D1">
              <w:rPr>
                <w:b/>
                <w:bCs/>
              </w:rPr>
              <w:t>212 544,00</w:t>
            </w:r>
          </w:p>
        </w:tc>
      </w:tr>
      <w:tr w:rsidR="008007D1" w:rsidRPr="008007D1" w:rsidTr="009A786C">
        <w:trPr>
          <w:trHeight w:val="660"/>
        </w:trPr>
        <w:tc>
          <w:tcPr>
            <w:tcW w:w="8278" w:type="dxa"/>
            <w:noWrap/>
            <w:hideMark/>
          </w:tcPr>
          <w:p w:rsidR="008007D1" w:rsidRPr="008007D1" w:rsidRDefault="008007D1" w:rsidP="008007D1">
            <w:r w:rsidRPr="008007D1">
              <w:t>Закупка товаров, работ и услуг для обеспечения государственных (муниципальных) нужд</w:t>
            </w:r>
          </w:p>
        </w:tc>
        <w:tc>
          <w:tcPr>
            <w:tcW w:w="1038" w:type="dxa"/>
            <w:noWrap/>
            <w:hideMark/>
          </w:tcPr>
          <w:p w:rsidR="008007D1" w:rsidRPr="008007D1" w:rsidRDefault="008007D1" w:rsidP="008007D1">
            <w:r w:rsidRPr="008007D1">
              <w:t>925</w:t>
            </w:r>
          </w:p>
        </w:tc>
        <w:tc>
          <w:tcPr>
            <w:tcW w:w="857" w:type="dxa"/>
            <w:noWrap/>
            <w:hideMark/>
          </w:tcPr>
          <w:p w:rsidR="008007D1" w:rsidRPr="008007D1" w:rsidRDefault="008007D1" w:rsidP="008007D1">
            <w:r w:rsidRPr="008007D1">
              <w:t>03</w:t>
            </w:r>
          </w:p>
        </w:tc>
        <w:tc>
          <w:tcPr>
            <w:tcW w:w="850" w:type="dxa"/>
            <w:noWrap/>
            <w:hideMark/>
          </w:tcPr>
          <w:p w:rsidR="008007D1" w:rsidRPr="008007D1" w:rsidRDefault="008007D1" w:rsidP="008007D1">
            <w:r w:rsidRPr="008007D1">
              <w:t>14</w:t>
            </w:r>
          </w:p>
        </w:tc>
        <w:tc>
          <w:tcPr>
            <w:tcW w:w="1701" w:type="dxa"/>
            <w:gridSpan w:val="2"/>
            <w:noWrap/>
            <w:hideMark/>
          </w:tcPr>
          <w:p w:rsidR="008007D1" w:rsidRPr="008007D1" w:rsidRDefault="008007D1" w:rsidP="008007D1">
            <w:r w:rsidRPr="008007D1">
              <w:t>99 0 00 10600</w:t>
            </w:r>
          </w:p>
        </w:tc>
        <w:tc>
          <w:tcPr>
            <w:tcW w:w="709" w:type="dxa"/>
            <w:noWrap/>
            <w:hideMark/>
          </w:tcPr>
          <w:p w:rsidR="008007D1" w:rsidRPr="008007D1" w:rsidRDefault="008007D1" w:rsidP="008007D1">
            <w:r w:rsidRPr="008007D1">
              <w:t>200</w:t>
            </w:r>
          </w:p>
        </w:tc>
        <w:tc>
          <w:tcPr>
            <w:tcW w:w="1921" w:type="dxa"/>
            <w:hideMark/>
          </w:tcPr>
          <w:p w:rsidR="008007D1" w:rsidRPr="008007D1" w:rsidRDefault="008007D1" w:rsidP="008007D1">
            <w:r w:rsidRPr="008007D1">
              <w:t>212 544,00</w:t>
            </w:r>
          </w:p>
        </w:tc>
      </w:tr>
      <w:tr w:rsidR="008007D1" w:rsidRPr="008007D1" w:rsidTr="009A786C">
        <w:trPr>
          <w:trHeight w:val="465"/>
        </w:trPr>
        <w:tc>
          <w:tcPr>
            <w:tcW w:w="8278" w:type="dxa"/>
            <w:noWrap/>
            <w:hideMark/>
          </w:tcPr>
          <w:p w:rsidR="008007D1" w:rsidRPr="008007D1" w:rsidRDefault="008007D1" w:rsidP="008007D1">
            <w:pPr>
              <w:rPr>
                <w:b/>
                <w:bCs/>
              </w:rPr>
            </w:pPr>
            <w:r w:rsidRPr="008007D1">
              <w:rPr>
                <w:b/>
                <w:bCs/>
              </w:rPr>
              <w:t>Национальная экономика</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04</w:t>
            </w:r>
          </w:p>
        </w:tc>
        <w:tc>
          <w:tcPr>
            <w:tcW w:w="850" w:type="dxa"/>
            <w:noWrap/>
            <w:hideMark/>
          </w:tcPr>
          <w:p w:rsidR="008007D1" w:rsidRPr="008007D1" w:rsidRDefault="008007D1" w:rsidP="008007D1">
            <w:pPr>
              <w:rPr>
                <w:b/>
                <w:bCs/>
              </w:rPr>
            </w:pPr>
            <w:r w:rsidRPr="008007D1">
              <w:rPr>
                <w:b/>
                <w:bCs/>
              </w:rPr>
              <w:t> </w:t>
            </w:r>
          </w:p>
        </w:tc>
        <w:tc>
          <w:tcPr>
            <w:tcW w:w="1701" w:type="dxa"/>
            <w:gridSpan w:val="2"/>
            <w:noWrap/>
            <w:hideMark/>
          </w:tcPr>
          <w:p w:rsidR="008007D1" w:rsidRPr="008007D1" w:rsidRDefault="008007D1" w:rsidP="008007D1">
            <w:r w:rsidRPr="008007D1">
              <w:t> </w:t>
            </w:r>
          </w:p>
        </w:tc>
        <w:tc>
          <w:tcPr>
            <w:tcW w:w="709" w:type="dxa"/>
            <w:noWrap/>
            <w:hideMark/>
          </w:tcPr>
          <w:p w:rsidR="008007D1" w:rsidRPr="008007D1" w:rsidRDefault="008007D1" w:rsidP="008007D1">
            <w:r w:rsidRPr="008007D1">
              <w:t> </w:t>
            </w:r>
          </w:p>
        </w:tc>
        <w:tc>
          <w:tcPr>
            <w:tcW w:w="1921" w:type="dxa"/>
            <w:hideMark/>
          </w:tcPr>
          <w:p w:rsidR="008007D1" w:rsidRPr="008007D1" w:rsidRDefault="008007D1" w:rsidP="008007D1">
            <w:pPr>
              <w:rPr>
                <w:b/>
                <w:bCs/>
              </w:rPr>
            </w:pPr>
            <w:r w:rsidRPr="008007D1">
              <w:rPr>
                <w:b/>
                <w:bCs/>
              </w:rPr>
              <w:t>3 315 623,13</w:t>
            </w:r>
          </w:p>
        </w:tc>
      </w:tr>
      <w:tr w:rsidR="008007D1" w:rsidRPr="008007D1" w:rsidTr="009A786C">
        <w:trPr>
          <w:trHeight w:val="465"/>
        </w:trPr>
        <w:tc>
          <w:tcPr>
            <w:tcW w:w="8278" w:type="dxa"/>
            <w:noWrap/>
            <w:hideMark/>
          </w:tcPr>
          <w:p w:rsidR="008007D1" w:rsidRPr="008007D1" w:rsidRDefault="008007D1" w:rsidP="008007D1">
            <w:pPr>
              <w:rPr>
                <w:b/>
                <w:bCs/>
              </w:rPr>
            </w:pPr>
            <w:r w:rsidRPr="008007D1">
              <w:rPr>
                <w:b/>
                <w:bCs/>
              </w:rPr>
              <w:t>Транспорт</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04</w:t>
            </w:r>
          </w:p>
        </w:tc>
        <w:tc>
          <w:tcPr>
            <w:tcW w:w="850" w:type="dxa"/>
            <w:noWrap/>
            <w:hideMark/>
          </w:tcPr>
          <w:p w:rsidR="008007D1" w:rsidRPr="008007D1" w:rsidRDefault="008007D1" w:rsidP="008007D1">
            <w:pPr>
              <w:rPr>
                <w:b/>
                <w:bCs/>
              </w:rPr>
            </w:pPr>
            <w:r w:rsidRPr="008007D1">
              <w:rPr>
                <w:b/>
                <w:bCs/>
              </w:rPr>
              <w:t>08</w:t>
            </w:r>
          </w:p>
        </w:tc>
        <w:tc>
          <w:tcPr>
            <w:tcW w:w="1701" w:type="dxa"/>
            <w:gridSpan w:val="2"/>
            <w:noWrap/>
            <w:hideMark/>
          </w:tcPr>
          <w:p w:rsidR="008007D1" w:rsidRPr="008007D1" w:rsidRDefault="008007D1" w:rsidP="008007D1">
            <w:r w:rsidRPr="008007D1">
              <w:t> </w:t>
            </w:r>
          </w:p>
        </w:tc>
        <w:tc>
          <w:tcPr>
            <w:tcW w:w="709" w:type="dxa"/>
            <w:noWrap/>
            <w:hideMark/>
          </w:tcPr>
          <w:p w:rsidR="008007D1" w:rsidRPr="008007D1" w:rsidRDefault="008007D1" w:rsidP="008007D1">
            <w:r w:rsidRPr="008007D1">
              <w:t> </w:t>
            </w:r>
          </w:p>
        </w:tc>
        <w:tc>
          <w:tcPr>
            <w:tcW w:w="1921" w:type="dxa"/>
            <w:hideMark/>
          </w:tcPr>
          <w:p w:rsidR="008007D1" w:rsidRPr="008007D1" w:rsidRDefault="008007D1" w:rsidP="008007D1">
            <w:pPr>
              <w:rPr>
                <w:b/>
                <w:bCs/>
              </w:rPr>
            </w:pPr>
            <w:r w:rsidRPr="008007D1">
              <w:rPr>
                <w:b/>
                <w:bCs/>
              </w:rPr>
              <w:t>527 721,49</w:t>
            </w:r>
          </w:p>
        </w:tc>
      </w:tr>
      <w:tr w:rsidR="008007D1" w:rsidRPr="008007D1" w:rsidTr="009A786C">
        <w:trPr>
          <w:trHeight w:val="465"/>
        </w:trPr>
        <w:tc>
          <w:tcPr>
            <w:tcW w:w="8278" w:type="dxa"/>
            <w:noWrap/>
            <w:hideMark/>
          </w:tcPr>
          <w:p w:rsidR="008007D1" w:rsidRPr="008007D1" w:rsidRDefault="008007D1" w:rsidP="008007D1">
            <w:pPr>
              <w:rPr>
                <w:b/>
                <w:bCs/>
              </w:rPr>
            </w:pPr>
            <w:proofErr w:type="spellStart"/>
            <w:r w:rsidRPr="008007D1">
              <w:rPr>
                <w:b/>
                <w:bCs/>
              </w:rPr>
              <w:t>Непрограммные</w:t>
            </w:r>
            <w:proofErr w:type="spellEnd"/>
            <w:r w:rsidRPr="008007D1">
              <w:rPr>
                <w:b/>
                <w:bCs/>
              </w:rPr>
              <w:t xml:space="preserve"> направления деятельности</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04</w:t>
            </w:r>
          </w:p>
        </w:tc>
        <w:tc>
          <w:tcPr>
            <w:tcW w:w="850" w:type="dxa"/>
            <w:noWrap/>
            <w:hideMark/>
          </w:tcPr>
          <w:p w:rsidR="008007D1" w:rsidRPr="008007D1" w:rsidRDefault="008007D1" w:rsidP="008007D1">
            <w:pPr>
              <w:rPr>
                <w:b/>
                <w:bCs/>
              </w:rPr>
            </w:pPr>
            <w:r w:rsidRPr="008007D1">
              <w:rPr>
                <w:b/>
                <w:bCs/>
              </w:rPr>
              <w:t>08</w:t>
            </w:r>
          </w:p>
        </w:tc>
        <w:tc>
          <w:tcPr>
            <w:tcW w:w="1701" w:type="dxa"/>
            <w:gridSpan w:val="2"/>
            <w:noWrap/>
            <w:hideMark/>
          </w:tcPr>
          <w:p w:rsidR="008007D1" w:rsidRPr="008007D1" w:rsidRDefault="008007D1" w:rsidP="008007D1">
            <w:pPr>
              <w:rPr>
                <w:b/>
                <w:bCs/>
              </w:rPr>
            </w:pPr>
            <w:r w:rsidRPr="008007D1">
              <w:rPr>
                <w:b/>
                <w:bCs/>
              </w:rPr>
              <w:t>99 0 00 00000</w:t>
            </w:r>
          </w:p>
        </w:tc>
        <w:tc>
          <w:tcPr>
            <w:tcW w:w="709" w:type="dxa"/>
            <w:noWrap/>
            <w:hideMark/>
          </w:tcPr>
          <w:p w:rsidR="008007D1" w:rsidRPr="008007D1" w:rsidRDefault="008007D1" w:rsidP="008007D1">
            <w:r w:rsidRPr="008007D1">
              <w:t> </w:t>
            </w:r>
          </w:p>
        </w:tc>
        <w:tc>
          <w:tcPr>
            <w:tcW w:w="1921" w:type="dxa"/>
            <w:hideMark/>
          </w:tcPr>
          <w:p w:rsidR="008007D1" w:rsidRPr="008007D1" w:rsidRDefault="008007D1" w:rsidP="008007D1">
            <w:pPr>
              <w:rPr>
                <w:b/>
                <w:bCs/>
              </w:rPr>
            </w:pPr>
            <w:r w:rsidRPr="008007D1">
              <w:rPr>
                <w:b/>
                <w:bCs/>
              </w:rPr>
              <w:t>527 721,49</w:t>
            </w:r>
          </w:p>
        </w:tc>
      </w:tr>
      <w:tr w:rsidR="008007D1" w:rsidRPr="008007D1" w:rsidTr="009A786C">
        <w:trPr>
          <w:trHeight w:val="735"/>
        </w:trPr>
        <w:tc>
          <w:tcPr>
            <w:tcW w:w="8278" w:type="dxa"/>
            <w:noWrap/>
            <w:hideMark/>
          </w:tcPr>
          <w:p w:rsidR="008007D1" w:rsidRPr="008007D1" w:rsidRDefault="008007D1" w:rsidP="008007D1">
            <w:pPr>
              <w:rPr>
                <w:b/>
                <w:bCs/>
              </w:rPr>
            </w:pPr>
            <w:r w:rsidRPr="008007D1">
              <w:rPr>
                <w:b/>
                <w:bCs/>
              </w:rPr>
              <w:t>Отдельные мероприятия в области автомобильного транспорта</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04</w:t>
            </w:r>
          </w:p>
        </w:tc>
        <w:tc>
          <w:tcPr>
            <w:tcW w:w="850" w:type="dxa"/>
            <w:noWrap/>
            <w:hideMark/>
          </w:tcPr>
          <w:p w:rsidR="008007D1" w:rsidRPr="008007D1" w:rsidRDefault="008007D1" w:rsidP="008007D1">
            <w:pPr>
              <w:rPr>
                <w:b/>
                <w:bCs/>
              </w:rPr>
            </w:pPr>
            <w:r w:rsidRPr="008007D1">
              <w:rPr>
                <w:b/>
                <w:bCs/>
              </w:rPr>
              <w:t>08</w:t>
            </w:r>
          </w:p>
        </w:tc>
        <w:tc>
          <w:tcPr>
            <w:tcW w:w="1701" w:type="dxa"/>
            <w:gridSpan w:val="2"/>
            <w:noWrap/>
            <w:hideMark/>
          </w:tcPr>
          <w:p w:rsidR="008007D1" w:rsidRPr="008007D1" w:rsidRDefault="008007D1" w:rsidP="008007D1">
            <w:pPr>
              <w:rPr>
                <w:b/>
                <w:bCs/>
              </w:rPr>
            </w:pPr>
            <w:r w:rsidRPr="008007D1">
              <w:rPr>
                <w:b/>
                <w:bCs/>
              </w:rPr>
              <w:t>99 0 00 10280</w:t>
            </w:r>
          </w:p>
        </w:tc>
        <w:tc>
          <w:tcPr>
            <w:tcW w:w="709" w:type="dxa"/>
            <w:noWrap/>
            <w:hideMark/>
          </w:tcPr>
          <w:p w:rsidR="008007D1" w:rsidRPr="008007D1" w:rsidRDefault="008007D1" w:rsidP="008007D1">
            <w:pPr>
              <w:rPr>
                <w:b/>
                <w:bCs/>
              </w:rPr>
            </w:pPr>
            <w:r w:rsidRPr="008007D1">
              <w:rPr>
                <w:b/>
                <w:bCs/>
              </w:rPr>
              <w:t> </w:t>
            </w:r>
          </w:p>
        </w:tc>
        <w:tc>
          <w:tcPr>
            <w:tcW w:w="1921" w:type="dxa"/>
            <w:hideMark/>
          </w:tcPr>
          <w:p w:rsidR="008007D1" w:rsidRPr="008007D1" w:rsidRDefault="008007D1" w:rsidP="008007D1">
            <w:pPr>
              <w:rPr>
                <w:b/>
                <w:bCs/>
              </w:rPr>
            </w:pPr>
            <w:r w:rsidRPr="008007D1">
              <w:rPr>
                <w:b/>
                <w:bCs/>
              </w:rPr>
              <w:t>527 721,49</w:t>
            </w:r>
          </w:p>
        </w:tc>
      </w:tr>
      <w:tr w:rsidR="008007D1" w:rsidRPr="008007D1" w:rsidTr="009A786C">
        <w:trPr>
          <w:trHeight w:val="645"/>
        </w:trPr>
        <w:tc>
          <w:tcPr>
            <w:tcW w:w="8278" w:type="dxa"/>
            <w:noWrap/>
            <w:hideMark/>
          </w:tcPr>
          <w:p w:rsidR="008007D1" w:rsidRPr="008007D1" w:rsidRDefault="008007D1" w:rsidP="008007D1">
            <w:r w:rsidRPr="008007D1">
              <w:t>Иные бюджетные ассигнования</w:t>
            </w:r>
          </w:p>
        </w:tc>
        <w:tc>
          <w:tcPr>
            <w:tcW w:w="1038" w:type="dxa"/>
            <w:noWrap/>
            <w:hideMark/>
          </w:tcPr>
          <w:p w:rsidR="008007D1" w:rsidRPr="008007D1" w:rsidRDefault="008007D1" w:rsidP="008007D1">
            <w:r w:rsidRPr="008007D1">
              <w:t>925</w:t>
            </w:r>
          </w:p>
        </w:tc>
        <w:tc>
          <w:tcPr>
            <w:tcW w:w="857" w:type="dxa"/>
            <w:noWrap/>
            <w:hideMark/>
          </w:tcPr>
          <w:p w:rsidR="008007D1" w:rsidRPr="008007D1" w:rsidRDefault="008007D1" w:rsidP="008007D1">
            <w:r w:rsidRPr="008007D1">
              <w:t>04</w:t>
            </w:r>
          </w:p>
        </w:tc>
        <w:tc>
          <w:tcPr>
            <w:tcW w:w="850" w:type="dxa"/>
            <w:noWrap/>
            <w:hideMark/>
          </w:tcPr>
          <w:p w:rsidR="008007D1" w:rsidRPr="008007D1" w:rsidRDefault="008007D1" w:rsidP="008007D1">
            <w:r w:rsidRPr="008007D1">
              <w:t>08</w:t>
            </w:r>
          </w:p>
        </w:tc>
        <w:tc>
          <w:tcPr>
            <w:tcW w:w="1701" w:type="dxa"/>
            <w:gridSpan w:val="2"/>
            <w:noWrap/>
            <w:hideMark/>
          </w:tcPr>
          <w:p w:rsidR="008007D1" w:rsidRPr="008007D1" w:rsidRDefault="008007D1" w:rsidP="008007D1">
            <w:r w:rsidRPr="008007D1">
              <w:t>99 0 00 10280</w:t>
            </w:r>
          </w:p>
        </w:tc>
        <w:tc>
          <w:tcPr>
            <w:tcW w:w="709" w:type="dxa"/>
            <w:noWrap/>
            <w:hideMark/>
          </w:tcPr>
          <w:p w:rsidR="008007D1" w:rsidRPr="008007D1" w:rsidRDefault="008007D1" w:rsidP="008007D1">
            <w:r w:rsidRPr="008007D1">
              <w:t>800</w:t>
            </w:r>
          </w:p>
        </w:tc>
        <w:tc>
          <w:tcPr>
            <w:tcW w:w="1921" w:type="dxa"/>
            <w:hideMark/>
          </w:tcPr>
          <w:p w:rsidR="008007D1" w:rsidRPr="008007D1" w:rsidRDefault="008007D1" w:rsidP="008007D1">
            <w:r w:rsidRPr="008007D1">
              <w:t>527 721,49</w:t>
            </w:r>
          </w:p>
        </w:tc>
      </w:tr>
      <w:tr w:rsidR="008007D1" w:rsidRPr="008007D1" w:rsidTr="009A786C">
        <w:trPr>
          <w:trHeight w:val="480"/>
        </w:trPr>
        <w:tc>
          <w:tcPr>
            <w:tcW w:w="8278" w:type="dxa"/>
            <w:noWrap/>
            <w:hideMark/>
          </w:tcPr>
          <w:p w:rsidR="008007D1" w:rsidRPr="008007D1" w:rsidRDefault="008007D1" w:rsidP="008007D1">
            <w:pPr>
              <w:rPr>
                <w:b/>
                <w:bCs/>
              </w:rPr>
            </w:pPr>
            <w:r w:rsidRPr="008007D1">
              <w:rPr>
                <w:b/>
                <w:bCs/>
              </w:rPr>
              <w:t>Дорожное хозяйство (дорожные фонды)</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04</w:t>
            </w:r>
          </w:p>
        </w:tc>
        <w:tc>
          <w:tcPr>
            <w:tcW w:w="850" w:type="dxa"/>
            <w:noWrap/>
            <w:hideMark/>
          </w:tcPr>
          <w:p w:rsidR="008007D1" w:rsidRPr="008007D1" w:rsidRDefault="008007D1" w:rsidP="008007D1">
            <w:pPr>
              <w:rPr>
                <w:b/>
                <w:bCs/>
              </w:rPr>
            </w:pPr>
            <w:r w:rsidRPr="008007D1">
              <w:rPr>
                <w:b/>
                <w:bCs/>
              </w:rPr>
              <w:t>09</w:t>
            </w:r>
          </w:p>
        </w:tc>
        <w:tc>
          <w:tcPr>
            <w:tcW w:w="1701" w:type="dxa"/>
            <w:gridSpan w:val="2"/>
            <w:noWrap/>
            <w:hideMark/>
          </w:tcPr>
          <w:p w:rsidR="008007D1" w:rsidRPr="008007D1" w:rsidRDefault="008007D1" w:rsidP="008007D1">
            <w:pPr>
              <w:rPr>
                <w:b/>
                <w:bCs/>
              </w:rPr>
            </w:pPr>
            <w:r w:rsidRPr="008007D1">
              <w:rPr>
                <w:b/>
                <w:bCs/>
              </w:rPr>
              <w:t> </w:t>
            </w:r>
          </w:p>
        </w:tc>
        <w:tc>
          <w:tcPr>
            <w:tcW w:w="709" w:type="dxa"/>
            <w:noWrap/>
            <w:hideMark/>
          </w:tcPr>
          <w:p w:rsidR="008007D1" w:rsidRPr="008007D1" w:rsidRDefault="008007D1" w:rsidP="008007D1">
            <w:r w:rsidRPr="008007D1">
              <w:t> </w:t>
            </w:r>
          </w:p>
        </w:tc>
        <w:tc>
          <w:tcPr>
            <w:tcW w:w="1921" w:type="dxa"/>
            <w:hideMark/>
          </w:tcPr>
          <w:p w:rsidR="008007D1" w:rsidRPr="008007D1" w:rsidRDefault="008007D1" w:rsidP="008007D1">
            <w:pPr>
              <w:rPr>
                <w:b/>
                <w:bCs/>
              </w:rPr>
            </w:pPr>
            <w:r w:rsidRPr="008007D1">
              <w:rPr>
                <w:b/>
                <w:bCs/>
              </w:rPr>
              <w:t>2 212 433,00</w:t>
            </w:r>
          </w:p>
        </w:tc>
      </w:tr>
      <w:tr w:rsidR="008007D1" w:rsidRPr="008007D1" w:rsidTr="009A786C">
        <w:trPr>
          <w:trHeight w:val="540"/>
        </w:trPr>
        <w:tc>
          <w:tcPr>
            <w:tcW w:w="8278" w:type="dxa"/>
            <w:noWrap/>
            <w:hideMark/>
          </w:tcPr>
          <w:p w:rsidR="008007D1" w:rsidRPr="008007D1" w:rsidRDefault="008007D1" w:rsidP="008007D1">
            <w:pPr>
              <w:rPr>
                <w:b/>
                <w:bCs/>
              </w:rPr>
            </w:pPr>
            <w:proofErr w:type="spellStart"/>
            <w:r w:rsidRPr="008007D1">
              <w:rPr>
                <w:b/>
                <w:bCs/>
              </w:rPr>
              <w:t>Непрограммные</w:t>
            </w:r>
            <w:proofErr w:type="spellEnd"/>
            <w:r w:rsidRPr="008007D1">
              <w:rPr>
                <w:b/>
                <w:bCs/>
              </w:rPr>
              <w:t xml:space="preserve"> направления деятельности</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04</w:t>
            </w:r>
          </w:p>
        </w:tc>
        <w:tc>
          <w:tcPr>
            <w:tcW w:w="850" w:type="dxa"/>
            <w:noWrap/>
            <w:hideMark/>
          </w:tcPr>
          <w:p w:rsidR="008007D1" w:rsidRPr="008007D1" w:rsidRDefault="008007D1" w:rsidP="008007D1">
            <w:pPr>
              <w:rPr>
                <w:b/>
                <w:bCs/>
              </w:rPr>
            </w:pPr>
            <w:r w:rsidRPr="008007D1">
              <w:rPr>
                <w:b/>
                <w:bCs/>
              </w:rPr>
              <w:t>09</w:t>
            </w:r>
          </w:p>
        </w:tc>
        <w:tc>
          <w:tcPr>
            <w:tcW w:w="1701" w:type="dxa"/>
            <w:gridSpan w:val="2"/>
            <w:noWrap/>
            <w:hideMark/>
          </w:tcPr>
          <w:p w:rsidR="008007D1" w:rsidRPr="008007D1" w:rsidRDefault="008007D1" w:rsidP="008007D1">
            <w:pPr>
              <w:rPr>
                <w:b/>
                <w:bCs/>
              </w:rPr>
            </w:pPr>
            <w:r w:rsidRPr="008007D1">
              <w:rPr>
                <w:b/>
                <w:bCs/>
              </w:rPr>
              <w:t>99 0 00 00000</w:t>
            </w:r>
          </w:p>
        </w:tc>
        <w:tc>
          <w:tcPr>
            <w:tcW w:w="709" w:type="dxa"/>
            <w:noWrap/>
            <w:hideMark/>
          </w:tcPr>
          <w:p w:rsidR="008007D1" w:rsidRPr="008007D1" w:rsidRDefault="008007D1" w:rsidP="008007D1">
            <w:r w:rsidRPr="008007D1">
              <w:t> </w:t>
            </w:r>
          </w:p>
        </w:tc>
        <w:tc>
          <w:tcPr>
            <w:tcW w:w="1921" w:type="dxa"/>
            <w:hideMark/>
          </w:tcPr>
          <w:p w:rsidR="008007D1" w:rsidRPr="008007D1" w:rsidRDefault="008007D1" w:rsidP="008007D1">
            <w:pPr>
              <w:rPr>
                <w:b/>
                <w:bCs/>
              </w:rPr>
            </w:pPr>
            <w:r w:rsidRPr="008007D1">
              <w:rPr>
                <w:b/>
                <w:bCs/>
              </w:rPr>
              <w:t>2 212 433,00</w:t>
            </w:r>
          </w:p>
        </w:tc>
      </w:tr>
      <w:tr w:rsidR="008007D1" w:rsidRPr="008007D1" w:rsidTr="009A786C">
        <w:trPr>
          <w:trHeight w:val="630"/>
        </w:trPr>
        <w:tc>
          <w:tcPr>
            <w:tcW w:w="8278" w:type="dxa"/>
            <w:noWrap/>
            <w:hideMark/>
          </w:tcPr>
          <w:p w:rsidR="008007D1" w:rsidRPr="008007D1" w:rsidRDefault="008007D1" w:rsidP="008007D1">
            <w:pPr>
              <w:rPr>
                <w:b/>
                <w:bCs/>
              </w:rPr>
            </w:pPr>
            <w:r w:rsidRPr="008007D1">
              <w:rPr>
                <w:b/>
                <w:bCs/>
              </w:rPr>
              <w:lastRenderedPageBreak/>
              <w:t>Содержание и ремонт автомобильных дорог общего пользования</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04</w:t>
            </w:r>
          </w:p>
        </w:tc>
        <w:tc>
          <w:tcPr>
            <w:tcW w:w="850" w:type="dxa"/>
            <w:noWrap/>
            <w:hideMark/>
          </w:tcPr>
          <w:p w:rsidR="008007D1" w:rsidRPr="008007D1" w:rsidRDefault="008007D1" w:rsidP="008007D1">
            <w:pPr>
              <w:rPr>
                <w:b/>
                <w:bCs/>
              </w:rPr>
            </w:pPr>
            <w:r w:rsidRPr="008007D1">
              <w:rPr>
                <w:b/>
                <w:bCs/>
              </w:rPr>
              <w:t>09</w:t>
            </w:r>
          </w:p>
        </w:tc>
        <w:tc>
          <w:tcPr>
            <w:tcW w:w="1701" w:type="dxa"/>
            <w:gridSpan w:val="2"/>
            <w:noWrap/>
            <w:hideMark/>
          </w:tcPr>
          <w:p w:rsidR="008007D1" w:rsidRPr="008007D1" w:rsidRDefault="008007D1" w:rsidP="008007D1">
            <w:pPr>
              <w:rPr>
                <w:b/>
                <w:bCs/>
              </w:rPr>
            </w:pPr>
            <w:r w:rsidRPr="008007D1">
              <w:rPr>
                <w:b/>
                <w:bCs/>
              </w:rPr>
              <w:t>99 0 00 10350</w:t>
            </w:r>
          </w:p>
        </w:tc>
        <w:tc>
          <w:tcPr>
            <w:tcW w:w="709" w:type="dxa"/>
            <w:noWrap/>
            <w:hideMark/>
          </w:tcPr>
          <w:p w:rsidR="008007D1" w:rsidRPr="008007D1" w:rsidRDefault="008007D1" w:rsidP="008007D1">
            <w:pPr>
              <w:rPr>
                <w:b/>
                <w:bCs/>
              </w:rPr>
            </w:pPr>
            <w:r w:rsidRPr="008007D1">
              <w:rPr>
                <w:b/>
                <w:bCs/>
              </w:rPr>
              <w:t> </w:t>
            </w:r>
          </w:p>
        </w:tc>
        <w:tc>
          <w:tcPr>
            <w:tcW w:w="1921" w:type="dxa"/>
            <w:hideMark/>
          </w:tcPr>
          <w:p w:rsidR="008007D1" w:rsidRPr="008007D1" w:rsidRDefault="008007D1" w:rsidP="008007D1">
            <w:pPr>
              <w:rPr>
                <w:b/>
                <w:bCs/>
              </w:rPr>
            </w:pPr>
            <w:r w:rsidRPr="008007D1">
              <w:rPr>
                <w:b/>
                <w:bCs/>
              </w:rPr>
              <w:t>1 878 433,00</w:t>
            </w:r>
          </w:p>
        </w:tc>
      </w:tr>
      <w:tr w:rsidR="008007D1" w:rsidRPr="008007D1" w:rsidTr="009A786C">
        <w:trPr>
          <w:trHeight w:val="630"/>
        </w:trPr>
        <w:tc>
          <w:tcPr>
            <w:tcW w:w="8278" w:type="dxa"/>
            <w:noWrap/>
            <w:hideMark/>
          </w:tcPr>
          <w:p w:rsidR="008007D1" w:rsidRPr="008007D1" w:rsidRDefault="008007D1" w:rsidP="008007D1">
            <w:r w:rsidRPr="008007D1">
              <w:t>Закупка товаров, работ и услуг для государственных (муниципальных) нужд</w:t>
            </w:r>
          </w:p>
        </w:tc>
        <w:tc>
          <w:tcPr>
            <w:tcW w:w="1038" w:type="dxa"/>
            <w:noWrap/>
            <w:hideMark/>
          </w:tcPr>
          <w:p w:rsidR="008007D1" w:rsidRPr="008007D1" w:rsidRDefault="008007D1" w:rsidP="008007D1">
            <w:r w:rsidRPr="008007D1">
              <w:t>925</w:t>
            </w:r>
          </w:p>
        </w:tc>
        <w:tc>
          <w:tcPr>
            <w:tcW w:w="857" w:type="dxa"/>
            <w:noWrap/>
            <w:hideMark/>
          </w:tcPr>
          <w:p w:rsidR="008007D1" w:rsidRPr="008007D1" w:rsidRDefault="008007D1" w:rsidP="008007D1">
            <w:r w:rsidRPr="008007D1">
              <w:t>04</w:t>
            </w:r>
          </w:p>
        </w:tc>
        <w:tc>
          <w:tcPr>
            <w:tcW w:w="850" w:type="dxa"/>
            <w:noWrap/>
            <w:hideMark/>
          </w:tcPr>
          <w:p w:rsidR="008007D1" w:rsidRPr="008007D1" w:rsidRDefault="008007D1" w:rsidP="008007D1">
            <w:r w:rsidRPr="008007D1">
              <w:t>09</w:t>
            </w:r>
          </w:p>
        </w:tc>
        <w:tc>
          <w:tcPr>
            <w:tcW w:w="1701" w:type="dxa"/>
            <w:gridSpan w:val="2"/>
            <w:noWrap/>
            <w:hideMark/>
          </w:tcPr>
          <w:p w:rsidR="008007D1" w:rsidRPr="008007D1" w:rsidRDefault="008007D1" w:rsidP="008007D1">
            <w:r w:rsidRPr="008007D1">
              <w:t>99 0 00 10350</w:t>
            </w:r>
          </w:p>
        </w:tc>
        <w:tc>
          <w:tcPr>
            <w:tcW w:w="709" w:type="dxa"/>
            <w:noWrap/>
            <w:hideMark/>
          </w:tcPr>
          <w:p w:rsidR="008007D1" w:rsidRPr="008007D1" w:rsidRDefault="008007D1" w:rsidP="008007D1">
            <w:r w:rsidRPr="008007D1">
              <w:t>200</w:t>
            </w:r>
          </w:p>
        </w:tc>
        <w:tc>
          <w:tcPr>
            <w:tcW w:w="1921" w:type="dxa"/>
            <w:hideMark/>
          </w:tcPr>
          <w:p w:rsidR="008007D1" w:rsidRPr="008007D1" w:rsidRDefault="008007D1" w:rsidP="008007D1">
            <w:r w:rsidRPr="008007D1">
              <w:t>1 878 433,00</w:t>
            </w:r>
          </w:p>
        </w:tc>
      </w:tr>
      <w:tr w:rsidR="008007D1" w:rsidRPr="008007D1" w:rsidTr="009A786C">
        <w:trPr>
          <w:trHeight w:val="660"/>
        </w:trPr>
        <w:tc>
          <w:tcPr>
            <w:tcW w:w="8278" w:type="dxa"/>
            <w:noWrap/>
            <w:hideMark/>
          </w:tcPr>
          <w:p w:rsidR="008007D1" w:rsidRPr="008007D1" w:rsidRDefault="008007D1" w:rsidP="008007D1">
            <w:pPr>
              <w:rPr>
                <w:b/>
                <w:bCs/>
              </w:rPr>
            </w:pPr>
            <w:proofErr w:type="gramStart"/>
            <w:r w:rsidRPr="008007D1">
              <w:rPr>
                <w:b/>
                <w:bCs/>
              </w:rPr>
              <w:t>Мероприятия</w:t>
            </w:r>
            <w:proofErr w:type="gramEnd"/>
            <w:r w:rsidRPr="008007D1">
              <w:rPr>
                <w:b/>
                <w:bCs/>
              </w:rPr>
              <w:t xml:space="preserve">  направленные на реализацию малых проектов в сфере дорожной деятельности</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04</w:t>
            </w:r>
          </w:p>
        </w:tc>
        <w:tc>
          <w:tcPr>
            <w:tcW w:w="850" w:type="dxa"/>
            <w:noWrap/>
            <w:hideMark/>
          </w:tcPr>
          <w:p w:rsidR="008007D1" w:rsidRPr="008007D1" w:rsidRDefault="008007D1" w:rsidP="008007D1">
            <w:pPr>
              <w:rPr>
                <w:b/>
                <w:bCs/>
              </w:rPr>
            </w:pPr>
            <w:r w:rsidRPr="008007D1">
              <w:rPr>
                <w:b/>
                <w:bCs/>
              </w:rPr>
              <w:t>09</w:t>
            </w:r>
          </w:p>
        </w:tc>
        <w:tc>
          <w:tcPr>
            <w:tcW w:w="1701" w:type="dxa"/>
            <w:gridSpan w:val="2"/>
            <w:noWrap/>
            <w:hideMark/>
          </w:tcPr>
          <w:p w:rsidR="008007D1" w:rsidRPr="008007D1" w:rsidRDefault="008007D1" w:rsidP="008007D1">
            <w:pPr>
              <w:rPr>
                <w:b/>
                <w:bCs/>
              </w:rPr>
            </w:pPr>
            <w:r w:rsidRPr="008007D1">
              <w:rPr>
                <w:b/>
                <w:bCs/>
              </w:rPr>
              <w:t>99 0 00 S2490</w:t>
            </w:r>
          </w:p>
        </w:tc>
        <w:tc>
          <w:tcPr>
            <w:tcW w:w="709" w:type="dxa"/>
            <w:noWrap/>
            <w:hideMark/>
          </w:tcPr>
          <w:p w:rsidR="008007D1" w:rsidRPr="008007D1" w:rsidRDefault="008007D1" w:rsidP="008007D1">
            <w:pPr>
              <w:rPr>
                <w:b/>
                <w:bCs/>
              </w:rPr>
            </w:pPr>
            <w:r w:rsidRPr="008007D1">
              <w:rPr>
                <w:b/>
                <w:bCs/>
              </w:rPr>
              <w:t> </w:t>
            </w:r>
          </w:p>
        </w:tc>
        <w:tc>
          <w:tcPr>
            <w:tcW w:w="1921" w:type="dxa"/>
            <w:hideMark/>
          </w:tcPr>
          <w:p w:rsidR="008007D1" w:rsidRPr="008007D1" w:rsidRDefault="008007D1" w:rsidP="008007D1">
            <w:pPr>
              <w:rPr>
                <w:b/>
                <w:bCs/>
              </w:rPr>
            </w:pPr>
            <w:r w:rsidRPr="008007D1">
              <w:rPr>
                <w:b/>
                <w:bCs/>
              </w:rPr>
              <w:t>34 000,00</w:t>
            </w:r>
          </w:p>
        </w:tc>
      </w:tr>
      <w:tr w:rsidR="008007D1" w:rsidRPr="008007D1" w:rsidTr="009A786C">
        <w:trPr>
          <w:trHeight w:val="705"/>
        </w:trPr>
        <w:tc>
          <w:tcPr>
            <w:tcW w:w="8278" w:type="dxa"/>
            <w:noWrap/>
            <w:hideMark/>
          </w:tcPr>
          <w:p w:rsidR="008007D1" w:rsidRPr="008007D1" w:rsidRDefault="008007D1" w:rsidP="008007D1">
            <w:r w:rsidRPr="008007D1">
              <w:t>Закупка товаров, работ и услуг для обеспечения государственных (муниципальных) нужд</w:t>
            </w:r>
          </w:p>
        </w:tc>
        <w:tc>
          <w:tcPr>
            <w:tcW w:w="1038" w:type="dxa"/>
            <w:noWrap/>
            <w:hideMark/>
          </w:tcPr>
          <w:p w:rsidR="008007D1" w:rsidRPr="008007D1" w:rsidRDefault="008007D1" w:rsidP="008007D1">
            <w:r w:rsidRPr="008007D1">
              <w:t>925</w:t>
            </w:r>
          </w:p>
        </w:tc>
        <w:tc>
          <w:tcPr>
            <w:tcW w:w="857" w:type="dxa"/>
            <w:noWrap/>
            <w:hideMark/>
          </w:tcPr>
          <w:p w:rsidR="008007D1" w:rsidRPr="008007D1" w:rsidRDefault="008007D1" w:rsidP="008007D1">
            <w:r w:rsidRPr="008007D1">
              <w:t>04</w:t>
            </w:r>
          </w:p>
        </w:tc>
        <w:tc>
          <w:tcPr>
            <w:tcW w:w="850" w:type="dxa"/>
            <w:noWrap/>
            <w:hideMark/>
          </w:tcPr>
          <w:p w:rsidR="008007D1" w:rsidRPr="008007D1" w:rsidRDefault="008007D1" w:rsidP="008007D1">
            <w:r w:rsidRPr="008007D1">
              <w:t>09</w:t>
            </w:r>
          </w:p>
        </w:tc>
        <w:tc>
          <w:tcPr>
            <w:tcW w:w="1701" w:type="dxa"/>
            <w:gridSpan w:val="2"/>
            <w:noWrap/>
            <w:hideMark/>
          </w:tcPr>
          <w:p w:rsidR="008007D1" w:rsidRPr="008007D1" w:rsidRDefault="008007D1" w:rsidP="008007D1">
            <w:pPr>
              <w:rPr>
                <w:b/>
                <w:bCs/>
              </w:rPr>
            </w:pPr>
            <w:r w:rsidRPr="008007D1">
              <w:rPr>
                <w:b/>
                <w:bCs/>
              </w:rPr>
              <w:t>99 0 00 S2490</w:t>
            </w:r>
          </w:p>
        </w:tc>
        <w:tc>
          <w:tcPr>
            <w:tcW w:w="709" w:type="dxa"/>
            <w:noWrap/>
            <w:hideMark/>
          </w:tcPr>
          <w:p w:rsidR="008007D1" w:rsidRPr="008007D1" w:rsidRDefault="008007D1" w:rsidP="008007D1">
            <w:r w:rsidRPr="008007D1">
              <w:t>200</w:t>
            </w:r>
          </w:p>
        </w:tc>
        <w:tc>
          <w:tcPr>
            <w:tcW w:w="1921" w:type="dxa"/>
            <w:hideMark/>
          </w:tcPr>
          <w:p w:rsidR="008007D1" w:rsidRPr="008007D1" w:rsidRDefault="008007D1" w:rsidP="008007D1">
            <w:r w:rsidRPr="008007D1">
              <w:t>34 000,00</w:t>
            </w:r>
          </w:p>
        </w:tc>
      </w:tr>
      <w:tr w:rsidR="008007D1" w:rsidRPr="008007D1" w:rsidTr="009A786C">
        <w:trPr>
          <w:trHeight w:val="705"/>
        </w:trPr>
        <w:tc>
          <w:tcPr>
            <w:tcW w:w="8278" w:type="dxa"/>
            <w:noWrap/>
            <w:hideMark/>
          </w:tcPr>
          <w:p w:rsidR="008007D1" w:rsidRPr="008007D1" w:rsidRDefault="008007D1" w:rsidP="008007D1">
            <w:pPr>
              <w:rPr>
                <w:b/>
                <w:bCs/>
              </w:rPr>
            </w:pPr>
            <w:proofErr w:type="gramStart"/>
            <w:r w:rsidRPr="008007D1">
              <w:rPr>
                <w:b/>
                <w:bCs/>
              </w:rPr>
              <w:t>Мероприятия</w:t>
            </w:r>
            <w:proofErr w:type="gramEnd"/>
            <w:r w:rsidRPr="008007D1">
              <w:rPr>
                <w:b/>
                <w:bCs/>
              </w:rPr>
              <w:t xml:space="preserve">  направленные на реализацию малых проектов в сфере дорожной деятельности</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04</w:t>
            </w:r>
          </w:p>
        </w:tc>
        <w:tc>
          <w:tcPr>
            <w:tcW w:w="850" w:type="dxa"/>
            <w:noWrap/>
            <w:hideMark/>
          </w:tcPr>
          <w:p w:rsidR="008007D1" w:rsidRPr="008007D1" w:rsidRDefault="008007D1" w:rsidP="008007D1">
            <w:pPr>
              <w:rPr>
                <w:b/>
                <w:bCs/>
              </w:rPr>
            </w:pPr>
            <w:r w:rsidRPr="008007D1">
              <w:rPr>
                <w:b/>
                <w:bCs/>
              </w:rPr>
              <w:t>09</w:t>
            </w:r>
          </w:p>
        </w:tc>
        <w:tc>
          <w:tcPr>
            <w:tcW w:w="1701" w:type="dxa"/>
            <w:gridSpan w:val="2"/>
            <w:noWrap/>
            <w:hideMark/>
          </w:tcPr>
          <w:p w:rsidR="008007D1" w:rsidRPr="008007D1" w:rsidRDefault="008007D1" w:rsidP="008007D1">
            <w:pPr>
              <w:rPr>
                <w:b/>
                <w:bCs/>
              </w:rPr>
            </w:pPr>
            <w:r w:rsidRPr="008007D1">
              <w:rPr>
                <w:b/>
                <w:bCs/>
              </w:rPr>
              <w:t>99 0 00 72490</w:t>
            </w:r>
          </w:p>
        </w:tc>
        <w:tc>
          <w:tcPr>
            <w:tcW w:w="709" w:type="dxa"/>
            <w:noWrap/>
            <w:hideMark/>
          </w:tcPr>
          <w:p w:rsidR="008007D1" w:rsidRPr="008007D1" w:rsidRDefault="008007D1" w:rsidP="008007D1">
            <w:pPr>
              <w:rPr>
                <w:b/>
                <w:bCs/>
              </w:rPr>
            </w:pPr>
            <w:r w:rsidRPr="008007D1">
              <w:rPr>
                <w:b/>
                <w:bCs/>
              </w:rPr>
              <w:t> </w:t>
            </w:r>
          </w:p>
        </w:tc>
        <w:tc>
          <w:tcPr>
            <w:tcW w:w="1921" w:type="dxa"/>
            <w:hideMark/>
          </w:tcPr>
          <w:p w:rsidR="008007D1" w:rsidRPr="008007D1" w:rsidRDefault="008007D1" w:rsidP="008007D1">
            <w:pPr>
              <w:rPr>
                <w:b/>
                <w:bCs/>
              </w:rPr>
            </w:pPr>
            <w:r w:rsidRPr="008007D1">
              <w:rPr>
                <w:b/>
                <w:bCs/>
              </w:rPr>
              <w:t>300 000,00</w:t>
            </w:r>
          </w:p>
        </w:tc>
      </w:tr>
      <w:tr w:rsidR="008007D1" w:rsidRPr="008007D1" w:rsidTr="009A786C">
        <w:trPr>
          <w:trHeight w:val="660"/>
        </w:trPr>
        <w:tc>
          <w:tcPr>
            <w:tcW w:w="8278" w:type="dxa"/>
            <w:noWrap/>
            <w:hideMark/>
          </w:tcPr>
          <w:p w:rsidR="008007D1" w:rsidRPr="008007D1" w:rsidRDefault="008007D1" w:rsidP="008007D1">
            <w:r w:rsidRPr="008007D1">
              <w:t>Закупка товаров, работ и услуг для государственных (муниципальных) нужд</w:t>
            </w:r>
          </w:p>
        </w:tc>
        <w:tc>
          <w:tcPr>
            <w:tcW w:w="1038" w:type="dxa"/>
            <w:noWrap/>
            <w:hideMark/>
          </w:tcPr>
          <w:p w:rsidR="008007D1" w:rsidRPr="008007D1" w:rsidRDefault="008007D1" w:rsidP="008007D1">
            <w:r w:rsidRPr="008007D1">
              <w:t>925</w:t>
            </w:r>
          </w:p>
        </w:tc>
        <w:tc>
          <w:tcPr>
            <w:tcW w:w="857" w:type="dxa"/>
            <w:noWrap/>
            <w:hideMark/>
          </w:tcPr>
          <w:p w:rsidR="008007D1" w:rsidRPr="008007D1" w:rsidRDefault="008007D1" w:rsidP="008007D1">
            <w:r w:rsidRPr="008007D1">
              <w:t>04</w:t>
            </w:r>
          </w:p>
        </w:tc>
        <w:tc>
          <w:tcPr>
            <w:tcW w:w="850" w:type="dxa"/>
            <w:noWrap/>
            <w:hideMark/>
          </w:tcPr>
          <w:p w:rsidR="008007D1" w:rsidRPr="008007D1" w:rsidRDefault="008007D1" w:rsidP="008007D1">
            <w:r w:rsidRPr="008007D1">
              <w:t>09</w:t>
            </w:r>
          </w:p>
        </w:tc>
        <w:tc>
          <w:tcPr>
            <w:tcW w:w="1701" w:type="dxa"/>
            <w:gridSpan w:val="2"/>
            <w:noWrap/>
            <w:hideMark/>
          </w:tcPr>
          <w:p w:rsidR="008007D1" w:rsidRPr="008007D1" w:rsidRDefault="008007D1" w:rsidP="008007D1">
            <w:r w:rsidRPr="008007D1">
              <w:t>99 0 00 72490</w:t>
            </w:r>
          </w:p>
        </w:tc>
        <w:tc>
          <w:tcPr>
            <w:tcW w:w="709" w:type="dxa"/>
            <w:noWrap/>
            <w:hideMark/>
          </w:tcPr>
          <w:p w:rsidR="008007D1" w:rsidRPr="008007D1" w:rsidRDefault="008007D1" w:rsidP="008007D1">
            <w:r w:rsidRPr="008007D1">
              <w:t>200</w:t>
            </w:r>
          </w:p>
        </w:tc>
        <w:tc>
          <w:tcPr>
            <w:tcW w:w="1921" w:type="dxa"/>
            <w:hideMark/>
          </w:tcPr>
          <w:p w:rsidR="008007D1" w:rsidRPr="008007D1" w:rsidRDefault="008007D1" w:rsidP="008007D1">
            <w:r w:rsidRPr="008007D1">
              <w:t>300 000,00</w:t>
            </w:r>
          </w:p>
        </w:tc>
      </w:tr>
      <w:tr w:rsidR="008007D1" w:rsidRPr="008007D1" w:rsidTr="009A786C">
        <w:trPr>
          <w:trHeight w:val="690"/>
        </w:trPr>
        <w:tc>
          <w:tcPr>
            <w:tcW w:w="8278" w:type="dxa"/>
            <w:noWrap/>
            <w:hideMark/>
          </w:tcPr>
          <w:p w:rsidR="008007D1" w:rsidRPr="008007D1" w:rsidRDefault="008007D1" w:rsidP="008007D1">
            <w:pPr>
              <w:rPr>
                <w:b/>
                <w:bCs/>
              </w:rPr>
            </w:pPr>
            <w:r w:rsidRPr="008007D1">
              <w:rPr>
                <w:b/>
                <w:bCs/>
              </w:rPr>
              <w:t>Другие вопросы в области национальной экономики</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04</w:t>
            </w:r>
          </w:p>
        </w:tc>
        <w:tc>
          <w:tcPr>
            <w:tcW w:w="850" w:type="dxa"/>
            <w:noWrap/>
            <w:hideMark/>
          </w:tcPr>
          <w:p w:rsidR="008007D1" w:rsidRPr="008007D1" w:rsidRDefault="008007D1" w:rsidP="008007D1">
            <w:pPr>
              <w:rPr>
                <w:b/>
                <w:bCs/>
              </w:rPr>
            </w:pPr>
            <w:r w:rsidRPr="008007D1">
              <w:rPr>
                <w:b/>
                <w:bCs/>
              </w:rPr>
              <w:t>12</w:t>
            </w:r>
          </w:p>
        </w:tc>
        <w:tc>
          <w:tcPr>
            <w:tcW w:w="1701" w:type="dxa"/>
            <w:gridSpan w:val="2"/>
            <w:noWrap/>
            <w:hideMark/>
          </w:tcPr>
          <w:p w:rsidR="008007D1" w:rsidRPr="008007D1" w:rsidRDefault="008007D1" w:rsidP="008007D1">
            <w:pPr>
              <w:rPr>
                <w:b/>
                <w:bCs/>
              </w:rPr>
            </w:pPr>
            <w:r w:rsidRPr="008007D1">
              <w:rPr>
                <w:b/>
                <w:bCs/>
              </w:rPr>
              <w:t> </w:t>
            </w:r>
          </w:p>
        </w:tc>
        <w:tc>
          <w:tcPr>
            <w:tcW w:w="709" w:type="dxa"/>
            <w:noWrap/>
            <w:hideMark/>
          </w:tcPr>
          <w:p w:rsidR="008007D1" w:rsidRPr="008007D1" w:rsidRDefault="008007D1" w:rsidP="008007D1">
            <w:pPr>
              <w:rPr>
                <w:b/>
                <w:bCs/>
              </w:rPr>
            </w:pPr>
            <w:r w:rsidRPr="008007D1">
              <w:rPr>
                <w:b/>
                <w:bCs/>
              </w:rPr>
              <w:t> </w:t>
            </w:r>
          </w:p>
        </w:tc>
        <w:tc>
          <w:tcPr>
            <w:tcW w:w="1921" w:type="dxa"/>
            <w:hideMark/>
          </w:tcPr>
          <w:p w:rsidR="008007D1" w:rsidRPr="008007D1" w:rsidRDefault="008007D1" w:rsidP="008007D1">
            <w:pPr>
              <w:rPr>
                <w:b/>
                <w:bCs/>
              </w:rPr>
            </w:pPr>
            <w:r w:rsidRPr="008007D1">
              <w:rPr>
                <w:b/>
                <w:bCs/>
              </w:rPr>
              <w:t>575 468,64</w:t>
            </w:r>
          </w:p>
        </w:tc>
      </w:tr>
      <w:tr w:rsidR="008007D1" w:rsidRPr="008007D1" w:rsidTr="009A786C">
        <w:trPr>
          <w:trHeight w:val="570"/>
        </w:trPr>
        <w:tc>
          <w:tcPr>
            <w:tcW w:w="8278" w:type="dxa"/>
            <w:noWrap/>
            <w:hideMark/>
          </w:tcPr>
          <w:p w:rsidR="008007D1" w:rsidRPr="008007D1" w:rsidRDefault="008007D1" w:rsidP="008007D1">
            <w:pPr>
              <w:rPr>
                <w:b/>
                <w:bCs/>
              </w:rPr>
            </w:pPr>
            <w:proofErr w:type="spellStart"/>
            <w:r w:rsidRPr="008007D1">
              <w:rPr>
                <w:b/>
                <w:bCs/>
              </w:rPr>
              <w:t>Непрограммные</w:t>
            </w:r>
            <w:proofErr w:type="spellEnd"/>
            <w:r w:rsidRPr="008007D1">
              <w:rPr>
                <w:b/>
                <w:bCs/>
              </w:rPr>
              <w:t xml:space="preserve"> направления деятельности</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04</w:t>
            </w:r>
          </w:p>
        </w:tc>
        <w:tc>
          <w:tcPr>
            <w:tcW w:w="850" w:type="dxa"/>
            <w:noWrap/>
            <w:hideMark/>
          </w:tcPr>
          <w:p w:rsidR="008007D1" w:rsidRPr="008007D1" w:rsidRDefault="008007D1" w:rsidP="008007D1">
            <w:pPr>
              <w:rPr>
                <w:b/>
                <w:bCs/>
              </w:rPr>
            </w:pPr>
            <w:r w:rsidRPr="008007D1">
              <w:rPr>
                <w:b/>
                <w:bCs/>
              </w:rPr>
              <w:t>12</w:t>
            </w:r>
          </w:p>
        </w:tc>
        <w:tc>
          <w:tcPr>
            <w:tcW w:w="1701" w:type="dxa"/>
            <w:gridSpan w:val="2"/>
            <w:noWrap/>
            <w:hideMark/>
          </w:tcPr>
          <w:p w:rsidR="008007D1" w:rsidRPr="008007D1" w:rsidRDefault="008007D1" w:rsidP="008007D1">
            <w:pPr>
              <w:rPr>
                <w:b/>
                <w:bCs/>
              </w:rPr>
            </w:pPr>
            <w:r w:rsidRPr="008007D1">
              <w:rPr>
                <w:b/>
                <w:bCs/>
              </w:rPr>
              <w:t>99 0 00 00000</w:t>
            </w:r>
          </w:p>
        </w:tc>
        <w:tc>
          <w:tcPr>
            <w:tcW w:w="709" w:type="dxa"/>
            <w:noWrap/>
            <w:hideMark/>
          </w:tcPr>
          <w:p w:rsidR="008007D1" w:rsidRPr="008007D1" w:rsidRDefault="008007D1" w:rsidP="008007D1">
            <w:pPr>
              <w:rPr>
                <w:b/>
                <w:bCs/>
              </w:rPr>
            </w:pPr>
            <w:r w:rsidRPr="008007D1">
              <w:rPr>
                <w:b/>
                <w:bCs/>
              </w:rPr>
              <w:t> </w:t>
            </w:r>
          </w:p>
        </w:tc>
        <w:tc>
          <w:tcPr>
            <w:tcW w:w="1921" w:type="dxa"/>
            <w:hideMark/>
          </w:tcPr>
          <w:p w:rsidR="008007D1" w:rsidRPr="008007D1" w:rsidRDefault="008007D1" w:rsidP="008007D1">
            <w:pPr>
              <w:rPr>
                <w:b/>
                <w:bCs/>
              </w:rPr>
            </w:pPr>
            <w:r w:rsidRPr="008007D1">
              <w:rPr>
                <w:b/>
                <w:bCs/>
              </w:rPr>
              <w:t>575 468,64</w:t>
            </w:r>
          </w:p>
        </w:tc>
      </w:tr>
      <w:tr w:rsidR="008007D1" w:rsidRPr="008007D1" w:rsidTr="009A786C">
        <w:trPr>
          <w:trHeight w:val="630"/>
        </w:trPr>
        <w:tc>
          <w:tcPr>
            <w:tcW w:w="8278" w:type="dxa"/>
            <w:noWrap/>
            <w:hideMark/>
          </w:tcPr>
          <w:p w:rsidR="008007D1" w:rsidRPr="008007D1" w:rsidRDefault="008007D1" w:rsidP="008007D1">
            <w:pPr>
              <w:rPr>
                <w:b/>
                <w:bCs/>
              </w:rPr>
            </w:pPr>
            <w:r w:rsidRPr="008007D1">
              <w:rPr>
                <w:b/>
                <w:bCs/>
              </w:rPr>
              <w:t>Мероприятия по землеустройству и землепользованию</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04</w:t>
            </w:r>
          </w:p>
        </w:tc>
        <w:tc>
          <w:tcPr>
            <w:tcW w:w="850" w:type="dxa"/>
            <w:noWrap/>
            <w:hideMark/>
          </w:tcPr>
          <w:p w:rsidR="008007D1" w:rsidRPr="008007D1" w:rsidRDefault="008007D1" w:rsidP="008007D1">
            <w:pPr>
              <w:rPr>
                <w:b/>
                <w:bCs/>
              </w:rPr>
            </w:pPr>
            <w:r w:rsidRPr="008007D1">
              <w:rPr>
                <w:b/>
                <w:bCs/>
              </w:rPr>
              <w:t>12</w:t>
            </w:r>
          </w:p>
        </w:tc>
        <w:tc>
          <w:tcPr>
            <w:tcW w:w="1701" w:type="dxa"/>
            <w:gridSpan w:val="2"/>
            <w:noWrap/>
            <w:hideMark/>
          </w:tcPr>
          <w:p w:rsidR="008007D1" w:rsidRPr="008007D1" w:rsidRDefault="008007D1" w:rsidP="008007D1">
            <w:pPr>
              <w:rPr>
                <w:b/>
                <w:bCs/>
              </w:rPr>
            </w:pPr>
            <w:r w:rsidRPr="008007D1">
              <w:rPr>
                <w:b/>
                <w:bCs/>
              </w:rPr>
              <w:t>99 0 00 10300</w:t>
            </w:r>
          </w:p>
        </w:tc>
        <w:tc>
          <w:tcPr>
            <w:tcW w:w="709" w:type="dxa"/>
            <w:noWrap/>
            <w:hideMark/>
          </w:tcPr>
          <w:p w:rsidR="008007D1" w:rsidRPr="008007D1" w:rsidRDefault="008007D1" w:rsidP="008007D1">
            <w:pPr>
              <w:rPr>
                <w:b/>
                <w:bCs/>
              </w:rPr>
            </w:pPr>
            <w:r w:rsidRPr="008007D1">
              <w:rPr>
                <w:b/>
                <w:bCs/>
              </w:rPr>
              <w:t> </w:t>
            </w:r>
          </w:p>
        </w:tc>
        <w:tc>
          <w:tcPr>
            <w:tcW w:w="1921" w:type="dxa"/>
            <w:hideMark/>
          </w:tcPr>
          <w:p w:rsidR="008007D1" w:rsidRPr="008007D1" w:rsidRDefault="008007D1" w:rsidP="008007D1">
            <w:pPr>
              <w:rPr>
                <w:b/>
                <w:bCs/>
              </w:rPr>
            </w:pPr>
            <w:r w:rsidRPr="008007D1">
              <w:rPr>
                <w:b/>
                <w:bCs/>
              </w:rPr>
              <w:t>575 468,64</w:t>
            </w:r>
          </w:p>
        </w:tc>
      </w:tr>
      <w:tr w:rsidR="008007D1" w:rsidRPr="008007D1" w:rsidTr="009A786C">
        <w:trPr>
          <w:trHeight w:val="645"/>
        </w:trPr>
        <w:tc>
          <w:tcPr>
            <w:tcW w:w="8278" w:type="dxa"/>
            <w:noWrap/>
            <w:hideMark/>
          </w:tcPr>
          <w:p w:rsidR="008007D1" w:rsidRPr="008007D1" w:rsidRDefault="008007D1" w:rsidP="008007D1">
            <w:r w:rsidRPr="008007D1">
              <w:t>Закупка товаров, работ и услуг для государственных (муниципальных) нужд</w:t>
            </w:r>
          </w:p>
        </w:tc>
        <w:tc>
          <w:tcPr>
            <w:tcW w:w="1038" w:type="dxa"/>
            <w:noWrap/>
            <w:hideMark/>
          </w:tcPr>
          <w:p w:rsidR="008007D1" w:rsidRPr="008007D1" w:rsidRDefault="008007D1" w:rsidP="008007D1">
            <w:r w:rsidRPr="008007D1">
              <w:t>925</w:t>
            </w:r>
          </w:p>
        </w:tc>
        <w:tc>
          <w:tcPr>
            <w:tcW w:w="857" w:type="dxa"/>
            <w:noWrap/>
            <w:hideMark/>
          </w:tcPr>
          <w:p w:rsidR="008007D1" w:rsidRPr="008007D1" w:rsidRDefault="008007D1" w:rsidP="008007D1">
            <w:r w:rsidRPr="008007D1">
              <w:t>04</w:t>
            </w:r>
          </w:p>
        </w:tc>
        <w:tc>
          <w:tcPr>
            <w:tcW w:w="850" w:type="dxa"/>
            <w:noWrap/>
            <w:hideMark/>
          </w:tcPr>
          <w:p w:rsidR="008007D1" w:rsidRPr="008007D1" w:rsidRDefault="008007D1" w:rsidP="008007D1">
            <w:r w:rsidRPr="008007D1">
              <w:t>12</w:t>
            </w:r>
          </w:p>
        </w:tc>
        <w:tc>
          <w:tcPr>
            <w:tcW w:w="1701" w:type="dxa"/>
            <w:gridSpan w:val="2"/>
            <w:noWrap/>
            <w:hideMark/>
          </w:tcPr>
          <w:p w:rsidR="008007D1" w:rsidRPr="008007D1" w:rsidRDefault="008007D1" w:rsidP="008007D1">
            <w:r w:rsidRPr="008007D1">
              <w:t>99 0 00 10300</w:t>
            </w:r>
          </w:p>
        </w:tc>
        <w:tc>
          <w:tcPr>
            <w:tcW w:w="709" w:type="dxa"/>
            <w:noWrap/>
            <w:hideMark/>
          </w:tcPr>
          <w:p w:rsidR="008007D1" w:rsidRPr="008007D1" w:rsidRDefault="008007D1" w:rsidP="008007D1">
            <w:r w:rsidRPr="008007D1">
              <w:t>200</w:t>
            </w:r>
          </w:p>
        </w:tc>
        <w:tc>
          <w:tcPr>
            <w:tcW w:w="1921" w:type="dxa"/>
            <w:hideMark/>
          </w:tcPr>
          <w:p w:rsidR="008007D1" w:rsidRPr="008007D1" w:rsidRDefault="008007D1" w:rsidP="008007D1">
            <w:r w:rsidRPr="008007D1">
              <w:t>575 468,64</w:t>
            </w:r>
          </w:p>
        </w:tc>
      </w:tr>
      <w:tr w:rsidR="008007D1" w:rsidRPr="008007D1" w:rsidTr="009A786C">
        <w:trPr>
          <w:trHeight w:val="480"/>
        </w:trPr>
        <w:tc>
          <w:tcPr>
            <w:tcW w:w="8278" w:type="dxa"/>
            <w:noWrap/>
            <w:hideMark/>
          </w:tcPr>
          <w:p w:rsidR="008007D1" w:rsidRPr="008007D1" w:rsidRDefault="008007D1" w:rsidP="008007D1">
            <w:pPr>
              <w:rPr>
                <w:b/>
                <w:bCs/>
              </w:rPr>
            </w:pPr>
            <w:r w:rsidRPr="008007D1">
              <w:rPr>
                <w:b/>
                <w:bCs/>
              </w:rPr>
              <w:t>Жилищно-коммунальное хозяйство</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05</w:t>
            </w:r>
          </w:p>
        </w:tc>
        <w:tc>
          <w:tcPr>
            <w:tcW w:w="850" w:type="dxa"/>
            <w:noWrap/>
            <w:hideMark/>
          </w:tcPr>
          <w:p w:rsidR="008007D1" w:rsidRPr="008007D1" w:rsidRDefault="008007D1" w:rsidP="008007D1">
            <w:pPr>
              <w:rPr>
                <w:b/>
                <w:bCs/>
              </w:rPr>
            </w:pPr>
            <w:r w:rsidRPr="008007D1">
              <w:rPr>
                <w:b/>
                <w:bCs/>
              </w:rPr>
              <w:t xml:space="preserve"> </w:t>
            </w:r>
          </w:p>
        </w:tc>
        <w:tc>
          <w:tcPr>
            <w:tcW w:w="1701" w:type="dxa"/>
            <w:gridSpan w:val="2"/>
            <w:noWrap/>
            <w:hideMark/>
          </w:tcPr>
          <w:p w:rsidR="008007D1" w:rsidRPr="008007D1" w:rsidRDefault="008007D1" w:rsidP="008007D1">
            <w:pPr>
              <w:rPr>
                <w:b/>
                <w:bCs/>
              </w:rPr>
            </w:pPr>
            <w:r w:rsidRPr="008007D1">
              <w:rPr>
                <w:b/>
                <w:bCs/>
              </w:rPr>
              <w:t xml:space="preserve"> </w:t>
            </w:r>
          </w:p>
        </w:tc>
        <w:tc>
          <w:tcPr>
            <w:tcW w:w="709" w:type="dxa"/>
            <w:noWrap/>
            <w:hideMark/>
          </w:tcPr>
          <w:p w:rsidR="008007D1" w:rsidRPr="008007D1" w:rsidRDefault="008007D1" w:rsidP="008007D1">
            <w:pPr>
              <w:rPr>
                <w:b/>
                <w:bCs/>
              </w:rPr>
            </w:pPr>
            <w:r w:rsidRPr="008007D1">
              <w:rPr>
                <w:b/>
                <w:bCs/>
              </w:rPr>
              <w:t xml:space="preserve"> </w:t>
            </w:r>
          </w:p>
        </w:tc>
        <w:tc>
          <w:tcPr>
            <w:tcW w:w="1921" w:type="dxa"/>
            <w:hideMark/>
          </w:tcPr>
          <w:p w:rsidR="008007D1" w:rsidRPr="008007D1" w:rsidRDefault="008007D1" w:rsidP="008007D1">
            <w:pPr>
              <w:rPr>
                <w:b/>
                <w:bCs/>
              </w:rPr>
            </w:pPr>
            <w:r w:rsidRPr="008007D1">
              <w:rPr>
                <w:b/>
                <w:bCs/>
              </w:rPr>
              <w:t>11 593 635,70</w:t>
            </w:r>
          </w:p>
        </w:tc>
      </w:tr>
      <w:tr w:rsidR="008007D1" w:rsidRPr="008007D1" w:rsidTr="009A786C">
        <w:trPr>
          <w:trHeight w:val="480"/>
        </w:trPr>
        <w:tc>
          <w:tcPr>
            <w:tcW w:w="8278" w:type="dxa"/>
            <w:noWrap/>
            <w:hideMark/>
          </w:tcPr>
          <w:p w:rsidR="008007D1" w:rsidRPr="008007D1" w:rsidRDefault="008007D1" w:rsidP="008007D1">
            <w:pPr>
              <w:rPr>
                <w:b/>
                <w:bCs/>
              </w:rPr>
            </w:pPr>
            <w:r w:rsidRPr="008007D1">
              <w:rPr>
                <w:b/>
                <w:bCs/>
              </w:rPr>
              <w:t>Жилищное хозяйство</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05</w:t>
            </w:r>
          </w:p>
        </w:tc>
        <w:tc>
          <w:tcPr>
            <w:tcW w:w="850" w:type="dxa"/>
            <w:noWrap/>
            <w:hideMark/>
          </w:tcPr>
          <w:p w:rsidR="008007D1" w:rsidRPr="008007D1" w:rsidRDefault="008007D1" w:rsidP="008007D1">
            <w:pPr>
              <w:rPr>
                <w:b/>
                <w:bCs/>
              </w:rPr>
            </w:pPr>
            <w:r w:rsidRPr="008007D1">
              <w:rPr>
                <w:b/>
                <w:bCs/>
              </w:rPr>
              <w:t>01</w:t>
            </w:r>
          </w:p>
        </w:tc>
        <w:tc>
          <w:tcPr>
            <w:tcW w:w="1701" w:type="dxa"/>
            <w:gridSpan w:val="2"/>
            <w:noWrap/>
            <w:hideMark/>
          </w:tcPr>
          <w:p w:rsidR="008007D1" w:rsidRPr="008007D1" w:rsidRDefault="008007D1" w:rsidP="008007D1">
            <w:r w:rsidRPr="008007D1">
              <w:t> </w:t>
            </w:r>
          </w:p>
        </w:tc>
        <w:tc>
          <w:tcPr>
            <w:tcW w:w="709" w:type="dxa"/>
            <w:noWrap/>
            <w:hideMark/>
          </w:tcPr>
          <w:p w:rsidR="008007D1" w:rsidRPr="008007D1" w:rsidRDefault="008007D1" w:rsidP="008007D1">
            <w:r w:rsidRPr="008007D1">
              <w:t> </w:t>
            </w:r>
          </w:p>
        </w:tc>
        <w:tc>
          <w:tcPr>
            <w:tcW w:w="1921" w:type="dxa"/>
            <w:hideMark/>
          </w:tcPr>
          <w:p w:rsidR="008007D1" w:rsidRPr="008007D1" w:rsidRDefault="008007D1" w:rsidP="008007D1">
            <w:pPr>
              <w:rPr>
                <w:b/>
                <w:bCs/>
              </w:rPr>
            </w:pPr>
            <w:r w:rsidRPr="008007D1">
              <w:rPr>
                <w:b/>
                <w:bCs/>
              </w:rPr>
              <w:t>2 818 887,00</w:t>
            </w:r>
          </w:p>
        </w:tc>
      </w:tr>
      <w:tr w:rsidR="008007D1" w:rsidRPr="008007D1" w:rsidTr="009A786C">
        <w:trPr>
          <w:trHeight w:val="555"/>
        </w:trPr>
        <w:tc>
          <w:tcPr>
            <w:tcW w:w="8278" w:type="dxa"/>
            <w:noWrap/>
            <w:hideMark/>
          </w:tcPr>
          <w:p w:rsidR="008007D1" w:rsidRPr="008007D1" w:rsidRDefault="008007D1" w:rsidP="008007D1">
            <w:pPr>
              <w:rPr>
                <w:b/>
                <w:bCs/>
              </w:rPr>
            </w:pPr>
            <w:proofErr w:type="spellStart"/>
            <w:r w:rsidRPr="008007D1">
              <w:rPr>
                <w:b/>
                <w:bCs/>
              </w:rPr>
              <w:t>Непрограммные</w:t>
            </w:r>
            <w:proofErr w:type="spellEnd"/>
            <w:r w:rsidRPr="008007D1">
              <w:rPr>
                <w:b/>
                <w:bCs/>
              </w:rPr>
              <w:t xml:space="preserve"> направления деятельности</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05</w:t>
            </w:r>
          </w:p>
        </w:tc>
        <w:tc>
          <w:tcPr>
            <w:tcW w:w="850" w:type="dxa"/>
            <w:noWrap/>
            <w:hideMark/>
          </w:tcPr>
          <w:p w:rsidR="008007D1" w:rsidRPr="008007D1" w:rsidRDefault="008007D1" w:rsidP="008007D1">
            <w:pPr>
              <w:rPr>
                <w:b/>
                <w:bCs/>
              </w:rPr>
            </w:pPr>
            <w:r w:rsidRPr="008007D1">
              <w:rPr>
                <w:b/>
                <w:bCs/>
              </w:rPr>
              <w:t>01</w:t>
            </w:r>
          </w:p>
        </w:tc>
        <w:tc>
          <w:tcPr>
            <w:tcW w:w="1701" w:type="dxa"/>
            <w:gridSpan w:val="2"/>
            <w:noWrap/>
            <w:hideMark/>
          </w:tcPr>
          <w:p w:rsidR="008007D1" w:rsidRPr="008007D1" w:rsidRDefault="008007D1" w:rsidP="008007D1">
            <w:pPr>
              <w:rPr>
                <w:b/>
                <w:bCs/>
              </w:rPr>
            </w:pPr>
            <w:r w:rsidRPr="008007D1">
              <w:rPr>
                <w:b/>
                <w:bCs/>
              </w:rPr>
              <w:t>99 0 00 00000</w:t>
            </w:r>
          </w:p>
        </w:tc>
        <w:tc>
          <w:tcPr>
            <w:tcW w:w="709" w:type="dxa"/>
            <w:noWrap/>
            <w:hideMark/>
          </w:tcPr>
          <w:p w:rsidR="008007D1" w:rsidRPr="008007D1" w:rsidRDefault="008007D1" w:rsidP="008007D1">
            <w:pPr>
              <w:rPr>
                <w:b/>
                <w:bCs/>
              </w:rPr>
            </w:pPr>
            <w:r w:rsidRPr="008007D1">
              <w:rPr>
                <w:b/>
                <w:bCs/>
              </w:rPr>
              <w:t> </w:t>
            </w:r>
          </w:p>
        </w:tc>
        <w:tc>
          <w:tcPr>
            <w:tcW w:w="1921" w:type="dxa"/>
            <w:hideMark/>
          </w:tcPr>
          <w:p w:rsidR="008007D1" w:rsidRPr="008007D1" w:rsidRDefault="008007D1" w:rsidP="008007D1">
            <w:pPr>
              <w:rPr>
                <w:b/>
                <w:bCs/>
              </w:rPr>
            </w:pPr>
            <w:r w:rsidRPr="008007D1">
              <w:rPr>
                <w:b/>
                <w:bCs/>
              </w:rPr>
              <w:t>2 818 887,00</w:t>
            </w:r>
          </w:p>
        </w:tc>
      </w:tr>
      <w:tr w:rsidR="008007D1" w:rsidRPr="008007D1" w:rsidTr="009A786C">
        <w:trPr>
          <w:trHeight w:val="720"/>
        </w:trPr>
        <w:tc>
          <w:tcPr>
            <w:tcW w:w="8278" w:type="dxa"/>
            <w:noWrap/>
            <w:hideMark/>
          </w:tcPr>
          <w:p w:rsidR="008007D1" w:rsidRPr="008007D1" w:rsidRDefault="008007D1" w:rsidP="008007D1">
            <w:pPr>
              <w:rPr>
                <w:b/>
                <w:bCs/>
              </w:rPr>
            </w:pPr>
            <w:r w:rsidRPr="008007D1">
              <w:rPr>
                <w:b/>
                <w:bCs/>
              </w:rPr>
              <w:t xml:space="preserve">Капитальный ремонт муниципального жилищного фонда </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05</w:t>
            </w:r>
          </w:p>
        </w:tc>
        <w:tc>
          <w:tcPr>
            <w:tcW w:w="850" w:type="dxa"/>
            <w:noWrap/>
            <w:hideMark/>
          </w:tcPr>
          <w:p w:rsidR="008007D1" w:rsidRPr="008007D1" w:rsidRDefault="008007D1" w:rsidP="008007D1">
            <w:pPr>
              <w:rPr>
                <w:b/>
                <w:bCs/>
              </w:rPr>
            </w:pPr>
            <w:r w:rsidRPr="008007D1">
              <w:rPr>
                <w:b/>
                <w:bCs/>
              </w:rPr>
              <w:t>01</w:t>
            </w:r>
          </w:p>
        </w:tc>
        <w:tc>
          <w:tcPr>
            <w:tcW w:w="1701" w:type="dxa"/>
            <w:gridSpan w:val="2"/>
            <w:noWrap/>
            <w:hideMark/>
          </w:tcPr>
          <w:p w:rsidR="008007D1" w:rsidRPr="008007D1" w:rsidRDefault="008007D1" w:rsidP="008007D1">
            <w:pPr>
              <w:rPr>
                <w:b/>
                <w:bCs/>
              </w:rPr>
            </w:pPr>
            <w:r w:rsidRPr="008007D1">
              <w:rPr>
                <w:b/>
                <w:bCs/>
              </w:rPr>
              <w:t>99 0 00 10360</w:t>
            </w:r>
          </w:p>
        </w:tc>
        <w:tc>
          <w:tcPr>
            <w:tcW w:w="709" w:type="dxa"/>
            <w:noWrap/>
            <w:hideMark/>
          </w:tcPr>
          <w:p w:rsidR="008007D1" w:rsidRPr="008007D1" w:rsidRDefault="008007D1" w:rsidP="008007D1">
            <w:pPr>
              <w:rPr>
                <w:b/>
                <w:bCs/>
              </w:rPr>
            </w:pPr>
            <w:r w:rsidRPr="008007D1">
              <w:rPr>
                <w:b/>
                <w:bCs/>
              </w:rPr>
              <w:t> </w:t>
            </w:r>
          </w:p>
        </w:tc>
        <w:tc>
          <w:tcPr>
            <w:tcW w:w="1921" w:type="dxa"/>
            <w:hideMark/>
          </w:tcPr>
          <w:p w:rsidR="008007D1" w:rsidRPr="008007D1" w:rsidRDefault="008007D1" w:rsidP="008007D1">
            <w:pPr>
              <w:rPr>
                <w:b/>
                <w:bCs/>
              </w:rPr>
            </w:pPr>
            <w:r w:rsidRPr="008007D1">
              <w:rPr>
                <w:b/>
                <w:bCs/>
              </w:rPr>
              <w:t>1 187 190,00</w:t>
            </w:r>
          </w:p>
        </w:tc>
      </w:tr>
      <w:tr w:rsidR="008007D1" w:rsidRPr="008007D1" w:rsidTr="009A786C">
        <w:trPr>
          <w:trHeight w:val="705"/>
        </w:trPr>
        <w:tc>
          <w:tcPr>
            <w:tcW w:w="8278" w:type="dxa"/>
            <w:noWrap/>
            <w:hideMark/>
          </w:tcPr>
          <w:p w:rsidR="008007D1" w:rsidRPr="008007D1" w:rsidRDefault="008007D1" w:rsidP="008007D1">
            <w:r w:rsidRPr="008007D1">
              <w:t>Закупка товаров, работ и услуг для обеспечения государственных (муниципальных) нужд</w:t>
            </w:r>
          </w:p>
        </w:tc>
        <w:tc>
          <w:tcPr>
            <w:tcW w:w="1038" w:type="dxa"/>
            <w:noWrap/>
            <w:hideMark/>
          </w:tcPr>
          <w:p w:rsidR="008007D1" w:rsidRPr="008007D1" w:rsidRDefault="008007D1" w:rsidP="008007D1">
            <w:r w:rsidRPr="008007D1">
              <w:t>925</w:t>
            </w:r>
          </w:p>
        </w:tc>
        <w:tc>
          <w:tcPr>
            <w:tcW w:w="857" w:type="dxa"/>
            <w:noWrap/>
            <w:hideMark/>
          </w:tcPr>
          <w:p w:rsidR="008007D1" w:rsidRPr="008007D1" w:rsidRDefault="008007D1" w:rsidP="008007D1">
            <w:r w:rsidRPr="008007D1">
              <w:t>05</w:t>
            </w:r>
          </w:p>
        </w:tc>
        <w:tc>
          <w:tcPr>
            <w:tcW w:w="850" w:type="dxa"/>
            <w:noWrap/>
            <w:hideMark/>
          </w:tcPr>
          <w:p w:rsidR="008007D1" w:rsidRPr="008007D1" w:rsidRDefault="008007D1" w:rsidP="008007D1">
            <w:r w:rsidRPr="008007D1">
              <w:t>01</w:t>
            </w:r>
          </w:p>
        </w:tc>
        <w:tc>
          <w:tcPr>
            <w:tcW w:w="1701" w:type="dxa"/>
            <w:gridSpan w:val="2"/>
            <w:noWrap/>
            <w:hideMark/>
          </w:tcPr>
          <w:p w:rsidR="008007D1" w:rsidRPr="008007D1" w:rsidRDefault="008007D1" w:rsidP="008007D1">
            <w:r w:rsidRPr="008007D1">
              <w:t>99 0 00 10360</w:t>
            </w:r>
          </w:p>
        </w:tc>
        <w:tc>
          <w:tcPr>
            <w:tcW w:w="709" w:type="dxa"/>
            <w:noWrap/>
            <w:hideMark/>
          </w:tcPr>
          <w:p w:rsidR="008007D1" w:rsidRPr="008007D1" w:rsidRDefault="008007D1" w:rsidP="008007D1">
            <w:r w:rsidRPr="008007D1">
              <w:t>200</w:t>
            </w:r>
          </w:p>
        </w:tc>
        <w:tc>
          <w:tcPr>
            <w:tcW w:w="1921" w:type="dxa"/>
            <w:hideMark/>
          </w:tcPr>
          <w:p w:rsidR="008007D1" w:rsidRPr="008007D1" w:rsidRDefault="008007D1" w:rsidP="008007D1">
            <w:r w:rsidRPr="008007D1">
              <w:t>1 187 190,00</w:t>
            </w:r>
          </w:p>
        </w:tc>
      </w:tr>
      <w:tr w:rsidR="008007D1" w:rsidRPr="008007D1" w:rsidTr="009A786C">
        <w:trPr>
          <w:trHeight w:val="465"/>
        </w:trPr>
        <w:tc>
          <w:tcPr>
            <w:tcW w:w="8278" w:type="dxa"/>
            <w:noWrap/>
            <w:hideMark/>
          </w:tcPr>
          <w:p w:rsidR="008007D1" w:rsidRPr="008007D1" w:rsidRDefault="008007D1" w:rsidP="008007D1">
            <w:pPr>
              <w:rPr>
                <w:b/>
                <w:bCs/>
              </w:rPr>
            </w:pPr>
            <w:r w:rsidRPr="008007D1">
              <w:rPr>
                <w:b/>
                <w:bCs/>
              </w:rPr>
              <w:t>Мероприятия в области жилищного хозяйства</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05</w:t>
            </w:r>
          </w:p>
        </w:tc>
        <w:tc>
          <w:tcPr>
            <w:tcW w:w="850" w:type="dxa"/>
            <w:noWrap/>
            <w:hideMark/>
          </w:tcPr>
          <w:p w:rsidR="008007D1" w:rsidRPr="008007D1" w:rsidRDefault="008007D1" w:rsidP="008007D1">
            <w:pPr>
              <w:rPr>
                <w:b/>
                <w:bCs/>
              </w:rPr>
            </w:pPr>
            <w:r w:rsidRPr="008007D1">
              <w:rPr>
                <w:b/>
                <w:bCs/>
              </w:rPr>
              <w:t>01</w:t>
            </w:r>
          </w:p>
        </w:tc>
        <w:tc>
          <w:tcPr>
            <w:tcW w:w="1701" w:type="dxa"/>
            <w:gridSpan w:val="2"/>
            <w:noWrap/>
            <w:hideMark/>
          </w:tcPr>
          <w:p w:rsidR="008007D1" w:rsidRPr="008007D1" w:rsidRDefault="008007D1" w:rsidP="008007D1">
            <w:pPr>
              <w:rPr>
                <w:b/>
                <w:bCs/>
              </w:rPr>
            </w:pPr>
            <w:r w:rsidRPr="008007D1">
              <w:rPr>
                <w:b/>
                <w:bCs/>
              </w:rPr>
              <w:t>99 0 00 10370</w:t>
            </w:r>
          </w:p>
        </w:tc>
        <w:tc>
          <w:tcPr>
            <w:tcW w:w="709" w:type="dxa"/>
            <w:noWrap/>
            <w:hideMark/>
          </w:tcPr>
          <w:p w:rsidR="008007D1" w:rsidRPr="008007D1" w:rsidRDefault="008007D1" w:rsidP="008007D1">
            <w:pPr>
              <w:rPr>
                <w:b/>
                <w:bCs/>
              </w:rPr>
            </w:pPr>
            <w:r w:rsidRPr="008007D1">
              <w:rPr>
                <w:b/>
                <w:bCs/>
              </w:rPr>
              <w:t> </w:t>
            </w:r>
          </w:p>
        </w:tc>
        <w:tc>
          <w:tcPr>
            <w:tcW w:w="1921" w:type="dxa"/>
            <w:hideMark/>
          </w:tcPr>
          <w:p w:rsidR="008007D1" w:rsidRPr="008007D1" w:rsidRDefault="008007D1" w:rsidP="008007D1">
            <w:pPr>
              <w:rPr>
                <w:b/>
                <w:bCs/>
              </w:rPr>
            </w:pPr>
            <w:r w:rsidRPr="008007D1">
              <w:rPr>
                <w:b/>
                <w:bCs/>
              </w:rPr>
              <w:t>459 240,00</w:t>
            </w:r>
          </w:p>
        </w:tc>
      </w:tr>
      <w:tr w:rsidR="008007D1" w:rsidRPr="008007D1" w:rsidTr="009A786C">
        <w:trPr>
          <w:trHeight w:val="660"/>
        </w:trPr>
        <w:tc>
          <w:tcPr>
            <w:tcW w:w="8278" w:type="dxa"/>
            <w:noWrap/>
            <w:hideMark/>
          </w:tcPr>
          <w:p w:rsidR="008007D1" w:rsidRPr="008007D1" w:rsidRDefault="008007D1" w:rsidP="008007D1">
            <w:r w:rsidRPr="008007D1">
              <w:t>Закупка товаров, работ и услуг для обеспечения государственных (муниципальных) нужд</w:t>
            </w:r>
          </w:p>
        </w:tc>
        <w:tc>
          <w:tcPr>
            <w:tcW w:w="1038" w:type="dxa"/>
            <w:noWrap/>
            <w:hideMark/>
          </w:tcPr>
          <w:p w:rsidR="008007D1" w:rsidRPr="008007D1" w:rsidRDefault="008007D1" w:rsidP="008007D1">
            <w:r w:rsidRPr="008007D1">
              <w:t>925</w:t>
            </w:r>
          </w:p>
        </w:tc>
        <w:tc>
          <w:tcPr>
            <w:tcW w:w="857" w:type="dxa"/>
            <w:noWrap/>
            <w:hideMark/>
          </w:tcPr>
          <w:p w:rsidR="008007D1" w:rsidRPr="008007D1" w:rsidRDefault="008007D1" w:rsidP="008007D1">
            <w:r w:rsidRPr="008007D1">
              <w:t>05</w:t>
            </w:r>
          </w:p>
        </w:tc>
        <w:tc>
          <w:tcPr>
            <w:tcW w:w="850" w:type="dxa"/>
            <w:noWrap/>
            <w:hideMark/>
          </w:tcPr>
          <w:p w:rsidR="008007D1" w:rsidRPr="008007D1" w:rsidRDefault="008007D1" w:rsidP="008007D1">
            <w:r w:rsidRPr="008007D1">
              <w:t>01</w:t>
            </w:r>
          </w:p>
        </w:tc>
        <w:tc>
          <w:tcPr>
            <w:tcW w:w="1701" w:type="dxa"/>
            <w:gridSpan w:val="2"/>
            <w:noWrap/>
            <w:hideMark/>
          </w:tcPr>
          <w:p w:rsidR="008007D1" w:rsidRPr="008007D1" w:rsidRDefault="008007D1" w:rsidP="008007D1">
            <w:r w:rsidRPr="008007D1">
              <w:t>99 0 00 10370</w:t>
            </w:r>
          </w:p>
        </w:tc>
        <w:tc>
          <w:tcPr>
            <w:tcW w:w="709" w:type="dxa"/>
            <w:noWrap/>
            <w:hideMark/>
          </w:tcPr>
          <w:p w:rsidR="008007D1" w:rsidRPr="008007D1" w:rsidRDefault="008007D1" w:rsidP="008007D1">
            <w:r w:rsidRPr="008007D1">
              <w:t>200</w:t>
            </w:r>
          </w:p>
        </w:tc>
        <w:tc>
          <w:tcPr>
            <w:tcW w:w="1921" w:type="dxa"/>
            <w:hideMark/>
          </w:tcPr>
          <w:p w:rsidR="008007D1" w:rsidRPr="008007D1" w:rsidRDefault="008007D1" w:rsidP="008007D1">
            <w:r w:rsidRPr="008007D1">
              <w:t>459 240,00</w:t>
            </w:r>
          </w:p>
        </w:tc>
      </w:tr>
      <w:tr w:rsidR="008007D1" w:rsidRPr="008007D1" w:rsidTr="009A786C">
        <w:trPr>
          <w:trHeight w:val="720"/>
        </w:trPr>
        <w:tc>
          <w:tcPr>
            <w:tcW w:w="8278" w:type="dxa"/>
            <w:noWrap/>
            <w:hideMark/>
          </w:tcPr>
          <w:p w:rsidR="008007D1" w:rsidRPr="008007D1" w:rsidRDefault="008007D1" w:rsidP="008007D1">
            <w:pPr>
              <w:rPr>
                <w:b/>
                <w:bCs/>
              </w:rPr>
            </w:pPr>
            <w:r w:rsidRPr="008007D1">
              <w:rPr>
                <w:b/>
                <w:bCs/>
              </w:rPr>
              <w:t>Обеспечение мероприятий по капитальному ремонту многоквартирных домов</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05</w:t>
            </w:r>
          </w:p>
        </w:tc>
        <w:tc>
          <w:tcPr>
            <w:tcW w:w="850" w:type="dxa"/>
            <w:noWrap/>
            <w:hideMark/>
          </w:tcPr>
          <w:p w:rsidR="008007D1" w:rsidRPr="008007D1" w:rsidRDefault="008007D1" w:rsidP="008007D1">
            <w:pPr>
              <w:rPr>
                <w:b/>
                <w:bCs/>
              </w:rPr>
            </w:pPr>
            <w:r w:rsidRPr="008007D1">
              <w:rPr>
                <w:b/>
                <w:bCs/>
              </w:rPr>
              <w:t>01</w:t>
            </w:r>
          </w:p>
        </w:tc>
        <w:tc>
          <w:tcPr>
            <w:tcW w:w="1701" w:type="dxa"/>
            <w:gridSpan w:val="2"/>
            <w:noWrap/>
            <w:hideMark/>
          </w:tcPr>
          <w:p w:rsidR="008007D1" w:rsidRPr="008007D1" w:rsidRDefault="008007D1" w:rsidP="008007D1">
            <w:pPr>
              <w:rPr>
                <w:b/>
                <w:bCs/>
              </w:rPr>
            </w:pPr>
            <w:r w:rsidRPr="008007D1">
              <w:rPr>
                <w:b/>
                <w:bCs/>
              </w:rPr>
              <w:t>99 0 00 S9601</w:t>
            </w:r>
          </w:p>
        </w:tc>
        <w:tc>
          <w:tcPr>
            <w:tcW w:w="709" w:type="dxa"/>
            <w:noWrap/>
            <w:hideMark/>
          </w:tcPr>
          <w:p w:rsidR="008007D1" w:rsidRPr="008007D1" w:rsidRDefault="008007D1" w:rsidP="008007D1">
            <w:pPr>
              <w:rPr>
                <w:b/>
                <w:bCs/>
              </w:rPr>
            </w:pPr>
            <w:r w:rsidRPr="008007D1">
              <w:rPr>
                <w:b/>
                <w:bCs/>
              </w:rPr>
              <w:t> </w:t>
            </w:r>
          </w:p>
        </w:tc>
        <w:tc>
          <w:tcPr>
            <w:tcW w:w="1921" w:type="dxa"/>
            <w:hideMark/>
          </w:tcPr>
          <w:p w:rsidR="008007D1" w:rsidRPr="008007D1" w:rsidRDefault="008007D1" w:rsidP="008007D1">
            <w:pPr>
              <w:rPr>
                <w:b/>
                <w:bCs/>
              </w:rPr>
            </w:pPr>
            <w:r w:rsidRPr="008007D1">
              <w:rPr>
                <w:b/>
                <w:bCs/>
              </w:rPr>
              <w:t>1 172 457,00</w:t>
            </w:r>
          </w:p>
        </w:tc>
      </w:tr>
      <w:tr w:rsidR="008007D1" w:rsidRPr="008007D1" w:rsidTr="009A786C">
        <w:trPr>
          <w:trHeight w:val="555"/>
        </w:trPr>
        <w:tc>
          <w:tcPr>
            <w:tcW w:w="8278" w:type="dxa"/>
            <w:noWrap/>
            <w:hideMark/>
          </w:tcPr>
          <w:p w:rsidR="008007D1" w:rsidRPr="008007D1" w:rsidRDefault="008007D1" w:rsidP="008007D1">
            <w:r w:rsidRPr="008007D1">
              <w:t>Иные межбюджетные трансферты</w:t>
            </w:r>
          </w:p>
        </w:tc>
        <w:tc>
          <w:tcPr>
            <w:tcW w:w="1038" w:type="dxa"/>
            <w:noWrap/>
            <w:hideMark/>
          </w:tcPr>
          <w:p w:rsidR="008007D1" w:rsidRPr="008007D1" w:rsidRDefault="008007D1" w:rsidP="008007D1">
            <w:r w:rsidRPr="008007D1">
              <w:t>925</w:t>
            </w:r>
          </w:p>
        </w:tc>
        <w:tc>
          <w:tcPr>
            <w:tcW w:w="857" w:type="dxa"/>
            <w:noWrap/>
            <w:hideMark/>
          </w:tcPr>
          <w:p w:rsidR="008007D1" w:rsidRPr="008007D1" w:rsidRDefault="008007D1" w:rsidP="008007D1">
            <w:r w:rsidRPr="008007D1">
              <w:t>05</w:t>
            </w:r>
          </w:p>
        </w:tc>
        <w:tc>
          <w:tcPr>
            <w:tcW w:w="850" w:type="dxa"/>
            <w:noWrap/>
            <w:hideMark/>
          </w:tcPr>
          <w:p w:rsidR="008007D1" w:rsidRPr="008007D1" w:rsidRDefault="008007D1" w:rsidP="008007D1">
            <w:r w:rsidRPr="008007D1">
              <w:t>01</w:t>
            </w:r>
          </w:p>
        </w:tc>
        <w:tc>
          <w:tcPr>
            <w:tcW w:w="1701" w:type="dxa"/>
            <w:gridSpan w:val="2"/>
            <w:noWrap/>
            <w:hideMark/>
          </w:tcPr>
          <w:p w:rsidR="008007D1" w:rsidRPr="008007D1" w:rsidRDefault="008007D1" w:rsidP="008007D1">
            <w:r w:rsidRPr="008007D1">
              <w:t>99 0 00 S9601</w:t>
            </w:r>
          </w:p>
        </w:tc>
        <w:tc>
          <w:tcPr>
            <w:tcW w:w="709" w:type="dxa"/>
            <w:noWrap/>
            <w:hideMark/>
          </w:tcPr>
          <w:p w:rsidR="008007D1" w:rsidRPr="008007D1" w:rsidRDefault="008007D1" w:rsidP="008007D1">
            <w:r w:rsidRPr="008007D1">
              <w:t>500</w:t>
            </w:r>
          </w:p>
        </w:tc>
        <w:tc>
          <w:tcPr>
            <w:tcW w:w="1921" w:type="dxa"/>
            <w:hideMark/>
          </w:tcPr>
          <w:p w:rsidR="008007D1" w:rsidRPr="008007D1" w:rsidRDefault="008007D1" w:rsidP="008007D1">
            <w:r w:rsidRPr="008007D1">
              <w:t>1 172 457,00</w:t>
            </w:r>
          </w:p>
        </w:tc>
      </w:tr>
      <w:tr w:rsidR="008007D1" w:rsidRPr="008007D1" w:rsidTr="009A786C">
        <w:trPr>
          <w:trHeight w:val="510"/>
        </w:trPr>
        <w:tc>
          <w:tcPr>
            <w:tcW w:w="8278" w:type="dxa"/>
            <w:noWrap/>
            <w:hideMark/>
          </w:tcPr>
          <w:p w:rsidR="008007D1" w:rsidRPr="008007D1" w:rsidRDefault="008007D1" w:rsidP="008007D1">
            <w:pPr>
              <w:rPr>
                <w:b/>
                <w:bCs/>
              </w:rPr>
            </w:pPr>
            <w:r w:rsidRPr="008007D1">
              <w:rPr>
                <w:b/>
                <w:bCs/>
              </w:rPr>
              <w:t>Коммунальное хозяйство</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05</w:t>
            </w:r>
          </w:p>
        </w:tc>
        <w:tc>
          <w:tcPr>
            <w:tcW w:w="850" w:type="dxa"/>
            <w:noWrap/>
            <w:hideMark/>
          </w:tcPr>
          <w:p w:rsidR="008007D1" w:rsidRPr="008007D1" w:rsidRDefault="008007D1" w:rsidP="008007D1">
            <w:pPr>
              <w:rPr>
                <w:b/>
                <w:bCs/>
              </w:rPr>
            </w:pPr>
            <w:r w:rsidRPr="008007D1">
              <w:rPr>
                <w:b/>
                <w:bCs/>
              </w:rPr>
              <w:t>02</w:t>
            </w:r>
          </w:p>
        </w:tc>
        <w:tc>
          <w:tcPr>
            <w:tcW w:w="1701" w:type="dxa"/>
            <w:gridSpan w:val="2"/>
            <w:noWrap/>
            <w:hideMark/>
          </w:tcPr>
          <w:p w:rsidR="008007D1" w:rsidRPr="008007D1" w:rsidRDefault="008007D1" w:rsidP="008007D1">
            <w:r w:rsidRPr="008007D1">
              <w:t> </w:t>
            </w:r>
          </w:p>
        </w:tc>
        <w:tc>
          <w:tcPr>
            <w:tcW w:w="709" w:type="dxa"/>
            <w:noWrap/>
            <w:hideMark/>
          </w:tcPr>
          <w:p w:rsidR="008007D1" w:rsidRPr="008007D1" w:rsidRDefault="008007D1" w:rsidP="008007D1">
            <w:r w:rsidRPr="008007D1">
              <w:t> </w:t>
            </w:r>
          </w:p>
        </w:tc>
        <w:tc>
          <w:tcPr>
            <w:tcW w:w="1921" w:type="dxa"/>
            <w:hideMark/>
          </w:tcPr>
          <w:p w:rsidR="008007D1" w:rsidRPr="008007D1" w:rsidRDefault="008007D1" w:rsidP="008007D1">
            <w:pPr>
              <w:rPr>
                <w:b/>
                <w:bCs/>
              </w:rPr>
            </w:pPr>
            <w:r w:rsidRPr="008007D1">
              <w:rPr>
                <w:b/>
                <w:bCs/>
              </w:rPr>
              <w:t>99 831,92</w:t>
            </w:r>
          </w:p>
        </w:tc>
      </w:tr>
      <w:tr w:rsidR="008007D1" w:rsidRPr="008007D1" w:rsidTr="009A786C">
        <w:trPr>
          <w:trHeight w:val="495"/>
        </w:trPr>
        <w:tc>
          <w:tcPr>
            <w:tcW w:w="8278" w:type="dxa"/>
            <w:noWrap/>
            <w:hideMark/>
          </w:tcPr>
          <w:p w:rsidR="008007D1" w:rsidRPr="008007D1" w:rsidRDefault="008007D1" w:rsidP="008007D1">
            <w:pPr>
              <w:rPr>
                <w:b/>
                <w:bCs/>
              </w:rPr>
            </w:pPr>
            <w:proofErr w:type="spellStart"/>
            <w:r w:rsidRPr="008007D1">
              <w:rPr>
                <w:b/>
                <w:bCs/>
              </w:rPr>
              <w:t>Непрограммные</w:t>
            </w:r>
            <w:proofErr w:type="spellEnd"/>
            <w:r w:rsidRPr="008007D1">
              <w:rPr>
                <w:b/>
                <w:bCs/>
              </w:rPr>
              <w:t xml:space="preserve"> направления деятельности</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05</w:t>
            </w:r>
          </w:p>
        </w:tc>
        <w:tc>
          <w:tcPr>
            <w:tcW w:w="850" w:type="dxa"/>
            <w:noWrap/>
            <w:hideMark/>
          </w:tcPr>
          <w:p w:rsidR="008007D1" w:rsidRPr="008007D1" w:rsidRDefault="008007D1" w:rsidP="008007D1">
            <w:pPr>
              <w:rPr>
                <w:b/>
                <w:bCs/>
              </w:rPr>
            </w:pPr>
            <w:r w:rsidRPr="008007D1">
              <w:rPr>
                <w:b/>
                <w:bCs/>
              </w:rPr>
              <w:t>02</w:t>
            </w:r>
          </w:p>
        </w:tc>
        <w:tc>
          <w:tcPr>
            <w:tcW w:w="1701" w:type="dxa"/>
            <w:gridSpan w:val="2"/>
            <w:noWrap/>
            <w:hideMark/>
          </w:tcPr>
          <w:p w:rsidR="008007D1" w:rsidRPr="008007D1" w:rsidRDefault="008007D1" w:rsidP="008007D1">
            <w:pPr>
              <w:rPr>
                <w:b/>
                <w:bCs/>
              </w:rPr>
            </w:pPr>
            <w:r w:rsidRPr="008007D1">
              <w:rPr>
                <w:b/>
                <w:bCs/>
              </w:rPr>
              <w:t>99 0 00 00000</w:t>
            </w:r>
          </w:p>
        </w:tc>
        <w:tc>
          <w:tcPr>
            <w:tcW w:w="709" w:type="dxa"/>
            <w:noWrap/>
            <w:hideMark/>
          </w:tcPr>
          <w:p w:rsidR="008007D1" w:rsidRPr="008007D1" w:rsidRDefault="008007D1" w:rsidP="008007D1">
            <w:r w:rsidRPr="008007D1">
              <w:t> </w:t>
            </w:r>
          </w:p>
        </w:tc>
        <w:tc>
          <w:tcPr>
            <w:tcW w:w="1921" w:type="dxa"/>
            <w:hideMark/>
          </w:tcPr>
          <w:p w:rsidR="008007D1" w:rsidRPr="008007D1" w:rsidRDefault="008007D1" w:rsidP="008007D1">
            <w:pPr>
              <w:rPr>
                <w:b/>
                <w:bCs/>
              </w:rPr>
            </w:pPr>
            <w:r w:rsidRPr="008007D1">
              <w:rPr>
                <w:b/>
                <w:bCs/>
              </w:rPr>
              <w:t>99 831,92</w:t>
            </w:r>
          </w:p>
        </w:tc>
      </w:tr>
      <w:tr w:rsidR="008007D1" w:rsidRPr="008007D1" w:rsidTr="009A786C">
        <w:trPr>
          <w:trHeight w:val="570"/>
        </w:trPr>
        <w:tc>
          <w:tcPr>
            <w:tcW w:w="8278" w:type="dxa"/>
            <w:noWrap/>
            <w:hideMark/>
          </w:tcPr>
          <w:p w:rsidR="008007D1" w:rsidRPr="008007D1" w:rsidRDefault="008007D1" w:rsidP="008007D1">
            <w:pPr>
              <w:rPr>
                <w:b/>
                <w:bCs/>
              </w:rPr>
            </w:pPr>
            <w:r w:rsidRPr="008007D1">
              <w:rPr>
                <w:b/>
                <w:bCs/>
              </w:rPr>
              <w:t>Мероприятия в области коммунального хозяйства</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05</w:t>
            </w:r>
          </w:p>
        </w:tc>
        <w:tc>
          <w:tcPr>
            <w:tcW w:w="850" w:type="dxa"/>
            <w:noWrap/>
            <w:hideMark/>
          </w:tcPr>
          <w:p w:rsidR="008007D1" w:rsidRPr="008007D1" w:rsidRDefault="008007D1" w:rsidP="008007D1">
            <w:pPr>
              <w:rPr>
                <w:b/>
                <w:bCs/>
              </w:rPr>
            </w:pPr>
            <w:r w:rsidRPr="008007D1">
              <w:rPr>
                <w:b/>
                <w:bCs/>
              </w:rPr>
              <w:t>02</w:t>
            </w:r>
          </w:p>
        </w:tc>
        <w:tc>
          <w:tcPr>
            <w:tcW w:w="1701" w:type="dxa"/>
            <w:gridSpan w:val="2"/>
            <w:noWrap/>
            <w:hideMark/>
          </w:tcPr>
          <w:p w:rsidR="008007D1" w:rsidRPr="008007D1" w:rsidRDefault="008007D1" w:rsidP="008007D1">
            <w:pPr>
              <w:rPr>
                <w:b/>
                <w:bCs/>
              </w:rPr>
            </w:pPr>
            <w:r w:rsidRPr="008007D1">
              <w:rPr>
                <w:b/>
                <w:bCs/>
              </w:rPr>
              <w:t>99 0 00 10380</w:t>
            </w:r>
          </w:p>
        </w:tc>
        <w:tc>
          <w:tcPr>
            <w:tcW w:w="709" w:type="dxa"/>
            <w:noWrap/>
            <w:hideMark/>
          </w:tcPr>
          <w:p w:rsidR="008007D1" w:rsidRPr="008007D1" w:rsidRDefault="008007D1" w:rsidP="008007D1">
            <w:pPr>
              <w:rPr>
                <w:b/>
                <w:bCs/>
              </w:rPr>
            </w:pPr>
            <w:r w:rsidRPr="008007D1">
              <w:rPr>
                <w:b/>
                <w:bCs/>
              </w:rPr>
              <w:t> </w:t>
            </w:r>
          </w:p>
        </w:tc>
        <w:tc>
          <w:tcPr>
            <w:tcW w:w="1921" w:type="dxa"/>
            <w:hideMark/>
          </w:tcPr>
          <w:p w:rsidR="008007D1" w:rsidRPr="008007D1" w:rsidRDefault="008007D1" w:rsidP="008007D1">
            <w:pPr>
              <w:rPr>
                <w:b/>
                <w:bCs/>
              </w:rPr>
            </w:pPr>
            <w:r w:rsidRPr="008007D1">
              <w:rPr>
                <w:b/>
                <w:bCs/>
              </w:rPr>
              <w:t>99 831,92</w:t>
            </w:r>
          </w:p>
        </w:tc>
      </w:tr>
      <w:tr w:rsidR="008007D1" w:rsidRPr="008007D1" w:rsidTr="009A786C">
        <w:trPr>
          <w:trHeight w:val="705"/>
        </w:trPr>
        <w:tc>
          <w:tcPr>
            <w:tcW w:w="8278" w:type="dxa"/>
            <w:noWrap/>
            <w:hideMark/>
          </w:tcPr>
          <w:p w:rsidR="008007D1" w:rsidRPr="008007D1" w:rsidRDefault="008007D1" w:rsidP="008007D1">
            <w:r w:rsidRPr="008007D1">
              <w:t>Закупка товаров, работ и услуг для обеспечения государственных (муниципальных) нужд</w:t>
            </w:r>
          </w:p>
        </w:tc>
        <w:tc>
          <w:tcPr>
            <w:tcW w:w="1038" w:type="dxa"/>
            <w:noWrap/>
            <w:hideMark/>
          </w:tcPr>
          <w:p w:rsidR="008007D1" w:rsidRPr="008007D1" w:rsidRDefault="008007D1" w:rsidP="008007D1">
            <w:r w:rsidRPr="008007D1">
              <w:t>925</w:t>
            </w:r>
          </w:p>
        </w:tc>
        <w:tc>
          <w:tcPr>
            <w:tcW w:w="857" w:type="dxa"/>
            <w:noWrap/>
            <w:hideMark/>
          </w:tcPr>
          <w:p w:rsidR="008007D1" w:rsidRPr="008007D1" w:rsidRDefault="008007D1" w:rsidP="008007D1">
            <w:r w:rsidRPr="008007D1">
              <w:t>05</w:t>
            </w:r>
          </w:p>
        </w:tc>
        <w:tc>
          <w:tcPr>
            <w:tcW w:w="850" w:type="dxa"/>
            <w:noWrap/>
            <w:hideMark/>
          </w:tcPr>
          <w:p w:rsidR="008007D1" w:rsidRPr="008007D1" w:rsidRDefault="008007D1" w:rsidP="008007D1">
            <w:r w:rsidRPr="008007D1">
              <w:t>02</w:t>
            </w:r>
          </w:p>
        </w:tc>
        <w:tc>
          <w:tcPr>
            <w:tcW w:w="1701" w:type="dxa"/>
            <w:gridSpan w:val="2"/>
            <w:noWrap/>
            <w:hideMark/>
          </w:tcPr>
          <w:p w:rsidR="008007D1" w:rsidRPr="008007D1" w:rsidRDefault="008007D1" w:rsidP="008007D1">
            <w:r w:rsidRPr="008007D1">
              <w:t>99 0 00 10380</w:t>
            </w:r>
          </w:p>
        </w:tc>
        <w:tc>
          <w:tcPr>
            <w:tcW w:w="709" w:type="dxa"/>
            <w:noWrap/>
            <w:hideMark/>
          </w:tcPr>
          <w:p w:rsidR="008007D1" w:rsidRPr="008007D1" w:rsidRDefault="008007D1" w:rsidP="008007D1">
            <w:r w:rsidRPr="008007D1">
              <w:t>200</w:t>
            </w:r>
          </w:p>
        </w:tc>
        <w:tc>
          <w:tcPr>
            <w:tcW w:w="1921" w:type="dxa"/>
            <w:hideMark/>
          </w:tcPr>
          <w:p w:rsidR="008007D1" w:rsidRPr="008007D1" w:rsidRDefault="008007D1" w:rsidP="008007D1">
            <w:r w:rsidRPr="008007D1">
              <w:t>99 831,92</w:t>
            </w:r>
          </w:p>
        </w:tc>
      </w:tr>
      <w:tr w:rsidR="008007D1" w:rsidRPr="008007D1" w:rsidTr="009A786C">
        <w:trPr>
          <w:trHeight w:val="435"/>
        </w:trPr>
        <w:tc>
          <w:tcPr>
            <w:tcW w:w="8278" w:type="dxa"/>
            <w:noWrap/>
            <w:hideMark/>
          </w:tcPr>
          <w:p w:rsidR="008007D1" w:rsidRPr="008007D1" w:rsidRDefault="008007D1" w:rsidP="008007D1">
            <w:pPr>
              <w:rPr>
                <w:b/>
                <w:bCs/>
              </w:rPr>
            </w:pPr>
            <w:r w:rsidRPr="008007D1">
              <w:rPr>
                <w:b/>
                <w:bCs/>
              </w:rPr>
              <w:t>Благоустройство</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05</w:t>
            </w:r>
          </w:p>
        </w:tc>
        <w:tc>
          <w:tcPr>
            <w:tcW w:w="850" w:type="dxa"/>
            <w:noWrap/>
            <w:hideMark/>
          </w:tcPr>
          <w:p w:rsidR="008007D1" w:rsidRPr="008007D1" w:rsidRDefault="008007D1" w:rsidP="008007D1">
            <w:pPr>
              <w:rPr>
                <w:b/>
                <w:bCs/>
              </w:rPr>
            </w:pPr>
            <w:r w:rsidRPr="008007D1">
              <w:rPr>
                <w:b/>
                <w:bCs/>
              </w:rPr>
              <w:t>03</w:t>
            </w:r>
          </w:p>
        </w:tc>
        <w:tc>
          <w:tcPr>
            <w:tcW w:w="1701" w:type="dxa"/>
            <w:gridSpan w:val="2"/>
            <w:noWrap/>
            <w:hideMark/>
          </w:tcPr>
          <w:p w:rsidR="008007D1" w:rsidRPr="008007D1" w:rsidRDefault="008007D1" w:rsidP="008007D1">
            <w:pPr>
              <w:rPr>
                <w:b/>
                <w:bCs/>
              </w:rPr>
            </w:pPr>
            <w:r w:rsidRPr="008007D1">
              <w:rPr>
                <w:b/>
                <w:bCs/>
              </w:rPr>
              <w:t> </w:t>
            </w:r>
          </w:p>
        </w:tc>
        <w:tc>
          <w:tcPr>
            <w:tcW w:w="709" w:type="dxa"/>
            <w:noWrap/>
            <w:hideMark/>
          </w:tcPr>
          <w:p w:rsidR="008007D1" w:rsidRPr="008007D1" w:rsidRDefault="008007D1" w:rsidP="008007D1">
            <w:pPr>
              <w:rPr>
                <w:b/>
                <w:bCs/>
              </w:rPr>
            </w:pPr>
            <w:r w:rsidRPr="008007D1">
              <w:rPr>
                <w:b/>
                <w:bCs/>
              </w:rPr>
              <w:t> </w:t>
            </w:r>
          </w:p>
        </w:tc>
        <w:tc>
          <w:tcPr>
            <w:tcW w:w="1921" w:type="dxa"/>
            <w:hideMark/>
          </w:tcPr>
          <w:p w:rsidR="008007D1" w:rsidRPr="008007D1" w:rsidRDefault="008007D1" w:rsidP="008007D1">
            <w:pPr>
              <w:rPr>
                <w:b/>
                <w:bCs/>
              </w:rPr>
            </w:pPr>
            <w:r w:rsidRPr="008007D1">
              <w:rPr>
                <w:b/>
                <w:bCs/>
              </w:rPr>
              <w:t>8 665 608,78</w:t>
            </w:r>
          </w:p>
        </w:tc>
      </w:tr>
      <w:tr w:rsidR="008007D1" w:rsidRPr="008007D1" w:rsidTr="009A786C">
        <w:trPr>
          <w:trHeight w:val="450"/>
        </w:trPr>
        <w:tc>
          <w:tcPr>
            <w:tcW w:w="8278" w:type="dxa"/>
            <w:noWrap/>
            <w:hideMark/>
          </w:tcPr>
          <w:p w:rsidR="008007D1" w:rsidRPr="008007D1" w:rsidRDefault="008007D1" w:rsidP="008007D1">
            <w:pPr>
              <w:rPr>
                <w:b/>
                <w:bCs/>
              </w:rPr>
            </w:pPr>
            <w:proofErr w:type="spellStart"/>
            <w:r w:rsidRPr="008007D1">
              <w:rPr>
                <w:b/>
                <w:bCs/>
              </w:rPr>
              <w:t>Непрограммные</w:t>
            </w:r>
            <w:proofErr w:type="spellEnd"/>
            <w:r w:rsidRPr="008007D1">
              <w:rPr>
                <w:b/>
                <w:bCs/>
              </w:rPr>
              <w:t xml:space="preserve"> направления деятельности</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05</w:t>
            </w:r>
          </w:p>
        </w:tc>
        <w:tc>
          <w:tcPr>
            <w:tcW w:w="850" w:type="dxa"/>
            <w:noWrap/>
            <w:hideMark/>
          </w:tcPr>
          <w:p w:rsidR="008007D1" w:rsidRPr="008007D1" w:rsidRDefault="008007D1" w:rsidP="008007D1">
            <w:pPr>
              <w:rPr>
                <w:b/>
                <w:bCs/>
              </w:rPr>
            </w:pPr>
            <w:r w:rsidRPr="008007D1">
              <w:rPr>
                <w:b/>
                <w:bCs/>
              </w:rPr>
              <w:t>03</w:t>
            </w:r>
          </w:p>
        </w:tc>
        <w:tc>
          <w:tcPr>
            <w:tcW w:w="1701" w:type="dxa"/>
            <w:gridSpan w:val="2"/>
            <w:noWrap/>
            <w:hideMark/>
          </w:tcPr>
          <w:p w:rsidR="008007D1" w:rsidRPr="008007D1" w:rsidRDefault="008007D1" w:rsidP="008007D1">
            <w:pPr>
              <w:rPr>
                <w:b/>
                <w:bCs/>
              </w:rPr>
            </w:pPr>
            <w:r w:rsidRPr="008007D1">
              <w:rPr>
                <w:b/>
                <w:bCs/>
              </w:rPr>
              <w:t>99 0 00 00000</w:t>
            </w:r>
          </w:p>
        </w:tc>
        <w:tc>
          <w:tcPr>
            <w:tcW w:w="709" w:type="dxa"/>
            <w:noWrap/>
            <w:hideMark/>
          </w:tcPr>
          <w:p w:rsidR="008007D1" w:rsidRPr="008007D1" w:rsidRDefault="008007D1" w:rsidP="008007D1">
            <w:r w:rsidRPr="008007D1">
              <w:t> </w:t>
            </w:r>
          </w:p>
        </w:tc>
        <w:tc>
          <w:tcPr>
            <w:tcW w:w="1921" w:type="dxa"/>
            <w:hideMark/>
          </w:tcPr>
          <w:p w:rsidR="008007D1" w:rsidRPr="008007D1" w:rsidRDefault="008007D1" w:rsidP="008007D1">
            <w:pPr>
              <w:rPr>
                <w:b/>
                <w:bCs/>
              </w:rPr>
            </w:pPr>
            <w:r w:rsidRPr="008007D1">
              <w:rPr>
                <w:b/>
                <w:bCs/>
              </w:rPr>
              <w:t>8 665 608,78</w:t>
            </w:r>
          </w:p>
        </w:tc>
      </w:tr>
      <w:tr w:rsidR="008007D1" w:rsidRPr="008007D1" w:rsidTr="009A786C">
        <w:trPr>
          <w:trHeight w:val="480"/>
        </w:trPr>
        <w:tc>
          <w:tcPr>
            <w:tcW w:w="8278" w:type="dxa"/>
            <w:noWrap/>
            <w:hideMark/>
          </w:tcPr>
          <w:p w:rsidR="008007D1" w:rsidRPr="008007D1" w:rsidRDefault="008007D1" w:rsidP="008007D1">
            <w:pPr>
              <w:rPr>
                <w:b/>
                <w:bCs/>
              </w:rPr>
            </w:pPr>
            <w:r w:rsidRPr="008007D1">
              <w:rPr>
                <w:b/>
                <w:bCs/>
              </w:rPr>
              <w:t>Уличное освещение</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05</w:t>
            </w:r>
          </w:p>
        </w:tc>
        <w:tc>
          <w:tcPr>
            <w:tcW w:w="850" w:type="dxa"/>
            <w:noWrap/>
            <w:hideMark/>
          </w:tcPr>
          <w:p w:rsidR="008007D1" w:rsidRPr="008007D1" w:rsidRDefault="008007D1" w:rsidP="008007D1">
            <w:pPr>
              <w:rPr>
                <w:b/>
                <w:bCs/>
              </w:rPr>
            </w:pPr>
            <w:r w:rsidRPr="008007D1">
              <w:rPr>
                <w:b/>
                <w:bCs/>
              </w:rPr>
              <w:t>03</w:t>
            </w:r>
          </w:p>
        </w:tc>
        <w:tc>
          <w:tcPr>
            <w:tcW w:w="1701" w:type="dxa"/>
            <w:gridSpan w:val="2"/>
            <w:noWrap/>
            <w:hideMark/>
          </w:tcPr>
          <w:p w:rsidR="008007D1" w:rsidRPr="008007D1" w:rsidRDefault="008007D1" w:rsidP="008007D1">
            <w:pPr>
              <w:rPr>
                <w:b/>
                <w:bCs/>
              </w:rPr>
            </w:pPr>
            <w:r w:rsidRPr="008007D1">
              <w:rPr>
                <w:b/>
                <w:bCs/>
              </w:rPr>
              <w:t>99 0 00 10390</w:t>
            </w:r>
          </w:p>
        </w:tc>
        <w:tc>
          <w:tcPr>
            <w:tcW w:w="709" w:type="dxa"/>
            <w:noWrap/>
            <w:hideMark/>
          </w:tcPr>
          <w:p w:rsidR="008007D1" w:rsidRPr="008007D1" w:rsidRDefault="008007D1" w:rsidP="008007D1">
            <w:pPr>
              <w:rPr>
                <w:b/>
                <w:bCs/>
              </w:rPr>
            </w:pPr>
            <w:r w:rsidRPr="008007D1">
              <w:rPr>
                <w:b/>
                <w:bCs/>
              </w:rPr>
              <w:t> </w:t>
            </w:r>
          </w:p>
        </w:tc>
        <w:tc>
          <w:tcPr>
            <w:tcW w:w="1921" w:type="dxa"/>
            <w:hideMark/>
          </w:tcPr>
          <w:p w:rsidR="008007D1" w:rsidRPr="008007D1" w:rsidRDefault="008007D1" w:rsidP="008007D1">
            <w:pPr>
              <w:rPr>
                <w:b/>
                <w:bCs/>
              </w:rPr>
            </w:pPr>
            <w:r w:rsidRPr="008007D1">
              <w:rPr>
                <w:b/>
                <w:bCs/>
              </w:rPr>
              <w:t>1 060 770,00</w:t>
            </w:r>
          </w:p>
        </w:tc>
      </w:tr>
      <w:tr w:rsidR="008007D1" w:rsidRPr="008007D1" w:rsidTr="009A786C">
        <w:trPr>
          <w:trHeight w:val="660"/>
        </w:trPr>
        <w:tc>
          <w:tcPr>
            <w:tcW w:w="8278" w:type="dxa"/>
            <w:noWrap/>
            <w:hideMark/>
          </w:tcPr>
          <w:p w:rsidR="008007D1" w:rsidRPr="008007D1" w:rsidRDefault="008007D1" w:rsidP="008007D1">
            <w:r w:rsidRPr="008007D1">
              <w:t>Закупка товаров, работ и услуг для обеспечения государственных (муниципальных) нужд</w:t>
            </w:r>
          </w:p>
        </w:tc>
        <w:tc>
          <w:tcPr>
            <w:tcW w:w="1038" w:type="dxa"/>
            <w:noWrap/>
            <w:hideMark/>
          </w:tcPr>
          <w:p w:rsidR="008007D1" w:rsidRPr="008007D1" w:rsidRDefault="008007D1" w:rsidP="008007D1">
            <w:r w:rsidRPr="008007D1">
              <w:t>925</w:t>
            </w:r>
          </w:p>
        </w:tc>
        <w:tc>
          <w:tcPr>
            <w:tcW w:w="857" w:type="dxa"/>
            <w:noWrap/>
            <w:hideMark/>
          </w:tcPr>
          <w:p w:rsidR="008007D1" w:rsidRPr="008007D1" w:rsidRDefault="008007D1" w:rsidP="008007D1">
            <w:r w:rsidRPr="008007D1">
              <w:t>05</w:t>
            </w:r>
          </w:p>
        </w:tc>
        <w:tc>
          <w:tcPr>
            <w:tcW w:w="850" w:type="dxa"/>
            <w:noWrap/>
            <w:hideMark/>
          </w:tcPr>
          <w:p w:rsidR="008007D1" w:rsidRPr="008007D1" w:rsidRDefault="008007D1" w:rsidP="008007D1">
            <w:r w:rsidRPr="008007D1">
              <w:t>03</w:t>
            </w:r>
          </w:p>
        </w:tc>
        <w:tc>
          <w:tcPr>
            <w:tcW w:w="1701" w:type="dxa"/>
            <w:gridSpan w:val="2"/>
            <w:noWrap/>
            <w:hideMark/>
          </w:tcPr>
          <w:p w:rsidR="008007D1" w:rsidRPr="008007D1" w:rsidRDefault="008007D1" w:rsidP="008007D1">
            <w:r w:rsidRPr="008007D1">
              <w:t>99 0 00 10390</w:t>
            </w:r>
          </w:p>
        </w:tc>
        <w:tc>
          <w:tcPr>
            <w:tcW w:w="709" w:type="dxa"/>
            <w:noWrap/>
            <w:hideMark/>
          </w:tcPr>
          <w:p w:rsidR="008007D1" w:rsidRPr="008007D1" w:rsidRDefault="008007D1" w:rsidP="008007D1">
            <w:r w:rsidRPr="008007D1">
              <w:t>200</w:t>
            </w:r>
          </w:p>
        </w:tc>
        <w:tc>
          <w:tcPr>
            <w:tcW w:w="1921" w:type="dxa"/>
            <w:hideMark/>
          </w:tcPr>
          <w:p w:rsidR="008007D1" w:rsidRPr="008007D1" w:rsidRDefault="008007D1" w:rsidP="008007D1">
            <w:r w:rsidRPr="008007D1">
              <w:t>1 060 770,00</w:t>
            </w:r>
          </w:p>
        </w:tc>
      </w:tr>
      <w:tr w:rsidR="008007D1" w:rsidRPr="008007D1" w:rsidTr="009A786C">
        <w:trPr>
          <w:trHeight w:val="555"/>
        </w:trPr>
        <w:tc>
          <w:tcPr>
            <w:tcW w:w="8278" w:type="dxa"/>
            <w:noWrap/>
            <w:hideMark/>
          </w:tcPr>
          <w:p w:rsidR="008007D1" w:rsidRPr="008007D1" w:rsidRDefault="008007D1" w:rsidP="008007D1">
            <w:pPr>
              <w:rPr>
                <w:b/>
                <w:bCs/>
              </w:rPr>
            </w:pPr>
            <w:r w:rsidRPr="008007D1">
              <w:rPr>
                <w:b/>
                <w:bCs/>
              </w:rPr>
              <w:t>Организация и содержание мест захоронения</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05</w:t>
            </w:r>
          </w:p>
        </w:tc>
        <w:tc>
          <w:tcPr>
            <w:tcW w:w="850" w:type="dxa"/>
            <w:noWrap/>
            <w:hideMark/>
          </w:tcPr>
          <w:p w:rsidR="008007D1" w:rsidRPr="008007D1" w:rsidRDefault="008007D1" w:rsidP="008007D1">
            <w:pPr>
              <w:rPr>
                <w:b/>
                <w:bCs/>
              </w:rPr>
            </w:pPr>
            <w:r w:rsidRPr="008007D1">
              <w:rPr>
                <w:b/>
                <w:bCs/>
              </w:rPr>
              <w:t>03</w:t>
            </w:r>
          </w:p>
        </w:tc>
        <w:tc>
          <w:tcPr>
            <w:tcW w:w="1701" w:type="dxa"/>
            <w:gridSpan w:val="2"/>
            <w:noWrap/>
            <w:hideMark/>
          </w:tcPr>
          <w:p w:rsidR="008007D1" w:rsidRPr="008007D1" w:rsidRDefault="008007D1" w:rsidP="008007D1">
            <w:pPr>
              <w:rPr>
                <w:b/>
                <w:bCs/>
              </w:rPr>
            </w:pPr>
            <w:r w:rsidRPr="008007D1">
              <w:rPr>
                <w:b/>
                <w:bCs/>
              </w:rPr>
              <w:t>99 0 00 10410</w:t>
            </w:r>
          </w:p>
        </w:tc>
        <w:tc>
          <w:tcPr>
            <w:tcW w:w="709" w:type="dxa"/>
            <w:noWrap/>
            <w:hideMark/>
          </w:tcPr>
          <w:p w:rsidR="008007D1" w:rsidRPr="008007D1" w:rsidRDefault="008007D1" w:rsidP="008007D1">
            <w:pPr>
              <w:rPr>
                <w:b/>
                <w:bCs/>
              </w:rPr>
            </w:pPr>
            <w:r w:rsidRPr="008007D1">
              <w:rPr>
                <w:b/>
                <w:bCs/>
              </w:rPr>
              <w:t> </w:t>
            </w:r>
          </w:p>
        </w:tc>
        <w:tc>
          <w:tcPr>
            <w:tcW w:w="1921" w:type="dxa"/>
            <w:hideMark/>
          </w:tcPr>
          <w:p w:rsidR="008007D1" w:rsidRPr="008007D1" w:rsidRDefault="008007D1" w:rsidP="008007D1">
            <w:pPr>
              <w:rPr>
                <w:b/>
                <w:bCs/>
              </w:rPr>
            </w:pPr>
            <w:r w:rsidRPr="008007D1">
              <w:rPr>
                <w:b/>
                <w:bCs/>
              </w:rPr>
              <w:t>275 230,00</w:t>
            </w:r>
          </w:p>
        </w:tc>
      </w:tr>
      <w:tr w:rsidR="008007D1" w:rsidRPr="008007D1" w:rsidTr="009A786C">
        <w:trPr>
          <w:trHeight w:val="660"/>
        </w:trPr>
        <w:tc>
          <w:tcPr>
            <w:tcW w:w="8278" w:type="dxa"/>
            <w:noWrap/>
            <w:hideMark/>
          </w:tcPr>
          <w:p w:rsidR="008007D1" w:rsidRPr="008007D1" w:rsidRDefault="008007D1" w:rsidP="008007D1">
            <w:r w:rsidRPr="008007D1">
              <w:t>Закупка товаров, работ и услуг для обеспечения государственных (муниципальных) нужд</w:t>
            </w:r>
          </w:p>
        </w:tc>
        <w:tc>
          <w:tcPr>
            <w:tcW w:w="1038" w:type="dxa"/>
            <w:noWrap/>
            <w:hideMark/>
          </w:tcPr>
          <w:p w:rsidR="008007D1" w:rsidRPr="008007D1" w:rsidRDefault="008007D1" w:rsidP="008007D1">
            <w:r w:rsidRPr="008007D1">
              <w:t>925</w:t>
            </w:r>
          </w:p>
        </w:tc>
        <w:tc>
          <w:tcPr>
            <w:tcW w:w="857" w:type="dxa"/>
            <w:noWrap/>
            <w:hideMark/>
          </w:tcPr>
          <w:p w:rsidR="008007D1" w:rsidRPr="008007D1" w:rsidRDefault="008007D1" w:rsidP="008007D1">
            <w:r w:rsidRPr="008007D1">
              <w:t>05</w:t>
            </w:r>
          </w:p>
        </w:tc>
        <w:tc>
          <w:tcPr>
            <w:tcW w:w="850" w:type="dxa"/>
            <w:noWrap/>
            <w:hideMark/>
          </w:tcPr>
          <w:p w:rsidR="008007D1" w:rsidRPr="008007D1" w:rsidRDefault="008007D1" w:rsidP="008007D1">
            <w:r w:rsidRPr="008007D1">
              <w:t>03</w:t>
            </w:r>
          </w:p>
        </w:tc>
        <w:tc>
          <w:tcPr>
            <w:tcW w:w="1701" w:type="dxa"/>
            <w:gridSpan w:val="2"/>
            <w:noWrap/>
            <w:hideMark/>
          </w:tcPr>
          <w:p w:rsidR="008007D1" w:rsidRPr="008007D1" w:rsidRDefault="008007D1" w:rsidP="008007D1">
            <w:r w:rsidRPr="008007D1">
              <w:t>99 0 00 10410</w:t>
            </w:r>
          </w:p>
        </w:tc>
        <w:tc>
          <w:tcPr>
            <w:tcW w:w="709" w:type="dxa"/>
            <w:noWrap/>
            <w:hideMark/>
          </w:tcPr>
          <w:p w:rsidR="008007D1" w:rsidRPr="008007D1" w:rsidRDefault="008007D1" w:rsidP="008007D1">
            <w:r w:rsidRPr="008007D1">
              <w:t>200</w:t>
            </w:r>
          </w:p>
        </w:tc>
        <w:tc>
          <w:tcPr>
            <w:tcW w:w="1921" w:type="dxa"/>
            <w:hideMark/>
          </w:tcPr>
          <w:p w:rsidR="008007D1" w:rsidRPr="008007D1" w:rsidRDefault="008007D1" w:rsidP="008007D1">
            <w:r w:rsidRPr="008007D1">
              <w:t>275 230,00</w:t>
            </w:r>
          </w:p>
        </w:tc>
      </w:tr>
      <w:tr w:rsidR="008007D1" w:rsidRPr="008007D1" w:rsidTr="009A786C">
        <w:trPr>
          <w:trHeight w:val="465"/>
        </w:trPr>
        <w:tc>
          <w:tcPr>
            <w:tcW w:w="8278" w:type="dxa"/>
            <w:noWrap/>
            <w:hideMark/>
          </w:tcPr>
          <w:p w:rsidR="008007D1" w:rsidRPr="008007D1" w:rsidRDefault="008007D1" w:rsidP="008007D1">
            <w:pPr>
              <w:rPr>
                <w:b/>
                <w:bCs/>
              </w:rPr>
            </w:pPr>
            <w:r w:rsidRPr="008007D1">
              <w:rPr>
                <w:b/>
                <w:bCs/>
              </w:rPr>
              <w:t>Прочие мероприятия по благоустройству</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05</w:t>
            </w:r>
          </w:p>
        </w:tc>
        <w:tc>
          <w:tcPr>
            <w:tcW w:w="850" w:type="dxa"/>
            <w:noWrap/>
            <w:hideMark/>
          </w:tcPr>
          <w:p w:rsidR="008007D1" w:rsidRPr="008007D1" w:rsidRDefault="008007D1" w:rsidP="008007D1">
            <w:pPr>
              <w:rPr>
                <w:b/>
                <w:bCs/>
              </w:rPr>
            </w:pPr>
            <w:r w:rsidRPr="008007D1">
              <w:rPr>
                <w:b/>
                <w:bCs/>
              </w:rPr>
              <w:t>03</w:t>
            </w:r>
          </w:p>
        </w:tc>
        <w:tc>
          <w:tcPr>
            <w:tcW w:w="1701" w:type="dxa"/>
            <w:gridSpan w:val="2"/>
            <w:noWrap/>
            <w:hideMark/>
          </w:tcPr>
          <w:p w:rsidR="008007D1" w:rsidRPr="008007D1" w:rsidRDefault="008007D1" w:rsidP="008007D1">
            <w:pPr>
              <w:rPr>
                <w:b/>
                <w:bCs/>
              </w:rPr>
            </w:pPr>
            <w:r w:rsidRPr="008007D1">
              <w:rPr>
                <w:b/>
                <w:bCs/>
              </w:rPr>
              <w:t>99 0 00 10420</w:t>
            </w:r>
          </w:p>
        </w:tc>
        <w:tc>
          <w:tcPr>
            <w:tcW w:w="709" w:type="dxa"/>
            <w:noWrap/>
            <w:hideMark/>
          </w:tcPr>
          <w:p w:rsidR="008007D1" w:rsidRPr="008007D1" w:rsidRDefault="008007D1" w:rsidP="008007D1">
            <w:pPr>
              <w:rPr>
                <w:b/>
                <w:bCs/>
              </w:rPr>
            </w:pPr>
            <w:r w:rsidRPr="008007D1">
              <w:rPr>
                <w:b/>
                <w:bCs/>
              </w:rPr>
              <w:t> </w:t>
            </w:r>
          </w:p>
        </w:tc>
        <w:tc>
          <w:tcPr>
            <w:tcW w:w="1921" w:type="dxa"/>
            <w:hideMark/>
          </w:tcPr>
          <w:p w:rsidR="008007D1" w:rsidRPr="008007D1" w:rsidRDefault="008007D1" w:rsidP="008007D1">
            <w:pPr>
              <w:rPr>
                <w:b/>
                <w:bCs/>
              </w:rPr>
            </w:pPr>
            <w:r w:rsidRPr="008007D1">
              <w:rPr>
                <w:b/>
                <w:bCs/>
              </w:rPr>
              <w:t>656 258,00</w:t>
            </w:r>
          </w:p>
        </w:tc>
      </w:tr>
      <w:tr w:rsidR="008007D1" w:rsidRPr="008007D1" w:rsidTr="009A786C">
        <w:trPr>
          <w:trHeight w:val="735"/>
        </w:trPr>
        <w:tc>
          <w:tcPr>
            <w:tcW w:w="8278" w:type="dxa"/>
            <w:noWrap/>
            <w:hideMark/>
          </w:tcPr>
          <w:p w:rsidR="008007D1" w:rsidRPr="008007D1" w:rsidRDefault="008007D1" w:rsidP="008007D1">
            <w:r w:rsidRPr="008007D1">
              <w:t>Закупка товаров, работ и услуг для обеспечения государственных (муниципальных) нужд</w:t>
            </w:r>
          </w:p>
        </w:tc>
        <w:tc>
          <w:tcPr>
            <w:tcW w:w="1038" w:type="dxa"/>
            <w:noWrap/>
            <w:hideMark/>
          </w:tcPr>
          <w:p w:rsidR="008007D1" w:rsidRPr="008007D1" w:rsidRDefault="008007D1" w:rsidP="008007D1">
            <w:r w:rsidRPr="008007D1">
              <w:t>925</w:t>
            </w:r>
          </w:p>
        </w:tc>
        <w:tc>
          <w:tcPr>
            <w:tcW w:w="857" w:type="dxa"/>
            <w:noWrap/>
            <w:hideMark/>
          </w:tcPr>
          <w:p w:rsidR="008007D1" w:rsidRPr="008007D1" w:rsidRDefault="008007D1" w:rsidP="008007D1">
            <w:r w:rsidRPr="008007D1">
              <w:t>05</w:t>
            </w:r>
          </w:p>
        </w:tc>
        <w:tc>
          <w:tcPr>
            <w:tcW w:w="850" w:type="dxa"/>
            <w:noWrap/>
            <w:hideMark/>
          </w:tcPr>
          <w:p w:rsidR="008007D1" w:rsidRPr="008007D1" w:rsidRDefault="008007D1" w:rsidP="008007D1">
            <w:r w:rsidRPr="008007D1">
              <w:t>03</w:t>
            </w:r>
          </w:p>
        </w:tc>
        <w:tc>
          <w:tcPr>
            <w:tcW w:w="1701" w:type="dxa"/>
            <w:gridSpan w:val="2"/>
            <w:noWrap/>
            <w:hideMark/>
          </w:tcPr>
          <w:p w:rsidR="008007D1" w:rsidRPr="008007D1" w:rsidRDefault="008007D1" w:rsidP="008007D1">
            <w:r w:rsidRPr="008007D1">
              <w:t>99 0 00 10420</w:t>
            </w:r>
          </w:p>
        </w:tc>
        <w:tc>
          <w:tcPr>
            <w:tcW w:w="709" w:type="dxa"/>
            <w:noWrap/>
            <w:hideMark/>
          </w:tcPr>
          <w:p w:rsidR="008007D1" w:rsidRPr="008007D1" w:rsidRDefault="008007D1" w:rsidP="008007D1">
            <w:r w:rsidRPr="008007D1">
              <w:t>200</w:t>
            </w:r>
          </w:p>
        </w:tc>
        <w:tc>
          <w:tcPr>
            <w:tcW w:w="1921" w:type="dxa"/>
            <w:hideMark/>
          </w:tcPr>
          <w:p w:rsidR="008007D1" w:rsidRPr="008007D1" w:rsidRDefault="008007D1" w:rsidP="008007D1">
            <w:r w:rsidRPr="008007D1">
              <w:t>656 258,00</w:t>
            </w:r>
          </w:p>
        </w:tc>
      </w:tr>
      <w:tr w:rsidR="008007D1" w:rsidRPr="008007D1" w:rsidTr="009A786C">
        <w:trPr>
          <w:trHeight w:val="940"/>
        </w:trPr>
        <w:tc>
          <w:tcPr>
            <w:tcW w:w="8278" w:type="dxa"/>
            <w:noWrap/>
            <w:hideMark/>
          </w:tcPr>
          <w:p w:rsidR="008007D1" w:rsidRPr="008007D1" w:rsidRDefault="008007D1" w:rsidP="008007D1">
            <w:pPr>
              <w:rPr>
                <w:b/>
                <w:bCs/>
              </w:rPr>
            </w:pPr>
            <w:r w:rsidRPr="008007D1">
              <w:rPr>
                <w:b/>
                <w:bCs/>
              </w:rPr>
              <w:t xml:space="preserve">Мероприятия, направленные на обеспечение доступной среды жизнедеятельности для инвалидов и других </w:t>
            </w:r>
            <w:proofErr w:type="spellStart"/>
            <w:r w:rsidRPr="008007D1">
              <w:rPr>
                <w:b/>
                <w:bCs/>
              </w:rPr>
              <w:t>маломобильных</w:t>
            </w:r>
            <w:proofErr w:type="spellEnd"/>
            <w:r w:rsidRPr="008007D1">
              <w:rPr>
                <w:b/>
                <w:bCs/>
              </w:rPr>
              <w:t xml:space="preserve"> групп населения </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05</w:t>
            </w:r>
          </w:p>
        </w:tc>
        <w:tc>
          <w:tcPr>
            <w:tcW w:w="850" w:type="dxa"/>
            <w:noWrap/>
            <w:hideMark/>
          </w:tcPr>
          <w:p w:rsidR="008007D1" w:rsidRPr="008007D1" w:rsidRDefault="008007D1" w:rsidP="008007D1">
            <w:pPr>
              <w:rPr>
                <w:b/>
                <w:bCs/>
              </w:rPr>
            </w:pPr>
            <w:r w:rsidRPr="008007D1">
              <w:rPr>
                <w:b/>
                <w:bCs/>
              </w:rPr>
              <w:t>03</w:t>
            </w:r>
          </w:p>
        </w:tc>
        <w:tc>
          <w:tcPr>
            <w:tcW w:w="1701" w:type="dxa"/>
            <w:gridSpan w:val="2"/>
            <w:noWrap/>
            <w:hideMark/>
          </w:tcPr>
          <w:p w:rsidR="008007D1" w:rsidRPr="008007D1" w:rsidRDefault="008007D1" w:rsidP="008007D1">
            <w:r w:rsidRPr="008007D1">
              <w:t>99 0 00 L0270</w:t>
            </w:r>
          </w:p>
        </w:tc>
        <w:tc>
          <w:tcPr>
            <w:tcW w:w="709" w:type="dxa"/>
            <w:noWrap/>
            <w:hideMark/>
          </w:tcPr>
          <w:p w:rsidR="008007D1" w:rsidRPr="008007D1" w:rsidRDefault="008007D1" w:rsidP="008007D1">
            <w:pPr>
              <w:rPr>
                <w:b/>
                <w:bCs/>
              </w:rPr>
            </w:pPr>
            <w:r w:rsidRPr="008007D1">
              <w:rPr>
                <w:b/>
                <w:bCs/>
              </w:rPr>
              <w:t> </w:t>
            </w:r>
          </w:p>
        </w:tc>
        <w:tc>
          <w:tcPr>
            <w:tcW w:w="1921" w:type="dxa"/>
            <w:hideMark/>
          </w:tcPr>
          <w:p w:rsidR="008007D1" w:rsidRPr="008007D1" w:rsidRDefault="008007D1" w:rsidP="008007D1">
            <w:pPr>
              <w:rPr>
                <w:b/>
                <w:bCs/>
              </w:rPr>
            </w:pPr>
            <w:r w:rsidRPr="008007D1">
              <w:rPr>
                <w:b/>
                <w:bCs/>
              </w:rPr>
              <w:t>900 000,00</w:t>
            </w:r>
          </w:p>
        </w:tc>
      </w:tr>
      <w:tr w:rsidR="008007D1" w:rsidRPr="008007D1" w:rsidTr="009A786C">
        <w:trPr>
          <w:trHeight w:val="735"/>
        </w:trPr>
        <w:tc>
          <w:tcPr>
            <w:tcW w:w="8278" w:type="dxa"/>
            <w:noWrap/>
            <w:hideMark/>
          </w:tcPr>
          <w:p w:rsidR="008007D1" w:rsidRPr="008007D1" w:rsidRDefault="008007D1" w:rsidP="008007D1">
            <w:r w:rsidRPr="008007D1">
              <w:t>Закупка товаров, работ и услуг для обеспечения государственных (муниципальных) нужд</w:t>
            </w:r>
          </w:p>
        </w:tc>
        <w:tc>
          <w:tcPr>
            <w:tcW w:w="1038" w:type="dxa"/>
            <w:noWrap/>
            <w:hideMark/>
          </w:tcPr>
          <w:p w:rsidR="008007D1" w:rsidRPr="008007D1" w:rsidRDefault="008007D1" w:rsidP="008007D1">
            <w:r w:rsidRPr="008007D1">
              <w:t>925</w:t>
            </w:r>
          </w:p>
        </w:tc>
        <w:tc>
          <w:tcPr>
            <w:tcW w:w="857" w:type="dxa"/>
            <w:noWrap/>
            <w:hideMark/>
          </w:tcPr>
          <w:p w:rsidR="008007D1" w:rsidRPr="008007D1" w:rsidRDefault="008007D1" w:rsidP="008007D1">
            <w:r w:rsidRPr="008007D1">
              <w:t>05</w:t>
            </w:r>
          </w:p>
        </w:tc>
        <w:tc>
          <w:tcPr>
            <w:tcW w:w="850" w:type="dxa"/>
            <w:noWrap/>
            <w:hideMark/>
          </w:tcPr>
          <w:p w:rsidR="008007D1" w:rsidRPr="008007D1" w:rsidRDefault="008007D1" w:rsidP="008007D1">
            <w:r w:rsidRPr="008007D1">
              <w:t>03</w:t>
            </w:r>
          </w:p>
        </w:tc>
        <w:tc>
          <w:tcPr>
            <w:tcW w:w="1701" w:type="dxa"/>
            <w:gridSpan w:val="2"/>
            <w:noWrap/>
            <w:hideMark/>
          </w:tcPr>
          <w:p w:rsidR="008007D1" w:rsidRPr="008007D1" w:rsidRDefault="008007D1" w:rsidP="008007D1">
            <w:r w:rsidRPr="008007D1">
              <w:t>99 0 00 L0270</w:t>
            </w:r>
          </w:p>
        </w:tc>
        <w:tc>
          <w:tcPr>
            <w:tcW w:w="709" w:type="dxa"/>
            <w:noWrap/>
            <w:hideMark/>
          </w:tcPr>
          <w:p w:rsidR="008007D1" w:rsidRPr="008007D1" w:rsidRDefault="008007D1" w:rsidP="008007D1">
            <w:r w:rsidRPr="008007D1">
              <w:t>200</w:t>
            </w:r>
          </w:p>
        </w:tc>
        <w:tc>
          <w:tcPr>
            <w:tcW w:w="1921" w:type="dxa"/>
            <w:hideMark/>
          </w:tcPr>
          <w:p w:rsidR="008007D1" w:rsidRPr="008007D1" w:rsidRDefault="008007D1" w:rsidP="008007D1">
            <w:r w:rsidRPr="008007D1">
              <w:t>900 000,00</w:t>
            </w:r>
          </w:p>
        </w:tc>
      </w:tr>
      <w:tr w:rsidR="008007D1" w:rsidRPr="008007D1" w:rsidTr="009A786C">
        <w:trPr>
          <w:trHeight w:val="675"/>
        </w:trPr>
        <w:tc>
          <w:tcPr>
            <w:tcW w:w="8278" w:type="dxa"/>
            <w:noWrap/>
            <w:hideMark/>
          </w:tcPr>
          <w:p w:rsidR="008007D1" w:rsidRPr="008007D1" w:rsidRDefault="008007D1" w:rsidP="008007D1">
            <w:pPr>
              <w:rPr>
                <w:b/>
                <w:bCs/>
              </w:rPr>
            </w:pPr>
            <w:r w:rsidRPr="008007D1">
              <w:rPr>
                <w:b/>
                <w:bCs/>
              </w:rPr>
              <w:t>Содержание, ремонт и капитальный ремонт улично-дорожной сети в рамках благоустройства</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05</w:t>
            </w:r>
          </w:p>
        </w:tc>
        <w:tc>
          <w:tcPr>
            <w:tcW w:w="850" w:type="dxa"/>
            <w:noWrap/>
            <w:hideMark/>
          </w:tcPr>
          <w:p w:rsidR="008007D1" w:rsidRPr="008007D1" w:rsidRDefault="008007D1" w:rsidP="008007D1">
            <w:pPr>
              <w:rPr>
                <w:b/>
                <w:bCs/>
              </w:rPr>
            </w:pPr>
            <w:r w:rsidRPr="008007D1">
              <w:rPr>
                <w:b/>
                <w:bCs/>
              </w:rPr>
              <w:t>03</w:t>
            </w:r>
          </w:p>
        </w:tc>
        <w:tc>
          <w:tcPr>
            <w:tcW w:w="1701" w:type="dxa"/>
            <w:gridSpan w:val="2"/>
            <w:noWrap/>
            <w:hideMark/>
          </w:tcPr>
          <w:p w:rsidR="008007D1" w:rsidRPr="008007D1" w:rsidRDefault="008007D1" w:rsidP="008007D1">
            <w:pPr>
              <w:rPr>
                <w:b/>
                <w:bCs/>
              </w:rPr>
            </w:pPr>
            <w:r w:rsidRPr="008007D1">
              <w:rPr>
                <w:b/>
                <w:bCs/>
              </w:rPr>
              <w:t>99 0 00 10620</w:t>
            </w:r>
          </w:p>
        </w:tc>
        <w:tc>
          <w:tcPr>
            <w:tcW w:w="709" w:type="dxa"/>
            <w:noWrap/>
            <w:hideMark/>
          </w:tcPr>
          <w:p w:rsidR="008007D1" w:rsidRPr="008007D1" w:rsidRDefault="008007D1" w:rsidP="008007D1">
            <w:pPr>
              <w:rPr>
                <w:b/>
                <w:bCs/>
              </w:rPr>
            </w:pPr>
            <w:r w:rsidRPr="008007D1">
              <w:rPr>
                <w:b/>
                <w:bCs/>
              </w:rPr>
              <w:t> </w:t>
            </w:r>
          </w:p>
        </w:tc>
        <w:tc>
          <w:tcPr>
            <w:tcW w:w="1921" w:type="dxa"/>
            <w:hideMark/>
          </w:tcPr>
          <w:p w:rsidR="008007D1" w:rsidRPr="008007D1" w:rsidRDefault="008007D1" w:rsidP="008007D1">
            <w:pPr>
              <w:rPr>
                <w:b/>
                <w:bCs/>
              </w:rPr>
            </w:pPr>
            <w:r w:rsidRPr="008007D1">
              <w:rPr>
                <w:b/>
                <w:bCs/>
              </w:rPr>
              <w:t>3 339 350,78</w:t>
            </w:r>
          </w:p>
        </w:tc>
      </w:tr>
      <w:tr w:rsidR="008007D1" w:rsidRPr="008007D1" w:rsidTr="009A786C">
        <w:trPr>
          <w:trHeight w:val="645"/>
        </w:trPr>
        <w:tc>
          <w:tcPr>
            <w:tcW w:w="8278" w:type="dxa"/>
            <w:noWrap/>
            <w:hideMark/>
          </w:tcPr>
          <w:p w:rsidR="008007D1" w:rsidRPr="008007D1" w:rsidRDefault="008007D1" w:rsidP="008007D1">
            <w:r w:rsidRPr="008007D1">
              <w:lastRenderedPageBreak/>
              <w:t>Закупка товаров, работ и услуг для государственных (муниципальных) нужд</w:t>
            </w:r>
          </w:p>
        </w:tc>
        <w:tc>
          <w:tcPr>
            <w:tcW w:w="1038" w:type="dxa"/>
            <w:noWrap/>
            <w:hideMark/>
          </w:tcPr>
          <w:p w:rsidR="008007D1" w:rsidRPr="008007D1" w:rsidRDefault="008007D1" w:rsidP="008007D1">
            <w:r w:rsidRPr="008007D1">
              <w:t>925</w:t>
            </w:r>
          </w:p>
        </w:tc>
        <w:tc>
          <w:tcPr>
            <w:tcW w:w="857" w:type="dxa"/>
            <w:noWrap/>
            <w:hideMark/>
          </w:tcPr>
          <w:p w:rsidR="008007D1" w:rsidRPr="008007D1" w:rsidRDefault="008007D1" w:rsidP="008007D1">
            <w:r w:rsidRPr="008007D1">
              <w:t>05</w:t>
            </w:r>
          </w:p>
        </w:tc>
        <w:tc>
          <w:tcPr>
            <w:tcW w:w="850" w:type="dxa"/>
            <w:noWrap/>
            <w:hideMark/>
          </w:tcPr>
          <w:p w:rsidR="008007D1" w:rsidRPr="008007D1" w:rsidRDefault="008007D1" w:rsidP="008007D1">
            <w:r w:rsidRPr="008007D1">
              <w:t>03</w:t>
            </w:r>
          </w:p>
        </w:tc>
        <w:tc>
          <w:tcPr>
            <w:tcW w:w="1701" w:type="dxa"/>
            <w:gridSpan w:val="2"/>
            <w:noWrap/>
            <w:hideMark/>
          </w:tcPr>
          <w:p w:rsidR="008007D1" w:rsidRPr="008007D1" w:rsidRDefault="008007D1" w:rsidP="008007D1">
            <w:r w:rsidRPr="008007D1">
              <w:t>99 0 00 10620</w:t>
            </w:r>
          </w:p>
        </w:tc>
        <w:tc>
          <w:tcPr>
            <w:tcW w:w="709" w:type="dxa"/>
            <w:noWrap/>
            <w:hideMark/>
          </w:tcPr>
          <w:p w:rsidR="008007D1" w:rsidRPr="008007D1" w:rsidRDefault="008007D1" w:rsidP="008007D1">
            <w:r w:rsidRPr="008007D1">
              <w:t>200</w:t>
            </w:r>
          </w:p>
        </w:tc>
        <w:tc>
          <w:tcPr>
            <w:tcW w:w="1921" w:type="dxa"/>
            <w:hideMark/>
          </w:tcPr>
          <w:p w:rsidR="008007D1" w:rsidRPr="008007D1" w:rsidRDefault="008007D1" w:rsidP="008007D1">
            <w:r w:rsidRPr="008007D1">
              <w:t>3 327 710,58</w:t>
            </w:r>
          </w:p>
        </w:tc>
      </w:tr>
      <w:tr w:rsidR="008007D1" w:rsidRPr="008007D1" w:rsidTr="009A786C">
        <w:trPr>
          <w:trHeight w:val="645"/>
        </w:trPr>
        <w:tc>
          <w:tcPr>
            <w:tcW w:w="8278" w:type="dxa"/>
            <w:noWrap/>
            <w:hideMark/>
          </w:tcPr>
          <w:p w:rsidR="008007D1" w:rsidRPr="008007D1" w:rsidRDefault="008007D1" w:rsidP="008007D1">
            <w:r w:rsidRPr="008007D1">
              <w:t>Иные бюджетные ассигнования</w:t>
            </w:r>
          </w:p>
        </w:tc>
        <w:tc>
          <w:tcPr>
            <w:tcW w:w="1038" w:type="dxa"/>
            <w:noWrap/>
            <w:hideMark/>
          </w:tcPr>
          <w:p w:rsidR="008007D1" w:rsidRPr="008007D1" w:rsidRDefault="008007D1" w:rsidP="008007D1">
            <w:r w:rsidRPr="008007D1">
              <w:t>925</w:t>
            </w:r>
          </w:p>
        </w:tc>
        <w:tc>
          <w:tcPr>
            <w:tcW w:w="857" w:type="dxa"/>
            <w:noWrap/>
            <w:hideMark/>
          </w:tcPr>
          <w:p w:rsidR="008007D1" w:rsidRPr="008007D1" w:rsidRDefault="008007D1" w:rsidP="008007D1">
            <w:r w:rsidRPr="008007D1">
              <w:t>05</w:t>
            </w:r>
          </w:p>
        </w:tc>
        <w:tc>
          <w:tcPr>
            <w:tcW w:w="850" w:type="dxa"/>
            <w:noWrap/>
            <w:hideMark/>
          </w:tcPr>
          <w:p w:rsidR="008007D1" w:rsidRPr="008007D1" w:rsidRDefault="008007D1" w:rsidP="008007D1">
            <w:r w:rsidRPr="008007D1">
              <w:t>03</w:t>
            </w:r>
          </w:p>
        </w:tc>
        <w:tc>
          <w:tcPr>
            <w:tcW w:w="1701" w:type="dxa"/>
            <w:gridSpan w:val="2"/>
            <w:noWrap/>
            <w:hideMark/>
          </w:tcPr>
          <w:p w:rsidR="008007D1" w:rsidRPr="008007D1" w:rsidRDefault="008007D1" w:rsidP="008007D1">
            <w:r w:rsidRPr="008007D1">
              <w:t>99 0 00 10620</w:t>
            </w:r>
          </w:p>
        </w:tc>
        <w:tc>
          <w:tcPr>
            <w:tcW w:w="709" w:type="dxa"/>
            <w:noWrap/>
            <w:hideMark/>
          </w:tcPr>
          <w:p w:rsidR="008007D1" w:rsidRPr="008007D1" w:rsidRDefault="008007D1" w:rsidP="008007D1">
            <w:r w:rsidRPr="008007D1">
              <w:t>800</w:t>
            </w:r>
          </w:p>
        </w:tc>
        <w:tc>
          <w:tcPr>
            <w:tcW w:w="1921" w:type="dxa"/>
            <w:hideMark/>
          </w:tcPr>
          <w:p w:rsidR="008007D1" w:rsidRPr="008007D1" w:rsidRDefault="008007D1" w:rsidP="008007D1">
            <w:r w:rsidRPr="008007D1">
              <w:t>11 640,20</w:t>
            </w:r>
          </w:p>
        </w:tc>
      </w:tr>
      <w:tr w:rsidR="008007D1" w:rsidRPr="008007D1" w:rsidTr="009A786C">
        <w:trPr>
          <w:trHeight w:val="975"/>
        </w:trPr>
        <w:tc>
          <w:tcPr>
            <w:tcW w:w="8278" w:type="dxa"/>
            <w:noWrap/>
            <w:hideMark/>
          </w:tcPr>
          <w:p w:rsidR="008007D1" w:rsidRPr="008007D1" w:rsidRDefault="008007D1" w:rsidP="008007D1">
            <w:pPr>
              <w:rPr>
                <w:b/>
                <w:bCs/>
              </w:rPr>
            </w:pPr>
            <w:r w:rsidRPr="008007D1">
              <w:rPr>
                <w:b/>
                <w:bCs/>
              </w:rPr>
              <w:t>Мероприятия, направленные на реализацию федеральной целевой программы "Доступная среда" на 2011-2020 годы</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05</w:t>
            </w:r>
          </w:p>
        </w:tc>
        <w:tc>
          <w:tcPr>
            <w:tcW w:w="850" w:type="dxa"/>
            <w:noWrap/>
            <w:hideMark/>
          </w:tcPr>
          <w:p w:rsidR="008007D1" w:rsidRPr="008007D1" w:rsidRDefault="008007D1" w:rsidP="008007D1">
            <w:pPr>
              <w:rPr>
                <w:b/>
                <w:bCs/>
              </w:rPr>
            </w:pPr>
            <w:r w:rsidRPr="008007D1">
              <w:rPr>
                <w:b/>
                <w:bCs/>
              </w:rPr>
              <w:t>03</w:t>
            </w:r>
          </w:p>
        </w:tc>
        <w:tc>
          <w:tcPr>
            <w:tcW w:w="1701" w:type="dxa"/>
            <w:gridSpan w:val="2"/>
            <w:noWrap/>
            <w:hideMark/>
          </w:tcPr>
          <w:p w:rsidR="008007D1" w:rsidRPr="008007D1" w:rsidRDefault="008007D1" w:rsidP="008007D1">
            <w:pPr>
              <w:rPr>
                <w:b/>
                <w:bCs/>
              </w:rPr>
            </w:pPr>
            <w:r w:rsidRPr="008007D1">
              <w:rPr>
                <w:b/>
                <w:bCs/>
              </w:rPr>
              <w:t>99 0 00 50270</w:t>
            </w:r>
          </w:p>
        </w:tc>
        <w:tc>
          <w:tcPr>
            <w:tcW w:w="709" w:type="dxa"/>
            <w:noWrap/>
            <w:hideMark/>
          </w:tcPr>
          <w:p w:rsidR="008007D1" w:rsidRPr="008007D1" w:rsidRDefault="008007D1" w:rsidP="008007D1">
            <w:pPr>
              <w:rPr>
                <w:b/>
                <w:bCs/>
              </w:rPr>
            </w:pPr>
            <w:r w:rsidRPr="008007D1">
              <w:rPr>
                <w:b/>
                <w:bCs/>
              </w:rPr>
              <w:t> </w:t>
            </w:r>
          </w:p>
        </w:tc>
        <w:tc>
          <w:tcPr>
            <w:tcW w:w="1921" w:type="dxa"/>
            <w:hideMark/>
          </w:tcPr>
          <w:p w:rsidR="008007D1" w:rsidRPr="008007D1" w:rsidRDefault="008007D1" w:rsidP="008007D1">
            <w:pPr>
              <w:rPr>
                <w:b/>
                <w:bCs/>
              </w:rPr>
            </w:pPr>
            <w:r w:rsidRPr="008007D1">
              <w:rPr>
                <w:b/>
                <w:bCs/>
              </w:rPr>
              <w:t>2 100 000,00</w:t>
            </w:r>
          </w:p>
        </w:tc>
      </w:tr>
      <w:tr w:rsidR="008007D1" w:rsidRPr="008007D1" w:rsidTr="009A786C">
        <w:trPr>
          <w:trHeight w:val="645"/>
        </w:trPr>
        <w:tc>
          <w:tcPr>
            <w:tcW w:w="8278" w:type="dxa"/>
            <w:noWrap/>
            <w:hideMark/>
          </w:tcPr>
          <w:p w:rsidR="008007D1" w:rsidRPr="008007D1" w:rsidRDefault="008007D1" w:rsidP="008007D1">
            <w:r w:rsidRPr="008007D1">
              <w:t>Закупка товаров, работ и услуг для государственных (муниципальных) нужд</w:t>
            </w:r>
          </w:p>
        </w:tc>
        <w:tc>
          <w:tcPr>
            <w:tcW w:w="1038" w:type="dxa"/>
            <w:noWrap/>
            <w:hideMark/>
          </w:tcPr>
          <w:p w:rsidR="008007D1" w:rsidRPr="008007D1" w:rsidRDefault="008007D1" w:rsidP="008007D1">
            <w:r w:rsidRPr="008007D1">
              <w:t>925</w:t>
            </w:r>
          </w:p>
        </w:tc>
        <w:tc>
          <w:tcPr>
            <w:tcW w:w="857" w:type="dxa"/>
            <w:noWrap/>
            <w:hideMark/>
          </w:tcPr>
          <w:p w:rsidR="008007D1" w:rsidRPr="008007D1" w:rsidRDefault="008007D1" w:rsidP="008007D1">
            <w:r w:rsidRPr="008007D1">
              <w:t>05</w:t>
            </w:r>
          </w:p>
        </w:tc>
        <w:tc>
          <w:tcPr>
            <w:tcW w:w="850" w:type="dxa"/>
            <w:noWrap/>
            <w:hideMark/>
          </w:tcPr>
          <w:p w:rsidR="008007D1" w:rsidRPr="008007D1" w:rsidRDefault="008007D1" w:rsidP="008007D1">
            <w:r w:rsidRPr="008007D1">
              <w:t>03</w:t>
            </w:r>
          </w:p>
        </w:tc>
        <w:tc>
          <w:tcPr>
            <w:tcW w:w="1701" w:type="dxa"/>
            <w:gridSpan w:val="2"/>
            <w:noWrap/>
            <w:hideMark/>
          </w:tcPr>
          <w:p w:rsidR="008007D1" w:rsidRPr="008007D1" w:rsidRDefault="008007D1" w:rsidP="008007D1">
            <w:r w:rsidRPr="008007D1">
              <w:t>99 0 00 50270</w:t>
            </w:r>
          </w:p>
        </w:tc>
        <w:tc>
          <w:tcPr>
            <w:tcW w:w="709" w:type="dxa"/>
            <w:noWrap/>
            <w:hideMark/>
          </w:tcPr>
          <w:p w:rsidR="008007D1" w:rsidRPr="008007D1" w:rsidRDefault="008007D1" w:rsidP="008007D1">
            <w:r w:rsidRPr="008007D1">
              <w:t>200</w:t>
            </w:r>
          </w:p>
        </w:tc>
        <w:tc>
          <w:tcPr>
            <w:tcW w:w="1921" w:type="dxa"/>
            <w:hideMark/>
          </w:tcPr>
          <w:p w:rsidR="008007D1" w:rsidRPr="008007D1" w:rsidRDefault="008007D1" w:rsidP="008007D1">
            <w:r w:rsidRPr="008007D1">
              <w:t>2 100 000,00</w:t>
            </w:r>
          </w:p>
        </w:tc>
      </w:tr>
      <w:tr w:rsidR="008007D1" w:rsidRPr="008007D1" w:rsidTr="009A786C">
        <w:trPr>
          <w:trHeight w:val="720"/>
        </w:trPr>
        <w:tc>
          <w:tcPr>
            <w:tcW w:w="8278" w:type="dxa"/>
            <w:noWrap/>
            <w:hideMark/>
          </w:tcPr>
          <w:p w:rsidR="008007D1" w:rsidRPr="008007D1" w:rsidRDefault="008007D1" w:rsidP="008007D1">
            <w:pPr>
              <w:rPr>
                <w:b/>
                <w:bCs/>
              </w:rPr>
            </w:pPr>
            <w:r w:rsidRPr="008007D1">
              <w:rPr>
                <w:b/>
                <w:bCs/>
              </w:rPr>
              <w:t>Реализация малых проектов в сфере благоустройства</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05</w:t>
            </w:r>
          </w:p>
        </w:tc>
        <w:tc>
          <w:tcPr>
            <w:tcW w:w="850" w:type="dxa"/>
            <w:noWrap/>
            <w:hideMark/>
          </w:tcPr>
          <w:p w:rsidR="008007D1" w:rsidRPr="008007D1" w:rsidRDefault="008007D1" w:rsidP="008007D1">
            <w:pPr>
              <w:rPr>
                <w:b/>
                <w:bCs/>
              </w:rPr>
            </w:pPr>
            <w:r w:rsidRPr="008007D1">
              <w:rPr>
                <w:b/>
                <w:bCs/>
              </w:rPr>
              <w:t>03</w:t>
            </w:r>
          </w:p>
        </w:tc>
        <w:tc>
          <w:tcPr>
            <w:tcW w:w="1701" w:type="dxa"/>
            <w:gridSpan w:val="2"/>
            <w:noWrap/>
            <w:hideMark/>
          </w:tcPr>
          <w:p w:rsidR="008007D1" w:rsidRPr="008007D1" w:rsidRDefault="008007D1" w:rsidP="008007D1">
            <w:pPr>
              <w:rPr>
                <w:b/>
                <w:bCs/>
              </w:rPr>
            </w:pPr>
            <w:r w:rsidRPr="008007D1">
              <w:rPr>
                <w:b/>
                <w:bCs/>
              </w:rPr>
              <w:t>99 0 00 S2480</w:t>
            </w:r>
          </w:p>
        </w:tc>
        <w:tc>
          <w:tcPr>
            <w:tcW w:w="709" w:type="dxa"/>
            <w:noWrap/>
            <w:hideMark/>
          </w:tcPr>
          <w:p w:rsidR="008007D1" w:rsidRPr="008007D1" w:rsidRDefault="008007D1" w:rsidP="008007D1">
            <w:pPr>
              <w:rPr>
                <w:b/>
                <w:bCs/>
              </w:rPr>
            </w:pPr>
            <w:r w:rsidRPr="008007D1">
              <w:rPr>
                <w:b/>
                <w:bCs/>
              </w:rPr>
              <w:t> </w:t>
            </w:r>
          </w:p>
        </w:tc>
        <w:tc>
          <w:tcPr>
            <w:tcW w:w="1921" w:type="dxa"/>
            <w:hideMark/>
          </w:tcPr>
          <w:p w:rsidR="008007D1" w:rsidRPr="008007D1" w:rsidRDefault="008007D1" w:rsidP="008007D1">
            <w:pPr>
              <w:rPr>
                <w:b/>
                <w:bCs/>
              </w:rPr>
            </w:pPr>
            <w:r w:rsidRPr="008007D1">
              <w:rPr>
                <w:b/>
                <w:bCs/>
              </w:rPr>
              <w:t>34 000,00</w:t>
            </w:r>
          </w:p>
        </w:tc>
      </w:tr>
      <w:tr w:rsidR="008007D1" w:rsidRPr="008007D1" w:rsidTr="009A786C">
        <w:trPr>
          <w:trHeight w:val="645"/>
        </w:trPr>
        <w:tc>
          <w:tcPr>
            <w:tcW w:w="8278" w:type="dxa"/>
            <w:noWrap/>
            <w:hideMark/>
          </w:tcPr>
          <w:p w:rsidR="008007D1" w:rsidRPr="008007D1" w:rsidRDefault="008007D1" w:rsidP="008007D1">
            <w:r w:rsidRPr="008007D1">
              <w:t>Закупка товаров, работ и услуг для государственных (муниципальных) нужд</w:t>
            </w:r>
          </w:p>
        </w:tc>
        <w:tc>
          <w:tcPr>
            <w:tcW w:w="1038" w:type="dxa"/>
            <w:noWrap/>
            <w:hideMark/>
          </w:tcPr>
          <w:p w:rsidR="008007D1" w:rsidRPr="008007D1" w:rsidRDefault="008007D1" w:rsidP="008007D1">
            <w:r w:rsidRPr="008007D1">
              <w:t>925</w:t>
            </w:r>
          </w:p>
        </w:tc>
        <w:tc>
          <w:tcPr>
            <w:tcW w:w="857" w:type="dxa"/>
            <w:noWrap/>
            <w:hideMark/>
          </w:tcPr>
          <w:p w:rsidR="008007D1" w:rsidRPr="008007D1" w:rsidRDefault="008007D1" w:rsidP="008007D1">
            <w:r w:rsidRPr="008007D1">
              <w:t>05</w:t>
            </w:r>
          </w:p>
        </w:tc>
        <w:tc>
          <w:tcPr>
            <w:tcW w:w="850" w:type="dxa"/>
            <w:noWrap/>
            <w:hideMark/>
          </w:tcPr>
          <w:p w:rsidR="008007D1" w:rsidRPr="008007D1" w:rsidRDefault="008007D1" w:rsidP="008007D1">
            <w:r w:rsidRPr="008007D1">
              <w:t>03</w:t>
            </w:r>
          </w:p>
        </w:tc>
        <w:tc>
          <w:tcPr>
            <w:tcW w:w="1701" w:type="dxa"/>
            <w:gridSpan w:val="2"/>
            <w:noWrap/>
            <w:hideMark/>
          </w:tcPr>
          <w:p w:rsidR="008007D1" w:rsidRPr="008007D1" w:rsidRDefault="008007D1" w:rsidP="008007D1">
            <w:r w:rsidRPr="008007D1">
              <w:t>99 0 00 S2480</w:t>
            </w:r>
          </w:p>
        </w:tc>
        <w:tc>
          <w:tcPr>
            <w:tcW w:w="709" w:type="dxa"/>
            <w:noWrap/>
            <w:hideMark/>
          </w:tcPr>
          <w:p w:rsidR="008007D1" w:rsidRPr="008007D1" w:rsidRDefault="008007D1" w:rsidP="008007D1">
            <w:r w:rsidRPr="008007D1">
              <w:t>200</w:t>
            </w:r>
          </w:p>
        </w:tc>
        <w:tc>
          <w:tcPr>
            <w:tcW w:w="1921" w:type="dxa"/>
            <w:hideMark/>
          </w:tcPr>
          <w:p w:rsidR="008007D1" w:rsidRPr="008007D1" w:rsidRDefault="008007D1" w:rsidP="008007D1">
            <w:r w:rsidRPr="008007D1">
              <w:t>34 000,00</w:t>
            </w:r>
          </w:p>
        </w:tc>
      </w:tr>
      <w:tr w:rsidR="008007D1" w:rsidRPr="008007D1" w:rsidTr="009A786C">
        <w:trPr>
          <w:trHeight w:val="750"/>
        </w:trPr>
        <w:tc>
          <w:tcPr>
            <w:tcW w:w="8278" w:type="dxa"/>
            <w:noWrap/>
            <w:hideMark/>
          </w:tcPr>
          <w:p w:rsidR="008007D1" w:rsidRPr="008007D1" w:rsidRDefault="008007D1" w:rsidP="008007D1">
            <w:pPr>
              <w:rPr>
                <w:b/>
                <w:bCs/>
              </w:rPr>
            </w:pPr>
            <w:r w:rsidRPr="008007D1">
              <w:rPr>
                <w:b/>
                <w:bCs/>
              </w:rPr>
              <w:t>Реализация малых проектов в сфере благоустройства</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05</w:t>
            </w:r>
          </w:p>
        </w:tc>
        <w:tc>
          <w:tcPr>
            <w:tcW w:w="850" w:type="dxa"/>
            <w:noWrap/>
            <w:hideMark/>
          </w:tcPr>
          <w:p w:rsidR="008007D1" w:rsidRPr="008007D1" w:rsidRDefault="008007D1" w:rsidP="008007D1">
            <w:pPr>
              <w:rPr>
                <w:b/>
                <w:bCs/>
              </w:rPr>
            </w:pPr>
            <w:r w:rsidRPr="008007D1">
              <w:rPr>
                <w:b/>
                <w:bCs/>
              </w:rPr>
              <w:t>03</w:t>
            </w:r>
          </w:p>
        </w:tc>
        <w:tc>
          <w:tcPr>
            <w:tcW w:w="1701" w:type="dxa"/>
            <w:gridSpan w:val="2"/>
            <w:noWrap/>
            <w:hideMark/>
          </w:tcPr>
          <w:p w:rsidR="008007D1" w:rsidRPr="008007D1" w:rsidRDefault="008007D1" w:rsidP="008007D1">
            <w:pPr>
              <w:rPr>
                <w:b/>
                <w:bCs/>
              </w:rPr>
            </w:pPr>
            <w:r w:rsidRPr="008007D1">
              <w:rPr>
                <w:b/>
                <w:bCs/>
              </w:rPr>
              <w:t>99 0 00 72480</w:t>
            </w:r>
          </w:p>
        </w:tc>
        <w:tc>
          <w:tcPr>
            <w:tcW w:w="709" w:type="dxa"/>
            <w:noWrap/>
            <w:hideMark/>
          </w:tcPr>
          <w:p w:rsidR="008007D1" w:rsidRPr="008007D1" w:rsidRDefault="008007D1" w:rsidP="008007D1">
            <w:pPr>
              <w:rPr>
                <w:b/>
                <w:bCs/>
              </w:rPr>
            </w:pPr>
            <w:r w:rsidRPr="008007D1">
              <w:rPr>
                <w:b/>
                <w:bCs/>
              </w:rPr>
              <w:t> </w:t>
            </w:r>
          </w:p>
        </w:tc>
        <w:tc>
          <w:tcPr>
            <w:tcW w:w="1921" w:type="dxa"/>
            <w:hideMark/>
          </w:tcPr>
          <w:p w:rsidR="008007D1" w:rsidRPr="008007D1" w:rsidRDefault="008007D1" w:rsidP="008007D1">
            <w:pPr>
              <w:rPr>
                <w:b/>
                <w:bCs/>
              </w:rPr>
            </w:pPr>
            <w:r w:rsidRPr="008007D1">
              <w:rPr>
                <w:b/>
                <w:bCs/>
              </w:rPr>
              <w:t>300 000,00</w:t>
            </w:r>
          </w:p>
        </w:tc>
      </w:tr>
      <w:tr w:rsidR="008007D1" w:rsidRPr="008007D1" w:rsidTr="009A786C">
        <w:trPr>
          <w:trHeight w:val="645"/>
        </w:trPr>
        <w:tc>
          <w:tcPr>
            <w:tcW w:w="8278" w:type="dxa"/>
            <w:noWrap/>
            <w:hideMark/>
          </w:tcPr>
          <w:p w:rsidR="008007D1" w:rsidRPr="008007D1" w:rsidRDefault="008007D1" w:rsidP="008007D1">
            <w:r w:rsidRPr="008007D1">
              <w:t>Закупка товаров, работ и услуг для государственных (муниципальных) нужд</w:t>
            </w:r>
          </w:p>
        </w:tc>
        <w:tc>
          <w:tcPr>
            <w:tcW w:w="1038" w:type="dxa"/>
            <w:noWrap/>
            <w:hideMark/>
          </w:tcPr>
          <w:p w:rsidR="008007D1" w:rsidRPr="008007D1" w:rsidRDefault="008007D1" w:rsidP="008007D1">
            <w:r w:rsidRPr="008007D1">
              <w:t>925</w:t>
            </w:r>
          </w:p>
        </w:tc>
        <w:tc>
          <w:tcPr>
            <w:tcW w:w="857" w:type="dxa"/>
            <w:noWrap/>
            <w:hideMark/>
          </w:tcPr>
          <w:p w:rsidR="008007D1" w:rsidRPr="008007D1" w:rsidRDefault="008007D1" w:rsidP="008007D1">
            <w:r w:rsidRPr="008007D1">
              <w:t>05</w:t>
            </w:r>
          </w:p>
        </w:tc>
        <w:tc>
          <w:tcPr>
            <w:tcW w:w="850" w:type="dxa"/>
            <w:noWrap/>
            <w:hideMark/>
          </w:tcPr>
          <w:p w:rsidR="008007D1" w:rsidRPr="008007D1" w:rsidRDefault="008007D1" w:rsidP="008007D1">
            <w:r w:rsidRPr="008007D1">
              <w:t>03</w:t>
            </w:r>
          </w:p>
        </w:tc>
        <w:tc>
          <w:tcPr>
            <w:tcW w:w="1701" w:type="dxa"/>
            <w:gridSpan w:val="2"/>
            <w:noWrap/>
            <w:hideMark/>
          </w:tcPr>
          <w:p w:rsidR="008007D1" w:rsidRPr="008007D1" w:rsidRDefault="008007D1" w:rsidP="008007D1">
            <w:r w:rsidRPr="008007D1">
              <w:t>99 0 00 72480</w:t>
            </w:r>
          </w:p>
        </w:tc>
        <w:tc>
          <w:tcPr>
            <w:tcW w:w="709" w:type="dxa"/>
            <w:noWrap/>
            <w:hideMark/>
          </w:tcPr>
          <w:p w:rsidR="008007D1" w:rsidRPr="008007D1" w:rsidRDefault="008007D1" w:rsidP="008007D1">
            <w:r w:rsidRPr="008007D1">
              <w:t>200</w:t>
            </w:r>
          </w:p>
        </w:tc>
        <w:tc>
          <w:tcPr>
            <w:tcW w:w="1921" w:type="dxa"/>
            <w:hideMark/>
          </w:tcPr>
          <w:p w:rsidR="008007D1" w:rsidRPr="008007D1" w:rsidRDefault="008007D1" w:rsidP="008007D1">
            <w:r w:rsidRPr="008007D1">
              <w:t>300 000,00</w:t>
            </w:r>
          </w:p>
        </w:tc>
      </w:tr>
      <w:tr w:rsidR="008007D1" w:rsidRPr="008007D1" w:rsidTr="009A786C">
        <w:trPr>
          <w:trHeight w:val="630"/>
        </w:trPr>
        <w:tc>
          <w:tcPr>
            <w:tcW w:w="8278" w:type="dxa"/>
            <w:noWrap/>
            <w:hideMark/>
          </w:tcPr>
          <w:p w:rsidR="008007D1" w:rsidRPr="008007D1" w:rsidRDefault="008007D1" w:rsidP="008007D1">
            <w:pPr>
              <w:rPr>
                <w:b/>
                <w:bCs/>
              </w:rPr>
            </w:pPr>
            <w:r w:rsidRPr="008007D1">
              <w:rPr>
                <w:b/>
                <w:bCs/>
              </w:rPr>
              <w:t>Другие вопросы в области жилищно-коммунального хозяйства</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05</w:t>
            </w:r>
          </w:p>
        </w:tc>
        <w:tc>
          <w:tcPr>
            <w:tcW w:w="850" w:type="dxa"/>
            <w:noWrap/>
            <w:hideMark/>
          </w:tcPr>
          <w:p w:rsidR="008007D1" w:rsidRPr="008007D1" w:rsidRDefault="008007D1" w:rsidP="008007D1">
            <w:pPr>
              <w:rPr>
                <w:b/>
                <w:bCs/>
              </w:rPr>
            </w:pPr>
            <w:r w:rsidRPr="008007D1">
              <w:rPr>
                <w:b/>
                <w:bCs/>
              </w:rPr>
              <w:t>05</w:t>
            </w:r>
          </w:p>
        </w:tc>
        <w:tc>
          <w:tcPr>
            <w:tcW w:w="1701" w:type="dxa"/>
            <w:gridSpan w:val="2"/>
            <w:noWrap/>
            <w:hideMark/>
          </w:tcPr>
          <w:p w:rsidR="008007D1" w:rsidRPr="008007D1" w:rsidRDefault="008007D1" w:rsidP="008007D1">
            <w:r w:rsidRPr="008007D1">
              <w:t> </w:t>
            </w:r>
          </w:p>
        </w:tc>
        <w:tc>
          <w:tcPr>
            <w:tcW w:w="709" w:type="dxa"/>
            <w:noWrap/>
            <w:hideMark/>
          </w:tcPr>
          <w:p w:rsidR="008007D1" w:rsidRPr="008007D1" w:rsidRDefault="008007D1" w:rsidP="008007D1">
            <w:r w:rsidRPr="008007D1">
              <w:t> </w:t>
            </w:r>
          </w:p>
        </w:tc>
        <w:tc>
          <w:tcPr>
            <w:tcW w:w="1921" w:type="dxa"/>
            <w:hideMark/>
          </w:tcPr>
          <w:p w:rsidR="008007D1" w:rsidRPr="008007D1" w:rsidRDefault="008007D1" w:rsidP="008007D1">
            <w:pPr>
              <w:rPr>
                <w:b/>
                <w:bCs/>
              </w:rPr>
            </w:pPr>
            <w:r w:rsidRPr="008007D1">
              <w:rPr>
                <w:b/>
                <w:bCs/>
              </w:rPr>
              <w:t>9 308,00</w:t>
            </w:r>
          </w:p>
        </w:tc>
      </w:tr>
      <w:tr w:rsidR="008007D1" w:rsidRPr="008007D1" w:rsidTr="009A786C">
        <w:trPr>
          <w:trHeight w:val="450"/>
        </w:trPr>
        <w:tc>
          <w:tcPr>
            <w:tcW w:w="8278" w:type="dxa"/>
            <w:noWrap/>
            <w:hideMark/>
          </w:tcPr>
          <w:p w:rsidR="008007D1" w:rsidRPr="008007D1" w:rsidRDefault="008007D1" w:rsidP="008007D1">
            <w:pPr>
              <w:rPr>
                <w:b/>
                <w:bCs/>
              </w:rPr>
            </w:pPr>
            <w:proofErr w:type="spellStart"/>
            <w:r w:rsidRPr="008007D1">
              <w:rPr>
                <w:b/>
                <w:bCs/>
              </w:rPr>
              <w:t>Непрограммные</w:t>
            </w:r>
            <w:proofErr w:type="spellEnd"/>
            <w:r w:rsidRPr="008007D1">
              <w:rPr>
                <w:b/>
                <w:bCs/>
              </w:rPr>
              <w:t xml:space="preserve"> направления деятельности</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05</w:t>
            </w:r>
          </w:p>
        </w:tc>
        <w:tc>
          <w:tcPr>
            <w:tcW w:w="850" w:type="dxa"/>
            <w:noWrap/>
            <w:hideMark/>
          </w:tcPr>
          <w:p w:rsidR="008007D1" w:rsidRPr="008007D1" w:rsidRDefault="008007D1" w:rsidP="008007D1">
            <w:pPr>
              <w:rPr>
                <w:b/>
                <w:bCs/>
              </w:rPr>
            </w:pPr>
            <w:r w:rsidRPr="008007D1">
              <w:rPr>
                <w:b/>
                <w:bCs/>
              </w:rPr>
              <w:t>05</w:t>
            </w:r>
          </w:p>
        </w:tc>
        <w:tc>
          <w:tcPr>
            <w:tcW w:w="1701" w:type="dxa"/>
            <w:gridSpan w:val="2"/>
            <w:noWrap/>
            <w:hideMark/>
          </w:tcPr>
          <w:p w:rsidR="008007D1" w:rsidRPr="008007D1" w:rsidRDefault="008007D1" w:rsidP="008007D1">
            <w:pPr>
              <w:rPr>
                <w:b/>
                <w:bCs/>
              </w:rPr>
            </w:pPr>
            <w:r w:rsidRPr="008007D1">
              <w:rPr>
                <w:b/>
                <w:bCs/>
              </w:rPr>
              <w:t>99 0 00 00000</w:t>
            </w:r>
          </w:p>
        </w:tc>
        <w:tc>
          <w:tcPr>
            <w:tcW w:w="709" w:type="dxa"/>
            <w:noWrap/>
            <w:hideMark/>
          </w:tcPr>
          <w:p w:rsidR="008007D1" w:rsidRPr="008007D1" w:rsidRDefault="008007D1" w:rsidP="008007D1">
            <w:r w:rsidRPr="008007D1">
              <w:t> </w:t>
            </w:r>
          </w:p>
        </w:tc>
        <w:tc>
          <w:tcPr>
            <w:tcW w:w="1921" w:type="dxa"/>
            <w:hideMark/>
          </w:tcPr>
          <w:p w:rsidR="008007D1" w:rsidRPr="008007D1" w:rsidRDefault="008007D1" w:rsidP="008007D1">
            <w:pPr>
              <w:rPr>
                <w:b/>
                <w:bCs/>
              </w:rPr>
            </w:pPr>
            <w:r w:rsidRPr="008007D1">
              <w:rPr>
                <w:b/>
                <w:bCs/>
              </w:rPr>
              <w:t>9 308,00</w:t>
            </w:r>
          </w:p>
        </w:tc>
      </w:tr>
      <w:tr w:rsidR="008007D1" w:rsidRPr="008007D1" w:rsidTr="009A786C">
        <w:trPr>
          <w:trHeight w:val="975"/>
        </w:trPr>
        <w:tc>
          <w:tcPr>
            <w:tcW w:w="8278" w:type="dxa"/>
            <w:noWrap/>
            <w:hideMark/>
          </w:tcPr>
          <w:p w:rsidR="008007D1" w:rsidRPr="008007D1" w:rsidRDefault="008007D1" w:rsidP="008007D1">
            <w:r w:rsidRPr="008007D1">
              <w:t>Иные межбюджетные трансферты на осуществление переданных поселениями полномочий по организации строительства и содержанию муниципального жилого фонда</w:t>
            </w:r>
          </w:p>
        </w:tc>
        <w:tc>
          <w:tcPr>
            <w:tcW w:w="1038" w:type="dxa"/>
            <w:noWrap/>
            <w:hideMark/>
          </w:tcPr>
          <w:p w:rsidR="008007D1" w:rsidRPr="008007D1" w:rsidRDefault="008007D1" w:rsidP="008007D1">
            <w:r w:rsidRPr="008007D1">
              <w:t>925</w:t>
            </w:r>
          </w:p>
        </w:tc>
        <w:tc>
          <w:tcPr>
            <w:tcW w:w="857" w:type="dxa"/>
            <w:noWrap/>
            <w:hideMark/>
          </w:tcPr>
          <w:p w:rsidR="008007D1" w:rsidRPr="008007D1" w:rsidRDefault="008007D1" w:rsidP="008007D1">
            <w:r w:rsidRPr="008007D1">
              <w:t>05</w:t>
            </w:r>
          </w:p>
        </w:tc>
        <w:tc>
          <w:tcPr>
            <w:tcW w:w="850" w:type="dxa"/>
            <w:noWrap/>
            <w:hideMark/>
          </w:tcPr>
          <w:p w:rsidR="008007D1" w:rsidRPr="008007D1" w:rsidRDefault="008007D1" w:rsidP="008007D1">
            <w:r w:rsidRPr="008007D1">
              <w:t>05</w:t>
            </w:r>
          </w:p>
        </w:tc>
        <w:tc>
          <w:tcPr>
            <w:tcW w:w="1701" w:type="dxa"/>
            <w:gridSpan w:val="2"/>
            <w:noWrap/>
            <w:hideMark/>
          </w:tcPr>
          <w:p w:rsidR="008007D1" w:rsidRPr="008007D1" w:rsidRDefault="008007D1" w:rsidP="008007D1">
            <w:r w:rsidRPr="008007D1">
              <w:t>99 0 00 90080</w:t>
            </w:r>
          </w:p>
        </w:tc>
        <w:tc>
          <w:tcPr>
            <w:tcW w:w="709" w:type="dxa"/>
            <w:noWrap/>
            <w:hideMark/>
          </w:tcPr>
          <w:p w:rsidR="008007D1" w:rsidRPr="008007D1" w:rsidRDefault="008007D1" w:rsidP="008007D1">
            <w:r w:rsidRPr="008007D1">
              <w:t> </w:t>
            </w:r>
          </w:p>
        </w:tc>
        <w:tc>
          <w:tcPr>
            <w:tcW w:w="1921" w:type="dxa"/>
            <w:hideMark/>
          </w:tcPr>
          <w:p w:rsidR="008007D1" w:rsidRPr="008007D1" w:rsidRDefault="008007D1" w:rsidP="008007D1">
            <w:r w:rsidRPr="008007D1">
              <w:t>9 308,00</w:t>
            </w:r>
          </w:p>
        </w:tc>
      </w:tr>
      <w:tr w:rsidR="008007D1" w:rsidRPr="008007D1" w:rsidTr="009A786C">
        <w:trPr>
          <w:trHeight w:val="450"/>
        </w:trPr>
        <w:tc>
          <w:tcPr>
            <w:tcW w:w="8278" w:type="dxa"/>
            <w:noWrap/>
            <w:hideMark/>
          </w:tcPr>
          <w:p w:rsidR="008007D1" w:rsidRPr="008007D1" w:rsidRDefault="008007D1" w:rsidP="008007D1">
            <w:r w:rsidRPr="008007D1">
              <w:t>Межбюджетные трансферты</w:t>
            </w:r>
          </w:p>
        </w:tc>
        <w:tc>
          <w:tcPr>
            <w:tcW w:w="1038" w:type="dxa"/>
            <w:noWrap/>
            <w:hideMark/>
          </w:tcPr>
          <w:p w:rsidR="008007D1" w:rsidRPr="008007D1" w:rsidRDefault="008007D1" w:rsidP="008007D1">
            <w:r w:rsidRPr="008007D1">
              <w:t>925</w:t>
            </w:r>
          </w:p>
        </w:tc>
        <w:tc>
          <w:tcPr>
            <w:tcW w:w="857" w:type="dxa"/>
            <w:noWrap/>
            <w:hideMark/>
          </w:tcPr>
          <w:p w:rsidR="008007D1" w:rsidRPr="008007D1" w:rsidRDefault="008007D1" w:rsidP="008007D1">
            <w:r w:rsidRPr="008007D1">
              <w:t>05</w:t>
            </w:r>
          </w:p>
        </w:tc>
        <w:tc>
          <w:tcPr>
            <w:tcW w:w="850" w:type="dxa"/>
            <w:noWrap/>
            <w:hideMark/>
          </w:tcPr>
          <w:p w:rsidR="008007D1" w:rsidRPr="008007D1" w:rsidRDefault="008007D1" w:rsidP="008007D1">
            <w:r w:rsidRPr="008007D1">
              <w:t>05</w:t>
            </w:r>
          </w:p>
        </w:tc>
        <w:tc>
          <w:tcPr>
            <w:tcW w:w="1701" w:type="dxa"/>
            <w:gridSpan w:val="2"/>
            <w:noWrap/>
            <w:hideMark/>
          </w:tcPr>
          <w:p w:rsidR="008007D1" w:rsidRPr="008007D1" w:rsidRDefault="008007D1" w:rsidP="008007D1">
            <w:r w:rsidRPr="008007D1">
              <w:t>99 0 00 90080</w:t>
            </w:r>
          </w:p>
        </w:tc>
        <w:tc>
          <w:tcPr>
            <w:tcW w:w="709" w:type="dxa"/>
            <w:noWrap/>
            <w:hideMark/>
          </w:tcPr>
          <w:p w:rsidR="008007D1" w:rsidRPr="008007D1" w:rsidRDefault="008007D1" w:rsidP="008007D1">
            <w:r w:rsidRPr="008007D1">
              <w:t>500</w:t>
            </w:r>
          </w:p>
        </w:tc>
        <w:tc>
          <w:tcPr>
            <w:tcW w:w="1921" w:type="dxa"/>
            <w:hideMark/>
          </w:tcPr>
          <w:p w:rsidR="008007D1" w:rsidRPr="008007D1" w:rsidRDefault="008007D1" w:rsidP="008007D1">
            <w:r w:rsidRPr="008007D1">
              <w:t>9 308,00</w:t>
            </w:r>
          </w:p>
        </w:tc>
      </w:tr>
      <w:tr w:rsidR="008007D1" w:rsidRPr="008007D1" w:rsidTr="009A786C">
        <w:trPr>
          <w:trHeight w:val="435"/>
        </w:trPr>
        <w:tc>
          <w:tcPr>
            <w:tcW w:w="8278" w:type="dxa"/>
            <w:noWrap/>
            <w:hideMark/>
          </w:tcPr>
          <w:p w:rsidR="008007D1" w:rsidRPr="008007D1" w:rsidRDefault="008007D1" w:rsidP="008007D1">
            <w:pPr>
              <w:rPr>
                <w:b/>
                <w:bCs/>
              </w:rPr>
            </w:pPr>
            <w:r w:rsidRPr="008007D1">
              <w:rPr>
                <w:b/>
                <w:bCs/>
              </w:rPr>
              <w:t>Культура, Кинематография</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08</w:t>
            </w:r>
          </w:p>
        </w:tc>
        <w:tc>
          <w:tcPr>
            <w:tcW w:w="850" w:type="dxa"/>
            <w:noWrap/>
            <w:hideMark/>
          </w:tcPr>
          <w:p w:rsidR="008007D1" w:rsidRPr="008007D1" w:rsidRDefault="008007D1" w:rsidP="008007D1">
            <w:r w:rsidRPr="008007D1">
              <w:t> </w:t>
            </w:r>
          </w:p>
        </w:tc>
        <w:tc>
          <w:tcPr>
            <w:tcW w:w="1701" w:type="dxa"/>
            <w:gridSpan w:val="2"/>
            <w:noWrap/>
            <w:hideMark/>
          </w:tcPr>
          <w:p w:rsidR="008007D1" w:rsidRPr="008007D1" w:rsidRDefault="008007D1" w:rsidP="008007D1">
            <w:r w:rsidRPr="008007D1">
              <w:t> </w:t>
            </w:r>
          </w:p>
        </w:tc>
        <w:tc>
          <w:tcPr>
            <w:tcW w:w="709" w:type="dxa"/>
            <w:noWrap/>
            <w:hideMark/>
          </w:tcPr>
          <w:p w:rsidR="008007D1" w:rsidRPr="008007D1" w:rsidRDefault="008007D1" w:rsidP="008007D1">
            <w:r w:rsidRPr="008007D1">
              <w:t> </w:t>
            </w:r>
          </w:p>
        </w:tc>
        <w:tc>
          <w:tcPr>
            <w:tcW w:w="1921" w:type="dxa"/>
            <w:hideMark/>
          </w:tcPr>
          <w:p w:rsidR="008007D1" w:rsidRPr="008007D1" w:rsidRDefault="008007D1" w:rsidP="008007D1">
            <w:pPr>
              <w:rPr>
                <w:b/>
                <w:bCs/>
              </w:rPr>
            </w:pPr>
            <w:r w:rsidRPr="008007D1">
              <w:rPr>
                <w:b/>
                <w:bCs/>
              </w:rPr>
              <w:t>8 335 916,00</w:t>
            </w:r>
          </w:p>
        </w:tc>
      </w:tr>
      <w:tr w:rsidR="008007D1" w:rsidRPr="008007D1" w:rsidTr="009A786C">
        <w:trPr>
          <w:trHeight w:val="390"/>
        </w:trPr>
        <w:tc>
          <w:tcPr>
            <w:tcW w:w="8278" w:type="dxa"/>
            <w:noWrap/>
            <w:hideMark/>
          </w:tcPr>
          <w:p w:rsidR="008007D1" w:rsidRPr="008007D1" w:rsidRDefault="008007D1" w:rsidP="008007D1">
            <w:pPr>
              <w:rPr>
                <w:b/>
                <w:bCs/>
              </w:rPr>
            </w:pPr>
            <w:r w:rsidRPr="008007D1">
              <w:rPr>
                <w:b/>
                <w:bCs/>
              </w:rPr>
              <w:t>Культура</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08</w:t>
            </w:r>
          </w:p>
        </w:tc>
        <w:tc>
          <w:tcPr>
            <w:tcW w:w="850" w:type="dxa"/>
            <w:noWrap/>
            <w:hideMark/>
          </w:tcPr>
          <w:p w:rsidR="008007D1" w:rsidRPr="008007D1" w:rsidRDefault="008007D1" w:rsidP="008007D1">
            <w:pPr>
              <w:rPr>
                <w:b/>
                <w:bCs/>
              </w:rPr>
            </w:pPr>
            <w:r w:rsidRPr="008007D1">
              <w:rPr>
                <w:b/>
                <w:bCs/>
              </w:rPr>
              <w:t>01</w:t>
            </w:r>
          </w:p>
        </w:tc>
        <w:tc>
          <w:tcPr>
            <w:tcW w:w="1701" w:type="dxa"/>
            <w:gridSpan w:val="2"/>
            <w:noWrap/>
            <w:hideMark/>
          </w:tcPr>
          <w:p w:rsidR="008007D1" w:rsidRPr="008007D1" w:rsidRDefault="008007D1" w:rsidP="008007D1">
            <w:pPr>
              <w:rPr>
                <w:b/>
                <w:bCs/>
              </w:rPr>
            </w:pPr>
            <w:r w:rsidRPr="008007D1">
              <w:rPr>
                <w:b/>
                <w:bCs/>
              </w:rPr>
              <w:t> </w:t>
            </w:r>
          </w:p>
        </w:tc>
        <w:tc>
          <w:tcPr>
            <w:tcW w:w="709" w:type="dxa"/>
            <w:noWrap/>
            <w:hideMark/>
          </w:tcPr>
          <w:p w:rsidR="008007D1" w:rsidRPr="008007D1" w:rsidRDefault="008007D1" w:rsidP="008007D1">
            <w:pPr>
              <w:rPr>
                <w:b/>
                <w:bCs/>
              </w:rPr>
            </w:pPr>
            <w:r w:rsidRPr="008007D1">
              <w:rPr>
                <w:b/>
                <w:bCs/>
              </w:rPr>
              <w:t> </w:t>
            </w:r>
          </w:p>
        </w:tc>
        <w:tc>
          <w:tcPr>
            <w:tcW w:w="1921" w:type="dxa"/>
            <w:hideMark/>
          </w:tcPr>
          <w:p w:rsidR="008007D1" w:rsidRPr="008007D1" w:rsidRDefault="008007D1" w:rsidP="008007D1">
            <w:pPr>
              <w:rPr>
                <w:b/>
                <w:bCs/>
              </w:rPr>
            </w:pPr>
            <w:r w:rsidRPr="008007D1">
              <w:rPr>
                <w:b/>
                <w:bCs/>
              </w:rPr>
              <w:t>8 335 916,00</w:t>
            </w:r>
          </w:p>
        </w:tc>
      </w:tr>
      <w:tr w:rsidR="008007D1" w:rsidRPr="008007D1" w:rsidTr="009A786C">
        <w:trPr>
          <w:trHeight w:val="495"/>
        </w:trPr>
        <w:tc>
          <w:tcPr>
            <w:tcW w:w="8278" w:type="dxa"/>
            <w:noWrap/>
            <w:hideMark/>
          </w:tcPr>
          <w:p w:rsidR="008007D1" w:rsidRPr="008007D1" w:rsidRDefault="008007D1" w:rsidP="008007D1">
            <w:pPr>
              <w:rPr>
                <w:b/>
                <w:bCs/>
              </w:rPr>
            </w:pPr>
            <w:proofErr w:type="spellStart"/>
            <w:r w:rsidRPr="008007D1">
              <w:rPr>
                <w:b/>
                <w:bCs/>
              </w:rPr>
              <w:t>Непрограммные</w:t>
            </w:r>
            <w:proofErr w:type="spellEnd"/>
            <w:r w:rsidRPr="008007D1">
              <w:rPr>
                <w:b/>
                <w:bCs/>
              </w:rPr>
              <w:t xml:space="preserve"> направления деятельности</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08</w:t>
            </w:r>
          </w:p>
        </w:tc>
        <w:tc>
          <w:tcPr>
            <w:tcW w:w="850" w:type="dxa"/>
            <w:noWrap/>
            <w:hideMark/>
          </w:tcPr>
          <w:p w:rsidR="008007D1" w:rsidRPr="008007D1" w:rsidRDefault="008007D1" w:rsidP="008007D1">
            <w:pPr>
              <w:rPr>
                <w:b/>
                <w:bCs/>
              </w:rPr>
            </w:pPr>
            <w:r w:rsidRPr="008007D1">
              <w:rPr>
                <w:b/>
                <w:bCs/>
              </w:rPr>
              <w:t>01</w:t>
            </w:r>
          </w:p>
        </w:tc>
        <w:tc>
          <w:tcPr>
            <w:tcW w:w="1701" w:type="dxa"/>
            <w:gridSpan w:val="2"/>
            <w:noWrap/>
            <w:hideMark/>
          </w:tcPr>
          <w:p w:rsidR="008007D1" w:rsidRPr="008007D1" w:rsidRDefault="008007D1" w:rsidP="008007D1">
            <w:pPr>
              <w:rPr>
                <w:b/>
                <w:bCs/>
              </w:rPr>
            </w:pPr>
            <w:r w:rsidRPr="008007D1">
              <w:rPr>
                <w:b/>
                <w:bCs/>
              </w:rPr>
              <w:t>99 0 00 00000</w:t>
            </w:r>
          </w:p>
        </w:tc>
        <w:tc>
          <w:tcPr>
            <w:tcW w:w="709" w:type="dxa"/>
            <w:noWrap/>
            <w:hideMark/>
          </w:tcPr>
          <w:p w:rsidR="008007D1" w:rsidRPr="008007D1" w:rsidRDefault="008007D1" w:rsidP="008007D1">
            <w:pPr>
              <w:rPr>
                <w:b/>
                <w:bCs/>
              </w:rPr>
            </w:pPr>
            <w:r w:rsidRPr="008007D1">
              <w:rPr>
                <w:b/>
                <w:bCs/>
              </w:rPr>
              <w:t> </w:t>
            </w:r>
          </w:p>
        </w:tc>
        <w:tc>
          <w:tcPr>
            <w:tcW w:w="1921" w:type="dxa"/>
            <w:hideMark/>
          </w:tcPr>
          <w:p w:rsidR="008007D1" w:rsidRPr="008007D1" w:rsidRDefault="008007D1" w:rsidP="008007D1">
            <w:pPr>
              <w:rPr>
                <w:b/>
                <w:bCs/>
              </w:rPr>
            </w:pPr>
            <w:r w:rsidRPr="008007D1">
              <w:rPr>
                <w:b/>
                <w:bCs/>
              </w:rPr>
              <w:t>8 335 916,00</w:t>
            </w:r>
          </w:p>
        </w:tc>
      </w:tr>
      <w:tr w:rsidR="008007D1" w:rsidRPr="008007D1" w:rsidTr="009A786C">
        <w:trPr>
          <w:trHeight w:val="960"/>
        </w:trPr>
        <w:tc>
          <w:tcPr>
            <w:tcW w:w="8278" w:type="dxa"/>
            <w:noWrap/>
            <w:hideMark/>
          </w:tcPr>
          <w:p w:rsidR="008007D1" w:rsidRPr="008007D1" w:rsidRDefault="008007D1" w:rsidP="008007D1">
            <w:pPr>
              <w:rPr>
                <w:b/>
                <w:bCs/>
              </w:rPr>
            </w:pPr>
            <w:r w:rsidRPr="008007D1">
              <w:rPr>
                <w:b/>
                <w:bCs/>
              </w:rPr>
              <w:t>Обеспечение деятельности учреждений (оказание услуг) и мероприятий в сфере культуры и кинематографии</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08</w:t>
            </w:r>
          </w:p>
        </w:tc>
        <w:tc>
          <w:tcPr>
            <w:tcW w:w="850" w:type="dxa"/>
            <w:noWrap/>
            <w:hideMark/>
          </w:tcPr>
          <w:p w:rsidR="008007D1" w:rsidRPr="008007D1" w:rsidRDefault="008007D1" w:rsidP="008007D1">
            <w:pPr>
              <w:rPr>
                <w:b/>
                <w:bCs/>
              </w:rPr>
            </w:pPr>
            <w:r w:rsidRPr="008007D1">
              <w:rPr>
                <w:b/>
                <w:bCs/>
              </w:rPr>
              <w:t>01</w:t>
            </w:r>
          </w:p>
        </w:tc>
        <w:tc>
          <w:tcPr>
            <w:tcW w:w="1701" w:type="dxa"/>
            <w:gridSpan w:val="2"/>
            <w:noWrap/>
            <w:hideMark/>
          </w:tcPr>
          <w:p w:rsidR="008007D1" w:rsidRPr="008007D1" w:rsidRDefault="008007D1" w:rsidP="008007D1">
            <w:pPr>
              <w:rPr>
                <w:b/>
                <w:bCs/>
              </w:rPr>
            </w:pPr>
            <w:r w:rsidRPr="008007D1">
              <w:rPr>
                <w:b/>
                <w:bCs/>
              </w:rPr>
              <w:t>99 0 00 10170</w:t>
            </w:r>
          </w:p>
        </w:tc>
        <w:tc>
          <w:tcPr>
            <w:tcW w:w="709" w:type="dxa"/>
            <w:noWrap/>
            <w:hideMark/>
          </w:tcPr>
          <w:p w:rsidR="008007D1" w:rsidRPr="008007D1" w:rsidRDefault="008007D1" w:rsidP="008007D1">
            <w:pPr>
              <w:rPr>
                <w:b/>
                <w:bCs/>
              </w:rPr>
            </w:pPr>
            <w:r w:rsidRPr="008007D1">
              <w:rPr>
                <w:b/>
                <w:bCs/>
              </w:rPr>
              <w:t> </w:t>
            </w:r>
          </w:p>
        </w:tc>
        <w:tc>
          <w:tcPr>
            <w:tcW w:w="1921" w:type="dxa"/>
            <w:hideMark/>
          </w:tcPr>
          <w:p w:rsidR="008007D1" w:rsidRPr="008007D1" w:rsidRDefault="008007D1" w:rsidP="008007D1">
            <w:pPr>
              <w:rPr>
                <w:b/>
                <w:bCs/>
              </w:rPr>
            </w:pPr>
            <w:r w:rsidRPr="008007D1">
              <w:rPr>
                <w:b/>
                <w:bCs/>
              </w:rPr>
              <w:t>8 335 916,00</w:t>
            </w:r>
          </w:p>
        </w:tc>
      </w:tr>
      <w:tr w:rsidR="008007D1" w:rsidRPr="008007D1" w:rsidTr="009A786C">
        <w:trPr>
          <w:trHeight w:val="660"/>
        </w:trPr>
        <w:tc>
          <w:tcPr>
            <w:tcW w:w="8278" w:type="dxa"/>
            <w:noWrap/>
            <w:hideMark/>
          </w:tcPr>
          <w:p w:rsidR="008007D1" w:rsidRPr="008007D1" w:rsidRDefault="008007D1" w:rsidP="008007D1">
            <w:r w:rsidRPr="008007D1">
              <w:t xml:space="preserve">Предоставление субсидии </w:t>
            </w:r>
            <w:proofErr w:type="spellStart"/>
            <w:r w:rsidRPr="008007D1">
              <w:t>бюджетым</w:t>
            </w:r>
            <w:proofErr w:type="spellEnd"/>
            <w:r w:rsidRPr="008007D1">
              <w:t xml:space="preserve">, автономным учреждениям и иным </w:t>
            </w:r>
            <w:proofErr w:type="spellStart"/>
            <w:r w:rsidRPr="008007D1">
              <w:t>некомерческим</w:t>
            </w:r>
            <w:proofErr w:type="spellEnd"/>
            <w:r w:rsidRPr="008007D1">
              <w:t xml:space="preserve"> организациям</w:t>
            </w:r>
          </w:p>
        </w:tc>
        <w:tc>
          <w:tcPr>
            <w:tcW w:w="1038" w:type="dxa"/>
            <w:noWrap/>
            <w:hideMark/>
          </w:tcPr>
          <w:p w:rsidR="008007D1" w:rsidRPr="008007D1" w:rsidRDefault="008007D1" w:rsidP="008007D1">
            <w:r w:rsidRPr="008007D1">
              <w:t>925</w:t>
            </w:r>
          </w:p>
        </w:tc>
        <w:tc>
          <w:tcPr>
            <w:tcW w:w="857" w:type="dxa"/>
            <w:noWrap/>
            <w:hideMark/>
          </w:tcPr>
          <w:p w:rsidR="008007D1" w:rsidRPr="008007D1" w:rsidRDefault="008007D1" w:rsidP="008007D1">
            <w:r w:rsidRPr="008007D1">
              <w:t>08</w:t>
            </w:r>
          </w:p>
        </w:tc>
        <w:tc>
          <w:tcPr>
            <w:tcW w:w="850" w:type="dxa"/>
            <w:noWrap/>
            <w:hideMark/>
          </w:tcPr>
          <w:p w:rsidR="008007D1" w:rsidRPr="008007D1" w:rsidRDefault="008007D1" w:rsidP="008007D1">
            <w:r w:rsidRPr="008007D1">
              <w:t>01</w:t>
            </w:r>
          </w:p>
        </w:tc>
        <w:tc>
          <w:tcPr>
            <w:tcW w:w="1701" w:type="dxa"/>
            <w:gridSpan w:val="2"/>
            <w:noWrap/>
            <w:hideMark/>
          </w:tcPr>
          <w:p w:rsidR="008007D1" w:rsidRPr="008007D1" w:rsidRDefault="008007D1" w:rsidP="008007D1">
            <w:r w:rsidRPr="008007D1">
              <w:t>99 0 00 10170</w:t>
            </w:r>
          </w:p>
        </w:tc>
        <w:tc>
          <w:tcPr>
            <w:tcW w:w="709" w:type="dxa"/>
            <w:noWrap/>
            <w:hideMark/>
          </w:tcPr>
          <w:p w:rsidR="008007D1" w:rsidRPr="008007D1" w:rsidRDefault="008007D1" w:rsidP="008007D1">
            <w:r w:rsidRPr="008007D1">
              <w:t>600</w:t>
            </w:r>
          </w:p>
        </w:tc>
        <w:tc>
          <w:tcPr>
            <w:tcW w:w="1921" w:type="dxa"/>
            <w:hideMark/>
          </w:tcPr>
          <w:p w:rsidR="008007D1" w:rsidRPr="008007D1" w:rsidRDefault="008007D1" w:rsidP="008007D1">
            <w:r w:rsidRPr="008007D1">
              <w:t>8 335 916,00</w:t>
            </w:r>
          </w:p>
        </w:tc>
      </w:tr>
      <w:tr w:rsidR="008007D1" w:rsidRPr="008007D1" w:rsidTr="009A786C">
        <w:trPr>
          <w:trHeight w:val="345"/>
        </w:trPr>
        <w:tc>
          <w:tcPr>
            <w:tcW w:w="8278" w:type="dxa"/>
            <w:noWrap/>
            <w:hideMark/>
          </w:tcPr>
          <w:p w:rsidR="008007D1" w:rsidRPr="008007D1" w:rsidRDefault="008007D1" w:rsidP="008007D1">
            <w:pPr>
              <w:rPr>
                <w:b/>
                <w:bCs/>
              </w:rPr>
            </w:pPr>
            <w:r w:rsidRPr="008007D1">
              <w:rPr>
                <w:b/>
                <w:bCs/>
              </w:rPr>
              <w:t>Социальная политика</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10</w:t>
            </w:r>
          </w:p>
        </w:tc>
        <w:tc>
          <w:tcPr>
            <w:tcW w:w="850" w:type="dxa"/>
            <w:noWrap/>
            <w:hideMark/>
          </w:tcPr>
          <w:p w:rsidR="008007D1" w:rsidRPr="008007D1" w:rsidRDefault="008007D1" w:rsidP="008007D1">
            <w:pPr>
              <w:rPr>
                <w:b/>
                <w:bCs/>
              </w:rPr>
            </w:pPr>
            <w:r w:rsidRPr="008007D1">
              <w:rPr>
                <w:b/>
                <w:bCs/>
              </w:rPr>
              <w:t> </w:t>
            </w:r>
          </w:p>
        </w:tc>
        <w:tc>
          <w:tcPr>
            <w:tcW w:w="1701" w:type="dxa"/>
            <w:gridSpan w:val="2"/>
            <w:noWrap/>
            <w:hideMark/>
          </w:tcPr>
          <w:p w:rsidR="008007D1" w:rsidRPr="008007D1" w:rsidRDefault="008007D1" w:rsidP="008007D1">
            <w:pPr>
              <w:rPr>
                <w:b/>
                <w:bCs/>
              </w:rPr>
            </w:pPr>
            <w:r w:rsidRPr="008007D1">
              <w:rPr>
                <w:b/>
                <w:bCs/>
              </w:rPr>
              <w:t> </w:t>
            </w:r>
          </w:p>
        </w:tc>
        <w:tc>
          <w:tcPr>
            <w:tcW w:w="709" w:type="dxa"/>
            <w:noWrap/>
            <w:hideMark/>
          </w:tcPr>
          <w:p w:rsidR="008007D1" w:rsidRPr="008007D1" w:rsidRDefault="008007D1" w:rsidP="008007D1">
            <w:pPr>
              <w:rPr>
                <w:b/>
                <w:bCs/>
              </w:rPr>
            </w:pPr>
            <w:r w:rsidRPr="008007D1">
              <w:rPr>
                <w:b/>
                <w:bCs/>
              </w:rPr>
              <w:t> </w:t>
            </w:r>
          </w:p>
        </w:tc>
        <w:tc>
          <w:tcPr>
            <w:tcW w:w="1921" w:type="dxa"/>
            <w:hideMark/>
          </w:tcPr>
          <w:p w:rsidR="008007D1" w:rsidRPr="008007D1" w:rsidRDefault="008007D1" w:rsidP="008007D1">
            <w:pPr>
              <w:rPr>
                <w:b/>
                <w:bCs/>
              </w:rPr>
            </w:pPr>
            <w:r w:rsidRPr="008007D1">
              <w:rPr>
                <w:b/>
                <w:bCs/>
              </w:rPr>
              <w:t>557 159,90</w:t>
            </w:r>
          </w:p>
        </w:tc>
      </w:tr>
      <w:tr w:rsidR="008007D1" w:rsidRPr="008007D1" w:rsidTr="009A786C">
        <w:trPr>
          <w:trHeight w:val="375"/>
        </w:trPr>
        <w:tc>
          <w:tcPr>
            <w:tcW w:w="8278" w:type="dxa"/>
            <w:noWrap/>
            <w:hideMark/>
          </w:tcPr>
          <w:p w:rsidR="008007D1" w:rsidRPr="008007D1" w:rsidRDefault="008007D1" w:rsidP="008007D1">
            <w:pPr>
              <w:rPr>
                <w:b/>
                <w:bCs/>
              </w:rPr>
            </w:pPr>
            <w:r w:rsidRPr="008007D1">
              <w:rPr>
                <w:b/>
                <w:bCs/>
              </w:rPr>
              <w:t xml:space="preserve">Пенсионное обеспечение </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10</w:t>
            </w:r>
          </w:p>
        </w:tc>
        <w:tc>
          <w:tcPr>
            <w:tcW w:w="850" w:type="dxa"/>
            <w:noWrap/>
            <w:hideMark/>
          </w:tcPr>
          <w:p w:rsidR="008007D1" w:rsidRPr="008007D1" w:rsidRDefault="008007D1" w:rsidP="008007D1">
            <w:pPr>
              <w:rPr>
                <w:b/>
                <w:bCs/>
              </w:rPr>
            </w:pPr>
            <w:r w:rsidRPr="008007D1">
              <w:rPr>
                <w:b/>
                <w:bCs/>
              </w:rPr>
              <w:t>01</w:t>
            </w:r>
          </w:p>
        </w:tc>
        <w:tc>
          <w:tcPr>
            <w:tcW w:w="1701" w:type="dxa"/>
            <w:gridSpan w:val="2"/>
            <w:noWrap/>
            <w:hideMark/>
          </w:tcPr>
          <w:p w:rsidR="008007D1" w:rsidRPr="008007D1" w:rsidRDefault="008007D1" w:rsidP="008007D1">
            <w:pPr>
              <w:rPr>
                <w:b/>
                <w:bCs/>
              </w:rPr>
            </w:pPr>
            <w:r w:rsidRPr="008007D1">
              <w:rPr>
                <w:b/>
                <w:bCs/>
              </w:rPr>
              <w:t> </w:t>
            </w:r>
          </w:p>
        </w:tc>
        <w:tc>
          <w:tcPr>
            <w:tcW w:w="709" w:type="dxa"/>
            <w:noWrap/>
            <w:hideMark/>
          </w:tcPr>
          <w:p w:rsidR="008007D1" w:rsidRPr="008007D1" w:rsidRDefault="008007D1" w:rsidP="008007D1">
            <w:pPr>
              <w:rPr>
                <w:b/>
                <w:bCs/>
              </w:rPr>
            </w:pPr>
            <w:r w:rsidRPr="008007D1">
              <w:rPr>
                <w:b/>
                <w:bCs/>
              </w:rPr>
              <w:t> </w:t>
            </w:r>
          </w:p>
        </w:tc>
        <w:tc>
          <w:tcPr>
            <w:tcW w:w="1921" w:type="dxa"/>
            <w:hideMark/>
          </w:tcPr>
          <w:p w:rsidR="008007D1" w:rsidRPr="008007D1" w:rsidRDefault="008007D1" w:rsidP="008007D1">
            <w:pPr>
              <w:rPr>
                <w:b/>
                <w:bCs/>
              </w:rPr>
            </w:pPr>
            <w:r w:rsidRPr="008007D1">
              <w:rPr>
                <w:b/>
                <w:bCs/>
              </w:rPr>
              <w:t>240 709,90</w:t>
            </w:r>
          </w:p>
        </w:tc>
      </w:tr>
      <w:tr w:rsidR="008007D1" w:rsidRPr="008007D1" w:rsidTr="009A786C">
        <w:trPr>
          <w:trHeight w:val="450"/>
        </w:trPr>
        <w:tc>
          <w:tcPr>
            <w:tcW w:w="8278" w:type="dxa"/>
            <w:noWrap/>
            <w:hideMark/>
          </w:tcPr>
          <w:p w:rsidR="008007D1" w:rsidRPr="008007D1" w:rsidRDefault="008007D1" w:rsidP="008007D1">
            <w:pPr>
              <w:rPr>
                <w:b/>
                <w:bCs/>
              </w:rPr>
            </w:pPr>
            <w:proofErr w:type="spellStart"/>
            <w:r w:rsidRPr="008007D1">
              <w:rPr>
                <w:b/>
                <w:bCs/>
              </w:rPr>
              <w:t>Непрограммные</w:t>
            </w:r>
            <w:proofErr w:type="spellEnd"/>
            <w:r w:rsidRPr="008007D1">
              <w:rPr>
                <w:b/>
                <w:bCs/>
              </w:rPr>
              <w:t xml:space="preserve"> направления деятельности</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10</w:t>
            </w:r>
          </w:p>
        </w:tc>
        <w:tc>
          <w:tcPr>
            <w:tcW w:w="850" w:type="dxa"/>
            <w:noWrap/>
            <w:hideMark/>
          </w:tcPr>
          <w:p w:rsidR="008007D1" w:rsidRPr="008007D1" w:rsidRDefault="008007D1" w:rsidP="008007D1">
            <w:pPr>
              <w:rPr>
                <w:b/>
                <w:bCs/>
              </w:rPr>
            </w:pPr>
            <w:r w:rsidRPr="008007D1">
              <w:rPr>
                <w:b/>
                <w:bCs/>
              </w:rPr>
              <w:t>01</w:t>
            </w:r>
          </w:p>
        </w:tc>
        <w:tc>
          <w:tcPr>
            <w:tcW w:w="1701" w:type="dxa"/>
            <w:gridSpan w:val="2"/>
            <w:noWrap/>
            <w:hideMark/>
          </w:tcPr>
          <w:p w:rsidR="008007D1" w:rsidRPr="008007D1" w:rsidRDefault="008007D1" w:rsidP="008007D1">
            <w:pPr>
              <w:rPr>
                <w:b/>
                <w:bCs/>
              </w:rPr>
            </w:pPr>
            <w:r w:rsidRPr="008007D1">
              <w:rPr>
                <w:b/>
                <w:bCs/>
              </w:rPr>
              <w:t>99 0 00 00000</w:t>
            </w:r>
          </w:p>
        </w:tc>
        <w:tc>
          <w:tcPr>
            <w:tcW w:w="709" w:type="dxa"/>
            <w:noWrap/>
            <w:hideMark/>
          </w:tcPr>
          <w:p w:rsidR="008007D1" w:rsidRPr="008007D1" w:rsidRDefault="008007D1" w:rsidP="008007D1">
            <w:pPr>
              <w:rPr>
                <w:b/>
                <w:bCs/>
              </w:rPr>
            </w:pPr>
            <w:r w:rsidRPr="008007D1">
              <w:rPr>
                <w:b/>
                <w:bCs/>
              </w:rPr>
              <w:t> </w:t>
            </w:r>
          </w:p>
        </w:tc>
        <w:tc>
          <w:tcPr>
            <w:tcW w:w="1921" w:type="dxa"/>
            <w:hideMark/>
          </w:tcPr>
          <w:p w:rsidR="008007D1" w:rsidRPr="008007D1" w:rsidRDefault="008007D1" w:rsidP="008007D1">
            <w:pPr>
              <w:rPr>
                <w:b/>
                <w:bCs/>
              </w:rPr>
            </w:pPr>
            <w:r w:rsidRPr="008007D1">
              <w:rPr>
                <w:b/>
                <w:bCs/>
              </w:rPr>
              <w:t>240 709,90</w:t>
            </w:r>
          </w:p>
        </w:tc>
      </w:tr>
      <w:tr w:rsidR="008007D1" w:rsidRPr="008007D1" w:rsidTr="009A786C">
        <w:trPr>
          <w:trHeight w:val="1118"/>
        </w:trPr>
        <w:tc>
          <w:tcPr>
            <w:tcW w:w="8278" w:type="dxa"/>
            <w:noWrap/>
            <w:hideMark/>
          </w:tcPr>
          <w:p w:rsidR="008007D1" w:rsidRPr="008007D1" w:rsidRDefault="008007D1" w:rsidP="008007D1">
            <w:pPr>
              <w:rPr>
                <w:b/>
                <w:bCs/>
              </w:rPr>
            </w:pPr>
            <w:r w:rsidRPr="008007D1">
              <w:rPr>
                <w:b/>
                <w:bCs/>
              </w:rPr>
              <w:t>Пенсии за выслугу лет лицам, замещавшим должности государственной гражданской службы (муниципальной службы) Республики Коми, государственные (муниципальные) должности Республики Коми</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10</w:t>
            </w:r>
          </w:p>
        </w:tc>
        <w:tc>
          <w:tcPr>
            <w:tcW w:w="850" w:type="dxa"/>
            <w:noWrap/>
            <w:hideMark/>
          </w:tcPr>
          <w:p w:rsidR="008007D1" w:rsidRPr="008007D1" w:rsidRDefault="008007D1" w:rsidP="008007D1">
            <w:pPr>
              <w:rPr>
                <w:b/>
                <w:bCs/>
              </w:rPr>
            </w:pPr>
            <w:r w:rsidRPr="008007D1">
              <w:rPr>
                <w:b/>
                <w:bCs/>
              </w:rPr>
              <w:t>01</w:t>
            </w:r>
          </w:p>
        </w:tc>
        <w:tc>
          <w:tcPr>
            <w:tcW w:w="1701" w:type="dxa"/>
            <w:gridSpan w:val="2"/>
            <w:noWrap/>
            <w:hideMark/>
          </w:tcPr>
          <w:p w:rsidR="008007D1" w:rsidRPr="008007D1" w:rsidRDefault="008007D1" w:rsidP="008007D1">
            <w:pPr>
              <w:rPr>
                <w:b/>
                <w:bCs/>
              </w:rPr>
            </w:pPr>
            <w:r w:rsidRPr="008007D1">
              <w:rPr>
                <w:b/>
                <w:bCs/>
              </w:rPr>
              <w:t>99 0 00 80070</w:t>
            </w:r>
          </w:p>
        </w:tc>
        <w:tc>
          <w:tcPr>
            <w:tcW w:w="709" w:type="dxa"/>
            <w:noWrap/>
            <w:hideMark/>
          </w:tcPr>
          <w:p w:rsidR="008007D1" w:rsidRPr="008007D1" w:rsidRDefault="008007D1" w:rsidP="008007D1">
            <w:pPr>
              <w:rPr>
                <w:b/>
                <w:bCs/>
              </w:rPr>
            </w:pPr>
            <w:r w:rsidRPr="008007D1">
              <w:rPr>
                <w:b/>
                <w:bCs/>
              </w:rPr>
              <w:t> </w:t>
            </w:r>
          </w:p>
        </w:tc>
        <w:tc>
          <w:tcPr>
            <w:tcW w:w="1921" w:type="dxa"/>
            <w:hideMark/>
          </w:tcPr>
          <w:p w:rsidR="008007D1" w:rsidRPr="008007D1" w:rsidRDefault="008007D1" w:rsidP="008007D1">
            <w:pPr>
              <w:rPr>
                <w:b/>
                <w:bCs/>
              </w:rPr>
            </w:pPr>
            <w:r w:rsidRPr="008007D1">
              <w:rPr>
                <w:b/>
                <w:bCs/>
              </w:rPr>
              <w:t>240 709,90</w:t>
            </w:r>
          </w:p>
        </w:tc>
      </w:tr>
      <w:tr w:rsidR="008007D1" w:rsidRPr="008007D1" w:rsidTr="009A786C">
        <w:trPr>
          <w:trHeight w:val="465"/>
        </w:trPr>
        <w:tc>
          <w:tcPr>
            <w:tcW w:w="8278" w:type="dxa"/>
            <w:noWrap/>
            <w:hideMark/>
          </w:tcPr>
          <w:p w:rsidR="008007D1" w:rsidRPr="008007D1" w:rsidRDefault="008007D1" w:rsidP="008007D1">
            <w:r w:rsidRPr="008007D1">
              <w:t>Социальные обеспечение и иные выплаты населению</w:t>
            </w:r>
          </w:p>
        </w:tc>
        <w:tc>
          <w:tcPr>
            <w:tcW w:w="1038" w:type="dxa"/>
            <w:noWrap/>
            <w:hideMark/>
          </w:tcPr>
          <w:p w:rsidR="008007D1" w:rsidRPr="008007D1" w:rsidRDefault="008007D1" w:rsidP="008007D1">
            <w:r w:rsidRPr="008007D1">
              <w:t>925</w:t>
            </w:r>
          </w:p>
        </w:tc>
        <w:tc>
          <w:tcPr>
            <w:tcW w:w="857" w:type="dxa"/>
            <w:noWrap/>
            <w:hideMark/>
          </w:tcPr>
          <w:p w:rsidR="008007D1" w:rsidRPr="008007D1" w:rsidRDefault="008007D1" w:rsidP="008007D1">
            <w:r w:rsidRPr="008007D1">
              <w:t>10</w:t>
            </w:r>
          </w:p>
        </w:tc>
        <w:tc>
          <w:tcPr>
            <w:tcW w:w="850" w:type="dxa"/>
            <w:noWrap/>
            <w:hideMark/>
          </w:tcPr>
          <w:p w:rsidR="008007D1" w:rsidRPr="008007D1" w:rsidRDefault="008007D1" w:rsidP="008007D1">
            <w:r w:rsidRPr="008007D1">
              <w:t>01</w:t>
            </w:r>
          </w:p>
        </w:tc>
        <w:tc>
          <w:tcPr>
            <w:tcW w:w="1701" w:type="dxa"/>
            <w:gridSpan w:val="2"/>
            <w:noWrap/>
            <w:hideMark/>
          </w:tcPr>
          <w:p w:rsidR="008007D1" w:rsidRPr="008007D1" w:rsidRDefault="008007D1" w:rsidP="008007D1">
            <w:r w:rsidRPr="008007D1">
              <w:t>99 0 00 80070</w:t>
            </w:r>
          </w:p>
        </w:tc>
        <w:tc>
          <w:tcPr>
            <w:tcW w:w="709" w:type="dxa"/>
            <w:noWrap/>
            <w:hideMark/>
          </w:tcPr>
          <w:p w:rsidR="008007D1" w:rsidRPr="008007D1" w:rsidRDefault="008007D1" w:rsidP="008007D1">
            <w:r w:rsidRPr="008007D1">
              <w:t>300</w:t>
            </w:r>
          </w:p>
        </w:tc>
        <w:tc>
          <w:tcPr>
            <w:tcW w:w="1921" w:type="dxa"/>
            <w:hideMark/>
          </w:tcPr>
          <w:p w:rsidR="008007D1" w:rsidRPr="008007D1" w:rsidRDefault="008007D1" w:rsidP="008007D1">
            <w:r w:rsidRPr="008007D1">
              <w:t>240 709,90</w:t>
            </w:r>
          </w:p>
        </w:tc>
      </w:tr>
      <w:tr w:rsidR="008007D1" w:rsidRPr="008007D1" w:rsidTr="009A786C">
        <w:trPr>
          <w:trHeight w:val="405"/>
        </w:trPr>
        <w:tc>
          <w:tcPr>
            <w:tcW w:w="8278" w:type="dxa"/>
            <w:noWrap/>
            <w:hideMark/>
          </w:tcPr>
          <w:p w:rsidR="008007D1" w:rsidRPr="008007D1" w:rsidRDefault="008007D1" w:rsidP="008007D1">
            <w:pPr>
              <w:rPr>
                <w:b/>
                <w:bCs/>
              </w:rPr>
            </w:pPr>
            <w:r w:rsidRPr="008007D1">
              <w:rPr>
                <w:b/>
                <w:bCs/>
              </w:rPr>
              <w:t>Социальное обеспечение населения</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10</w:t>
            </w:r>
          </w:p>
        </w:tc>
        <w:tc>
          <w:tcPr>
            <w:tcW w:w="850" w:type="dxa"/>
            <w:noWrap/>
            <w:hideMark/>
          </w:tcPr>
          <w:p w:rsidR="008007D1" w:rsidRPr="008007D1" w:rsidRDefault="008007D1" w:rsidP="008007D1">
            <w:pPr>
              <w:rPr>
                <w:b/>
                <w:bCs/>
              </w:rPr>
            </w:pPr>
            <w:r w:rsidRPr="008007D1">
              <w:rPr>
                <w:b/>
                <w:bCs/>
              </w:rPr>
              <w:t>03</w:t>
            </w:r>
          </w:p>
        </w:tc>
        <w:tc>
          <w:tcPr>
            <w:tcW w:w="1701" w:type="dxa"/>
            <w:gridSpan w:val="2"/>
            <w:noWrap/>
            <w:hideMark/>
          </w:tcPr>
          <w:p w:rsidR="008007D1" w:rsidRPr="008007D1" w:rsidRDefault="008007D1" w:rsidP="008007D1">
            <w:pPr>
              <w:rPr>
                <w:b/>
                <w:bCs/>
              </w:rPr>
            </w:pPr>
            <w:r w:rsidRPr="008007D1">
              <w:rPr>
                <w:b/>
                <w:bCs/>
              </w:rPr>
              <w:t> </w:t>
            </w:r>
          </w:p>
        </w:tc>
        <w:tc>
          <w:tcPr>
            <w:tcW w:w="709" w:type="dxa"/>
            <w:noWrap/>
            <w:hideMark/>
          </w:tcPr>
          <w:p w:rsidR="008007D1" w:rsidRPr="008007D1" w:rsidRDefault="008007D1" w:rsidP="008007D1">
            <w:pPr>
              <w:rPr>
                <w:b/>
                <w:bCs/>
              </w:rPr>
            </w:pPr>
            <w:r w:rsidRPr="008007D1">
              <w:rPr>
                <w:b/>
                <w:bCs/>
              </w:rPr>
              <w:t> </w:t>
            </w:r>
          </w:p>
        </w:tc>
        <w:tc>
          <w:tcPr>
            <w:tcW w:w="1921" w:type="dxa"/>
            <w:hideMark/>
          </w:tcPr>
          <w:p w:rsidR="008007D1" w:rsidRPr="008007D1" w:rsidRDefault="008007D1" w:rsidP="008007D1">
            <w:pPr>
              <w:rPr>
                <w:b/>
                <w:bCs/>
              </w:rPr>
            </w:pPr>
            <w:r w:rsidRPr="008007D1">
              <w:rPr>
                <w:b/>
                <w:bCs/>
              </w:rPr>
              <w:t>316 450,00</w:t>
            </w:r>
          </w:p>
        </w:tc>
      </w:tr>
      <w:tr w:rsidR="008007D1" w:rsidRPr="008007D1" w:rsidTr="009A786C">
        <w:trPr>
          <w:trHeight w:val="465"/>
        </w:trPr>
        <w:tc>
          <w:tcPr>
            <w:tcW w:w="8278" w:type="dxa"/>
            <w:noWrap/>
            <w:hideMark/>
          </w:tcPr>
          <w:p w:rsidR="008007D1" w:rsidRPr="008007D1" w:rsidRDefault="008007D1" w:rsidP="008007D1">
            <w:pPr>
              <w:rPr>
                <w:b/>
                <w:bCs/>
              </w:rPr>
            </w:pPr>
            <w:proofErr w:type="spellStart"/>
            <w:r w:rsidRPr="008007D1">
              <w:rPr>
                <w:b/>
                <w:bCs/>
              </w:rPr>
              <w:t>Непрограммные</w:t>
            </w:r>
            <w:proofErr w:type="spellEnd"/>
            <w:r w:rsidRPr="008007D1">
              <w:rPr>
                <w:b/>
                <w:bCs/>
              </w:rPr>
              <w:t xml:space="preserve"> направления деятельности</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10</w:t>
            </w:r>
          </w:p>
        </w:tc>
        <w:tc>
          <w:tcPr>
            <w:tcW w:w="850" w:type="dxa"/>
            <w:noWrap/>
            <w:hideMark/>
          </w:tcPr>
          <w:p w:rsidR="008007D1" w:rsidRPr="008007D1" w:rsidRDefault="008007D1" w:rsidP="008007D1">
            <w:pPr>
              <w:rPr>
                <w:b/>
                <w:bCs/>
              </w:rPr>
            </w:pPr>
            <w:r w:rsidRPr="008007D1">
              <w:rPr>
                <w:b/>
                <w:bCs/>
              </w:rPr>
              <w:t>03</w:t>
            </w:r>
          </w:p>
        </w:tc>
        <w:tc>
          <w:tcPr>
            <w:tcW w:w="1701" w:type="dxa"/>
            <w:gridSpan w:val="2"/>
            <w:noWrap/>
            <w:hideMark/>
          </w:tcPr>
          <w:p w:rsidR="008007D1" w:rsidRPr="008007D1" w:rsidRDefault="008007D1" w:rsidP="008007D1">
            <w:pPr>
              <w:rPr>
                <w:b/>
                <w:bCs/>
              </w:rPr>
            </w:pPr>
            <w:r w:rsidRPr="008007D1">
              <w:rPr>
                <w:b/>
                <w:bCs/>
              </w:rPr>
              <w:t>99 0 00 00000</w:t>
            </w:r>
          </w:p>
        </w:tc>
        <w:tc>
          <w:tcPr>
            <w:tcW w:w="709" w:type="dxa"/>
            <w:noWrap/>
            <w:hideMark/>
          </w:tcPr>
          <w:p w:rsidR="008007D1" w:rsidRPr="008007D1" w:rsidRDefault="008007D1" w:rsidP="008007D1">
            <w:pPr>
              <w:rPr>
                <w:b/>
                <w:bCs/>
              </w:rPr>
            </w:pPr>
            <w:r w:rsidRPr="008007D1">
              <w:rPr>
                <w:b/>
                <w:bCs/>
              </w:rPr>
              <w:t> </w:t>
            </w:r>
          </w:p>
        </w:tc>
        <w:tc>
          <w:tcPr>
            <w:tcW w:w="1921" w:type="dxa"/>
            <w:hideMark/>
          </w:tcPr>
          <w:p w:rsidR="008007D1" w:rsidRPr="008007D1" w:rsidRDefault="008007D1" w:rsidP="008007D1">
            <w:pPr>
              <w:rPr>
                <w:b/>
                <w:bCs/>
              </w:rPr>
            </w:pPr>
            <w:r w:rsidRPr="008007D1">
              <w:rPr>
                <w:b/>
                <w:bCs/>
              </w:rPr>
              <w:t>316 450,00</w:t>
            </w:r>
          </w:p>
        </w:tc>
      </w:tr>
      <w:tr w:rsidR="008007D1" w:rsidRPr="008007D1" w:rsidTr="009A786C">
        <w:trPr>
          <w:trHeight w:val="1200"/>
        </w:trPr>
        <w:tc>
          <w:tcPr>
            <w:tcW w:w="8278" w:type="dxa"/>
            <w:noWrap/>
            <w:hideMark/>
          </w:tcPr>
          <w:p w:rsidR="008007D1" w:rsidRPr="008007D1" w:rsidRDefault="008007D1" w:rsidP="008007D1">
            <w:pPr>
              <w:rPr>
                <w:b/>
                <w:bCs/>
              </w:rPr>
            </w:pPr>
            <w:r w:rsidRPr="008007D1">
              <w:rPr>
                <w:b/>
                <w:bCs/>
              </w:rPr>
              <w:t>Реализация основных мероприятий по социальной поддержке граждан муниципального района «Сосногорск» (адресная помощь)</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10</w:t>
            </w:r>
          </w:p>
        </w:tc>
        <w:tc>
          <w:tcPr>
            <w:tcW w:w="850" w:type="dxa"/>
            <w:noWrap/>
            <w:hideMark/>
          </w:tcPr>
          <w:p w:rsidR="008007D1" w:rsidRPr="008007D1" w:rsidRDefault="008007D1" w:rsidP="008007D1">
            <w:pPr>
              <w:rPr>
                <w:b/>
                <w:bCs/>
              </w:rPr>
            </w:pPr>
            <w:r w:rsidRPr="008007D1">
              <w:rPr>
                <w:b/>
                <w:bCs/>
              </w:rPr>
              <w:t>03</w:t>
            </w:r>
          </w:p>
        </w:tc>
        <w:tc>
          <w:tcPr>
            <w:tcW w:w="1701" w:type="dxa"/>
            <w:gridSpan w:val="2"/>
            <w:noWrap/>
            <w:hideMark/>
          </w:tcPr>
          <w:p w:rsidR="008007D1" w:rsidRPr="008007D1" w:rsidRDefault="008007D1" w:rsidP="008007D1">
            <w:pPr>
              <w:rPr>
                <w:b/>
                <w:bCs/>
              </w:rPr>
            </w:pPr>
            <w:r w:rsidRPr="008007D1">
              <w:rPr>
                <w:b/>
                <w:bCs/>
              </w:rPr>
              <w:t>99 000 80010</w:t>
            </w:r>
          </w:p>
        </w:tc>
        <w:tc>
          <w:tcPr>
            <w:tcW w:w="709" w:type="dxa"/>
            <w:noWrap/>
            <w:hideMark/>
          </w:tcPr>
          <w:p w:rsidR="008007D1" w:rsidRPr="008007D1" w:rsidRDefault="008007D1" w:rsidP="008007D1">
            <w:pPr>
              <w:rPr>
                <w:b/>
                <w:bCs/>
              </w:rPr>
            </w:pPr>
            <w:r w:rsidRPr="008007D1">
              <w:rPr>
                <w:b/>
                <w:bCs/>
              </w:rPr>
              <w:t> </w:t>
            </w:r>
          </w:p>
        </w:tc>
        <w:tc>
          <w:tcPr>
            <w:tcW w:w="1921" w:type="dxa"/>
            <w:hideMark/>
          </w:tcPr>
          <w:p w:rsidR="008007D1" w:rsidRPr="008007D1" w:rsidRDefault="008007D1" w:rsidP="008007D1">
            <w:pPr>
              <w:rPr>
                <w:b/>
                <w:bCs/>
              </w:rPr>
            </w:pPr>
            <w:r w:rsidRPr="008007D1">
              <w:rPr>
                <w:b/>
                <w:bCs/>
              </w:rPr>
              <w:t>100 000,00</w:t>
            </w:r>
          </w:p>
        </w:tc>
      </w:tr>
      <w:tr w:rsidR="008007D1" w:rsidRPr="008007D1" w:rsidTr="009A786C">
        <w:trPr>
          <w:trHeight w:val="615"/>
        </w:trPr>
        <w:tc>
          <w:tcPr>
            <w:tcW w:w="8278" w:type="dxa"/>
            <w:noWrap/>
            <w:hideMark/>
          </w:tcPr>
          <w:p w:rsidR="008007D1" w:rsidRPr="008007D1" w:rsidRDefault="008007D1" w:rsidP="008007D1">
            <w:r w:rsidRPr="008007D1">
              <w:t>Социальное обеспечение и иные выплаты населения</w:t>
            </w:r>
          </w:p>
        </w:tc>
        <w:tc>
          <w:tcPr>
            <w:tcW w:w="1038" w:type="dxa"/>
            <w:noWrap/>
            <w:hideMark/>
          </w:tcPr>
          <w:p w:rsidR="008007D1" w:rsidRPr="008007D1" w:rsidRDefault="008007D1" w:rsidP="008007D1">
            <w:r w:rsidRPr="008007D1">
              <w:t>925</w:t>
            </w:r>
          </w:p>
        </w:tc>
        <w:tc>
          <w:tcPr>
            <w:tcW w:w="857" w:type="dxa"/>
            <w:noWrap/>
            <w:hideMark/>
          </w:tcPr>
          <w:p w:rsidR="008007D1" w:rsidRPr="008007D1" w:rsidRDefault="008007D1" w:rsidP="008007D1">
            <w:r w:rsidRPr="008007D1">
              <w:t>10</w:t>
            </w:r>
          </w:p>
        </w:tc>
        <w:tc>
          <w:tcPr>
            <w:tcW w:w="850" w:type="dxa"/>
            <w:noWrap/>
            <w:hideMark/>
          </w:tcPr>
          <w:p w:rsidR="008007D1" w:rsidRPr="008007D1" w:rsidRDefault="008007D1" w:rsidP="008007D1">
            <w:r w:rsidRPr="008007D1">
              <w:t>03</w:t>
            </w:r>
          </w:p>
        </w:tc>
        <w:tc>
          <w:tcPr>
            <w:tcW w:w="1701" w:type="dxa"/>
            <w:gridSpan w:val="2"/>
            <w:noWrap/>
            <w:hideMark/>
          </w:tcPr>
          <w:p w:rsidR="008007D1" w:rsidRPr="008007D1" w:rsidRDefault="008007D1" w:rsidP="008007D1">
            <w:r w:rsidRPr="008007D1">
              <w:t>99 0 00 80010</w:t>
            </w:r>
          </w:p>
        </w:tc>
        <w:tc>
          <w:tcPr>
            <w:tcW w:w="709" w:type="dxa"/>
            <w:noWrap/>
            <w:hideMark/>
          </w:tcPr>
          <w:p w:rsidR="008007D1" w:rsidRPr="008007D1" w:rsidRDefault="008007D1" w:rsidP="008007D1">
            <w:r w:rsidRPr="008007D1">
              <w:t>300</w:t>
            </w:r>
          </w:p>
        </w:tc>
        <w:tc>
          <w:tcPr>
            <w:tcW w:w="1921" w:type="dxa"/>
            <w:hideMark/>
          </w:tcPr>
          <w:p w:rsidR="008007D1" w:rsidRPr="008007D1" w:rsidRDefault="008007D1" w:rsidP="008007D1">
            <w:r w:rsidRPr="008007D1">
              <w:t>100 000,00</w:t>
            </w:r>
          </w:p>
        </w:tc>
      </w:tr>
      <w:tr w:rsidR="008007D1" w:rsidRPr="008007D1" w:rsidTr="009A786C">
        <w:trPr>
          <w:trHeight w:val="1365"/>
        </w:trPr>
        <w:tc>
          <w:tcPr>
            <w:tcW w:w="8278" w:type="dxa"/>
            <w:noWrap/>
            <w:hideMark/>
          </w:tcPr>
          <w:p w:rsidR="008007D1" w:rsidRPr="008007D1" w:rsidRDefault="008007D1" w:rsidP="008007D1">
            <w:pPr>
              <w:rPr>
                <w:b/>
                <w:bCs/>
              </w:rPr>
            </w:pPr>
            <w:r w:rsidRPr="008007D1">
              <w:rPr>
                <w:b/>
                <w:bCs/>
              </w:rPr>
              <w:t>Предоставление мер социальной поддержки работникам муниципальных учреждений муниципального района "Сосногорск", за исключением педагогических работников</w:t>
            </w:r>
          </w:p>
        </w:tc>
        <w:tc>
          <w:tcPr>
            <w:tcW w:w="1038" w:type="dxa"/>
            <w:noWrap/>
            <w:hideMark/>
          </w:tcPr>
          <w:p w:rsidR="008007D1" w:rsidRPr="008007D1" w:rsidRDefault="008007D1" w:rsidP="008007D1">
            <w:pPr>
              <w:rPr>
                <w:b/>
                <w:bCs/>
              </w:rPr>
            </w:pPr>
            <w:r w:rsidRPr="008007D1">
              <w:rPr>
                <w:b/>
                <w:bCs/>
              </w:rPr>
              <w:t>925</w:t>
            </w:r>
          </w:p>
        </w:tc>
        <w:tc>
          <w:tcPr>
            <w:tcW w:w="857" w:type="dxa"/>
            <w:noWrap/>
            <w:hideMark/>
          </w:tcPr>
          <w:p w:rsidR="008007D1" w:rsidRPr="008007D1" w:rsidRDefault="008007D1" w:rsidP="008007D1">
            <w:pPr>
              <w:rPr>
                <w:b/>
                <w:bCs/>
              </w:rPr>
            </w:pPr>
            <w:r w:rsidRPr="008007D1">
              <w:rPr>
                <w:b/>
                <w:bCs/>
              </w:rPr>
              <w:t>10</w:t>
            </w:r>
          </w:p>
        </w:tc>
        <w:tc>
          <w:tcPr>
            <w:tcW w:w="850" w:type="dxa"/>
            <w:noWrap/>
            <w:hideMark/>
          </w:tcPr>
          <w:p w:rsidR="008007D1" w:rsidRPr="008007D1" w:rsidRDefault="008007D1" w:rsidP="008007D1">
            <w:pPr>
              <w:rPr>
                <w:b/>
                <w:bCs/>
              </w:rPr>
            </w:pPr>
            <w:r w:rsidRPr="008007D1">
              <w:rPr>
                <w:b/>
                <w:bCs/>
              </w:rPr>
              <w:t>03</w:t>
            </w:r>
          </w:p>
        </w:tc>
        <w:tc>
          <w:tcPr>
            <w:tcW w:w="1701" w:type="dxa"/>
            <w:gridSpan w:val="2"/>
            <w:noWrap/>
            <w:hideMark/>
          </w:tcPr>
          <w:p w:rsidR="008007D1" w:rsidRPr="008007D1" w:rsidRDefault="008007D1" w:rsidP="008007D1">
            <w:pPr>
              <w:rPr>
                <w:b/>
                <w:bCs/>
              </w:rPr>
            </w:pPr>
            <w:r w:rsidRPr="008007D1">
              <w:rPr>
                <w:b/>
                <w:bCs/>
              </w:rPr>
              <w:t>99 000 80040</w:t>
            </w:r>
          </w:p>
        </w:tc>
        <w:tc>
          <w:tcPr>
            <w:tcW w:w="709" w:type="dxa"/>
            <w:noWrap/>
            <w:hideMark/>
          </w:tcPr>
          <w:p w:rsidR="008007D1" w:rsidRPr="008007D1" w:rsidRDefault="008007D1" w:rsidP="008007D1">
            <w:pPr>
              <w:rPr>
                <w:b/>
                <w:bCs/>
              </w:rPr>
            </w:pPr>
            <w:r w:rsidRPr="008007D1">
              <w:rPr>
                <w:b/>
                <w:bCs/>
              </w:rPr>
              <w:t> </w:t>
            </w:r>
          </w:p>
        </w:tc>
        <w:tc>
          <w:tcPr>
            <w:tcW w:w="1921" w:type="dxa"/>
            <w:hideMark/>
          </w:tcPr>
          <w:p w:rsidR="008007D1" w:rsidRPr="008007D1" w:rsidRDefault="008007D1" w:rsidP="008007D1">
            <w:pPr>
              <w:rPr>
                <w:b/>
                <w:bCs/>
              </w:rPr>
            </w:pPr>
            <w:r w:rsidRPr="008007D1">
              <w:rPr>
                <w:b/>
                <w:bCs/>
              </w:rPr>
              <w:t>216 450,00</w:t>
            </w:r>
          </w:p>
        </w:tc>
      </w:tr>
      <w:tr w:rsidR="008007D1" w:rsidRPr="008007D1" w:rsidTr="009A786C">
        <w:trPr>
          <w:trHeight w:val="660"/>
        </w:trPr>
        <w:tc>
          <w:tcPr>
            <w:tcW w:w="8278" w:type="dxa"/>
            <w:noWrap/>
            <w:hideMark/>
          </w:tcPr>
          <w:p w:rsidR="008007D1" w:rsidRPr="008007D1" w:rsidRDefault="008007D1" w:rsidP="008007D1">
            <w:r w:rsidRPr="008007D1">
              <w:t xml:space="preserve">Предоставление субсидии </w:t>
            </w:r>
            <w:r w:rsidR="009A786C" w:rsidRPr="008007D1">
              <w:t>бюджетам</w:t>
            </w:r>
            <w:r w:rsidRPr="008007D1">
              <w:t xml:space="preserve">, автономным учреждениям и иным </w:t>
            </w:r>
            <w:r w:rsidR="009A786C" w:rsidRPr="008007D1">
              <w:t>некоммерческим</w:t>
            </w:r>
            <w:r w:rsidRPr="008007D1">
              <w:t xml:space="preserve"> организациям</w:t>
            </w:r>
          </w:p>
        </w:tc>
        <w:tc>
          <w:tcPr>
            <w:tcW w:w="1038" w:type="dxa"/>
            <w:noWrap/>
            <w:hideMark/>
          </w:tcPr>
          <w:p w:rsidR="008007D1" w:rsidRPr="008007D1" w:rsidRDefault="008007D1" w:rsidP="008007D1">
            <w:r w:rsidRPr="008007D1">
              <w:t>925</w:t>
            </w:r>
          </w:p>
        </w:tc>
        <w:tc>
          <w:tcPr>
            <w:tcW w:w="857" w:type="dxa"/>
            <w:noWrap/>
            <w:hideMark/>
          </w:tcPr>
          <w:p w:rsidR="008007D1" w:rsidRPr="008007D1" w:rsidRDefault="008007D1" w:rsidP="008007D1">
            <w:r w:rsidRPr="008007D1">
              <w:t>10</w:t>
            </w:r>
          </w:p>
        </w:tc>
        <w:tc>
          <w:tcPr>
            <w:tcW w:w="850" w:type="dxa"/>
            <w:noWrap/>
            <w:hideMark/>
          </w:tcPr>
          <w:p w:rsidR="008007D1" w:rsidRPr="008007D1" w:rsidRDefault="008007D1" w:rsidP="008007D1">
            <w:r w:rsidRPr="008007D1">
              <w:t>03</w:t>
            </w:r>
          </w:p>
        </w:tc>
        <w:tc>
          <w:tcPr>
            <w:tcW w:w="1701" w:type="dxa"/>
            <w:gridSpan w:val="2"/>
            <w:noWrap/>
            <w:hideMark/>
          </w:tcPr>
          <w:p w:rsidR="008007D1" w:rsidRPr="008007D1" w:rsidRDefault="008007D1" w:rsidP="008007D1">
            <w:r w:rsidRPr="008007D1">
              <w:t>99 0 00 80040</w:t>
            </w:r>
          </w:p>
        </w:tc>
        <w:tc>
          <w:tcPr>
            <w:tcW w:w="709" w:type="dxa"/>
            <w:noWrap/>
            <w:hideMark/>
          </w:tcPr>
          <w:p w:rsidR="008007D1" w:rsidRPr="008007D1" w:rsidRDefault="008007D1" w:rsidP="008007D1">
            <w:r w:rsidRPr="008007D1">
              <w:t>600</w:t>
            </w:r>
          </w:p>
        </w:tc>
        <w:tc>
          <w:tcPr>
            <w:tcW w:w="1921" w:type="dxa"/>
            <w:hideMark/>
          </w:tcPr>
          <w:p w:rsidR="008007D1" w:rsidRPr="008007D1" w:rsidRDefault="008007D1" w:rsidP="008007D1">
            <w:r w:rsidRPr="008007D1">
              <w:t>216 450,00</w:t>
            </w:r>
          </w:p>
        </w:tc>
      </w:tr>
    </w:tbl>
    <w:p w:rsidR="00990315" w:rsidRDefault="00990315" w:rsidP="00990315"/>
    <w:tbl>
      <w:tblPr>
        <w:tblStyle w:val="a3"/>
        <w:tblW w:w="0" w:type="auto"/>
        <w:tblLook w:val="04A0"/>
      </w:tblPr>
      <w:tblGrid>
        <w:gridCol w:w="460"/>
        <w:gridCol w:w="500"/>
        <w:gridCol w:w="456"/>
        <w:gridCol w:w="560"/>
        <w:gridCol w:w="456"/>
        <w:gridCol w:w="780"/>
        <w:gridCol w:w="840"/>
        <w:gridCol w:w="6432"/>
        <w:gridCol w:w="4792"/>
      </w:tblGrid>
      <w:tr w:rsidR="009A786C" w:rsidRPr="009A786C" w:rsidTr="009A786C">
        <w:trPr>
          <w:trHeight w:val="315"/>
        </w:trPr>
        <w:tc>
          <w:tcPr>
            <w:tcW w:w="460" w:type="dxa"/>
            <w:noWrap/>
            <w:hideMark/>
          </w:tcPr>
          <w:p w:rsidR="009A786C" w:rsidRPr="009A786C" w:rsidRDefault="009A786C"/>
        </w:tc>
        <w:tc>
          <w:tcPr>
            <w:tcW w:w="500" w:type="dxa"/>
            <w:noWrap/>
            <w:hideMark/>
          </w:tcPr>
          <w:p w:rsidR="009A786C" w:rsidRPr="009A786C" w:rsidRDefault="009A786C"/>
        </w:tc>
        <w:tc>
          <w:tcPr>
            <w:tcW w:w="456" w:type="dxa"/>
            <w:noWrap/>
            <w:hideMark/>
          </w:tcPr>
          <w:p w:rsidR="009A786C" w:rsidRPr="009A786C" w:rsidRDefault="009A786C"/>
        </w:tc>
        <w:tc>
          <w:tcPr>
            <w:tcW w:w="560" w:type="dxa"/>
            <w:noWrap/>
            <w:hideMark/>
          </w:tcPr>
          <w:p w:rsidR="009A786C" w:rsidRPr="009A786C" w:rsidRDefault="009A786C"/>
        </w:tc>
        <w:tc>
          <w:tcPr>
            <w:tcW w:w="456" w:type="dxa"/>
            <w:noWrap/>
            <w:hideMark/>
          </w:tcPr>
          <w:p w:rsidR="009A786C" w:rsidRPr="009A786C" w:rsidRDefault="009A786C"/>
        </w:tc>
        <w:tc>
          <w:tcPr>
            <w:tcW w:w="780" w:type="dxa"/>
            <w:noWrap/>
            <w:hideMark/>
          </w:tcPr>
          <w:p w:rsidR="009A786C" w:rsidRPr="009A786C" w:rsidRDefault="009A786C"/>
        </w:tc>
        <w:tc>
          <w:tcPr>
            <w:tcW w:w="840" w:type="dxa"/>
            <w:noWrap/>
            <w:hideMark/>
          </w:tcPr>
          <w:p w:rsidR="009A786C" w:rsidRPr="009A786C" w:rsidRDefault="009A786C"/>
        </w:tc>
        <w:tc>
          <w:tcPr>
            <w:tcW w:w="11224" w:type="dxa"/>
            <w:gridSpan w:val="2"/>
            <w:noWrap/>
            <w:hideMark/>
          </w:tcPr>
          <w:p w:rsidR="009A786C" w:rsidRPr="009A786C" w:rsidRDefault="009A786C" w:rsidP="009A786C">
            <w:pPr>
              <w:jc w:val="right"/>
            </w:pPr>
            <w:r w:rsidRPr="009A786C">
              <w:t xml:space="preserve">                                                                             Приложение № 4</w:t>
            </w:r>
          </w:p>
        </w:tc>
      </w:tr>
      <w:tr w:rsidR="009A786C" w:rsidRPr="009A786C" w:rsidTr="009A786C">
        <w:trPr>
          <w:trHeight w:val="255"/>
        </w:trPr>
        <w:tc>
          <w:tcPr>
            <w:tcW w:w="460" w:type="dxa"/>
            <w:noWrap/>
            <w:hideMark/>
          </w:tcPr>
          <w:p w:rsidR="009A786C" w:rsidRPr="009A786C" w:rsidRDefault="009A786C"/>
        </w:tc>
        <w:tc>
          <w:tcPr>
            <w:tcW w:w="500" w:type="dxa"/>
            <w:noWrap/>
            <w:hideMark/>
          </w:tcPr>
          <w:p w:rsidR="009A786C" w:rsidRPr="009A786C" w:rsidRDefault="009A786C"/>
        </w:tc>
        <w:tc>
          <w:tcPr>
            <w:tcW w:w="456" w:type="dxa"/>
            <w:noWrap/>
            <w:hideMark/>
          </w:tcPr>
          <w:p w:rsidR="009A786C" w:rsidRPr="009A786C" w:rsidRDefault="009A786C"/>
        </w:tc>
        <w:tc>
          <w:tcPr>
            <w:tcW w:w="560" w:type="dxa"/>
            <w:noWrap/>
            <w:hideMark/>
          </w:tcPr>
          <w:p w:rsidR="009A786C" w:rsidRPr="009A786C" w:rsidRDefault="009A786C"/>
        </w:tc>
        <w:tc>
          <w:tcPr>
            <w:tcW w:w="456" w:type="dxa"/>
            <w:noWrap/>
            <w:hideMark/>
          </w:tcPr>
          <w:p w:rsidR="009A786C" w:rsidRPr="009A786C" w:rsidRDefault="009A786C"/>
        </w:tc>
        <w:tc>
          <w:tcPr>
            <w:tcW w:w="780" w:type="dxa"/>
            <w:noWrap/>
            <w:hideMark/>
          </w:tcPr>
          <w:p w:rsidR="009A786C" w:rsidRPr="009A786C" w:rsidRDefault="009A786C"/>
        </w:tc>
        <w:tc>
          <w:tcPr>
            <w:tcW w:w="840" w:type="dxa"/>
            <w:noWrap/>
            <w:hideMark/>
          </w:tcPr>
          <w:p w:rsidR="009A786C" w:rsidRPr="009A786C" w:rsidRDefault="009A786C"/>
        </w:tc>
        <w:tc>
          <w:tcPr>
            <w:tcW w:w="6432" w:type="dxa"/>
            <w:noWrap/>
            <w:hideMark/>
          </w:tcPr>
          <w:p w:rsidR="009A786C" w:rsidRPr="009A786C" w:rsidRDefault="009A786C"/>
        </w:tc>
        <w:tc>
          <w:tcPr>
            <w:tcW w:w="4792" w:type="dxa"/>
            <w:noWrap/>
            <w:hideMark/>
          </w:tcPr>
          <w:p w:rsidR="009A786C" w:rsidRPr="009A786C" w:rsidRDefault="009A786C" w:rsidP="009A786C">
            <w:pPr>
              <w:jc w:val="right"/>
            </w:pPr>
            <w:r w:rsidRPr="009A786C">
              <w:t xml:space="preserve"> Решения Совета ГП  "Нижний Одес" </w:t>
            </w:r>
          </w:p>
        </w:tc>
      </w:tr>
      <w:tr w:rsidR="009A786C" w:rsidRPr="009A786C" w:rsidTr="009A786C">
        <w:trPr>
          <w:trHeight w:val="300"/>
        </w:trPr>
        <w:tc>
          <w:tcPr>
            <w:tcW w:w="460" w:type="dxa"/>
            <w:noWrap/>
            <w:hideMark/>
          </w:tcPr>
          <w:p w:rsidR="009A786C" w:rsidRPr="009A786C" w:rsidRDefault="009A786C"/>
        </w:tc>
        <w:tc>
          <w:tcPr>
            <w:tcW w:w="500" w:type="dxa"/>
            <w:noWrap/>
            <w:hideMark/>
          </w:tcPr>
          <w:p w:rsidR="009A786C" w:rsidRPr="009A786C" w:rsidRDefault="009A786C"/>
        </w:tc>
        <w:tc>
          <w:tcPr>
            <w:tcW w:w="456" w:type="dxa"/>
            <w:noWrap/>
            <w:hideMark/>
          </w:tcPr>
          <w:p w:rsidR="009A786C" w:rsidRPr="009A786C" w:rsidRDefault="009A786C"/>
        </w:tc>
        <w:tc>
          <w:tcPr>
            <w:tcW w:w="560" w:type="dxa"/>
            <w:noWrap/>
            <w:hideMark/>
          </w:tcPr>
          <w:p w:rsidR="009A786C" w:rsidRPr="009A786C" w:rsidRDefault="009A786C"/>
        </w:tc>
        <w:tc>
          <w:tcPr>
            <w:tcW w:w="456" w:type="dxa"/>
            <w:noWrap/>
            <w:hideMark/>
          </w:tcPr>
          <w:p w:rsidR="009A786C" w:rsidRPr="009A786C" w:rsidRDefault="009A786C"/>
        </w:tc>
        <w:tc>
          <w:tcPr>
            <w:tcW w:w="780" w:type="dxa"/>
            <w:noWrap/>
            <w:hideMark/>
          </w:tcPr>
          <w:p w:rsidR="009A786C" w:rsidRPr="009A786C" w:rsidRDefault="009A786C"/>
        </w:tc>
        <w:tc>
          <w:tcPr>
            <w:tcW w:w="840" w:type="dxa"/>
            <w:noWrap/>
            <w:hideMark/>
          </w:tcPr>
          <w:p w:rsidR="009A786C" w:rsidRPr="009A786C" w:rsidRDefault="009A786C"/>
        </w:tc>
        <w:tc>
          <w:tcPr>
            <w:tcW w:w="6432" w:type="dxa"/>
            <w:noWrap/>
            <w:hideMark/>
          </w:tcPr>
          <w:p w:rsidR="009A786C" w:rsidRPr="009A786C" w:rsidRDefault="009A786C"/>
        </w:tc>
        <w:tc>
          <w:tcPr>
            <w:tcW w:w="4792" w:type="dxa"/>
            <w:noWrap/>
            <w:hideMark/>
          </w:tcPr>
          <w:p w:rsidR="009A786C" w:rsidRPr="009A786C" w:rsidRDefault="009A786C" w:rsidP="009A786C">
            <w:pPr>
              <w:jc w:val="right"/>
            </w:pPr>
            <w:r w:rsidRPr="009A786C">
              <w:t xml:space="preserve"> № V-18 от 15.12.2016 года </w:t>
            </w:r>
          </w:p>
        </w:tc>
      </w:tr>
      <w:tr w:rsidR="009A786C" w:rsidRPr="009A786C" w:rsidTr="009A786C">
        <w:trPr>
          <w:trHeight w:val="289"/>
        </w:trPr>
        <w:tc>
          <w:tcPr>
            <w:tcW w:w="15276" w:type="dxa"/>
            <w:gridSpan w:val="9"/>
            <w:noWrap/>
            <w:hideMark/>
          </w:tcPr>
          <w:p w:rsidR="009A786C" w:rsidRPr="009A786C" w:rsidRDefault="009A786C" w:rsidP="009A786C">
            <w:pPr>
              <w:jc w:val="center"/>
            </w:pPr>
            <w:r w:rsidRPr="009A786C">
              <w:t>ИСТОЧНИКИ ФИНАНСИРОВАНИЯ ДЕФИЦИТА БЮДЖЕТА МУНИЦИПАЛЬНОГО ОБРАЗОВАНИЯ</w:t>
            </w:r>
          </w:p>
        </w:tc>
      </w:tr>
      <w:tr w:rsidR="009A786C" w:rsidRPr="009A786C" w:rsidTr="009A786C">
        <w:trPr>
          <w:trHeight w:val="285"/>
        </w:trPr>
        <w:tc>
          <w:tcPr>
            <w:tcW w:w="15276" w:type="dxa"/>
            <w:gridSpan w:val="9"/>
            <w:noWrap/>
            <w:hideMark/>
          </w:tcPr>
          <w:p w:rsidR="009A786C" w:rsidRPr="009A786C" w:rsidRDefault="009A786C" w:rsidP="009A786C">
            <w:pPr>
              <w:jc w:val="center"/>
            </w:pPr>
            <w:r w:rsidRPr="009A786C">
              <w:t>ГОРОДСКОГО ПОСЕЛЕНИЯ "НИЖНИЙ ОДЕС" НА 2016  ГОД</w:t>
            </w:r>
          </w:p>
        </w:tc>
      </w:tr>
      <w:tr w:rsidR="009A786C" w:rsidRPr="009A786C" w:rsidTr="009A786C">
        <w:trPr>
          <w:trHeight w:val="330"/>
        </w:trPr>
        <w:tc>
          <w:tcPr>
            <w:tcW w:w="460" w:type="dxa"/>
            <w:noWrap/>
            <w:hideMark/>
          </w:tcPr>
          <w:p w:rsidR="009A786C" w:rsidRPr="009A786C" w:rsidRDefault="009A786C"/>
        </w:tc>
        <w:tc>
          <w:tcPr>
            <w:tcW w:w="500" w:type="dxa"/>
            <w:noWrap/>
            <w:hideMark/>
          </w:tcPr>
          <w:p w:rsidR="009A786C" w:rsidRPr="009A786C" w:rsidRDefault="009A786C"/>
        </w:tc>
        <w:tc>
          <w:tcPr>
            <w:tcW w:w="456" w:type="dxa"/>
            <w:noWrap/>
            <w:hideMark/>
          </w:tcPr>
          <w:p w:rsidR="009A786C" w:rsidRPr="009A786C" w:rsidRDefault="009A786C"/>
        </w:tc>
        <w:tc>
          <w:tcPr>
            <w:tcW w:w="560" w:type="dxa"/>
            <w:noWrap/>
            <w:hideMark/>
          </w:tcPr>
          <w:p w:rsidR="009A786C" w:rsidRPr="009A786C" w:rsidRDefault="009A786C"/>
        </w:tc>
        <w:tc>
          <w:tcPr>
            <w:tcW w:w="456" w:type="dxa"/>
            <w:noWrap/>
            <w:hideMark/>
          </w:tcPr>
          <w:p w:rsidR="009A786C" w:rsidRPr="009A786C" w:rsidRDefault="009A786C"/>
        </w:tc>
        <w:tc>
          <w:tcPr>
            <w:tcW w:w="780" w:type="dxa"/>
            <w:noWrap/>
            <w:hideMark/>
          </w:tcPr>
          <w:p w:rsidR="009A786C" w:rsidRPr="009A786C" w:rsidRDefault="009A786C"/>
        </w:tc>
        <w:tc>
          <w:tcPr>
            <w:tcW w:w="840" w:type="dxa"/>
            <w:noWrap/>
            <w:hideMark/>
          </w:tcPr>
          <w:p w:rsidR="009A786C" w:rsidRPr="009A786C" w:rsidRDefault="009A786C"/>
        </w:tc>
        <w:tc>
          <w:tcPr>
            <w:tcW w:w="6432" w:type="dxa"/>
            <w:noWrap/>
            <w:hideMark/>
          </w:tcPr>
          <w:p w:rsidR="009A786C" w:rsidRPr="009A786C" w:rsidRDefault="009A786C"/>
        </w:tc>
        <w:tc>
          <w:tcPr>
            <w:tcW w:w="4792" w:type="dxa"/>
            <w:noWrap/>
            <w:hideMark/>
          </w:tcPr>
          <w:p w:rsidR="009A786C" w:rsidRPr="009A786C" w:rsidRDefault="009A786C" w:rsidP="009A786C">
            <w:r w:rsidRPr="009A786C">
              <w:t xml:space="preserve">  </w:t>
            </w:r>
            <w:proofErr w:type="spellStart"/>
            <w:r w:rsidRPr="009A786C">
              <w:t>рубл</w:t>
            </w:r>
            <w:proofErr w:type="spellEnd"/>
            <w:r w:rsidRPr="009A786C">
              <w:t xml:space="preserve">. </w:t>
            </w:r>
          </w:p>
        </w:tc>
      </w:tr>
      <w:tr w:rsidR="009A786C" w:rsidRPr="009A786C" w:rsidTr="009A786C">
        <w:trPr>
          <w:trHeight w:val="1635"/>
        </w:trPr>
        <w:tc>
          <w:tcPr>
            <w:tcW w:w="4052" w:type="dxa"/>
            <w:gridSpan w:val="7"/>
            <w:hideMark/>
          </w:tcPr>
          <w:p w:rsidR="009A786C" w:rsidRPr="009A786C" w:rsidRDefault="009A786C" w:rsidP="009A786C">
            <w:pPr>
              <w:rPr>
                <w:b/>
                <w:bCs/>
              </w:rPr>
            </w:pPr>
            <w:r w:rsidRPr="009A786C">
              <w:rPr>
                <w:b/>
                <w:bCs/>
              </w:rPr>
              <w:lastRenderedPageBreak/>
              <w:br/>
              <w:t>Код</w:t>
            </w:r>
          </w:p>
        </w:tc>
        <w:tc>
          <w:tcPr>
            <w:tcW w:w="6432" w:type="dxa"/>
            <w:hideMark/>
          </w:tcPr>
          <w:p w:rsidR="009A786C" w:rsidRPr="009A786C" w:rsidRDefault="009A786C" w:rsidP="009A786C">
            <w:pPr>
              <w:rPr>
                <w:b/>
                <w:bCs/>
              </w:rPr>
            </w:pPr>
            <w:r w:rsidRPr="009A786C">
              <w:rPr>
                <w:b/>
                <w:bCs/>
              </w:rPr>
              <w:t xml:space="preserve">Наименование кода группы, подгруппы, статьи, вида </w:t>
            </w:r>
            <w:proofErr w:type="spellStart"/>
            <w:r w:rsidRPr="009A786C">
              <w:rPr>
                <w:b/>
                <w:bCs/>
              </w:rPr>
              <w:t>источникоа</w:t>
            </w:r>
            <w:proofErr w:type="spellEnd"/>
            <w:r w:rsidRPr="009A786C">
              <w:rPr>
                <w:b/>
                <w:bCs/>
              </w:rPr>
              <w:t xml:space="preserve">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4792" w:type="dxa"/>
            <w:hideMark/>
          </w:tcPr>
          <w:p w:rsidR="009A786C" w:rsidRPr="009A786C" w:rsidRDefault="009A786C" w:rsidP="009A786C">
            <w:pPr>
              <w:rPr>
                <w:b/>
                <w:bCs/>
              </w:rPr>
            </w:pPr>
            <w:r w:rsidRPr="009A786C">
              <w:rPr>
                <w:b/>
                <w:bCs/>
              </w:rPr>
              <w:t xml:space="preserve"> </w:t>
            </w:r>
            <w:r w:rsidRPr="009A786C">
              <w:rPr>
                <w:b/>
                <w:bCs/>
              </w:rPr>
              <w:br/>
              <w:t xml:space="preserve">Сумма  </w:t>
            </w:r>
          </w:p>
        </w:tc>
      </w:tr>
      <w:tr w:rsidR="009A786C" w:rsidRPr="009A786C" w:rsidTr="009A786C">
        <w:trPr>
          <w:trHeight w:val="315"/>
        </w:trPr>
        <w:tc>
          <w:tcPr>
            <w:tcW w:w="460" w:type="dxa"/>
            <w:noWrap/>
            <w:hideMark/>
          </w:tcPr>
          <w:p w:rsidR="009A786C" w:rsidRPr="009A786C" w:rsidRDefault="009A786C">
            <w:r w:rsidRPr="009A786C">
              <w:t> </w:t>
            </w:r>
          </w:p>
        </w:tc>
        <w:tc>
          <w:tcPr>
            <w:tcW w:w="500" w:type="dxa"/>
            <w:noWrap/>
            <w:hideMark/>
          </w:tcPr>
          <w:p w:rsidR="009A786C" w:rsidRPr="009A786C" w:rsidRDefault="009A786C">
            <w:r w:rsidRPr="009A786C">
              <w:t> </w:t>
            </w:r>
          </w:p>
        </w:tc>
        <w:tc>
          <w:tcPr>
            <w:tcW w:w="456" w:type="dxa"/>
            <w:noWrap/>
            <w:hideMark/>
          </w:tcPr>
          <w:p w:rsidR="009A786C" w:rsidRPr="009A786C" w:rsidRDefault="009A786C">
            <w:r w:rsidRPr="009A786C">
              <w:t> </w:t>
            </w:r>
          </w:p>
        </w:tc>
        <w:tc>
          <w:tcPr>
            <w:tcW w:w="560" w:type="dxa"/>
            <w:noWrap/>
            <w:hideMark/>
          </w:tcPr>
          <w:p w:rsidR="009A786C" w:rsidRPr="009A786C" w:rsidRDefault="009A786C">
            <w:r w:rsidRPr="009A786C">
              <w:t> </w:t>
            </w:r>
          </w:p>
        </w:tc>
        <w:tc>
          <w:tcPr>
            <w:tcW w:w="456" w:type="dxa"/>
            <w:noWrap/>
            <w:hideMark/>
          </w:tcPr>
          <w:p w:rsidR="009A786C" w:rsidRPr="009A786C" w:rsidRDefault="009A786C">
            <w:r w:rsidRPr="009A786C">
              <w:t> </w:t>
            </w:r>
          </w:p>
        </w:tc>
        <w:tc>
          <w:tcPr>
            <w:tcW w:w="780" w:type="dxa"/>
            <w:noWrap/>
            <w:hideMark/>
          </w:tcPr>
          <w:p w:rsidR="009A786C" w:rsidRPr="009A786C" w:rsidRDefault="009A786C">
            <w:r w:rsidRPr="009A786C">
              <w:t> </w:t>
            </w:r>
          </w:p>
        </w:tc>
        <w:tc>
          <w:tcPr>
            <w:tcW w:w="840" w:type="dxa"/>
            <w:noWrap/>
            <w:hideMark/>
          </w:tcPr>
          <w:p w:rsidR="009A786C" w:rsidRPr="009A786C" w:rsidRDefault="009A786C">
            <w:r w:rsidRPr="009A786C">
              <w:t> </w:t>
            </w:r>
          </w:p>
        </w:tc>
        <w:tc>
          <w:tcPr>
            <w:tcW w:w="6432" w:type="dxa"/>
            <w:hideMark/>
          </w:tcPr>
          <w:p w:rsidR="009A786C" w:rsidRPr="009A786C" w:rsidRDefault="009A786C" w:rsidP="009A786C">
            <w:r w:rsidRPr="009A786C">
              <w:t> </w:t>
            </w:r>
          </w:p>
        </w:tc>
        <w:tc>
          <w:tcPr>
            <w:tcW w:w="4792" w:type="dxa"/>
            <w:noWrap/>
            <w:hideMark/>
          </w:tcPr>
          <w:p w:rsidR="009A786C" w:rsidRPr="009A786C" w:rsidRDefault="009A786C" w:rsidP="009A786C">
            <w:pPr>
              <w:rPr>
                <w:b/>
                <w:bCs/>
              </w:rPr>
            </w:pPr>
            <w:r w:rsidRPr="009A786C">
              <w:rPr>
                <w:b/>
                <w:bCs/>
              </w:rPr>
              <w:t xml:space="preserve"> 2016 год </w:t>
            </w:r>
          </w:p>
        </w:tc>
      </w:tr>
      <w:tr w:rsidR="009A786C" w:rsidRPr="009A786C" w:rsidTr="009A786C">
        <w:trPr>
          <w:trHeight w:val="705"/>
        </w:trPr>
        <w:tc>
          <w:tcPr>
            <w:tcW w:w="460" w:type="dxa"/>
            <w:noWrap/>
            <w:hideMark/>
          </w:tcPr>
          <w:p w:rsidR="009A786C" w:rsidRPr="009A786C" w:rsidRDefault="009A786C" w:rsidP="009A786C">
            <w:pPr>
              <w:rPr>
                <w:b/>
                <w:bCs/>
              </w:rPr>
            </w:pPr>
            <w:r w:rsidRPr="009A786C">
              <w:rPr>
                <w:b/>
                <w:bCs/>
              </w:rPr>
              <w:t>01</w:t>
            </w:r>
          </w:p>
        </w:tc>
        <w:tc>
          <w:tcPr>
            <w:tcW w:w="500" w:type="dxa"/>
            <w:noWrap/>
            <w:hideMark/>
          </w:tcPr>
          <w:p w:rsidR="009A786C" w:rsidRPr="009A786C" w:rsidRDefault="009A786C" w:rsidP="009A786C">
            <w:pPr>
              <w:rPr>
                <w:b/>
                <w:bCs/>
              </w:rPr>
            </w:pPr>
            <w:r w:rsidRPr="009A786C">
              <w:rPr>
                <w:b/>
                <w:bCs/>
              </w:rPr>
              <w:t>00</w:t>
            </w:r>
          </w:p>
        </w:tc>
        <w:tc>
          <w:tcPr>
            <w:tcW w:w="456" w:type="dxa"/>
            <w:noWrap/>
            <w:hideMark/>
          </w:tcPr>
          <w:p w:rsidR="009A786C" w:rsidRPr="009A786C" w:rsidRDefault="009A786C" w:rsidP="009A786C">
            <w:pPr>
              <w:rPr>
                <w:b/>
                <w:bCs/>
              </w:rPr>
            </w:pPr>
            <w:r w:rsidRPr="009A786C">
              <w:rPr>
                <w:b/>
                <w:bCs/>
              </w:rPr>
              <w:t>00</w:t>
            </w:r>
          </w:p>
        </w:tc>
        <w:tc>
          <w:tcPr>
            <w:tcW w:w="560" w:type="dxa"/>
            <w:noWrap/>
            <w:hideMark/>
          </w:tcPr>
          <w:p w:rsidR="009A786C" w:rsidRPr="009A786C" w:rsidRDefault="009A786C" w:rsidP="009A786C">
            <w:pPr>
              <w:rPr>
                <w:b/>
                <w:bCs/>
              </w:rPr>
            </w:pPr>
            <w:r w:rsidRPr="009A786C">
              <w:rPr>
                <w:b/>
                <w:bCs/>
              </w:rPr>
              <w:t>00</w:t>
            </w:r>
          </w:p>
        </w:tc>
        <w:tc>
          <w:tcPr>
            <w:tcW w:w="456" w:type="dxa"/>
            <w:noWrap/>
            <w:hideMark/>
          </w:tcPr>
          <w:p w:rsidR="009A786C" w:rsidRPr="009A786C" w:rsidRDefault="009A786C" w:rsidP="009A786C">
            <w:pPr>
              <w:rPr>
                <w:b/>
                <w:bCs/>
              </w:rPr>
            </w:pPr>
            <w:r w:rsidRPr="009A786C">
              <w:rPr>
                <w:b/>
                <w:bCs/>
              </w:rPr>
              <w:t>00</w:t>
            </w:r>
          </w:p>
        </w:tc>
        <w:tc>
          <w:tcPr>
            <w:tcW w:w="780" w:type="dxa"/>
            <w:noWrap/>
            <w:hideMark/>
          </w:tcPr>
          <w:p w:rsidR="009A786C" w:rsidRPr="009A786C" w:rsidRDefault="009A786C" w:rsidP="009A786C">
            <w:pPr>
              <w:rPr>
                <w:b/>
                <w:bCs/>
              </w:rPr>
            </w:pPr>
            <w:r w:rsidRPr="009A786C">
              <w:rPr>
                <w:b/>
                <w:bCs/>
              </w:rPr>
              <w:t>0000</w:t>
            </w:r>
          </w:p>
        </w:tc>
        <w:tc>
          <w:tcPr>
            <w:tcW w:w="840" w:type="dxa"/>
            <w:noWrap/>
            <w:hideMark/>
          </w:tcPr>
          <w:p w:rsidR="009A786C" w:rsidRPr="009A786C" w:rsidRDefault="009A786C" w:rsidP="009A786C">
            <w:pPr>
              <w:rPr>
                <w:b/>
                <w:bCs/>
              </w:rPr>
            </w:pPr>
            <w:r w:rsidRPr="009A786C">
              <w:rPr>
                <w:b/>
                <w:bCs/>
              </w:rPr>
              <w:t>000</w:t>
            </w:r>
          </w:p>
        </w:tc>
        <w:tc>
          <w:tcPr>
            <w:tcW w:w="6432" w:type="dxa"/>
            <w:hideMark/>
          </w:tcPr>
          <w:p w:rsidR="009A786C" w:rsidRPr="009A786C" w:rsidRDefault="009A786C">
            <w:pPr>
              <w:rPr>
                <w:b/>
                <w:bCs/>
              </w:rPr>
            </w:pPr>
            <w:r w:rsidRPr="009A786C">
              <w:rPr>
                <w:b/>
                <w:bCs/>
              </w:rPr>
              <w:t>ИСТОЧНИКИ ВНУТРЕННЕГО ФИНАНСИРОВАНИЯ ДЕФИЦИТА БЮДЖЕТА</w:t>
            </w:r>
          </w:p>
        </w:tc>
        <w:tc>
          <w:tcPr>
            <w:tcW w:w="4792" w:type="dxa"/>
            <w:noWrap/>
            <w:hideMark/>
          </w:tcPr>
          <w:p w:rsidR="009A786C" w:rsidRPr="009A786C" w:rsidRDefault="009A786C" w:rsidP="009A786C">
            <w:pPr>
              <w:rPr>
                <w:b/>
                <w:bCs/>
              </w:rPr>
            </w:pPr>
            <w:r w:rsidRPr="009A786C">
              <w:rPr>
                <w:b/>
                <w:bCs/>
              </w:rPr>
              <w:t>2 710 480,00</w:t>
            </w:r>
          </w:p>
        </w:tc>
      </w:tr>
      <w:tr w:rsidR="009A786C" w:rsidRPr="009A786C" w:rsidTr="009A786C">
        <w:trPr>
          <w:trHeight w:val="420"/>
        </w:trPr>
        <w:tc>
          <w:tcPr>
            <w:tcW w:w="460" w:type="dxa"/>
            <w:noWrap/>
            <w:hideMark/>
          </w:tcPr>
          <w:p w:rsidR="009A786C" w:rsidRPr="009A786C" w:rsidRDefault="009A786C" w:rsidP="009A786C">
            <w:pPr>
              <w:rPr>
                <w:b/>
                <w:bCs/>
              </w:rPr>
            </w:pPr>
            <w:r w:rsidRPr="009A786C">
              <w:rPr>
                <w:b/>
                <w:bCs/>
              </w:rPr>
              <w:t>01</w:t>
            </w:r>
          </w:p>
        </w:tc>
        <w:tc>
          <w:tcPr>
            <w:tcW w:w="500" w:type="dxa"/>
            <w:noWrap/>
            <w:hideMark/>
          </w:tcPr>
          <w:p w:rsidR="009A786C" w:rsidRPr="009A786C" w:rsidRDefault="009A786C" w:rsidP="009A786C">
            <w:pPr>
              <w:rPr>
                <w:b/>
                <w:bCs/>
              </w:rPr>
            </w:pPr>
            <w:r w:rsidRPr="009A786C">
              <w:rPr>
                <w:b/>
                <w:bCs/>
              </w:rPr>
              <w:t>05</w:t>
            </w:r>
          </w:p>
        </w:tc>
        <w:tc>
          <w:tcPr>
            <w:tcW w:w="456" w:type="dxa"/>
            <w:noWrap/>
            <w:hideMark/>
          </w:tcPr>
          <w:p w:rsidR="009A786C" w:rsidRPr="009A786C" w:rsidRDefault="009A786C" w:rsidP="009A786C">
            <w:pPr>
              <w:rPr>
                <w:b/>
                <w:bCs/>
              </w:rPr>
            </w:pPr>
            <w:r w:rsidRPr="009A786C">
              <w:rPr>
                <w:b/>
                <w:bCs/>
              </w:rPr>
              <w:t>00</w:t>
            </w:r>
          </w:p>
        </w:tc>
        <w:tc>
          <w:tcPr>
            <w:tcW w:w="560" w:type="dxa"/>
            <w:noWrap/>
            <w:hideMark/>
          </w:tcPr>
          <w:p w:rsidR="009A786C" w:rsidRPr="009A786C" w:rsidRDefault="009A786C" w:rsidP="009A786C">
            <w:pPr>
              <w:rPr>
                <w:b/>
                <w:bCs/>
              </w:rPr>
            </w:pPr>
            <w:r w:rsidRPr="009A786C">
              <w:rPr>
                <w:b/>
                <w:bCs/>
              </w:rPr>
              <w:t>00</w:t>
            </w:r>
          </w:p>
        </w:tc>
        <w:tc>
          <w:tcPr>
            <w:tcW w:w="456" w:type="dxa"/>
            <w:noWrap/>
            <w:hideMark/>
          </w:tcPr>
          <w:p w:rsidR="009A786C" w:rsidRPr="009A786C" w:rsidRDefault="009A786C" w:rsidP="009A786C">
            <w:pPr>
              <w:rPr>
                <w:b/>
                <w:bCs/>
              </w:rPr>
            </w:pPr>
            <w:r w:rsidRPr="009A786C">
              <w:rPr>
                <w:b/>
                <w:bCs/>
              </w:rPr>
              <w:t>00</w:t>
            </w:r>
          </w:p>
        </w:tc>
        <w:tc>
          <w:tcPr>
            <w:tcW w:w="780" w:type="dxa"/>
            <w:noWrap/>
            <w:hideMark/>
          </w:tcPr>
          <w:p w:rsidR="009A786C" w:rsidRPr="009A786C" w:rsidRDefault="009A786C" w:rsidP="009A786C">
            <w:pPr>
              <w:rPr>
                <w:b/>
                <w:bCs/>
              </w:rPr>
            </w:pPr>
            <w:r w:rsidRPr="009A786C">
              <w:rPr>
                <w:b/>
                <w:bCs/>
              </w:rPr>
              <w:t>0000</w:t>
            </w:r>
          </w:p>
        </w:tc>
        <w:tc>
          <w:tcPr>
            <w:tcW w:w="840" w:type="dxa"/>
            <w:noWrap/>
            <w:hideMark/>
          </w:tcPr>
          <w:p w:rsidR="009A786C" w:rsidRPr="009A786C" w:rsidRDefault="009A786C" w:rsidP="009A786C">
            <w:pPr>
              <w:rPr>
                <w:b/>
                <w:bCs/>
              </w:rPr>
            </w:pPr>
            <w:r w:rsidRPr="009A786C">
              <w:rPr>
                <w:b/>
                <w:bCs/>
              </w:rPr>
              <w:t>000</w:t>
            </w:r>
          </w:p>
        </w:tc>
        <w:tc>
          <w:tcPr>
            <w:tcW w:w="6432" w:type="dxa"/>
            <w:hideMark/>
          </w:tcPr>
          <w:p w:rsidR="009A786C" w:rsidRPr="009A786C" w:rsidRDefault="009A786C">
            <w:pPr>
              <w:rPr>
                <w:b/>
                <w:bCs/>
              </w:rPr>
            </w:pPr>
            <w:r w:rsidRPr="009A786C">
              <w:rPr>
                <w:b/>
                <w:bCs/>
              </w:rPr>
              <w:t>Изменение остатков средств на счетах по учету средств бюджета</w:t>
            </w:r>
          </w:p>
        </w:tc>
        <w:tc>
          <w:tcPr>
            <w:tcW w:w="4792" w:type="dxa"/>
            <w:noWrap/>
            <w:hideMark/>
          </w:tcPr>
          <w:p w:rsidR="009A786C" w:rsidRPr="009A786C" w:rsidRDefault="009A786C" w:rsidP="009A786C">
            <w:pPr>
              <w:rPr>
                <w:b/>
                <w:bCs/>
              </w:rPr>
            </w:pPr>
            <w:r w:rsidRPr="009A786C">
              <w:rPr>
                <w:b/>
                <w:bCs/>
              </w:rPr>
              <w:t>2 710 480,00</w:t>
            </w:r>
          </w:p>
        </w:tc>
      </w:tr>
      <w:tr w:rsidR="009A786C" w:rsidRPr="009A786C" w:rsidTr="009A786C">
        <w:trPr>
          <w:trHeight w:val="315"/>
        </w:trPr>
        <w:tc>
          <w:tcPr>
            <w:tcW w:w="460" w:type="dxa"/>
            <w:noWrap/>
            <w:hideMark/>
          </w:tcPr>
          <w:p w:rsidR="009A786C" w:rsidRPr="009A786C" w:rsidRDefault="009A786C" w:rsidP="009A786C">
            <w:r w:rsidRPr="009A786C">
              <w:t>01</w:t>
            </w:r>
          </w:p>
        </w:tc>
        <w:tc>
          <w:tcPr>
            <w:tcW w:w="500" w:type="dxa"/>
            <w:noWrap/>
            <w:hideMark/>
          </w:tcPr>
          <w:p w:rsidR="009A786C" w:rsidRPr="009A786C" w:rsidRDefault="009A786C" w:rsidP="009A786C">
            <w:r w:rsidRPr="009A786C">
              <w:t>05</w:t>
            </w:r>
          </w:p>
        </w:tc>
        <w:tc>
          <w:tcPr>
            <w:tcW w:w="456" w:type="dxa"/>
            <w:noWrap/>
            <w:hideMark/>
          </w:tcPr>
          <w:p w:rsidR="009A786C" w:rsidRPr="009A786C" w:rsidRDefault="009A786C" w:rsidP="009A786C">
            <w:r w:rsidRPr="009A786C">
              <w:t>00</w:t>
            </w:r>
          </w:p>
        </w:tc>
        <w:tc>
          <w:tcPr>
            <w:tcW w:w="560" w:type="dxa"/>
            <w:noWrap/>
            <w:hideMark/>
          </w:tcPr>
          <w:p w:rsidR="009A786C" w:rsidRPr="009A786C" w:rsidRDefault="009A786C" w:rsidP="009A786C">
            <w:r w:rsidRPr="009A786C">
              <w:t>00</w:t>
            </w:r>
          </w:p>
        </w:tc>
        <w:tc>
          <w:tcPr>
            <w:tcW w:w="456" w:type="dxa"/>
            <w:noWrap/>
            <w:hideMark/>
          </w:tcPr>
          <w:p w:rsidR="009A786C" w:rsidRPr="009A786C" w:rsidRDefault="009A786C" w:rsidP="009A786C">
            <w:r w:rsidRPr="009A786C">
              <w:t>00</w:t>
            </w:r>
          </w:p>
        </w:tc>
        <w:tc>
          <w:tcPr>
            <w:tcW w:w="780" w:type="dxa"/>
            <w:noWrap/>
            <w:hideMark/>
          </w:tcPr>
          <w:p w:rsidR="009A786C" w:rsidRPr="009A786C" w:rsidRDefault="009A786C" w:rsidP="009A786C">
            <w:r w:rsidRPr="009A786C">
              <w:t>0000</w:t>
            </w:r>
          </w:p>
        </w:tc>
        <w:tc>
          <w:tcPr>
            <w:tcW w:w="840" w:type="dxa"/>
            <w:noWrap/>
            <w:hideMark/>
          </w:tcPr>
          <w:p w:rsidR="009A786C" w:rsidRPr="009A786C" w:rsidRDefault="009A786C" w:rsidP="009A786C">
            <w:r w:rsidRPr="009A786C">
              <w:t>500</w:t>
            </w:r>
          </w:p>
        </w:tc>
        <w:tc>
          <w:tcPr>
            <w:tcW w:w="6432" w:type="dxa"/>
            <w:hideMark/>
          </w:tcPr>
          <w:p w:rsidR="009A786C" w:rsidRPr="009A786C" w:rsidRDefault="009A786C">
            <w:r w:rsidRPr="009A786C">
              <w:t>Увеличение остатков средств бюджетов</w:t>
            </w:r>
          </w:p>
        </w:tc>
        <w:tc>
          <w:tcPr>
            <w:tcW w:w="4792" w:type="dxa"/>
            <w:noWrap/>
            <w:hideMark/>
          </w:tcPr>
          <w:p w:rsidR="009A786C" w:rsidRPr="009A786C" w:rsidRDefault="009A786C" w:rsidP="009A786C">
            <w:r w:rsidRPr="009A786C">
              <w:t>-39 660 605,08</w:t>
            </w:r>
          </w:p>
        </w:tc>
      </w:tr>
      <w:tr w:rsidR="009A786C" w:rsidRPr="009A786C" w:rsidTr="009A786C">
        <w:trPr>
          <w:trHeight w:val="315"/>
        </w:trPr>
        <w:tc>
          <w:tcPr>
            <w:tcW w:w="460" w:type="dxa"/>
            <w:noWrap/>
            <w:hideMark/>
          </w:tcPr>
          <w:p w:rsidR="009A786C" w:rsidRPr="009A786C" w:rsidRDefault="009A786C" w:rsidP="009A786C">
            <w:r w:rsidRPr="009A786C">
              <w:t>01</w:t>
            </w:r>
          </w:p>
        </w:tc>
        <w:tc>
          <w:tcPr>
            <w:tcW w:w="500" w:type="dxa"/>
            <w:noWrap/>
            <w:hideMark/>
          </w:tcPr>
          <w:p w:rsidR="009A786C" w:rsidRPr="009A786C" w:rsidRDefault="009A786C" w:rsidP="009A786C">
            <w:r w:rsidRPr="009A786C">
              <w:t>05</w:t>
            </w:r>
          </w:p>
        </w:tc>
        <w:tc>
          <w:tcPr>
            <w:tcW w:w="456" w:type="dxa"/>
            <w:noWrap/>
            <w:hideMark/>
          </w:tcPr>
          <w:p w:rsidR="009A786C" w:rsidRPr="009A786C" w:rsidRDefault="009A786C" w:rsidP="009A786C">
            <w:r w:rsidRPr="009A786C">
              <w:t>02</w:t>
            </w:r>
          </w:p>
        </w:tc>
        <w:tc>
          <w:tcPr>
            <w:tcW w:w="560" w:type="dxa"/>
            <w:noWrap/>
            <w:hideMark/>
          </w:tcPr>
          <w:p w:rsidR="009A786C" w:rsidRPr="009A786C" w:rsidRDefault="009A786C" w:rsidP="009A786C">
            <w:r w:rsidRPr="009A786C">
              <w:t>00</w:t>
            </w:r>
          </w:p>
        </w:tc>
        <w:tc>
          <w:tcPr>
            <w:tcW w:w="456" w:type="dxa"/>
            <w:noWrap/>
            <w:hideMark/>
          </w:tcPr>
          <w:p w:rsidR="009A786C" w:rsidRPr="009A786C" w:rsidRDefault="009A786C" w:rsidP="009A786C">
            <w:r w:rsidRPr="009A786C">
              <w:t>00</w:t>
            </w:r>
          </w:p>
        </w:tc>
        <w:tc>
          <w:tcPr>
            <w:tcW w:w="780" w:type="dxa"/>
            <w:noWrap/>
            <w:hideMark/>
          </w:tcPr>
          <w:p w:rsidR="009A786C" w:rsidRPr="009A786C" w:rsidRDefault="009A786C" w:rsidP="009A786C">
            <w:r w:rsidRPr="009A786C">
              <w:t>0000</w:t>
            </w:r>
          </w:p>
        </w:tc>
        <w:tc>
          <w:tcPr>
            <w:tcW w:w="840" w:type="dxa"/>
            <w:noWrap/>
            <w:hideMark/>
          </w:tcPr>
          <w:p w:rsidR="009A786C" w:rsidRPr="009A786C" w:rsidRDefault="009A786C" w:rsidP="009A786C">
            <w:r w:rsidRPr="009A786C">
              <w:t>500</w:t>
            </w:r>
          </w:p>
        </w:tc>
        <w:tc>
          <w:tcPr>
            <w:tcW w:w="6432" w:type="dxa"/>
            <w:hideMark/>
          </w:tcPr>
          <w:p w:rsidR="009A786C" w:rsidRPr="009A786C" w:rsidRDefault="009A786C">
            <w:r w:rsidRPr="009A786C">
              <w:t>Увеличение прочих остатков средств бюджетов</w:t>
            </w:r>
          </w:p>
        </w:tc>
        <w:tc>
          <w:tcPr>
            <w:tcW w:w="4792" w:type="dxa"/>
            <w:noWrap/>
            <w:hideMark/>
          </w:tcPr>
          <w:p w:rsidR="009A786C" w:rsidRPr="009A786C" w:rsidRDefault="009A786C" w:rsidP="009A786C">
            <w:r w:rsidRPr="009A786C">
              <w:t>-39 660 605,08</w:t>
            </w:r>
          </w:p>
        </w:tc>
      </w:tr>
      <w:tr w:rsidR="009A786C" w:rsidRPr="009A786C" w:rsidTr="009A786C">
        <w:trPr>
          <w:trHeight w:val="349"/>
        </w:trPr>
        <w:tc>
          <w:tcPr>
            <w:tcW w:w="460" w:type="dxa"/>
            <w:noWrap/>
            <w:hideMark/>
          </w:tcPr>
          <w:p w:rsidR="009A786C" w:rsidRPr="009A786C" w:rsidRDefault="009A786C" w:rsidP="009A786C">
            <w:r w:rsidRPr="009A786C">
              <w:t>01</w:t>
            </w:r>
          </w:p>
        </w:tc>
        <w:tc>
          <w:tcPr>
            <w:tcW w:w="500" w:type="dxa"/>
            <w:noWrap/>
            <w:hideMark/>
          </w:tcPr>
          <w:p w:rsidR="009A786C" w:rsidRPr="009A786C" w:rsidRDefault="009A786C" w:rsidP="009A786C">
            <w:r w:rsidRPr="009A786C">
              <w:t>05</w:t>
            </w:r>
          </w:p>
        </w:tc>
        <w:tc>
          <w:tcPr>
            <w:tcW w:w="456" w:type="dxa"/>
            <w:noWrap/>
            <w:hideMark/>
          </w:tcPr>
          <w:p w:rsidR="009A786C" w:rsidRPr="009A786C" w:rsidRDefault="009A786C" w:rsidP="009A786C">
            <w:r w:rsidRPr="009A786C">
              <w:t>02</w:t>
            </w:r>
          </w:p>
        </w:tc>
        <w:tc>
          <w:tcPr>
            <w:tcW w:w="560" w:type="dxa"/>
            <w:noWrap/>
            <w:hideMark/>
          </w:tcPr>
          <w:p w:rsidR="009A786C" w:rsidRPr="009A786C" w:rsidRDefault="009A786C" w:rsidP="009A786C">
            <w:r w:rsidRPr="009A786C">
              <w:t>01</w:t>
            </w:r>
          </w:p>
        </w:tc>
        <w:tc>
          <w:tcPr>
            <w:tcW w:w="456" w:type="dxa"/>
            <w:noWrap/>
            <w:hideMark/>
          </w:tcPr>
          <w:p w:rsidR="009A786C" w:rsidRPr="009A786C" w:rsidRDefault="009A786C" w:rsidP="009A786C">
            <w:r w:rsidRPr="009A786C">
              <w:t>00</w:t>
            </w:r>
          </w:p>
        </w:tc>
        <w:tc>
          <w:tcPr>
            <w:tcW w:w="780" w:type="dxa"/>
            <w:noWrap/>
            <w:hideMark/>
          </w:tcPr>
          <w:p w:rsidR="009A786C" w:rsidRPr="009A786C" w:rsidRDefault="009A786C" w:rsidP="009A786C">
            <w:r w:rsidRPr="009A786C">
              <w:t>0000</w:t>
            </w:r>
          </w:p>
        </w:tc>
        <w:tc>
          <w:tcPr>
            <w:tcW w:w="840" w:type="dxa"/>
            <w:noWrap/>
            <w:hideMark/>
          </w:tcPr>
          <w:p w:rsidR="009A786C" w:rsidRPr="009A786C" w:rsidRDefault="009A786C" w:rsidP="009A786C">
            <w:r w:rsidRPr="009A786C">
              <w:t>510</w:t>
            </w:r>
          </w:p>
        </w:tc>
        <w:tc>
          <w:tcPr>
            <w:tcW w:w="6432" w:type="dxa"/>
            <w:hideMark/>
          </w:tcPr>
          <w:p w:rsidR="009A786C" w:rsidRPr="009A786C" w:rsidRDefault="009A786C">
            <w:r w:rsidRPr="009A786C">
              <w:t>Увеличение прочих остатков денежных средств бюджетов</w:t>
            </w:r>
          </w:p>
        </w:tc>
        <w:tc>
          <w:tcPr>
            <w:tcW w:w="4792" w:type="dxa"/>
            <w:noWrap/>
            <w:hideMark/>
          </w:tcPr>
          <w:p w:rsidR="009A786C" w:rsidRPr="009A786C" w:rsidRDefault="009A786C" w:rsidP="009A786C">
            <w:r w:rsidRPr="009A786C">
              <w:t>-39 660 605,08</w:t>
            </w:r>
          </w:p>
        </w:tc>
      </w:tr>
      <w:tr w:rsidR="009A786C" w:rsidRPr="009A786C" w:rsidTr="009A786C">
        <w:trPr>
          <w:trHeight w:val="735"/>
        </w:trPr>
        <w:tc>
          <w:tcPr>
            <w:tcW w:w="460" w:type="dxa"/>
            <w:noWrap/>
            <w:hideMark/>
          </w:tcPr>
          <w:p w:rsidR="009A786C" w:rsidRPr="009A786C" w:rsidRDefault="009A786C" w:rsidP="009A786C">
            <w:r w:rsidRPr="009A786C">
              <w:t>01</w:t>
            </w:r>
          </w:p>
        </w:tc>
        <w:tc>
          <w:tcPr>
            <w:tcW w:w="500" w:type="dxa"/>
            <w:noWrap/>
            <w:hideMark/>
          </w:tcPr>
          <w:p w:rsidR="009A786C" w:rsidRPr="009A786C" w:rsidRDefault="009A786C" w:rsidP="009A786C">
            <w:r w:rsidRPr="009A786C">
              <w:t>05</w:t>
            </w:r>
          </w:p>
        </w:tc>
        <w:tc>
          <w:tcPr>
            <w:tcW w:w="456" w:type="dxa"/>
            <w:noWrap/>
            <w:hideMark/>
          </w:tcPr>
          <w:p w:rsidR="009A786C" w:rsidRPr="009A786C" w:rsidRDefault="009A786C" w:rsidP="009A786C">
            <w:r w:rsidRPr="009A786C">
              <w:t>02</w:t>
            </w:r>
          </w:p>
        </w:tc>
        <w:tc>
          <w:tcPr>
            <w:tcW w:w="560" w:type="dxa"/>
            <w:noWrap/>
            <w:hideMark/>
          </w:tcPr>
          <w:p w:rsidR="009A786C" w:rsidRPr="009A786C" w:rsidRDefault="009A786C" w:rsidP="009A786C">
            <w:r w:rsidRPr="009A786C">
              <w:t>01</w:t>
            </w:r>
          </w:p>
        </w:tc>
        <w:tc>
          <w:tcPr>
            <w:tcW w:w="456" w:type="dxa"/>
            <w:noWrap/>
            <w:hideMark/>
          </w:tcPr>
          <w:p w:rsidR="009A786C" w:rsidRPr="009A786C" w:rsidRDefault="009A786C" w:rsidP="009A786C">
            <w:r w:rsidRPr="009A786C">
              <w:t>13</w:t>
            </w:r>
          </w:p>
        </w:tc>
        <w:tc>
          <w:tcPr>
            <w:tcW w:w="780" w:type="dxa"/>
            <w:noWrap/>
            <w:hideMark/>
          </w:tcPr>
          <w:p w:rsidR="009A786C" w:rsidRPr="009A786C" w:rsidRDefault="009A786C" w:rsidP="009A786C">
            <w:r w:rsidRPr="009A786C">
              <w:t>0000</w:t>
            </w:r>
          </w:p>
        </w:tc>
        <w:tc>
          <w:tcPr>
            <w:tcW w:w="840" w:type="dxa"/>
            <w:noWrap/>
            <w:hideMark/>
          </w:tcPr>
          <w:p w:rsidR="009A786C" w:rsidRPr="009A786C" w:rsidRDefault="009A786C" w:rsidP="009A786C">
            <w:r w:rsidRPr="009A786C">
              <w:t>510</w:t>
            </w:r>
          </w:p>
        </w:tc>
        <w:tc>
          <w:tcPr>
            <w:tcW w:w="6432" w:type="dxa"/>
            <w:hideMark/>
          </w:tcPr>
          <w:p w:rsidR="009A786C" w:rsidRPr="009A786C" w:rsidRDefault="009A786C">
            <w:r w:rsidRPr="009A786C">
              <w:t>Увеличение прочих остатков денежных средств бюджетов городских поселений</w:t>
            </w:r>
          </w:p>
        </w:tc>
        <w:tc>
          <w:tcPr>
            <w:tcW w:w="4792" w:type="dxa"/>
            <w:noWrap/>
            <w:hideMark/>
          </w:tcPr>
          <w:p w:rsidR="009A786C" w:rsidRPr="009A786C" w:rsidRDefault="009A786C" w:rsidP="009A786C">
            <w:r w:rsidRPr="009A786C">
              <w:t>-39 660 605,08</w:t>
            </w:r>
          </w:p>
        </w:tc>
      </w:tr>
      <w:tr w:rsidR="009A786C" w:rsidRPr="009A786C" w:rsidTr="009A786C">
        <w:trPr>
          <w:trHeight w:val="405"/>
        </w:trPr>
        <w:tc>
          <w:tcPr>
            <w:tcW w:w="460" w:type="dxa"/>
            <w:noWrap/>
            <w:hideMark/>
          </w:tcPr>
          <w:p w:rsidR="009A786C" w:rsidRPr="009A786C" w:rsidRDefault="009A786C" w:rsidP="009A786C">
            <w:r w:rsidRPr="009A786C">
              <w:t>01</w:t>
            </w:r>
          </w:p>
        </w:tc>
        <w:tc>
          <w:tcPr>
            <w:tcW w:w="500" w:type="dxa"/>
            <w:noWrap/>
            <w:hideMark/>
          </w:tcPr>
          <w:p w:rsidR="009A786C" w:rsidRPr="009A786C" w:rsidRDefault="009A786C" w:rsidP="009A786C">
            <w:r w:rsidRPr="009A786C">
              <w:t>05</w:t>
            </w:r>
          </w:p>
        </w:tc>
        <w:tc>
          <w:tcPr>
            <w:tcW w:w="456" w:type="dxa"/>
            <w:noWrap/>
            <w:hideMark/>
          </w:tcPr>
          <w:p w:rsidR="009A786C" w:rsidRPr="009A786C" w:rsidRDefault="009A786C" w:rsidP="009A786C">
            <w:r w:rsidRPr="009A786C">
              <w:t>00</w:t>
            </w:r>
          </w:p>
        </w:tc>
        <w:tc>
          <w:tcPr>
            <w:tcW w:w="560" w:type="dxa"/>
            <w:noWrap/>
            <w:hideMark/>
          </w:tcPr>
          <w:p w:rsidR="009A786C" w:rsidRPr="009A786C" w:rsidRDefault="009A786C" w:rsidP="009A786C">
            <w:r w:rsidRPr="009A786C">
              <w:t>00</w:t>
            </w:r>
          </w:p>
        </w:tc>
        <w:tc>
          <w:tcPr>
            <w:tcW w:w="456" w:type="dxa"/>
            <w:noWrap/>
            <w:hideMark/>
          </w:tcPr>
          <w:p w:rsidR="009A786C" w:rsidRPr="009A786C" w:rsidRDefault="009A786C" w:rsidP="009A786C">
            <w:r w:rsidRPr="009A786C">
              <w:t>00</w:t>
            </w:r>
          </w:p>
        </w:tc>
        <w:tc>
          <w:tcPr>
            <w:tcW w:w="780" w:type="dxa"/>
            <w:noWrap/>
            <w:hideMark/>
          </w:tcPr>
          <w:p w:rsidR="009A786C" w:rsidRPr="009A786C" w:rsidRDefault="009A786C" w:rsidP="009A786C">
            <w:r w:rsidRPr="009A786C">
              <w:t>0000</w:t>
            </w:r>
          </w:p>
        </w:tc>
        <w:tc>
          <w:tcPr>
            <w:tcW w:w="840" w:type="dxa"/>
            <w:noWrap/>
            <w:hideMark/>
          </w:tcPr>
          <w:p w:rsidR="009A786C" w:rsidRPr="009A786C" w:rsidRDefault="009A786C" w:rsidP="009A786C">
            <w:r w:rsidRPr="009A786C">
              <w:t>600</w:t>
            </w:r>
          </w:p>
        </w:tc>
        <w:tc>
          <w:tcPr>
            <w:tcW w:w="6432" w:type="dxa"/>
            <w:hideMark/>
          </w:tcPr>
          <w:p w:rsidR="009A786C" w:rsidRPr="009A786C" w:rsidRDefault="009A786C">
            <w:r w:rsidRPr="009A786C">
              <w:t xml:space="preserve">Уменьшение остатков средств бюджетов </w:t>
            </w:r>
          </w:p>
        </w:tc>
        <w:tc>
          <w:tcPr>
            <w:tcW w:w="4792" w:type="dxa"/>
            <w:noWrap/>
            <w:hideMark/>
          </w:tcPr>
          <w:p w:rsidR="009A786C" w:rsidRPr="009A786C" w:rsidRDefault="009A786C" w:rsidP="009A786C">
            <w:r w:rsidRPr="009A786C">
              <w:t>42 371 085,08</w:t>
            </w:r>
          </w:p>
        </w:tc>
      </w:tr>
      <w:tr w:rsidR="009A786C" w:rsidRPr="009A786C" w:rsidTr="009A786C">
        <w:trPr>
          <w:trHeight w:val="345"/>
        </w:trPr>
        <w:tc>
          <w:tcPr>
            <w:tcW w:w="460" w:type="dxa"/>
            <w:noWrap/>
            <w:hideMark/>
          </w:tcPr>
          <w:p w:rsidR="009A786C" w:rsidRPr="009A786C" w:rsidRDefault="009A786C" w:rsidP="009A786C">
            <w:r w:rsidRPr="009A786C">
              <w:t>01</w:t>
            </w:r>
          </w:p>
        </w:tc>
        <w:tc>
          <w:tcPr>
            <w:tcW w:w="500" w:type="dxa"/>
            <w:noWrap/>
            <w:hideMark/>
          </w:tcPr>
          <w:p w:rsidR="009A786C" w:rsidRPr="009A786C" w:rsidRDefault="009A786C" w:rsidP="009A786C">
            <w:r w:rsidRPr="009A786C">
              <w:t>05</w:t>
            </w:r>
          </w:p>
        </w:tc>
        <w:tc>
          <w:tcPr>
            <w:tcW w:w="456" w:type="dxa"/>
            <w:noWrap/>
            <w:hideMark/>
          </w:tcPr>
          <w:p w:rsidR="009A786C" w:rsidRPr="009A786C" w:rsidRDefault="009A786C" w:rsidP="009A786C">
            <w:r w:rsidRPr="009A786C">
              <w:t>02</w:t>
            </w:r>
          </w:p>
        </w:tc>
        <w:tc>
          <w:tcPr>
            <w:tcW w:w="560" w:type="dxa"/>
            <w:noWrap/>
            <w:hideMark/>
          </w:tcPr>
          <w:p w:rsidR="009A786C" w:rsidRPr="009A786C" w:rsidRDefault="009A786C" w:rsidP="009A786C">
            <w:r w:rsidRPr="009A786C">
              <w:t>00</w:t>
            </w:r>
          </w:p>
        </w:tc>
        <w:tc>
          <w:tcPr>
            <w:tcW w:w="456" w:type="dxa"/>
            <w:noWrap/>
            <w:hideMark/>
          </w:tcPr>
          <w:p w:rsidR="009A786C" w:rsidRPr="009A786C" w:rsidRDefault="009A786C" w:rsidP="009A786C">
            <w:r w:rsidRPr="009A786C">
              <w:t>00</w:t>
            </w:r>
          </w:p>
        </w:tc>
        <w:tc>
          <w:tcPr>
            <w:tcW w:w="780" w:type="dxa"/>
            <w:noWrap/>
            <w:hideMark/>
          </w:tcPr>
          <w:p w:rsidR="009A786C" w:rsidRPr="009A786C" w:rsidRDefault="009A786C" w:rsidP="009A786C">
            <w:r w:rsidRPr="009A786C">
              <w:t>0000</w:t>
            </w:r>
          </w:p>
        </w:tc>
        <w:tc>
          <w:tcPr>
            <w:tcW w:w="840" w:type="dxa"/>
            <w:noWrap/>
            <w:hideMark/>
          </w:tcPr>
          <w:p w:rsidR="009A786C" w:rsidRPr="009A786C" w:rsidRDefault="009A786C" w:rsidP="009A786C">
            <w:r w:rsidRPr="009A786C">
              <w:t>600</w:t>
            </w:r>
          </w:p>
        </w:tc>
        <w:tc>
          <w:tcPr>
            <w:tcW w:w="6432" w:type="dxa"/>
            <w:hideMark/>
          </w:tcPr>
          <w:p w:rsidR="009A786C" w:rsidRPr="009A786C" w:rsidRDefault="009A786C">
            <w:r w:rsidRPr="009A786C">
              <w:t>Уменьшение прочих остатков средств бюджетов</w:t>
            </w:r>
          </w:p>
        </w:tc>
        <w:tc>
          <w:tcPr>
            <w:tcW w:w="4792" w:type="dxa"/>
            <w:noWrap/>
            <w:hideMark/>
          </w:tcPr>
          <w:p w:rsidR="009A786C" w:rsidRPr="009A786C" w:rsidRDefault="009A786C" w:rsidP="009A786C">
            <w:r w:rsidRPr="009A786C">
              <w:t>42 371 085,08</w:t>
            </w:r>
          </w:p>
        </w:tc>
      </w:tr>
      <w:tr w:rsidR="009A786C" w:rsidRPr="009A786C" w:rsidTr="009A786C">
        <w:trPr>
          <w:trHeight w:val="420"/>
        </w:trPr>
        <w:tc>
          <w:tcPr>
            <w:tcW w:w="460" w:type="dxa"/>
            <w:noWrap/>
            <w:hideMark/>
          </w:tcPr>
          <w:p w:rsidR="009A786C" w:rsidRPr="009A786C" w:rsidRDefault="009A786C" w:rsidP="009A786C">
            <w:r w:rsidRPr="009A786C">
              <w:t>01</w:t>
            </w:r>
          </w:p>
        </w:tc>
        <w:tc>
          <w:tcPr>
            <w:tcW w:w="500" w:type="dxa"/>
            <w:noWrap/>
            <w:hideMark/>
          </w:tcPr>
          <w:p w:rsidR="009A786C" w:rsidRPr="009A786C" w:rsidRDefault="009A786C" w:rsidP="009A786C">
            <w:r w:rsidRPr="009A786C">
              <w:t>05</w:t>
            </w:r>
          </w:p>
        </w:tc>
        <w:tc>
          <w:tcPr>
            <w:tcW w:w="456" w:type="dxa"/>
            <w:noWrap/>
            <w:hideMark/>
          </w:tcPr>
          <w:p w:rsidR="009A786C" w:rsidRPr="009A786C" w:rsidRDefault="009A786C" w:rsidP="009A786C">
            <w:r w:rsidRPr="009A786C">
              <w:t>02</w:t>
            </w:r>
          </w:p>
        </w:tc>
        <w:tc>
          <w:tcPr>
            <w:tcW w:w="560" w:type="dxa"/>
            <w:noWrap/>
            <w:hideMark/>
          </w:tcPr>
          <w:p w:rsidR="009A786C" w:rsidRPr="009A786C" w:rsidRDefault="009A786C" w:rsidP="009A786C">
            <w:r w:rsidRPr="009A786C">
              <w:t>01</w:t>
            </w:r>
          </w:p>
        </w:tc>
        <w:tc>
          <w:tcPr>
            <w:tcW w:w="456" w:type="dxa"/>
            <w:noWrap/>
            <w:hideMark/>
          </w:tcPr>
          <w:p w:rsidR="009A786C" w:rsidRPr="009A786C" w:rsidRDefault="009A786C" w:rsidP="009A786C">
            <w:r w:rsidRPr="009A786C">
              <w:t>00</w:t>
            </w:r>
          </w:p>
        </w:tc>
        <w:tc>
          <w:tcPr>
            <w:tcW w:w="780" w:type="dxa"/>
            <w:noWrap/>
            <w:hideMark/>
          </w:tcPr>
          <w:p w:rsidR="009A786C" w:rsidRPr="009A786C" w:rsidRDefault="009A786C" w:rsidP="009A786C">
            <w:r w:rsidRPr="009A786C">
              <w:t>0000</w:t>
            </w:r>
          </w:p>
        </w:tc>
        <w:tc>
          <w:tcPr>
            <w:tcW w:w="840" w:type="dxa"/>
            <w:noWrap/>
            <w:hideMark/>
          </w:tcPr>
          <w:p w:rsidR="009A786C" w:rsidRPr="009A786C" w:rsidRDefault="009A786C" w:rsidP="009A786C">
            <w:r w:rsidRPr="009A786C">
              <w:t>610</w:t>
            </w:r>
          </w:p>
        </w:tc>
        <w:tc>
          <w:tcPr>
            <w:tcW w:w="6432" w:type="dxa"/>
            <w:hideMark/>
          </w:tcPr>
          <w:p w:rsidR="009A786C" w:rsidRPr="009A786C" w:rsidRDefault="009A786C">
            <w:r w:rsidRPr="009A786C">
              <w:t>Уменьшение прочих остатков денежных средств бюджетов</w:t>
            </w:r>
          </w:p>
        </w:tc>
        <w:tc>
          <w:tcPr>
            <w:tcW w:w="4792" w:type="dxa"/>
            <w:noWrap/>
            <w:hideMark/>
          </w:tcPr>
          <w:p w:rsidR="009A786C" w:rsidRPr="009A786C" w:rsidRDefault="009A786C" w:rsidP="009A786C">
            <w:r w:rsidRPr="009A786C">
              <w:t>42 371 085,08</w:t>
            </w:r>
          </w:p>
        </w:tc>
      </w:tr>
      <w:tr w:rsidR="009A786C" w:rsidRPr="009A786C" w:rsidTr="009A786C">
        <w:trPr>
          <w:trHeight w:val="720"/>
        </w:trPr>
        <w:tc>
          <w:tcPr>
            <w:tcW w:w="460" w:type="dxa"/>
            <w:noWrap/>
            <w:hideMark/>
          </w:tcPr>
          <w:p w:rsidR="009A786C" w:rsidRPr="009A786C" w:rsidRDefault="009A786C" w:rsidP="009A786C">
            <w:r w:rsidRPr="009A786C">
              <w:t>01</w:t>
            </w:r>
          </w:p>
        </w:tc>
        <w:tc>
          <w:tcPr>
            <w:tcW w:w="500" w:type="dxa"/>
            <w:noWrap/>
            <w:hideMark/>
          </w:tcPr>
          <w:p w:rsidR="009A786C" w:rsidRPr="009A786C" w:rsidRDefault="009A786C" w:rsidP="009A786C">
            <w:r w:rsidRPr="009A786C">
              <w:t>05</w:t>
            </w:r>
          </w:p>
        </w:tc>
        <w:tc>
          <w:tcPr>
            <w:tcW w:w="456" w:type="dxa"/>
            <w:noWrap/>
            <w:hideMark/>
          </w:tcPr>
          <w:p w:rsidR="009A786C" w:rsidRPr="009A786C" w:rsidRDefault="009A786C" w:rsidP="009A786C">
            <w:r w:rsidRPr="009A786C">
              <w:t>02</w:t>
            </w:r>
          </w:p>
        </w:tc>
        <w:tc>
          <w:tcPr>
            <w:tcW w:w="560" w:type="dxa"/>
            <w:noWrap/>
            <w:hideMark/>
          </w:tcPr>
          <w:p w:rsidR="009A786C" w:rsidRPr="009A786C" w:rsidRDefault="009A786C" w:rsidP="009A786C">
            <w:r w:rsidRPr="009A786C">
              <w:t>01</w:t>
            </w:r>
          </w:p>
        </w:tc>
        <w:tc>
          <w:tcPr>
            <w:tcW w:w="456" w:type="dxa"/>
            <w:noWrap/>
            <w:hideMark/>
          </w:tcPr>
          <w:p w:rsidR="009A786C" w:rsidRPr="009A786C" w:rsidRDefault="009A786C" w:rsidP="009A786C">
            <w:r w:rsidRPr="009A786C">
              <w:t>13</w:t>
            </w:r>
          </w:p>
        </w:tc>
        <w:tc>
          <w:tcPr>
            <w:tcW w:w="780" w:type="dxa"/>
            <w:noWrap/>
            <w:hideMark/>
          </w:tcPr>
          <w:p w:rsidR="009A786C" w:rsidRPr="009A786C" w:rsidRDefault="009A786C" w:rsidP="009A786C">
            <w:r w:rsidRPr="009A786C">
              <w:t>0000</w:t>
            </w:r>
          </w:p>
        </w:tc>
        <w:tc>
          <w:tcPr>
            <w:tcW w:w="840" w:type="dxa"/>
            <w:noWrap/>
            <w:hideMark/>
          </w:tcPr>
          <w:p w:rsidR="009A786C" w:rsidRPr="009A786C" w:rsidRDefault="009A786C" w:rsidP="009A786C">
            <w:r w:rsidRPr="009A786C">
              <w:t>610</w:t>
            </w:r>
          </w:p>
        </w:tc>
        <w:tc>
          <w:tcPr>
            <w:tcW w:w="6432" w:type="dxa"/>
            <w:hideMark/>
          </w:tcPr>
          <w:p w:rsidR="009A786C" w:rsidRPr="009A786C" w:rsidRDefault="009A786C">
            <w:r w:rsidRPr="009A786C">
              <w:t>Уменьшение прочих остатков денежных средств  бюджетов городских поселений</w:t>
            </w:r>
          </w:p>
        </w:tc>
        <w:tc>
          <w:tcPr>
            <w:tcW w:w="4792" w:type="dxa"/>
            <w:noWrap/>
            <w:hideMark/>
          </w:tcPr>
          <w:p w:rsidR="009A786C" w:rsidRPr="009A786C" w:rsidRDefault="009A786C" w:rsidP="009A786C">
            <w:r w:rsidRPr="009A786C">
              <w:t>42 371 085,08</w:t>
            </w:r>
          </w:p>
        </w:tc>
      </w:tr>
    </w:tbl>
    <w:p w:rsidR="00990315" w:rsidRDefault="00990315" w:rsidP="00990315">
      <w:pPr>
        <w:pBdr>
          <w:bottom w:val="single" w:sz="12" w:space="1" w:color="auto"/>
        </w:pBdr>
      </w:pPr>
    </w:p>
    <w:p w:rsidR="009A786C" w:rsidRPr="009A786C" w:rsidRDefault="009A786C" w:rsidP="009A786C">
      <w:pPr>
        <w:pStyle w:val="3"/>
        <w:tabs>
          <w:tab w:val="left" w:pos="2160"/>
        </w:tabs>
        <w:jc w:val="left"/>
        <w:rPr>
          <w:rFonts w:asciiTheme="minorHAnsi" w:hAnsiTheme="minorHAnsi"/>
          <w:sz w:val="22"/>
          <w:szCs w:val="22"/>
        </w:rPr>
      </w:pPr>
      <w:r>
        <w:rPr>
          <w:rFonts w:asciiTheme="minorHAnsi" w:hAnsiTheme="minorHAnsi"/>
          <w:sz w:val="22"/>
          <w:szCs w:val="22"/>
        </w:rPr>
        <w:t xml:space="preserve">                                                                                                                                                   </w:t>
      </w:r>
      <w:r w:rsidRPr="009A786C">
        <w:rPr>
          <w:rFonts w:asciiTheme="minorHAnsi" w:hAnsiTheme="minorHAnsi"/>
          <w:sz w:val="22"/>
          <w:szCs w:val="22"/>
        </w:rPr>
        <w:t>РЕШЕНИЕ</w:t>
      </w:r>
    </w:p>
    <w:p w:rsidR="009A786C" w:rsidRPr="009A786C" w:rsidRDefault="009A786C" w:rsidP="009A786C">
      <w:pPr>
        <w:jc w:val="center"/>
        <w:rPr>
          <w:rFonts w:asciiTheme="minorHAnsi" w:hAnsiTheme="minorHAnsi"/>
          <w:b/>
          <w:sz w:val="22"/>
          <w:szCs w:val="22"/>
        </w:rPr>
      </w:pPr>
      <w:r w:rsidRPr="009A786C">
        <w:rPr>
          <w:rFonts w:asciiTheme="minorHAnsi" w:hAnsiTheme="minorHAnsi"/>
          <w:b/>
          <w:sz w:val="22"/>
          <w:szCs w:val="22"/>
        </w:rPr>
        <w:t xml:space="preserve">15 декабря 2016 года                                                                              № </w:t>
      </w:r>
      <w:r w:rsidRPr="009A786C">
        <w:rPr>
          <w:rFonts w:asciiTheme="minorHAnsi" w:hAnsiTheme="minorHAnsi"/>
          <w:b/>
          <w:sz w:val="22"/>
          <w:szCs w:val="22"/>
          <w:lang w:val="en-US"/>
        </w:rPr>
        <w:t>V</w:t>
      </w:r>
      <w:r w:rsidRPr="009A786C">
        <w:rPr>
          <w:rFonts w:asciiTheme="minorHAnsi" w:hAnsiTheme="minorHAnsi"/>
          <w:b/>
          <w:sz w:val="22"/>
          <w:szCs w:val="22"/>
        </w:rPr>
        <w:t xml:space="preserve"> - 19</w:t>
      </w:r>
    </w:p>
    <w:p w:rsidR="009A786C" w:rsidRPr="009A786C" w:rsidRDefault="009A786C" w:rsidP="009A786C">
      <w:pPr>
        <w:jc w:val="center"/>
        <w:rPr>
          <w:rFonts w:asciiTheme="minorHAnsi" w:hAnsiTheme="minorHAnsi"/>
          <w:b/>
          <w:sz w:val="22"/>
          <w:szCs w:val="22"/>
        </w:rPr>
      </w:pPr>
    </w:p>
    <w:p w:rsidR="009A786C" w:rsidRPr="009A786C" w:rsidRDefault="009A786C" w:rsidP="009A786C">
      <w:pPr>
        <w:jc w:val="center"/>
        <w:rPr>
          <w:rFonts w:asciiTheme="minorHAnsi" w:hAnsiTheme="minorHAnsi"/>
          <w:b/>
          <w:sz w:val="22"/>
          <w:szCs w:val="22"/>
        </w:rPr>
      </w:pPr>
      <w:r w:rsidRPr="009A786C">
        <w:rPr>
          <w:rFonts w:asciiTheme="minorHAnsi" w:hAnsiTheme="minorHAnsi"/>
          <w:b/>
          <w:sz w:val="22"/>
          <w:szCs w:val="22"/>
        </w:rPr>
        <w:t>«О передаче осуществления части полномочий по вопросам местного значения»</w:t>
      </w:r>
    </w:p>
    <w:p w:rsidR="009A786C" w:rsidRPr="009A786C" w:rsidRDefault="009A786C" w:rsidP="009A786C">
      <w:pPr>
        <w:rPr>
          <w:rFonts w:asciiTheme="minorHAnsi" w:hAnsiTheme="minorHAnsi"/>
          <w:sz w:val="22"/>
          <w:szCs w:val="22"/>
        </w:rPr>
      </w:pPr>
      <w:r w:rsidRPr="009A786C">
        <w:rPr>
          <w:rFonts w:asciiTheme="minorHAnsi" w:hAnsiTheme="minorHAnsi"/>
          <w:sz w:val="22"/>
          <w:szCs w:val="22"/>
        </w:rPr>
        <w:t xml:space="preserve">                                                                              </w:t>
      </w:r>
    </w:p>
    <w:p w:rsidR="009A786C" w:rsidRPr="009A786C" w:rsidRDefault="009A786C" w:rsidP="009A786C">
      <w:pPr>
        <w:rPr>
          <w:rFonts w:asciiTheme="minorHAnsi" w:hAnsiTheme="minorHAnsi"/>
          <w:sz w:val="22"/>
          <w:szCs w:val="22"/>
        </w:rPr>
      </w:pPr>
      <w:r w:rsidRPr="009A786C">
        <w:rPr>
          <w:rFonts w:asciiTheme="minorHAnsi" w:hAnsiTheme="minorHAnsi"/>
          <w:sz w:val="22"/>
          <w:szCs w:val="22"/>
        </w:rPr>
        <w:t>Руководствуясь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9A786C" w:rsidRPr="009A786C" w:rsidRDefault="009A786C" w:rsidP="009A786C">
      <w:pPr>
        <w:rPr>
          <w:rFonts w:asciiTheme="minorHAnsi" w:hAnsiTheme="minorHAnsi"/>
          <w:sz w:val="22"/>
          <w:szCs w:val="22"/>
        </w:rPr>
      </w:pPr>
    </w:p>
    <w:p w:rsidR="009A786C" w:rsidRPr="009A786C" w:rsidRDefault="009A786C" w:rsidP="009A786C">
      <w:pPr>
        <w:tabs>
          <w:tab w:val="left" w:pos="8647"/>
        </w:tabs>
        <w:rPr>
          <w:rFonts w:asciiTheme="minorHAnsi" w:hAnsiTheme="minorHAnsi"/>
          <w:b/>
          <w:sz w:val="22"/>
          <w:szCs w:val="22"/>
        </w:rPr>
      </w:pPr>
      <w:r w:rsidRPr="009A786C">
        <w:rPr>
          <w:rFonts w:asciiTheme="minorHAnsi" w:hAnsiTheme="minorHAnsi"/>
          <w:sz w:val="22"/>
          <w:szCs w:val="22"/>
        </w:rPr>
        <w:t xml:space="preserve">                </w:t>
      </w:r>
      <w:r w:rsidRPr="009A786C">
        <w:rPr>
          <w:rFonts w:asciiTheme="minorHAnsi" w:hAnsiTheme="minorHAnsi"/>
          <w:b/>
          <w:sz w:val="22"/>
          <w:szCs w:val="22"/>
        </w:rPr>
        <w:t>Совет городского поселения «Нижний Одес» решил:</w:t>
      </w:r>
    </w:p>
    <w:p w:rsidR="009A786C" w:rsidRPr="009A786C" w:rsidRDefault="009A786C" w:rsidP="009A786C">
      <w:pPr>
        <w:tabs>
          <w:tab w:val="left" w:pos="8647"/>
        </w:tabs>
        <w:jc w:val="both"/>
        <w:rPr>
          <w:rFonts w:asciiTheme="minorHAnsi" w:hAnsiTheme="minorHAnsi"/>
          <w:sz w:val="22"/>
          <w:szCs w:val="22"/>
        </w:rPr>
      </w:pPr>
      <w:r w:rsidRPr="009A786C">
        <w:rPr>
          <w:rFonts w:asciiTheme="minorHAnsi" w:hAnsiTheme="minorHAnsi"/>
          <w:sz w:val="22"/>
          <w:szCs w:val="22"/>
        </w:rPr>
        <w:t xml:space="preserve">        1. Администрации городского поселения «Нижний Одес» передать администрации муниципального района «Сосногорск» на срок с 01.01.2017 года по 31.12.2017 года осуществление части полномочий по следующим вопросам местного значения:</w:t>
      </w:r>
    </w:p>
    <w:p w:rsidR="009A786C" w:rsidRPr="009A786C" w:rsidRDefault="009A786C" w:rsidP="009A786C">
      <w:pPr>
        <w:tabs>
          <w:tab w:val="left" w:pos="8647"/>
        </w:tabs>
        <w:jc w:val="both"/>
        <w:rPr>
          <w:rFonts w:asciiTheme="minorHAnsi" w:hAnsiTheme="minorHAnsi"/>
          <w:sz w:val="22"/>
          <w:szCs w:val="22"/>
        </w:rPr>
      </w:pPr>
      <w:r w:rsidRPr="009A786C">
        <w:rPr>
          <w:rFonts w:asciiTheme="minorHAnsi" w:hAnsiTheme="minorHAnsi"/>
          <w:sz w:val="22"/>
          <w:szCs w:val="22"/>
        </w:rPr>
        <w:t xml:space="preserve">   1.1.) полномочия в области градостроительной деятельности: </w:t>
      </w:r>
    </w:p>
    <w:p w:rsidR="009A786C" w:rsidRPr="009A786C" w:rsidRDefault="009A786C" w:rsidP="009A786C">
      <w:pPr>
        <w:tabs>
          <w:tab w:val="left" w:pos="8647"/>
        </w:tabs>
        <w:jc w:val="both"/>
        <w:rPr>
          <w:rFonts w:asciiTheme="minorHAnsi" w:hAnsiTheme="minorHAnsi"/>
          <w:sz w:val="22"/>
          <w:szCs w:val="22"/>
        </w:rPr>
      </w:pPr>
      <w:r w:rsidRPr="009A786C">
        <w:rPr>
          <w:rFonts w:asciiTheme="minorHAnsi" w:hAnsiTheme="minorHAnsi"/>
          <w:sz w:val="22"/>
          <w:szCs w:val="22"/>
        </w:rPr>
        <w:t xml:space="preserve">         -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9A786C" w:rsidRPr="009A786C" w:rsidRDefault="009A786C" w:rsidP="009A786C">
      <w:pPr>
        <w:tabs>
          <w:tab w:val="left" w:pos="8647"/>
        </w:tabs>
        <w:jc w:val="both"/>
        <w:rPr>
          <w:rFonts w:asciiTheme="minorHAnsi" w:hAnsiTheme="minorHAnsi"/>
          <w:sz w:val="22"/>
          <w:szCs w:val="22"/>
        </w:rPr>
      </w:pPr>
      <w:r w:rsidRPr="009A786C">
        <w:rPr>
          <w:rFonts w:asciiTheme="minorHAnsi" w:hAnsiTheme="minorHAnsi"/>
          <w:sz w:val="22"/>
          <w:szCs w:val="22"/>
        </w:rPr>
        <w:t xml:space="preserve">         -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9A786C" w:rsidRPr="009A786C" w:rsidRDefault="009A786C" w:rsidP="009A786C">
      <w:pPr>
        <w:tabs>
          <w:tab w:val="left" w:pos="8647"/>
        </w:tabs>
        <w:jc w:val="both"/>
        <w:rPr>
          <w:rFonts w:asciiTheme="minorHAnsi" w:hAnsiTheme="minorHAnsi"/>
          <w:sz w:val="22"/>
          <w:szCs w:val="22"/>
        </w:rPr>
      </w:pPr>
      <w:r w:rsidRPr="009A786C">
        <w:rPr>
          <w:rFonts w:asciiTheme="minorHAnsi" w:hAnsiTheme="minorHAnsi"/>
          <w:sz w:val="22"/>
          <w:szCs w:val="22"/>
        </w:rPr>
        <w:t xml:space="preserve">         - подготовка градостроительных планов земельных участков;</w:t>
      </w:r>
    </w:p>
    <w:p w:rsidR="009A786C" w:rsidRPr="009A786C" w:rsidRDefault="009A786C" w:rsidP="009A786C">
      <w:pPr>
        <w:tabs>
          <w:tab w:val="left" w:pos="8647"/>
        </w:tabs>
        <w:rPr>
          <w:rFonts w:asciiTheme="minorHAnsi" w:hAnsiTheme="minorHAnsi"/>
          <w:sz w:val="22"/>
          <w:szCs w:val="22"/>
        </w:rPr>
      </w:pPr>
      <w:r w:rsidRPr="009A786C">
        <w:rPr>
          <w:rFonts w:asciiTheme="minorHAnsi" w:hAnsiTheme="minorHAnsi"/>
          <w:sz w:val="22"/>
          <w:szCs w:val="22"/>
        </w:rPr>
        <w:t xml:space="preserve">        -   присвоение наименований улицам, площадям и иным территориям проживания граждан, установление нумерации домов.</w:t>
      </w:r>
      <w:r w:rsidRPr="009A786C">
        <w:rPr>
          <w:rFonts w:asciiTheme="minorHAnsi" w:hAnsiTheme="minorHAnsi"/>
          <w:sz w:val="22"/>
          <w:szCs w:val="22"/>
        </w:rPr>
        <w:tab/>
      </w:r>
    </w:p>
    <w:p w:rsidR="009A786C" w:rsidRPr="009A786C" w:rsidRDefault="009A786C" w:rsidP="009A786C">
      <w:pPr>
        <w:tabs>
          <w:tab w:val="left" w:pos="8647"/>
        </w:tabs>
        <w:jc w:val="both"/>
        <w:rPr>
          <w:rFonts w:asciiTheme="minorHAnsi" w:hAnsiTheme="minorHAnsi"/>
          <w:sz w:val="22"/>
          <w:szCs w:val="22"/>
        </w:rPr>
      </w:pPr>
      <w:r w:rsidRPr="009A786C">
        <w:rPr>
          <w:rFonts w:asciiTheme="minorHAnsi" w:hAnsiTheme="minorHAnsi"/>
          <w:sz w:val="22"/>
          <w:szCs w:val="22"/>
        </w:rPr>
        <w:t xml:space="preserve">    1.2.) исполнение и </w:t>
      </w:r>
      <w:proofErr w:type="gramStart"/>
      <w:r w:rsidRPr="009A786C">
        <w:rPr>
          <w:rFonts w:asciiTheme="minorHAnsi" w:hAnsiTheme="minorHAnsi"/>
          <w:sz w:val="22"/>
          <w:szCs w:val="22"/>
        </w:rPr>
        <w:t>контроль за</w:t>
      </w:r>
      <w:proofErr w:type="gramEnd"/>
      <w:r w:rsidRPr="009A786C">
        <w:rPr>
          <w:rFonts w:asciiTheme="minorHAnsi" w:hAnsiTheme="minorHAnsi"/>
          <w:sz w:val="22"/>
          <w:szCs w:val="22"/>
        </w:rPr>
        <w:t xml:space="preserve"> исполнением бюджета поселения.</w:t>
      </w:r>
    </w:p>
    <w:p w:rsidR="009A786C" w:rsidRPr="009A786C" w:rsidRDefault="009A786C" w:rsidP="009A786C">
      <w:pPr>
        <w:tabs>
          <w:tab w:val="left" w:pos="8647"/>
        </w:tabs>
        <w:jc w:val="both"/>
        <w:rPr>
          <w:rFonts w:asciiTheme="minorHAnsi" w:hAnsiTheme="minorHAnsi"/>
          <w:sz w:val="22"/>
          <w:szCs w:val="22"/>
        </w:rPr>
      </w:pPr>
      <w:r w:rsidRPr="009A786C">
        <w:rPr>
          <w:rFonts w:asciiTheme="minorHAnsi" w:hAnsiTheme="minorHAnsi"/>
          <w:sz w:val="22"/>
          <w:szCs w:val="22"/>
        </w:rPr>
        <w:t xml:space="preserve">        2. Передать Ревизионной комиссии муниципального образования муниципального района «Сосногорск» полномочия по осуществлению внешнего муниципального финансового контроля. Поручить подписание соглашение о передаче полномочия с Ревизионной комиссией муниципального образования муниципального района «Сосногорск» главе муниципального образования городского поселения «Нижний Одес».  </w:t>
      </w:r>
    </w:p>
    <w:p w:rsidR="009A786C" w:rsidRPr="009A786C" w:rsidRDefault="009A786C" w:rsidP="009A786C">
      <w:pPr>
        <w:tabs>
          <w:tab w:val="left" w:pos="8647"/>
        </w:tabs>
        <w:jc w:val="both"/>
        <w:rPr>
          <w:rFonts w:asciiTheme="minorHAnsi" w:hAnsiTheme="minorHAnsi"/>
          <w:sz w:val="22"/>
          <w:szCs w:val="22"/>
        </w:rPr>
      </w:pPr>
      <w:r w:rsidRPr="009A786C">
        <w:rPr>
          <w:rFonts w:asciiTheme="minorHAnsi" w:hAnsiTheme="minorHAnsi"/>
          <w:sz w:val="22"/>
          <w:szCs w:val="22"/>
        </w:rPr>
        <w:t xml:space="preserve">        3.   Настоящее решение вступает в силу со дня официального  опубликования в информационном бюллетене «</w:t>
      </w:r>
      <w:proofErr w:type="spellStart"/>
      <w:r w:rsidRPr="009A786C">
        <w:rPr>
          <w:rFonts w:asciiTheme="minorHAnsi" w:hAnsiTheme="minorHAnsi"/>
          <w:sz w:val="22"/>
          <w:szCs w:val="22"/>
        </w:rPr>
        <w:t>Нижнеодесский</w:t>
      </w:r>
      <w:proofErr w:type="spellEnd"/>
      <w:r w:rsidRPr="009A786C">
        <w:rPr>
          <w:rFonts w:asciiTheme="minorHAnsi" w:hAnsiTheme="minorHAnsi"/>
          <w:sz w:val="22"/>
          <w:szCs w:val="22"/>
        </w:rPr>
        <w:t xml:space="preserve"> Вестник».</w:t>
      </w:r>
    </w:p>
    <w:p w:rsidR="009A786C" w:rsidRPr="009A786C" w:rsidRDefault="009A786C" w:rsidP="009A786C">
      <w:pPr>
        <w:tabs>
          <w:tab w:val="left" w:pos="8647"/>
        </w:tabs>
        <w:rPr>
          <w:rFonts w:asciiTheme="minorHAnsi" w:hAnsiTheme="minorHAnsi"/>
          <w:sz w:val="22"/>
          <w:szCs w:val="22"/>
        </w:rPr>
      </w:pPr>
    </w:p>
    <w:p w:rsidR="009A786C" w:rsidRPr="009A786C" w:rsidRDefault="009A786C" w:rsidP="009A786C">
      <w:pPr>
        <w:pStyle w:val="a4"/>
        <w:rPr>
          <w:rFonts w:asciiTheme="minorHAnsi" w:hAnsiTheme="minorHAnsi"/>
          <w:color w:val="000000"/>
          <w:sz w:val="22"/>
          <w:szCs w:val="22"/>
        </w:rPr>
      </w:pPr>
      <w:r w:rsidRPr="009A786C">
        <w:rPr>
          <w:rFonts w:asciiTheme="minorHAnsi" w:hAnsiTheme="minorHAnsi"/>
          <w:color w:val="000000"/>
          <w:sz w:val="22"/>
          <w:szCs w:val="22"/>
        </w:rPr>
        <w:t>Глава городского поселения «Нижний Одес» -</w:t>
      </w:r>
    </w:p>
    <w:p w:rsidR="009A786C" w:rsidRPr="009A786C" w:rsidRDefault="009A786C" w:rsidP="009A786C">
      <w:pPr>
        <w:pStyle w:val="a4"/>
        <w:pBdr>
          <w:bottom w:val="single" w:sz="12" w:space="1" w:color="auto"/>
        </w:pBdr>
        <w:rPr>
          <w:rFonts w:asciiTheme="minorHAnsi" w:hAnsiTheme="minorHAnsi"/>
          <w:color w:val="000000"/>
          <w:sz w:val="22"/>
          <w:szCs w:val="22"/>
        </w:rPr>
      </w:pPr>
      <w:r w:rsidRPr="009A786C">
        <w:rPr>
          <w:rFonts w:asciiTheme="minorHAnsi" w:hAnsiTheme="minorHAnsi"/>
          <w:color w:val="000000"/>
          <w:sz w:val="22"/>
          <w:szCs w:val="22"/>
        </w:rPr>
        <w:t>Председатель Совета поселения                                                                     Н.П.Чистова</w:t>
      </w:r>
    </w:p>
    <w:p w:rsidR="009A786C" w:rsidRPr="009A786C" w:rsidRDefault="009A786C" w:rsidP="009A786C">
      <w:pPr>
        <w:pStyle w:val="3"/>
        <w:tabs>
          <w:tab w:val="left" w:pos="2160"/>
        </w:tabs>
        <w:ind w:left="2160"/>
        <w:jc w:val="left"/>
        <w:rPr>
          <w:rFonts w:asciiTheme="minorHAnsi" w:hAnsiTheme="minorHAnsi"/>
          <w:sz w:val="22"/>
          <w:szCs w:val="22"/>
        </w:rPr>
      </w:pPr>
      <w:r>
        <w:rPr>
          <w:rFonts w:asciiTheme="minorHAnsi" w:hAnsiTheme="minorHAnsi"/>
          <w:sz w:val="22"/>
          <w:szCs w:val="22"/>
        </w:rPr>
        <w:t xml:space="preserve">                                                                                                        </w:t>
      </w:r>
      <w:r w:rsidRPr="009A786C">
        <w:rPr>
          <w:rFonts w:asciiTheme="minorHAnsi" w:hAnsiTheme="minorHAnsi"/>
          <w:sz w:val="22"/>
          <w:szCs w:val="22"/>
        </w:rPr>
        <w:t>РЕШЕНИЕ</w:t>
      </w:r>
    </w:p>
    <w:p w:rsidR="009A786C" w:rsidRPr="009A786C" w:rsidRDefault="009A786C" w:rsidP="009A786C">
      <w:pPr>
        <w:jc w:val="center"/>
        <w:rPr>
          <w:rFonts w:asciiTheme="minorHAnsi" w:hAnsiTheme="minorHAnsi"/>
          <w:sz w:val="22"/>
          <w:szCs w:val="22"/>
        </w:rPr>
      </w:pPr>
    </w:p>
    <w:p w:rsidR="009A786C" w:rsidRPr="009A786C" w:rsidRDefault="009A786C" w:rsidP="009A786C">
      <w:pPr>
        <w:jc w:val="center"/>
        <w:rPr>
          <w:rFonts w:asciiTheme="minorHAnsi" w:hAnsiTheme="minorHAnsi"/>
          <w:sz w:val="22"/>
          <w:szCs w:val="22"/>
        </w:rPr>
      </w:pPr>
      <w:r w:rsidRPr="009A786C">
        <w:rPr>
          <w:rFonts w:asciiTheme="minorHAnsi" w:hAnsiTheme="minorHAnsi"/>
          <w:sz w:val="22"/>
          <w:szCs w:val="22"/>
        </w:rPr>
        <w:t xml:space="preserve">15 декабря 2016 года                                                                                     № </w:t>
      </w:r>
      <w:r w:rsidRPr="009A786C">
        <w:rPr>
          <w:rFonts w:asciiTheme="minorHAnsi" w:hAnsiTheme="minorHAnsi"/>
          <w:sz w:val="22"/>
          <w:szCs w:val="22"/>
          <w:lang w:val="en-US"/>
        </w:rPr>
        <w:t>V</w:t>
      </w:r>
      <w:r w:rsidRPr="009A786C">
        <w:rPr>
          <w:rFonts w:asciiTheme="minorHAnsi" w:hAnsiTheme="minorHAnsi"/>
          <w:sz w:val="22"/>
          <w:szCs w:val="22"/>
        </w:rPr>
        <w:t>- 21</w:t>
      </w:r>
    </w:p>
    <w:p w:rsidR="009A786C" w:rsidRPr="009A786C" w:rsidRDefault="009A786C" w:rsidP="009A786C">
      <w:pPr>
        <w:widowControl w:val="0"/>
        <w:autoSpaceDE w:val="0"/>
        <w:rPr>
          <w:rFonts w:asciiTheme="minorHAnsi" w:hAnsiTheme="minorHAnsi"/>
          <w:sz w:val="22"/>
          <w:szCs w:val="22"/>
        </w:rPr>
      </w:pPr>
    </w:p>
    <w:p w:rsidR="009A786C" w:rsidRPr="009A786C" w:rsidRDefault="009A786C" w:rsidP="009A786C">
      <w:pPr>
        <w:widowControl w:val="0"/>
        <w:autoSpaceDE w:val="0"/>
        <w:jc w:val="center"/>
        <w:rPr>
          <w:rFonts w:asciiTheme="minorHAnsi" w:hAnsiTheme="minorHAnsi"/>
          <w:b/>
          <w:sz w:val="22"/>
          <w:szCs w:val="22"/>
        </w:rPr>
      </w:pPr>
      <w:r w:rsidRPr="009A786C">
        <w:rPr>
          <w:rFonts w:asciiTheme="minorHAnsi" w:hAnsiTheme="minorHAnsi"/>
          <w:b/>
          <w:sz w:val="22"/>
          <w:szCs w:val="22"/>
        </w:rPr>
        <w:t xml:space="preserve">О внесении изменений и дополнений в решение Совета от 12 октября 2012 года № </w:t>
      </w:r>
      <w:r w:rsidRPr="009A786C">
        <w:rPr>
          <w:rFonts w:asciiTheme="minorHAnsi" w:hAnsiTheme="minorHAnsi"/>
          <w:b/>
          <w:sz w:val="22"/>
          <w:szCs w:val="22"/>
          <w:lang w:val="en-US"/>
        </w:rPr>
        <w:t>XLVIII</w:t>
      </w:r>
      <w:r w:rsidRPr="009A786C">
        <w:rPr>
          <w:rFonts w:asciiTheme="minorHAnsi" w:hAnsiTheme="minorHAnsi"/>
          <w:b/>
          <w:sz w:val="22"/>
          <w:szCs w:val="22"/>
        </w:rPr>
        <w:t>-204  «О некоторых вопросах муниципальной службы в муниципальном образовании городского поселения «Нижний Одес»</w:t>
      </w:r>
    </w:p>
    <w:p w:rsidR="009A786C" w:rsidRPr="009A786C" w:rsidRDefault="009A786C" w:rsidP="009A786C">
      <w:pPr>
        <w:widowControl w:val="0"/>
        <w:autoSpaceDE w:val="0"/>
        <w:rPr>
          <w:rFonts w:asciiTheme="minorHAnsi" w:hAnsiTheme="minorHAnsi"/>
          <w:sz w:val="22"/>
          <w:szCs w:val="22"/>
        </w:rPr>
      </w:pPr>
    </w:p>
    <w:p w:rsidR="009A786C" w:rsidRPr="009A786C" w:rsidRDefault="009A786C" w:rsidP="009A786C">
      <w:pPr>
        <w:widowControl w:val="0"/>
        <w:autoSpaceDE w:val="0"/>
        <w:ind w:firstLine="540"/>
        <w:jc w:val="both"/>
        <w:rPr>
          <w:rFonts w:asciiTheme="minorHAnsi" w:hAnsiTheme="minorHAnsi"/>
          <w:sz w:val="22"/>
          <w:szCs w:val="22"/>
        </w:rPr>
      </w:pPr>
      <w:r w:rsidRPr="009A786C">
        <w:rPr>
          <w:rFonts w:asciiTheme="minorHAnsi" w:hAnsiTheme="minorHAnsi"/>
          <w:sz w:val="22"/>
          <w:szCs w:val="22"/>
        </w:rPr>
        <w:t>В соответствии со ст.37 Федерального закона от 06.10.2003 г. № 131-ФЗ «Об общих принципах самоуправления в Российской Федерации», ч.3 ст.16 Федерального закона от 02.03.2007 № 25-ФЗ «О муниципальной службе в Российской Федерации»и в соответствии с протестом прокуратуры г</w:t>
      </w:r>
      <w:proofErr w:type="gramStart"/>
      <w:r w:rsidRPr="009A786C">
        <w:rPr>
          <w:rFonts w:asciiTheme="minorHAnsi" w:hAnsiTheme="minorHAnsi"/>
          <w:sz w:val="22"/>
          <w:szCs w:val="22"/>
        </w:rPr>
        <w:t>.С</w:t>
      </w:r>
      <w:proofErr w:type="gramEnd"/>
      <w:r w:rsidRPr="009A786C">
        <w:rPr>
          <w:rFonts w:asciiTheme="minorHAnsi" w:hAnsiTheme="minorHAnsi"/>
          <w:sz w:val="22"/>
          <w:szCs w:val="22"/>
        </w:rPr>
        <w:t>осногорска от 17.11.2016 г. № 07-03-2016</w:t>
      </w:r>
    </w:p>
    <w:p w:rsidR="009A786C" w:rsidRPr="009A786C" w:rsidRDefault="009A786C" w:rsidP="009A786C">
      <w:pPr>
        <w:widowControl w:val="0"/>
        <w:autoSpaceDE w:val="0"/>
        <w:ind w:firstLine="540"/>
        <w:jc w:val="both"/>
        <w:rPr>
          <w:rFonts w:asciiTheme="minorHAnsi" w:hAnsiTheme="minorHAnsi"/>
          <w:sz w:val="22"/>
          <w:szCs w:val="22"/>
        </w:rPr>
      </w:pPr>
    </w:p>
    <w:p w:rsidR="009A786C" w:rsidRPr="009A786C" w:rsidRDefault="009A786C" w:rsidP="009A786C">
      <w:pPr>
        <w:widowControl w:val="0"/>
        <w:autoSpaceDE w:val="0"/>
        <w:ind w:firstLine="540"/>
        <w:jc w:val="both"/>
        <w:rPr>
          <w:rFonts w:asciiTheme="minorHAnsi" w:hAnsiTheme="minorHAnsi"/>
          <w:sz w:val="22"/>
          <w:szCs w:val="22"/>
        </w:rPr>
      </w:pPr>
      <w:r w:rsidRPr="009A786C">
        <w:rPr>
          <w:rFonts w:asciiTheme="minorHAnsi" w:hAnsiTheme="minorHAnsi"/>
          <w:sz w:val="22"/>
          <w:szCs w:val="22"/>
        </w:rPr>
        <w:t xml:space="preserve">             </w:t>
      </w:r>
      <w:r w:rsidRPr="009A786C">
        <w:rPr>
          <w:rFonts w:asciiTheme="minorHAnsi" w:hAnsiTheme="minorHAnsi"/>
          <w:b/>
          <w:sz w:val="22"/>
          <w:szCs w:val="22"/>
        </w:rPr>
        <w:t>Совет городского поселения  «Нижний Одес» решил:</w:t>
      </w:r>
    </w:p>
    <w:p w:rsidR="009A786C" w:rsidRPr="009A786C" w:rsidRDefault="009A786C" w:rsidP="009A786C">
      <w:pPr>
        <w:widowControl w:val="0"/>
        <w:autoSpaceDE w:val="0"/>
        <w:jc w:val="both"/>
        <w:rPr>
          <w:rFonts w:asciiTheme="minorHAnsi" w:hAnsiTheme="minorHAnsi"/>
          <w:sz w:val="22"/>
          <w:szCs w:val="22"/>
        </w:rPr>
      </w:pPr>
      <w:r w:rsidRPr="009A786C">
        <w:rPr>
          <w:rFonts w:asciiTheme="minorHAnsi" w:hAnsiTheme="minorHAnsi"/>
          <w:sz w:val="22"/>
          <w:szCs w:val="22"/>
        </w:rPr>
        <w:t xml:space="preserve"> </w:t>
      </w:r>
    </w:p>
    <w:p w:rsidR="009A786C" w:rsidRPr="009A786C" w:rsidRDefault="009A786C" w:rsidP="009A786C">
      <w:pPr>
        <w:widowControl w:val="0"/>
        <w:autoSpaceDE w:val="0"/>
        <w:ind w:firstLine="540"/>
        <w:jc w:val="both"/>
        <w:rPr>
          <w:rFonts w:asciiTheme="minorHAnsi" w:hAnsiTheme="minorHAnsi"/>
          <w:sz w:val="22"/>
          <w:szCs w:val="22"/>
        </w:rPr>
      </w:pPr>
      <w:r w:rsidRPr="009A786C">
        <w:rPr>
          <w:rFonts w:asciiTheme="minorHAnsi" w:hAnsiTheme="minorHAnsi"/>
          <w:sz w:val="22"/>
          <w:szCs w:val="22"/>
        </w:rPr>
        <w:t xml:space="preserve">1. Внести в </w:t>
      </w:r>
      <w:proofErr w:type="gramStart"/>
      <w:r w:rsidRPr="009A786C">
        <w:rPr>
          <w:rFonts w:asciiTheme="minorHAnsi" w:hAnsiTheme="minorHAnsi"/>
          <w:sz w:val="22"/>
          <w:szCs w:val="22"/>
        </w:rPr>
        <w:t>ч</w:t>
      </w:r>
      <w:proofErr w:type="gramEnd"/>
      <w:r w:rsidRPr="009A786C">
        <w:rPr>
          <w:rFonts w:asciiTheme="minorHAnsi" w:hAnsiTheme="minorHAnsi"/>
          <w:sz w:val="22"/>
          <w:szCs w:val="22"/>
        </w:rPr>
        <w:t xml:space="preserve">.2 ст.4 Положения о муниципальной службе муниципального образования городского поселения «Нижний Одес», утвержденного решением Совета от 12.10.2012 г. № </w:t>
      </w:r>
      <w:r w:rsidRPr="009A786C">
        <w:rPr>
          <w:rFonts w:asciiTheme="minorHAnsi" w:hAnsiTheme="minorHAnsi"/>
          <w:sz w:val="22"/>
          <w:szCs w:val="22"/>
          <w:lang w:val="en-US"/>
        </w:rPr>
        <w:t>XLVIII</w:t>
      </w:r>
      <w:r w:rsidRPr="009A786C">
        <w:rPr>
          <w:rFonts w:asciiTheme="minorHAnsi" w:hAnsiTheme="minorHAnsi"/>
          <w:sz w:val="22"/>
          <w:szCs w:val="22"/>
        </w:rPr>
        <w:t>-204 (далее - Положение) следующие дополнения:</w:t>
      </w:r>
    </w:p>
    <w:p w:rsidR="009A786C" w:rsidRPr="009A786C" w:rsidRDefault="009A786C" w:rsidP="009A786C">
      <w:pPr>
        <w:widowControl w:val="0"/>
        <w:autoSpaceDE w:val="0"/>
        <w:ind w:firstLine="540"/>
        <w:jc w:val="both"/>
        <w:rPr>
          <w:rFonts w:asciiTheme="minorHAnsi" w:hAnsiTheme="minorHAnsi"/>
          <w:sz w:val="22"/>
          <w:szCs w:val="22"/>
        </w:rPr>
      </w:pPr>
      <w:r w:rsidRPr="009A786C">
        <w:rPr>
          <w:rFonts w:asciiTheme="minorHAnsi" w:hAnsiTheme="minorHAnsi"/>
          <w:sz w:val="22"/>
          <w:szCs w:val="22"/>
        </w:rPr>
        <w:t xml:space="preserve">1.1 дополнить </w:t>
      </w:r>
      <w:proofErr w:type="gramStart"/>
      <w:r w:rsidRPr="009A786C">
        <w:rPr>
          <w:rFonts w:asciiTheme="minorHAnsi" w:hAnsiTheme="minorHAnsi"/>
          <w:sz w:val="22"/>
          <w:szCs w:val="22"/>
        </w:rPr>
        <w:t>ч</w:t>
      </w:r>
      <w:proofErr w:type="gramEnd"/>
      <w:r w:rsidRPr="009A786C">
        <w:rPr>
          <w:rFonts w:asciiTheme="minorHAnsi" w:hAnsiTheme="minorHAnsi"/>
          <w:sz w:val="22"/>
          <w:szCs w:val="22"/>
        </w:rPr>
        <w:t>.2 ст.4 следующим подпунктом:</w:t>
      </w:r>
    </w:p>
    <w:p w:rsidR="009A786C" w:rsidRPr="009A786C" w:rsidRDefault="009A786C" w:rsidP="009A786C">
      <w:pPr>
        <w:widowControl w:val="0"/>
        <w:autoSpaceDE w:val="0"/>
        <w:ind w:firstLine="540"/>
        <w:jc w:val="both"/>
        <w:rPr>
          <w:rFonts w:asciiTheme="minorHAnsi" w:hAnsiTheme="minorHAnsi"/>
          <w:sz w:val="22"/>
          <w:szCs w:val="22"/>
        </w:rPr>
      </w:pPr>
      <w:r w:rsidRPr="009A786C">
        <w:rPr>
          <w:rFonts w:asciiTheme="minorHAnsi" w:hAnsiTheme="minorHAnsi"/>
          <w:sz w:val="22"/>
          <w:szCs w:val="22"/>
        </w:rPr>
        <w:t>« 12) сведения об адресах сайтов и (или) страниц сайтов в информационно-телекоммуникационной сети «Интернет», на которых гражданин размещает общедоступную информацию, а также данные, позволяющие их идентифицировать».</w:t>
      </w:r>
    </w:p>
    <w:p w:rsidR="009A786C" w:rsidRPr="009A786C" w:rsidRDefault="009A786C" w:rsidP="009A786C">
      <w:pPr>
        <w:widowControl w:val="0"/>
        <w:autoSpaceDE w:val="0"/>
        <w:ind w:firstLine="540"/>
        <w:jc w:val="both"/>
        <w:rPr>
          <w:rFonts w:asciiTheme="minorHAnsi" w:hAnsiTheme="minorHAnsi"/>
          <w:sz w:val="22"/>
          <w:szCs w:val="22"/>
        </w:rPr>
      </w:pPr>
      <w:r w:rsidRPr="009A786C">
        <w:rPr>
          <w:rFonts w:asciiTheme="minorHAnsi" w:hAnsiTheme="minorHAnsi"/>
          <w:sz w:val="22"/>
          <w:szCs w:val="22"/>
        </w:rPr>
        <w:t>2. Настоящее решение вступает в силу со дня официального опубликования в информационном бюллетене «</w:t>
      </w:r>
      <w:proofErr w:type="spellStart"/>
      <w:r w:rsidRPr="009A786C">
        <w:rPr>
          <w:rFonts w:asciiTheme="minorHAnsi" w:hAnsiTheme="minorHAnsi"/>
          <w:sz w:val="22"/>
          <w:szCs w:val="22"/>
        </w:rPr>
        <w:t>Нижнеодесский</w:t>
      </w:r>
      <w:proofErr w:type="spellEnd"/>
      <w:r w:rsidRPr="009A786C">
        <w:rPr>
          <w:rFonts w:asciiTheme="minorHAnsi" w:hAnsiTheme="minorHAnsi"/>
          <w:sz w:val="22"/>
          <w:szCs w:val="22"/>
        </w:rPr>
        <w:t xml:space="preserve"> Вестник».</w:t>
      </w:r>
    </w:p>
    <w:p w:rsidR="009A786C" w:rsidRPr="009A786C" w:rsidRDefault="009A786C" w:rsidP="009A786C">
      <w:pPr>
        <w:widowControl w:val="0"/>
        <w:autoSpaceDE w:val="0"/>
        <w:ind w:firstLine="540"/>
        <w:jc w:val="both"/>
        <w:rPr>
          <w:rFonts w:asciiTheme="minorHAnsi" w:hAnsiTheme="minorHAnsi"/>
          <w:sz w:val="22"/>
          <w:szCs w:val="22"/>
        </w:rPr>
      </w:pPr>
    </w:p>
    <w:p w:rsidR="009A786C" w:rsidRPr="009A786C" w:rsidRDefault="009A786C" w:rsidP="009A786C">
      <w:pPr>
        <w:ind w:right="111"/>
        <w:rPr>
          <w:rFonts w:asciiTheme="minorHAnsi" w:hAnsiTheme="minorHAnsi"/>
          <w:sz w:val="22"/>
          <w:szCs w:val="22"/>
        </w:rPr>
      </w:pPr>
      <w:r w:rsidRPr="009A786C">
        <w:rPr>
          <w:rFonts w:asciiTheme="minorHAnsi" w:hAnsiTheme="minorHAnsi"/>
          <w:sz w:val="22"/>
          <w:szCs w:val="22"/>
        </w:rPr>
        <w:t>Глава городского поселения «Нижний Одес» -</w:t>
      </w:r>
    </w:p>
    <w:p w:rsidR="009A786C" w:rsidRPr="009A786C" w:rsidRDefault="009A786C" w:rsidP="009A786C">
      <w:pPr>
        <w:pBdr>
          <w:bottom w:val="single" w:sz="12" w:space="1" w:color="auto"/>
        </w:pBdr>
        <w:ind w:right="111"/>
        <w:rPr>
          <w:rFonts w:asciiTheme="minorHAnsi" w:hAnsiTheme="minorHAnsi"/>
          <w:sz w:val="22"/>
          <w:szCs w:val="22"/>
        </w:rPr>
      </w:pPr>
      <w:r w:rsidRPr="009A786C">
        <w:rPr>
          <w:rFonts w:asciiTheme="minorHAnsi" w:hAnsiTheme="minorHAnsi"/>
          <w:sz w:val="22"/>
          <w:szCs w:val="22"/>
        </w:rPr>
        <w:t xml:space="preserve">Председатель Совета поселения                                                           Н.П.Чистова </w:t>
      </w:r>
    </w:p>
    <w:p w:rsidR="0079533D" w:rsidRPr="0079533D" w:rsidRDefault="0079533D" w:rsidP="0079533D">
      <w:pPr>
        <w:jc w:val="center"/>
        <w:rPr>
          <w:rFonts w:ascii="Calibri" w:hAnsi="Calibri"/>
          <w:sz w:val="22"/>
          <w:szCs w:val="22"/>
        </w:rPr>
      </w:pPr>
      <w:r w:rsidRPr="0079533D">
        <w:rPr>
          <w:rFonts w:ascii="Calibri" w:hAnsi="Calibri"/>
          <w:sz w:val="22"/>
          <w:szCs w:val="22"/>
        </w:rPr>
        <w:t>РЕШЕНИЕ</w:t>
      </w:r>
    </w:p>
    <w:p w:rsidR="0079533D" w:rsidRPr="0079533D" w:rsidRDefault="0079533D" w:rsidP="0079533D">
      <w:pPr>
        <w:rPr>
          <w:rFonts w:ascii="Calibri" w:hAnsi="Calibri"/>
          <w:sz w:val="22"/>
          <w:szCs w:val="22"/>
        </w:rPr>
      </w:pPr>
      <w:r>
        <w:rPr>
          <w:rFonts w:asciiTheme="minorHAnsi" w:hAnsiTheme="minorHAnsi"/>
          <w:sz w:val="22"/>
          <w:szCs w:val="22"/>
        </w:rPr>
        <w:t xml:space="preserve">                                                                          </w:t>
      </w:r>
      <w:r w:rsidRPr="0079533D">
        <w:rPr>
          <w:rFonts w:ascii="Calibri" w:hAnsi="Calibri"/>
          <w:sz w:val="22"/>
          <w:szCs w:val="22"/>
        </w:rPr>
        <w:t xml:space="preserve">15 декабря 2016 года                                                                                        № </w:t>
      </w:r>
      <w:r w:rsidRPr="0079533D">
        <w:rPr>
          <w:rFonts w:ascii="Calibri" w:hAnsi="Calibri"/>
          <w:sz w:val="22"/>
          <w:szCs w:val="22"/>
          <w:lang w:val="en-US"/>
        </w:rPr>
        <w:t>V</w:t>
      </w:r>
      <w:r w:rsidRPr="0079533D">
        <w:rPr>
          <w:rFonts w:ascii="Calibri" w:hAnsi="Calibri"/>
          <w:sz w:val="22"/>
          <w:szCs w:val="22"/>
        </w:rPr>
        <w:t>-20</w:t>
      </w:r>
    </w:p>
    <w:p w:rsidR="0079533D" w:rsidRPr="0079533D" w:rsidRDefault="0079533D" w:rsidP="0079533D">
      <w:pPr>
        <w:jc w:val="center"/>
        <w:rPr>
          <w:rFonts w:ascii="Calibri" w:hAnsi="Calibri"/>
          <w:sz w:val="22"/>
          <w:szCs w:val="22"/>
        </w:rPr>
      </w:pPr>
    </w:p>
    <w:p w:rsidR="0079533D" w:rsidRPr="0079533D" w:rsidRDefault="0079533D" w:rsidP="0079533D">
      <w:pPr>
        <w:rPr>
          <w:rFonts w:ascii="Calibri" w:hAnsi="Calibri"/>
          <w:sz w:val="22"/>
          <w:szCs w:val="22"/>
        </w:rPr>
      </w:pPr>
      <w:r w:rsidRPr="0079533D">
        <w:rPr>
          <w:rFonts w:ascii="Calibri" w:hAnsi="Calibri"/>
          <w:sz w:val="22"/>
          <w:szCs w:val="22"/>
        </w:rPr>
        <w:t xml:space="preserve">  </w:t>
      </w:r>
    </w:p>
    <w:p w:rsidR="0079533D" w:rsidRPr="0079533D" w:rsidRDefault="0079533D" w:rsidP="0079533D">
      <w:pPr>
        <w:jc w:val="center"/>
        <w:rPr>
          <w:rFonts w:ascii="Calibri" w:hAnsi="Calibri"/>
          <w:b/>
          <w:sz w:val="22"/>
          <w:szCs w:val="22"/>
        </w:rPr>
      </w:pPr>
      <w:r w:rsidRPr="0079533D">
        <w:rPr>
          <w:rFonts w:ascii="Calibri" w:hAnsi="Calibri"/>
          <w:b/>
          <w:sz w:val="22"/>
          <w:szCs w:val="22"/>
        </w:rPr>
        <w:lastRenderedPageBreak/>
        <w:t xml:space="preserve">О внесении изменений в Положение Правил благоустройства территории муниципального образования городского поселения «Нижний Одес» утвержденного Решением Совета городского поселения «Нижний Одес» </w:t>
      </w:r>
    </w:p>
    <w:p w:rsidR="0079533D" w:rsidRPr="0079533D" w:rsidRDefault="0079533D" w:rsidP="0079533D">
      <w:pPr>
        <w:jc w:val="center"/>
        <w:rPr>
          <w:rFonts w:ascii="Calibri" w:hAnsi="Calibri"/>
          <w:b/>
          <w:sz w:val="22"/>
          <w:szCs w:val="22"/>
        </w:rPr>
      </w:pPr>
      <w:r w:rsidRPr="0079533D">
        <w:rPr>
          <w:rFonts w:ascii="Calibri" w:hAnsi="Calibri"/>
          <w:b/>
          <w:sz w:val="22"/>
          <w:szCs w:val="22"/>
        </w:rPr>
        <w:t xml:space="preserve">от 14.07.2015г. № </w:t>
      </w:r>
      <w:r w:rsidRPr="0079533D">
        <w:rPr>
          <w:rFonts w:ascii="Calibri" w:hAnsi="Calibri"/>
          <w:b/>
          <w:sz w:val="22"/>
          <w:szCs w:val="22"/>
          <w:lang w:val="en-US"/>
        </w:rPr>
        <w:t>XXXIII</w:t>
      </w:r>
      <w:r w:rsidRPr="0079533D">
        <w:rPr>
          <w:rFonts w:ascii="Calibri" w:hAnsi="Calibri"/>
          <w:b/>
          <w:sz w:val="22"/>
          <w:szCs w:val="22"/>
        </w:rPr>
        <w:t xml:space="preserve">  -140.</w:t>
      </w:r>
    </w:p>
    <w:p w:rsidR="0079533D" w:rsidRPr="0079533D" w:rsidRDefault="0079533D" w:rsidP="0079533D">
      <w:pPr>
        <w:jc w:val="center"/>
        <w:rPr>
          <w:rFonts w:ascii="Calibri" w:hAnsi="Calibri"/>
          <w:sz w:val="22"/>
          <w:szCs w:val="22"/>
        </w:rPr>
      </w:pPr>
    </w:p>
    <w:p w:rsidR="0079533D" w:rsidRPr="0079533D" w:rsidRDefault="0079533D" w:rsidP="0079533D">
      <w:pPr>
        <w:jc w:val="both"/>
        <w:rPr>
          <w:rFonts w:ascii="Calibri" w:hAnsi="Calibri"/>
          <w:sz w:val="22"/>
          <w:szCs w:val="22"/>
        </w:rPr>
      </w:pPr>
      <w:r w:rsidRPr="0079533D">
        <w:rPr>
          <w:rFonts w:ascii="Calibri" w:hAnsi="Calibri"/>
          <w:sz w:val="22"/>
          <w:szCs w:val="22"/>
        </w:rPr>
        <w:t xml:space="preserve">         В соответствии с Гражданским кодексом РФ,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городского поселения «Нижний Одес»</w:t>
      </w:r>
    </w:p>
    <w:p w:rsidR="0079533D" w:rsidRPr="0079533D" w:rsidRDefault="0079533D" w:rsidP="0079533D">
      <w:pPr>
        <w:jc w:val="both"/>
        <w:rPr>
          <w:rFonts w:ascii="Calibri" w:hAnsi="Calibri"/>
          <w:sz w:val="22"/>
          <w:szCs w:val="22"/>
        </w:rPr>
      </w:pPr>
    </w:p>
    <w:p w:rsidR="0079533D" w:rsidRPr="0079533D" w:rsidRDefault="0079533D" w:rsidP="0079533D">
      <w:pPr>
        <w:jc w:val="center"/>
        <w:rPr>
          <w:rFonts w:ascii="Calibri" w:hAnsi="Calibri"/>
          <w:sz w:val="22"/>
          <w:szCs w:val="22"/>
        </w:rPr>
      </w:pPr>
      <w:r w:rsidRPr="0079533D">
        <w:rPr>
          <w:rFonts w:ascii="Calibri" w:hAnsi="Calibri"/>
          <w:sz w:val="22"/>
          <w:szCs w:val="22"/>
        </w:rPr>
        <w:t>Совет городского поселения «Нижний Одес» решил:</w:t>
      </w:r>
    </w:p>
    <w:p w:rsidR="0079533D" w:rsidRPr="0079533D" w:rsidRDefault="0079533D" w:rsidP="0079533D">
      <w:pPr>
        <w:rPr>
          <w:rFonts w:ascii="Calibri" w:hAnsi="Calibri"/>
          <w:sz w:val="22"/>
          <w:szCs w:val="22"/>
        </w:rPr>
      </w:pPr>
    </w:p>
    <w:p w:rsidR="0079533D" w:rsidRPr="0079533D" w:rsidRDefault="0079533D" w:rsidP="0079533D">
      <w:pPr>
        <w:jc w:val="both"/>
        <w:rPr>
          <w:rFonts w:ascii="Calibri" w:hAnsi="Calibri"/>
          <w:sz w:val="22"/>
          <w:szCs w:val="22"/>
        </w:rPr>
      </w:pPr>
      <w:r w:rsidRPr="0079533D">
        <w:rPr>
          <w:rFonts w:ascii="Calibri" w:hAnsi="Calibri"/>
          <w:sz w:val="22"/>
          <w:szCs w:val="22"/>
        </w:rPr>
        <w:t>1. Раздел 6 Положения Правил благоустройства территории муниципального образования городского поселения «Нижний Одес» утвержденного Решением Совета городского поселения «Нижний Одес» изложить в следующей редакции:</w:t>
      </w:r>
    </w:p>
    <w:p w:rsidR="0079533D" w:rsidRPr="0079533D" w:rsidRDefault="0079533D" w:rsidP="0079533D">
      <w:pPr>
        <w:autoSpaceDE w:val="0"/>
        <w:autoSpaceDN w:val="0"/>
        <w:adjustRightInd w:val="0"/>
        <w:jc w:val="center"/>
        <w:outlineLvl w:val="0"/>
        <w:rPr>
          <w:rFonts w:ascii="Calibri" w:hAnsi="Calibri"/>
          <w:b/>
          <w:sz w:val="22"/>
          <w:szCs w:val="22"/>
        </w:rPr>
      </w:pPr>
      <w:r w:rsidRPr="0079533D">
        <w:rPr>
          <w:rFonts w:ascii="Calibri" w:hAnsi="Calibri"/>
          <w:sz w:val="22"/>
          <w:szCs w:val="22"/>
        </w:rPr>
        <w:t>«</w:t>
      </w:r>
      <w:r w:rsidRPr="0079533D">
        <w:rPr>
          <w:rFonts w:ascii="Calibri" w:hAnsi="Calibri"/>
          <w:b/>
          <w:sz w:val="22"/>
          <w:szCs w:val="22"/>
        </w:rPr>
        <w:t>6. Регулирование деятельности в области обращения с твердыми коммунальными отходами</w:t>
      </w:r>
      <w:bookmarkStart w:id="13" w:name="_GoBack"/>
      <w:bookmarkEnd w:id="13"/>
    </w:p>
    <w:p w:rsidR="0079533D" w:rsidRPr="0079533D" w:rsidRDefault="0079533D" w:rsidP="0079533D">
      <w:pPr>
        <w:autoSpaceDE w:val="0"/>
        <w:autoSpaceDN w:val="0"/>
        <w:adjustRightInd w:val="0"/>
        <w:rPr>
          <w:rFonts w:ascii="Calibri" w:hAnsi="Calibri"/>
          <w:sz w:val="22"/>
          <w:szCs w:val="22"/>
        </w:rPr>
      </w:pPr>
    </w:p>
    <w:p w:rsidR="0079533D" w:rsidRPr="0079533D" w:rsidRDefault="0079533D" w:rsidP="0079533D">
      <w:pPr>
        <w:autoSpaceDE w:val="0"/>
        <w:autoSpaceDN w:val="0"/>
        <w:adjustRightInd w:val="0"/>
        <w:ind w:firstLine="540"/>
        <w:jc w:val="both"/>
        <w:rPr>
          <w:rFonts w:ascii="Calibri" w:hAnsi="Calibri"/>
          <w:color w:val="FF0000"/>
          <w:sz w:val="22"/>
          <w:szCs w:val="22"/>
        </w:rPr>
      </w:pPr>
      <w:r w:rsidRPr="0079533D">
        <w:rPr>
          <w:rFonts w:ascii="Calibri" w:hAnsi="Calibri"/>
          <w:sz w:val="22"/>
          <w:szCs w:val="22"/>
        </w:rPr>
        <w:t>6.1. Регулирование деятельности в области обращения с твердыми коммунальными отходами определяется на основании действующего законодательства, санитарных правил и нормативно-правовых документов городского поселения «Нижний Одес».</w:t>
      </w:r>
    </w:p>
    <w:p w:rsidR="0079533D" w:rsidRPr="0079533D" w:rsidRDefault="0079533D" w:rsidP="0079533D">
      <w:pPr>
        <w:autoSpaceDE w:val="0"/>
        <w:autoSpaceDN w:val="0"/>
        <w:adjustRightInd w:val="0"/>
        <w:ind w:firstLine="540"/>
        <w:jc w:val="both"/>
        <w:rPr>
          <w:rFonts w:ascii="Calibri" w:hAnsi="Calibri"/>
          <w:sz w:val="22"/>
          <w:szCs w:val="22"/>
        </w:rPr>
      </w:pPr>
      <w:r w:rsidRPr="0079533D">
        <w:rPr>
          <w:rFonts w:ascii="Calibri" w:hAnsi="Calibri"/>
          <w:sz w:val="22"/>
          <w:szCs w:val="22"/>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9533D" w:rsidRPr="0079533D" w:rsidRDefault="0079533D" w:rsidP="0079533D">
      <w:pPr>
        <w:autoSpaceDE w:val="0"/>
        <w:autoSpaceDN w:val="0"/>
        <w:adjustRightInd w:val="0"/>
        <w:ind w:firstLine="540"/>
        <w:jc w:val="both"/>
        <w:rPr>
          <w:rFonts w:ascii="Calibri" w:hAnsi="Calibri"/>
          <w:sz w:val="22"/>
          <w:szCs w:val="22"/>
        </w:rPr>
      </w:pPr>
      <w:r w:rsidRPr="0079533D">
        <w:rPr>
          <w:rFonts w:ascii="Calibri" w:hAnsi="Calibri"/>
          <w:sz w:val="22"/>
          <w:szCs w:val="22"/>
        </w:rPr>
        <w:t>6.2. Юридические и физические лица, индивидуальные предприниматели обязаны:</w:t>
      </w:r>
    </w:p>
    <w:p w:rsidR="0079533D" w:rsidRPr="0079533D" w:rsidRDefault="0079533D" w:rsidP="0079533D">
      <w:pPr>
        <w:autoSpaceDE w:val="0"/>
        <w:autoSpaceDN w:val="0"/>
        <w:adjustRightInd w:val="0"/>
        <w:ind w:firstLine="540"/>
        <w:jc w:val="both"/>
        <w:rPr>
          <w:rFonts w:ascii="Calibri" w:hAnsi="Calibri"/>
          <w:sz w:val="22"/>
          <w:szCs w:val="22"/>
        </w:rPr>
      </w:pPr>
      <w:r w:rsidRPr="0079533D">
        <w:rPr>
          <w:rFonts w:ascii="Calibri" w:hAnsi="Calibri"/>
          <w:sz w:val="22"/>
          <w:szCs w:val="22"/>
        </w:rPr>
        <w:t>6.2.1. обеспечить сбор, вывоз ТКО, образующихся в результате их деятельности, путем заключения договора на оказание услуг по организации сбора, вывоза ТКО:</w:t>
      </w:r>
    </w:p>
    <w:p w:rsidR="0079533D" w:rsidRPr="0079533D" w:rsidRDefault="0079533D" w:rsidP="0079533D">
      <w:pPr>
        <w:autoSpaceDE w:val="0"/>
        <w:autoSpaceDN w:val="0"/>
        <w:adjustRightInd w:val="0"/>
        <w:ind w:firstLine="540"/>
        <w:jc w:val="both"/>
        <w:rPr>
          <w:rFonts w:ascii="Calibri" w:hAnsi="Calibri"/>
          <w:sz w:val="22"/>
          <w:szCs w:val="22"/>
        </w:rPr>
      </w:pPr>
      <w:r w:rsidRPr="0079533D">
        <w:rPr>
          <w:rFonts w:ascii="Calibri" w:hAnsi="Calibri"/>
          <w:sz w:val="22"/>
          <w:szCs w:val="22"/>
        </w:rPr>
        <w:t>- с организациями, управляющими организациями, товариществами собственников жилья либо жилищными кооперативами или иными специализированными потребительскими кооперативами, являющимися пользователями контейнерной площадки;</w:t>
      </w:r>
    </w:p>
    <w:p w:rsidR="0079533D" w:rsidRPr="0079533D" w:rsidRDefault="0079533D" w:rsidP="0079533D">
      <w:pPr>
        <w:autoSpaceDE w:val="0"/>
        <w:autoSpaceDN w:val="0"/>
        <w:adjustRightInd w:val="0"/>
        <w:ind w:firstLine="540"/>
        <w:jc w:val="both"/>
        <w:rPr>
          <w:rFonts w:ascii="Calibri" w:hAnsi="Calibri"/>
          <w:sz w:val="22"/>
          <w:szCs w:val="22"/>
        </w:rPr>
      </w:pPr>
      <w:r w:rsidRPr="0079533D">
        <w:rPr>
          <w:rFonts w:ascii="Calibri" w:hAnsi="Calibri"/>
          <w:sz w:val="22"/>
          <w:szCs w:val="22"/>
        </w:rPr>
        <w:t>- с региональным оператором;</w:t>
      </w:r>
    </w:p>
    <w:p w:rsidR="0079533D" w:rsidRPr="0079533D" w:rsidRDefault="0079533D" w:rsidP="0079533D">
      <w:pPr>
        <w:autoSpaceDE w:val="0"/>
        <w:autoSpaceDN w:val="0"/>
        <w:adjustRightInd w:val="0"/>
        <w:ind w:firstLine="540"/>
        <w:jc w:val="both"/>
        <w:rPr>
          <w:rFonts w:ascii="Calibri" w:hAnsi="Calibri"/>
          <w:sz w:val="22"/>
          <w:szCs w:val="22"/>
        </w:rPr>
      </w:pPr>
      <w:r w:rsidRPr="0079533D">
        <w:rPr>
          <w:rFonts w:ascii="Calibri" w:hAnsi="Calibri"/>
          <w:sz w:val="22"/>
          <w:szCs w:val="22"/>
        </w:rPr>
        <w:t>- с перевозчиком ТКО.</w:t>
      </w:r>
    </w:p>
    <w:p w:rsidR="0079533D" w:rsidRPr="0079533D" w:rsidRDefault="0079533D" w:rsidP="0079533D">
      <w:pPr>
        <w:autoSpaceDE w:val="0"/>
        <w:autoSpaceDN w:val="0"/>
        <w:adjustRightInd w:val="0"/>
        <w:ind w:firstLine="540"/>
        <w:jc w:val="both"/>
        <w:rPr>
          <w:rFonts w:ascii="Calibri" w:hAnsi="Calibri"/>
          <w:sz w:val="22"/>
          <w:szCs w:val="22"/>
        </w:rPr>
      </w:pPr>
      <w:r w:rsidRPr="0079533D">
        <w:rPr>
          <w:rFonts w:ascii="Calibri" w:hAnsi="Calibri"/>
          <w:sz w:val="22"/>
          <w:szCs w:val="22"/>
        </w:rPr>
        <w:t>Ответственность за техническое и санитарное состояние контейнеров, контейнерных площадок несет пользователь (собственник);</w:t>
      </w:r>
    </w:p>
    <w:p w:rsidR="0079533D" w:rsidRPr="0079533D" w:rsidRDefault="0079533D" w:rsidP="0079533D">
      <w:pPr>
        <w:autoSpaceDE w:val="0"/>
        <w:autoSpaceDN w:val="0"/>
        <w:adjustRightInd w:val="0"/>
        <w:ind w:firstLine="540"/>
        <w:jc w:val="both"/>
        <w:rPr>
          <w:rFonts w:ascii="Calibri" w:hAnsi="Calibri"/>
          <w:sz w:val="22"/>
          <w:szCs w:val="22"/>
        </w:rPr>
      </w:pPr>
      <w:r w:rsidRPr="0079533D">
        <w:rPr>
          <w:rFonts w:ascii="Calibri" w:hAnsi="Calibri"/>
          <w:sz w:val="22"/>
          <w:szCs w:val="22"/>
        </w:rPr>
        <w:t>6.2.2. установить на контейнерной площадке контейнеры в количестве, соответствующем требованиям санитарно-эпидемиологических правил и нормативов и обеспечивающем сбор фактически накапливаемых отходов.</w:t>
      </w:r>
    </w:p>
    <w:p w:rsidR="0079533D" w:rsidRPr="0079533D" w:rsidRDefault="0079533D" w:rsidP="0079533D">
      <w:pPr>
        <w:autoSpaceDE w:val="0"/>
        <w:autoSpaceDN w:val="0"/>
        <w:adjustRightInd w:val="0"/>
        <w:ind w:firstLine="540"/>
        <w:jc w:val="both"/>
        <w:rPr>
          <w:rFonts w:ascii="Calibri" w:hAnsi="Calibri"/>
          <w:sz w:val="22"/>
          <w:szCs w:val="22"/>
        </w:rPr>
      </w:pPr>
      <w:r w:rsidRPr="0079533D">
        <w:rPr>
          <w:rFonts w:ascii="Calibri" w:hAnsi="Calibri"/>
          <w:sz w:val="22"/>
          <w:szCs w:val="22"/>
        </w:rPr>
        <w:t>Если в одном здании, строении, сооружении или на одной территории располагаются несколько собственников (арендаторов), ответственность за организацию сбора и вывоза ТКО, содержание и уборку территории контейнерной площадки возлагается на собственника здания, строения или земельного участка, либо на арендатора, если это определено соглашением сторон;</w:t>
      </w:r>
    </w:p>
    <w:p w:rsidR="0079533D" w:rsidRPr="0079533D" w:rsidRDefault="0079533D" w:rsidP="0079533D">
      <w:pPr>
        <w:autoSpaceDE w:val="0"/>
        <w:autoSpaceDN w:val="0"/>
        <w:adjustRightInd w:val="0"/>
        <w:ind w:firstLine="540"/>
        <w:jc w:val="both"/>
        <w:rPr>
          <w:rFonts w:ascii="Calibri" w:hAnsi="Calibri"/>
          <w:sz w:val="22"/>
          <w:szCs w:val="22"/>
        </w:rPr>
      </w:pPr>
      <w:r w:rsidRPr="0079533D">
        <w:rPr>
          <w:rFonts w:ascii="Calibri" w:hAnsi="Calibri"/>
          <w:sz w:val="22"/>
          <w:szCs w:val="22"/>
        </w:rPr>
        <w:t xml:space="preserve">6.2.3. оборудовать в </w:t>
      </w:r>
      <w:proofErr w:type="spellStart"/>
      <w:r w:rsidRPr="0079533D">
        <w:rPr>
          <w:rFonts w:ascii="Calibri" w:hAnsi="Calibri"/>
          <w:sz w:val="22"/>
          <w:szCs w:val="22"/>
        </w:rPr>
        <w:t>неканализованных</w:t>
      </w:r>
      <w:proofErr w:type="spellEnd"/>
      <w:r w:rsidRPr="0079533D">
        <w:rPr>
          <w:rFonts w:ascii="Calibri" w:hAnsi="Calibri"/>
          <w:sz w:val="22"/>
          <w:szCs w:val="22"/>
        </w:rPr>
        <w:t xml:space="preserve"> зданиях очистные сооружения, стационарные сборники для жидких бытовых отходов и обеспечить их правильную эксплуатацию, надежную гидроизоляцию выгребных ям, исключающую загрязнение жидкими бытовыми отходами окружающей среды. Организовать своевременный вывоз жидких бытовых отходов.</w:t>
      </w:r>
    </w:p>
    <w:p w:rsidR="0079533D" w:rsidRPr="0079533D" w:rsidRDefault="0079533D" w:rsidP="0079533D">
      <w:pPr>
        <w:autoSpaceDE w:val="0"/>
        <w:autoSpaceDN w:val="0"/>
        <w:adjustRightInd w:val="0"/>
        <w:ind w:firstLine="540"/>
        <w:jc w:val="both"/>
        <w:rPr>
          <w:rFonts w:ascii="Calibri" w:hAnsi="Calibri"/>
          <w:sz w:val="22"/>
          <w:szCs w:val="22"/>
        </w:rPr>
      </w:pPr>
      <w:r w:rsidRPr="0079533D">
        <w:rPr>
          <w:rFonts w:ascii="Calibri" w:hAnsi="Calibri"/>
          <w:sz w:val="22"/>
          <w:szCs w:val="22"/>
        </w:rPr>
        <w:t>Заключить договор (договоры) на оказание услуг по организации откачки, вывоза и размещения жидких бытовых отходов с предприятием (организацией), управляющей организацией, товариществом собственников жилья либо жилищным кооперативом.</w:t>
      </w:r>
    </w:p>
    <w:p w:rsidR="0079533D" w:rsidRPr="0079533D" w:rsidRDefault="0079533D" w:rsidP="0079533D">
      <w:pPr>
        <w:autoSpaceDE w:val="0"/>
        <w:autoSpaceDN w:val="0"/>
        <w:adjustRightInd w:val="0"/>
        <w:ind w:firstLine="540"/>
        <w:jc w:val="both"/>
        <w:rPr>
          <w:rFonts w:ascii="Calibri" w:hAnsi="Calibri"/>
          <w:sz w:val="22"/>
          <w:szCs w:val="22"/>
        </w:rPr>
      </w:pPr>
      <w:r w:rsidRPr="0079533D">
        <w:rPr>
          <w:rFonts w:ascii="Calibri" w:hAnsi="Calibri"/>
          <w:sz w:val="22"/>
          <w:szCs w:val="22"/>
        </w:rPr>
        <w:t>Ответственность за техническое и санитарное состояние выгребных ям несет их собственник (пользователь);</w:t>
      </w:r>
    </w:p>
    <w:p w:rsidR="0079533D" w:rsidRPr="0079533D" w:rsidRDefault="0079533D" w:rsidP="0079533D">
      <w:pPr>
        <w:autoSpaceDE w:val="0"/>
        <w:autoSpaceDN w:val="0"/>
        <w:adjustRightInd w:val="0"/>
        <w:ind w:firstLine="540"/>
        <w:jc w:val="both"/>
        <w:rPr>
          <w:rFonts w:ascii="Calibri" w:hAnsi="Calibri"/>
          <w:sz w:val="22"/>
          <w:szCs w:val="22"/>
        </w:rPr>
      </w:pPr>
      <w:r w:rsidRPr="0079533D">
        <w:rPr>
          <w:rFonts w:ascii="Calibri" w:hAnsi="Calibri"/>
          <w:sz w:val="22"/>
          <w:szCs w:val="22"/>
        </w:rPr>
        <w:t xml:space="preserve">6.2.4. осуществлять содержание в исправном состоянии контейнеров и других сборников </w:t>
      </w:r>
      <w:proofErr w:type="gramStart"/>
      <w:r w:rsidRPr="0079533D">
        <w:rPr>
          <w:rFonts w:ascii="Calibri" w:hAnsi="Calibri"/>
          <w:sz w:val="22"/>
          <w:szCs w:val="22"/>
        </w:rPr>
        <w:t>для</w:t>
      </w:r>
      <w:proofErr w:type="gramEnd"/>
      <w:r w:rsidRPr="0079533D">
        <w:rPr>
          <w:rFonts w:ascii="Calibri" w:hAnsi="Calibri"/>
          <w:sz w:val="22"/>
          <w:szCs w:val="22"/>
        </w:rPr>
        <w:t xml:space="preserve"> жидких и ТКО;</w:t>
      </w:r>
    </w:p>
    <w:p w:rsidR="0079533D" w:rsidRPr="0079533D" w:rsidRDefault="0079533D" w:rsidP="0079533D">
      <w:pPr>
        <w:autoSpaceDE w:val="0"/>
        <w:autoSpaceDN w:val="0"/>
        <w:adjustRightInd w:val="0"/>
        <w:ind w:firstLine="540"/>
        <w:jc w:val="both"/>
        <w:rPr>
          <w:rFonts w:ascii="Calibri" w:hAnsi="Calibri"/>
          <w:sz w:val="22"/>
          <w:szCs w:val="22"/>
        </w:rPr>
      </w:pPr>
      <w:r w:rsidRPr="0079533D">
        <w:rPr>
          <w:rFonts w:ascii="Calibri" w:hAnsi="Calibri"/>
          <w:sz w:val="22"/>
          <w:szCs w:val="22"/>
        </w:rPr>
        <w:t>6.2.5. обеспечить свободный проезд специализированного транспорта к контейнерам, установленным на специально оборудованных контейнерных площадках.</w:t>
      </w:r>
    </w:p>
    <w:p w:rsidR="0079533D" w:rsidRPr="0079533D" w:rsidRDefault="0079533D" w:rsidP="0079533D">
      <w:pPr>
        <w:autoSpaceDE w:val="0"/>
        <w:autoSpaceDN w:val="0"/>
        <w:adjustRightInd w:val="0"/>
        <w:ind w:firstLine="540"/>
        <w:jc w:val="both"/>
        <w:rPr>
          <w:rFonts w:ascii="Calibri" w:hAnsi="Calibri"/>
          <w:sz w:val="22"/>
          <w:szCs w:val="22"/>
        </w:rPr>
      </w:pPr>
      <w:r w:rsidRPr="0079533D">
        <w:rPr>
          <w:rFonts w:ascii="Calibri" w:hAnsi="Calibri"/>
          <w:sz w:val="22"/>
          <w:szCs w:val="22"/>
        </w:rPr>
        <w:t>6.3. Место размещения контейнерных площадок для установки контейнеров определяется при проектировании объектов капитального строительства.</w:t>
      </w:r>
    </w:p>
    <w:p w:rsidR="0079533D" w:rsidRPr="0079533D" w:rsidRDefault="0079533D" w:rsidP="0079533D">
      <w:pPr>
        <w:autoSpaceDE w:val="0"/>
        <w:autoSpaceDN w:val="0"/>
        <w:adjustRightInd w:val="0"/>
        <w:ind w:firstLine="540"/>
        <w:jc w:val="both"/>
        <w:rPr>
          <w:rFonts w:ascii="Calibri" w:hAnsi="Calibri"/>
          <w:sz w:val="22"/>
          <w:szCs w:val="22"/>
        </w:rPr>
      </w:pPr>
      <w:r w:rsidRPr="0079533D">
        <w:rPr>
          <w:rFonts w:ascii="Calibri" w:hAnsi="Calibri"/>
          <w:sz w:val="22"/>
          <w:szCs w:val="22"/>
        </w:rPr>
        <w:t>На территории сложившейся застройки контейнеры для сбора ТКО размещаются (устанавливаются) в местах сбора ТКО на специально оборудованных контейнерных площадках. Тип ограждения контейнерной площадки определяется в соответствии с требованиями санитарно-эпидемиологических правил и нормативов. Количество мест сбора ТКО, контейнерных площадок, контейнеров на них должно соответствовать фактическим объемам накапливаемых ТКО. Размер контейнерной площадки должен быть рассчитан на установку необходимого числа контейнеров (не более пяти). Расстояние от контейнеров до жилых зданий, детских игровых площадок, мест отдыха и занятий спортом должно быть не менее 20 метров, но не более 100 метров.</w:t>
      </w:r>
    </w:p>
    <w:p w:rsidR="0079533D" w:rsidRPr="0079533D" w:rsidRDefault="0079533D" w:rsidP="0079533D">
      <w:pPr>
        <w:autoSpaceDE w:val="0"/>
        <w:autoSpaceDN w:val="0"/>
        <w:adjustRightInd w:val="0"/>
        <w:ind w:firstLine="540"/>
        <w:jc w:val="both"/>
        <w:rPr>
          <w:rFonts w:ascii="Calibri" w:hAnsi="Calibri"/>
          <w:color w:val="FF0000"/>
          <w:sz w:val="22"/>
          <w:szCs w:val="22"/>
        </w:rPr>
      </w:pPr>
      <w:r w:rsidRPr="0079533D">
        <w:rPr>
          <w:rFonts w:ascii="Calibri" w:hAnsi="Calibri"/>
          <w:sz w:val="22"/>
          <w:szCs w:val="22"/>
        </w:rPr>
        <w:t>В исключительных случаях, при невозможности установки контейнерной площадки не менее 20 метров допускается их установка на меньшее расстояние по согласованию с соответствующим территориальным отделом Управления Федеральной службы по надзору в сфере защиты прав человека и благополучия человека по Республике Коми, администрацией городского поселения «Нижний Одес».</w:t>
      </w:r>
    </w:p>
    <w:p w:rsidR="0079533D" w:rsidRPr="0079533D" w:rsidRDefault="0079533D" w:rsidP="0079533D">
      <w:pPr>
        <w:autoSpaceDE w:val="0"/>
        <w:autoSpaceDN w:val="0"/>
        <w:adjustRightInd w:val="0"/>
        <w:ind w:firstLine="540"/>
        <w:jc w:val="both"/>
        <w:rPr>
          <w:rFonts w:ascii="Calibri" w:hAnsi="Calibri"/>
          <w:sz w:val="22"/>
          <w:szCs w:val="22"/>
        </w:rPr>
      </w:pPr>
      <w:r w:rsidRPr="0079533D">
        <w:rPr>
          <w:rFonts w:ascii="Calibri" w:hAnsi="Calibri"/>
          <w:sz w:val="22"/>
          <w:szCs w:val="22"/>
        </w:rPr>
        <w:t>ТКО из контейнеров должны вывозиться 6 раз в неделю (с понедельника по субботу включительно), в праздничные дни - согласно графику работы организации обеспечивающей сбор и вывоз ТКО.</w:t>
      </w:r>
    </w:p>
    <w:p w:rsidR="0079533D" w:rsidRPr="0079533D" w:rsidRDefault="0079533D" w:rsidP="0079533D">
      <w:pPr>
        <w:autoSpaceDE w:val="0"/>
        <w:autoSpaceDN w:val="0"/>
        <w:adjustRightInd w:val="0"/>
        <w:ind w:firstLine="540"/>
        <w:jc w:val="both"/>
        <w:rPr>
          <w:rFonts w:ascii="Calibri" w:hAnsi="Calibri"/>
          <w:sz w:val="22"/>
          <w:szCs w:val="22"/>
        </w:rPr>
      </w:pPr>
      <w:r w:rsidRPr="0079533D">
        <w:rPr>
          <w:rFonts w:ascii="Calibri" w:hAnsi="Calibri"/>
          <w:sz w:val="22"/>
          <w:szCs w:val="22"/>
        </w:rPr>
        <w:t>6.4. Для сбора ТКО следует применять металлические (пластмассовые) контейнеры. Контейнеры должны быть в технически исправном состоянии, покрашены (для металлических), должны иметь маркировку с указанием реквизитов владельцев. Контейнеры в обязательном порядке должны быть оборудованы крышками.</w:t>
      </w:r>
    </w:p>
    <w:p w:rsidR="0079533D" w:rsidRPr="0079533D" w:rsidRDefault="0079533D" w:rsidP="0079533D">
      <w:pPr>
        <w:autoSpaceDE w:val="0"/>
        <w:autoSpaceDN w:val="0"/>
        <w:adjustRightInd w:val="0"/>
        <w:ind w:firstLine="540"/>
        <w:jc w:val="both"/>
        <w:rPr>
          <w:rFonts w:ascii="Calibri" w:hAnsi="Calibri"/>
          <w:sz w:val="22"/>
          <w:szCs w:val="22"/>
        </w:rPr>
      </w:pPr>
      <w:r w:rsidRPr="0079533D">
        <w:rPr>
          <w:rFonts w:ascii="Calibri" w:hAnsi="Calibri"/>
          <w:sz w:val="22"/>
          <w:szCs w:val="22"/>
        </w:rPr>
        <w:t>Требования об оборудовании контейнеров крышками вступает в силу с 1 января 2018 года.</w:t>
      </w:r>
    </w:p>
    <w:p w:rsidR="0079533D" w:rsidRPr="0079533D" w:rsidRDefault="0079533D" w:rsidP="0079533D">
      <w:pPr>
        <w:autoSpaceDE w:val="0"/>
        <w:autoSpaceDN w:val="0"/>
        <w:adjustRightInd w:val="0"/>
        <w:ind w:firstLine="540"/>
        <w:jc w:val="both"/>
        <w:rPr>
          <w:rFonts w:ascii="Calibri" w:hAnsi="Calibri"/>
          <w:sz w:val="22"/>
          <w:szCs w:val="22"/>
        </w:rPr>
      </w:pPr>
      <w:r w:rsidRPr="0079533D">
        <w:rPr>
          <w:rFonts w:ascii="Calibri" w:hAnsi="Calibri"/>
          <w:sz w:val="22"/>
          <w:szCs w:val="22"/>
        </w:rPr>
        <w:t>6.5. Контейнерная площадка должна иметь водонепроницаемое покрытие (бетонное, асфальтовое и иное), ограждение, препятствующее разносу ТКО за пределы контейнерной площадки, информационную табличку (о пользователях, графике вывоза ТКО, телефонах обслуживающих организаций, пожарной инспекции), подъездной путь для специализированного транспорта.</w:t>
      </w:r>
    </w:p>
    <w:p w:rsidR="0079533D" w:rsidRPr="0079533D" w:rsidRDefault="0079533D" w:rsidP="0079533D">
      <w:pPr>
        <w:autoSpaceDE w:val="0"/>
        <w:autoSpaceDN w:val="0"/>
        <w:adjustRightInd w:val="0"/>
        <w:ind w:firstLine="540"/>
        <w:jc w:val="both"/>
        <w:rPr>
          <w:rFonts w:ascii="Calibri" w:hAnsi="Calibri"/>
          <w:sz w:val="22"/>
          <w:szCs w:val="22"/>
        </w:rPr>
      </w:pPr>
      <w:r w:rsidRPr="0079533D">
        <w:rPr>
          <w:rFonts w:ascii="Calibri" w:hAnsi="Calibri"/>
          <w:sz w:val="22"/>
          <w:szCs w:val="22"/>
        </w:rPr>
        <w:t>6.6. После выгрузки мусора из контейнеров в транспортное средство оператор или перевозчик ТКО, производивший выгрузку, обязан подобрать выпавший при выгрузке мусор. В случае образования свалки мусора вокруг контейнера, возникшей из-за срыва графика вывоза, перевозчик незамедлительно производит ликвидацию свалки или возмещает затраты пользователю (оператору) контейнерной площадки на уборку такой свалки.</w:t>
      </w:r>
    </w:p>
    <w:p w:rsidR="0079533D" w:rsidRPr="0079533D" w:rsidRDefault="0079533D" w:rsidP="0079533D">
      <w:pPr>
        <w:autoSpaceDE w:val="0"/>
        <w:autoSpaceDN w:val="0"/>
        <w:adjustRightInd w:val="0"/>
        <w:ind w:firstLine="540"/>
        <w:jc w:val="both"/>
        <w:rPr>
          <w:rFonts w:ascii="Calibri" w:hAnsi="Calibri"/>
          <w:sz w:val="22"/>
          <w:szCs w:val="22"/>
        </w:rPr>
      </w:pPr>
      <w:r w:rsidRPr="0079533D">
        <w:rPr>
          <w:rFonts w:ascii="Calibri" w:hAnsi="Calibri"/>
          <w:sz w:val="22"/>
          <w:szCs w:val="22"/>
        </w:rPr>
        <w:t>6.7. Организации по обслуживанию жилищного фонда, в управлении которых находятся дома, оборудованные мусоропроводами, обязаны содержать их в исправном состоянии.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В многоквартирных домах, оборудованных мусоропроводами, должны быть обеспечены условия для еженедельной чистки, дезинфекции и дезинсекции ствола мусоропровода.</w:t>
      </w:r>
    </w:p>
    <w:p w:rsidR="0079533D" w:rsidRPr="0079533D" w:rsidRDefault="0079533D" w:rsidP="0079533D">
      <w:pPr>
        <w:autoSpaceDE w:val="0"/>
        <w:autoSpaceDN w:val="0"/>
        <w:adjustRightInd w:val="0"/>
        <w:ind w:firstLine="540"/>
        <w:jc w:val="both"/>
        <w:rPr>
          <w:rFonts w:ascii="Calibri" w:hAnsi="Calibri"/>
          <w:sz w:val="22"/>
          <w:szCs w:val="22"/>
        </w:rPr>
      </w:pPr>
      <w:r w:rsidRPr="0079533D">
        <w:rPr>
          <w:rFonts w:ascii="Calibri" w:hAnsi="Calibri"/>
          <w:sz w:val="22"/>
          <w:szCs w:val="22"/>
        </w:rPr>
        <w:t>6.8. Ответственность за содержание мусоропроводов, камер мусоропровода, мусоросборников и мест выгрузки отходов из камер несут предприятия (организации), управляющие организации, товарищества собственников жилья либо жилищные кооперативы или иные специализированные потребительские кооперативы, в управлении которых находятся многоквартирные дома, собственники помещений многоквартирных домов при непосредственном управлении многоквартирным домом.</w:t>
      </w:r>
    </w:p>
    <w:p w:rsidR="0079533D" w:rsidRPr="0079533D" w:rsidRDefault="0079533D" w:rsidP="0079533D">
      <w:pPr>
        <w:autoSpaceDE w:val="0"/>
        <w:autoSpaceDN w:val="0"/>
        <w:adjustRightInd w:val="0"/>
        <w:ind w:firstLine="540"/>
        <w:jc w:val="both"/>
        <w:rPr>
          <w:rFonts w:ascii="Calibri" w:hAnsi="Calibri"/>
          <w:sz w:val="22"/>
          <w:szCs w:val="22"/>
        </w:rPr>
      </w:pPr>
      <w:r w:rsidRPr="0079533D">
        <w:rPr>
          <w:rFonts w:ascii="Calibri" w:hAnsi="Calibri"/>
          <w:sz w:val="22"/>
          <w:szCs w:val="22"/>
        </w:rPr>
        <w:t>6.9. Юридические лица, индивидуальные предприниматели, осуществляющие производственную деятельность, осуществляют сбор, вывоз и утилизацию промышленных твердых и жидких отходов с соблюдением всех природоохранных норм и правил с учетом максимально возможного их вторичного использования. Неопасные отходы могут вывозиться на полигон ТКО по договору со специализированными организациями.</w:t>
      </w:r>
    </w:p>
    <w:p w:rsidR="0079533D" w:rsidRPr="0079533D" w:rsidRDefault="0079533D" w:rsidP="0079533D">
      <w:pPr>
        <w:autoSpaceDE w:val="0"/>
        <w:autoSpaceDN w:val="0"/>
        <w:adjustRightInd w:val="0"/>
        <w:ind w:firstLine="540"/>
        <w:jc w:val="both"/>
        <w:rPr>
          <w:rFonts w:ascii="Calibri" w:hAnsi="Calibri"/>
          <w:sz w:val="22"/>
          <w:szCs w:val="22"/>
        </w:rPr>
      </w:pPr>
      <w:r w:rsidRPr="0079533D">
        <w:rPr>
          <w:rFonts w:ascii="Calibri" w:hAnsi="Calibri"/>
          <w:sz w:val="22"/>
          <w:szCs w:val="22"/>
        </w:rPr>
        <w:t>6.10. Крупногабаритные отходы собираются на специально отведенных площадках или загружаются в контейнеры большой вместимости либо непосредственно в транспорт организации, с которой заключен договор, в соответствии с графиком вывоза, но не реже двух раз в неделю.</w:t>
      </w:r>
    </w:p>
    <w:p w:rsidR="0079533D" w:rsidRPr="0079533D" w:rsidRDefault="0079533D" w:rsidP="0079533D">
      <w:pPr>
        <w:autoSpaceDE w:val="0"/>
        <w:autoSpaceDN w:val="0"/>
        <w:adjustRightInd w:val="0"/>
        <w:ind w:firstLine="540"/>
        <w:jc w:val="both"/>
        <w:rPr>
          <w:rFonts w:ascii="Calibri" w:hAnsi="Calibri"/>
          <w:sz w:val="22"/>
          <w:szCs w:val="22"/>
        </w:rPr>
      </w:pPr>
      <w:r w:rsidRPr="0079533D">
        <w:rPr>
          <w:rFonts w:ascii="Calibri" w:hAnsi="Calibri"/>
          <w:sz w:val="22"/>
          <w:szCs w:val="22"/>
        </w:rPr>
        <w:t>6.10.1. На строительных площадках, в местах проведения ремонтно-строительных работ, в том числе работ по переустройству и перепланировке помещений, бытовой и строительный мусор собирается в контейнеры, устанавливаемые дополнительно в местах, исключающих препятствия для свободного прохода (проезда). При этом принимаются меры для обеспечения предотвращения загрязнения территорий.</w:t>
      </w:r>
    </w:p>
    <w:p w:rsidR="0079533D" w:rsidRPr="0079533D" w:rsidRDefault="0079533D" w:rsidP="0079533D">
      <w:pPr>
        <w:autoSpaceDE w:val="0"/>
        <w:autoSpaceDN w:val="0"/>
        <w:adjustRightInd w:val="0"/>
        <w:ind w:firstLine="540"/>
        <w:jc w:val="both"/>
        <w:rPr>
          <w:rFonts w:ascii="Calibri" w:hAnsi="Calibri"/>
          <w:sz w:val="22"/>
          <w:szCs w:val="22"/>
        </w:rPr>
      </w:pPr>
      <w:r w:rsidRPr="0079533D">
        <w:rPr>
          <w:rFonts w:ascii="Calibri" w:hAnsi="Calibri"/>
          <w:sz w:val="22"/>
          <w:szCs w:val="22"/>
        </w:rPr>
        <w:t>Отходы, образовавшиеся во время ремонта, вывозятся лицами, производящими ремонт, по мере накопления, ТКО - ежедневно.</w:t>
      </w:r>
    </w:p>
    <w:p w:rsidR="0079533D" w:rsidRPr="0079533D" w:rsidRDefault="0079533D" w:rsidP="0079533D">
      <w:pPr>
        <w:autoSpaceDE w:val="0"/>
        <w:autoSpaceDN w:val="0"/>
        <w:adjustRightInd w:val="0"/>
        <w:ind w:firstLine="540"/>
        <w:jc w:val="both"/>
        <w:rPr>
          <w:rFonts w:ascii="Calibri" w:hAnsi="Calibri"/>
          <w:sz w:val="22"/>
          <w:szCs w:val="22"/>
        </w:rPr>
      </w:pPr>
      <w:r w:rsidRPr="0079533D">
        <w:rPr>
          <w:rFonts w:ascii="Calibri" w:hAnsi="Calibri"/>
          <w:sz w:val="22"/>
          <w:szCs w:val="22"/>
        </w:rPr>
        <w:lastRenderedPageBreak/>
        <w:t>При проведении ремонтно-строительных работ не допускается повреждение зеленых зон и объектов благоустройства. В случае повреждения зеленых зон и объектов благоустройства проводятся восстановительные работы за счет средств лица, проводящего ремонтно-строительные работы.</w:t>
      </w:r>
    </w:p>
    <w:p w:rsidR="0079533D" w:rsidRPr="0079533D" w:rsidRDefault="0079533D" w:rsidP="0079533D">
      <w:pPr>
        <w:autoSpaceDE w:val="0"/>
        <w:autoSpaceDN w:val="0"/>
        <w:adjustRightInd w:val="0"/>
        <w:ind w:firstLine="540"/>
        <w:jc w:val="both"/>
        <w:rPr>
          <w:rFonts w:ascii="Calibri" w:hAnsi="Calibri"/>
          <w:sz w:val="22"/>
          <w:szCs w:val="22"/>
        </w:rPr>
      </w:pPr>
      <w:r w:rsidRPr="0079533D">
        <w:rPr>
          <w:rFonts w:ascii="Calibri" w:hAnsi="Calibri"/>
          <w:sz w:val="22"/>
          <w:szCs w:val="22"/>
        </w:rPr>
        <w:t>6.11. Вывоз шлака с дворовых территорий, где имеются котельные, работающие на твердом топливе, обязаны производить владельцы котельных. Шлак необходимо складировать в металлические контейнеры. Контейнеры должны быть в технически исправном состоянии, покрашены и должны иметь маркировку с указанием реквизитов владельцев. Вывоз шлака проводится по мере накопления.</w:t>
      </w:r>
    </w:p>
    <w:p w:rsidR="0079533D" w:rsidRPr="0079533D" w:rsidRDefault="0079533D" w:rsidP="0079533D">
      <w:pPr>
        <w:autoSpaceDE w:val="0"/>
        <w:autoSpaceDN w:val="0"/>
        <w:adjustRightInd w:val="0"/>
        <w:ind w:firstLine="540"/>
        <w:jc w:val="both"/>
        <w:rPr>
          <w:rFonts w:ascii="Calibri" w:hAnsi="Calibri"/>
          <w:sz w:val="22"/>
          <w:szCs w:val="22"/>
        </w:rPr>
      </w:pPr>
      <w:r w:rsidRPr="0079533D">
        <w:rPr>
          <w:rFonts w:ascii="Calibri" w:hAnsi="Calibri"/>
          <w:sz w:val="22"/>
          <w:szCs w:val="22"/>
        </w:rPr>
        <w:t>6.12. Тара и прочий упаковочный материал торговых организаций должны систематически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площадках, которые огораживаются металлической сеткой. Бумажная тара (коробки) должна складироваться в разобранном виде.</w:t>
      </w:r>
    </w:p>
    <w:p w:rsidR="0079533D" w:rsidRPr="0079533D" w:rsidRDefault="0079533D" w:rsidP="0079533D">
      <w:pPr>
        <w:autoSpaceDE w:val="0"/>
        <w:autoSpaceDN w:val="0"/>
        <w:adjustRightInd w:val="0"/>
        <w:ind w:firstLine="540"/>
        <w:jc w:val="both"/>
        <w:rPr>
          <w:rFonts w:ascii="Calibri" w:hAnsi="Calibri"/>
          <w:sz w:val="22"/>
          <w:szCs w:val="22"/>
        </w:rPr>
      </w:pPr>
      <w:r w:rsidRPr="0079533D">
        <w:rPr>
          <w:rFonts w:ascii="Calibri" w:hAnsi="Calibri"/>
          <w:sz w:val="22"/>
          <w:szCs w:val="22"/>
        </w:rPr>
        <w:t>6.13. Сбор, хранение, удаление и захоронение отходов любого вида лечебно-профилактических учреждений осуществляются в соответствии с требованиями соответствующих санитарных правил и норм.</w:t>
      </w:r>
    </w:p>
    <w:p w:rsidR="0079533D" w:rsidRPr="0079533D" w:rsidRDefault="0079533D" w:rsidP="0079533D">
      <w:pPr>
        <w:autoSpaceDE w:val="0"/>
        <w:autoSpaceDN w:val="0"/>
        <w:adjustRightInd w:val="0"/>
        <w:ind w:firstLine="540"/>
        <w:jc w:val="both"/>
        <w:rPr>
          <w:rFonts w:ascii="Calibri" w:hAnsi="Calibri"/>
          <w:sz w:val="22"/>
          <w:szCs w:val="22"/>
        </w:rPr>
      </w:pPr>
      <w:r w:rsidRPr="0079533D">
        <w:rPr>
          <w:rFonts w:ascii="Calibri" w:hAnsi="Calibri"/>
          <w:sz w:val="22"/>
          <w:szCs w:val="22"/>
        </w:rPr>
        <w:t>6.14. Сбор, хранение, удаление и захоронение отходов, содержащих радиоактивные вещества, осуществляются в соответствии с требованиями Санитарных правил работы с радиоактивными веществами и источниками ионизирующих излучений.</w:t>
      </w:r>
    </w:p>
    <w:p w:rsidR="0079533D" w:rsidRPr="0079533D" w:rsidRDefault="0079533D" w:rsidP="0079533D">
      <w:pPr>
        <w:autoSpaceDE w:val="0"/>
        <w:autoSpaceDN w:val="0"/>
        <w:adjustRightInd w:val="0"/>
        <w:ind w:firstLine="540"/>
        <w:jc w:val="both"/>
        <w:rPr>
          <w:rFonts w:ascii="Calibri" w:hAnsi="Calibri"/>
          <w:sz w:val="22"/>
          <w:szCs w:val="22"/>
        </w:rPr>
      </w:pPr>
      <w:r w:rsidRPr="0079533D">
        <w:rPr>
          <w:rFonts w:ascii="Calibri" w:hAnsi="Calibri"/>
          <w:sz w:val="22"/>
          <w:szCs w:val="22"/>
        </w:rPr>
        <w:t>6.15. Сбор, хранение, удаление и захоронение отходов I - V классов опасности, в том числе химических и ртутьсодержащих отходов, осуществляются в соответствии с требованиями, установленными нормативными правовыми актами Российской Федерации.</w:t>
      </w:r>
    </w:p>
    <w:p w:rsidR="0079533D" w:rsidRPr="0079533D" w:rsidRDefault="0079533D" w:rsidP="0079533D">
      <w:pPr>
        <w:autoSpaceDE w:val="0"/>
        <w:autoSpaceDN w:val="0"/>
        <w:adjustRightInd w:val="0"/>
        <w:ind w:firstLine="540"/>
        <w:jc w:val="both"/>
        <w:rPr>
          <w:rFonts w:ascii="Calibri" w:hAnsi="Calibri"/>
          <w:sz w:val="22"/>
          <w:szCs w:val="22"/>
        </w:rPr>
      </w:pPr>
      <w:r w:rsidRPr="0079533D">
        <w:rPr>
          <w:rFonts w:ascii="Calibri" w:hAnsi="Calibri"/>
          <w:sz w:val="22"/>
          <w:szCs w:val="22"/>
        </w:rPr>
        <w:t>6.16. Юридическим и физическим лицам, индивидуальным предпринимателям запрещается:</w:t>
      </w:r>
    </w:p>
    <w:p w:rsidR="0079533D" w:rsidRPr="0079533D" w:rsidRDefault="0079533D" w:rsidP="0079533D">
      <w:pPr>
        <w:autoSpaceDE w:val="0"/>
        <w:autoSpaceDN w:val="0"/>
        <w:adjustRightInd w:val="0"/>
        <w:ind w:firstLine="540"/>
        <w:jc w:val="both"/>
        <w:rPr>
          <w:rFonts w:ascii="Calibri" w:hAnsi="Calibri"/>
          <w:sz w:val="22"/>
          <w:szCs w:val="22"/>
        </w:rPr>
      </w:pPr>
      <w:proofErr w:type="gramStart"/>
      <w:r w:rsidRPr="0079533D">
        <w:rPr>
          <w:rFonts w:ascii="Calibri" w:hAnsi="Calibri"/>
          <w:sz w:val="22"/>
          <w:szCs w:val="22"/>
        </w:rPr>
        <w:t>6.16.1. выбрасывать и выставлять твердые бытовые отходы, тару, тару с мусором, прочий мусор (ветки, листву, смет) на придомовых территориях, улицах, площадях, в парках и скверах, местах торговли, на территории розничных рынков, на пляжах и в других местах общего пользования;</w:t>
      </w:r>
      <w:proofErr w:type="gramEnd"/>
    </w:p>
    <w:p w:rsidR="0079533D" w:rsidRPr="0079533D" w:rsidRDefault="0079533D" w:rsidP="0079533D">
      <w:pPr>
        <w:autoSpaceDE w:val="0"/>
        <w:autoSpaceDN w:val="0"/>
        <w:adjustRightInd w:val="0"/>
        <w:ind w:firstLine="540"/>
        <w:jc w:val="both"/>
        <w:rPr>
          <w:rFonts w:ascii="Calibri" w:hAnsi="Calibri"/>
          <w:sz w:val="22"/>
          <w:szCs w:val="22"/>
        </w:rPr>
      </w:pPr>
      <w:r w:rsidRPr="0079533D">
        <w:rPr>
          <w:rFonts w:ascii="Calibri" w:hAnsi="Calibri"/>
          <w:sz w:val="22"/>
          <w:szCs w:val="22"/>
        </w:rPr>
        <w:t>6.16.2. осуществлять выгрузку бытового и строительного мусора, в том числе грунта, в местах, не отведенных для этих целей;</w:t>
      </w:r>
    </w:p>
    <w:p w:rsidR="0079533D" w:rsidRPr="0079533D" w:rsidRDefault="0079533D" w:rsidP="0079533D">
      <w:pPr>
        <w:autoSpaceDE w:val="0"/>
        <w:autoSpaceDN w:val="0"/>
        <w:adjustRightInd w:val="0"/>
        <w:ind w:firstLine="540"/>
        <w:jc w:val="both"/>
        <w:rPr>
          <w:rFonts w:ascii="Calibri" w:hAnsi="Calibri"/>
          <w:sz w:val="22"/>
          <w:szCs w:val="22"/>
        </w:rPr>
      </w:pPr>
      <w:r w:rsidRPr="0079533D">
        <w:rPr>
          <w:rFonts w:ascii="Calibri" w:hAnsi="Calibri"/>
          <w:sz w:val="22"/>
          <w:szCs w:val="22"/>
        </w:rPr>
        <w:t>6.16.3. устанавливать контейнеры для сбора ТКО вне мест сбора ТКО, определенных нормативно-правовым актом поселения «Нижний Одес»;</w:t>
      </w:r>
    </w:p>
    <w:p w:rsidR="0079533D" w:rsidRPr="0079533D" w:rsidRDefault="0079533D" w:rsidP="0079533D">
      <w:pPr>
        <w:autoSpaceDE w:val="0"/>
        <w:autoSpaceDN w:val="0"/>
        <w:adjustRightInd w:val="0"/>
        <w:ind w:firstLine="540"/>
        <w:jc w:val="both"/>
        <w:rPr>
          <w:rFonts w:ascii="Calibri" w:hAnsi="Calibri"/>
          <w:sz w:val="22"/>
          <w:szCs w:val="22"/>
        </w:rPr>
      </w:pPr>
      <w:r w:rsidRPr="0079533D">
        <w:rPr>
          <w:rFonts w:ascii="Calibri" w:hAnsi="Calibri"/>
          <w:sz w:val="22"/>
          <w:szCs w:val="22"/>
        </w:rPr>
        <w:t>6.16.4. выливать жидкие отходы во дворах и на улицах, использовать для этого колодцы, водостоки дождевой канализации и ливнесточные (</w:t>
      </w:r>
      <w:proofErr w:type="spellStart"/>
      <w:r w:rsidRPr="0079533D">
        <w:rPr>
          <w:rFonts w:ascii="Calibri" w:hAnsi="Calibri"/>
          <w:sz w:val="22"/>
          <w:szCs w:val="22"/>
        </w:rPr>
        <w:t>дождеприемные</w:t>
      </w:r>
      <w:proofErr w:type="spellEnd"/>
      <w:r w:rsidRPr="0079533D">
        <w:rPr>
          <w:rFonts w:ascii="Calibri" w:hAnsi="Calibri"/>
          <w:sz w:val="22"/>
          <w:szCs w:val="22"/>
        </w:rPr>
        <w:t>) колодцы, поглощающие ямы, закапывать бытовой мусор и нечистоты в землю;</w:t>
      </w:r>
    </w:p>
    <w:p w:rsidR="0079533D" w:rsidRPr="0079533D" w:rsidRDefault="0079533D" w:rsidP="0079533D">
      <w:pPr>
        <w:autoSpaceDE w:val="0"/>
        <w:autoSpaceDN w:val="0"/>
        <w:adjustRightInd w:val="0"/>
        <w:ind w:firstLine="540"/>
        <w:jc w:val="both"/>
        <w:rPr>
          <w:rFonts w:ascii="Calibri" w:hAnsi="Calibri"/>
          <w:sz w:val="22"/>
          <w:szCs w:val="22"/>
        </w:rPr>
      </w:pPr>
      <w:r w:rsidRPr="0079533D">
        <w:rPr>
          <w:rFonts w:ascii="Calibri" w:hAnsi="Calibri"/>
          <w:sz w:val="22"/>
          <w:szCs w:val="22"/>
        </w:rPr>
        <w:t xml:space="preserve">6.16.5. устраивать выпуск сточных вод из </w:t>
      </w:r>
      <w:proofErr w:type="spellStart"/>
      <w:r w:rsidRPr="0079533D">
        <w:rPr>
          <w:rFonts w:ascii="Calibri" w:hAnsi="Calibri"/>
          <w:sz w:val="22"/>
          <w:szCs w:val="22"/>
        </w:rPr>
        <w:t>неканализованных</w:t>
      </w:r>
      <w:proofErr w:type="spellEnd"/>
      <w:r w:rsidRPr="0079533D">
        <w:rPr>
          <w:rFonts w:ascii="Calibri" w:hAnsi="Calibri"/>
          <w:sz w:val="22"/>
          <w:szCs w:val="22"/>
        </w:rPr>
        <w:t xml:space="preserve"> жилых домов в дождевую канализацию, на рельеф, в кюветы, в водоемы и водотоки города;</w:t>
      </w:r>
    </w:p>
    <w:p w:rsidR="0079533D" w:rsidRPr="0079533D" w:rsidRDefault="0079533D" w:rsidP="0079533D">
      <w:pPr>
        <w:autoSpaceDE w:val="0"/>
        <w:autoSpaceDN w:val="0"/>
        <w:adjustRightInd w:val="0"/>
        <w:ind w:firstLine="540"/>
        <w:jc w:val="both"/>
        <w:rPr>
          <w:rFonts w:ascii="Calibri" w:hAnsi="Calibri"/>
          <w:sz w:val="22"/>
          <w:szCs w:val="22"/>
        </w:rPr>
      </w:pPr>
      <w:r w:rsidRPr="0079533D">
        <w:rPr>
          <w:rFonts w:ascii="Calibri" w:hAnsi="Calibri"/>
          <w:sz w:val="22"/>
          <w:szCs w:val="22"/>
        </w:rPr>
        <w:t>6.16.6. устраивать выпуски из накопителей бытовых стоков;</w:t>
      </w:r>
    </w:p>
    <w:p w:rsidR="0079533D" w:rsidRPr="0079533D" w:rsidRDefault="0079533D" w:rsidP="0079533D">
      <w:pPr>
        <w:autoSpaceDE w:val="0"/>
        <w:autoSpaceDN w:val="0"/>
        <w:adjustRightInd w:val="0"/>
        <w:ind w:firstLine="540"/>
        <w:jc w:val="both"/>
        <w:rPr>
          <w:rFonts w:ascii="Calibri" w:hAnsi="Calibri"/>
          <w:sz w:val="22"/>
          <w:szCs w:val="22"/>
        </w:rPr>
      </w:pPr>
      <w:r w:rsidRPr="0079533D">
        <w:rPr>
          <w:rFonts w:ascii="Calibri" w:hAnsi="Calibri"/>
          <w:sz w:val="22"/>
          <w:szCs w:val="22"/>
        </w:rPr>
        <w:t>6.16.7. использовать колодцы, водостоки дождевой канализации и ливнесточные (</w:t>
      </w:r>
      <w:proofErr w:type="spellStart"/>
      <w:r w:rsidRPr="0079533D">
        <w:rPr>
          <w:rFonts w:ascii="Calibri" w:hAnsi="Calibri"/>
          <w:sz w:val="22"/>
          <w:szCs w:val="22"/>
        </w:rPr>
        <w:t>дождеприемные</w:t>
      </w:r>
      <w:proofErr w:type="spellEnd"/>
      <w:r w:rsidRPr="0079533D">
        <w:rPr>
          <w:rFonts w:ascii="Calibri" w:hAnsi="Calibri"/>
          <w:sz w:val="22"/>
          <w:szCs w:val="22"/>
        </w:rPr>
        <w:t>) колодцы при откачке жидких грязевых масс, хозяйственно-бытовых вод, образующихся в процессе проведения работ по ремонту инженерных коммуникаций;</w:t>
      </w:r>
    </w:p>
    <w:p w:rsidR="0079533D" w:rsidRPr="0079533D" w:rsidRDefault="0079533D" w:rsidP="0079533D">
      <w:pPr>
        <w:autoSpaceDE w:val="0"/>
        <w:autoSpaceDN w:val="0"/>
        <w:adjustRightInd w:val="0"/>
        <w:ind w:firstLine="540"/>
        <w:jc w:val="both"/>
        <w:rPr>
          <w:rFonts w:ascii="Calibri" w:hAnsi="Calibri"/>
          <w:sz w:val="22"/>
          <w:szCs w:val="22"/>
        </w:rPr>
      </w:pPr>
      <w:r w:rsidRPr="0079533D">
        <w:rPr>
          <w:rFonts w:ascii="Calibri" w:hAnsi="Calibri"/>
          <w:sz w:val="22"/>
          <w:szCs w:val="22"/>
        </w:rPr>
        <w:t>6.16.8. осуществлять сброс отходов производства и потребления в водные объекты;</w:t>
      </w:r>
    </w:p>
    <w:p w:rsidR="0079533D" w:rsidRPr="0079533D" w:rsidRDefault="0079533D" w:rsidP="0079533D">
      <w:pPr>
        <w:autoSpaceDE w:val="0"/>
        <w:autoSpaceDN w:val="0"/>
        <w:adjustRightInd w:val="0"/>
        <w:ind w:firstLine="540"/>
        <w:jc w:val="both"/>
        <w:rPr>
          <w:rFonts w:ascii="Calibri" w:hAnsi="Calibri"/>
          <w:sz w:val="22"/>
          <w:szCs w:val="22"/>
        </w:rPr>
      </w:pPr>
      <w:r w:rsidRPr="0079533D">
        <w:rPr>
          <w:rFonts w:ascii="Calibri" w:hAnsi="Calibri"/>
          <w:sz w:val="22"/>
          <w:szCs w:val="22"/>
        </w:rPr>
        <w:t>6.16.9. производить складирование отходов, образовавшихся во время ремонтно-строительных работ, на контейнерные площадки;</w:t>
      </w:r>
    </w:p>
    <w:p w:rsidR="0079533D" w:rsidRPr="0079533D" w:rsidRDefault="0079533D" w:rsidP="0079533D">
      <w:pPr>
        <w:autoSpaceDE w:val="0"/>
        <w:autoSpaceDN w:val="0"/>
        <w:adjustRightInd w:val="0"/>
        <w:ind w:firstLine="540"/>
        <w:jc w:val="both"/>
        <w:rPr>
          <w:rFonts w:ascii="Calibri" w:hAnsi="Calibri"/>
          <w:sz w:val="22"/>
          <w:szCs w:val="22"/>
        </w:rPr>
      </w:pPr>
      <w:r w:rsidRPr="0079533D">
        <w:rPr>
          <w:rFonts w:ascii="Calibri" w:hAnsi="Calibri"/>
          <w:sz w:val="22"/>
          <w:szCs w:val="22"/>
        </w:rPr>
        <w:t>6.16.10. сжигать отходы любого вида на основных и прилегающих территориях;</w:t>
      </w:r>
    </w:p>
    <w:p w:rsidR="0079533D" w:rsidRPr="0079533D" w:rsidRDefault="0079533D" w:rsidP="0079533D">
      <w:pPr>
        <w:autoSpaceDE w:val="0"/>
        <w:autoSpaceDN w:val="0"/>
        <w:adjustRightInd w:val="0"/>
        <w:ind w:firstLine="540"/>
        <w:jc w:val="both"/>
        <w:rPr>
          <w:rFonts w:ascii="Calibri" w:hAnsi="Calibri"/>
          <w:sz w:val="22"/>
          <w:szCs w:val="22"/>
        </w:rPr>
      </w:pPr>
      <w:r w:rsidRPr="0079533D">
        <w:rPr>
          <w:rFonts w:ascii="Calibri" w:hAnsi="Calibri"/>
          <w:sz w:val="22"/>
          <w:szCs w:val="22"/>
        </w:rPr>
        <w:t>6.16.11. сбрасывать в контейнеры для твердых бытовых отходов трупы животных, птиц, другие биологические отходы, крупногабаритные отходы и строительный мусор;</w:t>
      </w:r>
    </w:p>
    <w:p w:rsidR="0079533D" w:rsidRPr="0079533D" w:rsidRDefault="0079533D" w:rsidP="0079533D">
      <w:pPr>
        <w:autoSpaceDE w:val="0"/>
        <w:autoSpaceDN w:val="0"/>
        <w:adjustRightInd w:val="0"/>
        <w:ind w:firstLine="540"/>
        <w:jc w:val="both"/>
        <w:rPr>
          <w:rFonts w:ascii="Calibri" w:hAnsi="Calibri"/>
          <w:sz w:val="22"/>
          <w:szCs w:val="22"/>
        </w:rPr>
      </w:pPr>
      <w:r w:rsidRPr="0079533D">
        <w:rPr>
          <w:rFonts w:ascii="Calibri" w:hAnsi="Calibri"/>
          <w:sz w:val="22"/>
          <w:szCs w:val="22"/>
        </w:rPr>
        <w:t>6.16.12. осуществлять выбор вторичного сырья и пищевых отходов из контейнеров</w:t>
      </w:r>
      <w:proofErr w:type="gramStart"/>
      <w:r w:rsidRPr="0079533D">
        <w:rPr>
          <w:rFonts w:ascii="Calibri" w:hAnsi="Calibri"/>
          <w:sz w:val="22"/>
          <w:szCs w:val="22"/>
        </w:rPr>
        <w:t>.».</w:t>
      </w:r>
      <w:proofErr w:type="gramEnd"/>
    </w:p>
    <w:p w:rsidR="0079533D" w:rsidRPr="0079533D" w:rsidRDefault="0079533D" w:rsidP="0079533D">
      <w:pPr>
        <w:jc w:val="both"/>
        <w:rPr>
          <w:rFonts w:ascii="Calibri" w:hAnsi="Calibri"/>
          <w:sz w:val="22"/>
          <w:szCs w:val="22"/>
        </w:rPr>
      </w:pPr>
    </w:p>
    <w:p w:rsidR="0079533D" w:rsidRPr="0079533D" w:rsidRDefault="0079533D" w:rsidP="0079533D">
      <w:pPr>
        <w:ind w:firstLine="708"/>
        <w:jc w:val="both"/>
        <w:rPr>
          <w:rFonts w:ascii="Calibri" w:hAnsi="Calibri"/>
          <w:sz w:val="22"/>
          <w:szCs w:val="22"/>
        </w:rPr>
      </w:pPr>
      <w:r w:rsidRPr="0079533D">
        <w:rPr>
          <w:rFonts w:ascii="Calibri" w:hAnsi="Calibri"/>
          <w:sz w:val="22"/>
          <w:szCs w:val="22"/>
        </w:rPr>
        <w:t>2. Настоящее решение вступает в силу со дня официального опубликования в информационном бюллетене «</w:t>
      </w:r>
      <w:proofErr w:type="spellStart"/>
      <w:r w:rsidRPr="0079533D">
        <w:rPr>
          <w:rFonts w:ascii="Calibri" w:hAnsi="Calibri"/>
          <w:sz w:val="22"/>
          <w:szCs w:val="22"/>
        </w:rPr>
        <w:t>Нижнеодесский</w:t>
      </w:r>
      <w:proofErr w:type="spellEnd"/>
      <w:r w:rsidRPr="0079533D">
        <w:rPr>
          <w:rFonts w:ascii="Calibri" w:hAnsi="Calibri"/>
          <w:sz w:val="22"/>
          <w:szCs w:val="22"/>
        </w:rPr>
        <w:t xml:space="preserve"> Вестник».</w:t>
      </w:r>
    </w:p>
    <w:p w:rsidR="0079533D" w:rsidRPr="0079533D" w:rsidRDefault="0079533D" w:rsidP="0079533D">
      <w:pPr>
        <w:jc w:val="both"/>
        <w:rPr>
          <w:rFonts w:ascii="Calibri" w:hAnsi="Calibri"/>
          <w:sz w:val="22"/>
          <w:szCs w:val="22"/>
        </w:rPr>
      </w:pPr>
    </w:p>
    <w:p w:rsidR="0079533D" w:rsidRPr="0079533D" w:rsidRDefault="0079533D" w:rsidP="0079533D">
      <w:pPr>
        <w:rPr>
          <w:rFonts w:ascii="Calibri" w:hAnsi="Calibri"/>
          <w:sz w:val="22"/>
          <w:szCs w:val="22"/>
        </w:rPr>
      </w:pPr>
      <w:r w:rsidRPr="0079533D">
        <w:rPr>
          <w:rFonts w:ascii="Calibri" w:hAnsi="Calibri"/>
          <w:sz w:val="22"/>
          <w:szCs w:val="22"/>
        </w:rPr>
        <w:t xml:space="preserve">Глава городского поселения «Нижний Одес» - </w:t>
      </w:r>
    </w:p>
    <w:p w:rsidR="00990315" w:rsidRDefault="0079533D" w:rsidP="0079533D">
      <w:pPr>
        <w:pBdr>
          <w:bottom w:val="single" w:sz="12" w:space="1" w:color="auto"/>
        </w:pBdr>
        <w:rPr>
          <w:rFonts w:asciiTheme="minorHAnsi" w:hAnsiTheme="minorHAnsi"/>
          <w:sz w:val="22"/>
          <w:szCs w:val="22"/>
        </w:rPr>
      </w:pPr>
      <w:r w:rsidRPr="0079533D">
        <w:rPr>
          <w:rFonts w:ascii="Calibri" w:hAnsi="Calibri"/>
          <w:sz w:val="22"/>
          <w:szCs w:val="22"/>
        </w:rPr>
        <w:t xml:space="preserve">председатель Совета поселения                                                     </w:t>
      </w:r>
      <w:r>
        <w:rPr>
          <w:rFonts w:asciiTheme="minorHAnsi" w:hAnsiTheme="minorHAnsi"/>
          <w:sz w:val="22"/>
          <w:szCs w:val="22"/>
        </w:rPr>
        <w:t xml:space="preserve">                                     </w:t>
      </w:r>
      <w:r w:rsidRPr="0079533D">
        <w:rPr>
          <w:rFonts w:ascii="Calibri" w:hAnsi="Calibri"/>
          <w:sz w:val="22"/>
          <w:szCs w:val="22"/>
        </w:rPr>
        <w:t>Н.П. Чистова</w:t>
      </w:r>
    </w:p>
    <w:p w:rsidR="007C3352" w:rsidRPr="007C3352" w:rsidRDefault="007C3352" w:rsidP="007C3352">
      <w:pPr>
        <w:pStyle w:val="3"/>
        <w:tabs>
          <w:tab w:val="left" w:pos="2160"/>
        </w:tabs>
        <w:rPr>
          <w:rFonts w:ascii="Calibri" w:hAnsi="Calibri"/>
          <w:sz w:val="22"/>
          <w:szCs w:val="22"/>
        </w:rPr>
      </w:pPr>
      <w:r w:rsidRPr="007C3352">
        <w:rPr>
          <w:rFonts w:ascii="Calibri" w:hAnsi="Calibri"/>
          <w:sz w:val="22"/>
          <w:szCs w:val="22"/>
        </w:rPr>
        <w:t>РЕШЕНИЕ</w:t>
      </w:r>
    </w:p>
    <w:p w:rsidR="007C3352" w:rsidRPr="007C3352" w:rsidRDefault="007C3352" w:rsidP="007C3352">
      <w:pPr>
        <w:jc w:val="center"/>
        <w:rPr>
          <w:rFonts w:ascii="Calibri" w:hAnsi="Calibri"/>
          <w:b/>
          <w:sz w:val="22"/>
          <w:szCs w:val="22"/>
        </w:rPr>
      </w:pPr>
      <w:r w:rsidRPr="007C3352">
        <w:rPr>
          <w:rFonts w:ascii="Calibri" w:hAnsi="Calibri"/>
          <w:b/>
          <w:sz w:val="22"/>
          <w:szCs w:val="22"/>
        </w:rPr>
        <w:t xml:space="preserve">                                                                                                                                                                                           </w:t>
      </w:r>
    </w:p>
    <w:p w:rsidR="007C3352" w:rsidRPr="007C3352" w:rsidRDefault="007C3352" w:rsidP="007C3352">
      <w:pPr>
        <w:rPr>
          <w:rFonts w:ascii="Calibri" w:hAnsi="Calibri"/>
          <w:sz w:val="22"/>
          <w:szCs w:val="22"/>
        </w:rPr>
      </w:pPr>
      <w:r w:rsidRPr="007C3352">
        <w:rPr>
          <w:rFonts w:ascii="Calibri" w:hAnsi="Calibri"/>
          <w:sz w:val="22"/>
          <w:szCs w:val="22"/>
        </w:rPr>
        <w:t xml:space="preserve">         </w:t>
      </w:r>
      <w:r>
        <w:rPr>
          <w:rFonts w:asciiTheme="minorHAnsi" w:hAnsiTheme="minorHAnsi"/>
          <w:sz w:val="22"/>
          <w:szCs w:val="22"/>
        </w:rPr>
        <w:t xml:space="preserve">                                                                 </w:t>
      </w:r>
      <w:r w:rsidRPr="007C3352">
        <w:rPr>
          <w:rFonts w:ascii="Calibri" w:hAnsi="Calibri"/>
          <w:sz w:val="22"/>
          <w:szCs w:val="22"/>
        </w:rPr>
        <w:t xml:space="preserve"> 15 декабря  2016 года                                                                                     № </w:t>
      </w:r>
      <w:r w:rsidRPr="007C3352">
        <w:rPr>
          <w:rFonts w:ascii="Calibri" w:hAnsi="Calibri"/>
          <w:sz w:val="22"/>
          <w:szCs w:val="22"/>
          <w:lang w:val="en-US"/>
        </w:rPr>
        <w:t>V</w:t>
      </w:r>
      <w:r w:rsidRPr="007C3352">
        <w:rPr>
          <w:rFonts w:ascii="Calibri" w:hAnsi="Calibri"/>
          <w:sz w:val="22"/>
          <w:szCs w:val="22"/>
        </w:rPr>
        <w:t xml:space="preserve">-23 </w:t>
      </w:r>
    </w:p>
    <w:p w:rsidR="007C3352" w:rsidRPr="007C3352" w:rsidRDefault="007C3352" w:rsidP="007C3352">
      <w:pPr>
        <w:shd w:val="clear" w:color="auto" w:fill="FFFFFF"/>
        <w:autoSpaceDE w:val="0"/>
        <w:autoSpaceDN w:val="0"/>
        <w:adjustRightInd w:val="0"/>
        <w:rPr>
          <w:rFonts w:ascii="Calibri" w:hAnsi="Calibri"/>
          <w:color w:val="000000"/>
          <w:sz w:val="22"/>
          <w:szCs w:val="22"/>
        </w:rPr>
      </w:pPr>
    </w:p>
    <w:p w:rsidR="007C3352" w:rsidRPr="007C3352" w:rsidRDefault="007C3352" w:rsidP="007C3352">
      <w:pPr>
        <w:shd w:val="clear" w:color="auto" w:fill="FFFFFF"/>
        <w:autoSpaceDE w:val="0"/>
        <w:autoSpaceDN w:val="0"/>
        <w:adjustRightInd w:val="0"/>
        <w:jc w:val="center"/>
        <w:rPr>
          <w:rFonts w:ascii="Calibri" w:hAnsi="Calibri"/>
          <w:b/>
          <w:color w:val="000000"/>
          <w:sz w:val="22"/>
          <w:szCs w:val="22"/>
        </w:rPr>
      </w:pPr>
      <w:r w:rsidRPr="007C3352">
        <w:rPr>
          <w:rFonts w:ascii="Calibri" w:hAnsi="Calibri"/>
          <w:b/>
          <w:color w:val="000000"/>
          <w:sz w:val="22"/>
          <w:szCs w:val="22"/>
        </w:rPr>
        <w:t>Об утверждении базовой ставки арендной платы за аренду объектами недвижимого имущества муниципального образования городского поселения «Нижний Одес»</w:t>
      </w:r>
    </w:p>
    <w:p w:rsidR="007C3352" w:rsidRPr="007C3352" w:rsidRDefault="007C3352" w:rsidP="007C3352">
      <w:pPr>
        <w:shd w:val="clear" w:color="auto" w:fill="FFFFFF"/>
        <w:autoSpaceDE w:val="0"/>
        <w:autoSpaceDN w:val="0"/>
        <w:adjustRightInd w:val="0"/>
        <w:rPr>
          <w:rFonts w:ascii="Calibri" w:hAnsi="Calibri" w:cs="Arial"/>
          <w:sz w:val="22"/>
          <w:szCs w:val="22"/>
        </w:rPr>
      </w:pPr>
    </w:p>
    <w:p w:rsidR="007C3352" w:rsidRPr="007C3352" w:rsidRDefault="007C3352" w:rsidP="007C3352">
      <w:pPr>
        <w:shd w:val="clear" w:color="auto" w:fill="FFFFFF"/>
        <w:autoSpaceDE w:val="0"/>
        <w:autoSpaceDN w:val="0"/>
        <w:adjustRightInd w:val="0"/>
        <w:ind w:firstLine="708"/>
        <w:jc w:val="both"/>
        <w:rPr>
          <w:rFonts w:ascii="Calibri" w:hAnsi="Calibri" w:cs="Arial"/>
          <w:sz w:val="22"/>
          <w:szCs w:val="22"/>
        </w:rPr>
      </w:pPr>
      <w:r w:rsidRPr="007C3352">
        <w:rPr>
          <w:rFonts w:ascii="Calibri" w:hAnsi="Calibri"/>
          <w:color w:val="000000"/>
          <w:sz w:val="22"/>
          <w:szCs w:val="22"/>
        </w:rPr>
        <w:t xml:space="preserve">Руководствуясь статьей 28 Устава муниципального образования городского поселения «Нижний Одес», пунктом 1 методики расчета арендной платы за объекты муниципального недвижимого имущества муниципального образования городского поселения «Нижний Одес», утвержденной решением Совета муниципального образования городского поселения «Нижний Одес» № </w:t>
      </w:r>
      <w:r w:rsidRPr="007C3352">
        <w:rPr>
          <w:rFonts w:ascii="Calibri" w:hAnsi="Calibri"/>
          <w:color w:val="000000"/>
          <w:sz w:val="22"/>
          <w:szCs w:val="22"/>
          <w:lang w:val="en-US"/>
        </w:rPr>
        <w:t>XXX</w:t>
      </w:r>
      <w:r w:rsidRPr="007C3352">
        <w:rPr>
          <w:rFonts w:ascii="Calibri" w:hAnsi="Calibri"/>
          <w:color w:val="000000"/>
          <w:sz w:val="22"/>
          <w:szCs w:val="22"/>
        </w:rPr>
        <w:t xml:space="preserve"> - 136 от 25.02.2011 года, в целях повышения эффективности использования муниципального имущества,</w:t>
      </w:r>
    </w:p>
    <w:p w:rsidR="007C3352" w:rsidRPr="007C3352" w:rsidRDefault="007C3352" w:rsidP="007C3352">
      <w:pPr>
        <w:shd w:val="clear" w:color="auto" w:fill="FFFFFF"/>
        <w:autoSpaceDE w:val="0"/>
        <w:autoSpaceDN w:val="0"/>
        <w:adjustRightInd w:val="0"/>
        <w:jc w:val="both"/>
        <w:rPr>
          <w:rFonts w:ascii="Calibri" w:hAnsi="Calibri"/>
          <w:color w:val="000000"/>
          <w:sz w:val="22"/>
          <w:szCs w:val="22"/>
        </w:rPr>
      </w:pPr>
    </w:p>
    <w:p w:rsidR="007C3352" w:rsidRPr="007C3352" w:rsidRDefault="007C3352" w:rsidP="007C3352">
      <w:pPr>
        <w:shd w:val="clear" w:color="auto" w:fill="FFFFFF"/>
        <w:autoSpaceDE w:val="0"/>
        <w:autoSpaceDN w:val="0"/>
        <w:adjustRightInd w:val="0"/>
        <w:jc w:val="center"/>
        <w:rPr>
          <w:rFonts w:ascii="Calibri" w:hAnsi="Calibri" w:cs="Arial"/>
          <w:b/>
          <w:sz w:val="22"/>
          <w:szCs w:val="22"/>
        </w:rPr>
      </w:pPr>
      <w:r w:rsidRPr="007C3352">
        <w:rPr>
          <w:rFonts w:ascii="Calibri" w:hAnsi="Calibri"/>
          <w:b/>
          <w:color w:val="000000"/>
          <w:sz w:val="22"/>
          <w:szCs w:val="22"/>
        </w:rPr>
        <w:t>Совет городского поселения «Нижний Одес» решил:</w:t>
      </w:r>
    </w:p>
    <w:p w:rsidR="007C3352" w:rsidRPr="007C3352" w:rsidRDefault="007C3352" w:rsidP="007C3352">
      <w:pPr>
        <w:shd w:val="clear" w:color="auto" w:fill="FFFFFF"/>
        <w:autoSpaceDE w:val="0"/>
        <w:autoSpaceDN w:val="0"/>
        <w:adjustRightInd w:val="0"/>
        <w:rPr>
          <w:rFonts w:ascii="Calibri" w:hAnsi="Calibri"/>
          <w:color w:val="000000"/>
          <w:sz w:val="22"/>
          <w:szCs w:val="22"/>
        </w:rPr>
      </w:pPr>
    </w:p>
    <w:p w:rsidR="007C3352" w:rsidRPr="007C3352" w:rsidRDefault="007C3352" w:rsidP="007C3352">
      <w:pPr>
        <w:shd w:val="clear" w:color="auto" w:fill="FFFFFF"/>
        <w:autoSpaceDE w:val="0"/>
        <w:autoSpaceDN w:val="0"/>
        <w:adjustRightInd w:val="0"/>
        <w:jc w:val="both"/>
        <w:rPr>
          <w:rFonts w:ascii="Calibri" w:hAnsi="Calibri" w:cs="Arial"/>
          <w:sz w:val="22"/>
          <w:szCs w:val="22"/>
        </w:rPr>
      </w:pPr>
      <w:r w:rsidRPr="007C3352">
        <w:rPr>
          <w:rFonts w:ascii="Calibri" w:hAnsi="Calibri"/>
          <w:color w:val="000000"/>
          <w:sz w:val="22"/>
          <w:szCs w:val="22"/>
        </w:rPr>
        <w:t>1. Утвердить базовую ставку арендной платы за аренду объектов недвижимого имущества муниципального образования городского поселения «Нижний Одес» в размере 265 рублей, за один квадратный метр в месяц.</w:t>
      </w:r>
    </w:p>
    <w:p w:rsidR="007C3352" w:rsidRPr="007C3352" w:rsidRDefault="007C3352" w:rsidP="007C3352">
      <w:pPr>
        <w:shd w:val="clear" w:color="auto" w:fill="FFFFFF"/>
        <w:autoSpaceDE w:val="0"/>
        <w:autoSpaceDN w:val="0"/>
        <w:adjustRightInd w:val="0"/>
        <w:jc w:val="both"/>
        <w:rPr>
          <w:rFonts w:ascii="Calibri" w:hAnsi="Calibri" w:cs="Arial"/>
          <w:sz w:val="22"/>
          <w:szCs w:val="22"/>
        </w:rPr>
      </w:pPr>
      <w:r w:rsidRPr="007C3352">
        <w:rPr>
          <w:rFonts w:ascii="Calibri" w:hAnsi="Calibri"/>
          <w:color w:val="000000"/>
          <w:sz w:val="22"/>
          <w:szCs w:val="22"/>
        </w:rPr>
        <w:t xml:space="preserve">2. Признать утратившим силу решение Совета городского поселения «Нижний Одес» № </w:t>
      </w:r>
      <w:r w:rsidRPr="007C3352">
        <w:rPr>
          <w:rFonts w:ascii="Calibri" w:hAnsi="Calibri"/>
          <w:color w:val="000000"/>
          <w:sz w:val="22"/>
          <w:szCs w:val="22"/>
          <w:lang w:val="en-US"/>
        </w:rPr>
        <w:t>XII</w:t>
      </w:r>
      <w:r w:rsidRPr="007C3352">
        <w:rPr>
          <w:rFonts w:ascii="Calibri" w:hAnsi="Calibri"/>
          <w:color w:val="000000"/>
          <w:sz w:val="22"/>
          <w:szCs w:val="22"/>
        </w:rPr>
        <w:t xml:space="preserve"> - 57 от 30.10.2013 года «Об утверждении базовой ставки арендной платы за аренду объектами недвижимого имущества муниципального образования городского поселения «Нижний Одес».</w:t>
      </w:r>
    </w:p>
    <w:p w:rsidR="007C3352" w:rsidRPr="007C3352" w:rsidRDefault="007C3352" w:rsidP="007C3352">
      <w:pPr>
        <w:shd w:val="clear" w:color="auto" w:fill="FFFFFF"/>
        <w:autoSpaceDE w:val="0"/>
        <w:autoSpaceDN w:val="0"/>
        <w:adjustRightInd w:val="0"/>
        <w:jc w:val="both"/>
        <w:rPr>
          <w:rFonts w:ascii="Calibri" w:hAnsi="Calibri" w:cs="Arial"/>
          <w:sz w:val="22"/>
          <w:szCs w:val="22"/>
        </w:rPr>
      </w:pPr>
      <w:r w:rsidRPr="007C3352">
        <w:rPr>
          <w:rFonts w:ascii="Calibri" w:hAnsi="Calibri"/>
          <w:color w:val="000000"/>
          <w:sz w:val="22"/>
          <w:szCs w:val="22"/>
        </w:rPr>
        <w:t>3. Настоящее решение вступает в силу с 01.02.2017 года и подлежит официальному опубликованию в информационном бюллетене «</w:t>
      </w:r>
      <w:proofErr w:type="spellStart"/>
      <w:r w:rsidRPr="007C3352">
        <w:rPr>
          <w:rFonts w:ascii="Calibri" w:hAnsi="Calibri"/>
          <w:color w:val="000000"/>
          <w:sz w:val="22"/>
          <w:szCs w:val="22"/>
        </w:rPr>
        <w:t>Нижнеодесский</w:t>
      </w:r>
      <w:proofErr w:type="spellEnd"/>
      <w:r w:rsidRPr="007C3352">
        <w:rPr>
          <w:rFonts w:ascii="Calibri" w:hAnsi="Calibri"/>
          <w:color w:val="000000"/>
          <w:sz w:val="22"/>
          <w:szCs w:val="22"/>
        </w:rPr>
        <w:t xml:space="preserve"> Вестник».</w:t>
      </w:r>
    </w:p>
    <w:p w:rsidR="007C3352" w:rsidRPr="007C3352" w:rsidRDefault="007C3352" w:rsidP="007C3352">
      <w:pPr>
        <w:shd w:val="clear" w:color="auto" w:fill="FFFFFF"/>
        <w:autoSpaceDE w:val="0"/>
        <w:autoSpaceDN w:val="0"/>
        <w:adjustRightInd w:val="0"/>
        <w:jc w:val="both"/>
        <w:rPr>
          <w:rFonts w:ascii="Calibri" w:hAnsi="Calibri"/>
          <w:color w:val="000000"/>
          <w:sz w:val="22"/>
          <w:szCs w:val="22"/>
        </w:rPr>
      </w:pPr>
    </w:p>
    <w:p w:rsidR="007C3352" w:rsidRPr="007C3352" w:rsidRDefault="007C3352" w:rsidP="007C3352">
      <w:pPr>
        <w:shd w:val="clear" w:color="auto" w:fill="FFFFFF"/>
        <w:autoSpaceDE w:val="0"/>
        <w:autoSpaceDN w:val="0"/>
        <w:adjustRightInd w:val="0"/>
        <w:rPr>
          <w:rFonts w:ascii="Calibri" w:hAnsi="Calibri"/>
          <w:color w:val="000000"/>
          <w:sz w:val="22"/>
          <w:szCs w:val="22"/>
        </w:rPr>
      </w:pPr>
      <w:r w:rsidRPr="007C3352">
        <w:rPr>
          <w:rFonts w:ascii="Calibri" w:hAnsi="Calibri"/>
          <w:color w:val="000000"/>
          <w:sz w:val="22"/>
          <w:szCs w:val="22"/>
        </w:rPr>
        <w:t>Глава городского поселения «Нижний Одес» -</w:t>
      </w:r>
    </w:p>
    <w:p w:rsidR="007C3352" w:rsidRDefault="007C3352" w:rsidP="007C3352">
      <w:pPr>
        <w:shd w:val="clear" w:color="auto" w:fill="FFFFFF"/>
        <w:autoSpaceDE w:val="0"/>
        <w:autoSpaceDN w:val="0"/>
        <w:adjustRightInd w:val="0"/>
        <w:rPr>
          <w:rFonts w:ascii="Calibri" w:hAnsi="Calibri"/>
          <w:color w:val="000000"/>
          <w:sz w:val="22"/>
          <w:szCs w:val="22"/>
        </w:rPr>
      </w:pPr>
      <w:r w:rsidRPr="007C3352">
        <w:rPr>
          <w:rFonts w:ascii="Calibri" w:hAnsi="Calibri"/>
          <w:color w:val="000000"/>
          <w:sz w:val="22"/>
          <w:szCs w:val="22"/>
        </w:rPr>
        <w:t xml:space="preserve">председатель Совета поселения                                                                    </w:t>
      </w:r>
      <w:r>
        <w:rPr>
          <w:rFonts w:asciiTheme="minorHAnsi" w:hAnsiTheme="minorHAnsi"/>
          <w:color w:val="000000"/>
          <w:sz w:val="22"/>
          <w:szCs w:val="22"/>
        </w:rPr>
        <w:t xml:space="preserve">                           </w:t>
      </w:r>
      <w:r w:rsidRPr="007C3352">
        <w:rPr>
          <w:rFonts w:ascii="Calibri" w:hAnsi="Calibri"/>
          <w:color w:val="000000"/>
          <w:sz w:val="22"/>
          <w:szCs w:val="22"/>
        </w:rPr>
        <w:t>Н.П.Чистова</w:t>
      </w:r>
    </w:p>
    <w:p w:rsidR="007C3352" w:rsidRDefault="007C3352" w:rsidP="007C3352">
      <w:pPr>
        <w:shd w:val="clear" w:color="auto" w:fill="FFFFFF"/>
        <w:autoSpaceDE w:val="0"/>
        <w:autoSpaceDN w:val="0"/>
        <w:adjustRightInd w:val="0"/>
        <w:rPr>
          <w:rFonts w:asciiTheme="minorHAnsi" w:hAnsiTheme="minorHAnsi"/>
          <w:color w:val="000000"/>
          <w:sz w:val="22"/>
          <w:szCs w:val="22"/>
        </w:rPr>
      </w:pPr>
    </w:p>
    <w:p w:rsidR="007C3352" w:rsidRPr="007C3352" w:rsidRDefault="007C3352" w:rsidP="007C3352">
      <w:pPr>
        <w:autoSpaceDE w:val="0"/>
        <w:autoSpaceDN w:val="0"/>
        <w:adjustRightInd w:val="0"/>
        <w:jc w:val="center"/>
        <w:outlineLvl w:val="0"/>
        <w:rPr>
          <w:rFonts w:ascii="Calibri" w:hAnsi="Calibri" w:cs="Arial"/>
          <w:sz w:val="22"/>
          <w:szCs w:val="22"/>
        </w:rPr>
      </w:pPr>
      <w:r w:rsidRPr="007C3352">
        <w:rPr>
          <w:rFonts w:ascii="Calibri" w:hAnsi="Calibri" w:cs="Arial"/>
          <w:sz w:val="22"/>
          <w:szCs w:val="22"/>
        </w:rPr>
        <w:t>Индексы потребительских цен в Республике Коми</w:t>
      </w:r>
    </w:p>
    <w:p w:rsidR="007C3352" w:rsidRPr="007C3352" w:rsidRDefault="007C3352" w:rsidP="007C3352">
      <w:pPr>
        <w:autoSpaceDE w:val="0"/>
        <w:autoSpaceDN w:val="0"/>
        <w:adjustRightInd w:val="0"/>
        <w:rPr>
          <w:rFonts w:ascii="Calibri" w:hAnsi="Calibri" w:cs="Arial"/>
          <w:sz w:val="22"/>
          <w:szCs w:val="22"/>
        </w:rPr>
      </w:pPr>
      <w:r w:rsidRPr="007C3352">
        <w:rPr>
          <w:rFonts w:ascii="Calibri" w:hAnsi="Calibri" w:cs="Arial"/>
          <w:sz w:val="22"/>
          <w:szCs w:val="22"/>
        </w:rPr>
        <w:t xml:space="preserve"> в процентах</w:t>
      </w:r>
    </w:p>
    <w:tbl>
      <w:tblPr>
        <w:tblW w:w="0" w:type="auto"/>
        <w:tblInd w:w="62" w:type="dxa"/>
        <w:tblLayout w:type="fixed"/>
        <w:tblCellMar>
          <w:top w:w="102" w:type="dxa"/>
          <w:left w:w="62" w:type="dxa"/>
          <w:bottom w:w="102" w:type="dxa"/>
          <w:right w:w="62" w:type="dxa"/>
        </w:tblCellMar>
        <w:tblLook w:val="0000"/>
      </w:tblPr>
      <w:tblGrid>
        <w:gridCol w:w="1304"/>
        <w:gridCol w:w="964"/>
        <w:gridCol w:w="964"/>
        <w:gridCol w:w="964"/>
        <w:gridCol w:w="964"/>
        <w:gridCol w:w="964"/>
        <w:gridCol w:w="964"/>
        <w:gridCol w:w="964"/>
        <w:gridCol w:w="964"/>
      </w:tblGrid>
      <w:tr w:rsidR="007C3352" w:rsidRPr="007C3352" w:rsidTr="00A70D65">
        <w:tc>
          <w:tcPr>
            <w:tcW w:w="1304" w:type="dxa"/>
            <w:vMerge w:val="restart"/>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rPr>
                <w:rFonts w:ascii="Calibri" w:hAnsi="Calibri" w:cs="Arial"/>
                <w:sz w:val="22"/>
                <w:szCs w:val="22"/>
              </w:rPr>
            </w:pPr>
          </w:p>
        </w:tc>
        <w:tc>
          <w:tcPr>
            <w:tcW w:w="1928" w:type="dxa"/>
            <w:gridSpan w:val="2"/>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Всего</w:t>
            </w:r>
          </w:p>
        </w:tc>
        <w:tc>
          <w:tcPr>
            <w:tcW w:w="5784" w:type="dxa"/>
            <w:gridSpan w:val="6"/>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 xml:space="preserve">В том числе </w:t>
            </w:r>
            <w:proofErr w:type="gramStart"/>
            <w:r w:rsidRPr="007C3352">
              <w:rPr>
                <w:rFonts w:ascii="Calibri" w:hAnsi="Calibri" w:cs="Arial"/>
                <w:sz w:val="22"/>
                <w:szCs w:val="22"/>
              </w:rPr>
              <w:t>на</w:t>
            </w:r>
            <w:proofErr w:type="gramEnd"/>
          </w:p>
        </w:tc>
      </w:tr>
      <w:tr w:rsidR="007C3352" w:rsidRPr="007C3352" w:rsidTr="00A70D65">
        <w:tc>
          <w:tcPr>
            <w:tcW w:w="1304" w:type="dxa"/>
            <w:vMerge/>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rPr>
                <w:rFonts w:ascii="Calibri" w:hAnsi="Calibri" w:cs="Arial"/>
                <w:sz w:val="22"/>
                <w:szCs w:val="22"/>
              </w:rPr>
            </w:pPr>
          </w:p>
        </w:tc>
        <w:tc>
          <w:tcPr>
            <w:tcW w:w="964" w:type="dxa"/>
            <w:vMerge w:val="restart"/>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к предыдущему месяцу</w:t>
            </w:r>
          </w:p>
        </w:tc>
        <w:tc>
          <w:tcPr>
            <w:tcW w:w="964" w:type="dxa"/>
            <w:vMerge w:val="restart"/>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к декабрю предыдущего года</w:t>
            </w:r>
          </w:p>
        </w:tc>
        <w:tc>
          <w:tcPr>
            <w:tcW w:w="1928" w:type="dxa"/>
            <w:gridSpan w:val="2"/>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продовольственные товары</w:t>
            </w:r>
          </w:p>
        </w:tc>
        <w:tc>
          <w:tcPr>
            <w:tcW w:w="1928" w:type="dxa"/>
            <w:gridSpan w:val="2"/>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непродовольственные товары</w:t>
            </w:r>
          </w:p>
        </w:tc>
        <w:tc>
          <w:tcPr>
            <w:tcW w:w="1928" w:type="dxa"/>
            <w:gridSpan w:val="2"/>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услуги</w:t>
            </w:r>
          </w:p>
        </w:tc>
      </w:tr>
      <w:tr w:rsidR="007C3352" w:rsidRPr="007C3352" w:rsidTr="00A70D65">
        <w:tc>
          <w:tcPr>
            <w:tcW w:w="1304" w:type="dxa"/>
            <w:vMerge/>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rPr>
                <w:rFonts w:ascii="Calibri" w:hAnsi="Calibri" w:cs="Arial"/>
                <w:sz w:val="22"/>
                <w:szCs w:val="22"/>
              </w:rPr>
            </w:pPr>
          </w:p>
        </w:tc>
        <w:tc>
          <w:tcPr>
            <w:tcW w:w="964" w:type="dxa"/>
            <w:vMerge/>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rPr>
                <w:rFonts w:ascii="Calibri" w:hAnsi="Calibri" w:cs="Arial"/>
                <w:sz w:val="22"/>
                <w:szCs w:val="22"/>
              </w:rPr>
            </w:pPr>
          </w:p>
        </w:tc>
        <w:tc>
          <w:tcPr>
            <w:tcW w:w="964" w:type="dxa"/>
            <w:vMerge/>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rPr>
                <w:rFonts w:ascii="Calibri" w:hAnsi="Calibri" w:cs="Arial"/>
                <w:sz w:val="22"/>
                <w:szCs w:val="22"/>
              </w:rPr>
            </w:pP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к предыдущему месяцу</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к декабрю предыдущего года</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к предыдущему месяцу</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к декабрю предыдущего года</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к предыдущему месяцу</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к декабрю предыдущего года</w:t>
            </w:r>
          </w:p>
        </w:tc>
      </w:tr>
      <w:tr w:rsidR="007C3352" w:rsidRPr="007C3352" w:rsidTr="00A70D65">
        <w:tc>
          <w:tcPr>
            <w:tcW w:w="130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both"/>
              <w:rPr>
                <w:rFonts w:ascii="Calibri" w:hAnsi="Calibri" w:cs="Arial"/>
                <w:sz w:val="22"/>
                <w:szCs w:val="22"/>
              </w:rPr>
            </w:pPr>
            <w:r w:rsidRPr="007C3352">
              <w:rPr>
                <w:rFonts w:ascii="Calibri" w:hAnsi="Calibri" w:cs="Arial"/>
                <w:sz w:val="22"/>
                <w:szCs w:val="22"/>
              </w:rPr>
              <w:t>2015</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rPr>
                <w:rFonts w:ascii="Calibri" w:hAnsi="Calibri" w:cs="Arial"/>
                <w:sz w:val="22"/>
                <w:szCs w:val="22"/>
              </w:rPr>
            </w:pP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rPr>
                <w:rFonts w:ascii="Calibri" w:hAnsi="Calibri" w:cs="Arial"/>
                <w:sz w:val="22"/>
                <w:szCs w:val="22"/>
              </w:rPr>
            </w:pP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rPr>
                <w:rFonts w:ascii="Calibri" w:hAnsi="Calibri" w:cs="Arial"/>
                <w:sz w:val="22"/>
                <w:szCs w:val="22"/>
              </w:rPr>
            </w:pP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rPr>
                <w:rFonts w:ascii="Calibri" w:hAnsi="Calibri" w:cs="Arial"/>
                <w:sz w:val="22"/>
                <w:szCs w:val="22"/>
              </w:rPr>
            </w:pP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rPr>
                <w:rFonts w:ascii="Calibri" w:hAnsi="Calibri" w:cs="Arial"/>
                <w:sz w:val="22"/>
                <w:szCs w:val="22"/>
              </w:rPr>
            </w:pP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rPr>
                <w:rFonts w:ascii="Calibri" w:hAnsi="Calibri" w:cs="Arial"/>
                <w:sz w:val="22"/>
                <w:szCs w:val="22"/>
              </w:rPr>
            </w:pP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rPr>
                <w:rFonts w:ascii="Calibri" w:hAnsi="Calibri" w:cs="Arial"/>
                <w:sz w:val="22"/>
                <w:szCs w:val="22"/>
              </w:rPr>
            </w:pP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rPr>
                <w:rFonts w:ascii="Calibri" w:hAnsi="Calibri" w:cs="Arial"/>
                <w:sz w:val="22"/>
                <w:szCs w:val="22"/>
              </w:rPr>
            </w:pPr>
          </w:p>
        </w:tc>
      </w:tr>
      <w:tr w:rsidR="007C3352" w:rsidRPr="007C3352" w:rsidTr="00A70D65">
        <w:tc>
          <w:tcPr>
            <w:tcW w:w="130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both"/>
              <w:rPr>
                <w:rFonts w:ascii="Calibri" w:hAnsi="Calibri" w:cs="Arial"/>
                <w:sz w:val="22"/>
                <w:szCs w:val="22"/>
              </w:rPr>
            </w:pPr>
            <w:r w:rsidRPr="007C3352">
              <w:rPr>
                <w:rFonts w:ascii="Calibri" w:hAnsi="Calibri" w:cs="Arial"/>
                <w:sz w:val="22"/>
                <w:szCs w:val="22"/>
              </w:rPr>
              <w:t>Январь</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104,6</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104,6</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106,8</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106,8</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104,0</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104,0</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101,8</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101,8</w:t>
            </w:r>
          </w:p>
        </w:tc>
      </w:tr>
      <w:tr w:rsidR="007C3352" w:rsidRPr="007C3352" w:rsidTr="00A70D65">
        <w:tc>
          <w:tcPr>
            <w:tcW w:w="130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both"/>
              <w:rPr>
                <w:rFonts w:ascii="Calibri" w:hAnsi="Calibri" w:cs="Arial"/>
                <w:sz w:val="22"/>
                <w:szCs w:val="22"/>
              </w:rPr>
            </w:pPr>
            <w:r w:rsidRPr="007C3352">
              <w:rPr>
                <w:rFonts w:ascii="Calibri" w:hAnsi="Calibri" w:cs="Arial"/>
                <w:sz w:val="22"/>
                <w:szCs w:val="22"/>
              </w:rPr>
              <w:t>Февраль</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102,1</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106,7</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102,6</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109,5</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102,7</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106,8</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100,4</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102,2</w:t>
            </w:r>
          </w:p>
        </w:tc>
      </w:tr>
      <w:tr w:rsidR="007C3352" w:rsidRPr="007C3352" w:rsidTr="00A70D65">
        <w:tc>
          <w:tcPr>
            <w:tcW w:w="130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both"/>
              <w:rPr>
                <w:rFonts w:ascii="Calibri" w:hAnsi="Calibri" w:cs="Arial"/>
                <w:sz w:val="22"/>
                <w:szCs w:val="22"/>
              </w:rPr>
            </w:pPr>
            <w:r w:rsidRPr="007C3352">
              <w:rPr>
                <w:rFonts w:ascii="Calibri" w:hAnsi="Calibri" w:cs="Arial"/>
                <w:sz w:val="22"/>
                <w:szCs w:val="22"/>
              </w:rPr>
              <w:t>Март</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101,4</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108,2</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101,3</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111,0</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101,9</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108,8</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100,7</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102,8</w:t>
            </w:r>
          </w:p>
        </w:tc>
      </w:tr>
      <w:tr w:rsidR="007C3352" w:rsidRPr="007C3352" w:rsidTr="00A70D65">
        <w:tc>
          <w:tcPr>
            <w:tcW w:w="130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both"/>
              <w:rPr>
                <w:rFonts w:ascii="Calibri" w:hAnsi="Calibri" w:cs="Arial"/>
                <w:sz w:val="22"/>
                <w:szCs w:val="22"/>
              </w:rPr>
            </w:pPr>
            <w:r w:rsidRPr="007C3352">
              <w:rPr>
                <w:rFonts w:ascii="Calibri" w:hAnsi="Calibri" w:cs="Arial"/>
                <w:sz w:val="22"/>
                <w:szCs w:val="22"/>
              </w:rPr>
              <w:lastRenderedPageBreak/>
              <w:t>Апрель</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100,2</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108,4</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99,7</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110,6</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100,9</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109,8</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100,02</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102,9</w:t>
            </w:r>
          </w:p>
        </w:tc>
      </w:tr>
      <w:tr w:rsidR="007C3352" w:rsidRPr="007C3352" w:rsidTr="00A70D65">
        <w:tc>
          <w:tcPr>
            <w:tcW w:w="130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both"/>
              <w:rPr>
                <w:rFonts w:ascii="Calibri" w:hAnsi="Calibri" w:cs="Arial"/>
                <w:sz w:val="22"/>
                <w:szCs w:val="22"/>
              </w:rPr>
            </w:pPr>
            <w:r w:rsidRPr="007C3352">
              <w:rPr>
                <w:rFonts w:ascii="Calibri" w:hAnsi="Calibri" w:cs="Arial"/>
                <w:sz w:val="22"/>
                <w:szCs w:val="22"/>
              </w:rPr>
              <w:t>Май</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100,1</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108,5</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99,7</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110,2</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100,3</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110,2</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100,6</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103,4</w:t>
            </w:r>
          </w:p>
        </w:tc>
      </w:tr>
      <w:tr w:rsidR="007C3352" w:rsidRPr="007C3352" w:rsidTr="00A70D65">
        <w:tc>
          <w:tcPr>
            <w:tcW w:w="130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both"/>
              <w:rPr>
                <w:rFonts w:ascii="Calibri" w:hAnsi="Calibri" w:cs="Arial"/>
                <w:sz w:val="22"/>
                <w:szCs w:val="22"/>
              </w:rPr>
            </w:pPr>
            <w:r w:rsidRPr="007C3352">
              <w:rPr>
                <w:rFonts w:ascii="Calibri" w:hAnsi="Calibri" w:cs="Arial"/>
                <w:sz w:val="22"/>
                <w:szCs w:val="22"/>
              </w:rPr>
              <w:t>Июнь</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100,1</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108,6</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99,4</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109,5</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100,1</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110,3</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101,4</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104,9</w:t>
            </w:r>
          </w:p>
        </w:tc>
      </w:tr>
      <w:tr w:rsidR="007C3352" w:rsidRPr="007C3352" w:rsidTr="00A70D65">
        <w:tc>
          <w:tcPr>
            <w:tcW w:w="130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both"/>
              <w:rPr>
                <w:rFonts w:ascii="Calibri" w:hAnsi="Calibri" w:cs="Arial"/>
                <w:sz w:val="22"/>
                <w:szCs w:val="22"/>
              </w:rPr>
            </w:pPr>
            <w:r w:rsidRPr="007C3352">
              <w:rPr>
                <w:rFonts w:ascii="Calibri" w:hAnsi="Calibri" w:cs="Arial"/>
                <w:sz w:val="22"/>
                <w:szCs w:val="22"/>
              </w:rPr>
              <w:t>Июль</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100,6</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109,3</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99,3</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108,8</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100,4</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110,7</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102,9</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108,0</w:t>
            </w:r>
          </w:p>
        </w:tc>
      </w:tr>
      <w:tr w:rsidR="007C3352" w:rsidRPr="007C3352" w:rsidTr="00A70D65">
        <w:tc>
          <w:tcPr>
            <w:tcW w:w="130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both"/>
              <w:rPr>
                <w:rFonts w:ascii="Calibri" w:hAnsi="Calibri" w:cs="Arial"/>
                <w:sz w:val="22"/>
                <w:szCs w:val="22"/>
              </w:rPr>
            </w:pPr>
            <w:r w:rsidRPr="007C3352">
              <w:rPr>
                <w:rFonts w:ascii="Calibri" w:hAnsi="Calibri" w:cs="Arial"/>
                <w:sz w:val="22"/>
                <w:szCs w:val="22"/>
              </w:rPr>
              <w:t>Август</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100,0</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109,3</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99,4</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108,1</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100,3</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111,0</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100,7</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108,7</w:t>
            </w:r>
          </w:p>
        </w:tc>
      </w:tr>
      <w:tr w:rsidR="007C3352" w:rsidRPr="007C3352" w:rsidTr="00A70D65">
        <w:tc>
          <w:tcPr>
            <w:tcW w:w="130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both"/>
              <w:rPr>
                <w:rFonts w:ascii="Calibri" w:hAnsi="Calibri" w:cs="Arial"/>
                <w:sz w:val="22"/>
                <w:szCs w:val="22"/>
              </w:rPr>
            </w:pPr>
            <w:r w:rsidRPr="007C3352">
              <w:rPr>
                <w:rFonts w:ascii="Calibri" w:hAnsi="Calibri" w:cs="Arial"/>
                <w:sz w:val="22"/>
                <w:szCs w:val="22"/>
              </w:rPr>
              <w:t>Сентябрь</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100,9</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110,3</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100,8</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109,0</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101,9</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113,1</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99,6</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108,3</w:t>
            </w:r>
          </w:p>
        </w:tc>
      </w:tr>
      <w:tr w:rsidR="007C3352" w:rsidRPr="007C3352" w:rsidTr="00A70D65">
        <w:tc>
          <w:tcPr>
            <w:tcW w:w="130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both"/>
              <w:rPr>
                <w:rFonts w:ascii="Calibri" w:hAnsi="Calibri" w:cs="Arial"/>
                <w:sz w:val="22"/>
                <w:szCs w:val="22"/>
              </w:rPr>
            </w:pPr>
            <w:r w:rsidRPr="007C3352">
              <w:rPr>
                <w:rFonts w:ascii="Calibri" w:hAnsi="Calibri" w:cs="Arial"/>
                <w:sz w:val="22"/>
                <w:szCs w:val="22"/>
              </w:rPr>
              <w:t>Октябрь</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100,7</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111,0</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101,5</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110,7</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100,9</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114,2</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99,0</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107,1</w:t>
            </w:r>
          </w:p>
        </w:tc>
      </w:tr>
      <w:tr w:rsidR="007C3352" w:rsidRPr="007C3352" w:rsidTr="00A70D65">
        <w:tc>
          <w:tcPr>
            <w:tcW w:w="130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both"/>
              <w:rPr>
                <w:rFonts w:ascii="Calibri" w:hAnsi="Calibri" w:cs="Arial"/>
                <w:sz w:val="22"/>
                <w:szCs w:val="22"/>
              </w:rPr>
            </w:pPr>
            <w:r w:rsidRPr="007C3352">
              <w:rPr>
                <w:rFonts w:ascii="Calibri" w:hAnsi="Calibri" w:cs="Arial"/>
                <w:sz w:val="22"/>
                <w:szCs w:val="22"/>
              </w:rPr>
              <w:t>Ноябрь</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100,9</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112,0</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101,5</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112,3</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100,7</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114,9</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100,2</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107,3</w:t>
            </w:r>
          </w:p>
        </w:tc>
      </w:tr>
      <w:tr w:rsidR="007C3352" w:rsidRPr="007C3352" w:rsidTr="00A70D65">
        <w:tc>
          <w:tcPr>
            <w:tcW w:w="130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both"/>
              <w:rPr>
                <w:rFonts w:ascii="Calibri" w:hAnsi="Calibri" w:cs="Arial"/>
                <w:sz w:val="22"/>
                <w:szCs w:val="22"/>
              </w:rPr>
            </w:pPr>
            <w:r w:rsidRPr="007C3352">
              <w:rPr>
                <w:rFonts w:ascii="Calibri" w:hAnsi="Calibri" w:cs="Arial"/>
                <w:sz w:val="22"/>
                <w:szCs w:val="22"/>
              </w:rPr>
              <w:t>Декабрь</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101,1</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113,2</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101,4</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113,9</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100,6</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115,5</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101,4</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108,8</w:t>
            </w:r>
          </w:p>
        </w:tc>
      </w:tr>
      <w:tr w:rsidR="007C3352" w:rsidRPr="007C3352" w:rsidTr="00A70D65">
        <w:tc>
          <w:tcPr>
            <w:tcW w:w="130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both"/>
              <w:rPr>
                <w:rFonts w:ascii="Calibri" w:hAnsi="Calibri" w:cs="Arial"/>
                <w:sz w:val="22"/>
                <w:szCs w:val="22"/>
              </w:rPr>
            </w:pPr>
            <w:r w:rsidRPr="007C3352">
              <w:rPr>
                <w:rFonts w:ascii="Calibri" w:hAnsi="Calibri" w:cs="Arial"/>
                <w:sz w:val="22"/>
                <w:szCs w:val="22"/>
              </w:rPr>
              <w:t>2016</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rPr>
                <w:rFonts w:ascii="Calibri" w:hAnsi="Calibri" w:cs="Arial"/>
                <w:sz w:val="22"/>
                <w:szCs w:val="22"/>
              </w:rPr>
            </w:pP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rPr>
                <w:rFonts w:ascii="Calibri" w:hAnsi="Calibri" w:cs="Arial"/>
                <w:sz w:val="22"/>
                <w:szCs w:val="22"/>
              </w:rPr>
            </w:pP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rPr>
                <w:rFonts w:ascii="Calibri" w:hAnsi="Calibri" w:cs="Arial"/>
                <w:sz w:val="22"/>
                <w:szCs w:val="22"/>
              </w:rPr>
            </w:pP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rPr>
                <w:rFonts w:ascii="Calibri" w:hAnsi="Calibri" w:cs="Arial"/>
                <w:sz w:val="22"/>
                <w:szCs w:val="22"/>
              </w:rPr>
            </w:pP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rPr>
                <w:rFonts w:ascii="Calibri" w:hAnsi="Calibri" w:cs="Arial"/>
                <w:sz w:val="22"/>
                <w:szCs w:val="22"/>
              </w:rPr>
            </w:pP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rPr>
                <w:rFonts w:ascii="Calibri" w:hAnsi="Calibri" w:cs="Arial"/>
                <w:sz w:val="22"/>
                <w:szCs w:val="22"/>
              </w:rPr>
            </w:pP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rPr>
                <w:rFonts w:ascii="Calibri" w:hAnsi="Calibri" w:cs="Arial"/>
                <w:sz w:val="22"/>
                <w:szCs w:val="22"/>
              </w:rPr>
            </w:pP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rPr>
                <w:rFonts w:ascii="Calibri" w:hAnsi="Calibri" w:cs="Arial"/>
                <w:sz w:val="22"/>
                <w:szCs w:val="22"/>
              </w:rPr>
            </w:pPr>
          </w:p>
        </w:tc>
      </w:tr>
      <w:tr w:rsidR="007C3352" w:rsidRPr="007C3352" w:rsidTr="00A70D65">
        <w:tc>
          <w:tcPr>
            <w:tcW w:w="130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both"/>
              <w:rPr>
                <w:rFonts w:ascii="Calibri" w:hAnsi="Calibri" w:cs="Arial"/>
                <w:sz w:val="22"/>
                <w:szCs w:val="22"/>
              </w:rPr>
            </w:pPr>
            <w:r w:rsidRPr="007C3352">
              <w:rPr>
                <w:rFonts w:ascii="Calibri" w:hAnsi="Calibri" w:cs="Arial"/>
                <w:sz w:val="22"/>
                <w:szCs w:val="22"/>
              </w:rPr>
              <w:t>Январь</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100,7</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100,7</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101,2</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101,2</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100,4</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100,4</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100,1</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100,1</w:t>
            </w:r>
          </w:p>
        </w:tc>
      </w:tr>
      <w:tr w:rsidR="007C3352" w:rsidRPr="007C3352" w:rsidTr="00A70D65">
        <w:tc>
          <w:tcPr>
            <w:tcW w:w="130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both"/>
              <w:rPr>
                <w:rFonts w:ascii="Calibri" w:hAnsi="Calibri" w:cs="Arial"/>
                <w:sz w:val="22"/>
                <w:szCs w:val="22"/>
              </w:rPr>
            </w:pPr>
            <w:r w:rsidRPr="007C3352">
              <w:rPr>
                <w:rFonts w:ascii="Calibri" w:hAnsi="Calibri" w:cs="Arial"/>
                <w:sz w:val="22"/>
                <w:szCs w:val="22"/>
              </w:rPr>
              <w:t>Февраль</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100,8</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101,4</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100,9</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102,1</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100,9</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101,3</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100,3</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100,4</w:t>
            </w:r>
          </w:p>
        </w:tc>
      </w:tr>
      <w:tr w:rsidR="007C3352" w:rsidRPr="007C3352" w:rsidTr="00A70D65">
        <w:tc>
          <w:tcPr>
            <w:tcW w:w="130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both"/>
              <w:rPr>
                <w:rFonts w:ascii="Calibri" w:hAnsi="Calibri" w:cs="Arial"/>
                <w:sz w:val="22"/>
                <w:szCs w:val="22"/>
              </w:rPr>
            </w:pPr>
            <w:r w:rsidRPr="007C3352">
              <w:rPr>
                <w:rFonts w:ascii="Calibri" w:hAnsi="Calibri" w:cs="Arial"/>
                <w:sz w:val="22"/>
                <w:szCs w:val="22"/>
              </w:rPr>
              <w:t>Март</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100,3</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101,7</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100,1</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102,2</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100,9</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102,3</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99,8</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100,2</w:t>
            </w:r>
          </w:p>
        </w:tc>
      </w:tr>
      <w:tr w:rsidR="007C3352" w:rsidRPr="007C3352" w:rsidTr="00A70D65">
        <w:tc>
          <w:tcPr>
            <w:tcW w:w="130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both"/>
              <w:rPr>
                <w:rFonts w:ascii="Calibri" w:hAnsi="Calibri" w:cs="Arial"/>
                <w:sz w:val="22"/>
                <w:szCs w:val="22"/>
              </w:rPr>
            </w:pPr>
            <w:r w:rsidRPr="007C3352">
              <w:rPr>
                <w:rFonts w:ascii="Calibri" w:hAnsi="Calibri" w:cs="Arial"/>
                <w:sz w:val="22"/>
                <w:szCs w:val="22"/>
              </w:rPr>
              <w:t>Апрель</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100,4</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102,1</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100,1</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102,3</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100,7</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103,0</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100,4</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100,6</w:t>
            </w:r>
          </w:p>
        </w:tc>
      </w:tr>
      <w:tr w:rsidR="007C3352" w:rsidRPr="007C3352" w:rsidTr="00A70D65">
        <w:tc>
          <w:tcPr>
            <w:tcW w:w="130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both"/>
              <w:rPr>
                <w:rFonts w:ascii="Calibri" w:hAnsi="Calibri" w:cs="Arial"/>
                <w:sz w:val="22"/>
                <w:szCs w:val="22"/>
              </w:rPr>
            </w:pPr>
            <w:r w:rsidRPr="007C3352">
              <w:rPr>
                <w:rFonts w:ascii="Calibri" w:hAnsi="Calibri" w:cs="Arial"/>
                <w:sz w:val="22"/>
                <w:szCs w:val="22"/>
              </w:rPr>
              <w:t>Май</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100,3</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102,4</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99,8</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102,1</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100,4</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103,3</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101,0</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101,6</w:t>
            </w:r>
          </w:p>
        </w:tc>
      </w:tr>
      <w:tr w:rsidR="007C3352" w:rsidRPr="007C3352" w:rsidTr="00A70D65">
        <w:tc>
          <w:tcPr>
            <w:tcW w:w="130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both"/>
              <w:rPr>
                <w:rFonts w:ascii="Calibri" w:hAnsi="Calibri" w:cs="Arial"/>
                <w:sz w:val="22"/>
                <w:szCs w:val="22"/>
              </w:rPr>
            </w:pPr>
            <w:r w:rsidRPr="007C3352">
              <w:rPr>
                <w:rFonts w:ascii="Calibri" w:hAnsi="Calibri" w:cs="Arial"/>
                <w:sz w:val="22"/>
                <w:szCs w:val="22"/>
              </w:rPr>
              <w:t>Июнь</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100,1</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102,5</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99,5</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101,6</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100,4</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103,7</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100,7</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102,3</w:t>
            </w:r>
          </w:p>
        </w:tc>
      </w:tr>
      <w:tr w:rsidR="007C3352" w:rsidRPr="007C3352" w:rsidTr="00A70D65">
        <w:tc>
          <w:tcPr>
            <w:tcW w:w="130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both"/>
              <w:rPr>
                <w:rFonts w:ascii="Calibri" w:hAnsi="Calibri" w:cs="Arial"/>
                <w:sz w:val="22"/>
                <w:szCs w:val="22"/>
              </w:rPr>
            </w:pPr>
            <w:r w:rsidRPr="007C3352">
              <w:rPr>
                <w:rFonts w:ascii="Calibri" w:hAnsi="Calibri" w:cs="Arial"/>
                <w:sz w:val="22"/>
                <w:szCs w:val="22"/>
              </w:rPr>
              <w:t>Июль</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100,3</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102,8</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99,7</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101,3</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100,5</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104,2</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101,2</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103,5</w:t>
            </w:r>
          </w:p>
        </w:tc>
      </w:tr>
      <w:tr w:rsidR="007C3352" w:rsidRPr="007C3352" w:rsidTr="00A70D65">
        <w:tc>
          <w:tcPr>
            <w:tcW w:w="130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both"/>
              <w:rPr>
                <w:rFonts w:ascii="Calibri" w:hAnsi="Calibri" w:cs="Arial"/>
                <w:sz w:val="22"/>
                <w:szCs w:val="22"/>
              </w:rPr>
            </w:pPr>
            <w:r w:rsidRPr="007C3352">
              <w:rPr>
                <w:rFonts w:ascii="Calibri" w:hAnsi="Calibri" w:cs="Arial"/>
                <w:sz w:val="22"/>
                <w:szCs w:val="22"/>
              </w:rPr>
              <w:t>Август</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100,0</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102,8</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99,5</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100,7</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100,4</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104,6</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100,4</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103,9</w:t>
            </w:r>
          </w:p>
        </w:tc>
      </w:tr>
      <w:tr w:rsidR="007C3352" w:rsidRPr="007C3352" w:rsidTr="00A70D65">
        <w:tc>
          <w:tcPr>
            <w:tcW w:w="130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both"/>
              <w:rPr>
                <w:rFonts w:ascii="Calibri" w:hAnsi="Calibri" w:cs="Arial"/>
                <w:sz w:val="22"/>
                <w:szCs w:val="22"/>
              </w:rPr>
            </w:pPr>
            <w:r w:rsidRPr="007C3352">
              <w:rPr>
                <w:rFonts w:ascii="Calibri" w:hAnsi="Calibri" w:cs="Arial"/>
                <w:sz w:val="22"/>
                <w:szCs w:val="22"/>
              </w:rPr>
              <w:t>Сентябрь</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100,2</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103,1</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100,2</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100,9</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100,7</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105,3</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99,7</w:t>
            </w:r>
          </w:p>
        </w:tc>
        <w:tc>
          <w:tcPr>
            <w:tcW w:w="964" w:type="dxa"/>
            <w:tcBorders>
              <w:top w:val="single" w:sz="4" w:space="0" w:color="auto"/>
              <w:left w:val="single" w:sz="4" w:space="0" w:color="auto"/>
              <w:bottom w:val="single" w:sz="4" w:space="0" w:color="auto"/>
              <w:right w:val="single" w:sz="4" w:space="0" w:color="auto"/>
            </w:tcBorders>
          </w:tcPr>
          <w:p w:rsidR="007C3352" w:rsidRPr="007C3352" w:rsidRDefault="007C3352" w:rsidP="00A70D65">
            <w:pPr>
              <w:autoSpaceDE w:val="0"/>
              <w:autoSpaceDN w:val="0"/>
              <w:adjustRightInd w:val="0"/>
              <w:jc w:val="center"/>
              <w:rPr>
                <w:rFonts w:ascii="Calibri" w:hAnsi="Calibri" w:cs="Arial"/>
                <w:sz w:val="22"/>
                <w:szCs w:val="22"/>
              </w:rPr>
            </w:pPr>
            <w:r w:rsidRPr="007C3352">
              <w:rPr>
                <w:rFonts w:ascii="Calibri" w:hAnsi="Calibri" w:cs="Arial"/>
                <w:sz w:val="22"/>
                <w:szCs w:val="22"/>
              </w:rPr>
              <w:t>103,5</w:t>
            </w:r>
          </w:p>
        </w:tc>
      </w:tr>
    </w:tbl>
    <w:p w:rsidR="007C3352" w:rsidRPr="007C3352" w:rsidRDefault="007C3352" w:rsidP="007C3352">
      <w:pPr>
        <w:shd w:val="clear" w:color="auto" w:fill="FFFFFF"/>
        <w:autoSpaceDE w:val="0"/>
        <w:autoSpaceDN w:val="0"/>
        <w:adjustRightInd w:val="0"/>
        <w:rPr>
          <w:rFonts w:ascii="Calibri" w:hAnsi="Calibri"/>
          <w:color w:val="000000"/>
          <w:sz w:val="22"/>
          <w:szCs w:val="22"/>
        </w:rPr>
      </w:pPr>
    </w:p>
    <w:tbl>
      <w:tblPr>
        <w:tblW w:w="15246" w:type="dxa"/>
        <w:tblInd w:w="108" w:type="dxa"/>
        <w:tblLook w:val="04A0"/>
      </w:tblPr>
      <w:tblGrid>
        <w:gridCol w:w="812"/>
        <w:gridCol w:w="1769"/>
        <w:gridCol w:w="1169"/>
        <w:gridCol w:w="840"/>
        <w:gridCol w:w="1168"/>
        <w:gridCol w:w="840"/>
        <w:gridCol w:w="1168"/>
        <w:gridCol w:w="840"/>
        <w:gridCol w:w="1168"/>
        <w:gridCol w:w="840"/>
        <w:gridCol w:w="579"/>
        <w:gridCol w:w="579"/>
        <w:gridCol w:w="579"/>
        <w:gridCol w:w="579"/>
        <w:gridCol w:w="579"/>
        <w:gridCol w:w="579"/>
        <w:gridCol w:w="579"/>
        <w:gridCol w:w="579"/>
      </w:tblGrid>
      <w:tr w:rsidR="007C3352" w:rsidRPr="007C3352" w:rsidTr="00780F30">
        <w:trPr>
          <w:trHeight w:val="930"/>
        </w:trPr>
        <w:tc>
          <w:tcPr>
            <w:tcW w:w="15246" w:type="dxa"/>
            <w:gridSpan w:val="18"/>
            <w:tcBorders>
              <w:top w:val="nil"/>
              <w:left w:val="nil"/>
              <w:bottom w:val="single" w:sz="4" w:space="0" w:color="auto"/>
              <w:right w:val="nil"/>
            </w:tcBorders>
            <w:shd w:val="clear" w:color="auto" w:fill="auto"/>
            <w:vAlign w:val="bottom"/>
            <w:hideMark/>
          </w:tcPr>
          <w:p w:rsidR="007C3352" w:rsidRPr="007C3352" w:rsidRDefault="007C3352" w:rsidP="007C3352">
            <w:pPr>
              <w:jc w:val="center"/>
              <w:rPr>
                <w:rFonts w:ascii="Arial" w:hAnsi="Arial" w:cs="Arial"/>
                <w:b/>
                <w:bCs/>
              </w:rPr>
            </w:pPr>
            <w:proofErr w:type="spellStart"/>
            <w:r w:rsidRPr="007C3352">
              <w:rPr>
                <w:rFonts w:ascii="Arial" w:hAnsi="Arial" w:cs="Arial"/>
                <w:b/>
                <w:bCs/>
              </w:rPr>
              <w:t>Базововая</w:t>
            </w:r>
            <w:proofErr w:type="spellEnd"/>
            <w:r w:rsidRPr="007C3352">
              <w:rPr>
                <w:rFonts w:ascii="Arial" w:hAnsi="Arial" w:cs="Arial"/>
                <w:b/>
                <w:bCs/>
              </w:rPr>
              <w:t xml:space="preserve"> ставка </w:t>
            </w:r>
            <w:proofErr w:type="spellStart"/>
            <w:r w:rsidRPr="007C3352">
              <w:rPr>
                <w:rFonts w:ascii="Arial" w:hAnsi="Arial" w:cs="Arial"/>
                <w:b/>
                <w:bCs/>
              </w:rPr>
              <w:t>аредной</w:t>
            </w:r>
            <w:proofErr w:type="spellEnd"/>
            <w:r w:rsidRPr="007C3352">
              <w:rPr>
                <w:rFonts w:ascii="Arial" w:hAnsi="Arial" w:cs="Arial"/>
                <w:b/>
                <w:bCs/>
              </w:rPr>
              <w:t xml:space="preserve"> платы за аренду недвижимого имущества</w:t>
            </w:r>
          </w:p>
        </w:tc>
      </w:tr>
      <w:tr w:rsidR="007C3352" w:rsidRPr="007C3352" w:rsidTr="00780F30">
        <w:trPr>
          <w:trHeight w:val="645"/>
        </w:trPr>
        <w:tc>
          <w:tcPr>
            <w:tcW w:w="25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352" w:rsidRPr="007C3352" w:rsidRDefault="007C3352" w:rsidP="007C3352">
            <w:pPr>
              <w:jc w:val="center"/>
              <w:rPr>
                <w:rFonts w:ascii="Arial" w:hAnsi="Arial" w:cs="Arial"/>
                <w:b/>
                <w:bCs/>
                <w:sz w:val="20"/>
                <w:szCs w:val="20"/>
              </w:rPr>
            </w:pPr>
            <w:r w:rsidRPr="007C3352">
              <w:rPr>
                <w:rFonts w:ascii="Arial" w:hAnsi="Arial" w:cs="Arial"/>
                <w:b/>
                <w:bCs/>
                <w:sz w:val="20"/>
                <w:szCs w:val="20"/>
              </w:rPr>
              <w:t>2012 год</w:t>
            </w:r>
          </w:p>
        </w:tc>
        <w:tc>
          <w:tcPr>
            <w:tcW w:w="200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C3352" w:rsidRPr="007C3352" w:rsidRDefault="007C3352" w:rsidP="007C3352">
            <w:pPr>
              <w:jc w:val="center"/>
              <w:rPr>
                <w:rFonts w:ascii="Arial" w:hAnsi="Arial" w:cs="Arial"/>
                <w:b/>
                <w:bCs/>
                <w:sz w:val="20"/>
                <w:szCs w:val="20"/>
              </w:rPr>
            </w:pPr>
            <w:r w:rsidRPr="007C3352">
              <w:rPr>
                <w:rFonts w:ascii="Arial" w:hAnsi="Arial" w:cs="Arial"/>
                <w:b/>
                <w:bCs/>
                <w:sz w:val="20"/>
                <w:szCs w:val="20"/>
              </w:rPr>
              <w:t>2013 год</w:t>
            </w:r>
          </w:p>
        </w:tc>
        <w:tc>
          <w:tcPr>
            <w:tcW w:w="200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C3352" w:rsidRPr="007C3352" w:rsidRDefault="007C3352" w:rsidP="007C3352">
            <w:pPr>
              <w:jc w:val="center"/>
              <w:rPr>
                <w:rFonts w:ascii="Arial" w:hAnsi="Arial" w:cs="Arial"/>
                <w:b/>
                <w:bCs/>
                <w:sz w:val="20"/>
                <w:szCs w:val="20"/>
              </w:rPr>
            </w:pPr>
            <w:r w:rsidRPr="007C3352">
              <w:rPr>
                <w:rFonts w:ascii="Arial" w:hAnsi="Arial" w:cs="Arial"/>
                <w:b/>
                <w:bCs/>
                <w:sz w:val="20"/>
                <w:szCs w:val="20"/>
              </w:rPr>
              <w:t>2014 год</w:t>
            </w:r>
          </w:p>
        </w:tc>
        <w:tc>
          <w:tcPr>
            <w:tcW w:w="200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C3352" w:rsidRPr="007C3352" w:rsidRDefault="007C3352" w:rsidP="007C3352">
            <w:pPr>
              <w:jc w:val="center"/>
              <w:rPr>
                <w:rFonts w:ascii="Arial" w:hAnsi="Arial" w:cs="Arial"/>
                <w:b/>
                <w:bCs/>
                <w:sz w:val="20"/>
                <w:szCs w:val="20"/>
              </w:rPr>
            </w:pPr>
            <w:r w:rsidRPr="007C3352">
              <w:rPr>
                <w:rFonts w:ascii="Arial" w:hAnsi="Arial" w:cs="Arial"/>
                <w:b/>
                <w:bCs/>
                <w:sz w:val="20"/>
                <w:szCs w:val="20"/>
              </w:rPr>
              <w:t>2015 год</w:t>
            </w:r>
          </w:p>
        </w:tc>
        <w:tc>
          <w:tcPr>
            <w:tcW w:w="200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C3352" w:rsidRPr="007C3352" w:rsidRDefault="007C3352" w:rsidP="007C3352">
            <w:pPr>
              <w:jc w:val="center"/>
              <w:rPr>
                <w:rFonts w:ascii="Arial" w:hAnsi="Arial" w:cs="Arial"/>
                <w:b/>
                <w:bCs/>
                <w:sz w:val="20"/>
                <w:szCs w:val="20"/>
              </w:rPr>
            </w:pPr>
            <w:r w:rsidRPr="007C3352">
              <w:rPr>
                <w:rFonts w:ascii="Arial" w:hAnsi="Arial" w:cs="Arial"/>
                <w:b/>
                <w:bCs/>
                <w:sz w:val="20"/>
                <w:szCs w:val="20"/>
              </w:rPr>
              <w:t>2016 год</w:t>
            </w:r>
          </w:p>
        </w:tc>
        <w:tc>
          <w:tcPr>
            <w:tcW w:w="4632" w:type="dxa"/>
            <w:gridSpan w:val="8"/>
            <w:tcBorders>
              <w:top w:val="single" w:sz="4" w:space="0" w:color="auto"/>
              <w:left w:val="nil"/>
              <w:bottom w:val="single" w:sz="4" w:space="0" w:color="auto"/>
              <w:right w:val="single" w:sz="4" w:space="0" w:color="auto"/>
            </w:tcBorders>
            <w:shd w:val="clear" w:color="auto" w:fill="auto"/>
            <w:noWrap/>
            <w:vAlign w:val="bottom"/>
            <w:hideMark/>
          </w:tcPr>
          <w:p w:rsidR="007C3352" w:rsidRPr="007C3352" w:rsidRDefault="007C3352" w:rsidP="007C3352">
            <w:pPr>
              <w:jc w:val="center"/>
              <w:rPr>
                <w:rFonts w:ascii="Arial" w:hAnsi="Arial" w:cs="Arial"/>
                <w:b/>
                <w:bCs/>
                <w:sz w:val="20"/>
                <w:szCs w:val="20"/>
              </w:rPr>
            </w:pPr>
            <w:r w:rsidRPr="007C3352">
              <w:rPr>
                <w:rFonts w:ascii="Arial" w:hAnsi="Arial" w:cs="Arial"/>
                <w:b/>
                <w:bCs/>
                <w:sz w:val="20"/>
                <w:szCs w:val="20"/>
              </w:rPr>
              <w:t>Отклонение</w:t>
            </w:r>
            <w:proofErr w:type="gramStart"/>
            <w:r w:rsidRPr="007C3352">
              <w:rPr>
                <w:rFonts w:ascii="Arial" w:hAnsi="Arial" w:cs="Arial"/>
                <w:b/>
                <w:bCs/>
                <w:sz w:val="20"/>
                <w:szCs w:val="20"/>
              </w:rPr>
              <w:t xml:space="preserve"> ,</w:t>
            </w:r>
            <w:proofErr w:type="gramEnd"/>
            <w:r w:rsidRPr="007C3352">
              <w:rPr>
                <w:rFonts w:ascii="Arial" w:hAnsi="Arial" w:cs="Arial"/>
                <w:b/>
                <w:bCs/>
                <w:sz w:val="20"/>
                <w:szCs w:val="20"/>
              </w:rPr>
              <w:t>в %</w:t>
            </w:r>
          </w:p>
        </w:tc>
      </w:tr>
      <w:tr w:rsidR="007C3352" w:rsidRPr="007C3352" w:rsidTr="00780F30">
        <w:trPr>
          <w:trHeight w:val="975"/>
        </w:trPr>
        <w:tc>
          <w:tcPr>
            <w:tcW w:w="258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C3352" w:rsidRPr="007C3352" w:rsidRDefault="007C3352" w:rsidP="007C3352">
            <w:pPr>
              <w:jc w:val="center"/>
              <w:rPr>
                <w:rFonts w:ascii="Arial" w:hAnsi="Arial" w:cs="Arial"/>
                <w:sz w:val="20"/>
                <w:szCs w:val="20"/>
              </w:rPr>
            </w:pPr>
            <w:r w:rsidRPr="007C3352">
              <w:rPr>
                <w:rFonts w:ascii="Arial" w:hAnsi="Arial" w:cs="Arial"/>
                <w:sz w:val="20"/>
                <w:szCs w:val="20"/>
              </w:rPr>
              <w:t>Стоимость за  1кв</w:t>
            </w:r>
            <w:proofErr w:type="gramStart"/>
            <w:r w:rsidRPr="007C3352">
              <w:rPr>
                <w:rFonts w:ascii="Arial" w:hAnsi="Arial" w:cs="Arial"/>
                <w:sz w:val="20"/>
                <w:szCs w:val="20"/>
              </w:rPr>
              <w:t>.м</w:t>
            </w:r>
            <w:proofErr w:type="gramEnd"/>
          </w:p>
        </w:tc>
        <w:tc>
          <w:tcPr>
            <w:tcW w:w="200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C3352" w:rsidRPr="007C3352" w:rsidRDefault="007C3352" w:rsidP="007C3352">
            <w:pPr>
              <w:jc w:val="center"/>
              <w:rPr>
                <w:rFonts w:ascii="Arial" w:hAnsi="Arial" w:cs="Arial"/>
                <w:sz w:val="20"/>
                <w:szCs w:val="20"/>
              </w:rPr>
            </w:pPr>
            <w:r w:rsidRPr="007C3352">
              <w:rPr>
                <w:rFonts w:ascii="Arial" w:hAnsi="Arial" w:cs="Arial"/>
                <w:sz w:val="20"/>
                <w:szCs w:val="20"/>
              </w:rPr>
              <w:t>Стоимость за  1кв</w:t>
            </w:r>
            <w:proofErr w:type="gramStart"/>
            <w:r w:rsidRPr="007C3352">
              <w:rPr>
                <w:rFonts w:ascii="Arial" w:hAnsi="Arial" w:cs="Arial"/>
                <w:sz w:val="20"/>
                <w:szCs w:val="20"/>
              </w:rPr>
              <w:t>.м</w:t>
            </w:r>
            <w:proofErr w:type="gramEnd"/>
          </w:p>
        </w:tc>
        <w:tc>
          <w:tcPr>
            <w:tcW w:w="200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C3352" w:rsidRPr="007C3352" w:rsidRDefault="007C3352" w:rsidP="007C3352">
            <w:pPr>
              <w:jc w:val="center"/>
              <w:rPr>
                <w:rFonts w:ascii="Arial" w:hAnsi="Arial" w:cs="Arial"/>
                <w:sz w:val="20"/>
                <w:szCs w:val="20"/>
              </w:rPr>
            </w:pPr>
            <w:r w:rsidRPr="007C3352">
              <w:rPr>
                <w:rFonts w:ascii="Arial" w:hAnsi="Arial" w:cs="Arial"/>
                <w:sz w:val="20"/>
                <w:szCs w:val="20"/>
              </w:rPr>
              <w:t>Стоимость за  1кв</w:t>
            </w:r>
            <w:proofErr w:type="gramStart"/>
            <w:r w:rsidRPr="007C3352">
              <w:rPr>
                <w:rFonts w:ascii="Arial" w:hAnsi="Arial" w:cs="Arial"/>
                <w:sz w:val="20"/>
                <w:szCs w:val="20"/>
              </w:rPr>
              <w:t>.м</w:t>
            </w:r>
            <w:proofErr w:type="gramEnd"/>
          </w:p>
        </w:tc>
        <w:tc>
          <w:tcPr>
            <w:tcW w:w="200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C3352" w:rsidRPr="007C3352" w:rsidRDefault="007C3352" w:rsidP="007C3352">
            <w:pPr>
              <w:jc w:val="center"/>
              <w:rPr>
                <w:rFonts w:ascii="Arial" w:hAnsi="Arial" w:cs="Arial"/>
                <w:sz w:val="20"/>
                <w:szCs w:val="20"/>
              </w:rPr>
            </w:pPr>
            <w:r w:rsidRPr="007C3352">
              <w:rPr>
                <w:rFonts w:ascii="Arial" w:hAnsi="Arial" w:cs="Arial"/>
                <w:sz w:val="20"/>
                <w:szCs w:val="20"/>
              </w:rPr>
              <w:t>Стоимость за  1кв</w:t>
            </w:r>
            <w:proofErr w:type="gramStart"/>
            <w:r w:rsidRPr="007C3352">
              <w:rPr>
                <w:rFonts w:ascii="Arial" w:hAnsi="Arial" w:cs="Arial"/>
                <w:sz w:val="20"/>
                <w:szCs w:val="20"/>
              </w:rPr>
              <w:t>.м</w:t>
            </w:r>
            <w:proofErr w:type="gramEnd"/>
          </w:p>
        </w:tc>
        <w:tc>
          <w:tcPr>
            <w:tcW w:w="200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C3352" w:rsidRPr="007C3352" w:rsidRDefault="007C3352" w:rsidP="007C3352">
            <w:pPr>
              <w:jc w:val="center"/>
              <w:rPr>
                <w:rFonts w:ascii="Arial" w:hAnsi="Arial" w:cs="Arial"/>
                <w:sz w:val="20"/>
                <w:szCs w:val="20"/>
              </w:rPr>
            </w:pPr>
            <w:r w:rsidRPr="007C3352">
              <w:rPr>
                <w:rFonts w:ascii="Arial" w:hAnsi="Arial" w:cs="Arial"/>
                <w:sz w:val="20"/>
                <w:szCs w:val="20"/>
              </w:rPr>
              <w:t>Стоимость за  1кв</w:t>
            </w:r>
            <w:proofErr w:type="gramStart"/>
            <w:r w:rsidRPr="007C3352">
              <w:rPr>
                <w:rFonts w:ascii="Arial" w:hAnsi="Arial" w:cs="Arial"/>
                <w:sz w:val="20"/>
                <w:szCs w:val="20"/>
              </w:rPr>
              <w:t>.м</w:t>
            </w:r>
            <w:proofErr w:type="gramEnd"/>
          </w:p>
        </w:tc>
        <w:tc>
          <w:tcPr>
            <w:tcW w:w="1158" w:type="dxa"/>
            <w:gridSpan w:val="2"/>
            <w:tcBorders>
              <w:top w:val="single" w:sz="4" w:space="0" w:color="auto"/>
              <w:left w:val="nil"/>
              <w:bottom w:val="single" w:sz="4" w:space="0" w:color="auto"/>
              <w:right w:val="single" w:sz="4" w:space="0" w:color="auto"/>
            </w:tcBorders>
            <w:shd w:val="clear" w:color="auto" w:fill="auto"/>
            <w:noWrap/>
            <w:vAlign w:val="bottom"/>
            <w:hideMark/>
          </w:tcPr>
          <w:p w:rsidR="007C3352" w:rsidRPr="007C3352" w:rsidRDefault="007C3352" w:rsidP="007C3352">
            <w:pPr>
              <w:jc w:val="center"/>
              <w:rPr>
                <w:rFonts w:ascii="Arial" w:hAnsi="Arial" w:cs="Arial"/>
                <w:sz w:val="20"/>
                <w:szCs w:val="20"/>
              </w:rPr>
            </w:pPr>
            <w:r w:rsidRPr="007C3352">
              <w:rPr>
                <w:rFonts w:ascii="Arial" w:hAnsi="Arial" w:cs="Arial"/>
                <w:sz w:val="20"/>
                <w:szCs w:val="20"/>
              </w:rPr>
              <w:t>2013/2012</w:t>
            </w:r>
          </w:p>
        </w:tc>
        <w:tc>
          <w:tcPr>
            <w:tcW w:w="1158" w:type="dxa"/>
            <w:gridSpan w:val="2"/>
            <w:tcBorders>
              <w:top w:val="single" w:sz="4" w:space="0" w:color="auto"/>
              <w:left w:val="nil"/>
              <w:bottom w:val="single" w:sz="4" w:space="0" w:color="auto"/>
              <w:right w:val="single" w:sz="4" w:space="0" w:color="auto"/>
            </w:tcBorders>
            <w:shd w:val="clear" w:color="auto" w:fill="auto"/>
            <w:noWrap/>
            <w:vAlign w:val="bottom"/>
            <w:hideMark/>
          </w:tcPr>
          <w:p w:rsidR="007C3352" w:rsidRPr="007C3352" w:rsidRDefault="007C3352" w:rsidP="007C3352">
            <w:pPr>
              <w:jc w:val="center"/>
              <w:rPr>
                <w:rFonts w:ascii="Arial" w:hAnsi="Arial" w:cs="Arial"/>
                <w:sz w:val="20"/>
                <w:szCs w:val="20"/>
              </w:rPr>
            </w:pPr>
            <w:r w:rsidRPr="007C3352">
              <w:rPr>
                <w:rFonts w:ascii="Arial" w:hAnsi="Arial" w:cs="Arial"/>
                <w:sz w:val="20"/>
                <w:szCs w:val="20"/>
              </w:rPr>
              <w:t>2014/2013</w:t>
            </w:r>
          </w:p>
        </w:tc>
        <w:tc>
          <w:tcPr>
            <w:tcW w:w="1158" w:type="dxa"/>
            <w:gridSpan w:val="2"/>
            <w:tcBorders>
              <w:top w:val="single" w:sz="4" w:space="0" w:color="auto"/>
              <w:left w:val="nil"/>
              <w:bottom w:val="single" w:sz="4" w:space="0" w:color="auto"/>
              <w:right w:val="single" w:sz="4" w:space="0" w:color="auto"/>
            </w:tcBorders>
            <w:shd w:val="clear" w:color="auto" w:fill="auto"/>
            <w:noWrap/>
            <w:vAlign w:val="bottom"/>
            <w:hideMark/>
          </w:tcPr>
          <w:p w:rsidR="007C3352" w:rsidRPr="007C3352" w:rsidRDefault="007C3352" w:rsidP="007C3352">
            <w:pPr>
              <w:jc w:val="center"/>
              <w:rPr>
                <w:rFonts w:ascii="Arial" w:hAnsi="Arial" w:cs="Arial"/>
                <w:sz w:val="20"/>
                <w:szCs w:val="20"/>
              </w:rPr>
            </w:pPr>
            <w:r w:rsidRPr="007C3352">
              <w:rPr>
                <w:rFonts w:ascii="Arial" w:hAnsi="Arial" w:cs="Arial"/>
                <w:sz w:val="20"/>
                <w:szCs w:val="20"/>
              </w:rPr>
              <w:t>2015/2014</w:t>
            </w:r>
          </w:p>
        </w:tc>
        <w:tc>
          <w:tcPr>
            <w:tcW w:w="1158" w:type="dxa"/>
            <w:gridSpan w:val="2"/>
            <w:tcBorders>
              <w:top w:val="single" w:sz="4" w:space="0" w:color="auto"/>
              <w:left w:val="nil"/>
              <w:bottom w:val="single" w:sz="4" w:space="0" w:color="auto"/>
              <w:right w:val="single" w:sz="4" w:space="0" w:color="auto"/>
            </w:tcBorders>
            <w:shd w:val="clear" w:color="auto" w:fill="auto"/>
            <w:noWrap/>
            <w:vAlign w:val="bottom"/>
            <w:hideMark/>
          </w:tcPr>
          <w:p w:rsidR="007C3352" w:rsidRPr="007C3352" w:rsidRDefault="007C3352" w:rsidP="007C3352">
            <w:pPr>
              <w:jc w:val="center"/>
              <w:rPr>
                <w:rFonts w:ascii="Arial" w:hAnsi="Arial" w:cs="Arial"/>
                <w:sz w:val="20"/>
                <w:szCs w:val="20"/>
              </w:rPr>
            </w:pPr>
            <w:r w:rsidRPr="007C3352">
              <w:rPr>
                <w:rFonts w:ascii="Arial" w:hAnsi="Arial" w:cs="Arial"/>
                <w:sz w:val="20"/>
                <w:szCs w:val="20"/>
              </w:rPr>
              <w:t>2016/2015</w:t>
            </w:r>
          </w:p>
        </w:tc>
      </w:tr>
      <w:tr w:rsidR="007C3352" w:rsidRPr="007C3352" w:rsidTr="00780F30">
        <w:trPr>
          <w:trHeight w:val="825"/>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7C3352" w:rsidRPr="007C3352" w:rsidRDefault="007C3352" w:rsidP="007C3352">
            <w:pPr>
              <w:rPr>
                <w:rFonts w:ascii="Arial" w:hAnsi="Arial" w:cs="Arial"/>
                <w:sz w:val="20"/>
                <w:szCs w:val="20"/>
              </w:rPr>
            </w:pPr>
            <w:r w:rsidRPr="007C3352">
              <w:rPr>
                <w:rFonts w:ascii="Arial" w:hAnsi="Arial" w:cs="Arial"/>
                <w:sz w:val="20"/>
                <w:szCs w:val="20"/>
              </w:rPr>
              <w:t>руб.</w:t>
            </w:r>
          </w:p>
        </w:tc>
        <w:tc>
          <w:tcPr>
            <w:tcW w:w="1769" w:type="dxa"/>
            <w:tcBorders>
              <w:top w:val="nil"/>
              <w:left w:val="nil"/>
              <w:bottom w:val="single" w:sz="4" w:space="0" w:color="auto"/>
              <w:right w:val="single" w:sz="4" w:space="0" w:color="auto"/>
            </w:tcBorders>
            <w:shd w:val="clear" w:color="auto" w:fill="auto"/>
            <w:noWrap/>
            <w:vAlign w:val="bottom"/>
            <w:hideMark/>
          </w:tcPr>
          <w:p w:rsidR="007C3352" w:rsidRPr="007C3352" w:rsidRDefault="007C3352" w:rsidP="007C3352">
            <w:pPr>
              <w:jc w:val="center"/>
              <w:rPr>
                <w:rFonts w:ascii="Arial" w:hAnsi="Arial" w:cs="Arial"/>
                <w:sz w:val="20"/>
                <w:szCs w:val="20"/>
              </w:rPr>
            </w:pPr>
            <w:r w:rsidRPr="007C3352">
              <w:rPr>
                <w:rFonts w:ascii="Arial" w:hAnsi="Arial" w:cs="Arial"/>
                <w:sz w:val="20"/>
                <w:szCs w:val="20"/>
              </w:rPr>
              <w:t>227</w:t>
            </w:r>
          </w:p>
        </w:tc>
        <w:tc>
          <w:tcPr>
            <w:tcW w:w="1169" w:type="dxa"/>
            <w:tcBorders>
              <w:top w:val="nil"/>
              <w:left w:val="nil"/>
              <w:bottom w:val="single" w:sz="4" w:space="0" w:color="auto"/>
              <w:right w:val="single" w:sz="4" w:space="0" w:color="auto"/>
            </w:tcBorders>
            <w:shd w:val="clear" w:color="auto" w:fill="auto"/>
            <w:noWrap/>
            <w:vAlign w:val="bottom"/>
            <w:hideMark/>
          </w:tcPr>
          <w:p w:rsidR="007C3352" w:rsidRPr="007C3352" w:rsidRDefault="007C3352" w:rsidP="007C3352">
            <w:pPr>
              <w:rPr>
                <w:rFonts w:ascii="Arial" w:hAnsi="Arial" w:cs="Arial"/>
                <w:sz w:val="20"/>
                <w:szCs w:val="20"/>
              </w:rPr>
            </w:pPr>
            <w:r w:rsidRPr="007C3352">
              <w:rPr>
                <w:rFonts w:ascii="Arial" w:hAnsi="Arial" w:cs="Arial"/>
                <w:sz w:val="20"/>
                <w:szCs w:val="20"/>
              </w:rPr>
              <w:t>руб.</w:t>
            </w:r>
          </w:p>
        </w:tc>
        <w:tc>
          <w:tcPr>
            <w:tcW w:w="840" w:type="dxa"/>
            <w:tcBorders>
              <w:top w:val="nil"/>
              <w:left w:val="nil"/>
              <w:bottom w:val="single" w:sz="4" w:space="0" w:color="auto"/>
              <w:right w:val="single" w:sz="4" w:space="0" w:color="auto"/>
            </w:tcBorders>
            <w:shd w:val="clear" w:color="auto" w:fill="auto"/>
            <w:noWrap/>
            <w:vAlign w:val="bottom"/>
            <w:hideMark/>
          </w:tcPr>
          <w:p w:rsidR="007C3352" w:rsidRPr="007C3352" w:rsidRDefault="007C3352" w:rsidP="007C3352">
            <w:pPr>
              <w:jc w:val="center"/>
              <w:rPr>
                <w:rFonts w:ascii="Arial" w:hAnsi="Arial" w:cs="Arial"/>
                <w:sz w:val="20"/>
                <w:szCs w:val="20"/>
              </w:rPr>
            </w:pPr>
            <w:r w:rsidRPr="007C3352">
              <w:rPr>
                <w:rFonts w:ascii="Arial" w:hAnsi="Arial" w:cs="Arial"/>
                <w:sz w:val="20"/>
                <w:szCs w:val="20"/>
              </w:rPr>
              <w:t>227</w:t>
            </w:r>
          </w:p>
        </w:tc>
        <w:tc>
          <w:tcPr>
            <w:tcW w:w="1168" w:type="dxa"/>
            <w:tcBorders>
              <w:top w:val="nil"/>
              <w:left w:val="nil"/>
              <w:bottom w:val="single" w:sz="4" w:space="0" w:color="auto"/>
              <w:right w:val="single" w:sz="4" w:space="0" w:color="auto"/>
            </w:tcBorders>
            <w:shd w:val="clear" w:color="auto" w:fill="auto"/>
            <w:noWrap/>
            <w:vAlign w:val="bottom"/>
            <w:hideMark/>
          </w:tcPr>
          <w:p w:rsidR="007C3352" w:rsidRPr="007C3352" w:rsidRDefault="007C3352" w:rsidP="007C3352">
            <w:pPr>
              <w:rPr>
                <w:rFonts w:ascii="Arial" w:hAnsi="Arial" w:cs="Arial"/>
                <w:sz w:val="20"/>
                <w:szCs w:val="20"/>
              </w:rPr>
            </w:pPr>
            <w:r w:rsidRPr="007C3352">
              <w:rPr>
                <w:rFonts w:ascii="Arial" w:hAnsi="Arial" w:cs="Arial"/>
                <w:sz w:val="20"/>
                <w:szCs w:val="20"/>
              </w:rPr>
              <w:t>руб.</w:t>
            </w:r>
          </w:p>
        </w:tc>
        <w:tc>
          <w:tcPr>
            <w:tcW w:w="840" w:type="dxa"/>
            <w:tcBorders>
              <w:top w:val="nil"/>
              <w:left w:val="nil"/>
              <w:bottom w:val="single" w:sz="4" w:space="0" w:color="auto"/>
              <w:right w:val="single" w:sz="4" w:space="0" w:color="auto"/>
            </w:tcBorders>
            <w:shd w:val="clear" w:color="auto" w:fill="auto"/>
            <w:noWrap/>
            <w:vAlign w:val="bottom"/>
            <w:hideMark/>
          </w:tcPr>
          <w:p w:rsidR="007C3352" w:rsidRPr="007C3352" w:rsidRDefault="007C3352" w:rsidP="007C3352">
            <w:pPr>
              <w:jc w:val="center"/>
              <w:rPr>
                <w:rFonts w:ascii="Arial" w:hAnsi="Arial" w:cs="Arial"/>
                <w:sz w:val="20"/>
                <w:szCs w:val="20"/>
              </w:rPr>
            </w:pPr>
            <w:r w:rsidRPr="007C3352">
              <w:rPr>
                <w:rFonts w:ascii="Arial" w:hAnsi="Arial" w:cs="Arial"/>
                <w:sz w:val="20"/>
                <w:szCs w:val="20"/>
              </w:rPr>
              <w:t>245</w:t>
            </w:r>
          </w:p>
        </w:tc>
        <w:tc>
          <w:tcPr>
            <w:tcW w:w="1168" w:type="dxa"/>
            <w:tcBorders>
              <w:top w:val="nil"/>
              <w:left w:val="nil"/>
              <w:bottom w:val="single" w:sz="4" w:space="0" w:color="auto"/>
              <w:right w:val="single" w:sz="4" w:space="0" w:color="auto"/>
            </w:tcBorders>
            <w:shd w:val="clear" w:color="auto" w:fill="auto"/>
            <w:noWrap/>
            <w:vAlign w:val="bottom"/>
            <w:hideMark/>
          </w:tcPr>
          <w:p w:rsidR="007C3352" w:rsidRPr="007C3352" w:rsidRDefault="007C3352" w:rsidP="007C3352">
            <w:pPr>
              <w:rPr>
                <w:rFonts w:ascii="Arial" w:hAnsi="Arial" w:cs="Arial"/>
                <w:sz w:val="20"/>
                <w:szCs w:val="20"/>
              </w:rPr>
            </w:pPr>
            <w:r w:rsidRPr="007C3352">
              <w:rPr>
                <w:rFonts w:ascii="Arial" w:hAnsi="Arial" w:cs="Arial"/>
                <w:sz w:val="20"/>
                <w:szCs w:val="20"/>
              </w:rPr>
              <w:t>руб.</w:t>
            </w:r>
          </w:p>
        </w:tc>
        <w:tc>
          <w:tcPr>
            <w:tcW w:w="840" w:type="dxa"/>
            <w:tcBorders>
              <w:top w:val="nil"/>
              <w:left w:val="nil"/>
              <w:bottom w:val="single" w:sz="4" w:space="0" w:color="auto"/>
              <w:right w:val="single" w:sz="4" w:space="0" w:color="auto"/>
            </w:tcBorders>
            <w:shd w:val="clear" w:color="auto" w:fill="auto"/>
            <w:noWrap/>
            <w:vAlign w:val="bottom"/>
            <w:hideMark/>
          </w:tcPr>
          <w:p w:rsidR="007C3352" w:rsidRPr="007C3352" w:rsidRDefault="007C3352" w:rsidP="007C3352">
            <w:pPr>
              <w:jc w:val="center"/>
              <w:rPr>
                <w:rFonts w:ascii="Arial" w:hAnsi="Arial" w:cs="Arial"/>
                <w:sz w:val="20"/>
                <w:szCs w:val="20"/>
              </w:rPr>
            </w:pPr>
            <w:r w:rsidRPr="007C3352">
              <w:rPr>
                <w:rFonts w:ascii="Arial" w:hAnsi="Arial" w:cs="Arial"/>
                <w:sz w:val="20"/>
                <w:szCs w:val="20"/>
              </w:rPr>
              <w:t>245</w:t>
            </w:r>
          </w:p>
        </w:tc>
        <w:tc>
          <w:tcPr>
            <w:tcW w:w="1168" w:type="dxa"/>
            <w:tcBorders>
              <w:top w:val="nil"/>
              <w:left w:val="nil"/>
              <w:bottom w:val="single" w:sz="4" w:space="0" w:color="auto"/>
              <w:right w:val="single" w:sz="4" w:space="0" w:color="auto"/>
            </w:tcBorders>
            <w:shd w:val="clear" w:color="auto" w:fill="auto"/>
            <w:noWrap/>
            <w:vAlign w:val="bottom"/>
            <w:hideMark/>
          </w:tcPr>
          <w:p w:rsidR="007C3352" w:rsidRPr="007C3352" w:rsidRDefault="007C3352" w:rsidP="007C3352">
            <w:pPr>
              <w:rPr>
                <w:rFonts w:ascii="Arial" w:hAnsi="Arial" w:cs="Arial"/>
                <w:sz w:val="20"/>
                <w:szCs w:val="20"/>
              </w:rPr>
            </w:pPr>
            <w:r w:rsidRPr="007C3352">
              <w:rPr>
                <w:rFonts w:ascii="Arial" w:hAnsi="Arial" w:cs="Arial"/>
                <w:sz w:val="20"/>
                <w:szCs w:val="20"/>
              </w:rPr>
              <w:t>руб.</w:t>
            </w:r>
          </w:p>
        </w:tc>
        <w:tc>
          <w:tcPr>
            <w:tcW w:w="840" w:type="dxa"/>
            <w:tcBorders>
              <w:top w:val="nil"/>
              <w:left w:val="nil"/>
              <w:bottom w:val="single" w:sz="4" w:space="0" w:color="auto"/>
              <w:right w:val="single" w:sz="4" w:space="0" w:color="auto"/>
            </w:tcBorders>
            <w:shd w:val="clear" w:color="auto" w:fill="auto"/>
            <w:noWrap/>
            <w:vAlign w:val="bottom"/>
            <w:hideMark/>
          </w:tcPr>
          <w:p w:rsidR="007C3352" w:rsidRPr="007C3352" w:rsidRDefault="007C3352" w:rsidP="007C3352">
            <w:pPr>
              <w:jc w:val="center"/>
              <w:rPr>
                <w:rFonts w:ascii="Arial" w:hAnsi="Arial" w:cs="Arial"/>
                <w:sz w:val="20"/>
                <w:szCs w:val="20"/>
              </w:rPr>
            </w:pPr>
            <w:r w:rsidRPr="007C3352">
              <w:rPr>
                <w:rFonts w:ascii="Arial" w:hAnsi="Arial" w:cs="Arial"/>
                <w:sz w:val="20"/>
                <w:szCs w:val="20"/>
              </w:rPr>
              <w:t>245</w:t>
            </w:r>
          </w:p>
        </w:tc>
        <w:tc>
          <w:tcPr>
            <w:tcW w:w="11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C3352" w:rsidRPr="007C3352" w:rsidRDefault="007C3352" w:rsidP="007C3352">
            <w:pPr>
              <w:jc w:val="center"/>
              <w:rPr>
                <w:rFonts w:ascii="Arial" w:hAnsi="Arial" w:cs="Arial"/>
                <w:sz w:val="20"/>
                <w:szCs w:val="20"/>
              </w:rPr>
            </w:pPr>
            <w:r w:rsidRPr="007C3352">
              <w:rPr>
                <w:rFonts w:ascii="Arial" w:hAnsi="Arial" w:cs="Arial"/>
                <w:sz w:val="20"/>
                <w:szCs w:val="20"/>
              </w:rPr>
              <w:t>0</w:t>
            </w:r>
          </w:p>
        </w:tc>
        <w:tc>
          <w:tcPr>
            <w:tcW w:w="1158" w:type="dxa"/>
            <w:gridSpan w:val="2"/>
            <w:tcBorders>
              <w:top w:val="single" w:sz="4" w:space="0" w:color="auto"/>
              <w:left w:val="nil"/>
              <w:bottom w:val="single" w:sz="4" w:space="0" w:color="auto"/>
              <w:right w:val="single" w:sz="4" w:space="0" w:color="000000"/>
            </w:tcBorders>
            <w:shd w:val="clear" w:color="auto" w:fill="auto"/>
            <w:vAlign w:val="bottom"/>
            <w:hideMark/>
          </w:tcPr>
          <w:p w:rsidR="007C3352" w:rsidRPr="007C3352" w:rsidRDefault="007C3352" w:rsidP="007C3352">
            <w:pPr>
              <w:jc w:val="center"/>
              <w:rPr>
                <w:rFonts w:ascii="Arial" w:hAnsi="Arial" w:cs="Arial"/>
                <w:sz w:val="20"/>
                <w:szCs w:val="20"/>
              </w:rPr>
            </w:pPr>
            <w:r w:rsidRPr="007C3352">
              <w:rPr>
                <w:rFonts w:ascii="Arial" w:hAnsi="Arial" w:cs="Arial"/>
                <w:sz w:val="20"/>
                <w:szCs w:val="20"/>
              </w:rPr>
              <w:t>7,90</w:t>
            </w:r>
          </w:p>
        </w:tc>
        <w:tc>
          <w:tcPr>
            <w:tcW w:w="11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C3352" w:rsidRPr="007C3352" w:rsidRDefault="007C3352" w:rsidP="007C3352">
            <w:pPr>
              <w:jc w:val="center"/>
              <w:rPr>
                <w:rFonts w:ascii="Arial" w:hAnsi="Arial" w:cs="Arial"/>
                <w:sz w:val="20"/>
                <w:szCs w:val="20"/>
              </w:rPr>
            </w:pPr>
            <w:r w:rsidRPr="007C3352">
              <w:rPr>
                <w:rFonts w:ascii="Arial" w:hAnsi="Arial" w:cs="Arial"/>
                <w:sz w:val="20"/>
                <w:szCs w:val="20"/>
              </w:rPr>
              <w:t>0</w:t>
            </w:r>
          </w:p>
        </w:tc>
        <w:tc>
          <w:tcPr>
            <w:tcW w:w="11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C3352" w:rsidRPr="007C3352" w:rsidRDefault="007C3352" w:rsidP="007C3352">
            <w:pPr>
              <w:jc w:val="center"/>
              <w:rPr>
                <w:rFonts w:ascii="Arial" w:hAnsi="Arial" w:cs="Arial"/>
                <w:sz w:val="20"/>
                <w:szCs w:val="20"/>
              </w:rPr>
            </w:pPr>
            <w:r w:rsidRPr="007C3352">
              <w:rPr>
                <w:rFonts w:ascii="Arial" w:hAnsi="Arial" w:cs="Arial"/>
                <w:sz w:val="20"/>
                <w:szCs w:val="20"/>
              </w:rPr>
              <w:t>0</w:t>
            </w:r>
          </w:p>
        </w:tc>
      </w:tr>
      <w:tr w:rsidR="007C3352" w:rsidRPr="007C3352" w:rsidTr="00780F30">
        <w:trPr>
          <w:trHeight w:val="255"/>
        </w:trPr>
        <w:tc>
          <w:tcPr>
            <w:tcW w:w="812"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76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r>
      <w:tr w:rsidR="007C3352" w:rsidRPr="007C3352" w:rsidTr="00780F30">
        <w:trPr>
          <w:trHeight w:val="255"/>
        </w:trPr>
        <w:tc>
          <w:tcPr>
            <w:tcW w:w="812"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76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r>
      <w:tr w:rsidR="007C3352" w:rsidRPr="007C3352" w:rsidTr="00780F30">
        <w:trPr>
          <w:trHeight w:val="255"/>
        </w:trPr>
        <w:tc>
          <w:tcPr>
            <w:tcW w:w="812"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76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r>
      <w:tr w:rsidR="007C3352" w:rsidRPr="007C3352" w:rsidTr="00780F30">
        <w:trPr>
          <w:trHeight w:val="255"/>
        </w:trPr>
        <w:tc>
          <w:tcPr>
            <w:tcW w:w="812"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76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r>
      <w:tr w:rsidR="007C3352" w:rsidRPr="007C3352" w:rsidTr="00780F30">
        <w:trPr>
          <w:trHeight w:val="255"/>
        </w:trPr>
        <w:tc>
          <w:tcPr>
            <w:tcW w:w="812"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76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507" w:type="dxa"/>
            <w:gridSpan w:val="14"/>
            <w:tcBorders>
              <w:top w:val="nil"/>
              <w:left w:val="nil"/>
              <w:bottom w:val="nil"/>
              <w:right w:val="nil"/>
            </w:tcBorders>
            <w:shd w:val="clear" w:color="auto" w:fill="auto"/>
            <w:noWrap/>
            <w:vAlign w:val="bottom"/>
            <w:hideMark/>
          </w:tcPr>
          <w:p w:rsidR="007C3352" w:rsidRPr="007C3352" w:rsidRDefault="007C3352" w:rsidP="007C3352">
            <w:pPr>
              <w:jc w:val="center"/>
              <w:rPr>
                <w:rFonts w:ascii="Arial" w:hAnsi="Arial" w:cs="Arial"/>
                <w:sz w:val="20"/>
                <w:szCs w:val="20"/>
              </w:rPr>
            </w:pPr>
            <w:r w:rsidRPr="007C3352">
              <w:rPr>
                <w:rFonts w:ascii="Arial" w:hAnsi="Arial" w:cs="Arial"/>
                <w:sz w:val="20"/>
                <w:szCs w:val="20"/>
              </w:rPr>
              <w:t>Динамика роста базовой ставки арендной платы</w:t>
            </w: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r>
      <w:tr w:rsidR="007C3352" w:rsidRPr="007C3352" w:rsidTr="00780F30">
        <w:trPr>
          <w:trHeight w:val="255"/>
        </w:trPr>
        <w:tc>
          <w:tcPr>
            <w:tcW w:w="812"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76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419100</wp:posOffset>
                  </wp:positionH>
                  <wp:positionV relativeFrom="paragraph">
                    <wp:posOffset>19050</wp:posOffset>
                  </wp:positionV>
                  <wp:extent cx="7486650" cy="3609975"/>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tbl>
            <w:tblPr>
              <w:tblW w:w="0" w:type="auto"/>
              <w:tblCellSpacing w:w="0" w:type="dxa"/>
              <w:tblCellMar>
                <w:left w:w="0" w:type="dxa"/>
                <w:right w:w="0" w:type="dxa"/>
              </w:tblCellMar>
              <w:tblLook w:val="04A0"/>
            </w:tblPr>
            <w:tblGrid>
              <w:gridCol w:w="920"/>
            </w:tblGrid>
            <w:tr w:rsidR="007C3352" w:rsidRPr="007C3352">
              <w:trPr>
                <w:trHeight w:val="255"/>
                <w:tblCellSpacing w:w="0" w:type="dxa"/>
              </w:trPr>
              <w:tc>
                <w:tcPr>
                  <w:tcW w:w="920" w:type="dxa"/>
                  <w:tcBorders>
                    <w:top w:val="nil"/>
                    <w:left w:val="nil"/>
                    <w:bottom w:val="nil"/>
                    <w:right w:val="nil"/>
                  </w:tcBorders>
                  <w:shd w:val="clear" w:color="auto" w:fill="auto"/>
                  <w:noWrap/>
                  <w:textDirection w:val="btLr"/>
                  <w:vAlign w:val="center"/>
                  <w:hideMark/>
                </w:tcPr>
                <w:p w:rsidR="007C3352" w:rsidRPr="007C3352" w:rsidRDefault="007C3352" w:rsidP="007C3352">
                  <w:pPr>
                    <w:rPr>
                      <w:rFonts w:ascii="Arial" w:hAnsi="Arial" w:cs="Arial"/>
                      <w:sz w:val="20"/>
                      <w:szCs w:val="20"/>
                    </w:rPr>
                  </w:pPr>
                </w:p>
              </w:tc>
            </w:tr>
          </w:tbl>
          <w:p w:rsidR="007C3352" w:rsidRPr="007C3352" w:rsidRDefault="007C3352" w:rsidP="007C3352">
            <w:pPr>
              <w:rPr>
                <w:rFonts w:ascii="Arial" w:hAnsi="Arial" w:cs="Arial"/>
                <w:sz w:val="20"/>
                <w:szCs w:val="20"/>
              </w:rPr>
            </w:pPr>
          </w:p>
        </w:tc>
        <w:tc>
          <w:tcPr>
            <w:tcW w:w="116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r>
      <w:tr w:rsidR="007C3352" w:rsidRPr="007C3352" w:rsidTr="00780F30">
        <w:trPr>
          <w:trHeight w:val="255"/>
        </w:trPr>
        <w:tc>
          <w:tcPr>
            <w:tcW w:w="812"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769" w:type="dxa"/>
            <w:tcBorders>
              <w:top w:val="nil"/>
              <w:left w:val="nil"/>
              <w:bottom w:val="nil"/>
              <w:right w:val="nil"/>
            </w:tcBorders>
            <w:shd w:val="clear" w:color="auto" w:fill="auto"/>
            <w:noWrap/>
            <w:textDirection w:val="btLr"/>
            <w:vAlign w:val="center"/>
            <w:hideMark/>
          </w:tcPr>
          <w:p w:rsidR="007C3352" w:rsidRPr="007C3352" w:rsidRDefault="007C3352" w:rsidP="007C3352">
            <w:pPr>
              <w:rPr>
                <w:rFonts w:ascii="Arial" w:hAnsi="Arial" w:cs="Arial"/>
                <w:sz w:val="20"/>
                <w:szCs w:val="20"/>
              </w:rPr>
            </w:pPr>
          </w:p>
        </w:tc>
        <w:tc>
          <w:tcPr>
            <w:tcW w:w="116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r>
      <w:tr w:rsidR="007C3352" w:rsidRPr="007C3352" w:rsidTr="00780F30">
        <w:trPr>
          <w:trHeight w:val="255"/>
        </w:trPr>
        <w:tc>
          <w:tcPr>
            <w:tcW w:w="812"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769" w:type="dxa"/>
            <w:tcBorders>
              <w:top w:val="nil"/>
              <w:left w:val="nil"/>
              <w:bottom w:val="nil"/>
              <w:right w:val="nil"/>
            </w:tcBorders>
            <w:shd w:val="clear" w:color="auto" w:fill="auto"/>
            <w:noWrap/>
            <w:textDirection w:val="btLr"/>
            <w:vAlign w:val="center"/>
            <w:hideMark/>
          </w:tcPr>
          <w:p w:rsidR="007C3352" w:rsidRPr="007C3352" w:rsidRDefault="007C3352" w:rsidP="007C3352">
            <w:pPr>
              <w:rPr>
                <w:rFonts w:ascii="Arial" w:hAnsi="Arial" w:cs="Arial"/>
                <w:sz w:val="20"/>
                <w:szCs w:val="20"/>
              </w:rPr>
            </w:pPr>
          </w:p>
        </w:tc>
        <w:tc>
          <w:tcPr>
            <w:tcW w:w="116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r>
      <w:tr w:rsidR="007C3352" w:rsidRPr="007C3352" w:rsidTr="00780F30">
        <w:trPr>
          <w:trHeight w:val="255"/>
        </w:trPr>
        <w:tc>
          <w:tcPr>
            <w:tcW w:w="812"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769" w:type="dxa"/>
            <w:tcBorders>
              <w:top w:val="nil"/>
              <w:left w:val="nil"/>
              <w:bottom w:val="nil"/>
              <w:right w:val="nil"/>
            </w:tcBorders>
            <w:shd w:val="clear" w:color="auto" w:fill="auto"/>
            <w:noWrap/>
            <w:textDirection w:val="btLr"/>
            <w:vAlign w:val="center"/>
            <w:hideMark/>
          </w:tcPr>
          <w:p w:rsidR="007C3352" w:rsidRPr="007C3352" w:rsidRDefault="007C3352" w:rsidP="007C3352">
            <w:pPr>
              <w:rPr>
                <w:rFonts w:ascii="Arial" w:hAnsi="Arial" w:cs="Arial"/>
                <w:sz w:val="20"/>
                <w:szCs w:val="20"/>
              </w:rPr>
            </w:pPr>
          </w:p>
        </w:tc>
        <w:tc>
          <w:tcPr>
            <w:tcW w:w="116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r>
      <w:tr w:rsidR="007C3352" w:rsidRPr="007C3352" w:rsidTr="00780F30">
        <w:trPr>
          <w:trHeight w:val="255"/>
        </w:trPr>
        <w:tc>
          <w:tcPr>
            <w:tcW w:w="812"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769" w:type="dxa"/>
            <w:tcBorders>
              <w:top w:val="nil"/>
              <w:left w:val="nil"/>
              <w:bottom w:val="nil"/>
              <w:right w:val="nil"/>
            </w:tcBorders>
            <w:shd w:val="clear" w:color="auto" w:fill="auto"/>
            <w:noWrap/>
            <w:textDirection w:val="btLr"/>
            <w:vAlign w:val="center"/>
            <w:hideMark/>
          </w:tcPr>
          <w:p w:rsidR="007C3352" w:rsidRPr="007C3352" w:rsidRDefault="007C3352" w:rsidP="007C3352">
            <w:pPr>
              <w:rPr>
                <w:rFonts w:ascii="Arial" w:hAnsi="Arial" w:cs="Arial"/>
                <w:sz w:val="20"/>
                <w:szCs w:val="20"/>
              </w:rPr>
            </w:pPr>
          </w:p>
        </w:tc>
        <w:tc>
          <w:tcPr>
            <w:tcW w:w="116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r>
      <w:tr w:rsidR="007C3352" w:rsidRPr="007C3352" w:rsidTr="00780F30">
        <w:trPr>
          <w:trHeight w:val="255"/>
        </w:trPr>
        <w:tc>
          <w:tcPr>
            <w:tcW w:w="812"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769" w:type="dxa"/>
            <w:tcBorders>
              <w:top w:val="nil"/>
              <w:left w:val="nil"/>
              <w:bottom w:val="nil"/>
              <w:right w:val="nil"/>
            </w:tcBorders>
            <w:shd w:val="clear" w:color="auto" w:fill="auto"/>
            <w:noWrap/>
            <w:textDirection w:val="btLr"/>
            <w:vAlign w:val="center"/>
            <w:hideMark/>
          </w:tcPr>
          <w:p w:rsidR="007C3352" w:rsidRPr="007C3352" w:rsidRDefault="007C3352" w:rsidP="007C3352">
            <w:pPr>
              <w:rPr>
                <w:rFonts w:ascii="Arial" w:hAnsi="Arial" w:cs="Arial"/>
                <w:sz w:val="20"/>
                <w:szCs w:val="20"/>
              </w:rPr>
            </w:pPr>
          </w:p>
        </w:tc>
        <w:tc>
          <w:tcPr>
            <w:tcW w:w="116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r>
      <w:tr w:rsidR="007C3352" w:rsidRPr="007C3352" w:rsidTr="00780F30">
        <w:trPr>
          <w:trHeight w:val="255"/>
        </w:trPr>
        <w:tc>
          <w:tcPr>
            <w:tcW w:w="812"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769" w:type="dxa"/>
            <w:tcBorders>
              <w:top w:val="nil"/>
              <w:left w:val="nil"/>
              <w:bottom w:val="nil"/>
              <w:right w:val="nil"/>
            </w:tcBorders>
            <w:shd w:val="clear" w:color="auto" w:fill="auto"/>
            <w:noWrap/>
            <w:textDirection w:val="btLr"/>
            <w:vAlign w:val="center"/>
            <w:hideMark/>
          </w:tcPr>
          <w:p w:rsidR="007C3352" w:rsidRPr="007C3352" w:rsidRDefault="007C3352" w:rsidP="007C3352">
            <w:pPr>
              <w:rPr>
                <w:rFonts w:ascii="Arial" w:hAnsi="Arial" w:cs="Arial"/>
                <w:sz w:val="20"/>
                <w:szCs w:val="20"/>
              </w:rPr>
            </w:pPr>
          </w:p>
        </w:tc>
        <w:tc>
          <w:tcPr>
            <w:tcW w:w="116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r>
      <w:tr w:rsidR="007C3352" w:rsidRPr="007C3352" w:rsidTr="00780F30">
        <w:trPr>
          <w:trHeight w:val="255"/>
        </w:trPr>
        <w:tc>
          <w:tcPr>
            <w:tcW w:w="812"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769" w:type="dxa"/>
            <w:tcBorders>
              <w:top w:val="nil"/>
              <w:left w:val="nil"/>
              <w:bottom w:val="nil"/>
              <w:right w:val="nil"/>
            </w:tcBorders>
            <w:shd w:val="clear" w:color="auto" w:fill="auto"/>
            <w:noWrap/>
            <w:textDirection w:val="btLr"/>
            <w:vAlign w:val="center"/>
            <w:hideMark/>
          </w:tcPr>
          <w:p w:rsidR="007C3352" w:rsidRPr="007C3352" w:rsidRDefault="007C3352" w:rsidP="007C3352">
            <w:pPr>
              <w:rPr>
                <w:rFonts w:ascii="Arial" w:hAnsi="Arial" w:cs="Arial"/>
                <w:sz w:val="20"/>
                <w:szCs w:val="20"/>
              </w:rPr>
            </w:pPr>
          </w:p>
        </w:tc>
        <w:tc>
          <w:tcPr>
            <w:tcW w:w="116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r>
      <w:tr w:rsidR="007C3352" w:rsidRPr="007C3352" w:rsidTr="00780F30">
        <w:trPr>
          <w:trHeight w:val="255"/>
        </w:trPr>
        <w:tc>
          <w:tcPr>
            <w:tcW w:w="812"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769" w:type="dxa"/>
            <w:tcBorders>
              <w:top w:val="nil"/>
              <w:left w:val="nil"/>
              <w:bottom w:val="nil"/>
              <w:right w:val="nil"/>
            </w:tcBorders>
            <w:shd w:val="clear" w:color="auto" w:fill="auto"/>
            <w:noWrap/>
            <w:textDirection w:val="btLr"/>
            <w:vAlign w:val="center"/>
            <w:hideMark/>
          </w:tcPr>
          <w:p w:rsidR="007C3352" w:rsidRPr="007C3352" w:rsidRDefault="007C3352" w:rsidP="007C3352">
            <w:pPr>
              <w:rPr>
                <w:rFonts w:ascii="Arial" w:hAnsi="Arial" w:cs="Arial"/>
                <w:sz w:val="20"/>
                <w:szCs w:val="20"/>
              </w:rPr>
            </w:pPr>
          </w:p>
        </w:tc>
        <w:tc>
          <w:tcPr>
            <w:tcW w:w="116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r>
      <w:tr w:rsidR="007C3352" w:rsidRPr="007C3352" w:rsidTr="00780F30">
        <w:trPr>
          <w:trHeight w:val="255"/>
        </w:trPr>
        <w:tc>
          <w:tcPr>
            <w:tcW w:w="812"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769" w:type="dxa"/>
            <w:tcBorders>
              <w:top w:val="nil"/>
              <w:left w:val="nil"/>
              <w:bottom w:val="nil"/>
              <w:right w:val="nil"/>
            </w:tcBorders>
            <w:shd w:val="clear" w:color="auto" w:fill="auto"/>
            <w:noWrap/>
            <w:textDirection w:val="btLr"/>
            <w:vAlign w:val="center"/>
            <w:hideMark/>
          </w:tcPr>
          <w:p w:rsidR="007C3352" w:rsidRPr="007C3352" w:rsidRDefault="007C3352" w:rsidP="007C3352">
            <w:pPr>
              <w:rPr>
                <w:rFonts w:ascii="Arial" w:hAnsi="Arial" w:cs="Arial"/>
                <w:sz w:val="20"/>
                <w:szCs w:val="20"/>
              </w:rPr>
            </w:pPr>
          </w:p>
        </w:tc>
        <w:tc>
          <w:tcPr>
            <w:tcW w:w="116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r>
      <w:tr w:rsidR="007C3352" w:rsidRPr="007C3352" w:rsidTr="00780F30">
        <w:trPr>
          <w:trHeight w:val="255"/>
        </w:trPr>
        <w:tc>
          <w:tcPr>
            <w:tcW w:w="812"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769" w:type="dxa"/>
            <w:tcBorders>
              <w:top w:val="nil"/>
              <w:left w:val="nil"/>
              <w:bottom w:val="nil"/>
              <w:right w:val="nil"/>
            </w:tcBorders>
            <w:shd w:val="clear" w:color="auto" w:fill="auto"/>
            <w:noWrap/>
            <w:textDirection w:val="btLr"/>
            <w:vAlign w:val="center"/>
            <w:hideMark/>
          </w:tcPr>
          <w:p w:rsidR="007C3352" w:rsidRPr="007C3352" w:rsidRDefault="007C3352" w:rsidP="007C3352">
            <w:pPr>
              <w:rPr>
                <w:rFonts w:ascii="Arial" w:hAnsi="Arial" w:cs="Arial"/>
                <w:sz w:val="20"/>
                <w:szCs w:val="20"/>
              </w:rPr>
            </w:pPr>
          </w:p>
        </w:tc>
        <w:tc>
          <w:tcPr>
            <w:tcW w:w="116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r>
      <w:tr w:rsidR="007C3352" w:rsidRPr="007C3352" w:rsidTr="00780F30">
        <w:trPr>
          <w:trHeight w:val="255"/>
        </w:trPr>
        <w:tc>
          <w:tcPr>
            <w:tcW w:w="812"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769" w:type="dxa"/>
            <w:tcBorders>
              <w:top w:val="nil"/>
              <w:left w:val="nil"/>
              <w:bottom w:val="nil"/>
              <w:right w:val="nil"/>
            </w:tcBorders>
            <w:shd w:val="clear" w:color="auto" w:fill="auto"/>
            <w:noWrap/>
            <w:textDirection w:val="btLr"/>
            <w:vAlign w:val="center"/>
            <w:hideMark/>
          </w:tcPr>
          <w:p w:rsidR="007C3352" w:rsidRPr="007C3352" w:rsidRDefault="007C3352" w:rsidP="007C3352">
            <w:pPr>
              <w:rPr>
                <w:rFonts w:ascii="Arial" w:hAnsi="Arial" w:cs="Arial"/>
                <w:sz w:val="20"/>
                <w:szCs w:val="20"/>
              </w:rPr>
            </w:pPr>
          </w:p>
        </w:tc>
        <w:tc>
          <w:tcPr>
            <w:tcW w:w="116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r>
      <w:tr w:rsidR="007C3352" w:rsidRPr="007C3352" w:rsidTr="00780F30">
        <w:trPr>
          <w:trHeight w:val="255"/>
        </w:trPr>
        <w:tc>
          <w:tcPr>
            <w:tcW w:w="812"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769" w:type="dxa"/>
            <w:tcBorders>
              <w:top w:val="nil"/>
              <w:left w:val="nil"/>
              <w:bottom w:val="nil"/>
              <w:right w:val="nil"/>
            </w:tcBorders>
            <w:shd w:val="clear" w:color="auto" w:fill="auto"/>
            <w:noWrap/>
            <w:textDirection w:val="btLr"/>
            <w:vAlign w:val="center"/>
            <w:hideMark/>
          </w:tcPr>
          <w:p w:rsidR="007C3352" w:rsidRPr="007C3352" w:rsidRDefault="007C3352" w:rsidP="007C3352">
            <w:pPr>
              <w:rPr>
                <w:rFonts w:ascii="Arial" w:hAnsi="Arial" w:cs="Arial"/>
                <w:sz w:val="20"/>
                <w:szCs w:val="20"/>
              </w:rPr>
            </w:pPr>
          </w:p>
        </w:tc>
        <w:tc>
          <w:tcPr>
            <w:tcW w:w="116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r>
      <w:tr w:rsidR="007C3352" w:rsidRPr="007C3352" w:rsidTr="00780F30">
        <w:trPr>
          <w:trHeight w:val="255"/>
        </w:trPr>
        <w:tc>
          <w:tcPr>
            <w:tcW w:w="812"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769" w:type="dxa"/>
            <w:tcBorders>
              <w:top w:val="nil"/>
              <w:left w:val="nil"/>
              <w:bottom w:val="nil"/>
              <w:right w:val="nil"/>
            </w:tcBorders>
            <w:shd w:val="clear" w:color="auto" w:fill="auto"/>
            <w:noWrap/>
            <w:textDirection w:val="btLr"/>
            <w:vAlign w:val="center"/>
            <w:hideMark/>
          </w:tcPr>
          <w:p w:rsidR="007C3352" w:rsidRPr="007C3352" w:rsidRDefault="007C3352" w:rsidP="007C3352">
            <w:pPr>
              <w:rPr>
                <w:rFonts w:ascii="Arial" w:hAnsi="Arial" w:cs="Arial"/>
                <w:sz w:val="20"/>
                <w:szCs w:val="20"/>
              </w:rPr>
            </w:pPr>
          </w:p>
        </w:tc>
        <w:tc>
          <w:tcPr>
            <w:tcW w:w="116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r>
      <w:tr w:rsidR="007C3352" w:rsidRPr="007C3352" w:rsidTr="00780F30">
        <w:trPr>
          <w:trHeight w:val="255"/>
        </w:trPr>
        <w:tc>
          <w:tcPr>
            <w:tcW w:w="812"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769" w:type="dxa"/>
            <w:tcBorders>
              <w:top w:val="nil"/>
              <w:left w:val="nil"/>
              <w:bottom w:val="nil"/>
              <w:right w:val="nil"/>
            </w:tcBorders>
            <w:shd w:val="clear" w:color="auto" w:fill="auto"/>
            <w:noWrap/>
            <w:textDirection w:val="btLr"/>
            <w:vAlign w:val="center"/>
            <w:hideMark/>
          </w:tcPr>
          <w:p w:rsidR="007C3352" w:rsidRPr="007C3352" w:rsidRDefault="007C3352" w:rsidP="007C3352">
            <w:pPr>
              <w:rPr>
                <w:rFonts w:ascii="Arial" w:hAnsi="Arial" w:cs="Arial"/>
                <w:sz w:val="20"/>
                <w:szCs w:val="20"/>
              </w:rPr>
            </w:pPr>
          </w:p>
        </w:tc>
        <w:tc>
          <w:tcPr>
            <w:tcW w:w="116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r>
      <w:tr w:rsidR="007C3352" w:rsidRPr="007C3352" w:rsidTr="00780F30">
        <w:trPr>
          <w:trHeight w:val="255"/>
        </w:trPr>
        <w:tc>
          <w:tcPr>
            <w:tcW w:w="812"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769" w:type="dxa"/>
            <w:tcBorders>
              <w:top w:val="nil"/>
              <w:left w:val="nil"/>
              <w:bottom w:val="nil"/>
              <w:right w:val="nil"/>
            </w:tcBorders>
            <w:shd w:val="clear" w:color="auto" w:fill="auto"/>
            <w:noWrap/>
            <w:textDirection w:val="btLr"/>
            <w:vAlign w:val="center"/>
            <w:hideMark/>
          </w:tcPr>
          <w:p w:rsidR="007C3352" w:rsidRPr="007C3352" w:rsidRDefault="007C3352" w:rsidP="007C3352">
            <w:pPr>
              <w:rPr>
                <w:rFonts w:ascii="Arial" w:hAnsi="Arial" w:cs="Arial"/>
                <w:sz w:val="20"/>
                <w:szCs w:val="20"/>
              </w:rPr>
            </w:pPr>
          </w:p>
        </w:tc>
        <w:tc>
          <w:tcPr>
            <w:tcW w:w="116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r>
      <w:tr w:rsidR="007C3352" w:rsidRPr="007C3352" w:rsidTr="00780F30">
        <w:trPr>
          <w:trHeight w:val="255"/>
        </w:trPr>
        <w:tc>
          <w:tcPr>
            <w:tcW w:w="812"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769" w:type="dxa"/>
            <w:tcBorders>
              <w:top w:val="nil"/>
              <w:left w:val="nil"/>
              <w:bottom w:val="nil"/>
              <w:right w:val="nil"/>
            </w:tcBorders>
            <w:shd w:val="clear" w:color="auto" w:fill="auto"/>
            <w:noWrap/>
            <w:textDirection w:val="btLr"/>
            <w:vAlign w:val="center"/>
            <w:hideMark/>
          </w:tcPr>
          <w:p w:rsidR="007C3352" w:rsidRPr="007C3352" w:rsidRDefault="007C3352" w:rsidP="007C3352">
            <w:pPr>
              <w:rPr>
                <w:rFonts w:ascii="Arial" w:hAnsi="Arial" w:cs="Arial"/>
                <w:sz w:val="20"/>
                <w:szCs w:val="20"/>
              </w:rPr>
            </w:pPr>
          </w:p>
        </w:tc>
        <w:tc>
          <w:tcPr>
            <w:tcW w:w="116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r>
      <w:tr w:rsidR="007C3352" w:rsidRPr="007C3352" w:rsidTr="00780F30">
        <w:trPr>
          <w:trHeight w:val="255"/>
        </w:trPr>
        <w:tc>
          <w:tcPr>
            <w:tcW w:w="812"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769" w:type="dxa"/>
            <w:tcBorders>
              <w:top w:val="nil"/>
              <w:left w:val="nil"/>
              <w:bottom w:val="nil"/>
              <w:right w:val="nil"/>
            </w:tcBorders>
            <w:shd w:val="clear" w:color="auto" w:fill="auto"/>
            <w:noWrap/>
            <w:textDirection w:val="btLr"/>
            <w:vAlign w:val="center"/>
            <w:hideMark/>
          </w:tcPr>
          <w:p w:rsidR="007C3352" w:rsidRPr="007C3352" w:rsidRDefault="007C3352" w:rsidP="007C3352">
            <w:pPr>
              <w:rPr>
                <w:rFonts w:ascii="Arial" w:hAnsi="Arial" w:cs="Arial"/>
                <w:sz w:val="20"/>
                <w:szCs w:val="20"/>
              </w:rPr>
            </w:pPr>
          </w:p>
        </w:tc>
        <w:tc>
          <w:tcPr>
            <w:tcW w:w="116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r>
      <w:tr w:rsidR="007C3352" w:rsidRPr="007C3352" w:rsidTr="00780F30">
        <w:trPr>
          <w:trHeight w:val="255"/>
        </w:trPr>
        <w:tc>
          <w:tcPr>
            <w:tcW w:w="812"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769" w:type="dxa"/>
            <w:tcBorders>
              <w:top w:val="nil"/>
              <w:left w:val="nil"/>
              <w:bottom w:val="nil"/>
              <w:right w:val="nil"/>
            </w:tcBorders>
            <w:shd w:val="clear" w:color="auto" w:fill="auto"/>
            <w:noWrap/>
            <w:textDirection w:val="btLr"/>
            <w:vAlign w:val="center"/>
            <w:hideMark/>
          </w:tcPr>
          <w:p w:rsidR="007C3352" w:rsidRPr="007C3352" w:rsidRDefault="007C3352" w:rsidP="007C3352">
            <w:pPr>
              <w:rPr>
                <w:rFonts w:ascii="Arial" w:hAnsi="Arial" w:cs="Arial"/>
                <w:sz w:val="20"/>
                <w:szCs w:val="20"/>
              </w:rPr>
            </w:pPr>
          </w:p>
        </w:tc>
        <w:tc>
          <w:tcPr>
            <w:tcW w:w="116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r>
      <w:tr w:rsidR="007C3352" w:rsidRPr="007C3352" w:rsidTr="00780F30">
        <w:trPr>
          <w:trHeight w:val="255"/>
        </w:trPr>
        <w:tc>
          <w:tcPr>
            <w:tcW w:w="812"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769" w:type="dxa"/>
            <w:tcBorders>
              <w:top w:val="nil"/>
              <w:left w:val="nil"/>
              <w:bottom w:val="nil"/>
              <w:right w:val="nil"/>
            </w:tcBorders>
            <w:shd w:val="clear" w:color="auto" w:fill="auto"/>
            <w:noWrap/>
            <w:textDirection w:val="btLr"/>
            <w:vAlign w:val="center"/>
            <w:hideMark/>
          </w:tcPr>
          <w:p w:rsidR="007C3352" w:rsidRPr="007C3352" w:rsidRDefault="007C3352" w:rsidP="007C3352">
            <w:pPr>
              <w:rPr>
                <w:rFonts w:ascii="Arial" w:hAnsi="Arial" w:cs="Arial"/>
                <w:sz w:val="20"/>
                <w:szCs w:val="20"/>
              </w:rPr>
            </w:pPr>
          </w:p>
        </w:tc>
        <w:tc>
          <w:tcPr>
            <w:tcW w:w="116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r>
      <w:tr w:rsidR="007C3352" w:rsidRPr="007C3352" w:rsidTr="00780F30">
        <w:trPr>
          <w:trHeight w:val="255"/>
        </w:trPr>
        <w:tc>
          <w:tcPr>
            <w:tcW w:w="812"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769" w:type="dxa"/>
            <w:tcBorders>
              <w:top w:val="nil"/>
              <w:left w:val="nil"/>
              <w:bottom w:val="nil"/>
              <w:right w:val="nil"/>
            </w:tcBorders>
            <w:shd w:val="clear" w:color="auto" w:fill="auto"/>
            <w:noWrap/>
            <w:textDirection w:val="btLr"/>
            <w:vAlign w:val="center"/>
            <w:hideMark/>
          </w:tcPr>
          <w:p w:rsidR="007C3352" w:rsidRPr="007C3352" w:rsidRDefault="007C3352" w:rsidP="007C3352">
            <w:pPr>
              <w:rPr>
                <w:rFonts w:ascii="Arial" w:hAnsi="Arial" w:cs="Arial"/>
                <w:sz w:val="20"/>
                <w:szCs w:val="20"/>
              </w:rPr>
            </w:pPr>
          </w:p>
        </w:tc>
        <w:tc>
          <w:tcPr>
            <w:tcW w:w="116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r>
      <w:tr w:rsidR="007C3352" w:rsidRPr="007C3352" w:rsidTr="00780F30">
        <w:trPr>
          <w:trHeight w:val="255"/>
        </w:trPr>
        <w:tc>
          <w:tcPr>
            <w:tcW w:w="812"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769" w:type="dxa"/>
            <w:tcBorders>
              <w:top w:val="nil"/>
              <w:left w:val="nil"/>
              <w:bottom w:val="nil"/>
              <w:right w:val="nil"/>
            </w:tcBorders>
            <w:shd w:val="clear" w:color="auto" w:fill="auto"/>
            <w:noWrap/>
            <w:textDirection w:val="btLr"/>
            <w:vAlign w:val="center"/>
            <w:hideMark/>
          </w:tcPr>
          <w:p w:rsidR="007C3352" w:rsidRPr="007C3352" w:rsidRDefault="007C3352" w:rsidP="007C3352">
            <w:pPr>
              <w:rPr>
                <w:rFonts w:ascii="Arial" w:hAnsi="Arial" w:cs="Arial"/>
                <w:sz w:val="20"/>
                <w:szCs w:val="20"/>
              </w:rPr>
            </w:pPr>
          </w:p>
        </w:tc>
        <w:tc>
          <w:tcPr>
            <w:tcW w:w="116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1168"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r>
      <w:tr w:rsidR="007C3352" w:rsidRPr="007C3352" w:rsidTr="00780F30">
        <w:trPr>
          <w:trHeight w:val="510"/>
        </w:trPr>
        <w:tc>
          <w:tcPr>
            <w:tcW w:w="14088" w:type="dxa"/>
            <w:gridSpan w:val="16"/>
            <w:vMerge w:val="restart"/>
            <w:tcBorders>
              <w:top w:val="nil"/>
              <w:left w:val="nil"/>
              <w:bottom w:val="nil"/>
              <w:right w:val="nil"/>
            </w:tcBorders>
            <w:shd w:val="clear" w:color="auto" w:fill="auto"/>
            <w:noWrap/>
            <w:vAlign w:val="bottom"/>
            <w:hideMark/>
          </w:tcPr>
          <w:p w:rsidR="007C3352" w:rsidRDefault="007C3352" w:rsidP="007C3352">
            <w:pPr>
              <w:pBdr>
                <w:bottom w:val="single" w:sz="12" w:space="1" w:color="auto"/>
              </w:pBdr>
              <w:rPr>
                <w:rFonts w:ascii="Arial" w:hAnsi="Arial" w:cs="Arial"/>
                <w:sz w:val="22"/>
                <w:szCs w:val="22"/>
              </w:rPr>
            </w:pPr>
            <w:r w:rsidRPr="007C3352">
              <w:rPr>
                <w:rFonts w:ascii="Arial" w:hAnsi="Arial" w:cs="Arial"/>
                <w:sz w:val="22"/>
                <w:szCs w:val="22"/>
              </w:rPr>
              <w:t>Рост базовой ставки арендной платы за период с 2012 по 2016 год составил 7,9%</w:t>
            </w:r>
          </w:p>
          <w:p w:rsidR="007C3352" w:rsidRPr="007C3352" w:rsidRDefault="007C3352" w:rsidP="007C3352">
            <w:pPr>
              <w:rPr>
                <w:rFonts w:ascii="Arial" w:hAnsi="Arial" w:cs="Arial"/>
                <w:sz w:val="22"/>
                <w:szCs w:val="22"/>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r>
      <w:tr w:rsidR="007C3352" w:rsidRPr="007C3352" w:rsidTr="00780F30">
        <w:trPr>
          <w:trHeight w:val="255"/>
        </w:trPr>
        <w:tc>
          <w:tcPr>
            <w:tcW w:w="14088" w:type="dxa"/>
            <w:gridSpan w:val="16"/>
            <w:vMerge/>
            <w:tcBorders>
              <w:top w:val="nil"/>
              <w:left w:val="nil"/>
              <w:bottom w:val="nil"/>
              <w:right w:val="nil"/>
            </w:tcBorders>
            <w:vAlign w:val="center"/>
            <w:hideMark/>
          </w:tcPr>
          <w:p w:rsidR="007C3352" w:rsidRPr="007C3352" w:rsidRDefault="007C3352" w:rsidP="007C3352">
            <w:pPr>
              <w:rPr>
                <w:rFonts w:ascii="Arial" w:hAnsi="Arial" w:cs="Arial"/>
                <w:sz w:val="22"/>
                <w:szCs w:val="22"/>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c>
          <w:tcPr>
            <w:tcW w:w="579" w:type="dxa"/>
            <w:tcBorders>
              <w:top w:val="nil"/>
              <w:left w:val="nil"/>
              <w:bottom w:val="nil"/>
              <w:right w:val="nil"/>
            </w:tcBorders>
            <w:shd w:val="clear" w:color="auto" w:fill="auto"/>
            <w:noWrap/>
            <w:vAlign w:val="bottom"/>
            <w:hideMark/>
          </w:tcPr>
          <w:p w:rsidR="007C3352" w:rsidRPr="007C3352" w:rsidRDefault="007C3352" w:rsidP="007C3352">
            <w:pPr>
              <w:rPr>
                <w:rFonts w:ascii="Arial" w:hAnsi="Arial" w:cs="Arial"/>
                <w:sz w:val="20"/>
                <w:szCs w:val="20"/>
              </w:rPr>
            </w:pPr>
          </w:p>
        </w:tc>
      </w:tr>
    </w:tbl>
    <w:p w:rsidR="00780F30" w:rsidRPr="00780F30" w:rsidRDefault="00780F30" w:rsidP="00780F30">
      <w:pPr>
        <w:pStyle w:val="3"/>
        <w:tabs>
          <w:tab w:val="left" w:pos="2160"/>
        </w:tabs>
        <w:ind w:left="2160"/>
        <w:jc w:val="left"/>
        <w:rPr>
          <w:rFonts w:asciiTheme="minorHAnsi" w:hAnsiTheme="minorHAnsi"/>
          <w:sz w:val="22"/>
          <w:szCs w:val="22"/>
        </w:rPr>
      </w:pPr>
      <w:r w:rsidRPr="00780F30">
        <w:rPr>
          <w:rFonts w:asciiTheme="minorHAnsi" w:hAnsiTheme="minorHAnsi"/>
          <w:sz w:val="22"/>
          <w:szCs w:val="22"/>
        </w:rPr>
        <w:t xml:space="preserve">                                    </w:t>
      </w:r>
      <w:r>
        <w:rPr>
          <w:rFonts w:asciiTheme="minorHAnsi" w:hAnsiTheme="minorHAnsi"/>
          <w:sz w:val="22"/>
          <w:szCs w:val="22"/>
        </w:rPr>
        <w:t xml:space="preserve">                                                               </w:t>
      </w:r>
      <w:r w:rsidRPr="00780F30">
        <w:rPr>
          <w:rFonts w:asciiTheme="minorHAnsi" w:hAnsiTheme="minorHAnsi"/>
          <w:sz w:val="22"/>
          <w:szCs w:val="22"/>
        </w:rPr>
        <w:t>РЕШЕНИЕ</w:t>
      </w:r>
    </w:p>
    <w:p w:rsidR="00780F30" w:rsidRPr="00780F30" w:rsidRDefault="00780F30" w:rsidP="00780F30">
      <w:pPr>
        <w:jc w:val="center"/>
        <w:rPr>
          <w:rFonts w:asciiTheme="minorHAnsi" w:hAnsiTheme="minorHAnsi"/>
          <w:b/>
          <w:sz w:val="22"/>
          <w:szCs w:val="22"/>
        </w:rPr>
      </w:pPr>
      <w:r w:rsidRPr="00780F30">
        <w:rPr>
          <w:rFonts w:asciiTheme="minorHAnsi" w:hAnsiTheme="minorHAnsi"/>
          <w:b/>
          <w:sz w:val="22"/>
          <w:szCs w:val="22"/>
        </w:rPr>
        <w:t xml:space="preserve">                                                                                                         </w:t>
      </w:r>
    </w:p>
    <w:p w:rsidR="00780F30" w:rsidRPr="00780F30" w:rsidRDefault="00780F30" w:rsidP="00780F30">
      <w:pPr>
        <w:rPr>
          <w:rFonts w:asciiTheme="minorHAnsi" w:hAnsiTheme="minorHAnsi"/>
          <w:sz w:val="22"/>
          <w:szCs w:val="22"/>
        </w:rPr>
      </w:pPr>
      <w:r>
        <w:rPr>
          <w:rFonts w:asciiTheme="minorHAnsi" w:hAnsiTheme="minorHAnsi"/>
          <w:sz w:val="22"/>
          <w:szCs w:val="22"/>
        </w:rPr>
        <w:t xml:space="preserve">                                                                     </w:t>
      </w:r>
      <w:r w:rsidRPr="00780F30">
        <w:rPr>
          <w:rFonts w:asciiTheme="minorHAnsi" w:hAnsiTheme="minorHAnsi"/>
          <w:sz w:val="22"/>
          <w:szCs w:val="22"/>
        </w:rPr>
        <w:t xml:space="preserve">« 15» декабря 2016 года                                                                              № </w:t>
      </w:r>
      <w:r w:rsidRPr="00780F30">
        <w:rPr>
          <w:rFonts w:asciiTheme="minorHAnsi" w:hAnsiTheme="minorHAnsi"/>
          <w:sz w:val="22"/>
          <w:szCs w:val="22"/>
          <w:lang w:val="en-US"/>
        </w:rPr>
        <w:t>V</w:t>
      </w:r>
      <w:r w:rsidRPr="00780F30">
        <w:rPr>
          <w:rFonts w:asciiTheme="minorHAnsi" w:hAnsiTheme="minorHAnsi"/>
          <w:sz w:val="22"/>
          <w:szCs w:val="22"/>
        </w:rPr>
        <w:t>-22</w:t>
      </w:r>
    </w:p>
    <w:p w:rsidR="00780F30" w:rsidRPr="00780F30" w:rsidRDefault="00780F30" w:rsidP="00780F30">
      <w:pPr>
        <w:rPr>
          <w:rFonts w:asciiTheme="minorHAnsi" w:hAnsiTheme="minorHAnsi"/>
          <w:b/>
          <w:sz w:val="22"/>
          <w:szCs w:val="22"/>
        </w:rPr>
      </w:pPr>
      <w:r w:rsidRPr="00780F30">
        <w:rPr>
          <w:rFonts w:asciiTheme="minorHAnsi" w:hAnsiTheme="minorHAnsi"/>
          <w:b/>
          <w:sz w:val="22"/>
          <w:szCs w:val="22"/>
        </w:rPr>
        <w:lastRenderedPageBreak/>
        <w:t>Об утверждении Прогнозного плана  приватизации муниципального</w:t>
      </w:r>
      <w:r>
        <w:rPr>
          <w:rFonts w:asciiTheme="minorHAnsi" w:hAnsiTheme="minorHAnsi"/>
          <w:b/>
          <w:sz w:val="22"/>
          <w:szCs w:val="22"/>
        </w:rPr>
        <w:t xml:space="preserve"> </w:t>
      </w:r>
      <w:r w:rsidRPr="00780F30">
        <w:rPr>
          <w:rFonts w:asciiTheme="minorHAnsi" w:hAnsiTheme="minorHAnsi"/>
          <w:b/>
          <w:sz w:val="22"/>
          <w:szCs w:val="22"/>
        </w:rPr>
        <w:t>имущества, находящегося в собственности муниципального образования городского</w:t>
      </w:r>
      <w:r>
        <w:rPr>
          <w:rFonts w:asciiTheme="minorHAnsi" w:hAnsiTheme="minorHAnsi"/>
          <w:b/>
          <w:sz w:val="22"/>
          <w:szCs w:val="22"/>
        </w:rPr>
        <w:t xml:space="preserve"> </w:t>
      </w:r>
      <w:r w:rsidRPr="00780F30">
        <w:rPr>
          <w:rFonts w:asciiTheme="minorHAnsi" w:hAnsiTheme="minorHAnsi"/>
          <w:b/>
          <w:sz w:val="22"/>
          <w:szCs w:val="22"/>
        </w:rPr>
        <w:t>поселения «Нижний Одес» на 2017 год</w:t>
      </w:r>
    </w:p>
    <w:p w:rsidR="00780F30" w:rsidRPr="00780F30" w:rsidRDefault="00780F30" w:rsidP="00780F30">
      <w:pPr>
        <w:rPr>
          <w:rFonts w:asciiTheme="minorHAnsi" w:hAnsiTheme="minorHAnsi"/>
          <w:sz w:val="22"/>
          <w:szCs w:val="22"/>
        </w:rPr>
      </w:pPr>
      <w:r w:rsidRPr="00780F30">
        <w:rPr>
          <w:rFonts w:asciiTheme="minorHAnsi" w:hAnsiTheme="minorHAnsi"/>
          <w:sz w:val="22"/>
          <w:szCs w:val="22"/>
        </w:rPr>
        <w:t xml:space="preserve">                                                                              </w:t>
      </w:r>
    </w:p>
    <w:p w:rsidR="00780F30" w:rsidRPr="00780F30" w:rsidRDefault="00780F30" w:rsidP="00780F30">
      <w:pPr>
        <w:jc w:val="both"/>
        <w:rPr>
          <w:rFonts w:asciiTheme="minorHAnsi" w:hAnsiTheme="minorHAnsi"/>
          <w:sz w:val="22"/>
          <w:szCs w:val="22"/>
        </w:rPr>
      </w:pPr>
      <w:r w:rsidRPr="00780F30">
        <w:rPr>
          <w:rFonts w:asciiTheme="minorHAnsi" w:hAnsiTheme="minorHAnsi"/>
          <w:sz w:val="22"/>
          <w:szCs w:val="22"/>
        </w:rPr>
        <w:t>Руководствуясь Федеральным законом от 21.12.2001 г. № 178-ФЗ «О приватизации государственного и муниципального имущества»</w:t>
      </w:r>
    </w:p>
    <w:p w:rsidR="00780F30" w:rsidRPr="00780F30" w:rsidRDefault="00780F30" w:rsidP="00780F30">
      <w:pPr>
        <w:rPr>
          <w:rFonts w:asciiTheme="minorHAnsi" w:hAnsiTheme="minorHAnsi"/>
          <w:sz w:val="22"/>
          <w:szCs w:val="22"/>
        </w:rPr>
      </w:pPr>
    </w:p>
    <w:p w:rsidR="00780F30" w:rsidRPr="00780F30" w:rsidRDefault="00780F30" w:rsidP="00780F30">
      <w:pPr>
        <w:tabs>
          <w:tab w:val="left" w:pos="8647"/>
        </w:tabs>
        <w:rPr>
          <w:rFonts w:asciiTheme="minorHAnsi" w:hAnsiTheme="minorHAnsi"/>
          <w:b/>
          <w:sz w:val="22"/>
          <w:szCs w:val="22"/>
        </w:rPr>
      </w:pPr>
      <w:r w:rsidRPr="00780F30">
        <w:rPr>
          <w:rFonts w:asciiTheme="minorHAnsi" w:hAnsiTheme="minorHAnsi"/>
          <w:sz w:val="22"/>
          <w:szCs w:val="22"/>
        </w:rPr>
        <w:t xml:space="preserve">                </w:t>
      </w:r>
      <w:r w:rsidRPr="00780F30">
        <w:rPr>
          <w:rFonts w:asciiTheme="minorHAnsi" w:hAnsiTheme="minorHAnsi"/>
          <w:b/>
          <w:sz w:val="22"/>
          <w:szCs w:val="22"/>
        </w:rPr>
        <w:t>Совет городского поселения «Нижний Одес» решил:</w:t>
      </w:r>
    </w:p>
    <w:p w:rsidR="00780F30" w:rsidRPr="00780F30" w:rsidRDefault="00780F30" w:rsidP="00780F30">
      <w:pPr>
        <w:tabs>
          <w:tab w:val="left" w:pos="8647"/>
        </w:tabs>
        <w:jc w:val="both"/>
        <w:rPr>
          <w:rFonts w:asciiTheme="minorHAnsi" w:hAnsiTheme="minorHAnsi"/>
          <w:sz w:val="22"/>
          <w:szCs w:val="22"/>
        </w:rPr>
      </w:pPr>
      <w:r w:rsidRPr="00780F30">
        <w:rPr>
          <w:rFonts w:asciiTheme="minorHAnsi" w:hAnsiTheme="minorHAnsi"/>
          <w:sz w:val="22"/>
          <w:szCs w:val="22"/>
        </w:rPr>
        <w:t>1. Утвердить Прогнозный план приватизации муниципального имущества, находящегося в собственности муниципального образования городского поселения «Нижний Одес» на 2017 год, согласно приложению.</w:t>
      </w:r>
    </w:p>
    <w:p w:rsidR="00780F30" w:rsidRPr="00780F30" w:rsidRDefault="00780F30" w:rsidP="00780F30">
      <w:pPr>
        <w:autoSpaceDE w:val="0"/>
        <w:autoSpaceDN w:val="0"/>
        <w:adjustRightInd w:val="0"/>
        <w:jc w:val="both"/>
        <w:rPr>
          <w:rFonts w:asciiTheme="minorHAnsi" w:hAnsiTheme="minorHAnsi"/>
          <w:sz w:val="22"/>
          <w:szCs w:val="22"/>
        </w:rPr>
      </w:pPr>
      <w:r w:rsidRPr="00780F30">
        <w:rPr>
          <w:rFonts w:asciiTheme="minorHAnsi" w:hAnsiTheme="minorHAnsi"/>
          <w:sz w:val="22"/>
          <w:szCs w:val="22"/>
        </w:rPr>
        <w:t>2. Настоящее решение вступает в силу со дня его принятия и подлежит официальному  опубликованию (обнародованию) в информационном бюллетене «</w:t>
      </w:r>
      <w:proofErr w:type="spellStart"/>
      <w:r w:rsidRPr="00780F30">
        <w:rPr>
          <w:rFonts w:asciiTheme="minorHAnsi" w:hAnsiTheme="minorHAnsi"/>
          <w:sz w:val="22"/>
          <w:szCs w:val="22"/>
        </w:rPr>
        <w:t>Нижнеодесский</w:t>
      </w:r>
      <w:proofErr w:type="spellEnd"/>
      <w:r w:rsidRPr="00780F30">
        <w:rPr>
          <w:rFonts w:asciiTheme="minorHAnsi" w:hAnsiTheme="minorHAnsi"/>
          <w:sz w:val="22"/>
          <w:szCs w:val="22"/>
        </w:rPr>
        <w:t xml:space="preserve"> Вестник».</w:t>
      </w:r>
    </w:p>
    <w:p w:rsidR="00780F30" w:rsidRPr="00780F30" w:rsidRDefault="00780F30" w:rsidP="00780F30">
      <w:pPr>
        <w:autoSpaceDE w:val="0"/>
        <w:autoSpaceDN w:val="0"/>
        <w:adjustRightInd w:val="0"/>
        <w:jc w:val="both"/>
        <w:rPr>
          <w:rFonts w:asciiTheme="minorHAnsi" w:hAnsiTheme="minorHAnsi"/>
          <w:sz w:val="22"/>
          <w:szCs w:val="22"/>
        </w:rPr>
      </w:pPr>
    </w:p>
    <w:p w:rsidR="00780F30" w:rsidRPr="00780F30" w:rsidRDefault="00780F30" w:rsidP="00780F30">
      <w:pPr>
        <w:pStyle w:val="a4"/>
        <w:rPr>
          <w:rFonts w:asciiTheme="minorHAnsi" w:hAnsiTheme="minorHAnsi"/>
          <w:color w:val="000000"/>
          <w:sz w:val="22"/>
          <w:szCs w:val="22"/>
        </w:rPr>
      </w:pPr>
      <w:r w:rsidRPr="00780F30">
        <w:rPr>
          <w:rFonts w:asciiTheme="minorHAnsi" w:hAnsiTheme="minorHAnsi"/>
          <w:color w:val="000000"/>
          <w:sz w:val="22"/>
          <w:szCs w:val="22"/>
        </w:rPr>
        <w:t xml:space="preserve">Глава городского поселения «Нижний Одес» - </w:t>
      </w:r>
    </w:p>
    <w:p w:rsidR="00780F30" w:rsidRPr="00780F30" w:rsidRDefault="00780F30" w:rsidP="00780F30">
      <w:pPr>
        <w:pStyle w:val="ConsPlusTitle"/>
        <w:widowControl/>
        <w:jc w:val="both"/>
        <w:rPr>
          <w:rFonts w:asciiTheme="minorHAnsi" w:hAnsiTheme="minorHAnsi"/>
          <w:b w:val="0"/>
          <w:color w:val="000000"/>
          <w:sz w:val="22"/>
          <w:szCs w:val="22"/>
        </w:rPr>
      </w:pPr>
      <w:r w:rsidRPr="00780F30">
        <w:rPr>
          <w:rFonts w:asciiTheme="minorHAnsi" w:hAnsiTheme="minorHAnsi"/>
          <w:b w:val="0"/>
          <w:color w:val="000000"/>
          <w:sz w:val="22"/>
          <w:szCs w:val="22"/>
        </w:rPr>
        <w:t>председатель Совета поселения                                                           Н.П. Чистова</w:t>
      </w:r>
    </w:p>
    <w:p w:rsidR="00780F30" w:rsidRPr="00780F30" w:rsidRDefault="00780F30" w:rsidP="00780F30">
      <w:pPr>
        <w:pStyle w:val="ConsPlusTitle"/>
        <w:widowControl/>
        <w:jc w:val="both"/>
        <w:rPr>
          <w:rFonts w:asciiTheme="minorHAnsi" w:hAnsiTheme="minorHAnsi"/>
          <w:b w:val="0"/>
          <w:color w:val="000000"/>
          <w:sz w:val="22"/>
          <w:szCs w:val="22"/>
        </w:rPr>
      </w:pPr>
    </w:p>
    <w:tbl>
      <w:tblPr>
        <w:tblpPr w:leftFromText="180" w:rightFromText="180" w:vertAnchor="page" w:horzAnchor="margin" w:tblpY="4861"/>
        <w:tblW w:w="0" w:type="auto"/>
        <w:tblLook w:val="01E0"/>
      </w:tblPr>
      <w:tblGrid>
        <w:gridCol w:w="15233"/>
      </w:tblGrid>
      <w:tr w:rsidR="00780F30" w:rsidRPr="00780F30" w:rsidTr="00780F30">
        <w:trPr>
          <w:trHeight w:val="264"/>
        </w:trPr>
        <w:tc>
          <w:tcPr>
            <w:tcW w:w="15233" w:type="dxa"/>
          </w:tcPr>
          <w:p w:rsidR="00780F30" w:rsidRDefault="00780F30" w:rsidP="00780F30">
            <w:pPr>
              <w:jc w:val="right"/>
              <w:rPr>
                <w:rFonts w:asciiTheme="minorHAnsi" w:hAnsiTheme="minorHAnsi"/>
                <w:sz w:val="22"/>
                <w:szCs w:val="22"/>
              </w:rPr>
            </w:pPr>
            <w:r w:rsidRPr="00780F30">
              <w:rPr>
                <w:rFonts w:asciiTheme="minorHAnsi" w:hAnsiTheme="minorHAnsi"/>
                <w:sz w:val="22"/>
                <w:szCs w:val="22"/>
              </w:rPr>
              <w:t xml:space="preserve">                                                                                                      </w:t>
            </w:r>
          </w:p>
          <w:p w:rsidR="00780F30" w:rsidRPr="00780F30" w:rsidRDefault="00780F30" w:rsidP="00780F30">
            <w:pPr>
              <w:jc w:val="right"/>
              <w:rPr>
                <w:rFonts w:asciiTheme="minorHAnsi" w:hAnsiTheme="minorHAnsi"/>
                <w:sz w:val="22"/>
                <w:szCs w:val="22"/>
              </w:rPr>
            </w:pPr>
            <w:r w:rsidRPr="00780F30">
              <w:rPr>
                <w:rFonts w:asciiTheme="minorHAnsi" w:hAnsiTheme="minorHAnsi"/>
                <w:sz w:val="22"/>
                <w:szCs w:val="22"/>
              </w:rPr>
              <w:t>Приложение к решению Совета</w:t>
            </w:r>
          </w:p>
        </w:tc>
      </w:tr>
      <w:tr w:rsidR="00780F30" w:rsidRPr="00780F30" w:rsidTr="00780F30">
        <w:trPr>
          <w:trHeight w:val="280"/>
        </w:trPr>
        <w:tc>
          <w:tcPr>
            <w:tcW w:w="15233" w:type="dxa"/>
          </w:tcPr>
          <w:p w:rsidR="00780F30" w:rsidRPr="00780F30" w:rsidRDefault="00780F30" w:rsidP="00780F30">
            <w:pPr>
              <w:jc w:val="right"/>
              <w:rPr>
                <w:rFonts w:asciiTheme="minorHAnsi" w:hAnsiTheme="minorHAnsi"/>
                <w:sz w:val="22"/>
                <w:szCs w:val="22"/>
              </w:rPr>
            </w:pPr>
            <w:r w:rsidRPr="00780F30">
              <w:rPr>
                <w:rFonts w:asciiTheme="minorHAnsi" w:hAnsiTheme="minorHAnsi"/>
                <w:sz w:val="22"/>
                <w:szCs w:val="22"/>
              </w:rPr>
              <w:t xml:space="preserve">                                                                              </w:t>
            </w:r>
            <w:r w:rsidRPr="00780F30">
              <w:rPr>
                <w:rFonts w:asciiTheme="minorHAnsi" w:hAnsiTheme="minorHAnsi"/>
                <w:sz w:val="22"/>
                <w:szCs w:val="22"/>
                <w:lang w:val="en-US"/>
              </w:rPr>
              <w:t xml:space="preserve">        </w:t>
            </w:r>
            <w:r w:rsidRPr="00780F30">
              <w:rPr>
                <w:rFonts w:asciiTheme="minorHAnsi" w:hAnsiTheme="minorHAnsi"/>
                <w:sz w:val="22"/>
                <w:szCs w:val="22"/>
              </w:rPr>
              <w:t xml:space="preserve">    МО ГП «Нижний Одес»</w:t>
            </w:r>
          </w:p>
        </w:tc>
      </w:tr>
      <w:tr w:rsidR="00780F30" w:rsidRPr="00780F30" w:rsidTr="00780F30">
        <w:trPr>
          <w:trHeight w:val="280"/>
        </w:trPr>
        <w:tc>
          <w:tcPr>
            <w:tcW w:w="15233" w:type="dxa"/>
          </w:tcPr>
          <w:p w:rsidR="00780F30" w:rsidRPr="00780F30" w:rsidRDefault="00780F30" w:rsidP="00780F30">
            <w:pPr>
              <w:jc w:val="right"/>
              <w:rPr>
                <w:rFonts w:asciiTheme="minorHAnsi" w:hAnsiTheme="minorHAnsi"/>
                <w:sz w:val="22"/>
                <w:szCs w:val="22"/>
                <w:lang w:val="en-US"/>
              </w:rPr>
            </w:pPr>
            <w:r w:rsidRPr="00780F30">
              <w:rPr>
                <w:rFonts w:asciiTheme="minorHAnsi" w:hAnsiTheme="minorHAnsi"/>
                <w:sz w:val="22"/>
                <w:szCs w:val="22"/>
              </w:rPr>
              <w:t xml:space="preserve">  </w:t>
            </w:r>
            <w:r w:rsidRPr="00780F30">
              <w:rPr>
                <w:rFonts w:asciiTheme="minorHAnsi" w:hAnsiTheme="minorHAnsi"/>
                <w:sz w:val="22"/>
                <w:szCs w:val="22"/>
                <w:lang w:val="en-US"/>
              </w:rPr>
              <w:t xml:space="preserve">                                                                               </w:t>
            </w:r>
            <w:r w:rsidRPr="00780F30">
              <w:rPr>
                <w:rFonts w:asciiTheme="minorHAnsi" w:hAnsiTheme="minorHAnsi"/>
                <w:sz w:val="22"/>
                <w:szCs w:val="22"/>
              </w:rPr>
              <w:t xml:space="preserve">     </w:t>
            </w:r>
            <w:r w:rsidRPr="00780F30">
              <w:rPr>
                <w:rFonts w:asciiTheme="minorHAnsi" w:hAnsiTheme="minorHAnsi"/>
                <w:sz w:val="22"/>
                <w:szCs w:val="22"/>
                <w:lang w:val="en-US"/>
              </w:rPr>
              <w:t xml:space="preserve">                </w:t>
            </w:r>
            <w:r w:rsidRPr="00780F30">
              <w:rPr>
                <w:rFonts w:asciiTheme="minorHAnsi" w:hAnsiTheme="minorHAnsi"/>
                <w:sz w:val="22"/>
                <w:szCs w:val="22"/>
              </w:rPr>
              <w:t xml:space="preserve"> </w:t>
            </w:r>
            <w:r w:rsidRPr="00780F30">
              <w:rPr>
                <w:rFonts w:asciiTheme="minorHAnsi" w:hAnsiTheme="minorHAnsi"/>
                <w:sz w:val="22"/>
                <w:szCs w:val="22"/>
                <w:lang w:val="en-US"/>
              </w:rPr>
              <w:t xml:space="preserve"> </w:t>
            </w:r>
            <w:r w:rsidRPr="00780F30">
              <w:rPr>
                <w:rFonts w:asciiTheme="minorHAnsi" w:hAnsiTheme="minorHAnsi"/>
                <w:sz w:val="22"/>
                <w:szCs w:val="22"/>
              </w:rPr>
              <w:t>от «</w:t>
            </w:r>
            <w:r w:rsidRPr="00780F30">
              <w:rPr>
                <w:rFonts w:asciiTheme="minorHAnsi" w:hAnsiTheme="minorHAnsi"/>
                <w:sz w:val="22"/>
                <w:szCs w:val="22"/>
                <w:lang w:val="en-US"/>
              </w:rPr>
              <w:t>15</w:t>
            </w:r>
            <w:r w:rsidRPr="00780F30">
              <w:rPr>
                <w:rFonts w:asciiTheme="minorHAnsi" w:hAnsiTheme="minorHAnsi"/>
                <w:sz w:val="22"/>
                <w:szCs w:val="22"/>
              </w:rPr>
              <w:t xml:space="preserve">» декабря 2016 г. № </w:t>
            </w:r>
            <w:r w:rsidRPr="00780F30">
              <w:rPr>
                <w:rFonts w:asciiTheme="minorHAnsi" w:hAnsiTheme="minorHAnsi"/>
                <w:sz w:val="22"/>
                <w:szCs w:val="22"/>
                <w:lang w:val="en-US"/>
              </w:rPr>
              <w:t>V-22</w:t>
            </w:r>
          </w:p>
        </w:tc>
      </w:tr>
    </w:tbl>
    <w:p w:rsidR="00780F30" w:rsidRPr="00780F30" w:rsidRDefault="00780F30" w:rsidP="00780F30">
      <w:pPr>
        <w:pStyle w:val="ConsPlusTitle"/>
        <w:widowControl/>
        <w:jc w:val="both"/>
        <w:rPr>
          <w:rFonts w:asciiTheme="minorHAnsi" w:hAnsiTheme="minorHAnsi"/>
          <w:b w:val="0"/>
          <w:color w:val="000000"/>
          <w:sz w:val="22"/>
          <w:szCs w:val="22"/>
        </w:rPr>
      </w:pPr>
    </w:p>
    <w:p w:rsidR="00780F30" w:rsidRPr="00780F30" w:rsidRDefault="00780F30" w:rsidP="00780F30">
      <w:pPr>
        <w:jc w:val="center"/>
        <w:rPr>
          <w:rFonts w:asciiTheme="minorHAnsi" w:hAnsiTheme="minorHAnsi"/>
          <w:b/>
          <w:sz w:val="22"/>
          <w:szCs w:val="22"/>
        </w:rPr>
      </w:pPr>
      <w:r w:rsidRPr="00780F30">
        <w:rPr>
          <w:rFonts w:asciiTheme="minorHAnsi" w:hAnsiTheme="minorHAnsi"/>
          <w:b/>
          <w:sz w:val="22"/>
          <w:szCs w:val="22"/>
        </w:rPr>
        <w:t>Прогнозный план приватизации муниципального имущества,</w:t>
      </w:r>
    </w:p>
    <w:p w:rsidR="00780F30" w:rsidRPr="00780F30" w:rsidRDefault="00780F30" w:rsidP="00780F30">
      <w:pPr>
        <w:jc w:val="center"/>
        <w:rPr>
          <w:rFonts w:asciiTheme="minorHAnsi" w:hAnsiTheme="minorHAnsi"/>
          <w:b/>
          <w:sz w:val="22"/>
          <w:szCs w:val="22"/>
        </w:rPr>
      </w:pPr>
      <w:r w:rsidRPr="00780F30">
        <w:rPr>
          <w:rFonts w:asciiTheme="minorHAnsi" w:hAnsiTheme="minorHAnsi"/>
          <w:b/>
          <w:sz w:val="22"/>
          <w:szCs w:val="22"/>
        </w:rPr>
        <w:t>находящегося в собственности МО городского поселения «Нижний Одес» на 2017 год</w:t>
      </w:r>
    </w:p>
    <w:p w:rsidR="00780F30" w:rsidRPr="00780F30" w:rsidRDefault="00780F30" w:rsidP="00780F30">
      <w:pPr>
        <w:jc w:val="center"/>
        <w:rPr>
          <w:rFonts w:asciiTheme="minorHAnsi" w:hAnsiTheme="minorHAnsi"/>
          <w:b/>
          <w:sz w:val="22"/>
          <w:szCs w:val="22"/>
        </w:rPr>
      </w:pPr>
    </w:p>
    <w:p w:rsidR="00780F30" w:rsidRPr="00780F30" w:rsidRDefault="00780F30" w:rsidP="00780F30">
      <w:pPr>
        <w:numPr>
          <w:ilvl w:val="0"/>
          <w:numId w:val="23"/>
        </w:numPr>
        <w:ind w:left="0"/>
        <w:jc w:val="both"/>
        <w:rPr>
          <w:rFonts w:asciiTheme="minorHAnsi" w:hAnsiTheme="minorHAnsi"/>
          <w:b/>
          <w:sz w:val="22"/>
          <w:szCs w:val="22"/>
        </w:rPr>
      </w:pPr>
      <w:r w:rsidRPr="00780F30">
        <w:rPr>
          <w:rFonts w:asciiTheme="minorHAnsi" w:hAnsiTheme="minorHAnsi"/>
          <w:b/>
          <w:sz w:val="22"/>
          <w:szCs w:val="22"/>
        </w:rPr>
        <w:t>Нежилые помещения:</w:t>
      </w:r>
    </w:p>
    <w:p w:rsidR="00780F30" w:rsidRPr="00780F30" w:rsidRDefault="00780F30" w:rsidP="00780F30">
      <w:pPr>
        <w:jc w:val="both"/>
        <w:rPr>
          <w:rFonts w:asciiTheme="minorHAnsi" w:hAnsiTheme="minorHAnsi"/>
          <w:b/>
          <w:sz w:val="22"/>
          <w:szCs w:val="22"/>
        </w:rPr>
      </w:pPr>
    </w:p>
    <w:tbl>
      <w:tblPr>
        <w:tblW w:w="14056" w:type="dxa"/>
        <w:jc w:val="center"/>
        <w:tblInd w:w="-2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2"/>
        <w:gridCol w:w="4155"/>
        <w:gridCol w:w="1134"/>
        <w:gridCol w:w="993"/>
        <w:gridCol w:w="1842"/>
        <w:gridCol w:w="1418"/>
        <w:gridCol w:w="2442"/>
      </w:tblGrid>
      <w:tr w:rsidR="00780F30" w:rsidRPr="00780F30" w:rsidTr="00780F30">
        <w:trPr>
          <w:jc w:val="center"/>
        </w:trPr>
        <w:tc>
          <w:tcPr>
            <w:tcW w:w="2072" w:type="dxa"/>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w:t>
            </w:r>
          </w:p>
          <w:p w:rsidR="00780F30" w:rsidRPr="00780F30" w:rsidRDefault="00780F30" w:rsidP="00A70D65">
            <w:pPr>
              <w:jc w:val="center"/>
              <w:rPr>
                <w:rFonts w:asciiTheme="minorHAnsi" w:hAnsiTheme="minorHAnsi"/>
                <w:sz w:val="22"/>
                <w:szCs w:val="22"/>
              </w:rPr>
            </w:pPr>
            <w:proofErr w:type="spellStart"/>
            <w:proofErr w:type="gramStart"/>
            <w:r w:rsidRPr="00780F30">
              <w:rPr>
                <w:rFonts w:asciiTheme="minorHAnsi" w:hAnsiTheme="minorHAnsi"/>
                <w:sz w:val="22"/>
                <w:szCs w:val="22"/>
              </w:rPr>
              <w:t>п</w:t>
            </w:r>
            <w:proofErr w:type="spellEnd"/>
            <w:proofErr w:type="gramEnd"/>
            <w:r w:rsidRPr="00780F30">
              <w:rPr>
                <w:rFonts w:asciiTheme="minorHAnsi" w:hAnsiTheme="minorHAnsi"/>
                <w:sz w:val="22"/>
                <w:szCs w:val="22"/>
              </w:rPr>
              <w:t>/</w:t>
            </w:r>
            <w:proofErr w:type="spellStart"/>
            <w:r w:rsidRPr="00780F30">
              <w:rPr>
                <w:rFonts w:asciiTheme="minorHAnsi" w:hAnsiTheme="minorHAnsi"/>
                <w:sz w:val="22"/>
                <w:szCs w:val="22"/>
              </w:rPr>
              <w:t>п</w:t>
            </w:r>
            <w:proofErr w:type="spellEnd"/>
          </w:p>
          <w:p w:rsidR="00780F30" w:rsidRPr="00780F30" w:rsidRDefault="00780F30" w:rsidP="00A70D65">
            <w:pPr>
              <w:jc w:val="center"/>
              <w:rPr>
                <w:rFonts w:asciiTheme="minorHAnsi" w:hAnsiTheme="minorHAnsi"/>
                <w:sz w:val="22"/>
                <w:szCs w:val="22"/>
              </w:rPr>
            </w:pPr>
            <w:proofErr w:type="spellStart"/>
            <w:r w:rsidRPr="00780F30">
              <w:rPr>
                <w:rFonts w:asciiTheme="minorHAnsi" w:hAnsiTheme="minorHAnsi"/>
                <w:sz w:val="22"/>
                <w:szCs w:val="22"/>
              </w:rPr>
              <w:t>прогн</w:t>
            </w:r>
            <w:proofErr w:type="spellEnd"/>
            <w:r w:rsidRPr="00780F30">
              <w:rPr>
                <w:rFonts w:asciiTheme="minorHAnsi" w:hAnsiTheme="minorHAnsi"/>
                <w:sz w:val="22"/>
                <w:szCs w:val="22"/>
              </w:rPr>
              <w:t>.</w:t>
            </w:r>
          </w:p>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плана</w:t>
            </w:r>
          </w:p>
        </w:tc>
        <w:tc>
          <w:tcPr>
            <w:tcW w:w="4155" w:type="dxa"/>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Наименование</w:t>
            </w:r>
          </w:p>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объекта</w:t>
            </w:r>
          </w:p>
        </w:tc>
        <w:tc>
          <w:tcPr>
            <w:tcW w:w="1134" w:type="dxa"/>
            <w:vAlign w:val="center"/>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Год</w:t>
            </w:r>
          </w:p>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постройки</w:t>
            </w:r>
          </w:p>
        </w:tc>
        <w:tc>
          <w:tcPr>
            <w:tcW w:w="993" w:type="dxa"/>
            <w:vAlign w:val="center"/>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Общая</w:t>
            </w:r>
          </w:p>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площадь</w:t>
            </w:r>
          </w:p>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кв.м.</w:t>
            </w:r>
          </w:p>
        </w:tc>
        <w:tc>
          <w:tcPr>
            <w:tcW w:w="1842" w:type="dxa"/>
            <w:vAlign w:val="center"/>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Балансодержатель</w:t>
            </w:r>
          </w:p>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объекта</w:t>
            </w:r>
          </w:p>
        </w:tc>
        <w:tc>
          <w:tcPr>
            <w:tcW w:w="1418" w:type="dxa"/>
            <w:vAlign w:val="center"/>
          </w:tcPr>
          <w:p w:rsidR="00780F30" w:rsidRPr="00780F30" w:rsidRDefault="00780F30" w:rsidP="00A70D65">
            <w:pPr>
              <w:jc w:val="center"/>
              <w:rPr>
                <w:rFonts w:asciiTheme="minorHAnsi" w:hAnsiTheme="minorHAnsi"/>
                <w:sz w:val="22"/>
                <w:szCs w:val="22"/>
              </w:rPr>
            </w:pPr>
            <w:proofErr w:type="gramStart"/>
            <w:r w:rsidRPr="00780F30">
              <w:rPr>
                <w:rFonts w:asciiTheme="minorHAnsi" w:hAnsiTheme="minorHAnsi"/>
                <w:sz w:val="22"/>
                <w:szCs w:val="22"/>
              </w:rPr>
              <w:t>Предполагаемые</w:t>
            </w:r>
            <w:proofErr w:type="gramEnd"/>
          </w:p>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сроки</w:t>
            </w:r>
          </w:p>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приватизации</w:t>
            </w:r>
          </w:p>
        </w:tc>
        <w:tc>
          <w:tcPr>
            <w:tcW w:w="2442" w:type="dxa"/>
            <w:vAlign w:val="center"/>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Стоимость</w:t>
            </w:r>
          </w:p>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(руб.)</w:t>
            </w:r>
          </w:p>
        </w:tc>
      </w:tr>
      <w:tr w:rsidR="00780F30" w:rsidRPr="00780F30" w:rsidTr="00780F30">
        <w:trPr>
          <w:jc w:val="center"/>
        </w:trPr>
        <w:tc>
          <w:tcPr>
            <w:tcW w:w="2072" w:type="dxa"/>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1</w:t>
            </w:r>
          </w:p>
        </w:tc>
        <w:tc>
          <w:tcPr>
            <w:tcW w:w="4155" w:type="dxa"/>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2</w:t>
            </w:r>
          </w:p>
        </w:tc>
        <w:tc>
          <w:tcPr>
            <w:tcW w:w="1134" w:type="dxa"/>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3</w:t>
            </w:r>
          </w:p>
        </w:tc>
        <w:tc>
          <w:tcPr>
            <w:tcW w:w="993" w:type="dxa"/>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4</w:t>
            </w:r>
          </w:p>
        </w:tc>
        <w:tc>
          <w:tcPr>
            <w:tcW w:w="1842" w:type="dxa"/>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5</w:t>
            </w:r>
          </w:p>
        </w:tc>
        <w:tc>
          <w:tcPr>
            <w:tcW w:w="1418" w:type="dxa"/>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6</w:t>
            </w:r>
          </w:p>
        </w:tc>
        <w:tc>
          <w:tcPr>
            <w:tcW w:w="2442" w:type="dxa"/>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7</w:t>
            </w:r>
          </w:p>
        </w:tc>
      </w:tr>
      <w:tr w:rsidR="00780F30" w:rsidRPr="00780F30" w:rsidTr="00780F30">
        <w:trPr>
          <w:jc w:val="center"/>
        </w:trPr>
        <w:tc>
          <w:tcPr>
            <w:tcW w:w="2072" w:type="dxa"/>
            <w:vAlign w:val="center"/>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1</w:t>
            </w:r>
          </w:p>
        </w:tc>
        <w:tc>
          <w:tcPr>
            <w:tcW w:w="4155" w:type="dxa"/>
          </w:tcPr>
          <w:p w:rsidR="00780F30" w:rsidRPr="00780F30" w:rsidRDefault="00780F30" w:rsidP="00A70D65">
            <w:pPr>
              <w:rPr>
                <w:rFonts w:asciiTheme="minorHAnsi" w:hAnsiTheme="minorHAnsi"/>
                <w:sz w:val="22"/>
                <w:szCs w:val="22"/>
              </w:rPr>
            </w:pPr>
            <w:r w:rsidRPr="00780F30">
              <w:rPr>
                <w:rFonts w:asciiTheme="minorHAnsi" w:hAnsiTheme="minorHAnsi"/>
                <w:sz w:val="22"/>
                <w:szCs w:val="22"/>
              </w:rPr>
              <w:t xml:space="preserve">Нежилые помещения, адрес объекта: РК, г. Сосногорск, </w:t>
            </w:r>
            <w:proofErr w:type="spellStart"/>
            <w:r w:rsidRPr="00780F30">
              <w:rPr>
                <w:rFonts w:asciiTheme="minorHAnsi" w:hAnsiTheme="minorHAnsi"/>
                <w:sz w:val="22"/>
                <w:szCs w:val="22"/>
              </w:rPr>
              <w:t>пгт</w:t>
            </w:r>
            <w:proofErr w:type="spellEnd"/>
            <w:r w:rsidRPr="00780F30">
              <w:rPr>
                <w:rFonts w:asciiTheme="minorHAnsi" w:hAnsiTheme="minorHAnsi"/>
                <w:sz w:val="22"/>
                <w:szCs w:val="22"/>
              </w:rPr>
              <w:t>. Нижний Одес, ул. Пионерская, д. 5, общая площадь 31,6 кв. м., этаж 1, номера на поэтажном плане 1,2,3,4,5,6</w:t>
            </w:r>
          </w:p>
        </w:tc>
        <w:tc>
          <w:tcPr>
            <w:tcW w:w="1134" w:type="dxa"/>
            <w:vAlign w:val="center"/>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1991</w:t>
            </w:r>
          </w:p>
        </w:tc>
        <w:tc>
          <w:tcPr>
            <w:tcW w:w="993" w:type="dxa"/>
            <w:vAlign w:val="center"/>
          </w:tcPr>
          <w:p w:rsidR="00780F30" w:rsidRPr="00780F30" w:rsidRDefault="00780F30" w:rsidP="00A70D65">
            <w:pPr>
              <w:jc w:val="center"/>
              <w:rPr>
                <w:rFonts w:asciiTheme="minorHAnsi" w:hAnsiTheme="minorHAnsi"/>
                <w:sz w:val="22"/>
                <w:szCs w:val="22"/>
              </w:rPr>
            </w:pPr>
          </w:p>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31,6</w:t>
            </w:r>
          </w:p>
          <w:p w:rsidR="00780F30" w:rsidRPr="00780F30" w:rsidRDefault="00780F30" w:rsidP="00A70D65">
            <w:pPr>
              <w:jc w:val="center"/>
              <w:rPr>
                <w:rFonts w:asciiTheme="minorHAnsi" w:hAnsiTheme="minorHAnsi"/>
                <w:sz w:val="22"/>
                <w:szCs w:val="22"/>
              </w:rPr>
            </w:pPr>
          </w:p>
        </w:tc>
        <w:tc>
          <w:tcPr>
            <w:tcW w:w="1842" w:type="dxa"/>
            <w:vAlign w:val="center"/>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Муниципальная казна</w:t>
            </w:r>
          </w:p>
        </w:tc>
        <w:tc>
          <w:tcPr>
            <w:tcW w:w="1418" w:type="dxa"/>
          </w:tcPr>
          <w:p w:rsidR="00780F30" w:rsidRPr="00780F30" w:rsidRDefault="00780F30" w:rsidP="00A70D65">
            <w:pPr>
              <w:jc w:val="center"/>
              <w:rPr>
                <w:rFonts w:asciiTheme="minorHAnsi" w:hAnsiTheme="minorHAnsi"/>
                <w:sz w:val="22"/>
                <w:szCs w:val="22"/>
              </w:rPr>
            </w:pPr>
          </w:p>
          <w:p w:rsidR="00780F30" w:rsidRPr="00780F30" w:rsidRDefault="00780F30" w:rsidP="00A70D65">
            <w:pPr>
              <w:jc w:val="center"/>
              <w:rPr>
                <w:rFonts w:asciiTheme="minorHAnsi" w:hAnsiTheme="minorHAnsi"/>
                <w:sz w:val="22"/>
                <w:szCs w:val="22"/>
              </w:rPr>
            </w:pPr>
          </w:p>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март-апрель</w:t>
            </w:r>
          </w:p>
        </w:tc>
        <w:tc>
          <w:tcPr>
            <w:tcW w:w="2442" w:type="dxa"/>
          </w:tcPr>
          <w:p w:rsidR="00780F30" w:rsidRPr="00780F30" w:rsidRDefault="00780F30" w:rsidP="00A70D65">
            <w:pPr>
              <w:jc w:val="center"/>
              <w:rPr>
                <w:rFonts w:asciiTheme="minorHAnsi" w:hAnsiTheme="minorHAnsi"/>
                <w:sz w:val="22"/>
                <w:szCs w:val="22"/>
                <w:lang w:val="en-US"/>
              </w:rPr>
            </w:pPr>
            <w:r w:rsidRPr="00780F30">
              <w:rPr>
                <w:rFonts w:asciiTheme="minorHAnsi" w:hAnsiTheme="minorHAnsi"/>
                <w:sz w:val="22"/>
                <w:szCs w:val="22"/>
              </w:rPr>
              <w:t>По результатам оценки</w:t>
            </w:r>
          </w:p>
        </w:tc>
      </w:tr>
      <w:tr w:rsidR="00780F30" w:rsidRPr="00780F30" w:rsidTr="00780F30">
        <w:trPr>
          <w:jc w:val="center"/>
        </w:trPr>
        <w:tc>
          <w:tcPr>
            <w:tcW w:w="2072" w:type="dxa"/>
            <w:vAlign w:val="center"/>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2</w:t>
            </w:r>
          </w:p>
        </w:tc>
        <w:tc>
          <w:tcPr>
            <w:tcW w:w="4155" w:type="dxa"/>
          </w:tcPr>
          <w:p w:rsidR="00780F30" w:rsidRPr="00780F30" w:rsidRDefault="00780F30" w:rsidP="00A70D65">
            <w:pPr>
              <w:rPr>
                <w:rFonts w:asciiTheme="minorHAnsi" w:hAnsiTheme="minorHAnsi"/>
                <w:sz w:val="22"/>
                <w:szCs w:val="22"/>
              </w:rPr>
            </w:pPr>
            <w:r w:rsidRPr="00780F30">
              <w:rPr>
                <w:rFonts w:asciiTheme="minorHAnsi" w:hAnsiTheme="minorHAnsi"/>
                <w:sz w:val="22"/>
                <w:szCs w:val="22"/>
              </w:rPr>
              <w:t xml:space="preserve">Нежилые помещения, этаж 1,номера на поэтажном плане 1-Н (№18,19), адрес объекта: РК, г. Сосногорск, </w:t>
            </w:r>
          </w:p>
          <w:p w:rsidR="00780F30" w:rsidRPr="00780F30" w:rsidRDefault="00780F30" w:rsidP="00A70D65">
            <w:pPr>
              <w:rPr>
                <w:rFonts w:asciiTheme="minorHAnsi" w:hAnsiTheme="minorHAnsi"/>
                <w:sz w:val="22"/>
                <w:szCs w:val="22"/>
              </w:rPr>
            </w:pPr>
            <w:proofErr w:type="spellStart"/>
            <w:r w:rsidRPr="00780F30">
              <w:rPr>
                <w:rFonts w:asciiTheme="minorHAnsi" w:hAnsiTheme="minorHAnsi"/>
                <w:sz w:val="22"/>
                <w:szCs w:val="22"/>
              </w:rPr>
              <w:t>пгт</w:t>
            </w:r>
            <w:proofErr w:type="spellEnd"/>
            <w:r w:rsidRPr="00780F30">
              <w:rPr>
                <w:rFonts w:asciiTheme="minorHAnsi" w:hAnsiTheme="minorHAnsi"/>
                <w:sz w:val="22"/>
                <w:szCs w:val="22"/>
              </w:rPr>
              <w:t>. Нижний Одес, ул. Ленина, д. 15</w:t>
            </w:r>
          </w:p>
        </w:tc>
        <w:tc>
          <w:tcPr>
            <w:tcW w:w="1134" w:type="dxa"/>
            <w:vAlign w:val="center"/>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1970</w:t>
            </w:r>
          </w:p>
        </w:tc>
        <w:tc>
          <w:tcPr>
            <w:tcW w:w="993" w:type="dxa"/>
            <w:vAlign w:val="center"/>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33,2</w:t>
            </w:r>
          </w:p>
        </w:tc>
        <w:tc>
          <w:tcPr>
            <w:tcW w:w="1842" w:type="dxa"/>
            <w:vAlign w:val="center"/>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Муниципальная казна</w:t>
            </w:r>
          </w:p>
        </w:tc>
        <w:tc>
          <w:tcPr>
            <w:tcW w:w="1418" w:type="dxa"/>
          </w:tcPr>
          <w:p w:rsidR="00780F30" w:rsidRPr="00780F30" w:rsidRDefault="00780F30" w:rsidP="00A70D65">
            <w:pPr>
              <w:jc w:val="center"/>
              <w:rPr>
                <w:rFonts w:asciiTheme="minorHAnsi" w:hAnsiTheme="minorHAnsi"/>
                <w:sz w:val="22"/>
                <w:szCs w:val="22"/>
              </w:rPr>
            </w:pPr>
          </w:p>
          <w:p w:rsidR="00780F30" w:rsidRPr="00780F30" w:rsidRDefault="00780F30" w:rsidP="00A70D65">
            <w:pPr>
              <w:jc w:val="center"/>
              <w:rPr>
                <w:rFonts w:asciiTheme="minorHAnsi" w:hAnsiTheme="minorHAnsi"/>
                <w:sz w:val="22"/>
                <w:szCs w:val="22"/>
              </w:rPr>
            </w:pPr>
          </w:p>
          <w:p w:rsidR="00780F30" w:rsidRPr="00780F30" w:rsidRDefault="00780F30" w:rsidP="00A70D65">
            <w:pPr>
              <w:jc w:val="center"/>
              <w:rPr>
                <w:rFonts w:asciiTheme="minorHAnsi" w:hAnsiTheme="minorHAnsi"/>
                <w:sz w:val="22"/>
                <w:szCs w:val="22"/>
              </w:rPr>
            </w:pPr>
            <w:proofErr w:type="spellStart"/>
            <w:r w:rsidRPr="00780F30">
              <w:rPr>
                <w:rFonts w:asciiTheme="minorHAnsi" w:hAnsiTheme="minorHAnsi"/>
                <w:sz w:val="22"/>
                <w:szCs w:val="22"/>
                <w:lang w:val="en-US"/>
              </w:rPr>
              <w:t>январь-июнь</w:t>
            </w:r>
            <w:proofErr w:type="spellEnd"/>
          </w:p>
        </w:tc>
        <w:tc>
          <w:tcPr>
            <w:tcW w:w="2442" w:type="dxa"/>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По результатам оценки</w:t>
            </w:r>
          </w:p>
        </w:tc>
      </w:tr>
      <w:tr w:rsidR="00780F30" w:rsidRPr="00780F30" w:rsidTr="00780F30">
        <w:trPr>
          <w:jc w:val="center"/>
        </w:trPr>
        <w:tc>
          <w:tcPr>
            <w:tcW w:w="2072" w:type="dxa"/>
            <w:vAlign w:val="center"/>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3</w:t>
            </w:r>
          </w:p>
        </w:tc>
        <w:tc>
          <w:tcPr>
            <w:tcW w:w="4155" w:type="dxa"/>
          </w:tcPr>
          <w:p w:rsidR="00780F30" w:rsidRPr="00780F30" w:rsidRDefault="00780F30" w:rsidP="00A70D65">
            <w:pPr>
              <w:rPr>
                <w:rFonts w:asciiTheme="minorHAnsi" w:hAnsiTheme="minorHAnsi"/>
                <w:sz w:val="22"/>
                <w:szCs w:val="22"/>
              </w:rPr>
            </w:pPr>
            <w:r w:rsidRPr="00780F30">
              <w:rPr>
                <w:rFonts w:asciiTheme="minorHAnsi" w:hAnsiTheme="minorHAnsi"/>
                <w:sz w:val="22"/>
                <w:szCs w:val="22"/>
              </w:rPr>
              <w:t xml:space="preserve">Нежилые помещения, этаж 1, номера на поэтажном плане 1,2, адрес объекта: РК, г. Сосногорск, </w:t>
            </w:r>
            <w:proofErr w:type="spellStart"/>
            <w:r w:rsidRPr="00780F30">
              <w:rPr>
                <w:rFonts w:asciiTheme="minorHAnsi" w:hAnsiTheme="minorHAnsi"/>
                <w:sz w:val="22"/>
                <w:szCs w:val="22"/>
              </w:rPr>
              <w:t>пгт</w:t>
            </w:r>
            <w:proofErr w:type="spellEnd"/>
            <w:r w:rsidRPr="00780F30">
              <w:rPr>
                <w:rFonts w:asciiTheme="minorHAnsi" w:hAnsiTheme="minorHAnsi"/>
                <w:sz w:val="22"/>
                <w:szCs w:val="22"/>
              </w:rPr>
              <w:t xml:space="preserve">. Нижний Одес, ул. </w:t>
            </w:r>
            <w:proofErr w:type="gramStart"/>
            <w:r w:rsidRPr="00780F30">
              <w:rPr>
                <w:rFonts w:asciiTheme="minorHAnsi" w:hAnsiTheme="minorHAnsi"/>
                <w:sz w:val="22"/>
                <w:szCs w:val="22"/>
              </w:rPr>
              <w:t>Пионерская</w:t>
            </w:r>
            <w:proofErr w:type="gramEnd"/>
            <w:r w:rsidRPr="00780F30">
              <w:rPr>
                <w:rFonts w:asciiTheme="minorHAnsi" w:hAnsiTheme="minorHAnsi"/>
                <w:sz w:val="22"/>
                <w:szCs w:val="22"/>
              </w:rPr>
              <w:t>, д. 7</w:t>
            </w:r>
          </w:p>
        </w:tc>
        <w:tc>
          <w:tcPr>
            <w:tcW w:w="1134" w:type="dxa"/>
            <w:vAlign w:val="center"/>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1999</w:t>
            </w:r>
          </w:p>
        </w:tc>
        <w:tc>
          <w:tcPr>
            <w:tcW w:w="993" w:type="dxa"/>
            <w:vAlign w:val="center"/>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14,6</w:t>
            </w:r>
          </w:p>
        </w:tc>
        <w:tc>
          <w:tcPr>
            <w:tcW w:w="1842" w:type="dxa"/>
            <w:vAlign w:val="center"/>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Муниципальная казна</w:t>
            </w:r>
          </w:p>
        </w:tc>
        <w:tc>
          <w:tcPr>
            <w:tcW w:w="1418" w:type="dxa"/>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июнь-август</w:t>
            </w:r>
          </w:p>
        </w:tc>
        <w:tc>
          <w:tcPr>
            <w:tcW w:w="2442" w:type="dxa"/>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По результатам оценки</w:t>
            </w:r>
          </w:p>
        </w:tc>
      </w:tr>
      <w:tr w:rsidR="00780F30" w:rsidRPr="00780F30" w:rsidTr="00780F30">
        <w:trPr>
          <w:jc w:val="center"/>
        </w:trPr>
        <w:tc>
          <w:tcPr>
            <w:tcW w:w="2072" w:type="dxa"/>
            <w:vAlign w:val="center"/>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4</w:t>
            </w:r>
          </w:p>
        </w:tc>
        <w:tc>
          <w:tcPr>
            <w:tcW w:w="4155" w:type="dxa"/>
          </w:tcPr>
          <w:p w:rsidR="00780F30" w:rsidRPr="00780F30" w:rsidRDefault="00780F30" w:rsidP="00A70D65">
            <w:pPr>
              <w:rPr>
                <w:rFonts w:asciiTheme="minorHAnsi" w:hAnsiTheme="minorHAnsi"/>
                <w:sz w:val="22"/>
                <w:szCs w:val="22"/>
              </w:rPr>
            </w:pPr>
            <w:r w:rsidRPr="00780F30">
              <w:rPr>
                <w:rFonts w:asciiTheme="minorHAnsi" w:hAnsiTheme="minorHAnsi"/>
                <w:sz w:val="22"/>
                <w:szCs w:val="22"/>
              </w:rPr>
              <w:t xml:space="preserve">Нежилые помещения, этаж 1, номера на поэтажном плане 1,2,3,4, адрес объекта: РК, г. Сосногорск, </w:t>
            </w:r>
            <w:proofErr w:type="spellStart"/>
            <w:r w:rsidRPr="00780F30">
              <w:rPr>
                <w:rFonts w:asciiTheme="minorHAnsi" w:hAnsiTheme="minorHAnsi"/>
                <w:sz w:val="22"/>
                <w:szCs w:val="22"/>
              </w:rPr>
              <w:t>пгт</w:t>
            </w:r>
            <w:proofErr w:type="spellEnd"/>
            <w:r w:rsidRPr="00780F30">
              <w:rPr>
                <w:rFonts w:asciiTheme="minorHAnsi" w:hAnsiTheme="minorHAnsi"/>
                <w:sz w:val="22"/>
                <w:szCs w:val="22"/>
              </w:rPr>
              <w:t>. Нижний Одес, ул. Ленина, д. 17</w:t>
            </w:r>
          </w:p>
        </w:tc>
        <w:tc>
          <w:tcPr>
            <w:tcW w:w="1134" w:type="dxa"/>
            <w:vAlign w:val="center"/>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1970</w:t>
            </w:r>
          </w:p>
        </w:tc>
        <w:tc>
          <w:tcPr>
            <w:tcW w:w="993" w:type="dxa"/>
            <w:vAlign w:val="center"/>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33,7</w:t>
            </w:r>
          </w:p>
        </w:tc>
        <w:tc>
          <w:tcPr>
            <w:tcW w:w="1842" w:type="dxa"/>
            <w:vAlign w:val="center"/>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Муниципальная казна</w:t>
            </w:r>
          </w:p>
        </w:tc>
        <w:tc>
          <w:tcPr>
            <w:tcW w:w="1418" w:type="dxa"/>
          </w:tcPr>
          <w:p w:rsidR="00780F30" w:rsidRPr="00780F30" w:rsidRDefault="00780F30" w:rsidP="00A70D65">
            <w:pPr>
              <w:jc w:val="center"/>
              <w:rPr>
                <w:rFonts w:asciiTheme="minorHAnsi" w:hAnsiTheme="minorHAnsi"/>
                <w:sz w:val="22"/>
                <w:szCs w:val="22"/>
              </w:rPr>
            </w:pPr>
          </w:p>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 xml:space="preserve">август </w:t>
            </w:r>
          </w:p>
        </w:tc>
        <w:tc>
          <w:tcPr>
            <w:tcW w:w="2442" w:type="dxa"/>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По результатам оценки</w:t>
            </w:r>
          </w:p>
        </w:tc>
      </w:tr>
      <w:tr w:rsidR="00780F30" w:rsidRPr="00780F30" w:rsidTr="00780F30">
        <w:trPr>
          <w:jc w:val="center"/>
        </w:trPr>
        <w:tc>
          <w:tcPr>
            <w:tcW w:w="2072" w:type="dxa"/>
            <w:vAlign w:val="center"/>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5</w:t>
            </w:r>
          </w:p>
        </w:tc>
        <w:tc>
          <w:tcPr>
            <w:tcW w:w="4155" w:type="dxa"/>
          </w:tcPr>
          <w:p w:rsidR="00780F30" w:rsidRPr="00780F30" w:rsidRDefault="00780F30" w:rsidP="00A70D65">
            <w:pPr>
              <w:rPr>
                <w:rFonts w:asciiTheme="minorHAnsi" w:hAnsiTheme="minorHAnsi"/>
                <w:sz w:val="22"/>
                <w:szCs w:val="22"/>
              </w:rPr>
            </w:pPr>
            <w:r w:rsidRPr="00780F30">
              <w:rPr>
                <w:rFonts w:asciiTheme="minorHAnsi" w:hAnsiTheme="minorHAnsi"/>
                <w:sz w:val="22"/>
                <w:szCs w:val="22"/>
              </w:rPr>
              <w:t xml:space="preserve">Нежилые помещения, этаж 1, номера на поэтажном плане 19-24, адрес объекта: РК, г. Сосногорск, </w:t>
            </w:r>
            <w:proofErr w:type="spellStart"/>
            <w:r w:rsidRPr="00780F30">
              <w:rPr>
                <w:rFonts w:asciiTheme="minorHAnsi" w:hAnsiTheme="minorHAnsi"/>
                <w:sz w:val="22"/>
                <w:szCs w:val="22"/>
              </w:rPr>
              <w:t>пгт</w:t>
            </w:r>
            <w:proofErr w:type="spellEnd"/>
            <w:r w:rsidRPr="00780F30">
              <w:rPr>
                <w:rFonts w:asciiTheme="minorHAnsi" w:hAnsiTheme="minorHAnsi"/>
                <w:sz w:val="22"/>
                <w:szCs w:val="22"/>
              </w:rPr>
              <w:t xml:space="preserve">. Нижний Одес, ул. </w:t>
            </w:r>
            <w:proofErr w:type="gramStart"/>
            <w:r w:rsidRPr="00780F30">
              <w:rPr>
                <w:rFonts w:asciiTheme="minorHAnsi" w:hAnsiTheme="minorHAnsi"/>
                <w:sz w:val="22"/>
                <w:szCs w:val="22"/>
              </w:rPr>
              <w:t>Пионерская</w:t>
            </w:r>
            <w:proofErr w:type="gramEnd"/>
            <w:r w:rsidRPr="00780F30">
              <w:rPr>
                <w:rFonts w:asciiTheme="minorHAnsi" w:hAnsiTheme="minorHAnsi"/>
                <w:sz w:val="22"/>
                <w:szCs w:val="22"/>
              </w:rPr>
              <w:t>, д. 5</w:t>
            </w:r>
          </w:p>
        </w:tc>
        <w:tc>
          <w:tcPr>
            <w:tcW w:w="1134" w:type="dxa"/>
            <w:vAlign w:val="center"/>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1991</w:t>
            </w:r>
          </w:p>
        </w:tc>
        <w:tc>
          <w:tcPr>
            <w:tcW w:w="993" w:type="dxa"/>
            <w:vAlign w:val="center"/>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32,0</w:t>
            </w:r>
          </w:p>
        </w:tc>
        <w:tc>
          <w:tcPr>
            <w:tcW w:w="1842" w:type="dxa"/>
            <w:vAlign w:val="center"/>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Муниципальная казна</w:t>
            </w:r>
          </w:p>
        </w:tc>
        <w:tc>
          <w:tcPr>
            <w:tcW w:w="1418" w:type="dxa"/>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ноябрь-декабрь</w:t>
            </w:r>
          </w:p>
          <w:p w:rsidR="00780F30" w:rsidRPr="00780F30" w:rsidRDefault="00780F30" w:rsidP="00A70D65">
            <w:pPr>
              <w:jc w:val="center"/>
              <w:rPr>
                <w:rFonts w:asciiTheme="minorHAnsi" w:hAnsiTheme="minorHAnsi"/>
                <w:sz w:val="22"/>
                <w:szCs w:val="22"/>
              </w:rPr>
            </w:pPr>
          </w:p>
        </w:tc>
        <w:tc>
          <w:tcPr>
            <w:tcW w:w="2442" w:type="dxa"/>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По результатам оценки</w:t>
            </w:r>
          </w:p>
        </w:tc>
      </w:tr>
    </w:tbl>
    <w:p w:rsidR="00780F30" w:rsidRPr="00780F30" w:rsidRDefault="00780F30" w:rsidP="00780F30">
      <w:pPr>
        <w:jc w:val="both"/>
        <w:rPr>
          <w:rFonts w:asciiTheme="minorHAnsi" w:hAnsiTheme="minorHAnsi"/>
          <w:sz w:val="22"/>
          <w:szCs w:val="22"/>
        </w:rPr>
      </w:pPr>
    </w:p>
    <w:p w:rsidR="00780F30" w:rsidRPr="00780F30" w:rsidRDefault="00780F30" w:rsidP="00780F30">
      <w:pPr>
        <w:jc w:val="both"/>
        <w:rPr>
          <w:rFonts w:asciiTheme="minorHAnsi" w:hAnsiTheme="minorHAnsi"/>
          <w:b/>
          <w:sz w:val="22"/>
          <w:szCs w:val="22"/>
        </w:rPr>
      </w:pPr>
      <w:r w:rsidRPr="00780F30">
        <w:rPr>
          <w:rFonts w:asciiTheme="minorHAnsi" w:hAnsiTheme="minorHAnsi"/>
          <w:b/>
          <w:sz w:val="22"/>
          <w:szCs w:val="22"/>
        </w:rPr>
        <w:t>2.Транспортные средства:</w:t>
      </w:r>
    </w:p>
    <w:p w:rsidR="00780F30" w:rsidRPr="00780F30" w:rsidRDefault="00780F30" w:rsidP="00780F30">
      <w:pPr>
        <w:jc w:val="both"/>
        <w:rPr>
          <w:rFonts w:asciiTheme="minorHAnsi" w:hAnsiTheme="minorHAnsi"/>
          <w:sz w:val="22"/>
          <w:szCs w:val="22"/>
        </w:rPr>
      </w:pPr>
    </w:p>
    <w:tbl>
      <w:tblPr>
        <w:tblW w:w="14054" w:type="dxa"/>
        <w:jc w:val="center"/>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9"/>
        <w:gridCol w:w="5275"/>
        <w:gridCol w:w="993"/>
        <w:gridCol w:w="1842"/>
        <w:gridCol w:w="993"/>
        <w:gridCol w:w="3082"/>
      </w:tblGrid>
      <w:tr w:rsidR="00780F30" w:rsidRPr="00780F30" w:rsidTr="00780F30">
        <w:trPr>
          <w:jc w:val="center"/>
        </w:trPr>
        <w:tc>
          <w:tcPr>
            <w:tcW w:w="1869" w:type="dxa"/>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w:t>
            </w:r>
          </w:p>
          <w:p w:rsidR="00780F30" w:rsidRPr="00780F30" w:rsidRDefault="00780F30" w:rsidP="00A70D65">
            <w:pPr>
              <w:jc w:val="center"/>
              <w:rPr>
                <w:rFonts w:asciiTheme="minorHAnsi" w:hAnsiTheme="minorHAnsi"/>
                <w:sz w:val="22"/>
                <w:szCs w:val="22"/>
              </w:rPr>
            </w:pPr>
            <w:proofErr w:type="spellStart"/>
            <w:proofErr w:type="gramStart"/>
            <w:r w:rsidRPr="00780F30">
              <w:rPr>
                <w:rFonts w:asciiTheme="minorHAnsi" w:hAnsiTheme="minorHAnsi"/>
                <w:sz w:val="22"/>
                <w:szCs w:val="22"/>
              </w:rPr>
              <w:t>п</w:t>
            </w:r>
            <w:proofErr w:type="spellEnd"/>
            <w:proofErr w:type="gramEnd"/>
            <w:r w:rsidRPr="00780F30">
              <w:rPr>
                <w:rFonts w:asciiTheme="minorHAnsi" w:hAnsiTheme="minorHAnsi"/>
                <w:sz w:val="22"/>
                <w:szCs w:val="22"/>
              </w:rPr>
              <w:t>/</w:t>
            </w:r>
            <w:proofErr w:type="spellStart"/>
            <w:r w:rsidRPr="00780F30">
              <w:rPr>
                <w:rFonts w:asciiTheme="minorHAnsi" w:hAnsiTheme="minorHAnsi"/>
                <w:sz w:val="22"/>
                <w:szCs w:val="22"/>
              </w:rPr>
              <w:t>п</w:t>
            </w:r>
            <w:proofErr w:type="spellEnd"/>
          </w:p>
          <w:p w:rsidR="00780F30" w:rsidRPr="00780F30" w:rsidRDefault="00780F30" w:rsidP="00A70D65">
            <w:pPr>
              <w:jc w:val="both"/>
              <w:rPr>
                <w:rFonts w:asciiTheme="minorHAnsi" w:hAnsiTheme="minorHAnsi"/>
                <w:sz w:val="22"/>
                <w:szCs w:val="22"/>
              </w:rPr>
            </w:pPr>
            <w:proofErr w:type="spellStart"/>
            <w:r w:rsidRPr="00780F30">
              <w:rPr>
                <w:rFonts w:asciiTheme="minorHAnsi" w:hAnsiTheme="minorHAnsi"/>
                <w:sz w:val="22"/>
                <w:szCs w:val="22"/>
              </w:rPr>
              <w:t>прогн</w:t>
            </w:r>
            <w:proofErr w:type="spellEnd"/>
            <w:r w:rsidRPr="00780F30">
              <w:rPr>
                <w:rFonts w:asciiTheme="minorHAnsi" w:hAnsiTheme="minorHAnsi"/>
                <w:sz w:val="22"/>
                <w:szCs w:val="22"/>
              </w:rPr>
              <w:t>.</w:t>
            </w:r>
          </w:p>
          <w:p w:rsidR="00780F30" w:rsidRPr="00780F30" w:rsidRDefault="00780F30" w:rsidP="00A70D65">
            <w:pPr>
              <w:jc w:val="both"/>
              <w:rPr>
                <w:rFonts w:asciiTheme="minorHAnsi" w:hAnsiTheme="minorHAnsi"/>
                <w:sz w:val="22"/>
                <w:szCs w:val="22"/>
              </w:rPr>
            </w:pPr>
            <w:r w:rsidRPr="00780F30">
              <w:rPr>
                <w:rFonts w:asciiTheme="minorHAnsi" w:hAnsiTheme="minorHAnsi"/>
                <w:sz w:val="22"/>
                <w:szCs w:val="22"/>
              </w:rPr>
              <w:t>плана</w:t>
            </w:r>
          </w:p>
        </w:tc>
        <w:tc>
          <w:tcPr>
            <w:tcW w:w="5275" w:type="dxa"/>
            <w:vAlign w:val="center"/>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Наименование</w:t>
            </w:r>
          </w:p>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объекта</w:t>
            </w:r>
          </w:p>
        </w:tc>
        <w:tc>
          <w:tcPr>
            <w:tcW w:w="993" w:type="dxa"/>
            <w:vAlign w:val="center"/>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Год</w:t>
            </w:r>
          </w:p>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выпуска</w:t>
            </w:r>
          </w:p>
        </w:tc>
        <w:tc>
          <w:tcPr>
            <w:tcW w:w="1842" w:type="dxa"/>
            <w:vAlign w:val="center"/>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Балансодержатель</w:t>
            </w:r>
          </w:p>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объекта</w:t>
            </w:r>
          </w:p>
        </w:tc>
        <w:tc>
          <w:tcPr>
            <w:tcW w:w="993" w:type="dxa"/>
            <w:vAlign w:val="center"/>
          </w:tcPr>
          <w:p w:rsidR="00780F30" w:rsidRPr="00780F30" w:rsidRDefault="00780F30" w:rsidP="00A70D65">
            <w:pPr>
              <w:jc w:val="center"/>
              <w:rPr>
                <w:rFonts w:asciiTheme="minorHAnsi" w:hAnsiTheme="minorHAnsi"/>
                <w:sz w:val="22"/>
                <w:szCs w:val="22"/>
              </w:rPr>
            </w:pPr>
            <w:proofErr w:type="gramStart"/>
            <w:r w:rsidRPr="00780F30">
              <w:rPr>
                <w:rFonts w:asciiTheme="minorHAnsi" w:hAnsiTheme="minorHAnsi"/>
                <w:sz w:val="22"/>
                <w:szCs w:val="22"/>
              </w:rPr>
              <w:t>Предполагаемые</w:t>
            </w:r>
            <w:proofErr w:type="gramEnd"/>
          </w:p>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сроки</w:t>
            </w:r>
          </w:p>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приватизации</w:t>
            </w:r>
          </w:p>
        </w:tc>
        <w:tc>
          <w:tcPr>
            <w:tcW w:w="3082" w:type="dxa"/>
            <w:vAlign w:val="center"/>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Стоимость</w:t>
            </w:r>
          </w:p>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(руб.)</w:t>
            </w:r>
          </w:p>
        </w:tc>
      </w:tr>
      <w:tr w:rsidR="00780F30" w:rsidRPr="00780F30" w:rsidTr="00780F30">
        <w:trPr>
          <w:jc w:val="center"/>
        </w:trPr>
        <w:tc>
          <w:tcPr>
            <w:tcW w:w="1869" w:type="dxa"/>
            <w:vAlign w:val="center"/>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1</w:t>
            </w:r>
          </w:p>
        </w:tc>
        <w:tc>
          <w:tcPr>
            <w:tcW w:w="5275" w:type="dxa"/>
            <w:vAlign w:val="center"/>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2</w:t>
            </w:r>
          </w:p>
        </w:tc>
        <w:tc>
          <w:tcPr>
            <w:tcW w:w="993" w:type="dxa"/>
            <w:vAlign w:val="center"/>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3</w:t>
            </w:r>
          </w:p>
        </w:tc>
        <w:tc>
          <w:tcPr>
            <w:tcW w:w="1842" w:type="dxa"/>
            <w:vAlign w:val="center"/>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4</w:t>
            </w:r>
          </w:p>
        </w:tc>
        <w:tc>
          <w:tcPr>
            <w:tcW w:w="993" w:type="dxa"/>
            <w:vAlign w:val="center"/>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5</w:t>
            </w:r>
          </w:p>
        </w:tc>
        <w:tc>
          <w:tcPr>
            <w:tcW w:w="3082" w:type="dxa"/>
            <w:vAlign w:val="center"/>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6</w:t>
            </w:r>
          </w:p>
        </w:tc>
      </w:tr>
      <w:tr w:rsidR="00780F30" w:rsidRPr="00780F30" w:rsidTr="00780F30">
        <w:trPr>
          <w:jc w:val="center"/>
        </w:trPr>
        <w:tc>
          <w:tcPr>
            <w:tcW w:w="1869" w:type="dxa"/>
            <w:vAlign w:val="center"/>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1</w:t>
            </w:r>
          </w:p>
        </w:tc>
        <w:tc>
          <w:tcPr>
            <w:tcW w:w="5275" w:type="dxa"/>
          </w:tcPr>
          <w:p w:rsidR="00780F30" w:rsidRPr="00780F30" w:rsidRDefault="00780F30" w:rsidP="00A70D65">
            <w:pPr>
              <w:rPr>
                <w:rFonts w:asciiTheme="minorHAnsi" w:hAnsiTheme="minorHAnsi"/>
                <w:sz w:val="22"/>
                <w:szCs w:val="22"/>
              </w:rPr>
            </w:pPr>
            <w:r w:rsidRPr="00780F30">
              <w:rPr>
                <w:rFonts w:asciiTheme="minorHAnsi" w:hAnsiTheme="minorHAnsi"/>
                <w:sz w:val="22"/>
                <w:szCs w:val="22"/>
              </w:rPr>
              <w:t xml:space="preserve">Автомашина </w:t>
            </w:r>
            <w:r w:rsidRPr="00780F30">
              <w:rPr>
                <w:rFonts w:asciiTheme="minorHAnsi" w:hAnsiTheme="minorHAnsi"/>
                <w:sz w:val="22"/>
                <w:szCs w:val="22"/>
                <w:lang w:val="en-US"/>
              </w:rPr>
              <w:t>NISSAN</w:t>
            </w:r>
            <w:r w:rsidRPr="00780F30">
              <w:rPr>
                <w:rFonts w:asciiTheme="minorHAnsi" w:hAnsiTheme="minorHAnsi"/>
                <w:sz w:val="22"/>
                <w:szCs w:val="22"/>
              </w:rPr>
              <w:t xml:space="preserve"> </w:t>
            </w:r>
            <w:r w:rsidRPr="00780F30">
              <w:rPr>
                <w:rFonts w:asciiTheme="minorHAnsi" w:hAnsiTheme="minorHAnsi"/>
                <w:sz w:val="22"/>
                <w:szCs w:val="22"/>
                <w:lang w:val="en-US"/>
              </w:rPr>
              <w:t>ALMERA</w:t>
            </w:r>
            <w:r w:rsidRPr="00780F30">
              <w:rPr>
                <w:rFonts w:asciiTheme="minorHAnsi" w:hAnsiTheme="minorHAnsi"/>
                <w:sz w:val="22"/>
                <w:szCs w:val="22"/>
              </w:rPr>
              <w:t xml:space="preserve"> </w:t>
            </w:r>
            <w:r w:rsidRPr="00780F30">
              <w:rPr>
                <w:rFonts w:asciiTheme="minorHAnsi" w:hAnsiTheme="minorHAnsi"/>
                <w:sz w:val="22"/>
                <w:szCs w:val="22"/>
                <w:lang w:val="en-US"/>
              </w:rPr>
              <w:t>CLASSIC</w:t>
            </w:r>
            <w:r w:rsidRPr="00780F30">
              <w:rPr>
                <w:rFonts w:asciiTheme="minorHAnsi" w:hAnsiTheme="minorHAnsi"/>
                <w:sz w:val="22"/>
                <w:szCs w:val="22"/>
              </w:rPr>
              <w:t xml:space="preserve"> 16</w:t>
            </w:r>
            <w:r w:rsidRPr="00780F30">
              <w:rPr>
                <w:rFonts w:asciiTheme="minorHAnsi" w:hAnsiTheme="minorHAnsi"/>
                <w:sz w:val="22"/>
                <w:szCs w:val="22"/>
                <w:lang w:val="en-US"/>
              </w:rPr>
              <w:t>PE</w:t>
            </w:r>
            <w:r w:rsidRPr="00780F30">
              <w:rPr>
                <w:rFonts w:asciiTheme="minorHAnsi" w:hAnsiTheme="minorHAnsi"/>
                <w:sz w:val="22"/>
                <w:szCs w:val="22"/>
              </w:rPr>
              <w:t>, Легковой, идентификационный номер (</w:t>
            </w:r>
            <w:r w:rsidRPr="00780F30">
              <w:rPr>
                <w:rFonts w:asciiTheme="minorHAnsi" w:hAnsiTheme="minorHAnsi"/>
                <w:sz w:val="22"/>
                <w:szCs w:val="22"/>
                <w:lang w:val="en-US"/>
              </w:rPr>
              <w:t>VIN</w:t>
            </w:r>
            <w:r w:rsidRPr="00780F30">
              <w:rPr>
                <w:rFonts w:asciiTheme="minorHAnsi" w:hAnsiTheme="minorHAnsi"/>
                <w:sz w:val="22"/>
                <w:szCs w:val="22"/>
              </w:rPr>
              <w:t>)</w:t>
            </w:r>
            <w:r w:rsidRPr="00780F30">
              <w:rPr>
                <w:rFonts w:asciiTheme="minorHAnsi" w:hAnsiTheme="minorHAnsi"/>
                <w:sz w:val="22"/>
                <w:szCs w:val="22"/>
                <w:lang w:val="en-US"/>
              </w:rPr>
              <w:t>KNMCHLMS</w:t>
            </w:r>
            <w:r w:rsidRPr="00780F30">
              <w:rPr>
                <w:rFonts w:asciiTheme="minorHAnsi" w:hAnsiTheme="minorHAnsi"/>
                <w:sz w:val="22"/>
                <w:szCs w:val="22"/>
              </w:rPr>
              <w:t>7</w:t>
            </w:r>
            <w:r w:rsidRPr="00780F30">
              <w:rPr>
                <w:rFonts w:asciiTheme="minorHAnsi" w:hAnsiTheme="minorHAnsi"/>
                <w:sz w:val="22"/>
                <w:szCs w:val="22"/>
                <w:lang w:val="en-US"/>
              </w:rPr>
              <w:t>P</w:t>
            </w:r>
            <w:r w:rsidRPr="00780F30">
              <w:rPr>
                <w:rFonts w:asciiTheme="minorHAnsi" w:hAnsiTheme="minorHAnsi"/>
                <w:sz w:val="22"/>
                <w:szCs w:val="22"/>
              </w:rPr>
              <w:t xml:space="preserve">662470, номер двигателя </w:t>
            </w:r>
            <w:r w:rsidRPr="00780F30">
              <w:rPr>
                <w:rFonts w:asciiTheme="minorHAnsi" w:hAnsiTheme="minorHAnsi"/>
                <w:sz w:val="22"/>
                <w:szCs w:val="22"/>
                <w:lang w:val="en-US"/>
              </w:rPr>
              <w:t>OG</w:t>
            </w:r>
            <w:r w:rsidRPr="00780F30">
              <w:rPr>
                <w:rFonts w:asciiTheme="minorHAnsi" w:hAnsiTheme="minorHAnsi"/>
                <w:sz w:val="22"/>
                <w:szCs w:val="22"/>
              </w:rPr>
              <w:t>16 134786</w:t>
            </w:r>
            <w:r w:rsidRPr="00780F30">
              <w:rPr>
                <w:rFonts w:asciiTheme="minorHAnsi" w:hAnsiTheme="minorHAnsi"/>
                <w:sz w:val="22"/>
                <w:szCs w:val="22"/>
                <w:lang w:val="en-US"/>
              </w:rPr>
              <w:t>P</w:t>
            </w:r>
            <w:r w:rsidRPr="00780F30">
              <w:rPr>
                <w:rFonts w:asciiTheme="minorHAnsi" w:hAnsiTheme="minorHAnsi"/>
                <w:sz w:val="22"/>
                <w:szCs w:val="22"/>
              </w:rPr>
              <w:t xml:space="preserve">, цвет: серебристый </w:t>
            </w:r>
          </w:p>
          <w:p w:rsidR="00780F30" w:rsidRPr="00780F30" w:rsidRDefault="00780F30" w:rsidP="00A70D65">
            <w:pPr>
              <w:jc w:val="both"/>
              <w:rPr>
                <w:rFonts w:asciiTheme="minorHAnsi" w:hAnsiTheme="minorHAnsi"/>
                <w:sz w:val="22"/>
                <w:szCs w:val="22"/>
              </w:rPr>
            </w:pPr>
          </w:p>
        </w:tc>
        <w:tc>
          <w:tcPr>
            <w:tcW w:w="993" w:type="dxa"/>
            <w:vAlign w:val="center"/>
          </w:tcPr>
          <w:p w:rsidR="00780F30" w:rsidRPr="00780F30" w:rsidRDefault="00780F30" w:rsidP="00A70D65">
            <w:pPr>
              <w:jc w:val="center"/>
              <w:rPr>
                <w:rFonts w:asciiTheme="minorHAnsi" w:hAnsiTheme="minorHAnsi"/>
                <w:sz w:val="22"/>
                <w:szCs w:val="22"/>
                <w:lang w:val="en-US"/>
              </w:rPr>
            </w:pPr>
            <w:r w:rsidRPr="00780F30">
              <w:rPr>
                <w:rFonts w:asciiTheme="minorHAnsi" w:hAnsiTheme="minorHAnsi"/>
                <w:sz w:val="22"/>
                <w:szCs w:val="22"/>
                <w:lang w:val="en-US"/>
              </w:rPr>
              <w:t>2007</w:t>
            </w:r>
          </w:p>
        </w:tc>
        <w:tc>
          <w:tcPr>
            <w:tcW w:w="1842" w:type="dxa"/>
            <w:vAlign w:val="center"/>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Администрация городского поселения «Нижний Одес»</w:t>
            </w:r>
          </w:p>
        </w:tc>
        <w:tc>
          <w:tcPr>
            <w:tcW w:w="993" w:type="dxa"/>
          </w:tcPr>
          <w:p w:rsidR="00780F30" w:rsidRPr="00780F30" w:rsidRDefault="00780F30" w:rsidP="00A70D65">
            <w:pPr>
              <w:jc w:val="center"/>
              <w:rPr>
                <w:rFonts w:asciiTheme="minorHAnsi" w:hAnsiTheme="minorHAnsi"/>
                <w:sz w:val="22"/>
                <w:szCs w:val="22"/>
              </w:rPr>
            </w:pPr>
          </w:p>
          <w:p w:rsidR="00780F30" w:rsidRPr="00780F30" w:rsidRDefault="00780F30" w:rsidP="00A70D65">
            <w:pPr>
              <w:jc w:val="center"/>
              <w:rPr>
                <w:rFonts w:asciiTheme="minorHAnsi" w:hAnsiTheme="minorHAnsi"/>
                <w:sz w:val="22"/>
                <w:szCs w:val="22"/>
              </w:rPr>
            </w:pPr>
          </w:p>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февраль-май</w:t>
            </w:r>
          </w:p>
          <w:p w:rsidR="00780F30" w:rsidRPr="00780F30" w:rsidRDefault="00780F30" w:rsidP="00A70D65">
            <w:pPr>
              <w:rPr>
                <w:rFonts w:asciiTheme="minorHAnsi" w:hAnsiTheme="minorHAnsi"/>
                <w:sz w:val="22"/>
                <w:szCs w:val="22"/>
              </w:rPr>
            </w:pPr>
          </w:p>
        </w:tc>
        <w:tc>
          <w:tcPr>
            <w:tcW w:w="3082" w:type="dxa"/>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По результатам оценки</w:t>
            </w:r>
          </w:p>
        </w:tc>
      </w:tr>
      <w:tr w:rsidR="00780F30" w:rsidRPr="00780F30" w:rsidTr="00780F30">
        <w:trPr>
          <w:jc w:val="center"/>
        </w:trPr>
        <w:tc>
          <w:tcPr>
            <w:tcW w:w="1869" w:type="dxa"/>
            <w:vAlign w:val="center"/>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2</w:t>
            </w:r>
          </w:p>
        </w:tc>
        <w:tc>
          <w:tcPr>
            <w:tcW w:w="5275" w:type="dxa"/>
          </w:tcPr>
          <w:p w:rsidR="00780F30" w:rsidRPr="00780F30" w:rsidRDefault="00780F30" w:rsidP="00A70D65">
            <w:pPr>
              <w:rPr>
                <w:rFonts w:asciiTheme="minorHAnsi" w:hAnsiTheme="minorHAnsi"/>
                <w:sz w:val="22"/>
                <w:szCs w:val="22"/>
              </w:rPr>
            </w:pPr>
            <w:r w:rsidRPr="00780F30">
              <w:rPr>
                <w:rFonts w:asciiTheme="minorHAnsi" w:hAnsiTheme="minorHAnsi"/>
                <w:sz w:val="22"/>
                <w:szCs w:val="22"/>
              </w:rPr>
              <w:t>Автомашина УАЗ-3962, Санитарный А</w:t>
            </w:r>
            <w:proofErr w:type="gramStart"/>
            <w:r w:rsidRPr="00780F30">
              <w:rPr>
                <w:rFonts w:asciiTheme="minorHAnsi" w:hAnsiTheme="minorHAnsi"/>
                <w:sz w:val="22"/>
                <w:szCs w:val="22"/>
              </w:rPr>
              <w:t>:М</w:t>
            </w:r>
            <w:proofErr w:type="gramEnd"/>
            <w:r w:rsidRPr="00780F30">
              <w:rPr>
                <w:rFonts w:asciiTheme="minorHAnsi" w:hAnsiTheme="minorHAnsi"/>
                <w:sz w:val="22"/>
                <w:szCs w:val="22"/>
              </w:rPr>
              <w:t>, идентификационный номер (</w:t>
            </w:r>
            <w:r w:rsidRPr="00780F30">
              <w:rPr>
                <w:rFonts w:asciiTheme="minorHAnsi" w:hAnsiTheme="minorHAnsi"/>
                <w:sz w:val="22"/>
                <w:szCs w:val="22"/>
                <w:lang w:val="en-US"/>
              </w:rPr>
              <w:t>VIN</w:t>
            </w:r>
            <w:r w:rsidRPr="00780F30">
              <w:rPr>
                <w:rFonts w:asciiTheme="minorHAnsi" w:hAnsiTheme="minorHAnsi"/>
                <w:sz w:val="22"/>
                <w:szCs w:val="22"/>
              </w:rPr>
              <w:t>) ХТТ396200</w:t>
            </w:r>
            <w:r w:rsidRPr="00780F30">
              <w:rPr>
                <w:rFonts w:asciiTheme="minorHAnsi" w:hAnsiTheme="minorHAnsi"/>
                <w:sz w:val="22"/>
                <w:szCs w:val="22"/>
                <w:lang w:val="en-US"/>
              </w:rPr>
              <w:t>Y</w:t>
            </w:r>
            <w:r w:rsidRPr="00780F30">
              <w:rPr>
                <w:rFonts w:asciiTheme="minorHAnsi" w:hAnsiTheme="minorHAnsi"/>
                <w:sz w:val="22"/>
                <w:szCs w:val="22"/>
              </w:rPr>
              <w:t xml:space="preserve">0044807, номер двигателя УМЗ-41780В </w:t>
            </w:r>
            <w:r w:rsidRPr="00780F30">
              <w:rPr>
                <w:rFonts w:asciiTheme="minorHAnsi" w:hAnsiTheme="minorHAnsi"/>
                <w:sz w:val="22"/>
                <w:szCs w:val="22"/>
                <w:lang w:val="en-US"/>
              </w:rPr>
              <w:t>N</w:t>
            </w:r>
            <w:r w:rsidRPr="00780F30">
              <w:rPr>
                <w:rFonts w:asciiTheme="minorHAnsi" w:hAnsiTheme="minorHAnsi"/>
                <w:sz w:val="22"/>
                <w:szCs w:val="22"/>
              </w:rPr>
              <w:t xml:space="preserve"> </w:t>
            </w:r>
            <w:r w:rsidRPr="00780F30">
              <w:rPr>
                <w:rFonts w:asciiTheme="minorHAnsi" w:hAnsiTheme="minorHAnsi"/>
                <w:sz w:val="22"/>
                <w:szCs w:val="22"/>
                <w:lang w:val="en-US"/>
              </w:rPr>
              <w:t>Y</w:t>
            </w:r>
            <w:r w:rsidRPr="00780F30">
              <w:rPr>
                <w:rFonts w:asciiTheme="minorHAnsi" w:hAnsiTheme="minorHAnsi"/>
                <w:sz w:val="22"/>
                <w:szCs w:val="22"/>
              </w:rPr>
              <w:t>1008709, цвет: Белая ночь</w:t>
            </w:r>
          </w:p>
        </w:tc>
        <w:tc>
          <w:tcPr>
            <w:tcW w:w="993" w:type="dxa"/>
            <w:vAlign w:val="center"/>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2000</w:t>
            </w:r>
          </w:p>
        </w:tc>
        <w:tc>
          <w:tcPr>
            <w:tcW w:w="1842" w:type="dxa"/>
            <w:vAlign w:val="center"/>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Администрация городского поселения «Нижний Одес»</w:t>
            </w:r>
          </w:p>
        </w:tc>
        <w:tc>
          <w:tcPr>
            <w:tcW w:w="993" w:type="dxa"/>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февраль-май</w:t>
            </w:r>
          </w:p>
          <w:p w:rsidR="00780F30" w:rsidRPr="00780F30" w:rsidRDefault="00780F30" w:rsidP="00A70D65">
            <w:pPr>
              <w:jc w:val="center"/>
              <w:rPr>
                <w:rFonts w:asciiTheme="minorHAnsi" w:hAnsiTheme="minorHAnsi"/>
                <w:sz w:val="22"/>
                <w:szCs w:val="22"/>
              </w:rPr>
            </w:pPr>
          </w:p>
        </w:tc>
        <w:tc>
          <w:tcPr>
            <w:tcW w:w="3082" w:type="dxa"/>
          </w:tcPr>
          <w:p w:rsidR="00780F30" w:rsidRPr="00780F30" w:rsidRDefault="00780F30" w:rsidP="00A70D65">
            <w:pPr>
              <w:jc w:val="center"/>
              <w:rPr>
                <w:rFonts w:asciiTheme="minorHAnsi" w:hAnsiTheme="minorHAnsi"/>
                <w:sz w:val="22"/>
                <w:szCs w:val="22"/>
              </w:rPr>
            </w:pPr>
            <w:r w:rsidRPr="00780F30">
              <w:rPr>
                <w:rFonts w:asciiTheme="minorHAnsi" w:hAnsiTheme="minorHAnsi"/>
                <w:sz w:val="22"/>
                <w:szCs w:val="22"/>
              </w:rPr>
              <w:t>По результатам оценки</w:t>
            </w:r>
          </w:p>
        </w:tc>
      </w:tr>
    </w:tbl>
    <w:p w:rsidR="00780F30" w:rsidRPr="00D01B13" w:rsidRDefault="00780F30" w:rsidP="00780F30">
      <w:pPr>
        <w:pBdr>
          <w:bottom w:val="single" w:sz="12" w:space="1" w:color="auto"/>
        </w:pBdr>
        <w:rPr>
          <w:sz w:val="20"/>
          <w:szCs w:val="20"/>
        </w:rPr>
      </w:pPr>
    </w:p>
    <w:p w:rsidR="00780F30" w:rsidRPr="00780F30" w:rsidRDefault="00780F30" w:rsidP="00780F30">
      <w:pPr>
        <w:pStyle w:val="3"/>
        <w:tabs>
          <w:tab w:val="left" w:pos="2160"/>
        </w:tabs>
        <w:ind w:left="2160"/>
        <w:jc w:val="both"/>
        <w:rPr>
          <w:rFonts w:ascii="Calibri" w:hAnsi="Calibri"/>
          <w:b w:val="0"/>
          <w:sz w:val="22"/>
          <w:szCs w:val="22"/>
        </w:rPr>
      </w:pPr>
      <w:r>
        <w:rPr>
          <w:rFonts w:asciiTheme="minorHAnsi" w:hAnsiTheme="minorHAnsi"/>
          <w:b w:val="0"/>
          <w:sz w:val="22"/>
          <w:szCs w:val="22"/>
        </w:rPr>
        <w:t xml:space="preserve">                                                                                                   </w:t>
      </w:r>
      <w:r w:rsidRPr="00780F30">
        <w:rPr>
          <w:rFonts w:ascii="Calibri" w:hAnsi="Calibri"/>
          <w:b w:val="0"/>
          <w:sz w:val="22"/>
          <w:szCs w:val="22"/>
        </w:rPr>
        <w:t>РЕШЕНИЕ</w:t>
      </w:r>
    </w:p>
    <w:p w:rsidR="00780F30" w:rsidRPr="00780F30" w:rsidRDefault="00780F30" w:rsidP="00780F30">
      <w:pPr>
        <w:jc w:val="both"/>
        <w:rPr>
          <w:rFonts w:ascii="Calibri" w:hAnsi="Calibri"/>
          <w:b/>
          <w:sz w:val="22"/>
          <w:szCs w:val="22"/>
        </w:rPr>
      </w:pPr>
      <w:r w:rsidRPr="00780F30">
        <w:rPr>
          <w:rFonts w:ascii="Calibri" w:hAnsi="Calibri"/>
          <w:b/>
          <w:sz w:val="22"/>
          <w:szCs w:val="22"/>
        </w:rPr>
        <w:t xml:space="preserve">                                                                                                                                                                                                                                                     </w:t>
      </w:r>
    </w:p>
    <w:p w:rsidR="00780F30" w:rsidRPr="00780F30" w:rsidRDefault="00780F30" w:rsidP="00780F30">
      <w:pPr>
        <w:jc w:val="both"/>
        <w:rPr>
          <w:rFonts w:ascii="Calibri" w:hAnsi="Calibri"/>
          <w:b/>
          <w:sz w:val="22"/>
          <w:szCs w:val="22"/>
        </w:rPr>
      </w:pPr>
      <w:r w:rsidRPr="00780F30">
        <w:rPr>
          <w:rFonts w:ascii="Calibri" w:hAnsi="Calibri"/>
          <w:b/>
          <w:sz w:val="22"/>
          <w:szCs w:val="22"/>
        </w:rPr>
        <w:t xml:space="preserve">  </w:t>
      </w:r>
      <w:r>
        <w:rPr>
          <w:rFonts w:asciiTheme="minorHAnsi" w:hAnsiTheme="minorHAnsi"/>
          <w:b/>
          <w:sz w:val="22"/>
          <w:szCs w:val="22"/>
        </w:rPr>
        <w:t xml:space="preserve">                                                                                </w:t>
      </w:r>
      <w:r w:rsidRPr="00780F30">
        <w:rPr>
          <w:rFonts w:ascii="Calibri" w:hAnsi="Calibri"/>
          <w:b/>
          <w:sz w:val="22"/>
          <w:szCs w:val="22"/>
        </w:rPr>
        <w:t xml:space="preserve"> 15 декабря 2016 года                                                                № </w:t>
      </w:r>
      <w:r w:rsidRPr="00780F30">
        <w:rPr>
          <w:rFonts w:ascii="Calibri" w:hAnsi="Calibri"/>
          <w:b/>
          <w:sz w:val="22"/>
          <w:szCs w:val="22"/>
          <w:lang w:val="en-US"/>
        </w:rPr>
        <w:t>V</w:t>
      </w:r>
      <w:r w:rsidRPr="00780F30">
        <w:rPr>
          <w:rFonts w:ascii="Calibri" w:hAnsi="Calibri"/>
          <w:b/>
          <w:sz w:val="22"/>
          <w:szCs w:val="22"/>
        </w:rPr>
        <w:t xml:space="preserve"> – 24  </w:t>
      </w:r>
    </w:p>
    <w:p w:rsidR="00780F30" w:rsidRPr="00780F30" w:rsidRDefault="00780F30" w:rsidP="00780F30">
      <w:pPr>
        <w:rPr>
          <w:rFonts w:ascii="Calibri" w:hAnsi="Calibri"/>
          <w:b/>
          <w:sz w:val="22"/>
          <w:szCs w:val="22"/>
        </w:rPr>
      </w:pPr>
    </w:p>
    <w:p w:rsidR="00780F30" w:rsidRPr="00780F30" w:rsidRDefault="00780F30" w:rsidP="00780F30">
      <w:pPr>
        <w:jc w:val="center"/>
        <w:rPr>
          <w:rFonts w:ascii="Calibri" w:hAnsi="Calibri"/>
          <w:b/>
          <w:sz w:val="22"/>
          <w:szCs w:val="22"/>
        </w:rPr>
      </w:pPr>
      <w:r w:rsidRPr="00780F30">
        <w:rPr>
          <w:rFonts w:ascii="Calibri" w:hAnsi="Calibri"/>
          <w:b/>
          <w:sz w:val="22"/>
          <w:szCs w:val="22"/>
        </w:rPr>
        <w:t>Об  утверждении структуры администрации муниципального образования городского поселения «Нижний Одес»</w:t>
      </w:r>
    </w:p>
    <w:p w:rsidR="00780F30" w:rsidRPr="00780F30" w:rsidRDefault="00780F30" w:rsidP="00780F30">
      <w:pPr>
        <w:jc w:val="center"/>
        <w:rPr>
          <w:rFonts w:ascii="Calibri" w:hAnsi="Calibri"/>
          <w:sz w:val="22"/>
          <w:szCs w:val="22"/>
        </w:rPr>
      </w:pPr>
    </w:p>
    <w:p w:rsidR="00780F30" w:rsidRPr="00780F30" w:rsidRDefault="00780F30" w:rsidP="00780F30">
      <w:pPr>
        <w:pStyle w:val="ConsPlusNormal"/>
        <w:jc w:val="both"/>
        <w:rPr>
          <w:rFonts w:ascii="Calibri" w:hAnsi="Calibri"/>
          <w:sz w:val="22"/>
          <w:szCs w:val="22"/>
        </w:rPr>
      </w:pPr>
      <w:r w:rsidRPr="00780F30">
        <w:rPr>
          <w:rFonts w:ascii="Calibri" w:hAnsi="Calibri"/>
          <w:sz w:val="22"/>
          <w:szCs w:val="22"/>
        </w:rPr>
        <w:t xml:space="preserve">Руководствуясь  статьей 28 Устава муниципального образования городского поселения «Нижний Одес»,  </w:t>
      </w:r>
    </w:p>
    <w:p w:rsidR="00780F30" w:rsidRPr="00780F30" w:rsidRDefault="00780F30" w:rsidP="00780F30">
      <w:pPr>
        <w:rPr>
          <w:rFonts w:ascii="Calibri" w:hAnsi="Calibri"/>
          <w:sz w:val="22"/>
          <w:szCs w:val="22"/>
        </w:rPr>
      </w:pPr>
    </w:p>
    <w:p w:rsidR="00780F30" w:rsidRPr="00780F30" w:rsidRDefault="00780F30" w:rsidP="00780F30">
      <w:pPr>
        <w:pStyle w:val="ConsPlusNormal"/>
        <w:jc w:val="center"/>
        <w:rPr>
          <w:rFonts w:ascii="Calibri" w:hAnsi="Calibri"/>
          <w:b/>
          <w:sz w:val="22"/>
          <w:szCs w:val="22"/>
        </w:rPr>
      </w:pPr>
      <w:r w:rsidRPr="00780F30">
        <w:rPr>
          <w:rFonts w:ascii="Calibri" w:hAnsi="Calibri"/>
          <w:b/>
          <w:sz w:val="22"/>
          <w:szCs w:val="22"/>
        </w:rPr>
        <w:lastRenderedPageBreak/>
        <w:t>Совет городского поселения «Нижний Одес» решил:</w:t>
      </w:r>
    </w:p>
    <w:p w:rsidR="00780F30" w:rsidRPr="00780F30" w:rsidRDefault="00780F30" w:rsidP="00780F30">
      <w:pPr>
        <w:rPr>
          <w:rFonts w:ascii="Calibri" w:hAnsi="Calibri"/>
          <w:sz w:val="22"/>
          <w:szCs w:val="22"/>
        </w:rPr>
      </w:pPr>
    </w:p>
    <w:p w:rsidR="00780F30" w:rsidRPr="00780F30" w:rsidRDefault="00780F30" w:rsidP="00780F30">
      <w:pPr>
        <w:pStyle w:val="ConsPlusNormal"/>
        <w:numPr>
          <w:ilvl w:val="1"/>
          <w:numId w:val="24"/>
        </w:numPr>
        <w:tabs>
          <w:tab w:val="clear" w:pos="0"/>
          <w:tab w:val="num" w:pos="1080"/>
        </w:tabs>
        <w:suppressAutoHyphens/>
        <w:autoSpaceDN/>
        <w:adjustRightInd/>
        <w:ind w:firstLine="540"/>
        <w:jc w:val="both"/>
        <w:rPr>
          <w:rFonts w:ascii="Calibri" w:hAnsi="Calibri"/>
          <w:sz w:val="22"/>
          <w:szCs w:val="22"/>
        </w:rPr>
      </w:pPr>
      <w:r>
        <w:rPr>
          <w:rFonts w:asciiTheme="minorHAnsi" w:hAnsiTheme="minorHAnsi"/>
          <w:sz w:val="22"/>
          <w:szCs w:val="22"/>
        </w:rPr>
        <w:t xml:space="preserve">1. </w:t>
      </w:r>
      <w:r w:rsidRPr="00780F30">
        <w:rPr>
          <w:rFonts w:ascii="Calibri" w:hAnsi="Calibri"/>
          <w:sz w:val="22"/>
          <w:szCs w:val="22"/>
        </w:rPr>
        <w:t>Утвердить структуру администрации муниципального образования городского поселения «Нижний Одес» согласно приложению.</w:t>
      </w:r>
    </w:p>
    <w:p w:rsidR="00780F30" w:rsidRPr="00780F30" w:rsidRDefault="00780F30" w:rsidP="00780F30">
      <w:pPr>
        <w:pStyle w:val="ConsPlusNormal"/>
        <w:ind w:firstLine="540"/>
        <w:jc w:val="both"/>
        <w:rPr>
          <w:rFonts w:ascii="Calibri" w:hAnsi="Calibri"/>
          <w:sz w:val="22"/>
          <w:szCs w:val="22"/>
        </w:rPr>
      </w:pPr>
      <w:r w:rsidRPr="00780F30">
        <w:rPr>
          <w:rFonts w:ascii="Calibri" w:hAnsi="Calibri"/>
          <w:sz w:val="22"/>
          <w:szCs w:val="22"/>
        </w:rPr>
        <w:t>2.   Признать утратившими силу:</w:t>
      </w:r>
    </w:p>
    <w:p w:rsidR="00780F30" w:rsidRPr="00780F30" w:rsidRDefault="00780F30" w:rsidP="00780F30">
      <w:pPr>
        <w:jc w:val="both"/>
        <w:rPr>
          <w:rFonts w:ascii="Calibri" w:hAnsi="Calibri"/>
          <w:sz w:val="22"/>
          <w:szCs w:val="22"/>
        </w:rPr>
      </w:pPr>
      <w:r w:rsidRPr="00780F30">
        <w:rPr>
          <w:rFonts w:ascii="Calibri" w:hAnsi="Calibri"/>
          <w:sz w:val="22"/>
          <w:szCs w:val="22"/>
        </w:rPr>
        <w:t xml:space="preserve">    - решение Совета городского поселения «Нижний Одес» от 16 декабря 2014 года № </w:t>
      </w:r>
      <w:r w:rsidRPr="00780F30">
        <w:rPr>
          <w:rFonts w:ascii="Calibri" w:hAnsi="Calibri"/>
          <w:sz w:val="22"/>
          <w:szCs w:val="22"/>
          <w:lang w:val="en-US"/>
        </w:rPr>
        <w:t>XXVI</w:t>
      </w:r>
      <w:r w:rsidRPr="00780F30">
        <w:rPr>
          <w:rFonts w:ascii="Calibri" w:hAnsi="Calibri"/>
          <w:sz w:val="22"/>
          <w:szCs w:val="22"/>
        </w:rPr>
        <w:t>–112 «Об  утверждении структуры администрации муниципального образования городского поселения «Нижний Одес»;</w:t>
      </w:r>
    </w:p>
    <w:p w:rsidR="00780F30" w:rsidRPr="00780F30" w:rsidRDefault="00780F30" w:rsidP="00780F30">
      <w:pPr>
        <w:jc w:val="both"/>
        <w:rPr>
          <w:rFonts w:ascii="Calibri" w:hAnsi="Calibri"/>
          <w:sz w:val="22"/>
          <w:szCs w:val="22"/>
        </w:rPr>
      </w:pPr>
      <w:r w:rsidRPr="00780F30">
        <w:rPr>
          <w:rFonts w:ascii="Calibri" w:hAnsi="Calibri"/>
          <w:sz w:val="22"/>
          <w:szCs w:val="22"/>
        </w:rPr>
        <w:t xml:space="preserve">   -  решение Совета городского поселения «Нижний Одес» от 29 января 2015 года № </w:t>
      </w:r>
      <w:r w:rsidRPr="00780F30">
        <w:rPr>
          <w:rFonts w:ascii="Calibri" w:hAnsi="Calibri"/>
          <w:sz w:val="22"/>
          <w:szCs w:val="22"/>
          <w:lang w:val="en-US"/>
        </w:rPr>
        <w:t>XXVIII</w:t>
      </w:r>
      <w:r w:rsidRPr="00780F30">
        <w:rPr>
          <w:rFonts w:ascii="Calibri" w:hAnsi="Calibri"/>
          <w:sz w:val="22"/>
          <w:szCs w:val="22"/>
        </w:rPr>
        <w:t>–119 «О внесении изменений в структуру администрации муниципального образования городского поселения «Нижний Одес».</w:t>
      </w:r>
    </w:p>
    <w:p w:rsidR="00780F30" w:rsidRPr="00780F30" w:rsidRDefault="00780F30" w:rsidP="00780F30">
      <w:pPr>
        <w:jc w:val="both"/>
        <w:rPr>
          <w:rFonts w:ascii="Calibri" w:eastAsia="Arial" w:hAnsi="Calibri"/>
          <w:sz w:val="22"/>
          <w:szCs w:val="22"/>
        </w:rPr>
      </w:pPr>
      <w:r w:rsidRPr="00780F30">
        <w:rPr>
          <w:rFonts w:ascii="Calibri" w:eastAsia="Arial" w:hAnsi="Calibri"/>
          <w:sz w:val="22"/>
          <w:szCs w:val="22"/>
        </w:rPr>
        <w:t xml:space="preserve">        3. Настоящее решение вступает в силу </w:t>
      </w:r>
      <w:r w:rsidRPr="00780F30">
        <w:rPr>
          <w:rFonts w:ascii="Calibri" w:eastAsia="Arial" w:hAnsi="Calibri"/>
          <w:sz w:val="22"/>
          <w:szCs w:val="22"/>
          <w:lang w:val="en-US"/>
        </w:rPr>
        <w:t>c</w:t>
      </w:r>
      <w:r w:rsidRPr="00780F30">
        <w:rPr>
          <w:rFonts w:ascii="Calibri" w:eastAsia="Arial" w:hAnsi="Calibri"/>
          <w:sz w:val="22"/>
          <w:szCs w:val="22"/>
        </w:rPr>
        <w:t xml:space="preserve"> 01.01.2017 года и подлежит официальному опубликованию в информационном бюллетене  «</w:t>
      </w:r>
      <w:proofErr w:type="spellStart"/>
      <w:r w:rsidRPr="00780F30">
        <w:rPr>
          <w:rFonts w:ascii="Calibri" w:eastAsia="Arial" w:hAnsi="Calibri"/>
          <w:sz w:val="22"/>
          <w:szCs w:val="22"/>
        </w:rPr>
        <w:t>Нижнеодесский</w:t>
      </w:r>
      <w:proofErr w:type="spellEnd"/>
      <w:r w:rsidRPr="00780F30">
        <w:rPr>
          <w:rFonts w:ascii="Calibri" w:eastAsia="Arial" w:hAnsi="Calibri"/>
          <w:sz w:val="22"/>
          <w:szCs w:val="22"/>
        </w:rPr>
        <w:t xml:space="preserve"> Вестник». </w:t>
      </w:r>
    </w:p>
    <w:p w:rsidR="00780F30" w:rsidRPr="00780F30" w:rsidRDefault="00780F30" w:rsidP="00780F30">
      <w:pPr>
        <w:rPr>
          <w:rFonts w:ascii="Calibri" w:hAnsi="Calibri"/>
          <w:sz w:val="22"/>
          <w:szCs w:val="22"/>
        </w:rPr>
      </w:pPr>
    </w:p>
    <w:p w:rsidR="00780F30" w:rsidRPr="00780F30" w:rsidRDefault="00780F30" w:rsidP="00780F30">
      <w:pPr>
        <w:rPr>
          <w:rFonts w:ascii="Calibri" w:hAnsi="Calibri"/>
          <w:sz w:val="22"/>
          <w:szCs w:val="22"/>
        </w:rPr>
      </w:pPr>
      <w:r w:rsidRPr="00780F30">
        <w:rPr>
          <w:rFonts w:ascii="Calibri" w:hAnsi="Calibri"/>
          <w:sz w:val="22"/>
          <w:szCs w:val="22"/>
        </w:rPr>
        <w:t>Глава городского поселения «Нижний Одес» -</w:t>
      </w:r>
    </w:p>
    <w:p w:rsidR="00780F30" w:rsidRPr="00780F30" w:rsidRDefault="00780F30" w:rsidP="00780F30">
      <w:pPr>
        <w:rPr>
          <w:rFonts w:ascii="Calibri" w:hAnsi="Calibri"/>
          <w:sz w:val="22"/>
          <w:szCs w:val="22"/>
        </w:rPr>
      </w:pPr>
      <w:r w:rsidRPr="00780F30">
        <w:rPr>
          <w:rFonts w:ascii="Calibri" w:hAnsi="Calibri"/>
          <w:sz w:val="22"/>
          <w:szCs w:val="22"/>
        </w:rPr>
        <w:t xml:space="preserve">председатель Совета поселения                                                             Н.П.Чистова </w:t>
      </w:r>
    </w:p>
    <w:p w:rsidR="00780F30" w:rsidRPr="005930BC" w:rsidRDefault="00780F30" w:rsidP="00780F30">
      <w:pPr>
        <w:rPr>
          <w:sz w:val="28"/>
          <w:szCs w:val="28"/>
        </w:rPr>
      </w:pPr>
    </w:p>
    <w:p w:rsidR="00780F30" w:rsidRPr="00780F30" w:rsidRDefault="00780F30" w:rsidP="00780F30">
      <w:pPr>
        <w:jc w:val="right"/>
        <w:rPr>
          <w:rFonts w:asciiTheme="minorHAnsi" w:hAnsiTheme="minorHAnsi"/>
          <w:sz w:val="22"/>
          <w:szCs w:val="22"/>
        </w:rPr>
      </w:pPr>
      <w:r w:rsidRPr="00780F30">
        <w:rPr>
          <w:rFonts w:asciiTheme="minorHAnsi" w:hAnsiTheme="minorHAnsi"/>
          <w:sz w:val="22"/>
          <w:szCs w:val="22"/>
        </w:rPr>
        <w:t xml:space="preserve">Приложение к решению Совета ГП «Нижний Одес» от 15 декабря 2016 года № </w:t>
      </w:r>
      <w:r w:rsidRPr="00780F30">
        <w:rPr>
          <w:rFonts w:asciiTheme="minorHAnsi" w:hAnsiTheme="minorHAnsi"/>
          <w:sz w:val="22"/>
          <w:szCs w:val="22"/>
          <w:lang w:val="en-US"/>
        </w:rPr>
        <w:t>V</w:t>
      </w:r>
      <w:r w:rsidRPr="00780F30">
        <w:rPr>
          <w:rFonts w:asciiTheme="minorHAnsi" w:hAnsiTheme="minorHAnsi"/>
          <w:sz w:val="22"/>
          <w:szCs w:val="22"/>
        </w:rPr>
        <w:t>-24</w:t>
      </w:r>
    </w:p>
    <w:p w:rsidR="00780F30" w:rsidRPr="00780F30" w:rsidRDefault="00780F30" w:rsidP="00780F30">
      <w:pPr>
        <w:jc w:val="right"/>
        <w:rPr>
          <w:rFonts w:asciiTheme="minorHAnsi" w:hAnsiTheme="minorHAnsi"/>
          <w:sz w:val="22"/>
          <w:szCs w:val="22"/>
        </w:rPr>
      </w:pPr>
      <w:r w:rsidRPr="00780F30">
        <w:rPr>
          <w:rFonts w:asciiTheme="minorHAnsi" w:hAnsiTheme="minorHAnsi"/>
          <w:sz w:val="22"/>
          <w:szCs w:val="22"/>
        </w:rPr>
        <w:t>Структура администрации городского поселения «Нижний Одес»</w:t>
      </w:r>
    </w:p>
    <w:p w:rsidR="00780F30" w:rsidRPr="00780F30" w:rsidRDefault="00780F30" w:rsidP="00780F30">
      <w:pPr>
        <w:pBdr>
          <w:bottom w:val="single" w:sz="12" w:space="1" w:color="auto"/>
        </w:pBdr>
        <w:shd w:val="clear" w:color="auto" w:fill="FFFFFF"/>
        <w:autoSpaceDE w:val="0"/>
        <w:autoSpaceDN w:val="0"/>
        <w:adjustRightInd w:val="0"/>
        <w:jc w:val="both"/>
        <w:rPr>
          <w:rFonts w:asciiTheme="minorHAnsi" w:hAnsiTheme="minorHAnsi"/>
          <w:color w:val="000000"/>
          <w:sz w:val="22"/>
          <w:szCs w:val="22"/>
        </w:rPr>
      </w:pPr>
      <w:r w:rsidRPr="00921432">
        <w:rPr>
          <w:sz w:val="18"/>
          <w:szCs w:val="18"/>
        </w:rPr>
      </w:r>
      <w:r w:rsidRPr="00921432">
        <w:rPr>
          <w:sz w:val="18"/>
          <w:szCs w:val="18"/>
        </w:rPr>
        <w:pict>
          <v:group id="_x0000_s1027" editas="canvas" style="width:774.75pt;height:472.4pt;mso-position-horizontal-relative:char;mso-position-vertical-relative:line" coordorigin="4830,3622" coordsize="7245,44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4830;top:3622;width:7245;height:4418"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29" type="#_x0000_t109" style="position:absolute;left:7509;top:3784;width:1957;height:182">
              <v:textbox style="mso-next-textbox:#_x0000_s1029">
                <w:txbxContent>
                  <w:p w:rsidR="00780F30" w:rsidRDefault="00780F30" w:rsidP="00780F30">
                    <w:pPr>
                      <w:jc w:val="center"/>
                    </w:pPr>
                    <w:r>
                      <w:t>Руководитель администрации (1)</w:t>
                    </w:r>
                  </w:p>
                </w:txbxContent>
              </v:textbox>
            </v:shape>
            <v:shape id="_x0000_s1030" type="#_x0000_t109" style="position:absolute;left:4879;top:4113;width:2168;height:372">
              <v:textbox style="mso-next-textbox:#_x0000_s1030">
                <w:txbxContent>
                  <w:p w:rsidR="00780F30" w:rsidRDefault="00780F30" w:rsidP="00780F30">
                    <w:pPr>
                      <w:jc w:val="center"/>
                    </w:pPr>
                    <w:r>
                      <w:t>Отдел по бухгалтерскому учету и финансово-экономической деятельности</w:t>
                    </w:r>
                  </w:p>
                </w:txbxContent>
              </v:textbox>
            </v:shape>
            <v:shape id="_x0000_s1031" type="#_x0000_t109" style="position:absolute;left:7509;top:4113;width:1957;height:372">
              <v:textbox style="mso-next-textbox:#_x0000_s1031">
                <w:txbxContent>
                  <w:p w:rsidR="00780F30" w:rsidRDefault="00780F30" w:rsidP="00780F30">
                    <w:pPr>
                      <w:jc w:val="center"/>
                    </w:pPr>
                    <w:r>
                      <w:t xml:space="preserve">Заместитель руководителя </w:t>
                    </w:r>
                  </w:p>
                  <w:p w:rsidR="00780F30" w:rsidRDefault="00780F30" w:rsidP="00780F30">
                    <w:pPr>
                      <w:jc w:val="center"/>
                    </w:pPr>
                    <w:r>
                      <w:t>Администрации (1)</w:t>
                    </w:r>
                  </w:p>
                </w:txbxContent>
              </v:textbox>
            </v:shape>
            <v:shape id="_x0000_s1032" type="#_x0000_t109" style="position:absolute;left:9649;top:4113;width:2222;height:372">
              <v:textbox style="mso-next-textbox:#_x0000_s1032">
                <w:txbxContent>
                  <w:p w:rsidR="00780F30" w:rsidRDefault="00780F30" w:rsidP="00780F30">
                    <w:pPr>
                      <w:ind w:right="-81"/>
                      <w:jc w:val="center"/>
                    </w:pPr>
                    <w:r>
                      <w:t>Делопроизводитель (1)</w:t>
                    </w:r>
                  </w:p>
                </w:txbxContent>
              </v:textbox>
            </v:shape>
            <v:shape id="_x0000_s1033" type="#_x0000_t109" style="position:absolute;left:4937;top:5132;width:854;height:557">
              <v:textbox style="mso-next-textbox:#_x0000_s1033">
                <w:txbxContent>
                  <w:p w:rsidR="00780F30" w:rsidRPr="007E4430" w:rsidRDefault="00780F30" w:rsidP="00780F30">
                    <w:pPr>
                      <w:jc w:val="center"/>
                      <w:rPr>
                        <w:sz w:val="20"/>
                        <w:szCs w:val="20"/>
                      </w:rPr>
                    </w:pPr>
                    <w:r w:rsidRPr="007E4430">
                      <w:rPr>
                        <w:sz w:val="20"/>
                        <w:szCs w:val="20"/>
                      </w:rPr>
                      <w:t>Главный специ</w:t>
                    </w:r>
                    <w:r w:rsidRPr="007E4430">
                      <w:rPr>
                        <w:sz w:val="20"/>
                        <w:szCs w:val="20"/>
                      </w:rPr>
                      <w:t>а</w:t>
                    </w:r>
                    <w:r w:rsidRPr="007E4430">
                      <w:rPr>
                        <w:sz w:val="20"/>
                        <w:szCs w:val="20"/>
                      </w:rPr>
                      <w:t>лист по эконом</w:t>
                    </w:r>
                    <w:r w:rsidRPr="007E4430">
                      <w:rPr>
                        <w:sz w:val="20"/>
                        <w:szCs w:val="20"/>
                      </w:rPr>
                      <w:t>и</w:t>
                    </w:r>
                    <w:r w:rsidRPr="007E4430">
                      <w:rPr>
                        <w:sz w:val="20"/>
                        <w:szCs w:val="20"/>
                      </w:rPr>
                      <w:t>ческим вопросам</w:t>
                    </w:r>
                    <w:r>
                      <w:rPr>
                        <w:sz w:val="20"/>
                        <w:szCs w:val="20"/>
                      </w:rPr>
                      <w:t xml:space="preserve"> -1</w:t>
                    </w:r>
                  </w:p>
                </w:txbxContent>
              </v:textbox>
            </v:shape>
            <v:shape id="_x0000_s1034" type="#_x0000_t109" style="position:absolute;left:5849;top:5132;width:755;height:557">
              <v:textbox style="mso-next-textbox:#_x0000_s1034">
                <w:txbxContent>
                  <w:p w:rsidR="00780F30" w:rsidRPr="005F2A08" w:rsidRDefault="00780F30" w:rsidP="00780F30">
                    <w:pPr>
                      <w:jc w:val="center"/>
                    </w:pPr>
                    <w:r>
                      <w:t xml:space="preserve">Бухгалтер </w:t>
                    </w:r>
                    <w:r>
                      <w:rPr>
                        <w:lang w:val="en-US"/>
                      </w:rPr>
                      <w:t xml:space="preserve"> I </w:t>
                    </w:r>
                    <w:r>
                      <w:t>категории - 2</w:t>
                    </w:r>
                  </w:p>
                </w:txbxContent>
              </v:textbox>
            </v:shape>
            <v:shape id="_x0000_s1035" type="#_x0000_t109" style="position:absolute;left:4879;top:5784;width:3297;height:337">
              <v:textbox style="mso-next-textbox:#_x0000_s1035">
                <w:txbxContent>
                  <w:p w:rsidR="00780F30" w:rsidRDefault="00780F30" w:rsidP="00780F30">
                    <w:pPr>
                      <w:jc w:val="center"/>
                    </w:pPr>
                    <w:r>
                      <w:t>Отдел правовой работы и административно-хозяйственной деятельн</w:t>
                    </w:r>
                    <w:r>
                      <w:t>о</w:t>
                    </w:r>
                    <w:r>
                      <w:t>сти</w:t>
                    </w:r>
                  </w:p>
                </w:txbxContent>
              </v:textbox>
            </v:shape>
            <v:shape id="_x0000_s1036" type="#_x0000_t109" style="position:absolute;left:7980;top:4830;width:792;height:819">
              <v:textbox style="mso-next-textbox:#_x0000_s1036">
                <w:txbxContent>
                  <w:p w:rsidR="00780F30" w:rsidRPr="009A28C0" w:rsidRDefault="00780F30" w:rsidP="00780F30">
                    <w:pPr>
                      <w:jc w:val="both"/>
                      <w:rPr>
                        <w:sz w:val="18"/>
                        <w:szCs w:val="18"/>
                      </w:rPr>
                    </w:pPr>
                    <w:r w:rsidRPr="009A28C0">
                      <w:rPr>
                        <w:sz w:val="18"/>
                        <w:szCs w:val="18"/>
                      </w:rPr>
                      <w:t>Специалист по составлению записей актов гражданского состояния и ведению социал</w:t>
                    </w:r>
                    <w:r w:rsidRPr="009A28C0">
                      <w:rPr>
                        <w:sz w:val="18"/>
                        <w:szCs w:val="18"/>
                      </w:rPr>
                      <w:t>ь</w:t>
                    </w:r>
                    <w:r w:rsidRPr="009A28C0">
                      <w:rPr>
                        <w:sz w:val="18"/>
                        <w:szCs w:val="18"/>
                      </w:rPr>
                      <w:t>ной работы</w:t>
                    </w:r>
                    <w:r>
                      <w:rPr>
                        <w:sz w:val="18"/>
                        <w:szCs w:val="18"/>
                      </w:rPr>
                      <w:t xml:space="preserve"> - 1</w:t>
                    </w:r>
                  </w:p>
                </w:txbxContent>
              </v:textbox>
            </v:shape>
            <v:shape id="_x0000_s1037" type="#_x0000_t109" style="position:absolute;left:5061;top:6682;width:561;height:1358">
              <v:textbox style="layout-flow:vertical;mso-layout-flow-alt:bottom-to-top;mso-next-textbox:#_x0000_s1037">
                <w:txbxContent>
                  <w:p w:rsidR="00780F30" w:rsidRPr="002C23FF" w:rsidRDefault="00780F30" w:rsidP="00780F30">
                    <w:pPr>
                      <w:jc w:val="both"/>
                      <w:rPr>
                        <w:sz w:val="18"/>
                        <w:szCs w:val="18"/>
                      </w:rPr>
                    </w:pPr>
                    <w:r>
                      <w:rPr>
                        <w:sz w:val="18"/>
                        <w:szCs w:val="18"/>
                      </w:rPr>
                      <w:t>Ведущий специалист по организ</w:t>
                    </w:r>
                    <w:r>
                      <w:rPr>
                        <w:sz w:val="18"/>
                        <w:szCs w:val="18"/>
                      </w:rPr>
                      <w:t>а</w:t>
                    </w:r>
                    <w:r>
                      <w:rPr>
                        <w:sz w:val="18"/>
                        <w:szCs w:val="18"/>
                      </w:rPr>
                      <w:t>ционным вопросам деятельности главы, Совета и работе с террит</w:t>
                    </w:r>
                    <w:r>
                      <w:rPr>
                        <w:sz w:val="18"/>
                        <w:szCs w:val="18"/>
                      </w:rPr>
                      <w:t>о</w:t>
                    </w:r>
                    <w:r>
                      <w:rPr>
                        <w:sz w:val="18"/>
                        <w:szCs w:val="18"/>
                      </w:rPr>
                      <w:t>рией     -1</w:t>
                    </w:r>
                  </w:p>
                </w:txbxContent>
              </v:textbox>
            </v:shape>
            <v:shape id="_x0000_s1038" type="#_x0000_t109" style="position:absolute;left:5733;top:6682;width:363;height:1358">
              <v:textbox style="layout-flow:vertical;mso-layout-flow-alt:bottom-to-top;mso-next-textbox:#_x0000_s1038">
                <w:txbxContent>
                  <w:p w:rsidR="00780F30" w:rsidRPr="002C23FF" w:rsidRDefault="00780F30" w:rsidP="00780F30">
                    <w:pPr>
                      <w:jc w:val="center"/>
                      <w:rPr>
                        <w:sz w:val="18"/>
                        <w:szCs w:val="18"/>
                      </w:rPr>
                    </w:pPr>
                    <w:r w:rsidRPr="002C23FF">
                      <w:rPr>
                        <w:sz w:val="18"/>
                        <w:szCs w:val="18"/>
                      </w:rPr>
                      <w:t>Специалист по административно-хозяйственной деятельности</w:t>
                    </w:r>
                    <w:r>
                      <w:rPr>
                        <w:sz w:val="18"/>
                        <w:szCs w:val="18"/>
                      </w:rPr>
                      <w:t xml:space="preserve"> – 0,5</w:t>
                    </w:r>
                  </w:p>
                </w:txbxContent>
              </v:textbox>
            </v:shape>
            <v:shape id="_x0000_s1039" type="#_x0000_t109" style="position:absolute;left:6275;top:6682;width:238;height:1358">
              <v:textbox style="layout-flow:vertical;mso-layout-flow-alt:bottom-to-top;mso-next-textbox:#_x0000_s1039">
                <w:txbxContent>
                  <w:p w:rsidR="00780F30" w:rsidRPr="002C23FF" w:rsidRDefault="00780F30" w:rsidP="00780F30">
                    <w:pPr>
                      <w:jc w:val="center"/>
                      <w:rPr>
                        <w:sz w:val="18"/>
                        <w:szCs w:val="18"/>
                      </w:rPr>
                    </w:pPr>
                    <w:r>
                      <w:rPr>
                        <w:sz w:val="18"/>
                        <w:szCs w:val="18"/>
                      </w:rPr>
                      <w:t>Системный администратор  -0,5</w:t>
                    </w:r>
                  </w:p>
                </w:txbxContent>
              </v:textbox>
            </v:shape>
            <v:shape id="_x0000_s1040" type="#_x0000_t109" style="position:absolute;left:6718;top:6682;width:231;height:1358">
              <v:textbox style="layout-flow:vertical;mso-layout-flow-alt:bottom-to-top;mso-next-textbox:#_x0000_s1040">
                <w:txbxContent>
                  <w:p w:rsidR="00780F30" w:rsidRPr="002C23FF" w:rsidRDefault="00780F30" w:rsidP="00780F30">
                    <w:pPr>
                      <w:jc w:val="center"/>
                      <w:rPr>
                        <w:sz w:val="18"/>
                        <w:szCs w:val="18"/>
                      </w:rPr>
                    </w:pPr>
                    <w:r>
                      <w:rPr>
                        <w:sz w:val="18"/>
                        <w:szCs w:val="18"/>
                      </w:rPr>
                      <w:t>Водитель  - 1</w:t>
                    </w:r>
                  </w:p>
                </w:txbxContent>
              </v:textbox>
            </v:shape>
            <v:shape id="_x0000_s1041" type="#_x0000_t109" style="position:absolute;left:7144;top:6682;width:253;height:1358">
              <v:textbox style="layout-flow:vertical;mso-layout-flow-alt:bottom-to-top;mso-next-textbox:#_x0000_s1041">
                <w:txbxContent>
                  <w:p w:rsidR="00780F30" w:rsidRPr="002C23FF" w:rsidRDefault="00780F30" w:rsidP="00780F30">
                    <w:pPr>
                      <w:jc w:val="center"/>
                      <w:rPr>
                        <w:sz w:val="18"/>
                        <w:szCs w:val="18"/>
                      </w:rPr>
                    </w:pPr>
                    <w:r>
                      <w:rPr>
                        <w:sz w:val="18"/>
                        <w:szCs w:val="18"/>
                      </w:rPr>
                      <w:t>Уборщица   - 1,5</w:t>
                    </w:r>
                  </w:p>
                </w:txbxContent>
              </v:textbox>
            </v:shape>
            <v:shape id="_x0000_s1042" type="#_x0000_t109" style="position:absolute;left:7657;top:6682;width:224;height:1358">
              <v:textbox style="layout-flow:vertical;mso-layout-flow-alt:bottom-to-top;mso-next-textbox:#_x0000_s1042">
                <w:txbxContent>
                  <w:p w:rsidR="00780F30" w:rsidRPr="007A6916" w:rsidRDefault="00780F30" w:rsidP="00780F30">
                    <w:pPr>
                      <w:jc w:val="center"/>
                      <w:rPr>
                        <w:sz w:val="18"/>
                        <w:szCs w:val="18"/>
                      </w:rPr>
                    </w:pPr>
                    <w:r>
                      <w:rPr>
                        <w:sz w:val="18"/>
                        <w:szCs w:val="18"/>
                      </w:rPr>
                      <w:t>Курьер  - 1</w:t>
                    </w:r>
                  </w:p>
                </w:txbxContent>
              </v:textbox>
            </v:shape>
            <v:shape id="_x0000_s1043" type="#_x0000_t109" style="position:absolute;left:10760;top:6682;width:480;height:1358">
              <v:textbox style="layout-flow:vertical;mso-layout-flow-alt:bottom-to-top;mso-next-textbox:#_x0000_s1043">
                <w:txbxContent>
                  <w:p w:rsidR="00780F30" w:rsidRPr="007A6916" w:rsidRDefault="00780F30" w:rsidP="00780F30">
                    <w:pPr>
                      <w:jc w:val="center"/>
                      <w:rPr>
                        <w:sz w:val="18"/>
                        <w:szCs w:val="18"/>
                      </w:rPr>
                    </w:pPr>
                    <w:r>
                      <w:rPr>
                        <w:sz w:val="18"/>
                        <w:szCs w:val="18"/>
                      </w:rPr>
                      <w:t>Специалист по эксплуатационным, производственно-техническим и организационным вопросам  - 2</w:t>
                    </w:r>
                  </w:p>
                </w:txbxContent>
              </v:textbox>
            </v:shape>
            <v:shape id="_x0000_s1044" type="#_x0000_t109" style="position:absolute;left:9969;top:6682;width:402;height:1358">
              <v:textbox style="layout-flow:vertical;mso-layout-flow-alt:bottom-to-top;mso-next-textbox:#_x0000_s1044">
                <w:txbxContent>
                  <w:p w:rsidR="00780F30" w:rsidRPr="007A6916" w:rsidRDefault="00780F30" w:rsidP="00780F30">
                    <w:pPr>
                      <w:jc w:val="center"/>
                      <w:rPr>
                        <w:sz w:val="18"/>
                        <w:szCs w:val="18"/>
                      </w:rPr>
                    </w:pPr>
                    <w:r>
                      <w:rPr>
                        <w:sz w:val="18"/>
                        <w:szCs w:val="18"/>
                      </w:rPr>
                      <w:t>Специалист по земельным ресу</w:t>
                    </w:r>
                    <w:r>
                      <w:rPr>
                        <w:sz w:val="18"/>
                        <w:szCs w:val="18"/>
                      </w:rPr>
                      <w:t>р</w:t>
                    </w:r>
                    <w:r>
                      <w:rPr>
                        <w:sz w:val="18"/>
                        <w:szCs w:val="18"/>
                      </w:rPr>
                      <w:t>сам и землепользованию  - 1</w:t>
                    </w:r>
                  </w:p>
                </w:txbxContent>
              </v:textbox>
            </v:shape>
            <v:shape id="_x0000_s1045" type="#_x0000_t109" style="position:absolute;left:9207;top:6682;width:442;height:1358">
              <v:textbox style="layout-flow:vertical;mso-layout-flow-alt:bottom-to-top;mso-next-textbox:#_x0000_s1045">
                <w:txbxContent>
                  <w:p w:rsidR="00780F30" w:rsidRPr="007A6916" w:rsidRDefault="00780F30" w:rsidP="00780F30">
                    <w:pPr>
                      <w:jc w:val="center"/>
                      <w:rPr>
                        <w:sz w:val="18"/>
                        <w:szCs w:val="18"/>
                      </w:rPr>
                    </w:pPr>
                    <w:r>
                      <w:rPr>
                        <w:sz w:val="18"/>
                        <w:szCs w:val="18"/>
                      </w:rPr>
                      <w:t>Специалист по управлению мун</w:t>
                    </w:r>
                    <w:r>
                      <w:rPr>
                        <w:sz w:val="18"/>
                        <w:szCs w:val="18"/>
                      </w:rPr>
                      <w:t>и</w:t>
                    </w:r>
                    <w:r>
                      <w:rPr>
                        <w:sz w:val="18"/>
                        <w:szCs w:val="18"/>
                      </w:rPr>
                      <w:t>ципальным имуществом  - 1</w:t>
                    </w:r>
                  </w:p>
                </w:txbxContent>
              </v:textbox>
            </v:shape>
            <v:shapetype id="_x0000_t32" coordsize="21600,21600" o:spt="32" o:oned="t" path="m,l21600,21600e" filled="f">
              <v:path arrowok="t" fillok="f" o:connecttype="none"/>
              <o:lock v:ext="edit" shapetype="t"/>
            </v:shapetype>
            <v:shape id="_x0000_s1046" type="#_x0000_t32" style="position:absolute;left:8488;top:3966;width:1;height:147" o:connectortype="straight">
              <v:stroke endarrow="block"/>
            </v:shape>
            <v:shape id="_x0000_s1047" type="#_x0000_t32" style="position:absolute;left:9466;top:3875;width:1294;height:238" o:connectortype="straight">
              <v:stroke endarrow="block"/>
            </v:shape>
            <v:shape id="_x0000_s1048" type="#_x0000_t32" style="position:absolute;left:5963;top:3875;width:1546;height:238;flip:x" o:connectortype="straight">
              <v:stroke endarrow="block"/>
            </v:shape>
            <v:shape id="_x0000_s1049" type="#_x0000_t32" style="position:absolute;left:4879;top:4299;width:1;height:1" o:connectortype="straight">
              <v:stroke endarrow="block"/>
            </v:shape>
            <v:shape id="_x0000_s1050" type="#_x0000_t32" style="position:absolute;left:9466;top:4299;width:183;height:1" o:connectortype="straight">
              <v:stroke endarrow="block"/>
            </v:shape>
            <v:shape id="_x0000_s1051" type="#_x0000_t109" style="position:absolute;left:9969;top:4886;width:793;height:580">
              <v:textbox style="mso-next-textbox:#_x0000_s1051">
                <w:txbxContent>
                  <w:p w:rsidR="00780F30" w:rsidRPr="005F2A08" w:rsidRDefault="00780F30" w:rsidP="00780F30">
                    <w:pPr>
                      <w:jc w:val="center"/>
                      <w:rPr>
                        <w:sz w:val="20"/>
                        <w:szCs w:val="20"/>
                      </w:rPr>
                    </w:pPr>
                    <w:r>
                      <w:rPr>
                        <w:sz w:val="20"/>
                        <w:szCs w:val="20"/>
                      </w:rPr>
                      <w:t>Инспектор по первичному воинскому уч</w:t>
                    </w:r>
                    <w:r>
                      <w:rPr>
                        <w:sz w:val="20"/>
                        <w:szCs w:val="20"/>
                      </w:rPr>
                      <w:t>е</w:t>
                    </w:r>
                    <w:r>
                      <w:rPr>
                        <w:sz w:val="20"/>
                        <w:szCs w:val="20"/>
                      </w:rPr>
                      <w:t>ту -2</w:t>
                    </w:r>
                  </w:p>
                </w:txbxContent>
              </v:textbox>
            </v:shape>
            <v:shape id="_x0000_s1052" type="#_x0000_t109" style="position:absolute;left:8574;top:5784;width:3297;height:337">
              <v:textbox style="mso-next-textbox:#_x0000_s1052">
                <w:txbxContent>
                  <w:p w:rsidR="00780F30" w:rsidRDefault="00780F30" w:rsidP="00780F30">
                    <w:pPr>
                      <w:jc w:val="center"/>
                    </w:pPr>
                    <w:r>
                      <w:t>Отдел жилищно-коммунального хозяйства, землепользования и управления муниципальным имуществом</w:t>
                    </w:r>
                  </w:p>
                </w:txbxContent>
              </v:textbox>
            </v:shape>
            <v:shape id="_x0000_s1053" type="#_x0000_t109" style="position:absolute;left:5110;top:6260;width:2870;height:303">
              <v:textbox style="mso-next-textbox:#_x0000_s1053">
                <w:txbxContent>
                  <w:p w:rsidR="00780F30" w:rsidRPr="008D63AB" w:rsidRDefault="00780F30" w:rsidP="00780F30">
                    <w:pPr>
                      <w:jc w:val="center"/>
                      <w:rPr>
                        <w:sz w:val="18"/>
                        <w:szCs w:val="18"/>
                      </w:rPr>
                    </w:pPr>
                    <w:r w:rsidRPr="008D63AB">
                      <w:rPr>
                        <w:sz w:val="18"/>
                        <w:szCs w:val="18"/>
                      </w:rPr>
                      <w:t xml:space="preserve">Руководитель отдела </w:t>
                    </w:r>
                    <w:r>
                      <w:rPr>
                        <w:sz w:val="18"/>
                        <w:szCs w:val="18"/>
                      </w:rPr>
                      <w:t>правовой работы и административно-хозяйственной деятельности - 1</w:t>
                    </w:r>
                  </w:p>
                </w:txbxContent>
              </v:textbox>
            </v:shape>
            <v:shape id="_x0000_s1054" type="#_x0000_t109" style="position:absolute;left:8791;top:6260;width:2870;height:303">
              <v:textbox style="mso-next-textbox:#_x0000_s1054">
                <w:txbxContent>
                  <w:p w:rsidR="00780F30" w:rsidRPr="008D63AB" w:rsidRDefault="00780F30" w:rsidP="00780F30">
                    <w:pPr>
                      <w:jc w:val="center"/>
                      <w:rPr>
                        <w:sz w:val="18"/>
                        <w:szCs w:val="18"/>
                      </w:rPr>
                    </w:pPr>
                    <w:r w:rsidRPr="008D63AB">
                      <w:rPr>
                        <w:sz w:val="18"/>
                        <w:szCs w:val="18"/>
                      </w:rPr>
                      <w:t>Ру</w:t>
                    </w:r>
                    <w:r>
                      <w:rPr>
                        <w:sz w:val="18"/>
                        <w:szCs w:val="18"/>
                      </w:rPr>
                      <w:t>ководитель отдела жилищно-коммунального хозяйства, землепользов</w:t>
                    </w:r>
                    <w:r>
                      <w:rPr>
                        <w:sz w:val="18"/>
                        <w:szCs w:val="18"/>
                      </w:rPr>
                      <w:t>а</w:t>
                    </w:r>
                    <w:r>
                      <w:rPr>
                        <w:sz w:val="18"/>
                        <w:szCs w:val="18"/>
                      </w:rPr>
                      <w:t>ния и управления муниципальным имуществом -1</w:t>
                    </w:r>
                  </w:p>
                </w:txbxContent>
              </v:textbox>
            </v:shape>
            <v:shape id="_x0000_s1055" type="#_x0000_t32" style="position:absolute;left:8488;top:4485;width:1878;height:401" o:connectortype="straight">
              <v:stroke endarrow="block"/>
            </v:shape>
            <v:shape id="_x0000_s1056" type="#_x0000_t32" style="position:absolute;left:8376;top:4485;width:112;height:345;flip:x" o:connectortype="straight">
              <v:stroke endarrow="block"/>
            </v:shape>
            <v:shape id="_x0000_s1057" type="#_x0000_t32" style="position:absolute;left:8488;top:4485;width:1734;height:1299" o:connectortype="straight">
              <v:stroke endarrow="block"/>
            </v:shape>
            <v:shape id="_x0000_s1058" type="#_x0000_t32" style="position:absolute;left:6528;top:6121;width:17;height:139" o:connectortype="straight">
              <v:stroke endarrow="block"/>
            </v:shape>
            <v:shape id="_x0000_s1059" type="#_x0000_t32" style="position:absolute;left:10222;top:6121;width:4;height:139" o:connectortype="straight">
              <v:stroke endarrow="block"/>
            </v:shape>
            <v:shape id="_x0000_s1060" type="#_x0000_t32" style="position:absolute;left:5342;top:6563;width:1203;height:119;flip:x" o:connectortype="straight">
              <v:stroke endarrow="block"/>
            </v:shape>
            <v:shape id="_x0000_s1061" type="#_x0000_t32" style="position:absolute;left:5915;top:6563;width:630;height:119;flip:x" o:connectortype="straight">
              <v:stroke endarrow="block"/>
            </v:shape>
            <v:shape id="_x0000_s1062" type="#_x0000_t32" style="position:absolute;left:6394;top:6563;width:151;height:119;flip:x" o:connectortype="straight">
              <v:stroke endarrow="block"/>
            </v:shape>
            <v:shape id="_x0000_s1063" type="#_x0000_t32" style="position:absolute;left:6545;top:6563;width:289;height:119" o:connectortype="straight">
              <v:stroke endarrow="block"/>
            </v:shape>
            <v:shape id="_x0000_s1064" type="#_x0000_t32" style="position:absolute;left:6545;top:6563;width:726;height:119" o:connectortype="straight">
              <v:stroke endarrow="block"/>
            </v:shape>
            <v:shape id="_x0000_s1065" type="#_x0000_t32" style="position:absolute;left:6545;top:6563;width:1224;height:119" o:connectortype="straight">
              <v:stroke endarrow="block"/>
            </v:shape>
            <v:shape id="_x0000_s1066" type="#_x0000_t32" style="position:absolute;left:9428;top:6563;width:798;height:119;flip:x" o:connectortype="straight">
              <v:stroke endarrow="block"/>
            </v:shape>
            <v:shape id="_x0000_s1067" type="#_x0000_t32" style="position:absolute;left:10170;top:6563;width:56;height:119;flip:x" o:connectortype="straight">
              <v:stroke endarrow="block"/>
            </v:shape>
            <v:shape id="_x0000_s1068" type="#_x0000_t32" style="position:absolute;left:10226;top:6563;width:774;height:119" o:connectortype="straight">
              <v:stroke endarrow="block"/>
            </v:shape>
            <v:shape id="_x0000_s1069" type="#_x0000_t32" style="position:absolute;left:6528;top:4485;width:1960;height:1299;flip:x" o:connectortype="straight">
              <v:stroke endarrow="block"/>
            </v:shape>
            <v:rect id="_x0000_s1070" style="position:absolute;left:4937;top:4613;width:2067;height:316">
              <v:textbox>
                <w:txbxContent>
                  <w:p w:rsidR="00780F30" w:rsidRPr="008D63AB" w:rsidRDefault="00780F30" w:rsidP="00780F30">
                    <w:pPr>
                      <w:jc w:val="center"/>
                      <w:rPr>
                        <w:sz w:val="18"/>
                        <w:szCs w:val="18"/>
                      </w:rPr>
                    </w:pPr>
                    <w:r w:rsidRPr="008D63AB">
                      <w:rPr>
                        <w:sz w:val="18"/>
                        <w:szCs w:val="18"/>
                      </w:rPr>
                      <w:t>Главный бухгалтер – руководитель финансово</w:t>
                    </w:r>
                    <w:r>
                      <w:rPr>
                        <w:sz w:val="18"/>
                        <w:szCs w:val="18"/>
                      </w:rPr>
                      <w:t>-экономического отдела - 1</w:t>
                    </w:r>
                  </w:p>
                </w:txbxContent>
              </v:textbox>
            </v:rect>
            <v:shape id="_x0000_s1071" type="#_x0000_t32" style="position:absolute;left:5963;top:4485;width:8;height:128" o:connectortype="straight">
              <v:stroke endarrow="block"/>
            </v:shape>
            <v:shape id="_x0000_s1072" type="#_x0000_t32" style="position:absolute;left:5364;top:4929;width:607;height:203;flip:x" o:connectortype="straight">
              <v:stroke endarrow="block"/>
            </v:shape>
            <v:shape id="_x0000_s1073" type="#_x0000_t32" style="position:absolute;left:5971;top:4929;width:256;height:203" o:connectortype="straight">
              <v:stroke endarrow="block"/>
            </v:shape>
            <w10:wrap type="none"/>
            <w10:anchorlock/>
          </v:group>
        </w:pict>
      </w:r>
    </w:p>
    <w:p w:rsidR="00780F30" w:rsidRPr="00266714" w:rsidRDefault="00266714" w:rsidP="00266714">
      <w:pPr>
        <w:shd w:val="clear" w:color="auto" w:fill="FFFFFF"/>
        <w:autoSpaceDE w:val="0"/>
        <w:autoSpaceDN w:val="0"/>
        <w:adjustRightInd w:val="0"/>
        <w:jc w:val="center"/>
        <w:rPr>
          <w:rFonts w:asciiTheme="minorHAnsi" w:hAnsiTheme="minorHAnsi"/>
          <w:color w:val="000000"/>
          <w:sz w:val="22"/>
          <w:szCs w:val="22"/>
        </w:rPr>
      </w:pPr>
      <w:r w:rsidRPr="00266714">
        <w:rPr>
          <w:rFonts w:asciiTheme="minorHAnsi" w:hAnsiTheme="minorHAnsi"/>
          <w:color w:val="000000"/>
          <w:sz w:val="22"/>
          <w:szCs w:val="22"/>
        </w:rPr>
        <w:t>ОПАСНОСТЬ ТЕРРОРИСТИЧЕСКОГО АКТА</w:t>
      </w:r>
    </w:p>
    <w:p w:rsidR="00266714" w:rsidRPr="00266714" w:rsidRDefault="00266714" w:rsidP="00266714">
      <w:pPr>
        <w:shd w:val="clear" w:color="auto" w:fill="FFFFFF"/>
        <w:autoSpaceDE w:val="0"/>
        <w:autoSpaceDN w:val="0"/>
        <w:adjustRightInd w:val="0"/>
        <w:jc w:val="center"/>
        <w:rPr>
          <w:rFonts w:asciiTheme="minorHAnsi" w:hAnsiTheme="minorHAnsi"/>
          <w:color w:val="000000"/>
          <w:sz w:val="22"/>
          <w:szCs w:val="22"/>
        </w:rPr>
      </w:pPr>
    </w:p>
    <w:p w:rsidR="00266714" w:rsidRPr="00266714" w:rsidRDefault="00266714" w:rsidP="00266714">
      <w:pPr>
        <w:ind w:firstLine="720"/>
        <w:jc w:val="both"/>
        <w:rPr>
          <w:rFonts w:asciiTheme="minorHAnsi" w:hAnsiTheme="minorHAnsi"/>
          <w:sz w:val="22"/>
          <w:szCs w:val="22"/>
        </w:rPr>
      </w:pPr>
      <w:r w:rsidRPr="00266714">
        <w:rPr>
          <w:rFonts w:asciiTheme="minorHAnsi" w:hAnsiTheme="minorHAnsi"/>
          <w:sz w:val="22"/>
          <w:szCs w:val="22"/>
        </w:rPr>
        <w:t>Сегодня  наибольшую  реальную угрозу для многих стран, в том числе и для России, представляет международный и внутренний терроризм, стремительный рост которого приносит страдания и гибель большому количеству людей. Организаторы террористических актов стремятся посеять страх среди населения, дестабилизировать обстановку, нанести ущерб государству,  предприятиям,  устранить конкурентов. В последние годы террористы нацелились на совершение крупномасштабных террористических актов против мирных граждан.</w:t>
      </w:r>
    </w:p>
    <w:p w:rsidR="00266714" w:rsidRPr="00266714" w:rsidRDefault="00266714" w:rsidP="00266714">
      <w:pPr>
        <w:pStyle w:val="36"/>
        <w:jc w:val="both"/>
        <w:rPr>
          <w:rFonts w:asciiTheme="minorHAnsi" w:hAnsiTheme="minorHAnsi"/>
          <w:sz w:val="22"/>
          <w:szCs w:val="22"/>
          <w:lang w:val="ru-RU"/>
        </w:rPr>
      </w:pPr>
      <w:r w:rsidRPr="00266714">
        <w:rPr>
          <w:rFonts w:asciiTheme="minorHAnsi" w:hAnsiTheme="minorHAnsi"/>
          <w:sz w:val="22"/>
          <w:szCs w:val="22"/>
          <w:lang w:val="ru-RU"/>
        </w:rPr>
        <w:t>В сентябре 1999 года в Москве, Волгодонске и Буйнакске террористы взорвали 4 жилых  дома –  в результате погибло 305 человек.</w:t>
      </w:r>
    </w:p>
    <w:p w:rsidR="00266714" w:rsidRPr="00266714" w:rsidRDefault="00266714" w:rsidP="00266714">
      <w:pPr>
        <w:ind w:firstLine="360"/>
        <w:jc w:val="both"/>
        <w:rPr>
          <w:rFonts w:asciiTheme="minorHAnsi" w:hAnsiTheme="minorHAnsi"/>
          <w:sz w:val="22"/>
          <w:szCs w:val="22"/>
        </w:rPr>
      </w:pPr>
      <w:r w:rsidRPr="00266714">
        <w:rPr>
          <w:rFonts w:asciiTheme="minorHAnsi" w:hAnsiTheme="minorHAnsi"/>
          <w:sz w:val="22"/>
          <w:szCs w:val="22"/>
        </w:rPr>
        <w:t xml:space="preserve">     11  сентября 2001 года были совершены террористические акты в США  (в городах Нью-Йорк и Вашингтон), общее число жертв составило 6000 человек </w:t>
      </w:r>
    </w:p>
    <w:p w:rsidR="00266714" w:rsidRPr="00266714" w:rsidRDefault="00266714" w:rsidP="00266714">
      <w:pPr>
        <w:ind w:firstLine="360"/>
        <w:jc w:val="both"/>
        <w:rPr>
          <w:rFonts w:asciiTheme="minorHAnsi" w:hAnsiTheme="minorHAnsi"/>
          <w:sz w:val="22"/>
          <w:szCs w:val="22"/>
        </w:rPr>
      </w:pPr>
      <w:r w:rsidRPr="00266714">
        <w:rPr>
          <w:rFonts w:asciiTheme="minorHAnsi" w:hAnsiTheme="minorHAnsi"/>
          <w:sz w:val="22"/>
          <w:szCs w:val="22"/>
        </w:rPr>
        <w:t xml:space="preserve">     1 сентября 2004 года  в результате захвата  террористами школы в Беслане погибло 330 человек. </w:t>
      </w:r>
    </w:p>
    <w:p w:rsidR="00266714" w:rsidRPr="00266714" w:rsidRDefault="00266714" w:rsidP="00266714">
      <w:pPr>
        <w:ind w:firstLine="360"/>
        <w:jc w:val="both"/>
        <w:rPr>
          <w:rFonts w:asciiTheme="minorHAnsi" w:hAnsiTheme="minorHAnsi"/>
          <w:sz w:val="22"/>
          <w:szCs w:val="22"/>
          <w:u w:val="single"/>
        </w:rPr>
      </w:pPr>
      <w:r w:rsidRPr="00266714">
        <w:rPr>
          <w:rFonts w:asciiTheme="minorHAnsi" w:hAnsiTheme="minorHAnsi"/>
          <w:sz w:val="22"/>
          <w:szCs w:val="22"/>
          <w:u w:val="single"/>
        </w:rPr>
        <w:t>Учитывая опасность террористических актов, каждый гражданин должен знать меры по предупреждению и порядок действий в условиях угрозы террористических актов.</w:t>
      </w:r>
    </w:p>
    <w:p w:rsidR="00266714" w:rsidRPr="00266714" w:rsidRDefault="00266714" w:rsidP="00266714">
      <w:pPr>
        <w:ind w:firstLine="360"/>
        <w:jc w:val="both"/>
        <w:rPr>
          <w:rFonts w:asciiTheme="minorHAnsi" w:hAnsiTheme="minorHAnsi"/>
          <w:b/>
          <w:sz w:val="22"/>
          <w:szCs w:val="22"/>
        </w:rPr>
      </w:pPr>
      <w:r w:rsidRPr="00266714">
        <w:rPr>
          <w:rFonts w:asciiTheme="minorHAnsi" w:hAnsiTheme="minorHAnsi"/>
          <w:b/>
          <w:sz w:val="22"/>
          <w:szCs w:val="22"/>
        </w:rPr>
        <w:t>В целях предупреждения проведения террористического акта в жилом доме необходимо:</w:t>
      </w:r>
    </w:p>
    <w:p w:rsidR="00266714" w:rsidRPr="00266714" w:rsidRDefault="00266714" w:rsidP="00266714">
      <w:pPr>
        <w:numPr>
          <w:ilvl w:val="0"/>
          <w:numId w:val="45"/>
        </w:numPr>
        <w:jc w:val="both"/>
        <w:rPr>
          <w:rFonts w:asciiTheme="minorHAnsi" w:hAnsiTheme="minorHAnsi"/>
          <w:sz w:val="22"/>
          <w:szCs w:val="22"/>
        </w:rPr>
      </w:pPr>
      <w:r w:rsidRPr="00266714">
        <w:rPr>
          <w:rFonts w:asciiTheme="minorHAnsi" w:hAnsiTheme="minorHAnsi"/>
          <w:sz w:val="22"/>
          <w:szCs w:val="22"/>
        </w:rPr>
        <w:t>сообщить об открытых дверях подвалов, чердаков в жилищно-коммунальное предприятие, обслуживающее  ваш дом;</w:t>
      </w:r>
    </w:p>
    <w:p w:rsidR="00266714" w:rsidRPr="00266714" w:rsidRDefault="00266714" w:rsidP="00266714">
      <w:pPr>
        <w:numPr>
          <w:ilvl w:val="0"/>
          <w:numId w:val="45"/>
        </w:numPr>
        <w:jc w:val="both"/>
        <w:rPr>
          <w:rFonts w:asciiTheme="minorHAnsi" w:hAnsiTheme="minorHAnsi"/>
          <w:sz w:val="22"/>
          <w:szCs w:val="22"/>
        </w:rPr>
      </w:pPr>
      <w:r w:rsidRPr="00266714">
        <w:rPr>
          <w:rFonts w:asciiTheme="minorHAnsi" w:hAnsiTheme="minorHAnsi"/>
          <w:sz w:val="22"/>
          <w:szCs w:val="22"/>
        </w:rPr>
        <w:t>не оставлять без внимания появление у дома и проявляющих к нему интерес посторонних лиц,  не имеющих к нему функциональной принадлежности;</w:t>
      </w:r>
    </w:p>
    <w:p w:rsidR="00266714" w:rsidRPr="00266714" w:rsidRDefault="00266714" w:rsidP="00266714">
      <w:pPr>
        <w:numPr>
          <w:ilvl w:val="0"/>
          <w:numId w:val="45"/>
        </w:numPr>
        <w:jc w:val="both"/>
        <w:rPr>
          <w:rFonts w:asciiTheme="minorHAnsi" w:hAnsiTheme="minorHAnsi"/>
          <w:sz w:val="22"/>
          <w:szCs w:val="22"/>
        </w:rPr>
      </w:pPr>
      <w:r w:rsidRPr="00266714">
        <w:rPr>
          <w:rFonts w:asciiTheme="minorHAnsi" w:hAnsiTheme="minorHAnsi"/>
          <w:sz w:val="22"/>
          <w:szCs w:val="22"/>
        </w:rPr>
        <w:t xml:space="preserve">обратить внимание на постановку на стоянку возле дома незнакомых, безнадзорных автомобилей, загруженных или закрытых контейнеров и других подозрительных предметов. </w:t>
      </w:r>
    </w:p>
    <w:p w:rsidR="00266714" w:rsidRPr="00266714" w:rsidRDefault="00266714" w:rsidP="00266714">
      <w:pPr>
        <w:ind w:left="360"/>
        <w:jc w:val="both"/>
        <w:rPr>
          <w:rFonts w:asciiTheme="minorHAnsi" w:hAnsiTheme="minorHAnsi"/>
          <w:b/>
          <w:sz w:val="22"/>
          <w:szCs w:val="22"/>
        </w:rPr>
      </w:pPr>
      <w:r w:rsidRPr="00266714">
        <w:rPr>
          <w:rFonts w:asciiTheme="minorHAnsi" w:hAnsiTheme="minorHAnsi"/>
          <w:sz w:val="22"/>
          <w:szCs w:val="22"/>
        </w:rPr>
        <w:t xml:space="preserve">                                                                                                                                            </w:t>
      </w:r>
    </w:p>
    <w:p w:rsidR="00266714" w:rsidRDefault="00266714" w:rsidP="00266714">
      <w:pPr>
        <w:pStyle w:val="24"/>
        <w:jc w:val="both"/>
        <w:rPr>
          <w:rFonts w:asciiTheme="minorHAnsi" w:hAnsiTheme="minorHAnsi"/>
          <w:color w:val="000000"/>
          <w:sz w:val="22"/>
          <w:szCs w:val="22"/>
        </w:rPr>
      </w:pPr>
      <w:r w:rsidRPr="00266714">
        <w:rPr>
          <w:rFonts w:asciiTheme="minorHAnsi" w:hAnsiTheme="minorHAnsi"/>
          <w:b/>
          <w:color w:val="000000"/>
          <w:sz w:val="22"/>
          <w:szCs w:val="22"/>
        </w:rPr>
        <w:tab/>
      </w:r>
      <w:r w:rsidRPr="00266714">
        <w:rPr>
          <w:rFonts w:asciiTheme="minorHAnsi" w:hAnsiTheme="minorHAnsi"/>
          <w:color w:val="000000"/>
          <w:sz w:val="22"/>
          <w:szCs w:val="22"/>
        </w:rPr>
        <w:t>В случае обнаружения подозрительных предметов:</w:t>
      </w:r>
    </w:p>
    <w:p w:rsidR="00266714" w:rsidRPr="00266714" w:rsidRDefault="00266714" w:rsidP="00266714">
      <w:pPr>
        <w:pStyle w:val="24"/>
        <w:jc w:val="both"/>
        <w:rPr>
          <w:rFonts w:asciiTheme="minorHAnsi" w:hAnsiTheme="minorHAnsi"/>
          <w:b/>
          <w:sz w:val="22"/>
          <w:szCs w:val="22"/>
          <w:u w:val="single"/>
        </w:rPr>
      </w:pPr>
      <w:r w:rsidRPr="00266714">
        <w:rPr>
          <w:rFonts w:asciiTheme="minorHAnsi" w:hAnsiTheme="minorHAnsi"/>
          <w:b/>
          <w:sz w:val="22"/>
          <w:szCs w:val="22"/>
        </w:rPr>
        <w:t xml:space="preserve">Незамедлительно сообщить ближайшему должностному лицу (если находишься в магазине, учреждении и т.д.), позвонить в дежурную часть </w:t>
      </w:r>
      <w:r w:rsidRPr="00266714">
        <w:rPr>
          <w:rFonts w:asciiTheme="minorHAnsi" w:hAnsiTheme="minorHAnsi"/>
          <w:b/>
          <w:sz w:val="22"/>
          <w:szCs w:val="22"/>
          <w:u w:val="single"/>
        </w:rPr>
        <w:t>ОВД  по телефону - 02, Службу спасения – 01.</w:t>
      </w:r>
    </w:p>
    <w:p w:rsidR="00266714" w:rsidRPr="00266714" w:rsidRDefault="00266714" w:rsidP="00266714">
      <w:pPr>
        <w:pStyle w:val="24"/>
        <w:jc w:val="both"/>
        <w:rPr>
          <w:rFonts w:asciiTheme="minorHAnsi" w:hAnsiTheme="minorHAnsi"/>
          <w:b/>
          <w:sz w:val="22"/>
          <w:szCs w:val="22"/>
        </w:rPr>
      </w:pPr>
    </w:p>
    <w:p w:rsidR="00266714" w:rsidRPr="00266714" w:rsidRDefault="00266714" w:rsidP="00266714">
      <w:pPr>
        <w:pStyle w:val="24"/>
        <w:numPr>
          <w:ilvl w:val="0"/>
          <w:numId w:val="44"/>
        </w:numPr>
        <w:spacing w:after="0" w:line="240" w:lineRule="auto"/>
        <w:jc w:val="both"/>
        <w:rPr>
          <w:rFonts w:asciiTheme="minorHAnsi" w:hAnsiTheme="minorHAnsi"/>
          <w:b/>
          <w:sz w:val="22"/>
          <w:szCs w:val="22"/>
        </w:rPr>
      </w:pPr>
      <w:r w:rsidRPr="00266714">
        <w:rPr>
          <w:rFonts w:asciiTheme="minorHAnsi" w:hAnsiTheme="minorHAnsi"/>
          <w:b/>
          <w:sz w:val="22"/>
          <w:szCs w:val="22"/>
        </w:rPr>
        <w:t>До прибытия оперативно-следственной группы всем находиться на безопасном расстоянии от обнаруженного предмета.</w:t>
      </w:r>
    </w:p>
    <w:p w:rsidR="00266714" w:rsidRPr="00266714" w:rsidRDefault="00266714" w:rsidP="00266714">
      <w:pPr>
        <w:pStyle w:val="24"/>
        <w:jc w:val="both"/>
        <w:rPr>
          <w:rFonts w:asciiTheme="minorHAnsi" w:hAnsiTheme="minorHAnsi"/>
          <w:b/>
          <w:sz w:val="22"/>
          <w:szCs w:val="22"/>
        </w:rPr>
      </w:pPr>
    </w:p>
    <w:p w:rsidR="00990315" w:rsidRPr="00266714" w:rsidRDefault="00266714" w:rsidP="00266714">
      <w:pPr>
        <w:rPr>
          <w:rFonts w:asciiTheme="minorHAnsi" w:hAnsiTheme="minorHAnsi"/>
          <w:sz w:val="22"/>
          <w:szCs w:val="22"/>
        </w:rPr>
      </w:pPr>
      <w:r w:rsidRPr="00266714">
        <w:rPr>
          <w:rFonts w:asciiTheme="minorHAnsi" w:hAnsiTheme="minorHAnsi"/>
          <w:b/>
          <w:sz w:val="22"/>
          <w:szCs w:val="22"/>
        </w:rPr>
        <w:t>Обеспечить эвакуацию людей из опасной  зоны</w:t>
      </w:r>
    </w:p>
    <w:p w:rsidR="00990315" w:rsidRPr="00266714" w:rsidRDefault="00990315" w:rsidP="00990315">
      <w:pPr>
        <w:rPr>
          <w:rFonts w:asciiTheme="minorHAnsi" w:hAnsiTheme="minorHAnsi"/>
          <w:sz w:val="22"/>
          <w:szCs w:val="22"/>
        </w:rPr>
      </w:pPr>
    </w:p>
    <w:p w:rsidR="00990315" w:rsidRPr="00266714" w:rsidRDefault="00990315" w:rsidP="00990315">
      <w:pPr>
        <w:rPr>
          <w:rFonts w:asciiTheme="minorHAnsi" w:hAnsiTheme="minorHAnsi"/>
          <w:sz w:val="22"/>
          <w:szCs w:val="22"/>
        </w:rPr>
      </w:pPr>
    </w:p>
    <w:p w:rsidR="00990315" w:rsidRDefault="00990315" w:rsidP="00990315"/>
    <w:p w:rsidR="00990315" w:rsidRDefault="00990315" w:rsidP="00990315"/>
    <w:p w:rsidR="00990315" w:rsidRDefault="00990315" w:rsidP="00990315"/>
    <w:p w:rsidR="00990315" w:rsidRPr="00990315" w:rsidRDefault="00990315" w:rsidP="00990315"/>
    <w:p w:rsidR="00A76E7C" w:rsidRDefault="00A76E7C" w:rsidP="00A76E7C">
      <w:pPr>
        <w:tabs>
          <w:tab w:val="left" w:pos="-284"/>
        </w:tabs>
        <w:ind w:left="-142"/>
        <w:jc w:val="both"/>
        <w:rPr>
          <w:b/>
        </w:rPr>
      </w:pPr>
    </w:p>
    <w:tbl>
      <w:tblPr>
        <w:tblpPr w:leftFromText="180" w:rightFromText="180" w:vertAnchor="text" w:horzAnchor="margin" w:tblpY="44"/>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3510"/>
        <w:gridCol w:w="2835"/>
        <w:gridCol w:w="3969"/>
        <w:gridCol w:w="2835"/>
        <w:gridCol w:w="2268"/>
      </w:tblGrid>
      <w:tr w:rsidR="00915041" w:rsidRPr="00A77670" w:rsidTr="00915041">
        <w:trPr>
          <w:trHeight w:val="985"/>
        </w:trPr>
        <w:tc>
          <w:tcPr>
            <w:tcW w:w="3510" w:type="dxa"/>
            <w:tcBorders>
              <w:top w:val="single" w:sz="4" w:space="0" w:color="auto"/>
              <w:left w:val="single" w:sz="4" w:space="0" w:color="auto"/>
              <w:bottom w:val="single" w:sz="4" w:space="0" w:color="auto"/>
              <w:right w:val="single" w:sz="4" w:space="0" w:color="auto"/>
            </w:tcBorders>
            <w:shd w:val="clear" w:color="auto" w:fill="D9D9D9"/>
          </w:tcPr>
          <w:p w:rsidR="00915041" w:rsidRPr="00A77670" w:rsidRDefault="00915041" w:rsidP="00915041">
            <w:pPr>
              <w:ind w:left="567" w:right="284" w:hanging="567"/>
              <w:jc w:val="center"/>
              <w:rPr>
                <w:rFonts w:ascii="Arial" w:hAnsi="Arial" w:cs="Arial"/>
                <w:sz w:val="19"/>
                <w:szCs w:val="19"/>
              </w:rPr>
            </w:pPr>
            <w:r>
              <w:rPr>
                <w:rFonts w:ascii="Arial" w:hAnsi="Arial" w:cs="Arial"/>
                <w:b/>
                <w:i/>
                <w:sz w:val="19"/>
                <w:szCs w:val="19"/>
              </w:rPr>
              <w:t xml:space="preserve">            </w:t>
            </w:r>
            <w:r w:rsidRPr="00A77670">
              <w:rPr>
                <w:rFonts w:ascii="Arial" w:hAnsi="Arial" w:cs="Arial"/>
                <w:b/>
                <w:i/>
                <w:sz w:val="19"/>
                <w:szCs w:val="19"/>
              </w:rPr>
              <w:t>Информационный бюллетень Совета и администрации   ГП    «Нижний Одес»</w:t>
            </w:r>
          </w:p>
        </w:tc>
        <w:tc>
          <w:tcPr>
            <w:tcW w:w="2835" w:type="dxa"/>
            <w:tcBorders>
              <w:top w:val="single" w:sz="4" w:space="0" w:color="auto"/>
              <w:left w:val="single" w:sz="4" w:space="0" w:color="auto"/>
              <w:bottom w:val="single" w:sz="4" w:space="0" w:color="auto"/>
              <w:right w:val="single" w:sz="4" w:space="0" w:color="auto"/>
            </w:tcBorders>
            <w:shd w:val="clear" w:color="auto" w:fill="D9D9D9"/>
          </w:tcPr>
          <w:p w:rsidR="00915041" w:rsidRPr="00A77670" w:rsidRDefault="00915041" w:rsidP="00915041">
            <w:pPr>
              <w:ind w:left="567" w:right="284"/>
              <w:jc w:val="center"/>
              <w:rPr>
                <w:rFonts w:ascii="Arial" w:hAnsi="Arial" w:cs="Arial"/>
                <w:sz w:val="19"/>
                <w:szCs w:val="19"/>
              </w:rPr>
            </w:pPr>
            <w:r w:rsidRPr="00A77670">
              <w:rPr>
                <w:rFonts w:ascii="Arial" w:hAnsi="Arial" w:cs="Arial"/>
                <w:sz w:val="19"/>
                <w:szCs w:val="19"/>
              </w:rPr>
              <w:t xml:space="preserve">Телефон редакции:: </w:t>
            </w:r>
            <w:r w:rsidRPr="00A77670">
              <w:rPr>
                <w:rFonts w:ascii="Arial" w:hAnsi="Arial" w:cs="Arial"/>
                <w:b/>
                <w:sz w:val="19"/>
                <w:szCs w:val="19"/>
              </w:rPr>
              <w:t>2-47-66</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rsidR="00915041" w:rsidRDefault="00915041" w:rsidP="00915041">
            <w:pPr>
              <w:ind w:left="567" w:right="284"/>
              <w:jc w:val="center"/>
              <w:rPr>
                <w:rFonts w:ascii="Arial" w:hAnsi="Arial" w:cs="Arial"/>
                <w:b/>
                <w:sz w:val="19"/>
                <w:szCs w:val="19"/>
              </w:rPr>
            </w:pPr>
            <w:r w:rsidRPr="00A77670">
              <w:rPr>
                <w:rFonts w:ascii="Arial" w:hAnsi="Arial" w:cs="Arial"/>
                <w:sz w:val="19"/>
                <w:szCs w:val="19"/>
              </w:rPr>
              <w:t>Адрес редакции:</w:t>
            </w:r>
            <w:r w:rsidRPr="00A77670">
              <w:rPr>
                <w:rFonts w:ascii="Arial" w:hAnsi="Arial" w:cs="Arial"/>
                <w:b/>
                <w:sz w:val="19"/>
                <w:szCs w:val="19"/>
              </w:rPr>
              <w:t xml:space="preserve">169523, Республика Коми, </w:t>
            </w:r>
          </w:p>
          <w:p w:rsidR="00915041" w:rsidRDefault="00915041" w:rsidP="00915041">
            <w:pPr>
              <w:ind w:left="567" w:right="284"/>
              <w:jc w:val="center"/>
              <w:rPr>
                <w:rFonts w:ascii="Arial" w:hAnsi="Arial" w:cs="Arial"/>
                <w:b/>
                <w:sz w:val="19"/>
                <w:szCs w:val="19"/>
              </w:rPr>
            </w:pPr>
            <w:r w:rsidRPr="00A77670">
              <w:rPr>
                <w:rFonts w:ascii="Arial" w:hAnsi="Arial" w:cs="Arial"/>
                <w:b/>
                <w:sz w:val="19"/>
                <w:szCs w:val="19"/>
              </w:rPr>
              <w:t xml:space="preserve">пос. Нижний Одес,   </w:t>
            </w:r>
          </w:p>
          <w:p w:rsidR="00915041" w:rsidRPr="00A77670" w:rsidRDefault="00915041" w:rsidP="00915041">
            <w:pPr>
              <w:ind w:left="567" w:right="284"/>
              <w:jc w:val="center"/>
              <w:rPr>
                <w:rFonts w:ascii="Arial" w:hAnsi="Arial" w:cs="Arial"/>
                <w:b/>
                <w:sz w:val="19"/>
                <w:szCs w:val="19"/>
              </w:rPr>
            </w:pPr>
            <w:r w:rsidRPr="00A77670">
              <w:rPr>
                <w:rFonts w:ascii="Arial" w:hAnsi="Arial" w:cs="Arial"/>
                <w:b/>
                <w:sz w:val="19"/>
                <w:szCs w:val="19"/>
              </w:rPr>
              <w:t>пл. Ленина 3</w:t>
            </w:r>
          </w:p>
        </w:tc>
        <w:tc>
          <w:tcPr>
            <w:tcW w:w="2835" w:type="dxa"/>
            <w:tcBorders>
              <w:top w:val="single" w:sz="4" w:space="0" w:color="auto"/>
              <w:left w:val="single" w:sz="4" w:space="0" w:color="auto"/>
              <w:bottom w:val="single" w:sz="4" w:space="0" w:color="auto"/>
              <w:right w:val="single" w:sz="4" w:space="0" w:color="auto"/>
            </w:tcBorders>
            <w:shd w:val="clear" w:color="auto" w:fill="D9D9D9"/>
          </w:tcPr>
          <w:p w:rsidR="00915041" w:rsidRPr="00A77670" w:rsidRDefault="00915041" w:rsidP="00915041">
            <w:pPr>
              <w:ind w:left="567" w:right="284"/>
              <w:jc w:val="center"/>
              <w:rPr>
                <w:rFonts w:ascii="Arial" w:hAnsi="Arial" w:cs="Arial"/>
                <w:sz w:val="19"/>
                <w:szCs w:val="19"/>
              </w:rPr>
            </w:pPr>
            <w:r w:rsidRPr="00A77670">
              <w:rPr>
                <w:rFonts w:ascii="Arial" w:hAnsi="Arial" w:cs="Arial"/>
                <w:sz w:val="19"/>
                <w:szCs w:val="19"/>
              </w:rPr>
              <w:t xml:space="preserve">Тираж   </w:t>
            </w:r>
            <w:r w:rsidRPr="00A77670">
              <w:rPr>
                <w:rFonts w:ascii="Arial" w:hAnsi="Arial" w:cs="Arial"/>
                <w:b/>
                <w:sz w:val="19"/>
                <w:szCs w:val="19"/>
              </w:rPr>
              <w:t>200 экз</w:t>
            </w:r>
            <w:r w:rsidRPr="00A77670">
              <w:rPr>
                <w:rFonts w:ascii="Arial" w:hAnsi="Arial" w:cs="Arial"/>
                <w:sz w:val="19"/>
                <w:szCs w:val="19"/>
              </w:rPr>
              <w:t>.</w:t>
            </w:r>
          </w:p>
          <w:p w:rsidR="00915041" w:rsidRPr="00A77670" w:rsidRDefault="00915041" w:rsidP="00915041">
            <w:pPr>
              <w:ind w:left="567" w:right="284"/>
              <w:jc w:val="center"/>
              <w:rPr>
                <w:rFonts w:ascii="Arial" w:hAnsi="Arial" w:cs="Arial"/>
                <w:sz w:val="19"/>
                <w:szCs w:val="19"/>
              </w:rPr>
            </w:pPr>
            <w:r w:rsidRPr="00A77670">
              <w:rPr>
                <w:rFonts w:ascii="Arial" w:hAnsi="Arial" w:cs="Arial"/>
                <w:sz w:val="19"/>
                <w:szCs w:val="19"/>
              </w:rPr>
              <w:t>Распространяется бесплатно</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915041" w:rsidRPr="00A77670" w:rsidRDefault="00915041" w:rsidP="00915041">
            <w:pPr>
              <w:ind w:left="567" w:right="284"/>
              <w:jc w:val="center"/>
              <w:rPr>
                <w:rFonts w:ascii="Arial" w:hAnsi="Arial" w:cs="Arial"/>
                <w:sz w:val="19"/>
                <w:szCs w:val="19"/>
              </w:rPr>
            </w:pPr>
            <w:r w:rsidRPr="00A77670">
              <w:rPr>
                <w:rFonts w:ascii="Arial" w:hAnsi="Arial" w:cs="Arial"/>
                <w:sz w:val="19"/>
                <w:szCs w:val="19"/>
              </w:rPr>
              <w:t>Подписано в печать</w:t>
            </w:r>
          </w:p>
          <w:p w:rsidR="00915041" w:rsidRPr="00A77670" w:rsidRDefault="00915041" w:rsidP="00915041">
            <w:pPr>
              <w:ind w:left="567" w:right="284"/>
              <w:jc w:val="center"/>
              <w:rPr>
                <w:rFonts w:ascii="Arial" w:hAnsi="Arial" w:cs="Arial"/>
                <w:b/>
                <w:sz w:val="19"/>
                <w:szCs w:val="19"/>
              </w:rPr>
            </w:pPr>
            <w:r>
              <w:rPr>
                <w:rFonts w:ascii="Arial" w:hAnsi="Arial" w:cs="Arial"/>
                <w:b/>
                <w:sz w:val="19"/>
                <w:szCs w:val="19"/>
              </w:rPr>
              <w:t>01</w:t>
            </w:r>
            <w:r w:rsidRPr="00A77670">
              <w:rPr>
                <w:rFonts w:ascii="Arial" w:hAnsi="Arial" w:cs="Arial"/>
                <w:b/>
                <w:sz w:val="19"/>
                <w:szCs w:val="19"/>
              </w:rPr>
              <w:t>.</w:t>
            </w:r>
            <w:r>
              <w:rPr>
                <w:rFonts w:ascii="Arial" w:hAnsi="Arial" w:cs="Arial"/>
                <w:b/>
                <w:sz w:val="19"/>
                <w:szCs w:val="19"/>
              </w:rPr>
              <w:t>12.</w:t>
            </w:r>
            <w:r w:rsidRPr="00A77670">
              <w:rPr>
                <w:rFonts w:ascii="Arial" w:hAnsi="Arial" w:cs="Arial"/>
                <w:b/>
                <w:sz w:val="19"/>
                <w:szCs w:val="19"/>
              </w:rPr>
              <w:t>201</w:t>
            </w:r>
            <w:r>
              <w:rPr>
                <w:rFonts w:ascii="Arial" w:hAnsi="Arial" w:cs="Arial"/>
                <w:b/>
                <w:sz w:val="19"/>
                <w:szCs w:val="19"/>
              </w:rPr>
              <w:t xml:space="preserve">6 </w:t>
            </w:r>
            <w:r w:rsidRPr="00A77670">
              <w:rPr>
                <w:rFonts w:ascii="Arial" w:hAnsi="Arial" w:cs="Arial"/>
                <w:b/>
                <w:sz w:val="19"/>
                <w:szCs w:val="19"/>
              </w:rPr>
              <w:t>Г.</w:t>
            </w:r>
          </w:p>
        </w:tc>
      </w:tr>
    </w:tbl>
    <w:p w:rsidR="00E51CC4" w:rsidRDefault="00697271" w:rsidP="006B6886">
      <w:pPr>
        <w:rPr>
          <w:rFonts w:ascii="Arial" w:hAnsi="Arial" w:cs="Arial"/>
          <w:sz w:val="22"/>
          <w:szCs w:val="22"/>
        </w:rPr>
      </w:pPr>
      <w:r>
        <w:rPr>
          <w:rFonts w:ascii="Arial" w:hAnsi="Arial" w:cs="Arial"/>
          <w:sz w:val="22"/>
          <w:szCs w:val="22"/>
        </w:rPr>
        <w:t xml:space="preserve">                                    </w:t>
      </w:r>
    </w:p>
    <w:p w:rsidR="006B6886" w:rsidRDefault="006B6886" w:rsidP="006B6886">
      <w:pPr>
        <w:rPr>
          <w:rFonts w:ascii="Arial" w:hAnsi="Arial" w:cs="Arial"/>
          <w:sz w:val="22"/>
          <w:szCs w:val="22"/>
        </w:rPr>
      </w:pPr>
    </w:p>
    <w:p w:rsidR="0076492B" w:rsidRPr="00697271" w:rsidRDefault="0076492B" w:rsidP="00AE2842">
      <w:pPr>
        <w:spacing w:line="276" w:lineRule="auto"/>
        <w:ind w:right="111" w:hanging="240"/>
        <w:jc w:val="both"/>
        <w:rPr>
          <w:rFonts w:ascii="Arial" w:hAnsi="Arial" w:cs="Arial"/>
          <w:sz w:val="22"/>
          <w:szCs w:val="22"/>
        </w:rPr>
      </w:pPr>
    </w:p>
    <w:p w:rsidR="00B13754" w:rsidRPr="00B13754" w:rsidRDefault="00B13754" w:rsidP="00B13754">
      <w:pPr>
        <w:pStyle w:val="ConsPlusNormal"/>
        <w:ind w:firstLine="709"/>
        <w:jc w:val="both"/>
        <w:rPr>
          <w:sz w:val="22"/>
          <w:szCs w:val="22"/>
        </w:rPr>
      </w:pPr>
    </w:p>
    <w:sectPr w:rsidR="00B13754" w:rsidRPr="00B13754" w:rsidSect="00A86568">
      <w:footerReference w:type="default" r:id="rId21"/>
      <w:pgSz w:w="16839" w:h="23814" w:code="8"/>
      <w:pgMar w:top="992" w:right="851" w:bottom="851" w:left="851" w:header="709" w:footer="709"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equalWidth="0">
        <w:col w:w="15138" w:space="18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307" w:rsidRDefault="00775307" w:rsidP="003D1AF6">
      <w:r>
        <w:separator/>
      </w:r>
    </w:p>
  </w:endnote>
  <w:endnote w:type="continuationSeparator" w:id="0">
    <w:p w:rsidR="00775307" w:rsidRDefault="00775307" w:rsidP="003D1A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sans-serif">
    <w:altName w:val="Times New Roman"/>
    <w:charset w:val="00"/>
    <w:family w:val="auto"/>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7D1" w:rsidRDefault="008007D1" w:rsidP="00703683">
    <w:pPr>
      <w:pStyle w:val="afc"/>
      <w:jc w:val="center"/>
    </w:pPr>
    <w:fldSimple w:instr=" PAGE   \* MERGEFORMAT ">
      <w:r w:rsidR="00266714">
        <w:rPr>
          <w:noProof/>
        </w:rPr>
        <w:t>45</w:t>
      </w:r>
    </w:fldSimple>
  </w:p>
  <w:p w:rsidR="008007D1" w:rsidRDefault="008007D1">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307" w:rsidRDefault="00775307" w:rsidP="003D1AF6">
      <w:r>
        <w:separator/>
      </w:r>
    </w:p>
  </w:footnote>
  <w:footnote w:type="continuationSeparator" w:id="0">
    <w:p w:rsidR="00775307" w:rsidRDefault="00775307" w:rsidP="003D1AF6">
      <w:r>
        <w:continuationSeparator/>
      </w:r>
    </w:p>
  </w:footnote>
  <w:footnote w:id="1">
    <w:p w:rsidR="008007D1" w:rsidRPr="003511E6" w:rsidRDefault="008007D1" w:rsidP="00990315">
      <w:pPr>
        <w:pStyle w:val="ac"/>
      </w:pPr>
      <w:r w:rsidRPr="003511E6">
        <w:rPr>
          <w:rStyle w:val="ae"/>
        </w:rPr>
        <w:footnoteRef/>
      </w:r>
      <w:r w:rsidRPr="003511E6">
        <w:t xml:space="preserve"> Указывается структурное подразделение, ответственное за выполнение данного мероприятия.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5C534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374592"/>
    <w:multiLevelType w:val="multilevel"/>
    <w:tmpl w:val="49EC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1F785E"/>
    <w:multiLevelType w:val="singleLevel"/>
    <w:tmpl w:val="13EA7FEE"/>
    <w:lvl w:ilvl="0">
      <w:start w:val="1"/>
      <w:numFmt w:val="decimal"/>
      <w:lvlText w:val="1.%1"/>
      <w:legacy w:legacy="1" w:legacySpace="0" w:legacyIndent="427"/>
      <w:lvlJc w:val="left"/>
      <w:rPr>
        <w:rFonts w:ascii="Times New Roman" w:hAnsi="Times New Roman" w:cs="Times New Roman" w:hint="default"/>
      </w:rPr>
    </w:lvl>
  </w:abstractNum>
  <w:abstractNum w:abstractNumId="4">
    <w:nsid w:val="0DC50195"/>
    <w:multiLevelType w:val="singleLevel"/>
    <w:tmpl w:val="9E9A280E"/>
    <w:lvl w:ilvl="0">
      <w:start w:val="1"/>
      <w:numFmt w:val="decimal"/>
      <w:lvlText w:val="%1."/>
      <w:legacy w:legacy="1" w:legacySpace="0" w:legacyIndent="365"/>
      <w:lvlJc w:val="left"/>
      <w:rPr>
        <w:rFonts w:ascii="Times New Roman" w:hAnsi="Times New Roman" w:cs="Times New Roman" w:hint="default"/>
      </w:rPr>
    </w:lvl>
  </w:abstractNum>
  <w:abstractNum w:abstractNumId="5">
    <w:nsid w:val="0EA62D84"/>
    <w:multiLevelType w:val="singleLevel"/>
    <w:tmpl w:val="AD066CD8"/>
    <w:lvl w:ilvl="0">
      <w:start w:val="3"/>
      <w:numFmt w:val="decimal"/>
      <w:lvlText w:val="1.%1."/>
      <w:legacy w:legacy="1" w:legacySpace="0" w:legacyIndent="460"/>
      <w:lvlJc w:val="left"/>
      <w:rPr>
        <w:rFonts w:ascii="Times New Roman" w:hAnsi="Times New Roman" w:cs="Times New Roman" w:hint="default"/>
        <w:sz w:val="28"/>
        <w:szCs w:val="28"/>
      </w:rPr>
    </w:lvl>
  </w:abstractNum>
  <w:abstractNum w:abstractNumId="6">
    <w:nsid w:val="119E1B0E"/>
    <w:multiLevelType w:val="hybridMultilevel"/>
    <w:tmpl w:val="1D0A9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184E84"/>
    <w:multiLevelType w:val="multilevel"/>
    <w:tmpl w:val="BCCEA1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6492B50"/>
    <w:multiLevelType w:val="hybridMultilevel"/>
    <w:tmpl w:val="F9E6ABD6"/>
    <w:lvl w:ilvl="0" w:tplc="FD7C4798">
      <w:start w:val="1"/>
      <w:numFmt w:val="decimal"/>
      <w:lvlText w:val="%1."/>
      <w:lvlJc w:val="left"/>
      <w:pPr>
        <w:ind w:left="10466" w:hanging="1110"/>
      </w:pPr>
    </w:lvl>
    <w:lvl w:ilvl="1" w:tplc="04190019">
      <w:start w:val="1"/>
      <w:numFmt w:val="decimal"/>
      <w:lvlText w:val="%2."/>
      <w:lvlJc w:val="left"/>
      <w:pPr>
        <w:tabs>
          <w:tab w:val="num" w:pos="10229"/>
        </w:tabs>
        <w:ind w:left="10229" w:hanging="360"/>
      </w:pPr>
    </w:lvl>
    <w:lvl w:ilvl="2" w:tplc="0419001B">
      <w:start w:val="1"/>
      <w:numFmt w:val="decimal"/>
      <w:lvlText w:val="%3."/>
      <w:lvlJc w:val="left"/>
      <w:pPr>
        <w:tabs>
          <w:tab w:val="num" w:pos="10949"/>
        </w:tabs>
        <w:ind w:left="10949" w:hanging="360"/>
      </w:pPr>
    </w:lvl>
    <w:lvl w:ilvl="3" w:tplc="0419000F">
      <w:start w:val="1"/>
      <w:numFmt w:val="decimal"/>
      <w:lvlText w:val="%4."/>
      <w:lvlJc w:val="left"/>
      <w:pPr>
        <w:tabs>
          <w:tab w:val="num" w:pos="11669"/>
        </w:tabs>
        <w:ind w:left="11669" w:hanging="360"/>
      </w:pPr>
    </w:lvl>
    <w:lvl w:ilvl="4" w:tplc="04190019">
      <w:start w:val="1"/>
      <w:numFmt w:val="decimal"/>
      <w:lvlText w:val="%5."/>
      <w:lvlJc w:val="left"/>
      <w:pPr>
        <w:tabs>
          <w:tab w:val="num" w:pos="12389"/>
        </w:tabs>
        <w:ind w:left="12389" w:hanging="360"/>
      </w:pPr>
    </w:lvl>
    <w:lvl w:ilvl="5" w:tplc="0419001B">
      <w:start w:val="1"/>
      <w:numFmt w:val="decimal"/>
      <w:lvlText w:val="%6."/>
      <w:lvlJc w:val="left"/>
      <w:pPr>
        <w:tabs>
          <w:tab w:val="num" w:pos="13109"/>
        </w:tabs>
        <w:ind w:left="13109" w:hanging="360"/>
      </w:pPr>
    </w:lvl>
    <w:lvl w:ilvl="6" w:tplc="0419000F">
      <w:start w:val="1"/>
      <w:numFmt w:val="decimal"/>
      <w:lvlText w:val="%7."/>
      <w:lvlJc w:val="left"/>
      <w:pPr>
        <w:tabs>
          <w:tab w:val="num" w:pos="13829"/>
        </w:tabs>
        <w:ind w:left="13829" w:hanging="360"/>
      </w:pPr>
    </w:lvl>
    <w:lvl w:ilvl="7" w:tplc="04190019">
      <w:start w:val="1"/>
      <w:numFmt w:val="decimal"/>
      <w:lvlText w:val="%8."/>
      <w:lvlJc w:val="left"/>
      <w:pPr>
        <w:tabs>
          <w:tab w:val="num" w:pos="14549"/>
        </w:tabs>
        <w:ind w:left="14549" w:hanging="360"/>
      </w:pPr>
    </w:lvl>
    <w:lvl w:ilvl="8" w:tplc="0419001B">
      <w:start w:val="1"/>
      <w:numFmt w:val="decimal"/>
      <w:lvlText w:val="%9."/>
      <w:lvlJc w:val="left"/>
      <w:pPr>
        <w:tabs>
          <w:tab w:val="num" w:pos="15269"/>
        </w:tabs>
        <w:ind w:left="15269" w:hanging="360"/>
      </w:pPr>
    </w:lvl>
  </w:abstractNum>
  <w:abstractNum w:abstractNumId="9">
    <w:nsid w:val="197133E8"/>
    <w:multiLevelType w:val="hybridMultilevel"/>
    <w:tmpl w:val="08282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7552DB"/>
    <w:multiLevelType w:val="hybridMultilevel"/>
    <w:tmpl w:val="D01ECC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EC714B"/>
    <w:multiLevelType w:val="hybridMultilevel"/>
    <w:tmpl w:val="D72A0F2E"/>
    <w:lvl w:ilvl="0" w:tplc="04190001">
      <w:start w:val="1"/>
      <w:numFmt w:val="bullet"/>
      <w:lvlText w:val=""/>
      <w:lvlJc w:val="left"/>
      <w:pPr>
        <w:ind w:left="720" w:hanging="360"/>
      </w:pPr>
      <w:rPr>
        <w:rFonts w:ascii="Symbol" w:hAnsi="Symbol" w:hint="default"/>
      </w:rPr>
    </w:lvl>
    <w:lvl w:ilvl="1" w:tplc="B4862E6C">
      <w:start w:val="1"/>
      <w:numFmt w:val="bullet"/>
      <w:lvlText w:val=""/>
      <w:lvlJc w:val="left"/>
      <w:pPr>
        <w:ind w:left="1440" w:hanging="360"/>
      </w:pPr>
      <w:rPr>
        <w:rFonts w:ascii="Wingdings" w:hAnsi="Wingdings" w:hint="default"/>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1D1D0C05"/>
    <w:multiLevelType w:val="hybridMultilevel"/>
    <w:tmpl w:val="DBE2F978"/>
    <w:lvl w:ilvl="0" w:tplc="FAAE6922">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11675BC"/>
    <w:multiLevelType w:val="hybridMultilevel"/>
    <w:tmpl w:val="6D2C9882"/>
    <w:lvl w:ilvl="0" w:tplc="A7E8008C">
      <w:start w:val="1"/>
      <w:numFmt w:val="bullet"/>
      <w:lvlText w:val=""/>
      <w:lvlJc w:val="left"/>
      <w:pPr>
        <w:tabs>
          <w:tab w:val="num" w:pos="559"/>
        </w:tabs>
        <w:ind w:left="539" w:hanging="340"/>
      </w:pPr>
      <w:rPr>
        <w:rFonts w:ascii="Symbol" w:hAnsi="Symbol" w:hint="default"/>
        <w:sz w:val="22"/>
      </w:rPr>
    </w:lvl>
    <w:lvl w:ilvl="1" w:tplc="04190003" w:tentative="1">
      <w:start w:val="1"/>
      <w:numFmt w:val="bullet"/>
      <w:lvlText w:val="o"/>
      <w:lvlJc w:val="left"/>
      <w:pPr>
        <w:tabs>
          <w:tab w:val="num" w:pos="1497"/>
        </w:tabs>
        <w:ind w:left="1497" w:hanging="360"/>
      </w:pPr>
      <w:rPr>
        <w:rFonts w:ascii="Courier New" w:hAnsi="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5">
    <w:nsid w:val="22857B44"/>
    <w:multiLevelType w:val="hybridMultilevel"/>
    <w:tmpl w:val="F38612FA"/>
    <w:lvl w:ilvl="0" w:tplc="132A7C1E">
      <w:start w:val="1"/>
      <w:numFmt w:val="decimal"/>
      <w:lvlText w:val="%1)"/>
      <w:lvlJc w:val="left"/>
      <w:pPr>
        <w:ind w:left="1789" w:hanging="108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24115023"/>
    <w:multiLevelType w:val="hybridMultilevel"/>
    <w:tmpl w:val="DC007D0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8115E5"/>
    <w:multiLevelType w:val="hybridMultilevel"/>
    <w:tmpl w:val="497EF8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A6B113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2C224F44"/>
    <w:multiLevelType w:val="hybridMultilevel"/>
    <w:tmpl w:val="AB6CF9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B90135"/>
    <w:multiLevelType w:val="hybridMultilevel"/>
    <w:tmpl w:val="EE5E319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22A2AC6"/>
    <w:multiLevelType w:val="hybridMultilevel"/>
    <w:tmpl w:val="766A22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2B21373"/>
    <w:multiLevelType w:val="multilevel"/>
    <w:tmpl w:val="893EA64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4AC6337"/>
    <w:multiLevelType w:val="singleLevel"/>
    <w:tmpl w:val="241CAE84"/>
    <w:lvl w:ilvl="0">
      <w:start w:val="1"/>
      <w:numFmt w:val="bullet"/>
      <w:lvlText w:val="-"/>
      <w:lvlJc w:val="left"/>
      <w:pPr>
        <w:tabs>
          <w:tab w:val="num" w:pos="720"/>
        </w:tabs>
        <w:ind w:left="720" w:hanging="360"/>
      </w:pPr>
      <w:rPr>
        <w:rFonts w:hint="default"/>
      </w:rPr>
    </w:lvl>
  </w:abstractNum>
  <w:abstractNum w:abstractNumId="25">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381703D1"/>
    <w:multiLevelType w:val="multilevel"/>
    <w:tmpl w:val="4866F03A"/>
    <w:lvl w:ilvl="0">
      <w:start w:val="1"/>
      <w:numFmt w:val="decimal"/>
      <w:lvlText w:val="%1."/>
      <w:lvlJc w:val="left"/>
      <w:pPr>
        <w:ind w:left="90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7">
    <w:nsid w:val="3A977903"/>
    <w:multiLevelType w:val="hybridMultilevel"/>
    <w:tmpl w:val="32BA6DDC"/>
    <w:lvl w:ilvl="0" w:tplc="7B002480">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AD37B4D"/>
    <w:multiLevelType w:val="hybridMultilevel"/>
    <w:tmpl w:val="92569930"/>
    <w:lvl w:ilvl="0" w:tplc="B0A8B81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9">
    <w:nsid w:val="3F6C59F0"/>
    <w:multiLevelType w:val="singleLevel"/>
    <w:tmpl w:val="4ABA4806"/>
    <w:lvl w:ilvl="0">
      <w:start w:val="1"/>
      <w:numFmt w:val="decimal"/>
      <w:lvlText w:val="%1."/>
      <w:legacy w:legacy="1" w:legacySpace="0" w:legacyIndent="308"/>
      <w:lvlJc w:val="left"/>
      <w:rPr>
        <w:rFonts w:ascii="Times New Roman" w:hAnsi="Times New Roman" w:cs="Times New Roman" w:hint="default"/>
      </w:rPr>
    </w:lvl>
  </w:abstractNum>
  <w:abstractNum w:abstractNumId="3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4BDD24E1"/>
    <w:multiLevelType w:val="hybridMultilevel"/>
    <w:tmpl w:val="17DCB29E"/>
    <w:lvl w:ilvl="0" w:tplc="A7E8008C">
      <w:start w:val="1"/>
      <w:numFmt w:val="bullet"/>
      <w:lvlText w:val=""/>
      <w:lvlJc w:val="left"/>
      <w:pPr>
        <w:tabs>
          <w:tab w:val="num" w:pos="559"/>
        </w:tabs>
        <w:ind w:left="539" w:hanging="340"/>
      </w:pPr>
      <w:rPr>
        <w:rFonts w:ascii="Symbol" w:hAnsi="Symbol" w:hint="default"/>
        <w:sz w:val="22"/>
      </w:rPr>
    </w:lvl>
    <w:lvl w:ilvl="1" w:tplc="04190003" w:tentative="1">
      <w:start w:val="1"/>
      <w:numFmt w:val="bullet"/>
      <w:lvlText w:val="o"/>
      <w:lvlJc w:val="left"/>
      <w:pPr>
        <w:tabs>
          <w:tab w:val="num" w:pos="1497"/>
        </w:tabs>
        <w:ind w:left="1497" w:hanging="360"/>
      </w:pPr>
      <w:rPr>
        <w:rFonts w:ascii="Courier New" w:hAnsi="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32">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A214D2"/>
    <w:multiLevelType w:val="singleLevel"/>
    <w:tmpl w:val="D51AF704"/>
    <w:lvl w:ilvl="0">
      <w:start w:val="5"/>
      <w:numFmt w:val="decimal"/>
      <w:lvlText w:val="%1."/>
      <w:legacy w:legacy="1" w:legacySpace="0" w:legacyIndent="394"/>
      <w:lvlJc w:val="left"/>
      <w:rPr>
        <w:rFonts w:ascii="Times New Roman" w:hAnsi="Times New Roman" w:cs="Times New Roman" w:hint="default"/>
      </w:rPr>
    </w:lvl>
  </w:abstractNum>
  <w:abstractNum w:abstractNumId="34">
    <w:nsid w:val="5F307D05"/>
    <w:multiLevelType w:val="hybridMultilevel"/>
    <w:tmpl w:val="BEDECDCA"/>
    <w:lvl w:ilvl="0" w:tplc="4EE29D2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C66769"/>
    <w:multiLevelType w:val="multilevel"/>
    <w:tmpl w:val="EC7A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9822C0"/>
    <w:multiLevelType w:val="hybridMultilevel"/>
    <w:tmpl w:val="D3F4E7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23E7DF6"/>
    <w:multiLevelType w:val="hybridMultilevel"/>
    <w:tmpl w:val="AA2CC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65444A9"/>
    <w:multiLevelType w:val="hybridMultilevel"/>
    <w:tmpl w:val="4CD274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8B6ACE"/>
    <w:multiLevelType w:val="hybridMultilevel"/>
    <w:tmpl w:val="2DF0C2E4"/>
    <w:lvl w:ilvl="0" w:tplc="10A632A4">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nsid w:val="7C4378F1"/>
    <w:multiLevelType w:val="singleLevel"/>
    <w:tmpl w:val="23A82D20"/>
    <w:lvl w:ilvl="0">
      <w:start w:val="2"/>
      <w:numFmt w:val="decimal"/>
      <w:lvlText w:val="%1)"/>
      <w:legacy w:legacy="1" w:legacySpace="0" w:legacyIndent="292"/>
      <w:lvlJc w:val="left"/>
      <w:rPr>
        <w:rFonts w:ascii="Times New Roman" w:hAnsi="Times New Roman" w:cs="Times New Roman" w:hint="default"/>
      </w:rPr>
    </w:lvl>
  </w:abstractNum>
  <w:num w:numId="1">
    <w:abstractNumId w:val="25"/>
  </w:num>
  <w:num w:numId="2">
    <w:abstractNumId w:val="21"/>
  </w:num>
  <w:num w:numId="3">
    <w:abstractNumId w:val="12"/>
  </w:num>
  <w:num w:numId="4">
    <w:abstractNumId w:val="30"/>
  </w:num>
  <w:num w:numId="5">
    <w:abstractNumId w:val="10"/>
  </w:num>
  <w:num w:numId="6">
    <w:abstractNumId w:val="3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14">
    <w:abstractNumId w:val="6"/>
  </w:num>
  <w:num w:numId="15">
    <w:abstractNumId w:val="11"/>
  </w:num>
  <w:num w:numId="16">
    <w:abstractNumId w:val="27"/>
  </w:num>
  <w:num w:numId="17">
    <w:abstractNumId w:val="16"/>
  </w:num>
  <w:num w:numId="18">
    <w:abstractNumId w:val="2"/>
  </w:num>
  <w:num w:numId="19">
    <w:abstractNumId w:val="35"/>
  </w:num>
  <w:num w:numId="20">
    <w:abstractNumId w:val="34"/>
  </w:num>
  <w:num w:numId="21">
    <w:abstractNumId w:val="39"/>
  </w:num>
  <w:num w:numId="22">
    <w:abstractNumId w:val="19"/>
  </w:num>
  <w:num w:numId="23">
    <w:abstractNumId w:val="17"/>
  </w:num>
  <w:num w:numId="24">
    <w:abstractNumId w:val="1"/>
  </w:num>
  <w:num w:numId="25">
    <w:abstractNumId w:val="13"/>
  </w:num>
  <w:num w:numId="26">
    <w:abstractNumId w:val="28"/>
  </w:num>
  <w:num w:numId="27">
    <w:abstractNumId w:val="40"/>
  </w:num>
  <w:num w:numId="28">
    <w:abstractNumId w:val="37"/>
  </w:num>
  <w:num w:numId="29">
    <w:abstractNumId w:val="26"/>
  </w:num>
  <w:num w:numId="30">
    <w:abstractNumId w:val="4"/>
  </w:num>
  <w:num w:numId="31">
    <w:abstractNumId w:val="22"/>
  </w:num>
  <w:num w:numId="32">
    <w:abstractNumId w:val="29"/>
  </w:num>
  <w:num w:numId="33">
    <w:abstractNumId w:val="33"/>
  </w:num>
  <w:num w:numId="34">
    <w:abstractNumId w:val="5"/>
  </w:num>
  <w:num w:numId="35">
    <w:abstractNumId w:val="5"/>
    <w:lvlOverride w:ilvl="0">
      <w:lvl w:ilvl="0">
        <w:start w:val="3"/>
        <w:numFmt w:val="decimal"/>
        <w:lvlText w:val="1.%1."/>
        <w:legacy w:legacy="1" w:legacySpace="0" w:legacyIndent="461"/>
        <w:lvlJc w:val="left"/>
        <w:rPr>
          <w:rFonts w:ascii="Times New Roman" w:hAnsi="Times New Roman" w:cs="Times New Roman" w:hint="default"/>
        </w:rPr>
      </w:lvl>
    </w:lvlOverride>
  </w:num>
  <w:num w:numId="36">
    <w:abstractNumId w:val="41"/>
  </w:num>
  <w:num w:numId="37">
    <w:abstractNumId w:val="31"/>
  </w:num>
  <w:num w:numId="38">
    <w:abstractNumId w:val="14"/>
  </w:num>
  <w:num w:numId="39">
    <w:abstractNumId w:val="7"/>
  </w:num>
  <w:num w:numId="40">
    <w:abstractNumId w:val="36"/>
  </w:num>
  <w:num w:numId="41">
    <w:abstractNumId w:val="23"/>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8"/>
  </w:num>
  <w:num w:numId="45">
    <w:abstractNumId w:val="2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33794"/>
  </w:hdrShapeDefaults>
  <w:footnotePr>
    <w:footnote w:id="-1"/>
    <w:footnote w:id="0"/>
  </w:footnotePr>
  <w:endnotePr>
    <w:endnote w:id="-1"/>
    <w:endnote w:id="0"/>
  </w:endnotePr>
  <w:compat/>
  <w:rsids>
    <w:rsidRoot w:val="003D2E4A"/>
    <w:rsid w:val="00001AB3"/>
    <w:rsid w:val="00005648"/>
    <w:rsid w:val="00005DAD"/>
    <w:rsid w:val="00005F2D"/>
    <w:rsid w:val="00006AAE"/>
    <w:rsid w:val="00012D55"/>
    <w:rsid w:val="00015AD0"/>
    <w:rsid w:val="00025357"/>
    <w:rsid w:val="0002605D"/>
    <w:rsid w:val="0002687C"/>
    <w:rsid w:val="00026F86"/>
    <w:rsid w:val="00027E57"/>
    <w:rsid w:val="000306A4"/>
    <w:rsid w:val="00030A4B"/>
    <w:rsid w:val="00032BA2"/>
    <w:rsid w:val="000417F4"/>
    <w:rsid w:val="00041A12"/>
    <w:rsid w:val="00042925"/>
    <w:rsid w:val="00043F74"/>
    <w:rsid w:val="000445F0"/>
    <w:rsid w:val="00047CC7"/>
    <w:rsid w:val="00052219"/>
    <w:rsid w:val="00052FD2"/>
    <w:rsid w:val="000541D5"/>
    <w:rsid w:val="000566AD"/>
    <w:rsid w:val="000572E7"/>
    <w:rsid w:val="000579D5"/>
    <w:rsid w:val="00061CB2"/>
    <w:rsid w:val="00062CB2"/>
    <w:rsid w:val="00064792"/>
    <w:rsid w:val="00065BA7"/>
    <w:rsid w:val="00066F46"/>
    <w:rsid w:val="00071241"/>
    <w:rsid w:val="00071F7B"/>
    <w:rsid w:val="000741A3"/>
    <w:rsid w:val="000757A1"/>
    <w:rsid w:val="00077D87"/>
    <w:rsid w:val="00082837"/>
    <w:rsid w:val="000856CD"/>
    <w:rsid w:val="00085779"/>
    <w:rsid w:val="00090DCF"/>
    <w:rsid w:val="000919AB"/>
    <w:rsid w:val="00091A48"/>
    <w:rsid w:val="000A06DE"/>
    <w:rsid w:val="000A52D4"/>
    <w:rsid w:val="000C017F"/>
    <w:rsid w:val="000C0479"/>
    <w:rsid w:val="000C3552"/>
    <w:rsid w:val="000C6236"/>
    <w:rsid w:val="000C675F"/>
    <w:rsid w:val="000C7236"/>
    <w:rsid w:val="000D18F3"/>
    <w:rsid w:val="000D2240"/>
    <w:rsid w:val="000D3DAF"/>
    <w:rsid w:val="000D5BBD"/>
    <w:rsid w:val="000E2ACA"/>
    <w:rsid w:val="000E63E8"/>
    <w:rsid w:val="000F2FB2"/>
    <w:rsid w:val="000F33E5"/>
    <w:rsid w:val="000F600F"/>
    <w:rsid w:val="001013E1"/>
    <w:rsid w:val="00103B37"/>
    <w:rsid w:val="001051BE"/>
    <w:rsid w:val="00105212"/>
    <w:rsid w:val="001061A2"/>
    <w:rsid w:val="00107216"/>
    <w:rsid w:val="001123A5"/>
    <w:rsid w:val="00113B71"/>
    <w:rsid w:val="00115077"/>
    <w:rsid w:val="001207B3"/>
    <w:rsid w:val="001265AE"/>
    <w:rsid w:val="00132575"/>
    <w:rsid w:val="001333B4"/>
    <w:rsid w:val="001349F2"/>
    <w:rsid w:val="00150CE5"/>
    <w:rsid w:val="00154CF6"/>
    <w:rsid w:val="00156A20"/>
    <w:rsid w:val="00156BE5"/>
    <w:rsid w:val="0016385F"/>
    <w:rsid w:val="00163BC4"/>
    <w:rsid w:val="001643C6"/>
    <w:rsid w:val="00164B34"/>
    <w:rsid w:val="00165B81"/>
    <w:rsid w:val="00165CB1"/>
    <w:rsid w:val="00166310"/>
    <w:rsid w:val="00170670"/>
    <w:rsid w:val="00170B73"/>
    <w:rsid w:val="001730AD"/>
    <w:rsid w:val="001738AE"/>
    <w:rsid w:val="00183838"/>
    <w:rsid w:val="00183F0F"/>
    <w:rsid w:val="00184818"/>
    <w:rsid w:val="0019075D"/>
    <w:rsid w:val="001A0409"/>
    <w:rsid w:val="001A172F"/>
    <w:rsid w:val="001A184E"/>
    <w:rsid w:val="001B1950"/>
    <w:rsid w:val="001B1F86"/>
    <w:rsid w:val="001B7129"/>
    <w:rsid w:val="001B7B7D"/>
    <w:rsid w:val="001C7F42"/>
    <w:rsid w:val="001D1A18"/>
    <w:rsid w:val="001D55F0"/>
    <w:rsid w:val="001D74DF"/>
    <w:rsid w:val="001E1950"/>
    <w:rsid w:val="001E5202"/>
    <w:rsid w:val="001E7CB2"/>
    <w:rsid w:val="001F1E56"/>
    <w:rsid w:val="001F6202"/>
    <w:rsid w:val="001F6686"/>
    <w:rsid w:val="0020164E"/>
    <w:rsid w:val="002021A1"/>
    <w:rsid w:val="00205546"/>
    <w:rsid w:val="00207160"/>
    <w:rsid w:val="002133EC"/>
    <w:rsid w:val="00213E47"/>
    <w:rsid w:val="00220681"/>
    <w:rsid w:val="00221B15"/>
    <w:rsid w:val="00223965"/>
    <w:rsid w:val="00224C9C"/>
    <w:rsid w:val="002255DA"/>
    <w:rsid w:val="00230193"/>
    <w:rsid w:val="0023202D"/>
    <w:rsid w:val="002364B7"/>
    <w:rsid w:val="00236741"/>
    <w:rsid w:val="00236EBA"/>
    <w:rsid w:val="002376CC"/>
    <w:rsid w:val="00237C1B"/>
    <w:rsid w:val="00237E03"/>
    <w:rsid w:val="00245F42"/>
    <w:rsid w:val="00251267"/>
    <w:rsid w:val="00251897"/>
    <w:rsid w:val="00252A3E"/>
    <w:rsid w:val="0025782A"/>
    <w:rsid w:val="00261CA0"/>
    <w:rsid w:val="002620A9"/>
    <w:rsid w:val="00265E21"/>
    <w:rsid w:val="00266714"/>
    <w:rsid w:val="00267C53"/>
    <w:rsid w:val="0027132E"/>
    <w:rsid w:val="00273851"/>
    <w:rsid w:val="002745F7"/>
    <w:rsid w:val="00275A7C"/>
    <w:rsid w:val="00275C09"/>
    <w:rsid w:val="002804DB"/>
    <w:rsid w:val="002837E2"/>
    <w:rsid w:val="00286E64"/>
    <w:rsid w:val="0029425F"/>
    <w:rsid w:val="00295CD9"/>
    <w:rsid w:val="00296736"/>
    <w:rsid w:val="002A3155"/>
    <w:rsid w:val="002A4618"/>
    <w:rsid w:val="002A49C8"/>
    <w:rsid w:val="002A6328"/>
    <w:rsid w:val="002B59BA"/>
    <w:rsid w:val="002C1328"/>
    <w:rsid w:val="002C162A"/>
    <w:rsid w:val="002C258C"/>
    <w:rsid w:val="002C7F41"/>
    <w:rsid w:val="002E1AF5"/>
    <w:rsid w:val="002E39CF"/>
    <w:rsid w:val="002E4256"/>
    <w:rsid w:val="002E5890"/>
    <w:rsid w:val="002F32D7"/>
    <w:rsid w:val="002F7BB6"/>
    <w:rsid w:val="00300B70"/>
    <w:rsid w:val="00302F70"/>
    <w:rsid w:val="00303BDE"/>
    <w:rsid w:val="00305C5F"/>
    <w:rsid w:val="00307D52"/>
    <w:rsid w:val="003100D6"/>
    <w:rsid w:val="00313D31"/>
    <w:rsid w:val="00313DBF"/>
    <w:rsid w:val="00315D4F"/>
    <w:rsid w:val="00321127"/>
    <w:rsid w:val="00321ECE"/>
    <w:rsid w:val="003236CD"/>
    <w:rsid w:val="0032525F"/>
    <w:rsid w:val="003259C5"/>
    <w:rsid w:val="00327DD4"/>
    <w:rsid w:val="003318E4"/>
    <w:rsid w:val="00340FEF"/>
    <w:rsid w:val="0034192D"/>
    <w:rsid w:val="00341B1A"/>
    <w:rsid w:val="00341F2D"/>
    <w:rsid w:val="00355D33"/>
    <w:rsid w:val="003602D1"/>
    <w:rsid w:val="00367192"/>
    <w:rsid w:val="00371808"/>
    <w:rsid w:val="00374F25"/>
    <w:rsid w:val="003811FB"/>
    <w:rsid w:val="00386956"/>
    <w:rsid w:val="0038772A"/>
    <w:rsid w:val="003878AF"/>
    <w:rsid w:val="003A163A"/>
    <w:rsid w:val="003A2C7F"/>
    <w:rsid w:val="003B0318"/>
    <w:rsid w:val="003B214F"/>
    <w:rsid w:val="003B33A0"/>
    <w:rsid w:val="003B3698"/>
    <w:rsid w:val="003B5AA5"/>
    <w:rsid w:val="003B5D31"/>
    <w:rsid w:val="003B6B95"/>
    <w:rsid w:val="003C225A"/>
    <w:rsid w:val="003C2E0E"/>
    <w:rsid w:val="003C5E27"/>
    <w:rsid w:val="003C668C"/>
    <w:rsid w:val="003D0454"/>
    <w:rsid w:val="003D1AF6"/>
    <w:rsid w:val="003D2E4A"/>
    <w:rsid w:val="003D3190"/>
    <w:rsid w:val="003D35A3"/>
    <w:rsid w:val="003D37ED"/>
    <w:rsid w:val="003E7C0A"/>
    <w:rsid w:val="003F2DDA"/>
    <w:rsid w:val="003F68ED"/>
    <w:rsid w:val="00401269"/>
    <w:rsid w:val="00401577"/>
    <w:rsid w:val="0040349C"/>
    <w:rsid w:val="004064AF"/>
    <w:rsid w:val="00412573"/>
    <w:rsid w:val="0041408F"/>
    <w:rsid w:val="00432D2B"/>
    <w:rsid w:val="00433660"/>
    <w:rsid w:val="00437EC0"/>
    <w:rsid w:val="00441908"/>
    <w:rsid w:val="0044209A"/>
    <w:rsid w:val="004442ED"/>
    <w:rsid w:val="00444488"/>
    <w:rsid w:val="004504CB"/>
    <w:rsid w:val="00451004"/>
    <w:rsid w:val="0045454C"/>
    <w:rsid w:val="00457714"/>
    <w:rsid w:val="0046271C"/>
    <w:rsid w:val="00463398"/>
    <w:rsid w:val="00467A24"/>
    <w:rsid w:val="004712E8"/>
    <w:rsid w:val="0047392A"/>
    <w:rsid w:val="0047472C"/>
    <w:rsid w:val="00474B21"/>
    <w:rsid w:val="00474F98"/>
    <w:rsid w:val="00480289"/>
    <w:rsid w:val="00481326"/>
    <w:rsid w:val="0048180F"/>
    <w:rsid w:val="004820FA"/>
    <w:rsid w:val="00485980"/>
    <w:rsid w:val="00486B2E"/>
    <w:rsid w:val="0048777C"/>
    <w:rsid w:val="00490905"/>
    <w:rsid w:val="00494CEC"/>
    <w:rsid w:val="004975D4"/>
    <w:rsid w:val="004A0BFE"/>
    <w:rsid w:val="004A2919"/>
    <w:rsid w:val="004A55CE"/>
    <w:rsid w:val="004A6575"/>
    <w:rsid w:val="004B0C48"/>
    <w:rsid w:val="004B118D"/>
    <w:rsid w:val="004C046A"/>
    <w:rsid w:val="004C19BD"/>
    <w:rsid w:val="004C546B"/>
    <w:rsid w:val="004C6805"/>
    <w:rsid w:val="004D0E6A"/>
    <w:rsid w:val="004D2B20"/>
    <w:rsid w:val="004D3955"/>
    <w:rsid w:val="004E2CE2"/>
    <w:rsid w:val="004E476C"/>
    <w:rsid w:val="004F1582"/>
    <w:rsid w:val="004F170F"/>
    <w:rsid w:val="004F3216"/>
    <w:rsid w:val="004F52F6"/>
    <w:rsid w:val="004F5E75"/>
    <w:rsid w:val="0050680A"/>
    <w:rsid w:val="00511355"/>
    <w:rsid w:val="00512AFF"/>
    <w:rsid w:val="00513738"/>
    <w:rsid w:val="00524155"/>
    <w:rsid w:val="00527EF6"/>
    <w:rsid w:val="00530F52"/>
    <w:rsid w:val="00531896"/>
    <w:rsid w:val="00531AB8"/>
    <w:rsid w:val="00532CC7"/>
    <w:rsid w:val="00534526"/>
    <w:rsid w:val="00535121"/>
    <w:rsid w:val="00535404"/>
    <w:rsid w:val="00535E92"/>
    <w:rsid w:val="00543CAE"/>
    <w:rsid w:val="0054749F"/>
    <w:rsid w:val="00550146"/>
    <w:rsid w:val="00552D6B"/>
    <w:rsid w:val="00553F77"/>
    <w:rsid w:val="005562D7"/>
    <w:rsid w:val="00556BF2"/>
    <w:rsid w:val="005608C9"/>
    <w:rsid w:val="00563020"/>
    <w:rsid w:val="005630E2"/>
    <w:rsid w:val="00563A82"/>
    <w:rsid w:val="00564DD7"/>
    <w:rsid w:val="00566072"/>
    <w:rsid w:val="00566A30"/>
    <w:rsid w:val="00571443"/>
    <w:rsid w:val="00572A75"/>
    <w:rsid w:val="00573A60"/>
    <w:rsid w:val="005762F2"/>
    <w:rsid w:val="0057724B"/>
    <w:rsid w:val="0058031E"/>
    <w:rsid w:val="0058305D"/>
    <w:rsid w:val="005839EE"/>
    <w:rsid w:val="00587D4B"/>
    <w:rsid w:val="00591125"/>
    <w:rsid w:val="0059152F"/>
    <w:rsid w:val="0059442A"/>
    <w:rsid w:val="005A0732"/>
    <w:rsid w:val="005A1F0A"/>
    <w:rsid w:val="005A2B72"/>
    <w:rsid w:val="005A2E8A"/>
    <w:rsid w:val="005A6934"/>
    <w:rsid w:val="005A7D07"/>
    <w:rsid w:val="005B4205"/>
    <w:rsid w:val="005B43F3"/>
    <w:rsid w:val="005C097C"/>
    <w:rsid w:val="005C7A9A"/>
    <w:rsid w:val="005E0B75"/>
    <w:rsid w:val="005E37B9"/>
    <w:rsid w:val="005E7C80"/>
    <w:rsid w:val="005F1918"/>
    <w:rsid w:val="005F2C26"/>
    <w:rsid w:val="005F677E"/>
    <w:rsid w:val="00600B93"/>
    <w:rsid w:val="006018E9"/>
    <w:rsid w:val="00604676"/>
    <w:rsid w:val="00606A3D"/>
    <w:rsid w:val="0060799A"/>
    <w:rsid w:val="00610B64"/>
    <w:rsid w:val="00612D15"/>
    <w:rsid w:val="00615945"/>
    <w:rsid w:val="006179F5"/>
    <w:rsid w:val="00622D3D"/>
    <w:rsid w:val="00624F8E"/>
    <w:rsid w:val="00625CB6"/>
    <w:rsid w:val="00632180"/>
    <w:rsid w:val="0063484F"/>
    <w:rsid w:val="006377DB"/>
    <w:rsid w:val="00637EB2"/>
    <w:rsid w:val="006417E5"/>
    <w:rsid w:val="006428CF"/>
    <w:rsid w:val="0064512A"/>
    <w:rsid w:val="00651AA8"/>
    <w:rsid w:val="0065336C"/>
    <w:rsid w:val="00661774"/>
    <w:rsid w:val="00664D33"/>
    <w:rsid w:val="00665E7D"/>
    <w:rsid w:val="00674AB8"/>
    <w:rsid w:val="00676441"/>
    <w:rsid w:val="006778AD"/>
    <w:rsid w:val="00677B53"/>
    <w:rsid w:val="00680006"/>
    <w:rsid w:val="006816CA"/>
    <w:rsid w:val="00681BEB"/>
    <w:rsid w:val="006844DB"/>
    <w:rsid w:val="00685811"/>
    <w:rsid w:val="0068634F"/>
    <w:rsid w:val="0068788C"/>
    <w:rsid w:val="00692F06"/>
    <w:rsid w:val="00693625"/>
    <w:rsid w:val="00696539"/>
    <w:rsid w:val="00696BAE"/>
    <w:rsid w:val="00697271"/>
    <w:rsid w:val="0069733E"/>
    <w:rsid w:val="006A25A1"/>
    <w:rsid w:val="006A2D6B"/>
    <w:rsid w:val="006A30FD"/>
    <w:rsid w:val="006A3F45"/>
    <w:rsid w:val="006A5F53"/>
    <w:rsid w:val="006A722F"/>
    <w:rsid w:val="006A769E"/>
    <w:rsid w:val="006B233C"/>
    <w:rsid w:val="006B4D12"/>
    <w:rsid w:val="006B6886"/>
    <w:rsid w:val="006C0409"/>
    <w:rsid w:val="006C7B1B"/>
    <w:rsid w:val="006C7D70"/>
    <w:rsid w:val="006D0163"/>
    <w:rsid w:val="006E6EFF"/>
    <w:rsid w:val="006F35C5"/>
    <w:rsid w:val="006F5B53"/>
    <w:rsid w:val="006F6CF1"/>
    <w:rsid w:val="006F796F"/>
    <w:rsid w:val="006F7B40"/>
    <w:rsid w:val="00700CE7"/>
    <w:rsid w:val="00703683"/>
    <w:rsid w:val="00703AD3"/>
    <w:rsid w:val="007041C6"/>
    <w:rsid w:val="00707483"/>
    <w:rsid w:val="007078DF"/>
    <w:rsid w:val="00714AA2"/>
    <w:rsid w:val="00717383"/>
    <w:rsid w:val="00722090"/>
    <w:rsid w:val="0072332C"/>
    <w:rsid w:val="00724D9E"/>
    <w:rsid w:val="00732CA5"/>
    <w:rsid w:val="007355D8"/>
    <w:rsid w:val="00740DB6"/>
    <w:rsid w:val="00741792"/>
    <w:rsid w:val="00745707"/>
    <w:rsid w:val="007560E4"/>
    <w:rsid w:val="00756C29"/>
    <w:rsid w:val="00761ED9"/>
    <w:rsid w:val="00762F69"/>
    <w:rsid w:val="0076333C"/>
    <w:rsid w:val="0076492B"/>
    <w:rsid w:val="0076591E"/>
    <w:rsid w:val="00765DA7"/>
    <w:rsid w:val="00766400"/>
    <w:rsid w:val="007679C5"/>
    <w:rsid w:val="00767A03"/>
    <w:rsid w:val="00770496"/>
    <w:rsid w:val="00770F08"/>
    <w:rsid w:val="00773733"/>
    <w:rsid w:val="00775307"/>
    <w:rsid w:val="0077597F"/>
    <w:rsid w:val="0077660C"/>
    <w:rsid w:val="00776821"/>
    <w:rsid w:val="00780ED1"/>
    <w:rsid w:val="00780F30"/>
    <w:rsid w:val="00782D28"/>
    <w:rsid w:val="00785193"/>
    <w:rsid w:val="00790D92"/>
    <w:rsid w:val="0079533D"/>
    <w:rsid w:val="00796407"/>
    <w:rsid w:val="007A68C6"/>
    <w:rsid w:val="007B0B9D"/>
    <w:rsid w:val="007B171B"/>
    <w:rsid w:val="007B4521"/>
    <w:rsid w:val="007B460B"/>
    <w:rsid w:val="007B57BF"/>
    <w:rsid w:val="007B7280"/>
    <w:rsid w:val="007C0188"/>
    <w:rsid w:val="007C3352"/>
    <w:rsid w:val="007C4CF6"/>
    <w:rsid w:val="007C50E6"/>
    <w:rsid w:val="007C5377"/>
    <w:rsid w:val="007C5912"/>
    <w:rsid w:val="007C76CE"/>
    <w:rsid w:val="007C779D"/>
    <w:rsid w:val="007D1141"/>
    <w:rsid w:val="007D15F2"/>
    <w:rsid w:val="007D320E"/>
    <w:rsid w:val="007D33A4"/>
    <w:rsid w:val="007D3FE1"/>
    <w:rsid w:val="007D451C"/>
    <w:rsid w:val="007D6B36"/>
    <w:rsid w:val="007E12FA"/>
    <w:rsid w:val="007E1A05"/>
    <w:rsid w:val="007E2070"/>
    <w:rsid w:val="007E6511"/>
    <w:rsid w:val="007E6E88"/>
    <w:rsid w:val="007F245D"/>
    <w:rsid w:val="007F5110"/>
    <w:rsid w:val="007F778F"/>
    <w:rsid w:val="00800723"/>
    <w:rsid w:val="008007D1"/>
    <w:rsid w:val="00801E33"/>
    <w:rsid w:val="00803380"/>
    <w:rsid w:val="00804A44"/>
    <w:rsid w:val="00806DA4"/>
    <w:rsid w:val="008077E4"/>
    <w:rsid w:val="00813FC1"/>
    <w:rsid w:val="00814B10"/>
    <w:rsid w:val="00815578"/>
    <w:rsid w:val="00816056"/>
    <w:rsid w:val="0082407E"/>
    <w:rsid w:val="00833106"/>
    <w:rsid w:val="00833F1C"/>
    <w:rsid w:val="008401DA"/>
    <w:rsid w:val="00842E1D"/>
    <w:rsid w:val="008511C4"/>
    <w:rsid w:val="00851AC2"/>
    <w:rsid w:val="00856D06"/>
    <w:rsid w:val="00862667"/>
    <w:rsid w:val="00865552"/>
    <w:rsid w:val="00865C7B"/>
    <w:rsid w:val="008660E6"/>
    <w:rsid w:val="00870BFB"/>
    <w:rsid w:val="008742DB"/>
    <w:rsid w:val="008747BC"/>
    <w:rsid w:val="00875B65"/>
    <w:rsid w:val="00877FD1"/>
    <w:rsid w:val="00881290"/>
    <w:rsid w:val="0088492A"/>
    <w:rsid w:val="00884FB2"/>
    <w:rsid w:val="0088509B"/>
    <w:rsid w:val="00885553"/>
    <w:rsid w:val="00885806"/>
    <w:rsid w:val="008871C3"/>
    <w:rsid w:val="00887FCD"/>
    <w:rsid w:val="008901D3"/>
    <w:rsid w:val="00890982"/>
    <w:rsid w:val="00892817"/>
    <w:rsid w:val="008957E6"/>
    <w:rsid w:val="00895912"/>
    <w:rsid w:val="008A0B80"/>
    <w:rsid w:val="008A1012"/>
    <w:rsid w:val="008A5D4C"/>
    <w:rsid w:val="008A62B0"/>
    <w:rsid w:val="008B19C6"/>
    <w:rsid w:val="008B6413"/>
    <w:rsid w:val="008C17B4"/>
    <w:rsid w:val="008C20CF"/>
    <w:rsid w:val="008D28EF"/>
    <w:rsid w:val="008D3B06"/>
    <w:rsid w:val="008D6ACF"/>
    <w:rsid w:val="008E441B"/>
    <w:rsid w:val="008E7C81"/>
    <w:rsid w:val="008F3216"/>
    <w:rsid w:val="008F369E"/>
    <w:rsid w:val="008F562E"/>
    <w:rsid w:val="008F71AF"/>
    <w:rsid w:val="00913517"/>
    <w:rsid w:val="009139C1"/>
    <w:rsid w:val="00915041"/>
    <w:rsid w:val="00915357"/>
    <w:rsid w:val="0092291A"/>
    <w:rsid w:val="00922BA1"/>
    <w:rsid w:val="00924FE2"/>
    <w:rsid w:val="0092602B"/>
    <w:rsid w:val="00932AA5"/>
    <w:rsid w:val="0093670F"/>
    <w:rsid w:val="00937890"/>
    <w:rsid w:val="00940E0E"/>
    <w:rsid w:val="0094144C"/>
    <w:rsid w:val="0094539A"/>
    <w:rsid w:val="00950887"/>
    <w:rsid w:val="009517E8"/>
    <w:rsid w:val="009526B9"/>
    <w:rsid w:val="00952B38"/>
    <w:rsid w:val="00953758"/>
    <w:rsid w:val="00961AF0"/>
    <w:rsid w:val="00962B4C"/>
    <w:rsid w:val="00963582"/>
    <w:rsid w:val="009639AA"/>
    <w:rsid w:val="00965647"/>
    <w:rsid w:val="00965C99"/>
    <w:rsid w:val="00967788"/>
    <w:rsid w:val="00976FC9"/>
    <w:rsid w:val="00984FBA"/>
    <w:rsid w:val="00990315"/>
    <w:rsid w:val="00993D90"/>
    <w:rsid w:val="009974A4"/>
    <w:rsid w:val="009A0186"/>
    <w:rsid w:val="009A3499"/>
    <w:rsid w:val="009A350A"/>
    <w:rsid w:val="009A786C"/>
    <w:rsid w:val="009B44C8"/>
    <w:rsid w:val="009B4C11"/>
    <w:rsid w:val="009B6FB6"/>
    <w:rsid w:val="009C115A"/>
    <w:rsid w:val="009C290A"/>
    <w:rsid w:val="009C5417"/>
    <w:rsid w:val="009C79C6"/>
    <w:rsid w:val="009D01B5"/>
    <w:rsid w:val="009E00AD"/>
    <w:rsid w:val="009E33C7"/>
    <w:rsid w:val="009E5C20"/>
    <w:rsid w:val="009E61A7"/>
    <w:rsid w:val="009E6B36"/>
    <w:rsid w:val="009F3BDA"/>
    <w:rsid w:val="009F45C9"/>
    <w:rsid w:val="009F74C8"/>
    <w:rsid w:val="00A00730"/>
    <w:rsid w:val="00A0308D"/>
    <w:rsid w:val="00A03D78"/>
    <w:rsid w:val="00A11E13"/>
    <w:rsid w:val="00A16A8F"/>
    <w:rsid w:val="00A2625B"/>
    <w:rsid w:val="00A3127D"/>
    <w:rsid w:val="00A33F0E"/>
    <w:rsid w:val="00A340FD"/>
    <w:rsid w:val="00A34EE1"/>
    <w:rsid w:val="00A400F7"/>
    <w:rsid w:val="00A42899"/>
    <w:rsid w:val="00A460CC"/>
    <w:rsid w:val="00A473A6"/>
    <w:rsid w:val="00A57726"/>
    <w:rsid w:val="00A60317"/>
    <w:rsid w:val="00A61115"/>
    <w:rsid w:val="00A63965"/>
    <w:rsid w:val="00A644BE"/>
    <w:rsid w:val="00A66626"/>
    <w:rsid w:val="00A71B84"/>
    <w:rsid w:val="00A74161"/>
    <w:rsid w:val="00A76E7C"/>
    <w:rsid w:val="00A80105"/>
    <w:rsid w:val="00A80F33"/>
    <w:rsid w:val="00A82D02"/>
    <w:rsid w:val="00A83C00"/>
    <w:rsid w:val="00A86568"/>
    <w:rsid w:val="00A92626"/>
    <w:rsid w:val="00A965F8"/>
    <w:rsid w:val="00A97166"/>
    <w:rsid w:val="00A97251"/>
    <w:rsid w:val="00A9730B"/>
    <w:rsid w:val="00A976D7"/>
    <w:rsid w:val="00AA0B78"/>
    <w:rsid w:val="00AA0C10"/>
    <w:rsid w:val="00AA0D3A"/>
    <w:rsid w:val="00AA3A37"/>
    <w:rsid w:val="00AA7497"/>
    <w:rsid w:val="00AB1157"/>
    <w:rsid w:val="00AB5D79"/>
    <w:rsid w:val="00AB5F1A"/>
    <w:rsid w:val="00AB6363"/>
    <w:rsid w:val="00AB657C"/>
    <w:rsid w:val="00AC1F96"/>
    <w:rsid w:val="00AC47FD"/>
    <w:rsid w:val="00AC527F"/>
    <w:rsid w:val="00AC6ACD"/>
    <w:rsid w:val="00AD23A0"/>
    <w:rsid w:val="00AD2763"/>
    <w:rsid w:val="00AD30C9"/>
    <w:rsid w:val="00AD4BC3"/>
    <w:rsid w:val="00AD6A37"/>
    <w:rsid w:val="00AE15E0"/>
    <w:rsid w:val="00AE2842"/>
    <w:rsid w:val="00AE33CD"/>
    <w:rsid w:val="00AE4E6D"/>
    <w:rsid w:val="00AF21E9"/>
    <w:rsid w:val="00AF2835"/>
    <w:rsid w:val="00AF442C"/>
    <w:rsid w:val="00B00262"/>
    <w:rsid w:val="00B006A0"/>
    <w:rsid w:val="00B031AB"/>
    <w:rsid w:val="00B035F5"/>
    <w:rsid w:val="00B0513F"/>
    <w:rsid w:val="00B06D0A"/>
    <w:rsid w:val="00B0750F"/>
    <w:rsid w:val="00B1342F"/>
    <w:rsid w:val="00B13754"/>
    <w:rsid w:val="00B13FB5"/>
    <w:rsid w:val="00B149A4"/>
    <w:rsid w:val="00B17134"/>
    <w:rsid w:val="00B228C9"/>
    <w:rsid w:val="00B22D60"/>
    <w:rsid w:val="00B263C0"/>
    <w:rsid w:val="00B26415"/>
    <w:rsid w:val="00B31293"/>
    <w:rsid w:val="00B34D2C"/>
    <w:rsid w:val="00B3652E"/>
    <w:rsid w:val="00B375A9"/>
    <w:rsid w:val="00B40D09"/>
    <w:rsid w:val="00B40F0C"/>
    <w:rsid w:val="00B43955"/>
    <w:rsid w:val="00B444D3"/>
    <w:rsid w:val="00B45698"/>
    <w:rsid w:val="00B46D58"/>
    <w:rsid w:val="00B46F04"/>
    <w:rsid w:val="00B502C5"/>
    <w:rsid w:val="00B511E8"/>
    <w:rsid w:val="00B60857"/>
    <w:rsid w:val="00B63097"/>
    <w:rsid w:val="00B6767B"/>
    <w:rsid w:val="00B703DC"/>
    <w:rsid w:val="00B75A15"/>
    <w:rsid w:val="00B775DB"/>
    <w:rsid w:val="00B81454"/>
    <w:rsid w:val="00B83A19"/>
    <w:rsid w:val="00B8589B"/>
    <w:rsid w:val="00B90814"/>
    <w:rsid w:val="00B911CA"/>
    <w:rsid w:val="00B91F4D"/>
    <w:rsid w:val="00B927BE"/>
    <w:rsid w:val="00B93E8C"/>
    <w:rsid w:val="00B946C3"/>
    <w:rsid w:val="00BA3C85"/>
    <w:rsid w:val="00BA5E4E"/>
    <w:rsid w:val="00BA687F"/>
    <w:rsid w:val="00BA71D7"/>
    <w:rsid w:val="00BA72AE"/>
    <w:rsid w:val="00BB0B37"/>
    <w:rsid w:val="00BB4D1C"/>
    <w:rsid w:val="00BB55AF"/>
    <w:rsid w:val="00BB5A7D"/>
    <w:rsid w:val="00BB5EC4"/>
    <w:rsid w:val="00BB60A0"/>
    <w:rsid w:val="00BB7091"/>
    <w:rsid w:val="00BC07FF"/>
    <w:rsid w:val="00BC448D"/>
    <w:rsid w:val="00BC471A"/>
    <w:rsid w:val="00BC553C"/>
    <w:rsid w:val="00BD0438"/>
    <w:rsid w:val="00BD2929"/>
    <w:rsid w:val="00BE5B41"/>
    <w:rsid w:val="00BE665D"/>
    <w:rsid w:val="00BF0A37"/>
    <w:rsid w:val="00BF5FE4"/>
    <w:rsid w:val="00BF62D5"/>
    <w:rsid w:val="00BF7B24"/>
    <w:rsid w:val="00C04804"/>
    <w:rsid w:val="00C04866"/>
    <w:rsid w:val="00C052DF"/>
    <w:rsid w:val="00C05C92"/>
    <w:rsid w:val="00C10614"/>
    <w:rsid w:val="00C11650"/>
    <w:rsid w:val="00C1330B"/>
    <w:rsid w:val="00C14610"/>
    <w:rsid w:val="00C24094"/>
    <w:rsid w:val="00C24D0E"/>
    <w:rsid w:val="00C250E8"/>
    <w:rsid w:val="00C265DD"/>
    <w:rsid w:val="00C336E2"/>
    <w:rsid w:val="00C402E6"/>
    <w:rsid w:val="00C45CA8"/>
    <w:rsid w:val="00C46D1F"/>
    <w:rsid w:val="00C50444"/>
    <w:rsid w:val="00C57FCB"/>
    <w:rsid w:val="00C6487D"/>
    <w:rsid w:val="00C65B76"/>
    <w:rsid w:val="00C67E5D"/>
    <w:rsid w:val="00C72AD1"/>
    <w:rsid w:val="00C73DD9"/>
    <w:rsid w:val="00C777EA"/>
    <w:rsid w:val="00C77D71"/>
    <w:rsid w:val="00C80413"/>
    <w:rsid w:val="00C8224A"/>
    <w:rsid w:val="00C82986"/>
    <w:rsid w:val="00C832CD"/>
    <w:rsid w:val="00C83803"/>
    <w:rsid w:val="00C84BA9"/>
    <w:rsid w:val="00C87A16"/>
    <w:rsid w:val="00C90F11"/>
    <w:rsid w:val="00C92F23"/>
    <w:rsid w:val="00CA746D"/>
    <w:rsid w:val="00CB12C1"/>
    <w:rsid w:val="00CB4234"/>
    <w:rsid w:val="00CB7DB7"/>
    <w:rsid w:val="00CC19F8"/>
    <w:rsid w:val="00CC2036"/>
    <w:rsid w:val="00CC30F2"/>
    <w:rsid w:val="00CC56ED"/>
    <w:rsid w:val="00CD5774"/>
    <w:rsid w:val="00CE1E50"/>
    <w:rsid w:val="00CF22B3"/>
    <w:rsid w:val="00CF2AC0"/>
    <w:rsid w:val="00CF51DB"/>
    <w:rsid w:val="00CF6BAB"/>
    <w:rsid w:val="00CF75DE"/>
    <w:rsid w:val="00D01F6B"/>
    <w:rsid w:val="00D04564"/>
    <w:rsid w:val="00D1242A"/>
    <w:rsid w:val="00D13610"/>
    <w:rsid w:val="00D16B42"/>
    <w:rsid w:val="00D17453"/>
    <w:rsid w:val="00D23C53"/>
    <w:rsid w:val="00D33891"/>
    <w:rsid w:val="00D359EE"/>
    <w:rsid w:val="00D363B4"/>
    <w:rsid w:val="00D414D2"/>
    <w:rsid w:val="00D425B2"/>
    <w:rsid w:val="00D44316"/>
    <w:rsid w:val="00D454B0"/>
    <w:rsid w:val="00D46924"/>
    <w:rsid w:val="00D50C77"/>
    <w:rsid w:val="00D5523D"/>
    <w:rsid w:val="00D56A85"/>
    <w:rsid w:val="00D57E0E"/>
    <w:rsid w:val="00D600DF"/>
    <w:rsid w:val="00D63B0F"/>
    <w:rsid w:val="00D703A6"/>
    <w:rsid w:val="00D74BA1"/>
    <w:rsid w:val="00D756AB"/>
    <w:rsid w:val="00D75913"/>
    <w:rsid w:val="00D830DD"/>
    <w:rsid w:val="00D83764"/>
    <w:rsid w:val="00D84834"/>
    <w:rsid w:val="00D87A85"/>
    <w:rsid w:val="00D91A8F"/>
    <w:rsid w:val="00D96722"/>
    <w:rsid w:val="00D96E24"/>
    <w:rsid w:val="00D9705A"/>
    <w:rsid w:val="00DA437C"/>
    <w:rsid w:val="00DA488C"/>
    <w:rsid w:val="00DA74C4"/>
    <w:rsid w:val="00DB61D0"/>
    <w:rsid w:val="00DB7AC3"/>
    <w:rsid w:val="00DC2770"/>
    <w:rsid w:val="00DC5249"/>
    <w:rsid w:val="00DC5A17"/>
    <w:rsid w:val="00DC5CED"/>
    <w:rsid w:val="00DC7DEA"/>
    <w:rsid w:val="00DD1F16"/>
    <w:rsid w:val="00DD3D6F"/>
    <w:rsid w:val="00DD6BF4"/>
    <w:rsid w:val="00DE09CA"/>
    <w:rsid w:val="00DE0FEB"/>
    <w:rsid w:val="00DE58AE"/>
    <w:rsid w:val="00DE65FA"/>
    <w:rsid w:val="00DE789A"/>
    <w:rsid w:val="00DF090E"/>
    <w:rsid w:val="00DF5010"/>
    <w:rsid w:val="00DF5662"/>
    <w:rsid w:val="00DF6DB7"/>
    <w:rsid w:val="00DF7748"/>
    <w:rsid w:val="00E02D1E"/>
    <w:rsid w:val="00E03324"/>
    <w:rsid w:val="00E04D09"/>
    <w:rsid w:val="00E14454"/>
    <w:rsid w:val="00E30096"/>
    <w:rsid w:val="00E331CD"/>
    <w:rsid w:val="00E33ABC"/>
    <w:rsid w:val="00E366C1"/>
    <w:rsid w:val="00E42A35"/>
    <w:rsid w:val="00E43EE9"/>
    <w:rsid w:val="00E43FAE"/>
    <w:rsid w:val="00E4641D"/>
    <w:rsid w:val="00E51246"/>
    <w:rsid w:val="00E51CC4"/>
    <w:rsid w:val="00E53A06"/>
    <w:rsid w:val="00E57425"/>
    <w:rsid w:val="00E57EAD"/>
    <w:rsid w:val="00E61F14"/>
    <w:rsid w:val="00E67DFB"/>
    <w:rsid w:val="00E741B4"/>
    <w:rsid w:val="00E74A94"/>
    <w:rsid w:val="00E7617D"/>
    <w:rsid w:val="00E8287A"/>
    <w:rsid w:val="00E8557F"/>
    <w:rsid w:val="00E9002D"/>
    <w:rsid w:val="00E92127"/>
    <w:rsid w:val="00E9366C"/>
    <w:rsid w:val="00E945FB"/>
    <w:rsid w:val="00EA0E01"/>
    <w:rsid w:val="00EA49EF"/>
    <w:rsid w:val="00EA559F"/>
    <w:rsid w:val="00EA77DE"/>
    <w:rsid w:val="00EA7B36"/>
    <w:rsid w:val="00EB37A3"/>
    <w:rsid w:val="00EB383A"/>
    <w:rsid w:val="00EB55B0"/>
    <w:rsid w:val="00EB5C35"/>
    <w:rsid w:val="00EC17D7"/>
    <w:rsid w:val="00EC3B2C"/>
    <w:rsid w:val="00ED235C"/>
    <w:rsid w:val="00ED54DD"/>
    <w:rsid w:val="00EE2723"/>
    <w:rsid w:val="00EE278E"/>
    <w:rsid w:val="00EE3DB2"/>
    <w:rsid w:val="00EE4002"/>
    <w:rsid w:val="00EE4C20"/>
    <w:rsid w:val="00EE7BCF"/>
    <w:rsid w:val="00EF1B17"/>
    <w:rsid w:val="00EF1B3C"/>
    <w:rsid w:val="00EF2194"/>
    <w:rsid w:val="00EF4772"/>
    <w:rsid w:val="00EF599A"/>
    <w:rsid w:val="00EF7030"/>
    <w:rsid w:val="00F008F4"/>
    <w:rsid w:val="00F00EF7"/>
    <w:rsid w:val="00F00F78"/>
    <w:rsid w:val="00F03D10"/>
    <w:rsid w:val="00F0522A"/>
    <w:rsid w:val="00F05E8C"/>
    <w:rsid w:val="00F06E52"/>
    <w:rsid w:val="00F12D4C"/>
    <w:rsid w:val="00F15FEB"/>
    <w:rsid w:val="00F17186"/>
    <w:rsid w:val="00F20D76"/>
    <w:rsid w:val="00F2112F"/>
    <w:rsid w:val="00F215F5"/>
    <w:rsid w:val="00F236DD"/>
    <w:rsid w:val="00F24F86"/>
    <w:rsid w:val="00F2727B"/>
    <w:rsid w:val="00F301EE"/>
    <w:rsid w:val="00F32166"/>
    <w:rsid w:val="00F33F5A"/>
    <w:rsid w:val="00F34685"/>
    <w:rsid w:val="00F372F1"/>
    <w:rsid w:val="00F376BB"/>
    <w:rsid w:val="00F376D3"/>
    <w:rsid w:val="00F42CDA"/>
    <w:rsid w:val="00F43230"/>
    <w:rsid w:val="00F45DCA"/>
    <w:rsid w:val="00F501E4"/>
    <w:rsid w:val="00F5094D"/>
    <w:rsid w:val="00F52776"/>
    <w:rsid w:val="00F541B9"/>
    <w:rsid w:val="00F630AB"/>
    <w:rsid w:val="00F64CC1"/>
    <w:rsid w:val="00F74FB6"/>
    <w:rsid w:val="00F771A0"/>
    <w:rsid w:val="00F77ACB"/>
    <w:rsid w:val="00F81EDE"/>
    <w:rsid w:val="00F82625"/>
    <w:rsid w:val="00F82E33"/>
    <w:rsid w:val="00F84EFD"/>
    <w:rsid w:val="00F854AE"/>
    <w:rsid w:val="00F901CF"/>
    <w:rsid w:val="00F9343B"/>
    <w:rsid w:val="00F93A74"/>
    <w:rsid w:val="00F94406"/>
    <w:rsid w:val="00F9575E"/>
    <w:rsid w:val="00F97F13"/>
    <w:rsid w:val="00FA0029"/>
    <w:rsid w:val="00FA21D8"/>
    <w:rsid w:val="00FA3A13"/>
    <w:rsid w:val="00FA563D"/>
    <w:rsid w:val="00FA6DDD"/>
    <w:rsid w:val="00FB149F"/>
    <w:rsid w:val="00FB2D86"/>
    <w:rsid w:val="00FB3C00"/>
    <w:rsid w:val="00FB3E58"/>
    <w:rsid w:val="00FC03E2"/>
    <w:rsid w:val="00FC09AA"/>
    <w:rsid w:val="00FC1BC1"/>
    <w:rsid w:val="00FC2B37"/>
    <w:rsid w:val="00FC5780"/>
    <w:rsid w:val="00FC5B08"/>
    <w:rsid w:val="00FC664C"/>
    <w:rsid w:val="00FD0702"/>
    <w:rsid w:val="00FD2142"/>
    <w:rsid w:val="00FD548A"/>
    <w:rsid w:val="00FE0AC3"/>
    <w:rsid w:val="00FE417F"/>
    <w:rsid w:val="00FE5832"/>
    <w:rsid w:val="00FF1D56"/>
    <w:rsid w:val="00FF417D"/>
    <w:rsid w:val="00FF75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3794"/>
    <o:shapelayout v:ext="edit">
      <o:idmap v:ext="edit" data="1"/>
      <o:rules v:ext="edit">
        <o:r id="V:Rule1" type="connector" idref="#_x0000_s1066">
          <o:proxy start="" idref="#_x0000_s1054" connectloc="2"/>
          <o:proxy end="" idref="#_x0000_s1045" connectloc="0"/>
        </o:r>
        <o:r id="V:Rule2" type="connector" idref="#_x0000_s1049">
          <o:proxy start="" idref="#_x0000_s1030" connectloc="1"/>
          <o:proxy end="" idref="#_x0000_s1030" connectloc="1"/>
        </o:r>
        <o:r id="V:Rule3" type="connector" idref="#_x0000_s1060">
          <o:proxy start="" idref="#_x0000_s1053" connectloc="2"/>
          <o:proxy end="" idref="#_x0000_s1037" connectloc="0"/>
        </o:r>
        <o:r id="V:Rule4" type="connector" idref="#_x0000_s1067">
          <o:proxy start="" idref="#_x0000_s1054" connectloc="2"/>
          <o:proxy end="" idref="#_x0000_s1044" connectloc="0"/>
        </o:r>
        <o:r id="V:Rule5" type="connector" idref="#_x0000_s1056">
          <o:proxy start="" idref="#_x0000_s1031" connectloc="2"/>
          <o:proxy end="" idref="#_x0000_s1036" connectloc="0"/>
        </o:r>
        <o:r id="V:Rule6" type="connector" idref="#_x0000_s1065">
          <o:proxy start="" idref="#_x0000_s1053" connectloc="2"/>
          <o:proxy end="" idref="#_x0000_s1042" connectloc="0"/>
        </o:r>
        <o:r id="V:Rule7" type="connector" idref="#_x0000_s1063">
          <o:proxy start="" idref="#_x0000_s1053" connectloc="2"/>
          <o:proxy end="" idref="#_x0000_s1040" connectloc="0"/>
        </o:r>
        <o:r id="V:Rule8" type="connector" idref="#_x0000_s1062">
          <o:proxy start="" idref="#_x0000_s1053" connectloc="2"/>
          <o:proxy end="" idref="#_x0000_s1039" connectloc="0"/>
        </o:r>
        <o:r id="V:Rule9" type="connector" idref="#_x0000_s1064">
          <o:proxy start="" idref="#_x0000_s1053" connectloc="2"/>
          <o:proxy end="" idref="#_x0000_s1041" connectloc="0"/>
        </o:r>
        <o:r id="V:Rule10" type="connector" idref="#_x0000_s1069">
          <o:proxy start="" idref="#_x0000_s1031" connectloc="2"/>
          <o:proxy end="" idref="#_x0000_s1035" connectloc="0"/>
        </o:r>
        <o:r id="V:Rule11" type="connector" idref="#_x0000_s1057">
          <o:proxy start="" idref="#_x0000_s1031" connectloc="2"/>
          <o:proxy end="" idref="#_x0000_s1052" connectloc="0"/>
        </o:r>
        <o:r id="V:Rule12" type="connector" idref="#_x0000_s1058">
          <o:proxy start="" idref="#_x0000_s1035" connectloc="2"/>
          <o:proxy end="" idref="#_x0000_s1053" connectloc="0"/>
        </o:r>
        <o:r id="V:Rule13" type="connector" idref="#_x0000_s1050">
          <o:proxy start="" idref="#_x0000_s1031" connectloc="3"/>
          <o:proxy end="" idref="#_x0000_s1032" connectloc="1"/>
        </o:r>
        <o:r id="V:Rule14" type="connector" idref="#_x0000_s1071">
          <o:proxy start="" idref="#_x0000_s1030" connectloc="2"/>
          <o:proxy end="" idref="#_x0000_s1070" connectloc="0"/>
        </o:r>
        <o:r id="V:Rule15" type="connector" idref="#_x0000_s1047">
          <o:proxy start="" idref="#_x0000_s1029" connectloc="3"/>
          <o:proxy end="" idref="#_x0000_s1032" connectloc="0"/>
        </o:r>
        <o:r id="V:Rule16" type="connector" idref="#_x0000_s1048">
          <o:proxy start="" idref="#_x0000_s1029" connectloc="1"/>
          <o:proxy end="" idref="#_x0000_s1030" connectloc="0"/>
        </o:r>
        <o:r id="V:Rule17" type="connector" idref="#_x0000_s1055">
          <o:proxy start="" idref="#_x0000_s1031" connectloc="2"/>
          <o:proxy end="" idref="#_x0000_s1051" connectloc="0"/>
        </o:r>
        <o:r id="V:Rule18" type="connector" idref="#_x0000_s1073">
          <o:proxy start="" idref="#_x0000_s1070" connectloc="2"/>
          <o:proxy end="" idref="#_x0000_s1034" connectloc="0"/>
        </o:r>
        <o:r id="V:Rule19" type="connector" idref="#_x0000_s1068">
          <o:proxy start="" idref="#_x0000_s1054" connectloc="2"/>
          <o:proxy end="" idref="#_x0000_s1043" connectloc="0"/>
        </o:r>
        <o:r id="V:Rule20" type="connector" idref="#_x0000_s1061">
          <o:proxy start="" idref="#_x0000_s1053" connectloc="2"/>
          <o:proxy end="" idref="#_x0000_s1038" connectloc="0"/>
        </o:r>
        <o:r id="V:Rule21" type="connector" idref="#_x0000_s1059">
          <o:proxy start="" idref="#_x0000_s1052" connectloc="2"/>
          <o:proxy end="" idref="#_x0000_s1054" connectloc="0"/>
        </o:r>
        <o:r id="V:Rule22" type="connector" idref="#_x0000_s1072">
          <o:proxy start="" idref="#_x0000_s1070" connectloc="2"/>
          <o:proxy end="" idref="#_x0000_s1033" connectloc="0"/>
        </o:r>
        <o:r id="V:Rule23" type="connector" idref="#_x0000_s1046">
          <o:proxy start="" idref="#_x0000_s1029" connectloc="2"/>
          <o:proxy end="" idref="#_x0000_s1031"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qFormat="1"/>
    <w:lsdException w:name="Normal (Web)" w:uiPriority="99"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5C20"/>
    <w:rPr>
      <w:sz w:val="24"/>
      <w:szCs w:val="24"/>
    </w:rPr>
  </w:style>
  <w:style w:type="paragraph" w:styleId="1">
    <w:name w:val="heading 1"/>
    <w:basedOn w:val="a"/>
    <w:next w:val="a"/>
    <w:link w:val="10"/>
    <w:uiPriority w:val="9"/>
    <w:qFormat/>
    <w:rsid w:val="00EA49EF"/>
    <w:pPr>
      <w:keepNext/>
      <w:spacing w:before="240" w:after="60"/>
      <w:outlineLvl w:val="0"/>
    </w:pPr>
    <w:rPr>
      <w:rFonts w:ascii="Cambria" w:hAnsi="Cambria"/>
      <w:b/>
      <w:bCs/>
      <w:kern w:val="32"/>
      <w:sz w:val="32"/>
      <w:szCs w:val="32"/>
    </w:rPr>
  </w:style>
  <w:style w:type="paragraph" w:styleId="2">
    <w:name w:val="heading 2"/>
    <w:aliases w:val="H2,&quot;Изумруд&quot;"/>
    <w:basedOn w:val="a"/>
    <w:next w:val="a"/>
    <w:link w:val="20"/>
    <w:uiPriority w:val="9"/>
    <w:qFormat/>
    <w:rsid w:val="00AC527F"/>
    <w:pPr>
      <w:keepNext/>
      <w:spacing w:before="240" w:after="60" w:line="276" w:lineRule="auto"/>
      <w:outlineLvl w:val="1"/>
    </w:pPr>
    <w:rPr>
      <w:rFonts w:ascii="Arial" w:eastAsia="Calibri" w:hAnsi="Arial" w:cs="Arial"/>
      <w:b/>
      <w:bCs/>
      <w:i/>
      <w:iCs/>
      <w:sz w:val="28"/>
      <w:szCs w:val="28"/>
      <w:lang w:eastAsia="en-US"/>
    </w:rPr>
  </w:style>
  <w:style w:type="paragraph" w:styleId="3">
    <w:name w:val="heading 3"/>
    <w:basedOn w:val="a"/>
    <w:next w:val="a"/>
    <w:link w:val="30"/>
    <w:qFormat/>
    <w:rsid w:val="009E5C20"/>
    <w:pPr>
      <w:keepNext/>
      <w:jc w:val="center"/>
      <w:outlineLvl w:val="2"/>
    </w:pPr>
    <w:rPr>
      <w:b/>
      <w:sz w:val="28"/>
      <w:szCs w:val="20"/>
    </w:rPr>
  </w:style>
  <w:style w:type="paragraph" w:styleId="4">
    <w:name w:val="heading 4"/>
    <w:basedOn w:val="a"/>
    <w:next w:val="a"/>
    <w:link w:val="40"/>
    <w:uiPriority w:val="9"/>
    <w:semiHidden/>
    <w:unhideWhenUsed/>
    <w:qFormat/>
    <w:rsid w:val="000566AD"/>
    <w:pPr>
      <w:keepNext/>
      <w:widowControl w:val="0"/>
      <w:autoSpaceDE w:val="0"/>
      <w:autoSpaceDN w:val="0"/>
      <w:adjustRightInd w:val="0"/>
      <w:spacing w:before="240" w:after="60"/>
      <w:outlineLvl w:val="3"/>
    </w:pPr>
    <w:rPr>
      <w:rFonts w:ascii="Calibri" w:hAnsi="Calibri"/>
      <w:b/>
      <w:bCs/>
      <w:sz w:val="28"/>
      <w:szCs w:val="28"/>
    </w:rPr>
  </w:style>
  <w:style w:type="paragraph" w:styleId="5">
    <w:name w:val="heading 5"/>
    <w:basedOn w:val="a"/>
    <w:next w:val="a"/>
    <w:link w:val="50"/>
    <w:qFormat/>
    <w:rsid w:val="006E6EFF"/>
    <w:pPr>
      <w:spacing w:before="240" w:after="60"/>
      <w:outlineLvl w:val="4"/>
    </w:pPr>
    <w:rPr>
      <w:rFonts w:ascii="Calibri" w:hAnsi="Calibri"/>
      <w:b/>
      <w:bCs/>
      <w:i/>
      <w:iCs/>
      <w:sz w:val="26"/>
      <w:szCs w:val="26"/>
    </w:rPr>
  </w:style>
  <w:style w:type="paragraph" w:styleId="6">
    <w:name w:val="heading 6"/>
    <w:basedOn w:val="a"/>
    <w:next w:val="a"/>
    <w:link w:val="60"/>
    <w:qFormat/>
    <w:rsid w:val="006E6EFF"/>
    <w:pPr>
      <w:spacing w:before="240" w:after="60"/>
      <w:outlineLvl w:val="5"/>
    </w:pPr>
    <w:rPr>
      <w:rFonts w:ascii="Calibri" w:hAnsi="Calibri"/>
      <w:b/>
      <w:bCs/>
      <w:sz w:val="22"/>
      <w:szCs w:val="22"/>
    </w:rPr>
  </w:style>
  <w:style w:type="paragraph" w:styleId="9">
    <w:name w:val="heading 9"/>
    <w:basedOn w:val="a"/>
    <w:next w:val="a"/>
    <w:link w:val="90"/>
    <w:qFormat/>
    <w:rsid w:val="006E6EFF"/>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49EF"/>
    <w:rPr>
      <w:rFonts w:ascii="Cambria" w:eastAsia="Times New Roman" w:hAnsi="Cambria" w:cs="Times New Roman"/>
      <w:b/>
      <w:bCs/>
      <w:kern w:val="32"/>
      <w:sz w:val="32"/>
      <w:szCs w:val="32"/>
    </w:rPr>
  </w:style>
  <w:style w:type="character" w:customStyle="1" w:styleId="20">
    <w:name w:val="Заголовок 2 Знак"/>
    <w:aliases w:val="H2 Знак,&quot;Изумруд&quot; Знак"/>
    <w:basedOn w:val="a0"/>
    <w:link w:val="2"/>
    <w:uiPriority w:val="9"/>
    <w:rsid w:val="00AC527F"/>
    <w:rPr>
      <w:rFonts w:ascii="Arial" w:eastAsia="Calibri" w:hAnsi="Arial" w:cs="Arial"/>
      <w:b/>
      <w:bCs/>
      <w:i/>
      <w:iCs/>
      <w:sz w:val="28"/>
      <w:szCs w:val="28"/>
      <w:lang w:eastAsia="en-US"/>
    </w:rPr>
  </w:style>
  <w:style w:type="character" w:customStyle="1" w:styleId="30">
    <w:name w:val="Заголовок 3 Знак"/>
    <w:basedOn w:val="a0"/>
    <w:link w:val="3"/>
    <w:rsid w:val="00703683"/>
    <w:rPr>
      <w:b/>
      <w:sz w:val="28"/>
    </w:rPr>
  </w:style>
  <w:style w:type="character" w:customStyle="1" w:styleId="50">
    <w:name w:val="Заголовок 5 Знак"/>
    <w:basedOn w:val="a0"/>
    <w:link w:val="5"/>
    <w:semiHidden/>
    <w:rsid w:val="006E6EFF"/>
    <w:rPr>
      <w:rFonts w:ascii="Calibri" w:eastAsia="Times New Roman" w:hAnsi="Calibri" w:cs="Times New Roman"/>
      <w:b/>
      <w:bCs/>
      <w:i/>
      <w:iCs/>
      <w:sz w:val="26"/>
      <w:szCs w:val="26"/>
    </w:rPr>
  </w:style>
  <w:style w:type="character" w:customStyle="1" w:styleId="60">
    <w:name w:val="Заголовок 6 Знак"/>
    <w:basedOn w:val="a0"/>
    <w:link w:val="6"/>
    <w:semiHidden/>
    <w:rsid w:val="006E6EFF"/>
    <w:rPr>
      <w:rFonts w:ascii="Calibri" w:eastAsia="Times New Roman" w:hAnsi="Calibri" w:cs="Times New Roman"/>
      <w:b/>
      <w:bCs/>
      <w:sz w:val="22"/>
      <w:szCs w:val="22"/>
    </w:rPr>
  </w:style>
  <w:style w:type="character" w:customStyle="1" w:styleId="90">
    <w:name w:val="Заголовок 9 Знак"/>
    <w:basedOn w:val="a0"/>
    <w:link w:val="9"/>
    <w:rsid w:val="006E6EFF"/>
    <w:rPr>
      <w:rFonts w:ascii="Arial" w:hAnsi="Arial" w:cs="Arial"/>
      <w:sz w:val="22"/>
      <w:szCs w:val="22"/>
    </w:rPr>
  </w:style>
  <w:style w:type="table" w:styleId="a3">
    <w:name w:val="Table Grid"/>
    <w:basedOn w:val="a1"/>
    <w:rsid w:val="009E5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9E5C2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DF5010"/>
    <w:rPr>
      <w:rFonts w:ascii="Arial" w:hAnsi="Arial" w:cs="Arial"/>
      <w:lang w:val="ru-RU" w:eastAsia="ru-RU" w:bidi="ar-SA"/>
    </w:rPr>
  </w:style>
  <w:style w:type="paragraph" w:customStyle="1" w:styleId="ConsCell">
    <w:name w:val="ConsCell"/>
    <w:rsid w:val="006F796F"/>
    <w:pPr>
      <w:widowControl w:val="0"/>
    </w:pPr>
    <w:rPr>
      <w:rFonts w:ascii="Arial" w:hAnsi="Arial"/>
    </w:rPr>
  </w:style>
  <w:style w:type="paragraph" w:customStyle="1" w:styleId="ConsNormal">
    <w:name w:val="ConsNormal"/>
    <w:link w:val="ConsNormal0"/>
    <w:rsid w:val="006F796F"/>
    <w:pPr>
      <w:widowControl w:val="0"/>
      <w:ind w:firstLine="720"/>
    </w:pPr>
    <w:rPr>
      <w:rFonts w:ascii="Arial" w:hAnsi="Arial"/>
    </w:rPr>
  </w:style>
  <w:style w:type="character" w:customStyle="1" w:styleId="ConsNormal0">
    <w:name w:val="ConsNormal Знак"/>
    <w:basedOn w:val="a0"/>
    <w:link w:val="ConsNormal"/>
    <w:rsid w:val="00707483"/>
    <w:rPr>
      <w:rFonts w:ascii="Arial" w:hAnsi="Arial"/>
      <w:lang w:val="ru-RU" w:eastAsia="ru-RU" w:bidi="ar-SA"/>
    </w:rPr>
  </w:style>
  <w:style w:type="paragraph" w:styleId="a4">
    <w:name w:val="Body Text"/>
    <w:basedOn w:val="a"/>
    <w:link w:val="a5"/>
    <w:uiPriority w:val="99"/>
    <w:rsid w:val="00D5523D"/>
    <w:pPr>
      <w:jc w:val="both"/>
    </w:pPr>
    <w:rPr>
      <w:sz w:val="28"/>
      <w:szCs w:val="20"/>
    </w:rPr>
  </w:style>
  <w:style w:type="character" w:customStyle="1" w:styleId="a5">
    <w:name w:val="Основной текст Знак"/>
    <w:basedOn w:val="a0"/>
    <w:link w:val="a4"/>
    <w:uiPriority w:val="99"/>
    <w:locked/>
    <w:rsid w:val="00AC527F"/>
    <w:rPr>
      <w:sz w:val="28"/>
    </w:rPr>
  </w:style>
  <w:style w:type="paragraph" w:styleId="21">
    <w:name w:val="Body Text 2"/>
    <w:basedOn w:val="a"/>
    <w:rsid w:val="008F3216"/>
    <w:pPr>
      <w:spacing w:after="120" w:line="480" w:lineRule="auto"/>
    </w:pPr>
  </w:style>
  <w:style w:type="paragraph" w:customStyle="1" w:styleId="font5">
    <w:name w:val="font5"/>
    <w:basedOn w:val="a"/>
    <w:rsid w:val="00154CF6"/>
    <w:pPr>
      <w:spacing w:before="100" w:beforeAutospacing="1" w:after="100" w:afterAutospacing="1"/>
    </w:pPr>
    <w:rPr>
      <w:rFonts w:ascii="Arial CYR" w:hAnsi="Arial CYR" w:cs="Arial CYR"/>
    </w:rPr>
  </w:style>
  <w:style w:type="character" w:styleId="a6">
    <w:name w:val="Hyperlink"/>
    <w:basedOn w:val="a0"/>
    <w:uiPriority w:val="99"/>
    <w:unhideWhenUsed/>
    <w:rsid w:val="001265AE"/>
    <w:rPr>
      <w:color w:val="0000FF"/>
      <w:u w:val="single"/>
    </w:rPr>
  </w:style>
  <w:style w:type="character" w:styleId="a7">
    <w:name w:val="FollowedHyperlink"/>
    <w:basedOn w:val="a0"/>
    <w:uiPriority w:val="99"/>
    <w:unhideWhenUsed/>
    <w:rsid w:val="001265AE"/>
    <w:rPr>
      <w:color w:val="800080"/>
      <w:u w:val="single"/>
    </w:rPr>
  </w:style>
  <w:style w:type="paragraph" w:customStyle="1" w:styleId="xl72">
    <w:name w:val="xl72"/>
    <w:basedOn w:val="a"/>
    <w:rsid w:val="001265AE"/>
    <w:pPr>
      <w:spacing w:before="100" w:beforeAutospacing="1" w:after="100" w:afterAutospacing="1"/>
      <w:textAlignment w:val="top"/>
    </w:pPr>
    <w:rPr>
      <w:rFonts w:ascii="Times New Roman CYR" w:hAnsi="Times New Roman CYR" w:cs="Times New Roman CYR"/>
      <w:sz w:val="22"/>
      <w:szCs w:val="22"/>
    </w:rPr>
  </w:style>
  <w:style w:type="paragraph" w:customStyle="1" w:styleId="xl73">
    <w:name w:val="xl73"/>
    <w:basedOn w:val="a"/>
    <w:rsid w:val="001265AE"/>
    <w:pPr>
      <w:spacing w:before="100" w:beforeAutospacing="1" w:after="100" w:afterAutospacing="1"/>
      <w:jc w:val="center"/>
      <w:textAlignment w:val="top"/>
    </w:pPr>
    <w:rPr>
      <w:rFonts w:ascii="Times New Roman CYR" w:hAnsi="Times New Roman CYR" w:cs="Times New Roman CYR"/>
      <w:b/>
      <w:bCs/>
      <w:sz w:val="22"/>
      <w:szCs w:val="22"/>
    </w:rPr>
  </w:style>
  <w:style w:type="paragraph" w:customStyle="1" w:styleId="xl74">
    <w:name w:val="xl74"/>
    <w:basedOn w:val="a"/>
    <w:rsid w:val="001265AE"/>
    <w:pPr>
      <w:spacing w:before="100" w:beforeAutospacing="1" w:after="100" w:afterAutospacing="1"/>
      <w:textAlignment w:val="top"/>
    </w:pPr>
    <w:rPr>
      <w:rFonts w:ascii="Times New Roman CYR" w:hAnsi="Times New Roman CYR" w:cs="Times New Roman CYR"/>
    </w:rPr>
  </w:style>
  <w:style w:type="paragraph" w:customStyle="1" w:styleId="xl75">
    <w:name w:val="xl75"/>
    <w:basedOn w:val="a"/>
    <w:rsid w:val="001265AE"/>
    <w:pPr>
      <w:spacing w:before="100" w:beforeAutospacing="1" w:after="100" w:afterAutospacing="1"/>
      <w:textAlignment w:val="top"/>
    </w:pPr>
    <w:rPr>
      <w:rFonts w:ascii="Times New Roman CYR" w:hAnsi="Times New Roman CYR" w:cs="Times New Roman CYR"/>
    </w:rPr>
  </w:style>
  <w:style w:type="paragraph" w:customStyle="1" w:styleId="xl76">
    <w:name w:val="xl76"/>
    <w:basedOn w:val="a"/>
    <w:rsid w:val="001265AE"/>
    <w:pPr>
      <w:spacing w:before="100" w:beforeAutospacing="1" w:after="100" w:afterAutospacing="1"/>
      <w:jc w:val="center"/>
      <w:textAlignment w:val="top"/>
    </w:pPr>
    <w:rPr>
      <w:rFonts w:ascii="Times New Roman CYR" w:hAnsi="Times New Roman CYR" w:cs="Times New Roman CYR"/>
    </w:rPr>
  </w:style>
  <w:style w:type="paragraph" w:customStyle="1" w:styleId="xl77">
    <w:name w:val="xl77"/>
    <w:basedOn w:val="a"/>
    <w:rsid w:val="001265AE"/>
    <w:pPr>
      <w:spacing w:before="100" w:beforeAutospacing="1" w:after="100" w:afterAutospacing="1"/>
      <w:jc w:val="center"/>
      <w:textAlignment w:val="top"/>
    </w:pPr>
    <w:rPr>
      <w:rFonts w:ascii="Times New Roman CYR" w:hAnsi="Times New Roman CYR" w:cs="Times New Roman CYR"/>
      <w:b/>
      <w:bCs/>
    </w:rPr>
  </w:style>
  <w:style w:type="paragraph" w:customStyle="1" w:styleId="xl78">
    <w:name w:val="xl78"/>
    <w:basedOn w:val="a"/>
    <w:rsid w:val="001265AE"/>
    <w:pPr>
      <w:spacing w:before="100" w:beforeAutospacing="1" w:after="100" w:afterAutospacing="1"/>
      <w:textAlignment w:val="top"/>
    </w:pPr>
    <w:rPr>
      <w:rFonts w:ascii="Times New Roman CYR" w:hAnsi="Times New Roman CYR" w:cs="Times New Roman CYR"/>
      <w:b/>
      <w:bCs/>
    </w:rPr>
  </w:style>
  <w:style w:type="paragraph" w:customStyle="1" w:styleId="xl79">
    <w:name w:val="xl79"/>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sz w:val="22"/>
      <w:szCs w:val="22"/>
    </w:rPr>
  </w:style>
  <w:style w:type="paragraph" w:customStyle="1" w:styleId="xl80">
    <w:name w:val="xl80"/>
    <w:basedOn w:val="a"/>
    <w:rsid w:val="001265AE"/>
    <w:pPr>
      <w:spacing w:before="100" w:beforeAutospacing="1" w:after="100" w:afterAutospacing="1"/>
      <w:jc w:val="right"/>
      <w:textAlignment w:val="top"/>
    </w:pPr>
  </w:style>
  <w:style w:type="paragraph" w:customStyle="1" w:styleId="xl81">
    <w:name w:val="xl81"/>
    <w:basedOn w:val="a"/>
    <w:rsid w:val="001265AE"/>
    <w:pPr>
      <w:spacing w:before="100" w:beforeAutospacing="1" w:after="100" w:afterAutospacing="1"/>
      <w:textAlignment w:val="top"/>
    </w:pPr>
    <w:rPr>
      <w:rFonts w:ascii="Times New Roman CYR" w:hAnsi="Times New Roman CYR" w:cs="Times New Roman CYR"/>
    </w:rPr>
  </w:style>
  <w:style w:type="paragraph" w:customStyle="1" w:styleId="xl82">
    <w:name w:val="xl82"/>
    <w:basedOn w:val="a"/>
    <w:rsid w:val="001265AE"/>
    <w:pPr>
      <w:spacing w:before="100" w:beforeAutospacing="1" w:after="100" w:afterAutospacing="1"/>
      <w:jc w:val="center"/>
      <w:textAlignment w:val="top"/>
    </w:pPr>
    <w:rPr>
      <w:rFonts w:ascii="Times New Roman CYR" w:hAnsi="Times New Roman CYR" w:cs="Times New Roman CYR"/>
      <w:b/>
      <w:bCs/>
    </w:rPr>
  </w:style>
  <w:style w:type="paragraph" w:customStyle="1" w:styleId="xl83">
    <w:name w:val="xl83"/>
    <w:basedOn w:val="a"/>
    <w:rsid w:val="001265AE"/>
    <w:pPr>
      <w:spacing w:before="100" w:beforeAutospacing="1" w:after="100" w:afterAutospacing="1"/>
      <w:jc w:val="center"/>
      <w:textAlignment w:val="top"/>
    </w:pPr>
    <w:rPr>
      <w:rFonts w:ascii="Times New Roman CYR" w:hAnsi="Times New Roman CYR" w:cs="Times New Roman CYR"/>
      <w:b/>
      <w:bCs/>
      <w:sz w:val="22"/>
      <w:szCs w:val="22"/>
    </w:rPr>
  </w:style>
  <w:style w:type="paragraph" w:customStyle="1" w:styleId="xl84">
    <w:name w:val="xl84"/>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sz w:val="22"/>
      <w:szCs w:val="22"/>
    </w:rPr>
  </w:style>
  <w:style w:type="paragraph" w:customStyle="1" w:styleId="xl85">
    <w:name w:val="xl85"/>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sz w:val="22"/>
      <w:szCs w:val="22"/>
    </w:rPr>
  </w:style>
  <w:style w:type="paragraph" w:customStyle="1" w:styleId="xl86">
    <w:name w:val="xl86"/>
    <w:basedOn w:val="a"/>
    <w:rsid w:val="001265AE"/>
    <w:pPr>
      <w:spacing w:before="100" w:beforeAutospacing="1" w:after="100" w:afterAutospacing="1"/>
      <w:textAlignment w:val="top"/>
    </w:pPr>
    <w:rPr>
      <w:rFonts w:ascii="Times New Roman CYR" w:hAnsi="Times New Roman CYR" w:cs="Times New Roman CYR"/>
      <w:i/>
      <w:iCs/>
      <w:sz w:val="22"/>
      <w:szCs w:val="22"/>
    </w:rPr>
  </w:style>
  <w:style w:type="paragraph" w:customStyle="1" w:styleId="xl87">
    <w:name w:val="xl87"/>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2"/>
      <w:szCs w:val="22"/>
    </w:rPr>
  </w:style>
  <w:style w:type="paragraph" w:customStyle="1" w:styleId="xl88">
    <w:name w:val="xl88"/>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sz w:val="22"/>
      <w:szCs w:val="22"/>
    </w:rPr>
  </w:style>
  <w:style w:type="paragraph" w:customStyle="1" w:styleId="xl89">
    <w:name w:val="xl89"/>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sz w:val="22"/>
      <w:szCs w:val="22"/>
    </w:rPr>
  </w:style>
  <w:style w:type="paragraph" w:customStyle="1" w:styleId="xl90">
    <w:name w:val="xl90"/>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2"/>
      <w:szCs w:val="22"/>
    </w:rPr>
  </w:style>
  <w:style w:type="paragraph" w:customStyle="1" w:styleId="xl91">
    <w:name w:val="xl91"/>
    <w:basedOn w:val="a"/>
    <w:rsid w:val="001265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CYR" w:hAnsi="Times New Roman CYR" w:cs="Times New Roman CYR"/>
      <w:b/>
      <w:bCs/>
      <w:sz w:val="22"/>
      <w:szCs w:val="22"/>
    </w:rPr>
  </w:style>
  <w:style w:type="paragraph" w:customStyle="1" w:styleId="xl92">
    <w:name w:val="xl92"/>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93">
    <w:name w:val="xl93"/>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2"/>
      <w:szCs w:val="22"/>
    </w:rPr>
  </w:style>
  <w:style w:type="paragraph" w:customStyle="1" w:styleId="xl94">
    <w:name w:val="xl94"/>
    <w:basedOn w:val="a"/>
    <w:rsid w:val="001265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YR" w:hAnsi="Times New Roman CYR" w:cs="Times New Roman CYR"/>
      <w:b/>
      <w:bCs/>
      <w:sz w:val="22"/>
      <w:szCs w:val="22"/>
    </w:rPr>
  </w:style>
  <w:style w:type="paragraph" w:customStyle="1" w:styleId="xl95">
    <w:name w:val="xl95"/>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96">
    <w:name w:val="xl96"/>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97">
    <w:name w:val="xl97"/>
    <w:basedOn w:val="a"/>
    <w:rsid w:val="001265AE"/>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top"/>
    </w:pPr>
    <w:rPr>
      <w:rFonts w:ascii="Times New Roman CYR" w:hAnsi="Times New Roman CYR" w:cs="Times New Roman CYR"/>
      <w:i/>
      <w:iCs/>
      <w:sz w:val="22"/>
      <w:szCs w:val="22"/>
    </w:rPr>
  </w:style>
  <w:style w:type="paragraph" w:customStyle="1" w:styleId="xl98">
    <w:name w:val="xl98"/>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99">
    <w:name w:val="xl99"/>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100">
    <w:name w:val="xl100"/>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2"/>
      <w:szCs w:val="22"/>
    </w:rPr>
  </w:style>
  <w:style w:type="paragraph" w:customStyle="1" w:styleId="xl101">
    <w:name w:val="xl101"/>
    <w:basedOn w:val="a"/>
    <w:rsid w:val="001265AE"/>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rFonts w:ascii="Times New Roman CYR" w:hAnsi="Times New Roman CYR" w:cs="Times New Roman CYR"/>
      <w:sz w:val="22"/>
      <w:szCs w:val="22"/>
    </w:rPr>
  </w:style>
  <w:style w:type="paragraph" w:customStyle="1" w:styleId="xl102">
    <w:name w:val="xl102"/>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103">
    <w:name w:val="xl103"/>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104">
    <w:name w:val="xl104"/>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105">
    <w:name w:val="xl105"/>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106">
    <w:name w:val="xl106"/>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107">
    <w:name w:val="xl107"/>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2"/>
      <w:szCs w:val="22"/>
    </w:rPr>
  </w:style>
  <w:style w:type="paragraph" w:customStyle="1" w:styleId="xl108">
    <w:name w:val="xl108"/>
    <w:basedOn w:val="a"/>
    <w:rsid w:val="001265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CYR" w:hAnsi="Times New Roman CYR" w:cs="Times New Roman CYR"/>
      <w:b/>
      <w:bCs/>
      <w:sz w:val="22"/>
      <w:szCs w:val="22"/>
    </w:rPr>
  </w:style>
  <w:style w:type="paragraph" w:customStyle="1" w:styleId="xl109">
    <w:name w:val="xl109"/>
    <w:basedOn w:val="a"/>
    <w:rsid w:val="001265AE"/>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top"/>
    </w:pPr>
    <w:rPr>
      <w:rFonts w:ascii="Times New Roman CYR" w:hAnsi="Times New Roman CYR" w:cs="Times New Roman CYR"/>
      <w:sz w:val="22"/>
      <w:szCs w:val="22"/>
    </w:rPr>
  </w:style>
  <w:style w:type="paragraph" w:customStyle="1" w:styleId="xl110">
    <w:name w:val="xl110"/>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111">
    <w:name w:val="xl111"/>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112">
    <w:name w:val="xl112"/>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113">
    <w:name w:val="xl113"/>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2"/>
      <w:szCs w:val="22"/>
    </w:rPr>
  </w:style>
  <w:style w:type="paragraph" w:customStyle="1" w:styleId="xl114">
    <w:name w:val="xl114"/>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2"/>
      <w:szCs w:val="22"/>
    </w:rPr>
  </w:style>
  <w:style w:type="paragraph" w:customStyle="1" w:styleId="xl115">
    <w:name w:val="xl115"/>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2"/>
      <w:szCs w:val="22"/>
    </w:rPr>
  </w:style>
  <w:style w:type="paragraph" w:customStyle="1" w:styleId="xl116">
    <w:name w:val="xl116"/>
    <w:basedOn w:val="a"/>
    <w:rsid w:val="001265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CYR" w:hAnsi="Times New Roman CYR" w:cs="Times New Roman CYR"/>
      <w:b/>
      <w:bCs/>
      <w:sz w:val="22"/>
      <w:szCs w:val="22"/>
    </w:rPr>
  </w:style>
  <w:style w:type="paragraph" w:customStyle="1" w:styleId="xl117">
    <w:name w:val="xl117"/>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2"/>
      <w:szCs w:val="22"/>
    </w:rPr>
  </w:style>
  <w:style w:type="paragraph" w:customStyle="1" w:styleId="xl118">
    <w:name w:val="xl118"/>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2"/>
      <w:szCs w:val="22"/>
    </w:rPr>
  </w:style>
  <w:style w:type="paragraph" w:customStyle="1" w:styleId="xl119">
    <w:name w:val="xl119"/>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2"/>
      <w:szCs w:val="22"/>
    </w:rPr>
  </w:style>
  <w:style w:type="paragraph" w:customStyle="1" w:styleId="xl120">
    <w:name w:val="xl120"/>
    <w:basedOn w:val="a"/>
    <w:rsid w:val="001265AE"/>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top"/>
    </w:pPr>
    <w:rPr>
      <w:rFonts w:ascii="Times New Roman CYR" w:hAnsi="Times New Roman CYR" w:cs="Times New Roman CYR"/>
      <w:i/>
      <w:iCs/>
      <w:sz w:val="22"/>
      <w:szCs w:val="22"/>
    </w:rPr>
  </w:style>
  <w:style w:type="paragraph" w:customStyle="1" w:styleId="xl121">
    <w:name w:val="xl121"/>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122">
    <w:name w:val="xl122"/>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123">
    <w:name w:val="xl123"/>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2"/>
      <w:szCs w:val="22"/>
    </w:rPr>
  </w:style>
  <w:style w:type="paragraph" w:customStyle="1" w:styleId="xl124">
    <w:name w:val="xl124"/>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2"/>
      <w:szCs w:val="22"/>
    </w:rPr>
  </w:style>
  <w:style w:type="paragraph" w:customStyle="1" w:styleId="xl125">
    <w:name w:val="xl125"/>
    <w:basedOn w:val="a"/>
    <w:rsid w:val="001265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CYR" w:hAnsi="Times New Roman CYR" w:cs="Times New Roman CYR"/>
      <w:sz w:val="22"/>
      <w:szCs w:val="22"/>
    </w:rPr>
  </w:style>
  <w:style w:type="paragraph" w:customStyle="1" w:styleId="xl126">
    <w:name w:val="xl126"/>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2"/>
      <w:szCs w:val="22"/>
    </w:rPr>
  </w:style>
  <w:style w:type="paragraph" w:customStyle="1" w:styleId="xl127">
    <w:name w:val="xl127"/>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128">
    <w:name w:val="xl128"/>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129">
    <w:name w:val="xl129"/>
    <w:basedOn w:val="a"/>
    <w:rsid w:val="001265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CYR" w:hAnsi="Times New Roman CYR" w:cs="Times New Roman CYR"/>
      <w:b/>
      <w:bCs/>
      <w:sz w:val="22"/>
      <w:szCs w:val="22"/>
    </w:rPr>
  </w:style>
  <w:style w:type="paragraph" w:customStyle="1" w:styleId="xl130">
    <w:name w:val="xl130"/>
    <w:basedOn w:val="a"/>
    <w:rsid w:val="001265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b/>
      <w:bCs/>
      <w:sz w:val="22"/>
      <w:szCs w:val="22"/>
    </w:rPr>
  </w:style>
  <w:style w:type="paragraph" w:customStyle="1" w:styleId="xl131">
    <w:name w:val="xl131"/>
    <w:basedOn w:val="a"/>
    <w:rsid w:val="001265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22"/>
      <w:szCs w:val="22"/>
    </w:rPr>
  </w:style>
  <w:style w:type="paragraph" w:customStyle="1" w:styleId="xl132">
    <w:name w:val="xl132"/>
    <w:basedOn w:val="a"/>
    <w:rsid w:val="001265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22"/>
      <w:szCs w:val="22"/>
    </w:rPr>
  </w:style>
  <w:style w:type="paragraph" w:customStyle="1" w:styleId="xl133">
    <w:name w:val="xl133"/>
    <w:basedOn w:val="a"/>
    <w:rsid w:val="001265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22"/>
      <w:szCs w:val="22"/>
    </w:rPr>
  </w:style>
  <w:style w:type="paragraph" w:customStyle="1" w:styleId="xl134">
    <w:name w:val="xl134"/>
    <w:basedOn w:val="a"/>
    <w:rsid w:val="001265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CYR" w:hAnsi="Times New Roman CYR" w:cs="Times New Roman CYR"/>
      <w:b/>
      <w:bCs/>
      <w:sz w:val="22"/>
      <w:szCs w:val="22"/>
    </w:rPr>
  </w:style>
  <w:style w:type="paragraph" w:customStyle="1" w:styleId="xl135">
    <w:name w:val="xl135"/>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136">
    <w:name w:val="xl136"/>
    <w:basedOn w:val="a"/>
    <w:rsid w:val="001265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CYR" w:hAnsi="Times New Roman CYR" w:cs="Times New Roman CYR"/>
      <w:sz w:val="22"/>
      <w:szCs w:val="22"/>
    </w:rPr>
  </w:style>
  <w:style w:type="paragraph" w:customStyle="1" w:styleId="xl137">
    <w:name w:val="xl137"/>
    <w:basedOn w:val="a"/>
    <w:rsid w:val="001265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CYR" w:hAnsi="Times New Roman CYR" w:cs="Times New Roman CYR"/>
      <w:i/>
      <w:iCs/>
      <w:sz w:val="22"/>
      <w:szCs w:val="22"/>
    </w:rPr>
  </w:style>
  <w:style w:type="paragraph" w:customStyle="1" w:styleId="xl138">
    <w:name w:val="xl138"/>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i/>
      <w:iCs/>
      <w:sz w:val="22"/>
      <w:szCs w:val="22"/>
    </w:rPr>
  </w:style>
  <w:style w:type="paragraph" w:customStyle="1" w:styleId="xl139">
    <w:name w:val="xl139"/>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i/>
      <w:iCs/>
      <w:sz w:val="22"/>
      <w:szCs w:val="22"/>
    </w:rPr>
  </w:style>
  <w:style w:type="paragraph" w:customStyle="1" w:styleId="xl140">
    <w:name w:val="xl140"/>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i/>
      <w:iCs/>
      <w:sz w:val="22"/>
      <w:szCs w:val="22"/>
    </w:rPr>
  </w:style>
  <w:style w:type="paragraph" w:customStyle="1" w:styleId="xl141">
    <w:name w:val="xl141"/>
    <w:basedOn w:val="a"/>
    <w:rsid w:val="001265AE"/>
    <w:pPr>
      <w:spacing w:before="100" w:beforeAutospacing="1" w:after="100" w:afterAutospacing="1"/>
      <w:jc w:val="right"/>
      <w:textAlignment w:val="top"/>
    </w:pPr>
    <w:rPr>
      <w:rFonts w:ascii="Times New Roman CYR" w:hAnsi="Times New Roman CYR" w:cs="Times New Roman CYR"/>
    </w:rPr>
  </w:style>
  <w:style w:type="paragraph" w:customStyle="1" w:styleId="xl142">
    <w:name w:val="xl142"/>
    <w:basedOn w:val="a"/>
    <w:rsid w:val="001265AE"/>
    <w:pPr>
      <w:spacing w:before="100" w:beforeAutospacing="1" w:after="100" w:afterAutospacing="1"/>
      <w:textAlignment w:val="top"/>
    </w:pPr>
    <w:rPr>
      <w:rFonts w:ascii="Times New Roman CYR" w:hAnsi="Times New Roman CYR" w:cs="Times New Roman CYR"/>
      <w:b/>
      <w:bCs/>
    </w:rPr>
  </w:style>
  <w:style w:type="paragraph" w:customStyle="1" w:styleId="xl143">
    <w:name w:val="xl143"/>
    <w:basedOn w:val="a"/>
    <w:rsid w:val="001265AE"/>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rFonts w:ascii="Times New Roman CYR" w:hAnsi="Times New Roman CYR" w:cs="Times New Roman CYR"/>
      <w:i/>
      <w:iCs/>
      <w:sz w:val="22"/>
      <w:szCs w:val="22"/>
    </w:rPr>
  </w:style>
  <w:style w:type="paragraph" w:customStyle="1" w:styleId="xl144">
    <w:name w:val="xl144"/>
    <w:basedOn w:val="a"/>
    <w:rsid w:val="001265AE"/>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rFonts w:ascii="Times New Roman CYR" w:hAnsi="Times New Roman CYR" w:cs="Times New Roman CYR"/>
      <w:sz w:val="22"/>
      <w:szCs w:val="22"/>
    </w:rPr>
  </w:style>
  <w:style w:type="paragraph" w:customStyle="1" w:styleId="xl145">
    <w:name w:val="xl145"/>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146">
    <w:name w:val="xl146"/>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147">
    <w:name w:val="xl147"/>
    <w:basedOn w:val="a"/>
    <w:rsid w:val="001265AE"/>
    <w:pPr>
      <w:spacing w:before="100" w:beforeAutospacing="1" w:after="100" w:afterAutospacing="1"/>
      <w:textAlignment w:val="top"/>
    </w:pPr>
    <w:rPr>
      <w:rFonts w:ascii="Times New Roman CYR" w:hAnsi="Times New Roman CYR" w:cs="Times New Roman CYR"/>
    </w:rPr>
  </w:style>
  <w:style w:type="paragraph" w:customStyle="1" w:styleId="xl148">
    <w:name w:val="xl148"/>
    <w:basedOn w:val="a"/>
    <w:rsid w:val="001265AE"/>
    <w:pPr>
      <w:spacing w:before="100" w:beforeAutospacing="1" w:after="100" w:afterAutospacing="1"/>
      <w:jc w:val="right"/>
      <w:textAlignment w:val="top"/>
    </w:pPr>
    <w:rPr>
      <w:rFonts w:ascii="Times New Roman CYR" w:hAnsi="Times New Roman CYR" w:cs="Times New Roman CYR"/>
    </w:rPr>
  </w:style>
  <w:style w:type="paragraph" w:customStyle="1" w:styleId="xl149">
    <w:name w:val="xl149"/>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sz w:val="22"/>
      <w:szCs w:val="22"/>
    </w:rPr>
  </w:style>
  <w:style w:type="paragraph" w:customStyle="1" w:styleId="xl150">
    <w:name w:val="xl150"/>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2"/>
      <w:szCs w:val="22"/>
    </w:rPr>
  </w:style>
  <w:style w:type="paragraph" w:customStyle="1" w:styleId="xl151">
    <w:name w:val="xl151"/>
    <w:basedOn w:val="a"/>
    <w:rsid w:val="001265A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2"/>
      <w:szCs w:val="22"/>
    </w:rPr>
  </w:style>
  <w:style w:type="paragraph" w:customStyle="1" w:styleId="xl152">
    <w:name w:val="xl152"/>
    <w:basedOn w:val="a"/>
    <w:rsid w:val="001265AE"/>
    <w:pPr>
      <w:spacing w:before="100" w:beforeAutospacing="1" w:after="100" w:afterAutospacing="1"/>
      <w:jc w:val="center"/>
      <w:textAlignment w:val="top"/>
    </w:pPr>
    <w:rPr>
      <w:rFonts w:ascii="Times New Roman CYR" w:hAnsi="Times New Roman CYR" w:cs="Times New Roman CYR"/>
    </w:rPr>
  </w:style>
  <w:style w:type="paragraph" w:styleId="a8">
    <w:name w:val="Normal (Web)"/>
    <w:aliases w:val="Обычный (веб) Знак1,Обычный (веб) Знак Знак"/>
    <w:basedOn w:val="a"/>
    <w:link w:val="a9"/>
    <w:uiPriority w:val="99"/>
    <w:qFormat/>
    <w:rsid w:val="008D6ACF"/>
    <w:pPr>
      <w:spacing w:before="100" w:beforeAutospacing="1" w:after="119"/>
    </w:pPr>
  </w:style>
  <w:style w:type="character" w:customStyle="1" w:styleId="a9">
    <w:name w:val="Обычный (веб) Знак"/>
    <w:aliases w:val="Обычный (веб) Знак1 Знак,Обычный (веб) Знак Знак Знак"/>
    <w:link w:val="a8"/>
    <w:uiPriority w:val="99"/>
    <w:locked/>
    <w:rsid w:val="00DF5010"/>
    <w:rPr>
      <w:sz w:val="24"/>
      <w:szCs w:val="24"/>
    </w:rPr>
  </w:style>
  <w:style w:type="paragraph" w:styleId="aa">
    <w:name w:val="Body Text Indent"/>
    <w:basedOn w:val="a"/>
    <w:link w:val="ab"/>
    <w:uiPriority w:val="99"/>
    <w:rsid w:val="00A11E13"/>
    <w:pPr>
      <w:spacing w:after="120"/>
      <w:ind w:left="283"/>
    </w:pPr>
  </w:style>
  <w:style w:type="character" w:customStyle="1" w:styleId="ab">
    <w:name w:val="Основной текст с отступом Знак"/>
    <w:basedOn w:val="a0"/>
    <w:link w:val="aa"/>
    <w:uiPriority w:val="99"/>
    <w:rsid w:val="00A11E13"/>
    <w:rPr>
      <w:sz w:val="24"/>
      <w:szCs w:val="24"/>
    </w:rPr>
  </w:style>
  <w:style w:type="paragraph" w:customStyle="1" w:styleId="ConsPlusNonformat">
    <w:name w:val="ConsPlusNonformat"/>
    <w:rsid w:val="00552D6B"/>
    <w:pPr>
      <w:widowControl w:val="0"/>
      <w:suppressAutoHyphens/>
      <w:autoSpaceDE w:val="0"/>
    </w:pPr>
    <w:rPr>
      <w:rFonts w:ascii="Courier New" w:eastAsia="Arial" w:hAnsi="Courier New" w:cs="Courier New"/>
      <w:sz w:val="16"/>
      <w:szCs w:val="16"/>
      <w:lang w:eastAsia="ar-SA"/>
    </w:rPr>
  </w:style>
  <w:style w:type="paragraph" w:customStyle="1" w:styleId="ConsPlusTitle">
    <w:name w:val="ConsPlusTitle"/>
    <w:rsid w:val="00552D6B"/>
    <w:pPr>
      <w:widowControl w:val="0"/>
      <w:suppressAutoHyphens/>
      <w:autoSpaceDE w:val="0"/>
    </w:pPr>
    <w:rPr>
      <w:rFonts w:ascii="Arial" w:eastAsia="Arial" w:hAnsi="Arial" w:cs="Arial"/>
      <w:b/>
      <w:bCs/>
      <w:lang w:eastAsia="ar-SA"/>
    </w:rPr>
  </w:style>
  <w:style w:type="character" w:customStyle="1" w:styleId="WW8Num2z0">
    <w:name w:val="WW8Num2z0"/>
    <w:rsid w:val="00474F98"/>
    <w:rPr>
      <w:rFonts w:ascii="Symbol" w:hAnsi="Symbol"/>
    </w:rPr>
  </w:style>
  <w:style w:type="paragraph" w:styleId="ac">
    <w:name w:val="footnote text"/>
    <w:basedOn w:val="a"/>
    <w:link w:val="ad"/>
    <w:rsid w:val="003D1AF6"/>
    <w:rPr>
      <w:sz w:val="20"/>
      <w:szCs w:val="20"/>
    </w:rPr>
  </w:style>
  <w:style w:type="character" w:customStyle="1" w:styleId="ad">
    <w:name w:val="Текст сноски Знак"/>
    <w:basedOn w:val="a0"/>
    <w:link w:val="ac"/>
    <w:rsid w:val="003D1AF6"/>
  </w:style>
  <w:style w:type="character" w:styleId="ae">
    <w:name w:val="footnote reference"/>
    <w:basedOn w:val="a0"/>
    <w:rsid w:val="003D1AF6"/>
    <w:rPr>
      <w:vertAlign w:val="superscript"/>
    </w:rPr>
  </w:style>
  <w:style w:type="paragraph" w:customStyle="1" w:styleId="af">
    <w:name w:val="Содержимое таблицы"/>
    <w:basedOn w:val="a"/>
    <w:rsid w:val="00EF7030"/>
    <w:pPr>
      <w:widowControl w:val="0"/>
      <w:suppressLineNumbers/>
      <w:suppressAutoHyphens/>
    </w:pPr>
    <w:rPr>
      <w:rFonts w:eastAsia="Lucida Sans Unicode" w:cs="Tahoma"/>
      <w:color w:val="000000"/>
      <w:lang w:val="en-US" w:eastAsia="en-US" w:bidi="en-US"/>
    </w:rPr>
  </w:style>
  <w:style w:type="paragraph" w:styleId="af0">
    <w:name w:val="Block Text"/>
    <w:basedOn w:val="a"/>
    <w:rsid w:val="00C77D71"/>
    <w:pPr>
      <w:ind w:left="227" w:right="397" w:hanging="227"/>
      <w:jc w:val="both"/>
    </w:pPr>
    <w:rPr>
      <w:u w:color="CC99FF"/>
    </w:rPr>
  </w:style>
  <w:style w:type="character" w:customStyle="1" w:styleId="31">
    <w:name w:val="Заголовок №3_"/>
    <w:basedOn w:val="a0"/>
    <w:link w:val="32"/>
    <w:rsid w:val="00D96722"/>
    <w:rPr>
      <w:sz w:val="27"/>
      <w:szCs w:val="27"/>
      <w:shd w:val="clear" w:color="auto" w:fill="FFFFFF"/>
    </w:rPr>
  </w:style>
  <w:style w:type="paragraph" w:customStyle="1" w:styleId="32">
    <w:name w:val="Заголовок №3"/>
    <w:basedOn w:val="a"/>
    <w:link w:val="31"/>
    <w:rsid w:val="00D96722"/>
    <w:pPr>
      <w:shd w:val="clear" w:color="auto" w:fill="FFFFFF"/>
      <w:spacing w:line="322" w:lineRule="exact"/>
      <w:jc w:val="center"/>
      <w:outlineLvl w:val="2"/>
    </w:pPr>
    <w:rPr>
      <w:sz w:val="27"/>
      <w:szCs w:val="27"/>
    </w:rPr>
  </w:style>
  <w:style w:type="paragraph" w:styleId="af1">
    <w:name w:val="List Paragraph"/>
    <w:basedOn w:val="a"/>
    <w:uiPriority w:val="34"/>
    <w:qFormat/>
    <w:rsid w:val="00F501E4"/>
    <w:pPr>
      <w:spacing w:after="200" w:line="276" w:lineRule="auto"/>
      <w:ind w:left="720"/>
      <w:contextualSpacing/>
    </w:pPr>
    <w:rPr>
      <w:rFonts w:ascii="Calibri" w:hAnsi="Calibri"/>
      <w:sz w:val="22"/>
      <w:szCs w:val="22"/>
      <w:lang w:eastAsia="en-US"/>
    </w:rPr>
  </w:style>
  <w:style w:type="character" w:styleId="af2">
    <w:name w:val="Strong"/>
    <w:qFormat/>
    <w:rsid w:val="006A2D6B"/>
    <w:rPr>
      <w:b/>
      <w:bCs/>
    </w:rPr>
  </w:style>
  <w:style w:type="paragraph" w:styleId="af3">
    <w:name w:val="Balloon Text"/>
    <w:basedOn w:val="a"/>
    <w:link w:val="af4"/>
    <w:uiPriority w:val="99"/>
    <w:rsid w:val="00B263C0"/>
    <w:rPr>
      <w:rFonts w:ascii="Tahoma" w:hAnsi="Tahoma" w:cs="Tahoma"/>
      <w:sz w:val="16"/>
      <w:szCs w:val="16"/>
    </w:rPr>
  </w:style>
  <w:style w:type="character" w:customStyle="1" w:styleId="af4">
    <w:name w:val="Текст выноски Знак"/>
    <w:basedOn w:val="a0"/>
    <w:link w:val="af3"/>
    <w:uiPriority w:val="99"/>
    <w:rsid w:val="00B263C0"/>
    <w:rPr>
      <w:rFonts w:ascii="Tahoma" w:hAnsi="Tahoma" w:cs="Tahoma"/>
      <w:sz w:val="16"/>
      <w:szCs w:val="16"/>
    </w:rPr>
  </w:style>
  <w:style w:type="paragraph" w:customStyle="1" w:styleId="210">
    <w:name w:val="Основной текст 21"/>
    <w:basedOn w:val="a"/>
    <w:rsid w:val="00707483"/>
    <w:pPr>
      <w:overflowPunct w:val="0"/>
      <w:autoSpaceDE w:val="0"/>
      <w:autoSpaceDN w:val="0"/>
      <w:adjustRightInd w:val="0"/>
      <w:spacing w:after="120"/>
      <w:ind w:left="283"/>
      <w:textAlignment w:val="baseline"/>
    </w:pPr>
    <w:rPr>
      <w:sz w:val="20"/>
      <w:szCs w:val="20"/>
    </w:rPr>
  </w:style>
  <w:style w:type="paragraph" w:customStyle="1" w:styleId="ConsPlusCell">
    <w:name w:val="ConsPlusCell"/>
    <w:uiPriority w:val="99"/>
    <w:rsid w:val="0058305D"/>
    <w:pPr>
      <w:widowControl w:val="0"/>
      <w:autoSpaceDE w:val="0"/>
      <w:autoSpaceDN w:val="0"/>
      <w:adjustRightInd w:val="0"/>
    </w:pPr>
    <w:rPr>
      <w:rFonts w:ascii="Arial" w:hAnsi="Arial" w:cs="Arial"/>
    </w:rPr>
  </w:style>
  <w:style w:type="paragraph" w:customStyle="1" w:styleId="ConsPlusDocList">
    <w:name w:val="ConsPlusDocList"/>
    <w:next w:val="a"/>
    <w:rsid w:val="0058305D"/>
    <w:pPr>
      <w:widowControl w:val="0"/>
      <w:suppressAutoHyphens/>
      <w:autoSpaceDE w:val="0"/>
    </w:pPr>
    <w:rPr>
      <w:rFonts w:ascii="Arial" w:eastAsia="Arial" w:hAnsi="Arial"/>
    </w:rPr>
  </w:style>
  <w:style w:type="paragraph" w:customStyle="1" w:styleId="ConsPlusCell1">
    <w:name w:val="ConsPlusCell1"/>
    <w:next w:val="a"/>
    <w:rsid w:val="0058305D"/>
    <w:pPr>
      <w:widowControl w:val="0"/>
      <w:suppressAutoHyphens/>
      <w:autoSpaceDE w:val="0"/>
    </w:pPr>
    <w:rPr>
      <w:rFonts w:ascii="Arial" w:eastAsia="Arial" w:hAnsi="Arial"/>
    </w:rPr>
  </w:style>
  <w:style w:type="paragraph" w:styleId="af5">
    <w:name w:val="Subtitle"/>
    <w:basedOn w:val="a"/>
    <w:next w:val="a"/>
    <w:link w:val="af6"/>
    <w:qFormat/>
    <w:rsid w:val="00E366C1"/>
    <w:pPr>
      <w:keepNext/>
      <w:numPr>
        <w:ilvl w:val="1"/>
      </w:numPr>
      <w:spacing w:before="240" w:after="240" w:line="360" w:lineRule="auto"/>
      <w:ind w:firstLine="567"/>
      <w:contextualSpacing/>
      <w:outlineLvl w:val="1"/>
    </w:pPr>
    <w:rPr>
      <w:iCs/>
      <w:sz w:val="28"/>
    </w:rPr>
  </w:style>
  <w:style w:type="character" w:customStyle="1" w:styleId="af6">
    <w:name w:val="Подзаголовок Знак"/>
    <w:basedOn w:val="a0"/>
    <w:link w:val="af5"/>
    <w:rsid w:val="00E366C1"/>
    <w:rPr>
      <w:iCs/>
      <w:sz w:val="28"/>
      <w:szCs w:val="24"/>
    </w:rPr>
  </w:style>
  <w:style w:type="paragraph" w:customStyle="1" w:styleId="af7">
    <w:name w:val="А.Заголовок"/>
    <w:basedOn w:val="a"/>
    <w:uiPriority w:val="99"/>
    <w:rsid w:val="00E741B4"/>
    <w:pPr>
      <w:spacing w:before="240" w:after="240"/>
      <w:ind w:right="4678"/>
      <w:jc w:val="both"/>
    </w:pPr>
    <w:rPr>
      <w:sz w:val="28"/>
      <w:szCs w:val="28"/>
    </w:rPr>
  </w:style>
  <w:style w:type="paragraph" w:styleId="af8">
    <w:name w:val="annotation text"/>
    <w:basedOn w:val="a"/>
    <w:link w:val="af9"/>
    <w:uiPriority w:val="99"/>
    <w:rsid w:val="00E741B4"/>
    <w:pPr>
      <w:spacing w:after="200"/>
    </w:pPr>
    <w:rPr>
      <w:rFonts w:ascii="Calibri" w:hAnsi="Calibri" w:cs="Calibri"/>
      <w:sz w:val="20"/>
      <w:szCs w:val="20"/>
    </w:rPr>
  </w:style>
  <w:style w:type="character" w:customStyle="1" w:styleId="af9">
    <w:name w:val="Текст примечания Знак"/>
    <w:basedOn w:val="a0"/>
    <w:link w:val="af8"/>
    <w:uiPriority w:val="99"/>
    <w:rsid w:val="00E741B4"/>
    <w:rPr>
      <w:rFonts w:ascii="Calibri" w:hAnsi="Calibri" w:cs="Calibri"/>
    </w:rPr>
  </w:style>
  <w:style w:type="paragraph" w:customStyle="1" w:styleId="western">
    <w:name w:val="western"/>
    <w:basedOn w:val="a"/>
    <w:uiPriority w:val="99"/>
    <w:rsid w:val="00E741B4"/>
    <w:pPr>
      <w:spacing w:before="100" w:beforeAutospacing="1" w:after="115"/>
    </w:pPr>
    <w:rPr>
      <w:color w:val="000000"/>
    </w:rPr>
  </w:style>
  <w:style w:type="paragraph" w:styleId="afa">
    <w:name w:val="header"/>
    <w:basedOn w:val="a"/>
    <w:link w:val="afb"/>
    <w:uiPriority w:val="99"/>
    <w:rsid w:val="00703683"/>
    <w:pPr>
      <w:tabs>
        <w:tab w:val="center" w:pos="4677"/>
        <w:tab w:val="right" w:pos="9355"/>
      </w:tabs>
    </w:pPr>
  </w:style>
  <w:style w:type="character" w:customStyle="1" w:styleId="afb">
    <w:name w:val="Верхний колонтитул Знак"/>
    <w:basedOn w:val="a0"/>
    <w:link w:val="afa"/>
    <w:uiPriority w:val="99"/>
    <w:rsid w:val="00703683"/>
    <w:rPr>
      <w:sz w:val="24"/>
      <w:szCs w:val="24"/>
    </w:rPr>
  </w:style>
  <w:style w:type="paragraph" w:styleId="afc">
    <w:name w:val="footer"/>
    <w:basedOn w:val="a"/>
    <w:link w:val="afd"/>
    <w:uiPriority w:val="99"/>
    <w:rsid w:val="00703683"/>
    <w:pPr>
      <w:tabs>
        <w:tab w:val="center" w:pos="4677"/>
        <w:tab w:val="right" w:pos="9355"/>
      </w:tabs>
    </w:pPr>
  </w:style>
  <w:style w:type="character" w:customStyle="1" w:styleId="afd">
    <w:name w:val="Нижний колонтитул Знак"/>
    <w:basedOn w:val="a0"/>
    <w:link w:val="afc"/>
    <w:uiPriority w:val="99"/>
    <w:rsid w:val="00703683"/>
    <w:rPr>
      <w:sz w:val="24"/>
      <w:szCs w:val="24"/>
    </w:rPr>
  </w:style>
  <w:style w:type="paragraph" w:styleId="afe">
    <w:name w:val="No Spacing"/>
    <w:link w:val="aff"/>
    <w:uiPriority w:val="1"/>
    <w:qFormat/>
    <w:rsid w:val="00703683"/>
    <w:rPr>
      <w:rFonts w:ascii="Calibri" w:hAnsi="Calibri"/>
      <w:sz w:val="22"/>
      <w:szCs w:val="22"/>
      <w:lang w:eastAsia="en-US"/>
    </w:rPr>
  </w:style>
  <w:style w:type="character" w:customStyle="1" w:styleId="aff">
    <w:name w:val="Без интервала Знак"/>
    <w:basedOn w:val="a0"/>
    <w:link w:val="afe"/>
    <w:uiPriority w:val="1"/>
    <w:rsid w:val="00703683"/>
    <w:rPr>
      <w:rFonts w:ascii="Calibri" w:hAnsi="Calibri"/>
      <w:sz w:val="22"/>
      <w:szCs w:val="22"/>
      <w:lang w:val="ru-RU" w:eastAsia="en-US" w:bidi="ar-SA"/>
    </w:rPr>
  </w:style>
  <w:style w:type="paragraph" w:customStyle="1" w:styleId="Style10">
    <w:name w:val="Style10"/>
    <w:basedOn w:val="a"/>
    <w:rsid w:val="00AC527F"/>
    <w:pPr>
      <w:widowControl w:val="0"/>
      <w:autoSpaceDE w:val="0"/>
      <w:autoSpaceDN w:val="0"/>
      <w:adjustRightInd w:val="0"/>
      <w:spacing w:line="276" w:lineRule="exact"/>
      <w:ind w:firstLine="557"/>
      <w:jc w:val="both"/>
    </w:pPr>
  </w:style>
  <w:style w:type="character" w:customStyle="1" w:styleId="FontStyle25">
    <w:name w:val="Font Style25"/>
    <w:basedOn w:val="a0"/>
    <w:rsid w:val="00AC527F"/>
    <w:rPr>
      <w:rFonts w:ascii="Times New Roman" w:hAnsi="Times New Roman" w:cs="Times New Roman"/>
      <w:sz w:val="20"/>
      <w:szCs w:val="20"/>
    </w:rPr>
  </w:style>
  <w:style w:type="paragraph" w:customStyle="1" w:styleId="Style15">
    <w:name w:val="Style15"/>
    <w:basedOn w:val="a"/>
    <w:rsid w:val="00AC527F"/>
    <w:pPr>
      <w:widowControl w:val="0"/>
      <w:autoSpaceDE w:val="0"/>
      <w:autoSpaceDN w:val="0"/>
      <w:adjustRightInd w:val="0"/>
      <w:spacing w:line="263" w:lineRule="exact"/>
      <w:ind w:firstLine="533"/>
      <w:jc w:val="both"/>
    </w:pPr>
  </w:style>
  <w:style w:type="paragraph" w:customStyle="1" w:styleId="11">
    <w:name w:val="Абзац списка1"/>
    <w:basedOn w:val="a"/>
    <w:uiPriority w:val="99"/>
    <w:qFormat/>
    <w:rsid w:val="00AC527F"/>
    <w:pPr>
      <w:spacing w:after="200" w:line="276" w:lineRule="auto"/>
      <w:ind w:left="720"/>
    </w:pPr>
    <w:rPr>
      <w:rFonts w:ascii="Calibri" w:hAnsi="Calibri" w:cs="Calibri"/>
      <w:sz w:val="22"/>
      <w:szCs w:val="22"/>
      <w:lang w:eastAsia="en-US"/>
    </w:rPr>
  </w:style>
  <w:style w:type="character" w:styleId="aff0">
    <w:name w:val="annotation reference"/>
    <w:basedOn w:val="a0"/>
    <w:uiPriority w:val="99"/>
    <w:rsid w:val="00AC527F"/>
    <w:rPr>
      <w:sz w:val="16"/>
      <w:szCs w:val="16"/>
    </w:rPr>
  </w:style>
  <w:style w:type="paragraph" w:styleId="aff1">
    <w:name w:val="annotation subject"/>
    <w:basedOn w:val="af8"/>
    <w:next w:val="af8"/>
    <w:link w:val="aff2"/>
    <w:uiPriority w:val="99"/>
    <w:rsid w:val="00AC527F"/>
    <w:rPr>
      <w:b/>
      <w:bCs/>
    </w:rPr>
  </w:style>
  <w:style w:type="character" w:customStyle="1" w:styleId="aff2">
    <w:name w:val="Тема примечания Знак"/>
    <w:basedOn w:val="af9"/>
    <w:link w:val="aff1"/>
    <w:uiPriority w:val="99"/>
    <w:rsid w:val="00AC527F"/>
    <w:rPr>
      <w:b/>
      <w:bCs/>
    </w:rPr>
  </w:style>
  <w:style w:type="paragraph" w:customStyle="1" w:styleId="aff3">
    <w:name w:val="Знак"/>
    <w:basedOn w:val="a"/>
    <w:rsid w:val="00AC527F"/>
    <w:pPr>
      <w:spacing w:after="160" w:line="240" w:lineRule="exact"/>
    </w:pPr>
    <w:rPr>
      <w:rFonts w:ascii="Verdana" w:hAnsi="Verdana" w:cs="Verdana"/>
      <w:sz w:val="20"/>
      <w:szCs w:val="20"/>
      <w:lang w:val="en-US" w:eastAsia="en-US"/>
    </w:rPr>
  </w:style>
  <w:style w:type="paragraph" w:customStyle="1" w:styleId="aff4">
    <w:name w:val="Знак Знак Знак Знак Знак Знак"/>
    <w:basedOn w:val="a"/>
    <w:rsid w:val="00AC527F"/>
    <w:pPr>
      <w:widowControl w:val="0"/>
      <w:adjustRightInd w:val="0"/>
      <w:spacing w:after="160" w:line="240" w:lineRule="exact"/>
      <w:jc w:val="right"/>
    </w:pPr>
    <w:rPr>
      <w:rFonts w:ascii="Arial" w:hAnsi="Arial" w:cs="Arial"/>
      <w:sz w:val="20"/>
      <w:szCs w:val="20"/>
      <w:lang w:val="en-GB" w:eastAsia="en-US"/>
    </w:rPr>
  </w:style>
  <w:style w:type="character" w:customStyle="1" w:styleId="itemtext">
    <w:name w:val="itemtext"/>
    <w:basedOn w:val="a0"/>
    <w:rsid w:val="00AC527F"/>
    <w:rPr>
      <w:rFonts w:cs="Times New Roman"/>
    </w:rPr>
  </w:style>
  <w:style w:type="paragraph" w:customStyle="1" w:styleId="aff5">
    <w:name w:val="Знак Знак Знак Знак Знак Знак Знак"/>
    <w:basedOn w:val="a"/>
    <w:rsid w:val="00AC527F"/>
    <w:pPr>
      <w:widowControl w:val="0"/>
      <w:adjustRightInd w:val="0"/>
      <w:spacing w:after="160" w:line="240" w:lineRule="exact"/>
      <w:jc w:val="right"/>
    </w:pPr>
    <w:rPr>
      <w:rFonts w:ascii="Arial" w:hAnsi="Arial" w:cs="Arial"/>
      <w:sz w:val="20"/>
      <w:szCs w:val="20"/>
      <w:lang w:val="en-GB" w:eastAsia="en-US"/>
    </w:rPr>
  </w:style>
  <w:style w:type="numbering" w:customStyle="1" w:styleId="12">
    <w:name w:val="Нет списка1"/>
    <w:next w:val="a2"/>
    <w:uiPriority w:val="99"/>
    <w:semiHidden/>
    <w:unhideWhenUsed/>
    <w:rsid w:val="003B0318"/>
  </w:style>
  <w:style w:type="character" w:customStyle="1" w:styleId="13">
    <w:name w:val="Гиперссылка1"/>
    <w:basedOn w:val="a0"/>
    <w:uiPriority w:val="99"/>
    <w:unhideWhenUsed/>
    <w:rsid w:val="003B0318"/>
    <w:rPr>
      <w:color w:val="0000FF"/>
      <w:u w:val="single"/>
    </w:rPr>
  </w:style>
  <w:style w:type="paragraph" w:customStyle="1" w:styleId="14">
    <w:name w:val="Рецензия1"/>
    <w:next w:val="aff6"/>
    <w:hidden/>
    <w:uiPriority w:val="99"/>
    <w:semiHidden/>
    <w:rsid w:val="003B0318"/>
    <w:rPr>
      <w:rFonts w:eastAsia="Calibri"/>
      <w:sz w:val="28"/>
      <w:szCs w:val="22"/>
      <w:lang w:eastAsia="en-US"/>
    </w:rPr>
  </w:style>
  <w:style w:type="paragraph" w:styleId="aff6">
    <w:name w:val="Revision"/>
    <w:hidden/>
    <w:uiPriority w:val="99"/>
    <w:semiHidden/>
    <w:rsid w:val="003B0318"/>
    <w:rPr>
      <w:rFonts w:ascii="Calibri" w:eastAsia="Calibri" w:hAnsi="Calibri"/>
      <w:sz w:val="22"/>
      <w:szCs w:val="22"/>
      <w:lang w:eastAsia="en-US"/>
    </w:rPr>
  </w:style>
  <w:style w:type="character" w:customStyle="1" w:styleId="highlight">
    <w:name w:val="highlight"/>
    <w:rsid w:val="00782D28"/>
  </w:style>
  <w:style w:type="paragraph" w:customStyle="1" w:styleId="xl153">
    <w:name w:val="xl153"/>
    <w:basedOn w:val="a"/>
    <w:rsid w:val="00AB5D79"/>
    <w:pPr>
      <w:spacing w:before="100" w:beforeAutospacing="1" w:after="100" w:afterAutospacing="1"/>
      <w:jc w:val="center"/>
      <w:textAlignment w:val="center"/>
    </w:pPr>
  </w:style>
  <w:style w:type="paragraph" w:customStyle="1" w:styleId="xl154">
    <w:name w:val="xl154"/>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55">
    <w:name w:val="xl155"/>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56">
    <w:name w:val="xl156"/>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YR" w:hAnsi="Times New Roman CYR" w:cs="Times New Roman CYR"/>
      <w:b/>
      <w:bCs/>
    </w:rPr>
  </w:style>
  <w:style w:type="paragraph" w:customStyle="1" w:styleId="xl157">
    <w:name w:val="xl157"/>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8">
    <w:name w:val="xl158"/>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9">
    <w:name w:val="xl159"/>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60">
    <w:name w:val="xl160"/>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61">
    <w:name w:val="xl161"/>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62">
    <w:name w:val="xl162"/>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63">
    <w:name w:val="xl163"/>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4">
    <w:name w:val="xl164"/>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5">
    <w:name w:val="xl165"/>
    <w:basedOn w:val="a"/>
    <w:rsid w:val="00AB5D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66">
    <w:name w:val="xl166"/>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67">
    <w:name w:val="xl167"/>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8">
    <w:name w:val="xl168"/>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69">
    <w:name w:val="xl169"/>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70">
    <w:name w:val="xl170"/>
    <w:basedOn w:val="a"/>
    <w:rsid w:val="00AB5D79"/>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1">
    <w:name w:val="xl171"/>
    <w:basedOn w:val="a"/>
    <w:rsid w:val="00AB5D7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2">
    <w:name w:val="xl172"/>
    <w:basedOn w:val="a"/>
    <w:rsid w:val="00AB5D7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73">
    <w:name w:val="xl173"/>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74">
    <w:name w:val="xl174"/>
    <w:basedOn w:val="a"/>
    <w:rsid w:val="00AB5D79"/>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AB5D79"/>
    <w:pP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76">
    <w:name w:val="xl176"/>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
    <w:rsid w:val="00AB5D79"/>
    <w:pPr>
      <w:spacing w:before="100" w:beforeAutospacing="1" w:after="100" w:afterAutospacing="1"/>
      <w:textAlignment w:val="top"/>
    </w:pPr>
    <w:rPr>
      <w:rFonts w:ascii="Times New Roman CYR" w:hAnsi="Times New Roman CYR" w:cs="Times New Roman CYR"/>
      <w:b/>
      <w:bCs/>
      <w:sz w:val="22"/>
      <w:szCs w:val="22"/>
    </w:rPr>
  </w:style>
  <w:style w:type="paragraph" w:customStyle="1" w:styleId="xl178">
    <w:name w:val="xl178"/>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9">
    <w:name w:val="xl179"/>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80">
    <w:name w:val="xl180"/>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81">
    <w:name w:val="xl181"/>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82">
    <w:name w:val="xl182"/>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3">
    <w:name w:val="xl183"/>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4">
    <w:name w:val="xl184"/>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85">
    <w:name w:val="xl185"/>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b/>
      <w:bCs/>
    </w:rPr>
  </w:style>
  <w:style w:type="paragraph" w:customStyle="1" w:styleId="xl186">
    <w:name w:val="xl186"/>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87">
    <w:name w:val="xl187"/>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8">
    <w:name w:val="xl188"/>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9">
    <w:name w:val="xl189"/>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0">
    <w:name w:val="xl190"/>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91">
    <w:name w:val="xl191"/>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2">
    <w:name w:val="xl192"/>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93">
    <w:name w:val="xl193"/>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94">
    <w:name w:val="xl194"/>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195">
    <w:name w:val="xl195"/>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96">
    <w:name w:val="xl196"/>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97">
    <w:name w:val="xl197"/>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8">
    <w:name w:val="xl198"/>
    <w:basedOn w:val="a"/>
    <w:rsid w:val="00AB5D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199">
    <w:name w:val="xl199"/>
    <w:basedOn w:val="a"/>
    <w:rsid w:val="00AB5D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00">
    <w:name w:val="xl200"/>
    <w:basedOn w:val="a"/>
    <w:rsid w:val="00AB5D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01">
    <w:name w:val="xl201"/>
    <w:basedOn w:val="a"/>
    <w:rsid w:val="00AB5D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02">
    <w:name w:val="xl202"/>
    <w:basedOn w:val="a"/>
    <w:rsid w:val="00AB5D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03">
    <w:name w:val="xl203"/>
    <w:basedOn w:val="a"/>
    <w:rsid w:val="00AB5D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CYR" w:hAnsi="Times New Roman CYR" w:cs="Times New Roman CYR"/>
    </w:rPr>
  </w:style>
  <w:style w:type="paragraph" w:customStyle="1" w:styleId="xl204">
    <w:name w:val="xl204"/>
    <w:basedOn w:val="a"/>
    <w:rsid w:val="00AB5D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05">
    <w:name w:val="xl205"/>
    <w:basedOn w:val="a"/>
    <w:rsid w:val="00AB5D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06">
    <w:name w:val="xl206"/>
    <w:basedOn w:val="a"/>
    <w:rsid w:val="00AB5D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07">
    <w:name w:val="xl207"/>
    <w:basedOn w:val="a"/>
    <w:rsid w:val="00AB5D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08">
    <w:name w:val="xl208"/>
    <w:basedOn w:val="a"/>
    <w:rsid w:val="00AB5D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09">
    <w:name w:val="xl209"/>
    <w:basedOn w:val="a"/>
    <w:rsid w:val="00AB5D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10">
    <w:name w:val="xl210"/>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1">
    <w:name w:val="xl211"/>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2">
    <w:name w:val="xl212"/>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3">
    <w:name w:val="xl213"/>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214">
    <w:name w:val="xl214"/>
    <w:basedOn w:val="a"/>
    <w:rsid w:val="00AB5D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15">
    <w:name w:val="xl215"/>
    <w:basedOn w:val="a"/>
    <w:rsid w:val="00AB5D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16">
    <w:name w:val="xl216"/>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7">
    <w:name w:val="xl217"/>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8">
    <w:name w:val="xl218"/>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19">
    <w:name w:val="xl219"/>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220">
    <w:name w:val="xl220"/>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1">
    <w:name w:val="xl221"/>
    <w:basedOn w:val="a"/>
    <w:rsid w:val="00AB5D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22">
    <w:name w:val="xl222"/>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b/>
      <w:bCs/>
    </w:rPr>
  </w:style>
  <w:style w:type="paragraph" w:customStyle="1" w:styleId="xl223">
    <w:name w:val="xl223"/>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24">
    <w:name w:val="xl224"/>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225">
    <w:name w:val="xl225"/>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26">
    <w:name w:val="xl226"/>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27">
    <w:name w:val="xl227"/>
    <w:basedOn w:val="a"/>
    <w:rsid w:val="00AB5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customStyle="1" w:styleId="aff7">
    <w:name w:val="Гипертекстовая ссылка"/>
    <w:rsid w:val="00F0522A"/>
    <w:rPr>
      <w:color w:val="008000"/>
    </w:rPr>
  </w:style>
  <w:style w:type="paragraph" w:customStyle="1" w:styleId="15">
    <w:name w:val="Обычный1"/>
    <w:rsid w:val="002B59BA"/>
    <w:pPr>
      <w:widowControl w:val="0"/>
      <w:suppressAutoHyphens/>
      <w:spacing w:before="80" w:line="276" w:lineRule="auto"/>
      <w:ind w:left="360" w:right="200"/>
      <w:jc w:val="center"/>
    </w:pPr>
    <w:rPr>
      <w:rFonts w:eastAsia="Arial"/>
      <w:kern w:val="1"/>
      <w:lang w:eastAsia="ar-SA"/>
    </w:rPr>
  </w:style>
  <w:style w:type="paragraph" w:customStyle="1" w:styleId="xl228">
    <w:name w:val="xl228"/>
    <w:basedOn w:val="a"/>
    <w:rsid w:val="00E43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styleId="aff8">
    <w:name w:val="page number"/>
    <w:basedOn w:val="a0"/>
    <w:rsid w:val="00C265DD"/>
  </w:style>
  <w:style w:type="paragraph" w:customStyle="1" w:styleId="Heading">
    <w:name w:val="Heading"/>
    <w:uiPriority w:val="99"/>
    <w:rsid w:val="00C265DD"/>
    <w:pPr>
      <w:widowControl w:val="0"/>
      <w:autoSpaceDE w:val="0"/>
      <w:autoSpaceDN w:val="0"/>
      <w:adjustRightInd w:val="0"/>
    </w:pPr>
    <w:rPr>
      <w:rFonts w:ascii="Arial" w:hAnsi="Arial" w:cs="Arial"/>
      <w:b/>
      <w:bCs/>
      <w:sz w:val="22"/>
      <w:szCs w:val="22"/>
    </w:rPr>
  </w:style>
  <w:style w:type="paragraph" w:customStyle="1" w:styleId="Default">
    <w:name w:val="Default"/>
    <w:rsid w:val="00C265DD"/>
    <w:pPr>
      <w:autoSpaceDE w:val="0"/>
      <w:autoSpaceDN w:val="0"/>
      <w:adjustRightInd w:val="0"/>
    </w:pPr>
    <w:rPr>
      <w:rFonts w:eastAsia="Calibri"/>
      <w:color w:val="000000"/>
      <w:sz w:val="24"/>
      <w:szCs w:val="24"/>
      <w:lang w:eastAsia="en-US"/>
    </w:rPr>
  </w:style>
  <w:style w:type="table" w:customStyle="1" w:styleId="16">
    <w:name w:val="Сетка таблицы1"/>
    <w:basedOn w:val="a1"/>
    <w:next w:val="a3"/>
    <w:uiPriority w:val="59"/>
    <w:rsid w:val="0051373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3"/>
    <w:uiPriority w:val="59"/>
    <w:rsid w:val="0051373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Текст сноски1"/>
    <w:basedOn w:val="a"/>
    <w:next w:val="ac"/>
    <w:link w:val="18"/>
    <w:uiPriority w:val="99"/>
    <w:semiHidden/>
    <w:unhideWhenUsed/>
    <w:rsid w:val="00513738"/>
    <w:rPr>
      <w:rFonts w:eastAsia="Calibri"/>
      <w:sz w:val="20"/>
      <w:szCs w:val="20"/>
    </w:rPr>
  </w:style>
  <w:style w:type="character" w:customStyle="1" w:styleId="18">
    <w:name w:val="Текст сноски Знак1"/>
    <w:basedOn w:val="a0"/>
    <w:link w:val="17"/>
    <w:uiPriority w:val="99"/>
    <w:semiHidden/>
    <w:rsid w:val="00513738"/>
    <w:rPr>
      <w:rFonts w:eastAsia="Calibri"/>
    </w:rPr>
  </w:style>
  <w:style w:type="table" w:customStyle="1" w:styleId="33">
    <w:name w:val="Сетка таблицы3"/>
    <w:basedOn w:val="a1"/>
    <w:next w:val="a3"/>
    <w:uiPriority w:val="59"/>
    <w:rsid w:val="00513738"/>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3"/>
    <w:uiPriority w:val="59"/>
    <w:rsid w:val="00486B2E"/>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3"/>
    <w:uiPriority w:val="59"/>
    <w:rsid w:val="00486B2E"/>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Текст сноски Знак2"/>
    <w:basedOn w:val="a0"/>
    <w:uiPriority w:val="99"/>
    <w:semiHidden/>
    <w:rsid w:val="00BB5A7D"/>
    <w:rPr>
      <w:rFonts w:eastAsia="Calibri"/>
      <w:sz w:val="20"/>
      <w:szCs w:val="20"/>
    </w:rPr>
  </w:style>
  <w:style w:type="table" w:customStyle="1" w:styleId="41">
    <w:name w:val="Сетка таблицы4"/>
    <w:basedOn w:val="a1"/>
    <w:next w:val="a3"/>
    <w:uiPriority w:val="59"/>
    <w:rsid w:val="00BB5A7D"/>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
    <w:rsid w:val="00AA3A37"/>
    <w:pPr>
      <w:widowControl w:val="0"/>
      <w:suppressAutoHyphens/>
      <w:autoSpaceDN w:val="0"/>
      <w:spacing w:after="120"/>
      <w:textAlignment w:val="baseline"/>
    </w:pPr>
    <w:rPr>
      <w:rFonts w:ascii="Arial" w:eastAsia="SimSun" w:hAnsi="Arial" w:cs="Mangal"/>
      <w:kern w:val="3"/>
      <w:lang w:eastAsia="zh-CN" w:bidi="hi-IN"/>
    </w:rPr>
  </w:style>
  <w:style w:type="paragraph" w:customStyle="1" w:styleId="Standard">
    <w:name w:val="Standard"/>
    <w:rsid w:val="00AA3A37"/>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TableContents">
    <w:name w:val="Table Contents"/>
    <w:basedOn w:val="Standard"/>
    <w:rsid w:val="00AA3A37"/>
    <w:pPr>
      <w:suppressLineNumbers/>
    </w:pPr>
  </w:style>
  <w:style w:type="paragraph" w:customStyle="1" w:styleId="ConsPlusDocList1">
    <w:name w:val="ConsPlusDocList1"/>
    <w:next w:val="Standard"/>
    <w:rsid w:val="00AA3A37"/>
    <w:pPr>
      <w:widowControl w:val="0"/>
      <w:suppressAutoHyphens/>
      <w:autoSpaceDE w:val="0"/>
      <w:autoSpaceDN w:val="0"/>
      <w:textAlignment w:val="baseline"/>
    </w:pPr>
    <w:rPr>
      <w:rFonts w:ascii="Arial, sans-serif" w:eastAsia="Arial, sans-serif" w:hAnsi="Arial, sans-serif" w:cs="Arial, sans-serif"/>
      <w:kern w:val="3"/>
      <w:lang w:eastAsia="zh-CN" w:bidi="hi-IN"/>
    </w:rPr>
  </w:style>
  <w:style w:type="character" w:customStyle="1" w:styleId="StrongEmphasis">
    <w:name w:val="Strong Emphasis"/>
    <w:rsid w:val="00AA3A37"/>
    <w:rPr>
      <w:b/>
      <w:bCs/>
    </w:rPr>
  </w:style>
  <w:style w:type="table" w:customStyle="1" w:styleId="51">
    <w:name w:val="Сетка таблицы5"/>
    <w:basedOn w:val="a1"/>
    <w:next w:val="a3"/>
    <w:uiPriority w:val="59"/>
    <w:rsid w:val="00AA3A37"/>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29">
    <w:name w:val="xl229"/>
    <w:basedOn w:val="a"/>
    <w:rsid w:val="00F771A0"/>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CYR" w:hAnsi="Times New Roman CYR" w:cs="Times New Roman CYR"/>
    </w:rPr>
  </w:style>
  <w:style w:type="paragraph" w:customStyle="1" w:styleId="xl230">
    <w:name w:val="xl230"/>
    <w:basedOn w:val="a"/>
    <w:rsid w:val="00F771A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rFonts w:ascii="Times New Roman CYR" w:hAnsi="Times New Roman CYR" w:cs="Times New Roman CYR"/>
    </w:rPr>
  </w:style>
  <w:style w:type="paragraph" w:customStyle="1" w:styleId="xl231">
    <w:name w:val="xl231"/>
    <w:basedOn w:val="a"/>
    <w:rsid w:val="00F771A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rFonts w:ascii="Times New Roman CYR" w:hAnsi="Times New Roman CYR" w:cs="Times New Roman CYR"/>
    </w:rPr>
  </w:style>
  <w:style w:type="paragraph" w:customStyle="1" w:styleId="xl232">
    <w:name w:val="xl232"/>
    <w:basedOn w:val="a"/>
    <w:rsid w:val="00F771A0"/>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rFonts w:ascii="Times New Roman CYR" w:hAnsi="Times New Roman CYR" w:cs="Times New Roman CYR"/>
    </w:rPr>
  </w:style>
  <w:style w:type="paragraph" w:customStyle="1" w:styleId="xl233">
    <w:name w:val="xl233"/>
    <w:basedOn w:val="a"/>
    <w:rsid w:val="00F771A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34">
    <w:name w:val="xl234"/>
    <w:basedOn w:val="a"/>
    <w:rsid w:val="00F771A0"/>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235">
    <w:name w:val="xl235"/>
    <w:basedOn w:val="a"/>
    <w:rsid w:val="00F771A0"/>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Times New Roman CYR" w:hAnsi="Times New Roman CYR" w:cs="Times New Roman CYR"/>
    </w:rPr>
  </w:style>
  <w:style w:type="paragraph" w:customStyle="1" w:styleId="xl236">
    <w:name w:val="xl236"/>
    <w:basedOn w:val="a"/>
    <w:rsid w:val="00F771A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2"/>
      <w:szCs w:val="22"/>
    </w:rPr>
  </w:style>
  <w:style w:type="paragraph" w:customStyle="1" w:styleId="xl237">
    <w:name w:val="xl237"/>
    <w:basedOn w:val="a"/>
    <w:rsid w:val="00F771A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2"/>
      <w:szCs w:val="22"/>
    </w:rPr>
  </w:style>
  <w:style w:type="paragraph" w:customStyle="1" w:styleId="xl238">
    <w:name w:val="xl238"/>
    <w:basedOn w:val="a"/>
    <w:rsid w:val="00F771A0"/>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2"/>
      <w:szCs w:val="22"/>
    </w:rPr>
  </w:style>
  <w:style w:type="paragraph" w:customStyle="1" w:styleId="xl239">
    <w:name w:val="xl239"/>
    <w:basedOn w:val="a"/>
    <w:rsid w:val="00F771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240">
    <w:name w:val="xl240"/>
    <w:basedOn w:val="a"/>
    <w:rsid w:val="00F771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1">
    <w:name w:val="xl241"/>
    <w:basedOn w:val="a"/>
    <w:rsid w:val="00F771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2">
    <w:name w:val="xl242"/>
    <w:basedOn w:val="a"/>
    <w:rsid w:val="00F771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3">
    <w:name w:val="xl243"/>
    <w:basedOn w:val="a"/>
    <w:rsid w:val="00F771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4">
    <w:name w:val="xl244"/>
    <w:basedOn w:val="a"/>
    <w:rsid w:val="00F771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5">
    <w:name w:val="xl245"/>
    <w:basedOn w:val="a"/>
    <w:rsid w:val="00F771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6">
    <w:name w:val="xl246"/>
    <w:basedOn w:val="a"/>
    <w:rsid w:val="00F771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7">
    <w:name w:val="xl247"/>
    <w:basedOn w:val="a"/>
    <w:rsid w:val="00F771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8">
    <w:name w:val="xl248"/>
    <w:basedOn w:val="a"/>
    <w:rsid w:val="00F771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9">
    <w:name w:val="xl249"/>
    <w:basedOn w:val="a"/>
    <w:rsid w:val="00F771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0">
    <w:name w:val="xl250"/>
    <w:basedOn w:val="a"/>
    <w:rsid w:val="00F771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1">
    <w:name w:val="xl251"/>
    <w:basedOn w:val="a"/>
    <w:rsid w:val="00F771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
    <w:rsid w:val="008240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
    <w:rsid w:val="008240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19">
    <w:name w:val="Текст примечания Знак1"/>
    <w:basedOn w:val="a0"/>
    <w:uiPriority w:val="99"/>
    <w:semiHidden/>
    <w:rsid w:val="00EC3B2C"/>
    <w:rPr>
      <w:sz w:val="20"/>
      <w:szCs w:val="20"/>
    </w:rPr>
  </w:style>
  <w:style w:type="character" w:customStyle="1" w:styleId="1a">
    <w:name w:val="Верхний колонтитул Знак1"/>
    <w:basedOn w:val="a0"/>
    <w:uiPriority w:val="99"/>
    <w:semiHidden/>
    <w:rsid w:val="00EC3B2C"/>
  </w:style>
  <w:style w:type="character" w:customStyle="1" w:styleId="1b">
    <w:name w:val="Нижний колонтитул Знак1"/>
    <w:basedOn w:val="a0"/>
    <w:uiPriority w:val="99"/>
    <w:semiHidden/>
    <w:rsid w:val="00EC3B2C"/>
  </w:style>
  <w:style w:type="character" w:customStyle="1" w:styleId="1c">
    <w:name w:val="Основной текст Знак1"/>
    <w:basedOn w:val="a0"/>
    <w:uiPriority w:val="99"/>
    <w:semiHidden/>
    <w:rsid w:val="00EC3B2C"/>
  </w:style>
  <w:style w:type="character" w:customStyle="1" w:styleId="1d">
    <w:name w:val="Текст выноски Знак1"/>
    <w:basedOn w:val="a0"/>
    <w:uiPriority w:val="99"/>
    <w:semiHidden/>
    <w:rsid w:val="00EC3B2C"/>
    <w:rPr>
      <w:rFonts w:ascii="Tahoma" w:hAnsi="Tahoma" w:cs="Tahoma"/>
      <w:sz w:val="16"/>
      <w:szCs w:val="16"/>
    </w:rPr>
  </w:style>
  <w:style w:type="character" w:customStyle="1" w:styleId="1e">
    <w:name w:val="Тема примечания Знак1"/>
    <w:basedOn w:val="19"/>
    <w:uiPriority w:val="99"/>
    <w:semiHidden/>
    <w:rsid w:val="00EC3B2C"/>
    <w:rPr>
      <w:b/>
      <w:bCs/>
    </w:rPr>
  </w:style>
  <w:style w:type="table" w:customStyle="1" w:styleId="211">
    <w:name w:val="Сетка таблицы21"/>
    <w:basedOn w:val="a1"/>
    <w:next w:val="a3"/>
    <w:uiPriority w:val="59"/>
    <w:rsid w:val="00165B81"/>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3"/>
    <w:uiPriority w:val="59"/>
    <w:rsid w:val="00165B81"/>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165B81"/>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ndnote reference"/>
    <w:uiPriority w:val="99"/>
    <w:unhideWhenUsed/>
    <w:rsid w:val="008F562E"/>
    <w:rPr>
      <w:vertAlign w:val="superscript"/>
    </w:rPr>
  </w:style>
  <w:style w:type="table" w:customStyle="1" w:styleId="61">
    <w:name w:val="Сетка таблицы6"/>
    <w:basedOn w:val="a1"/>
    <w:next w:val="a3"/>
    <w:uiPriority w:val="59"/>
    <w:rsid w:val="008F562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Title"/>
    <w:basedOn w:val="a"/>
    <w:link w:val="affb"/>
    <w:qFormat/>
    <w:rsid w:val="00EE3DB2"/>
    <w:pPr>
      <w:jc w:val="center"/>
    </w:pPr>
    <w:rPr>
      <w:rFonts w:ascii="Bookman Old Style" w:hAnsi="Bookman Old Style"/>
      <w:i/>
      <w:sz w:val="44"/>
    </w:rPr>
  </w:style>
  <w:style w:type="character" w:customStyle="1" w:styleId="affb">
    <w:name w:val="Название Знак"/>
    <w:basedOn w:val="a0"/>
    <w:link w:val="affa"/>
    <w:rsid w:val="00EE3DB2"/>
    <w:rPr>
      <w:rFonts w:ascii="Bookman Old Style" w:hAnsi="Bookman Old Style"/>
      <w:i/>
      <w:sz w:val="44"/>
      <w:szCs w:val="24"/>
    </w:rPr>
  </w:style>
  <w:style w:type="character" w:customStyle="1" w:styleId="apple-converted-space">
    <w:name w:val="apple-converted-space"/>
    <w:basedOn w:val="a0"/>
    <w:rsid w:val="0060799A"/>
  </w:style>
  <w:style w:type="paragraph" w:customStyle="1" w:styleId="ConsPlusTitlePage">
    <w:name w:val="ConsPlusTitlePage"/>
    <w:rsid w:val="003F68ED"/>
    <w:pPr>
      <w:widowControl w:val="0"/>
      <w:autoSpaceDE w:val="0"/>
      <w:autoSpaceDN w:val="0"/>
    </w:pPr>
    <w:rPr>
      <w:rFonts w:ascii="Tahoma" w:hAnsi="Tahoma" w:cs="Tahoma"/>
    </w:rPr>
  </w:style>
  <w:style w:type="character" w:customStyle="1" w:styleId="affc">
    <w:name w:val="Основной текст_"/>
    <w:basedOn w:val="a0"/>
    <w:link w:val="1f"/>
    <w:rsid w:val="003F68ED"/>
    <w:rPr>
      <w:sz w:val="25"/>
      <w:szCs w:val="25"/>
      <w:shd w:val="clear" w:color="auto" w:fill="FFFFFF"/>
    </w:rPr>
  </w:style>
  <w:style w:type="paragraph" w:customStyle="1" w:styleId="1f">
    <w:name w:val="Основной текст1"/>
    <w:basedOn w:val="a"/>
    <w:link w:val="affc"/>
    <w:rsid w:val="003F68ED"/>
    <w:pPr>
      <w:shd w:val="clear" w:color="auto" w:fill="FFFFFF"/>
      <w:spacing w:before="240" w:after="240" w:line="322" w:lineRule="exact"/>
      <w:ind w:hanging="320"/>
      <w:jc w:val="center"/>
    </w:pPr>
    <w:rPr>
      <w:sz w:val="25"/>
      <w:szCs w:val="25"/>
    </w:rPr>
  </w:style>
  <w:style w:type="character" w:customStyle="1" w:styleId="40">
    <w:name w:val="Заголовок 4 Знак"/>
    <w:basedOn w:val="a0"/>
    <w:link w:val="4"/>
    <w:uiPriority w:val="9"/>
    <w:semiHidden/>
    <w:rsid w:val="000566AD"/>
    <w:rPr>
      <w:rFonts w:ascii="Calibri" w:hAnsi="Calibri"/>
      <w:b/>
      <w:bCs/>
      <w:sz w:val="28"/>
      <w:szCs w:val="28"/>
    </w:rPr>
  </w:style>
  <w:style w:type="paragraph" w:customStyle="1" w:styleId="311">
    <w:name w:val="Основной текст с отступом 31"/>
    <w:basedOn w:val="a"/>
    <w:rsid w:val="000566AD"/>
    <w:pPr>
      <w:suppressAutoHyphens/>
      <w:spacing w:after="120"/>
      <w:ind w:left="283"/>
    </w:pPr>
    <w:rPr>
      <w:sz w:val="16"/>
      <w:szCs w:val="16"/>
      <w:lang w:eastAsia="ar-SA"/>
    </w:rPr>
  </w:style>
  <w:style w:type="paragraph" w:customStyle="1" w:styleId="34">
    <w:name w:val="Основной текст (3)"/>
    <w:basedOn w:val="a"/>
    <w:link w:val="35"/>
    <w:uiPriority w:val="99"/>
    <w:rsid w:val="00B13754"/>
    <w:pPr>
      <w:shd w:val="clear" w:color="auto" w:fill="FFFFFF"/>
      <w:spacing w:line="319" w:lineRule="exact"/>
      <w:jc w:val="both"/>
    </w:pPr>
    <w:rPr>
      <w:rFonts w:eastAsia="Arial Unicode MS"/>
      <w:b/>
      <w:bCs/>
      <w:sz w:val="26"/>
      <w:szCs w:val="26"/>
    </w:rPr>
  </w:style>
  <w:style w:type="character" w:customStyle="1" w:styleId="affd">
    <w:name w:val="Основной текст + Полужирный"/>
    <w:uiPriority w:val="99"/>
    <w:rsid w:val="00B13754"/>
    <w:rPr>
      <w:rFonts w:ascii="Times New Roman" w:hAnsi="Times New Roman" w:cs="Times New Roman"/>
      <w:b/>
      <w:bCs/>
      <w:spacing w:val="0"/>
      <w:sz w:val="26"/>
      <w:szCs w:val="26"/>
    </w:rPr>
  </w:style>
  <w:style w:type="character" w:customStyle="1" w:styleId="35">
    <w:name w:val="Основной текст (3)_"/>
    <w:basedOn w:val="a0"/>
    <w:link w:val="34"/>
    <w:uiPriority w:val="99"/>
    <w:locked/>
    <w:rsid w:val="00B13754"/>
    <w:rPr>
      <w:rFonts w:eastAsia="Arial Unicode MS"/>
      <w:b/>
      <w:bCs/>
      <w:sz w:val="26"/>
      <w:szCs w:val="26"/>
      <w:shd w:val="clear" w:color="auto" w:fill="FFFFFF"/>
    </w:rPr>
  </w:style>
  <w:style w:type="paragraph" w:customStyle="1" w:styleId="xl254">
    <w:name w:val="xl254"/>
    <w:basedOn w:val="a"/>
    <w:rsid w:val="00E02D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
    <w:rsid w:val="00E02D1E"/>
    <w:pPr>
      <w:pBdr>
        <w:left w:val="single" w:sz="4" w:space="0" w:color="auto"/>
      </w:pBdr>
      <w:spacing w:before="100" w:beforeAutospacing="1" w:after="100" w:afterAutospacing="1"/>
      <w:textAlignment w:val="center"/>
    </w:pPr>
    <w:rPr>
      <w:b/>
      <w:bCs/>
    </w:rPr>
  </w:style>
  <w:style w:type="paragraph" w:customStyle="1" w:styleId="xl256">
    <w:name w:val="xl256"/>
    <w:basedOn w:val="a"/>
    <w:rsid w:val="00E02D1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2"/>
      <w:szCs w:val="22"/>
    </w:rPr>
  </w:style>
  <w:style w:type="paragraph" w:customStyle="1" w:styleId="xl257">
    <w:name w:val="xl257"/>
    <w:basedOn w:val="a"/>
    <w:rsid w:val="00E02D1E"/>
    <w:pPr>
      <w:spacing w:before="100" w:beforeAutospacing="1" w:after="100" w:afterAutospacing="1"/>
    </w:pPr>
    <w:rPr>
      <w:sz w:val="28"/>
      <w:szCs w:val="28"/>
    </w:rPr>
  </w:style>
  <w:style w:type="paragraph" w:customStyle="1" w:styleId="xl258">
    <w:name w:val="xl258"/>
    <w:basedOn w:val="a"/>
    <w:rsid w:val="00E02D1E"/>
    <w:pPr>
      <w:spacing w:before="100" w:beforeAutospacing="1" w:after="100" w:afterAutospacing="1"/>
      <w:jc w:val="center"/>
    </w:pPr>
    <w:rPr>
      <w:sz w:val="28"/>
      <w:szCs w:val="28"/>
    </w:rPr>
  </w:style>
  <w:style w:type="paragraph" w:customStyle="1" w:styleId="xl259">
    <w:name w:val="xl259"/>
    <w:basedOn w:val="a"/>
    <w:rsid w:val="00E02D1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2"/>
      <w:szCs w:val="22"/>
    </w:rPr>
  </w:style>
  <w:style w:type="paragraph" w:customStyle="1" w:styleId="xl260">
    <w:name w:val="xl260"/>
    <w:basedOn w:val="a"/>
    <w:rsid w:val="00E02D1E"/>
    <w:pPr>
      <w:spacing w:before="100" w:beforeAutospacing="1" w:after="100" w:afterAutospacing="1"/>
      <w:jc w:val="right"/>
    </w:pPr>
    <w:rPr>
      <w:sz w:val="28"/>
      <w:szCs w:val="28"/>
    </w:rPr>
  </w:style>
  <w:style w:type="paragraph" w:customStyle="1" w:styleId="xl261">
    <w:name w:val="xl261"/>
    <w:basedOn w:val="a"/>
    <w:rsid w:val="00E02D1E"/>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sz w:val="22"/>
      <w:szCs w:val="22"/>
    </w:rPr>
  </w:style>
  <w:style w:type="paragraph" w:customStyle="1" w:styleId="xl262">
    <w:name w:val="xl262"/>
    <w:basedOn w:val="a"/>
    <w:rsid w:val="00E02D1E"/>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sz w:val="22"/>
      <w:szCs w:val="22"/>
    </w:rPr>
  </w:style>
  <w:style w:type="paragraph" w:customStyle="1" w:styleId="xl263">
    <w:name w:val="xl263"/>
    <w:basedOn w:val="a"/>
    <w:rsid w:val="00E02D1E"/>
    <w:pPr>
      <w:pBdr>
        <w:top w:val="single" w:sz="4" w:space="0" w:color="auto"/>
        <w:lef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264">
    <w:name w:val="xl264"/>
    <w:basedOn w:val="a"/>
    <w:rsid w:val="00E02D1E"/>
    <w:pPr>
      <w:pBdr>
        <w:left w:val="single" w:sz="4" w:space="0" w:color="auto"/>
        <w:bottom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265">
    <w:name w:val="xl265"/>
    <w:basedOn w:val="a"/>
    <w:rsid w:val="00E02D1E"/>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sz w:val="22"/>
      <w:szCs w:val="22"/>
    </w:rPr>
  </w:style>
  <w:style w:type="paragraph" w:customStyle="1" w:styleId="xl266">
    <w:name w:val="xl266"/>
    <w:basedOn w:val="a"/>
    <w:rsid w:val="00E02D1E"/>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sz w:val="22"/>
      <w:szCs w:val="22"/>
    </w:rPr>
  </w:style>
  <w:style w:type="paragraph" w:customStyle="1" w:styleId="1f0">
    <w:name w:val="Без интервала1"/>
    <w:rsid w:val="004C546B"/>
    <w:rPr>
      <w:rFonts w:ascii="Calibri" w:hAnsi="Calibri"/>
      <w:sz w:val="22"/>
      <w:szCs w:val="22"/>
      <w:lang w:eastAsia="en-US"/>
    </w:rPr>
  </w:style>
  <w:style w:type="paragraph" w:styleId="36">
    <w:name w:val="Body Text Indent 3"/>
    <w:basedOn w:val="a"/>
    <w:link w:val="37"/>
    <w:rsid w:val="00AF2835"/>
    <w:pPr>
      <w:widowControl w:val="0"/>
      <w:suppressAutoHyphens/>
      <w:spacing w:after="120"/>
      <w:ind w:left="283"/>
    </w:pPr>
    <w:rPr>
      <w:rFonts w:eastAsia="Lucida Sans Unicode" w:cs="Tahoma"/>
      <w:color w:val="000000"/>
      <w:sz w:val="16"/>
      <w:szCs w:val="16"/>
      <w:lang w:val="en-US" w:eastAsia="en-US" w:bidi="en-US"/>
    </w:rPr>
  </w:style>
  <w:style w:type="character" w:customStyle="1" w:styleId="37">
    <w:name w:val="Основной текст с отступом 3 Знак"/>
    <w:basedOn w:val="a0"/>
    <w:link w:val="36"/>
    <w:rsid w:val="00AF2835"/>
    <w:rPr>
      <w:rFonts w:eastAsia="Lucida Sans Unicode" w:cs="Tahoma"/>
      <w:color w:val="000000"/>
      <w:sz w:val="16"/>
      <w:szCs w:val="16"/>
      <w:lang w:val="en-US" w:eastAsia="en-US" w:bidi="en-US"/>
    </w:rPr>
  </w:style>
  <w:style w:type="paragraph" w:customStyle="1" w:styleId="affe">
    <w:name w:val="Для статей закона о бюджете"/>
    <w:basedOn w:val="1"/>
    <w:link w:val="afff"/>
    <w:qFormat/>
    <w:rsid w:val="00AF2835"/>
    <w:pPr>
      <w:spacing w:before="0" w:after="0" w:line="360" w:lineRule="auto"/>
      <w:ind w:firstLine="851"/>
      <w:jc w:val="both"/>
    </w:pPr>
    <w:rPr>
      <w:rFonts w:ascii="Times New Roman" w:hAnsi="Times New Roman"/>
      <w:bCs w:val="0"/>
      <w:kern w:val="0"/>
      <w:sz w:val="28"/>
      <w:szCs w:val="28"/>
    </w:rPr>
  </w:style>
  <w:style w:type="character" w:customStyle="1" w:styleId="afff">
    <w:name w:val="Для статей закона о бюджете Знак"/>
    <w:link w:val="affe"/>
    <w:rsid w:val="00AF2835"/>
    <w:rPr>
      <w:b/>
      <w:sz w:val="28"/>
      <w:szCs w:val="28"/>
    </w:rPr>
  </w:style>
  <w:style w:type="paragraph" w:styleId="24">
    <w:name w:val="Body Text Indent 2"/>
    <w:basedOn w:val="a"/>
    <w:link w:val="25"/>
    <w:rsid w:val="00266714"/>
    <w:pPr>
      <w:spacing w:after="120" w:line="480" w:lineRule="auto"/>
      <w:ind w:left="283"/>
    </w:pPr>
  </w:style>
  <w:style w:type="character" w:customStyle="1" w:styleId="25">
    <w:name w:val="Основной текст с отступом 2 Знак"/>
    <w:basedOn w:val="a0"/>
    <w:link w:val="24"/>
    <w:rsid w:val="00266714"/>
    <w:rPr>
      <w:sz w:val="24"/>
      <w:szCs w:val="24"/>
    </w:rPr>
  </w:style>
</w:styles>
</file>

<file path=word/webSettings.xml><?xml version="1.0" encoding="utf-8"?>
<w:webSettings xmlns:r="http://schemas.openxmlformats.org/officeDocument/2006/relationships" xmlns:w="http://schemas.openxmlformats.org/wordprocessingml/2006/main">
  <w:divs>
    <w:div w:id="1012139">
      <w:bodyDiv w:val="1"/>
      <w:marLeft w:val="0"/>
      <w:marRight w:val="0"/>
      <w:marTop w:val="0"/>
      <w:marBottom w:val="0"/>
      <w:divBdr>
        <w:top w:val="none" w:sz="0" w:space="0" w:color="auto"/>
        <w:left w:val="none" w:sz="0" w:space="0" w:color="auto"/>
        <w:bottom w:val="none" w:sz="0" w:space="0" w:color="auto"/>
        <w:right w:val="none" w:sz="0" w:space="0" w:color="auto"/>
      </w:divBdr>
    </w:div>
    <w:div w:id="1589634">
      <w:bodyDiv w:val="1"/>
      <w:marLeft w:val="0"/>
      <w:marRight w:val="0"/>
      <w:marTop w:val="0"/>
      <w:marBottom w:val="0"/>
      <w:divBdr>
        <w:top w:val="none" w:sz="0" w:space="0" w:color="auto"/>
        <w:left w:val="none" w:sz="0" w:space="0" w:color="auto"/>
        <w:bottom w:val="none" w:sz="0" w:space="0" w:color="auto"/>
        <w:right w:val="none" w:sz="0" w:space="0" w:color="auto"/>
      </w:divBdr>
    </w:div>
    <w:div w:id="6055777">
      <w:bodyDiv w:val="1"/>
      <w:marLeft w:val="0"/>
      <w:marRight w:val="0"/>
      <w:marTop w:val="0"/>
      <w:marBottom w:val="0"/>
      <w:divBdr>
        <w:top w:val="none" w:sz="0" w:space="0" w:color="auto"/>
        <w:left w:val="none" w:sz="0" w:space="0" w:color="auto"/>
        <w:bottom w:val="none" w:sz="0" w:space="0" w:color="auto"/>
        <w:right w:val="none" w:sz="0" w:space="0" w:color="auto"/>
      </w:divBdr>
    </w:div>
    <w:div w:id="6098646">
      <w:bodyDiv w:val="1"/>
      <w:marLeft w:val="0"/>
      <w:marRight w:val="0"/>
      <w:marTop w:val="0"/>
      <w:marBottom w:val="0"/>
      <w:divBdr>
        <w:top w:val="none" w:sz="0" w:space="0" w:color="auto"/>
        <w:left w:val="none" w:sz="0" w:space="0" w:color="auto"/>
        <w:bottom w:val="none" w:sz="0" w:space="0" w:color="auto"/>
        <w:right w:val="none" w:sz="0" w:space="0" w:color="auto"/>
      </w:divBdr>
    </w:div>
    <w:div w:id="6758891">
      <w:bodyDiv w:val="1"/>
      <w:marLeft w:val="0"/>
      <w:marRight w:val="0"/>
      <w:marTop w:val="0"/>
      <w:marBottom w:val="0"/>
      <w:divBdr>
        <w:top w:val="none" w:sz="0" w:space="0" w:color="auto"/>
        <w:left w:val="none" w:sz="0" w:space="0" w:color="auto"/>
        <w:bottom w:val="none" w:sz="0" w:space="0" w:color="auto"/>
        <w:right w:val="none" w:sz="0" w:space="0" w:color="auto"/>
      </w:divBdr>
    </w:div>
    <w:div w:id="15008743">
      <w:bodyDiv w:val="1"/>
      <w:marLeft w:val="0"/>
      <w:marRight w:val="0"/>
      <w:marTop w:val="0"/>
      <w:marBottom w:val="0"/>
      <w:divBdr>
        <w:top w:val="none" w:sz="0" w:space="0" w:color="auto"/>
        <w:left w:val="none" w:sz="0" w:space="0" w:color="auto"/>
        <w:bottom w:val="none" w:sz="0" w:space="0" w:color="auto"/>
        <w:right w:val="none" w:sz="0" w:space="0" w:color="auto"/>
      </w:divBdr>
    </w:div>
    <w:div w:id="28534292">
      <w:bodyDiv w:val="1"/>
      <w:marLeft w:val="0"/>
      <w:marRight w:val="0"/>
      <w:marTop w:val="0"/>
      <w:marBottom w:val="0"/>
      <w:divBdr>
        <w:top w:val="none" w:sz="0" w:space="0" w:color="auto"/>
        <w:left w:val="none" w:sz="0" w:space="0" w:color="auto"/>
        <w:bottom w:val="none" w:sz="0" w:space="0" w:color="auto"/>
        <w:right w:val="none" w:sz="0" w:space="0" w:color="auto"/>
      </w:divBdr>
    </w:div>
    <w:div w:id="35014452">
      <w:bodyDiv w:val="1"/>
      <w:marLeft w:val="0"/>
      <w:marRight w:val="0"/>
      <w:marTop w:val="0"/>
      <w:marBottom w:val="0"/>
      <w:divBdr>
        <w:top w:val="none" w:sz="0" w:space="0" w:color="auto"/>
        <w:left w:val="none" w:sz="0" w:space="0" w:color="auto"/>
        <w:bottom w:val="none" w:sz="0" w:space="0" w:color="auto"/>
        <w:right w:val="none" w:sz="0" w:space="0" w:color="auto"/>
      </w:divBdr>
    </w:div>
    <w:div w:id="37121617">
      <w:bodyDiv w:val="1"/>
      <w:marLeft w:val="0"/>
      <w:marRight w:val="0"/>
      <w:marTop w:val="0"/>
      <w:marBottom w:val="0"/>
      <w:divBdr>
        <w:top w:val="none" w:sz="0" w:space="0" w:color="auto"/>
        <w:left w:val="none" w:sz="0" w:space="0" w:color="auto"/>
        <w:bottom w:val="none" w:sz="0" w:space="0" w:color="auto"/>
        <w:right w:val="none" w:sz="0" w:space="0" w:color="auto"/>
      </w:divBdr>
    </w:div>
    <w:div w:id="38668935">
      <w:bodyDiv w:val="1"/>
      <w:marLeft w:val="0"/>
      <w:marRight w:val="0"/>
      <w:marTop w:val="0"/>
      <w:marBottom w:val="0"/>
      <w:divBdr>
        <w:top w:val="none" w:sz="0" w:space="0" w:color="auto"/>
        <w:left w:val="none" w:sz="0" w:space="0" w:color="auto"/>
        <w:bottom w:val="none" w:sz="0" w:space="0" w:color="auto"/>
        <w:right w:val="none" w:sz="0" w:space="0" w:color="auto"/>
      </w:divBdr>
    </w:div>
    <w:div w:id="38827610">
      <w:bodyDiv w:val="1"/>
      <w:marLeft w:val="0"/>
      <w:marRight w:val="0"/>
      <w:marTop w:val="0"/>
      <w:marBottom w:val="0"/>
      <w:divBdr>
        <w:top w:val="none" w:sz="0" w:space="0" w:color="auto"/>
        <w:left w:val="none" w:sz="0" w:space="0" w:color="auto"/>
        <w:bottom w:val="none" w:sz="0" w:space="0" w:color="auto"/>
        <w:right w:val="none" w:sz="0" w:space="0" w:color="auto"/>
      </w:divBdr>
    </w:div>
    <w:div w:id="42294770">
      <w:bodyDiv w:val="1"/>
      <w:marLeft w:val="0"/>
      <w:marRight w:val="0"/>
      <w:marTop w:val="0"/>
      <w:marBottom w:val="0"/>
      <w:divBdr>
        <w:top w:val="none" w:sz="0" w:space="0" w:color="auto"/>
        <w:left w:val="none" w:sz="0" w:space="0" w:color="auto"/>
        <w:bottom w:val="none" w:sz="0" w:space="0" w:color="auto"/>
        <w:right w:val="none" w:sz="0" w:space="0" w:color="auto"/>
      </w:divBdr>
    </w:div>
    <w:div w:id="51198672">
      <w:bodyDiv w:val="1"/>
      <w:marLeft w:val="0"/>
      <w:marRight w:val="0"/>
      <w:marTop w:val="0"/>
      <w:marBottom w:val="0"/>
      <w:divBdr>
        <w:top w:val="none" w:sz="0" w:space="0" w:color="auto"/>
        <w:left w:val="none" w:sz="0" w:space="0" w:color="auto"/>
        <w:bottom w:val="none" w:sz="0" w:space="0" w:color="auto"/>
        <w:right w:val="none" w:sz="0" w:space="0" w:color="auto"/>
      </w:divBdr>
    </w:div>
    <w:div w:id="52897282">
      <w:bodyDiv w:val="1"/>
      <w:marLeft w:val="0"/>
      <w:marRight w:val="0"/>
      <w:marTop w:val="0"/>
      <w:marBottom w:val="0"/>
      <w:divBdr>
        <w:top w:val="none" w:sz="0" w:space="0" w:color="auto"/>
        <w:left w:val="none" w:sz="0" w:space="0" w:color="auto"/>
        <w:bottom w:val="none" w:sz="0" w:space="0" w:color="auto"/>
        <w:right w:val="none" w:sz="0" w:space="0" w:color="auto"/>
      </w:divBdr>
    </w:div>
    <w:div w:id="56125227">
      <w:bodyDiv w:val="1"/>
      <w:marLeft w:val="0"/>
      <w:marRight w:val="0"/>
      <w:marTop w:val="0"/>
      <w:marBottom w:val="0"/>
      <w:divBdr>
        <w:top w:val="none" w:sz="0" w:space="0" w:color="auto"/>
        <w:left w:val="none" w:sz="0" w:space="0" w:color="auto"/>
        <w:bottom w:val="none" w:sz="0" w:space="0" w:color="auto"/>
        <w:right w:val="none" w:sz="0" w:space="0" w:color="auto"/>
      </w:divBdr>
    </w:div>
    <w:div w:id="56173527">
      <w:bodyDiv w:val="1"/>
      <w:marLeft w:val="0"/>
      <w:marRight w:val="0"/>
      <w:marTop w:val="0"/>
      <w:marBottom w:val="0"/>
      <w:divBdr>
        <w:top w:val="none" w:sz="0" w:space="0" w:color="auto"/>
        <w:left w:val="none" w:sz="0" w:space="0" w:color="auto"/>
        <w:bottom w:val="none" w:sz="0" w:space="0" w:color="auto"/>
        <w:right w:val="none" w:sz="0" w:space="0" w:color="auto"/>
      </w:divBdr>
    </w:div>
    <w:div w:id="56368283">
      <w:bodyDiv w:val="1"/>
      <w:marLeft w:val="0"/>
      <w:marRight w:val="0"/>
      <w:marTop w:val="0"/>
      <w:marBottom w:val="0"/>
      <w:divBdr>
        <w:top w:val="none" w:sz="0" w:space="0" w:color="auto"/>
        <w:left w:val="none" w:sz="0" w:space="0" w:color="auto"/>
        <w:bottom w:val="none" w:sz="0" w:space="0" w:color="auto"/>
        <w:right w:val="none" w:sz="0" w:space="0" w:color="auto"/>
      </w:divBdr>
    </w:div>
    <w:div w:id="56829544">
      <w:bodyDiv w:val="1"/>
      <w:marLeft w:val="0"/>
      <w:marRight w:val="0"/>
      <w:marTop w:val="0"/>
      <w:marBottom w:val="0"/>
      <w:divBdr>
        <w:top w:val="none" w:sz="0" w:space="0" w:color="auto"/>
        <w:left w:val="none" w:sz="0" w:space="0" w:color="auto"/>
        <w:bottom w:val="none" w:sz="0" w:space="0" w:color="auto"/>
        <w:right w:val="none" w:sz="0" w:space="0" w:color="auto"/>
      </w:divBdr>
    </w:div>
    <w:div w:id="57482394">
      <w:bodyDiv w:val="1"/>
      <w:marLeft w:val="0"/>
      <w:marRight w:val="0"/>
      <w:marTop w:val="0"/>
      <w:marBottom w:val="0"/>
      <w:divBdr>
        <w:top w:val="none" w:sz="0" w:space="0" w:color="auto"/>
        <w:left w:val="none" w:sz="0" w:space="0" w:color="auto"/>
        <w:bottom w:val="none" w:sz="0" w:space="0" w:color="auto"/>
        <w:right w:val="none" w:sz="0" w:space="0" w:color="auto"/>
      </w:divBdr>
    </w:div>
    <w:div w:id="57629821">
      <w:bodyDiv w:val="1"/>
      <w:marLeft w:val="0"/>
      <w:marRight w:val="0"/>
      <w:marTop w:val="0"/>
      <w:marBottom w:val="0"/>
      <w:divBdr>
        <w:top w:val="none" w:sz="0" w:space="0" w:color="auto"/>
        <w:left w:val="none" w:sz="0" w:space="0" w:color="auto"/>
        <w:bottom w:val="none" w:sz="0" w:space="0" w:color="auto"/>
        <w:right w:val="none" w:sz="0" w:space="0" w:color="auto"/>
      </w:divBdr>
    </w:div>
    <w:div w:id="68887336">
      <w:bodyDiv w:val="1"/>
      <w:marLeft w:val="0"/>
      <w:marRight w:val="0"/>
      <w:marTop w:val="0"/>
      <w:marBottom w:val="0"/>
      <w:divBdr>
        <w:top w:val="none" w:sz="0" w:space="0" w:color="auto"/>
        <w:left w:val="none" w:sz="0" w:space="0" w:color="auto"/>
        <w:bottom w:val="none" w:sz="0" w:space="0" w:color="auto"/>
        <w:right w:val="none" w:sz="0" w:space="0" w:color="auto"/>
      </w:divBdr>
    </w:div>
    <w:div w:id="79571089">
      <w:bodyDiv w:val="1"/>
      <w:marLeft w:val="0"/>
      <w:marRight w:val="0"/>
      <w:marTop w:val="0"/>
      <w:marBottom w:val="0"/>
      <w:divBdr>
        <w:top w:val="none" w:sz="0" w:space="0" w:color="auto"/>
        <w:left w:val="none" w:sz="0" w:space="0" w:color="auto"/>
        <w:bottom w:val="none" w:sz="0" w:space="0" w:color="auto"/>
        <w:right w:val="none" w:sz="0" w:space="0" w:color="auto"/>
      </w:divBdr>
    </w:div>
    <w:div w:id="79722265">
      <w:bodyDiv w:val="1"/>
      <w:marLeft w:val="0"/>
      <w:marRight w:val="0"/>
      <w:marTop w:val="0"/>
      <w:marBottom w:val="0"/>
      <w:divBdr>
        <w:top w:val="none" w:sz="0" w:space="0" w:color="auto"/>
        <w:left w:val="none" w:sz="0" w:space="0" w:color="auto"/>
        <w:bottom w:val="none" w:sz="0" w:space="0" w:color="auto"/>
        <w:right w:val="none" w:sz="0" w:space="0" w:color="auto"/>
      </w:divBdr>
    </w:div>
    <w:div w:id="80420286">
      <w:bodyDiv w:val="1"/>
      <w:marLeft w:val="0"/>
      <w:marRight w:val="0"/>
      <w:marTop w:val="0"/>
      <w:marBottom w:val="0"/>
      <w:divBdr>
        <w:top w:val="none" w:sz="0" w:space="0" w:color="auto"/>
        <w:left w:val="none" w:sz="0" w:space="0" w:color="auto"/>
        <w:bottom w:val="none" w:sz="0" w:space="0" w:color="auto"/>
        <w:right w:val="none" w:sz="0" w:space="0" w:color="auto"/>
      </w:divBdr>
    </w:div>
    <w:div w:id="90667414">
      <w:bodyDiv w:val="1"/>
      <w:marLeft w:val="0"/>
      <w:marRight w:val="0"/>
      <w:marTop w:val="0"/>
      <w:marBottom w:val="0"/>
      <w:divBdr>
        <w:top w:val="none" w:sz="0" w:space="0" w:color="auto"/>
        <w:left w:val="none" w:sz="0" w:space="0" w:color="auto"/>
        <w:bottom w:val="none" w:sz="0" w:space="0" w:color="auto"/>
        <w:right w:val="none" w:sz="0" w:space="0" w:color="auto"/>
      </w:divBdr>
    </w:div>
    <w:div w:id="94640829">
      <w:bodyDiv w:val="1"/>
      <w:marLeft w:val="0"/>
      <w:marRight w:val="0"/>
      <w:marTop w:val="0"/>
      <w:marBottom w:val="0"/>
      <w:divBdr>
        <w:top w:val="none" w:sz="0" w:space="0" w:color="auto"/>
        <w:left w:val="none" w:sz="0" w:space="0" w:color="auto"/>
        <w:bottom w:val="none" w:sz="0" w:space="0" w:color="auto"/>
        <w:right w:val="none" w:sz="0" w:space="0" w:color="auto"/>
      </w:divBdr>
    </w:div>
    <w:div w:id="100498432">
      <w:bodyDiv w:val="1"/>
      <w:marLeft w:val="0"/>
      <w:marRight w:val="0"/>
      <w:marTop w:val="0"/>
      <w:marBottom w:val="0"/>
      <w:divBdr>
        <w:top w:val="none" w:sz="0" w:space="0" w:color="auto"/>
        <w:left w:val="none" w:sz="0" w:space="0" w:color="auto"/>
        <w:bottom w:val="none" w:sz="0" w:space="0" w:color="auto"/>
        <w:right w:val="none" w:sz="0" w:space="0" w:color="auto"/>
      </w:divBdr>
    </w:div>
    <w:div w:id="100689239">
      <w:bodyDiv w:val="1"/>
      <w:marLeft w:val="0"/>
      <w:marRight w:val="0"/>
      <w:marTop w:val="0"/>
      <w:marBottom w:val="0"/>
      <w:divBdr>
        <w:top w:val="none" w:sz="0" w:space="0" w:color="auto"/>
        <w:left w:val="none" w:sz="0" w:space="0" w:color="auto"/>
        <w:bottom w:val="none" w:sz="0" w:space="0" w:color="auto"/>
        <w:right w:val="none" w:sz="0" w:space="0" w:color="auto"/>
      </w:divBdr>
    </w:div>
    <w:div w:id="102924282">
      <w:bodyDiv w:val="1"/>
      <w:marLeft w:val="0"/>
      <w:marRight w:val="0"/>
      <w:marTop w:val="0"/>
      <w:marBottom w:val="0"/>
      <w:divBdr>
        <w:top w:val="none" w:sz="0" w:space="0" w:color="auto"/>
        <w:left w:val="none" w:sz="0" w:space="0" w:color="auto"/>
        <w:bottom w:val="none" w:sz="0" w:space="0" w:color="auto"/>
        <w:right w:val="none" w:sz="0" w:space="0" w:color="auto"/>
      </w:divBdr>
    </w:div>
    <w:div w:id="103379042">
      <w:bodyDiv w:val="1"/>
      <w:marLeft w:val="0"/>
      <w:marRight w:val="0"/>
      <w:marTop w:val="0"/>
      <w:marBottom w:val="0"/>
      <w:divBdr>
        <w:top w:val="none" w:sz="0" w:space="0" w:color="auto"/>
        <w:left w:val="none" w:sz="0" w:space="0" w:color="auto"/>
        <w:bottom w:val="none" w:sz="0" w:space="0" w:color="auto"/>
        <w:right w:val="none" w:sz="0" w:space="0" w:color="auto"/>
      </w:divBdr>
    </w:div>
    <w:div w:id="111092160">
      <w:bodyDiv w:val="1"/>
      <w:marLeft w:val="0"/>
      <w:marRight w:val="0"/>
      <w:marTop w:val="0"/>
      <w:marBottom w:val="0"/>
      <w:divBdr>
        <w:top w:val="none" w:sz="0" w:space="0" w:color="auto"/>
        <w:left w:val="none" w:sz="0" w:space="0" w:color="auto"/>
        <w:bottom w:val="none" w:sz="0" w:space="0" w:color="auto"/>
        <w:right w:val="none" w:sz="0" w:space="0" w:color="auto"/>
      </w:divBdr>
    </w:div>
    <w:div w:id="114445995">
      <w:bodyDiv w:val="1"/>
      <w:marLeft w:val="0"/>
      <w:marRight w:val="0"/>
      <w:marTop w:val="0"/>
      <w:marBottom w:val="0"/>
      <w:divBdr>
        <w:top w:val="none" w:sz="0" w:space="0" w:color="auto"/>
        <w:left w:val="none" w:sz="0" w:space="0" w:color="auto"/>
        <w:bottom w:val="none" w:sz="0" w:space="0" w:color="auto"/>
        <w:right w:val="none" w:sz="0" w:space="0" w:color="auto"/>
      </w:divBdr>
    </w:div>
    <w:div w:id="122387736">
      <w:bodyDiv w:val="1"/>
      <w:marLeft w:val="0"/>
      <w:marRight w:val="0"/>
      <w:marTop w:val="0"/>
      <w:marBottom w:val="0"/>
      <w:divBdr>
        <w:top w:val="none" w:sz="0" w:space="0" w:color="auto"/>
        <w:left w:val="none" w:sz="0" w:space="0" w:color="auto"/>
        <w:bottom w:val="none" w:sz="0" w:space="0" w:color="auto"/>
        <w:right w:val="none" w:sz="0" w:space="0" w:color="auto"/>
      </w:divBdr>
    </w:div>
    <w:div w:id="122817969">
      <w:bodyDiv w:val="1"/>
      <w:marLeft w:val="0"/>
      <w:marRight w:val="0"/>
      <w:marTop w:val="0"/>
      <w:marBottom w:val="0"/>
      <w:divBdr>
        <w:top w:val="none" w:sz="0" w:space="0" w:color="auto"/>
        <w:left w:val="none" w:sz="0" w:space="0" w:color="auto"/>
        <w:bottom w:val="none" w:sz="0" w:space="0" w:color="auto"/>
        <w:right w:val="none" w:sz="0" w:space="0" w:color="auto"/>
      </w:divBdr>
    </w:div>
    <w:div w:id="123350979">
      <w:bodyDiv w:val="1"/>
      <w:marLeft w:val="0"/>
      <w:marRight w:val="0"/>
      <w:marTop w:val="0"/>
      <w:marBottom w:val="0"/>
      <w:divBdr>
        <w:top w:val="none" w:sz="0" w:space="0" w:color="auto"/>
        <w:left w:val="none" w:sz="0" w:space="0" w:color="auto"/>
        <w:bottom w:val="none" w:sz="0" w:space="0" w:color="auto"/>
        <w:right w:val="none" w:sz="0" w:space="0" w:color="auto"/>
      </w:divBdr>
    </w:div>
    <w:div w:id="123544114">
      <w:bodyDiv w:val="1"/>
      <w:marLeft w:val="0"/>
      <w:marRight w:val="0"/>
      <w:marTop w:val="0"/>
      <w:marBottom w:val="0"/>
      <w:divBdr>
        <w:top w:val="none" w:sz="0" w:space="0" w:color="auto"/>
        <w:left w:val="none" w:sz="0" w:space="0" w:color="auto"/>
        <w:bottom w:val="none" w:sz="0" w:space="0" w:color="auto"/>
        <w:right w:val="none" w:sz="0" w:space="0" w:color="auto"/>
      </w:divBdr>
    </w:div>
    <w:div w:id="125901194">
      <w:bodyDiv w:val="1"/>
      <w:marLeft w:val="0"/>
      <w:marRight w:val="0"/>
      <w:marTop w:val="0"/>
      <w:marBottom w:val="0"/>
      <w:divBdr>
        <w:top w:val="none" w:sz="0" w:space="0" w:color="auto"/>
        <w:left w:val="none" w:sz="0" w:space="0" w:color="auto"/>
        <w:bottom w:val="none" w:sz="0" w:space="0" w:color="auto"/>
        <w:right w:val="none" w:sz="0" w:space="0" w:color="auto"/>
      </w:divBdr>
    </w:div>
    <w:div w:id="138041845">
      <w:bodyDiv w:val="1"/>
      <w:marLeft w:val="0"/>
      <w:marRight w:val="0"/>
      <w:marTop w:val="0"/>
      <w:marBottom w:val="0"/>
      <w:divBdr>
        <w:top w:val="none" w:sz="0" w:space="0" w:color="auto"/>
        <w:left w:val="none" w:sz="0" w:space="0" w:color="auto"/>
        <w:bottom w:val="none" w:sz="0" w:space="0" w:color="auto"/>
        <w:right w:val="none" w:sz="0" w:space="0" w:color="auto"/>
      </w:divBdr>
    </w:div>
    <w:div w:id="140386980">
      <w:bodyDiv w:val="1"/>
      <w:marLeft w:val="0"/>
      <w:marRight w:val="0"/>
      <w:marTop w:val="0"/>
      <w:marBottom w:val="0"/>
      <w:divBdr>
        <w:top w:val="none" w:sz="0" w:space="0" w:color="auto"/>
        <w:left w:val="none" w:sz="0" w:space="0" w:color="auto"/>
        <w:bottom w:val="none" w:sz="0" w:space="0" w:color="auto"/>
        <w:right w:val="none" w:sz="0" w:space="0" w:color="auto"/>
      </w:divBdr>
    </w:div>
    <w:div w:id="144709020">
      <w:bodyDiv w:val="1"/>
      <w:marLeft w:val="0"/>
      <w:marRight w:val="0"/>
      <w:marTop w:val="0"/>
      <w:marBottom w:val="0"/>
      <w:divBdr>
        <w:top w:val="none" w:sz="0" w:space="0" w:color="auto"/>
        <w:left w:val="none" w:sz="0" w:space="0" w:color="auto"/>
        <w:bottom w:val="none" w:sz="0" w:space="0" w:color="auto"/>
        <w:right w:val="none" w:sz="0" w:space="0" w:color="auto"/>
      </w:divBdr>
    </w:div>
    <w:div w:id="153030004">
      <w:bodyDiv w:val="1"/>
      <w:marLeft w:val="0"/>
      <w:marRight w:val="0"/>
      <w:marTop w:val="0"/>
      <w:marBottom w:val="0"/>
      <w:divBdr>
        <w:top w:val="none" w:sz="0" w:space="0" w:color="auto"/>
        <w:left w:val="none" w:sz="0" w:space="0" w:color="auto"/>
        <w:bottom w:val="none" w:sz="0" w:space="0" w:color="auto"/>
        <w:right w:val="none" w:sz="0" w:space="0" w:color="auto"/>
      </w:divBdr>
    </w:div>
    <w:div w:id="158468766">
      <w:bodyDiv w:val="1"/>
      <w:marLeft w:val="0"/>
      <w:marRight w:val="0"/>
      <w:marTop w:val="0"/>
      <w:marBottom w:val="0"/>
      <w:divBdr>
        <w:top w:val="none" w:sz="0" w:space="0" w:color="auto"/>
        <w:left w:val="none" w:sz="0" w:space="0" w:color="auto"/>
        <w:bottom w:val="none" w:sz="0" w:space="0" w:color="auto"/>
        <w:right w:val="none" w:sz="0" w:space="0" w:color="auto"/>
      </w:divBdr>
    </w:div>
    <w:div w:id="163984324">
      <w:bodyDiv w:val="1"/>
      <w:marLeft w:val="0"/>
      <w:marRight w:val="0"/>
      <w:marTop w:val="0"/>
      <w:marBottom w:val="0"/>
      <w:divBdr>
        <w:top w:val="none" w:sz="0" w:space="0" w:color="auto"/>
        <w:left w:val="none" w:sz="0" w:space="0" w:color="auto"/>
        <w:bottom w:val="none" w:sz="0" w:space="0" w:color="auto"/>
        <w:right w:val="none" w:sz="0" w:space="0" w:color="auto"/>
      </w:divBdr>
    </w:div>
    <w:div w:id="164974629">
      <w:bodyDiv w:val="1"/>
      <w:marLeft w:val="0"/>
      <w:marRight w:val="0"/>
      <w:marTop w:val="0"/>
      <w:marBottom w:val="0"/>
      <w:divBdr>
        <w:top w:val="none" w:sz="0" w:space="0" w:color="auto"/>
        <w:left w:val="none" w:sz="0" w:space="0" w:color="auto"/>
        <w:bottom w:val="none" w:sz="0" w:space="0" w:color="auto"/>
        <w:right w:val="none" w:sz="0" w:space="0" w:color="auto"/>
      </w:divBdr>
    </w:div>
    <w:div w:id="170686592">
      <w:bodyDiv w:val="1"/>
      <w:marLeft w:val="0"/>
      <w:marRight w:val="0"/>
      <w:marTop w:val="0"/>
      <w:marBottom w:val="0"/>
      <w:divBdr>
        <w:top w:val="none" w:sz="0" w:space="0" w:color="auto"/>
        <w:left w:val="none" w:sz="0" w:space="0" w:color="auto"/>
        <w:bottom w:val="none" w:sz="0" w:space="0" w:color="auto"/>
        <w:right w:val="none" w:sz="0" w:space="0" w:color="auto"/>
      </w:divBdr>
    </w:div>
    <w:div w:id="171115382">
      <w:bodyDiv w:val="1"/>
      <w:marLeft w:val="0"/>
      <w:marRight w:val="0"/>
      <w:marTop w:val="0"/>
      <w:marBottom w:val="0"/>
      <w:divBdr>
        <w:top w:val="none" w:sz="0" w:space="0" w:color="auto"/>
        <w:left w:val="none" w:sz="0" w:space="0" w:color="auto"/>
        <w:bottom w:val="none" w:sz="0" w:space="0" w:color="auto"/>
        <w:right w:val="none" w:sz="0" w:space="0" w:color="auto"/>
      </w:divBdr>
    </w:div>
    <w:div w:id="171456772">
      <w:bodyDiv w:val="1"/>
      <w:marLeft w:val="0"/>
      <w:marRight w:val="0"/>
      <w:marTop w:val="0"/>
      <w:marBottom w:val="0"/>
      <w:divBdr>
        <w:top w:val="none" w:sz="0" w:space="0" w:color="auto"/>
        <w:left w:val="none" w:sz="0" w:space="0" w:color="auto"/>
        <w:bottom w:val="none" w:sz="0" w:space="0" w:color="auto"/>
        <w:right w:val="none" w:sz="0" w:space="0" w:color="auto"/>
      </w:divBdr>
    </w:div>
    <w:div w:id="176816512">
      <w:bodyDiv w:val="1"/>
      <w:marLeft w:val="0"/>
      <w:marRight w:val="0"/>
      <w:marTop w:val="0"/>
      <w:marBottom w:val="0"/>
      <w:divBdr>
        <w:top w:val="none" w:sz="0" w:space="0" w:color="auto"/>
        <w:left w:val="none" w:sz="0" w:space="0" w:color="auto"/>
        <w:bottom w:val="none" w:sz="0" w:space="0" w:color="auto"/>
        <w:right w:val="none" w:sz="0" w:space="0" w:color="auto"/>
      </w:divBdr>
    </w:div>
    <w:div w:id="178664539">
      <w:bodyDiv w:val="1"/>
      <w:marLeft w:val="0"/>
      <w:marRight w:val="0"/>
      <w:marTop w:val="0"/>
      <w:marBottom w:val="0"/>
      <w:divBdr>
        <w:top w:val="none" w:sz="0" w:space="0" w:color="auto"/>
        <w:left w:val="none" w:sz="0" w:space="0" w:color="auto"/>
        <w:bottom w:val="none" w:sz="0" w:space="0" w:color="auto"/>
        <w:right w:val="none" w:sz="0" w:space="0" w:color="auto"/>
      </w:divBdr>
    </w:div>
    <w:div w:id="181628219">
      <w:bodyDiv w:val="1"/>
      <w:marLeft w:val="0"/>
      <w:marRight w:val="0"/>
      <w:marTop w:val="0"/>
      <w:marBottom w:val="0"/>
      <w:divBdr>
        <w:top w:val="none" w:sz="0" w:space="0" w:color="auto"/>
        <w:left w:val="none" w:sz="0" w:space="0" w:color="auto"/>
        <w:bottom w:val="none" w:sz="0" w:space="0" w:color="auto"/>
        <w:right w:val="none" w:sz="0" w:space="0" w:color="auto"/>
      </w:divBdr>
    </w:div>
    <w:div w:id="185674245">
      <w:bodyDiv w:val="1"/>
      <w:marLeft w:val="0"/>
      <w:marRight w:val="0"/>
      <w:marTop w:val="0"/>
      <w:marBottom w:val="0"/>
      <w:divBdr>
        <w:top w:val="none" w:sz="0" w:space="0" w:color="auto"/>
        <w:left w:val="none" w:sz="0" w:space="0" w:color="auto"/>
        <w:bottom w:val="none" w:sz="0" w:space="0" w:color="auto"/>
        <w:right w:val="none" w:sz="0" w:space="0" w:color="auto"/>
      </w:divBdr>
    </w:div>
    <w:div w:id="192306268">
      <w:bodyDiv w:val="1"/>
      <w:marLeft w:val="0"/>
      <w:marRight w:val="0"/>
      <w:marTop w:val="0"/>
      <w:marBottom w:val="0"/>
      <w:divBdr>
        <w:top w:val="none" w:sz="0" w:space="0" w:color="auto"/>
        <w:left w:val="none" w:sz="0" w:space="0" w:color="auto"/>
        <w:bottom w:val="none" w:sz="0" w:space="0" w:color="auto"/>
        <w:right w:val="none" w:sz="0" w:space="0" w:color="auto"/>
      </w:divBdr>
    </w:div>
    <w:div w:id="193925206">
      <w:bodyDiv w:val="1"/>
      <w:marLeft w:val="0"/>
      <w:marRight w:val="0"/>
      <w:marTop w:val="0"/>
      <w:marBottom w:val="0"/>
      <w:divBdr>
        <w:top w:val="none" w:sz="0" w:space="0" w:color="auto"/>
        <w:left w:val="none" w:sz="0" w:space="0" w:color="auto"/>
        <w:bottom w:val="none" w:sz="0" w:space="0" w:color="auto"/>
        <w:right w:val="none" w:sz="0" w:space="0" w:color="auto"/>
      </w:divBdr>
    </w:div>
    <w:div w:id="195317553">
      <w:bodyDiv w:val="1"/>
      <w:marLeft w:val="0"/>
      <w:marRight w:val="0"/>
      <w:marTop w:val="0"/>
      <w:marBottom w:val="0"/>
      <w:divBdr>
        <w:top w:val="none" w:sz="0" w:space="0" w:color="auto"/>
        <w:left w:val="none" w:sz="0" w:space="0" w:color="auto"/>
        <w:bottom w:val="none" w:sz="0" w:space="0" w:color="auto"/>
        <w:right w:val="none" w:sz="0" w:space="0" w:color="auto"/>
      </w:divBdr>
    </w:div>
    <w:div w:id="197739108">
      <w:bodyDiv w:val="1"/>
      <w:marLeft w:val="0"/>
      <w:marRight w:val="0"/>
      <w:marTop w:val="0"/>
      <w:marBottom w:val="0"/>
      <w:divBdr>
        <w:top w:val="none" w:sz="0" w:space="0" w:color="auto"/>
        <w:left w:val="none" w:sz="0" w:space="0" w:color="auto"/>
        <w:bottom w:val="none" w:sz="0" w:space="0" w:color="auto"/>
        <w:right w:val="none" w:sz="0" w:space="0" w:color="auto"/>
      </w:divBdr>
    </w:div>
    <w:div w:id="198012499">
      <w:bodyDiv w:val="1"/>
      <w:marLeft w:val="0"/>
      <w:marRight w:val="0"/>
      <w:marTop w:val="0"/>
      <w:marBottom w:val="0"/>
      <w:divBdr>
        <w:top w:val="none" w:sz="0" w:space="0" w:color="auto"/>
        <w:left w:val="none" w:sz="0" w:space="0" w:color="auto"/>
        <w:bottom w:val="none" w:sz="0" w:space="0" w:color="auto"/>
        <w:right w:val="none" w:sz="0" w:space="0" w:color="auto"/>
      </w:divBdr>
    </w:div>
    <w:div w:id="199518636">
      <w:bodyDiv w:val="1"/>
      <w:marLeft w:val="0"/>
      <w:marRight w:val="0"/>
      <w:marTop w:val="0"/>
      <w:marBottom w:val="0"/>
      <w:divBdr>
        <w:top w:val="none" w:sz="0" w:space="0" w:color="auto"/>
        <w:left w:val="none" w:sz="0" w:space="0" w:color="auto"/>
        <w:bottom w:val="none" w:sz="0" w:space="0" w:color="auto"/>
        <w:right w:val="none" w:sz="0" w:space="0" w:color="auto"/>
      </w:divBdr>
    </w:div>
    <w:div w:id="203177345">
      <w:bodyDiv w:val="1"/>
      <w:marLeft w:val="0"/>
      <w:marRight w:val="0"/>
      <w:marTop w:val="0"/>
      <w:marBottom w:val="0"/>
      <w:divBdr>
        <w:top w:val="none" w:sz="0" w:space="0" w:color="auto"/>
        <w:left w:val="none" w:sz="0" w:space="0" w:color="auto"/>
        <w:bottom w:val="none" w:sz="0" w:space="0" w:color="auto"/>
        <w:right w:val="none" w:sz="0" w:space="0" w:color="auto"/>
      </w:divBdr>
    </w:div>
    <w:div w:id="207644958">
      <w:bodyDiv w:val="1"/>
      <w:marLeft w:val="0"/>
      <w:marRight w:val="0"/>
      <w:marTop w:val="0"/>
      <w:marBottom w:val="0"/>
      <w:divBdr>
        <w:top w:val="none" w:sz="0" w:space="0" w:color="auto"/>
        <w:left w:val="none" w:sz="0" w:space="0" w:color="auto"/>
        <w:bottom w:val="none" w:sz="0" w:space="0" w:color="auto"/>
        <w:right w:val="none" w:sz="0" w:space="0" w:color="auto"/>
      </w:divBdr>
    </w:div>
    <w:div w:id="211117721">
      <w:bodyDiv w:val="1"/>
      <w:marLeft w:val="0"/>
      <w:marRight w:val="0"/>
      <w:marTop w:val="0"/>
      <w:marBottom w:val="0"/>
      <w:divBdr>
        <w:top w:val="none" w:sz="0" w:space="0" w:color="auto"/>
        <w:left w:val="none" w:sz="0" w:space="0" w:color="auto"/>
        <w:bottom w:val="none" w:sz="0" w:space="0" w:color="auto"/>
        <w:right w:val="none" w:sz="0" w:space="0" w:color="auto"/>
      </w:divBdr>
    </w:div>
    <w:div w:id="211505070">
      <w:bodyDiv w:val="1"/>
      <w:marLeft w:val="0"/>
      <w:marRight w:val="0"/>
      <w:marTop w:val="0"/>
      <w:marBottom w:val="0"/>
      <w:divBdr>
        <w:top w:val="none" w:sz="0" w:space="0" w:color="auto"/>
        <w:left w:val="none" w:sz="0" w:space="0" w:color="auto"/>
        <w:bottom w:val="none" w:sz="0" w:space="0" w:color="auto"/>
        <w:right w:val="none" w:sz="0" w:space="0" w:color="auto"/>
      </w:divBdr>
    </w:div>
    <w:div w:id="212929396">
      <w:bodyDiv w:val="1"/>
      <w:marLeft w:val="0"/>
      <w:marRight w:val="0"/>
      <w:marTop w:val="0"/>
      <w:marBottom w:val="0"/>
      <w:divBdr>
        <w:top w:val="none" w:sz="0" w:space="0" w:color="auto"/>
        <w:left w:val="none" w:sz="0" w:space="0" w:color="auto"/>
        <w:bottom w:val="none" w:sz="0" w:space="0" w:color="auto"/>
        <w:right w:val="none" w:sz="0" w:space="0" w:color="auto"/>
      </w:divBdr>
    </w:div>
    <w:div w:id="213588468">
      <w:bodyDiv w:val="1"/>
      <w:marLeft w:val="0"/>
      <w:marRight w:val="0"/>
      <w:marTop w:val="0"/>
      <w:marBottom w:val="0"/>
      <w:divBdr>
        <w:top w:val="none" w:sz="0" w:space="0" w:color="auto"/>
        <w:left w:val="none" w:sz="0" w:space="0" w:color="auto"/>
        <w:bottom w:val="none" w:sz="0" w:space="0" w:color="auto"/>
        <w:right w:val="none" w:sz="0" w:space="0" w:color="auto"/>
      </w:divBdr>
    </w:div>
    <w:div w:id="213852971">
      <w:bodyDiv w:val="1"/>
      <w:marLeft w:val="0"/>
      <w:marRight w:val="0"/>
      <w:marTop w:val="0"/>
      <w:marBottom w:val="0"/>
      <w:divBdr>
        <w:top w:val="none" w:sz="0" w:space="0" w:color="auto"/>
        <w:left w:val="none" w:sz="0" w:space="0" w:color="auto"/>
        <w:bottom w:val="none" w:sz="0" w:space="0" w:color="auto"/>
        <w:right w:val="none" w:sz="0" w:space="0" w:color="auto"/>
      </w:divBdr>
    </w:div>
    <w:div w:id="215092503">
      <w:bodyDiv w:val="1"/>
      <w:marLeft w:val="0"/>
      <w:marRight w:val="0"/>
      <w:marTop w:val="0"/>
      <w:marBottom w:val="0"/>
      <w:divBdr>
        <w:top w:val="none" w:sz="0" w:space="0" w:color="auto"/>
        <w:left w:val="none" w:sz="0" w:space="0" w:color="auto"/>
        <w:bottom w:val="none" w:sz="0" w:space="0" w:color="auto"/>
        <w:right w:val="none" w:sz="0" w:space="0" w:color="auto"/>
      </w:divBdr>
    </w:div>
    <w:div w:id="216747564">
      <w:bodyDiv w:val="1"/>
      <w:marLeft w:val="0"/>
      <w:marRight w:val="0"/>
      <w:marTop w:val="0"/>
      <w:marBottom w:val="0"/>
      <w:divBdr>
        <w:top w:val="none" w:sz="0" w:space="0" w:color="auto"/>
        <w:left w:val="none" w:sz="0" w:space="0" w:color="auto"/>
        <w:bottom w:val="none" w:sz="0" w:space="0" w:color="auto"/>
        <w:right w:val="none" w:sz="0" w:space="0" w:color="auto"/>
      </w:divBdr>
    </w:div>
    <w:div w:id="218326892">
      <w:bodyDiv w:val="1"/>
      <w:marLeft w:val="0"/>
      <w:marRight w:val="0"/>
      <w:marTop w:val="0"/>
      <w:marBottom w:val="0"/>
      <w:divBdr>
        <w:top w:val="none" w:sz="0" w:space="0" w:color="auto"/>
        <w:left w:val="none" w:sz="0" w:space="0" w:color="auto"/>
        <w:bottom w:val="none" w:sz="0" w:space="0" w:color="auto"/>
        <w:right w:val="none" w:sz="0" w:space="0" w:color="auto"/>
      </w:divBdr>
    </w:div>
    <w:div w:id="219706985">
      <w:bodyDiv w:val="1"/>
      <w:marLeft w:val="0"/>
      <w:marRight w:val="0"/>
      <w:marTop w:val="0"/>
      <w:marBottom w:val="0"/>
      <w:divBdr>
        <w:top w:val="none" w:sz="0" w:space="0" w:color="auto"/>
        <w:left w:val="none" w:sz="0" w:space="0" w:color="auto"/>
        <w:bottom w:val="none" w:sz="0" w:space="0" w:color="auto"/>
        <w:right w:val="none" w:sz="0" w:space="0" w:color="auto"/>
      </w:divBdr>
    </w:div>
    <w:div w:id="220755841">
      <w:bodyDiv w:val="1"/>
      <w:marLeft w:val="0"/>
      <w:marRight w:val="0"/>
      <w:marTop w:val="0"/>
      <w:marBottom w:val="0"/>
      <w:divBdr>
        <w:top w:val="none" w:sz="0" w:space="0" w:color="auto"/>
        <w:left w:val="none" w:sz="0" w:space="0" w:color="auto"/>
        <w:bottom w:val="none" w:sz="0" w:space="0" w:color="auto"/>
        <w:right w:val="none" w:sz="0" w:space="0" w:color="auto"/>
      </w:divBdr>
    </w:div>
    <w:div w:id="226261972">
      <w:bodyDiv w:val="1"/>
      <w:marLeft w:val="0"/>
      <w:marRight w:val="0"/>
      <w:marTop w:val="0"/>
      <w:marBottom w:val="0"/>
      <w:divBdr>
        <w:top w:val="none" w:sz="0" w:space="0" w:color="auto"/>
        <w:left w:val="none" w:sz="0" w:space="0" w:color="auto"/>
        <w:bottom w:val="none" w:sz="0" w:space="0" w:color="auto"/>
        <w:right w:val="none" w:sz="0" w:space="0" w:color="auto"/>
      </w:divBdr>
    </w:div>
    <w:div w:id="227111768">
      <w:bodyDiv w:val="1"/>
      <w:marLeft w:val="0"/>
      <w:marRight w:val="0"/>
      <w:marTop w:val="0"/>
      <w:marBottom w:val="0"/>
      <w:divBdr>
        <w:top w:val="none" w:sz="0" w:space="0" w:color="auto"/>
        <w:left w:val="none" w:sz="0" w:space="0" w:color="auto"/>
        <w:bottom w:val="none" w:sz="0" w:space="0" w:color="auto"/>
        <w:right w:val="none" w:sz="0" w:space="0" w:color="auto"/>
      </w:divBdr>
    </w:div>
    <w:div w:id="230889332">
      <w:bodyDiv w:val="1"/>
      <w:marLeft w:val="0"/>
      <w:marRight w:val="0"/>
      <w:marTop w:val="0"/>
      <w:marBottom w:val="0"/>
      <w:divBdr>
        <w:top w:val="none" w:sz="0" w:space="0" w:color="auto"/>
        <w:left w:val="none" w:sz="0" w:space="0" w:color="auto"/>
        <w:bottom w:val="none" w:sz="0" w:space="0" w:color="auto"/>
        <w:right w:val="none" w:sz="0" w:space="0" w:color="auto"/>
      </w:divBdr>
    </w:div>
    <w:div w:id="233198253">
      <w:bodyDiv w:val="1"/>
      <w:marLeft w:val="0"/>
      <w:marRight w:val="0"/>
      <w:marTop w:val="0"/>
      <w:marBottom w:val="0"/>
      <w:divBdr>
        <w:top w:val="none" w:sz="0" w:space="0" w:color="auto"/>
        <w:left w:val="none" w:sz="0" w:space="0" w:color="auto"/>
        <w:bottom w:val="none" w:sz="0" w:space="0" w:color="auto"/>
        <w:right w:val="none" w:sz="0" w:space="0" w:color="auto"/>
      </w:divBdr>
    </w:div>
    <w:div w:id="236717711">
      <w:bodyDiv w:val="1"/>
      <w:marLeft w:val="0"/>
      <w:marRight w:val="0"/>
      <w:marTop w:val="0"/>
      <w:marBottom w:val="0"/>
      <w:divBdr>
        <w:top w:val="none" w:sz="0" w:space="0" w:color="auto"/>
        <w:left w:val="none" w:sz="0" w:space="0" w:color="auto"/>
        <w:bottom w:val="none" w:sz="0" w:space="0" w:color="auto"/>
        <w:right w:val="none" w:sz="0" w:space="0" w:color="auto"/>
      </w:divBdr>
    </w:div>
    <w:div w:id="242884093">
      <w:bodyDiv w:val="1"/>
      <w:marLeft w:val="0"/>
      <w:marRight w:val="0"/>
      <w:marTop w:val="0"/>
      <w:marBottom w:val="0"/>
      <w:divBdr>
        <w:top w:val="none" w:sz="0" w:space="0" w:color="auto"/>
        <w:left w:val="none" w:sz="0" w:space="0" w:color="auto"/>
        <w:bottom w:val="none" w:sz="0" w:space="0" w:color="auto"/>
        <w:right w:val="none" w:sz="0" w:space="0" w:color="auto"/>
      </w:divBdr>
    </w:div>
    <w:div w:id="249702716">
      <w:bodyDiv w:val="1"/>
      <w:marLeft w:val="0"/>
      <w:marRight w:val="0"/>
      <w:marTop w:val="0"/>
      <w:marBottom w:val="0"/>
      <w:divBdr>
        <w:top w:val="none" w:sz="0" w:space="0" w:color="auto"/>
        <w:left w:val="none" w:sz="0" w:space="0" w:color="auto"/>
        <w:bottom w:val="none" w:sz="0" w:space="0" w:color="auto"/>
        <w:right w:val="none" w:sz="0" w:space="0" w:color="auto"/>
      </w:divBdr>
    </w:div>
    <w:div w:id="253052171">
      <w:bodyDiv w:val="1"/>
      <w:marLeft w:val="0"/>
      <w:marRight w:val="0"/>
      <w:marTop w:val="0"/>
      <w:marBottom w:val="0"/>
      <w:divBdr>
        <w:top w:val="none" w:sz="0" w:space="0" w:color="auto"/>
        <w:left w:val="none" w:sz="0" w:space="0" w:color="auto"/>
        <w:bottom w:val="none" w:sz="0" w:space="0" w:color="auto"/>
        <w:right w:val="none" w:sz="0" w:space="0" w:color="auto"/>
      </w:divBdr>
    </w:div>
    <w:div w:id="256325833">
      <w:bodyDiv w:val="1"/>
      <w:marLeft w:val="0"/>
      <w:marRight w:val="0"/>
      <w:marTop w:val="0"/>
      <w:marBottom w:val="0"/>
      <w:divBdr>
        <w:top w:val="none" w:sz="0" w:space="0" w:color="auto"/>
        <w:left w:val="none" w:sz="0" w:space="0" w:color="auto"/>
        <w:bottom w:val="none" w:sz="0" w:space="0" w:color="auto"/>
        <w:right w:val="none" w:sz="0" w:space="0" w:color="auto"/>
      </w:divBdr>
    </w:div>
    <w:div w:id="269044087">
      <w:bodyDiv w:val="1"/>
      <w:marLeft w:val="0"/>
      <w:marRight w:val="0"/>
      <w:marTop w:val="0"/>
      <w:marBottom w:val="0"/>
      <w:divBdr>
        <w:top w:val="none" w:sz="0" w:space="0" w:color="auto"/>
        <w:left w:val="none" w:sz="0" w:space="0" w:color="auto"/>
        <w:bottom w:val="none" w:sz="0" w:space="0" w:color="auto"/>
        <w:right w:val="none" w:sz="0" w:space="0" w:color="auto"/>
      </w:divBdr>
    </w:div>
    <w:div w:id="271131178">
      <w:bodyDiv w:val="1"/>
      <w:marLeft w:val="0"/>
      <w:marRight w:val="0"/>
      <w:marTop w:val="0"/>
      <w:marBottom w:val="0"/>
      <w:divBdr>
        <w:top w:val="none" w:sz="0" w:space="0" w:color="auto"/>
        <w:left w:val="none" w:sz="0" w:space="0" w:color="auto"/>
        <w:bottom w:val="none" w:sz="0" w:space="0" w:color="auto"/>
        <w:right w:val="none" w:sz="0" w:space="0" w:color="auto"/>
      </w:divBdr>
    </w:div>
    <w:div w:id="271786054">
      <w:bodyDiv w:val="1"/>
      <w:marLeft w:val="0"/>
      <w:marRight w:val="0"/>
      <w:marTop w:val="0"/>
      <w:marBottom w:val="0"/>
      <w:divBdr>
        <w:top w:val="none" w:sz="0" w:space="0" w:color="auto"/>
        <w:left w:val="none" w:sz="0" w:space="0" w:color="auto"/>
        <w:bottom w:val="none" w:sz="0" w:space="0" w:color="auto"/>
        <w:right w:val="none" w:sz="0" w:space="0" w:color="auto"/>
      </w:divBdr>
    </w:div>
    <w:div w:id="274947214">
      <w:bodyDiv w:val="1"/>
      <w:marLeft w:val="0"/>
      <w:marRight w:val="0"/>
      <w:marTop w:val="0"/>
      <w:marBottom w:val="0"/>
      <w:divBdr>
        <w:top w:val="none" w:sz="0" w:space="0" w:color="auto"/>
        <w:left w:val="none" w:sz="0" w:space="0" w:color="auto"/>
        <w:bottom w:val="none" w:sz="0" w:space="0" w:color="auto"/>
        <w:right w:val="none" w:sz="0" w:space="0" w:color="auto"/>
      </w:divBdr>
    </w:div>
    <w:div w:id="278339800">
      <w:bodyDiv w:val="1"/>
      <w:marLeft w:val="0"/>
      <w:marRight w:val="0"/>
      <w:marTop w:val="0"/>
      <w:marBottom w:val="0"/>
      <w:divBdr>
        <w:top w:val="none" w:sz="0" w:space="0" w:color="auto"/>
        <w:left w:val="none" w:sz="0" w:space="0" w:color="auto"/>
        <w:bottom w:val="none" w:sz="0" w:space="0" w:color="auto"/>
        <w:right w:val="none" w:sz="0" w:space="0" w:color="auto"/>
      </w:divBdr>
    </w:div>
    <w:div w:id="282468129">
      <w:bodyDiv w:val="1"/>
      <w:marLeft w:val="0"/>
      <w:marRight w:val="0"/>
      <w:marTop w:val="0"/>
      <w:marBottom w:val="0"/>
      <w:divBdr>
        <w:top w:val="none" w:sz="0" w:space="0" w:color="auto"/>
        <w:left w:val="none" w:sz="0" w:space="0" w:color="auto"/>
        <w:bottom w:val="none" w:sz="0" w:space="0" w:color="auto"/>
        <w:right w:val="none" w:sz="0" w:space="0" w:color="auto"/>
      </w:divBdr>
    </w:div>
    <w:div w:id="284118718">
      <w:bodyDiv w:val="1"/>
      <w:marLeft w:val="0"/>
      <w:marRight w:val="0"/>
      <w:marTop w:val="0"/>
      <w:marBottom w:val="0"/>
      <w:divBdr>
        <w:top w:val="none" w:sz="0" w:space="0" w:color="auto"/>
        <w:left w:val="none" w:sz="0" w:space="0" w:color="auto"/>
        <w:bottom w:val="none" w:sz="0" w:space="0" w:color="auto"/>
        <w:right w:val="none" w:sz="0" w:space="0" w:color="auto"/>
      </w:divBdr>
    </w:div>
    <w:div w:id="285354289">
      <w:bodyDiv w:val="1"/>
      <w:marLeft w:val="0"/>
      <w:marRight w:val="0"/>
      <w:marTop w:val="0"/>
      <w:marBottom w:val="0"/>
      <w:divBdr>
        <w:top w:val="none" w:sz="0" w:space="0" w:color="auto"/>
        <w:left w:val="none" w:sz="0" w:space="0" w:color="auto"/>
        <w:bottom w:val="none" w:sz="0" w:space="0" w:color="auto"/>
        <w:right w:val="none" w:sz="0" w:space="0" w:color="auto"/>
      </w:divBdr>
    </w:div>
    <w:div w:id="285358520">
      <w:bodyDiv w:val="1"/>
      <w:marLeft w:val="0"/>
      <w:marRight w:val="0"/>
      <w:marTop w:val="0"/>
      <w:marBottom w:val="0"/>
      <w:divBdr>
        <w:top w:val="none" w:sz="0" w:space="0" w:color="auto"/>
        <w:left w:val="none" w:sz="0" w:space="0" w:color="auto"/>
        <w:bottom w:val="none" w:sz="0" w:space="0" w:color="auto"/>
        <w:right w:val="none" w:sz="0" w:space="0" w:color="auto"/>
      </w:divBdr>
    </w:div>
    <w:div w:id="286207832">
      <w:bodyDiv w:val="1"/>
      <w:marLeft w:val="0"/>
      <w:marRight w:val="0"/>
      <w:marTop w:val="0"/>
      <w:marBottom w:val="0"/>
      <w:divBdr>
        <w:top w:val="none" w:sz="0" w:space="0" w:color="auto"/>
        <w:left w:val="none" w:sz="0" w:space="0" w:color="auto"/>
        <w:bottom w:val="none" w:sz="0" w:space="0" w:color="auto"/>
        <w:right w:val="none" w:sz="0" w:space="0" w:color="auto"/>
      </w:divBdr>
    </w:div>
    <w:div w:id="288707897">
      <w:bodyDiv w:val="1"/>
      <w:marLeft w:val="0"/>
      <w:marRight w:val="0"/>
      <w:marTop w:val="0"/>
      <w:marBottom w:val="0"/>
      <w:divBdr>
        <w:top w:val="none" w:sz="0" w:space="0" w:color="auto"/>
        <w:left w:val="none" w:sz="0" w:space="0" w:color="auto"/>
        <w:bottom w:val="none" w:sz="0" w:space="0" w:color="auto"/>
        <w:right w:val="none" w:sz="0" w:space="0" w:color="auto"/>
      </w:divBdr>
    </w:div>
    <w:div w:id="291254666">
      <w:bodyDiv w:val="1"/>
      <w:marLeft w:val="0"/>
      <w:marRight w:val="0"/>
      <w:marTop w:val="0"/>
      <w:marBottom w:val="0"/>
      <w:divBdr>
        <w:top w:val="none" w:sz="0" w:space="0" w:color="auto"/>
        <w:left w:val="none" w:sz="0" w:space="0" w:color="auto"/>
        <w:bottom w:val="none" w:sz="0" w:space="0" w:color="auto"/>
        <w:right w:val="none" w:sz="0" w:space="0" w:color="auto"/>
      </w:divBdr>
    </w:div>
    <w:div w:id="291332548">
      <w:bodyDiv w:val="1"/>
      <w:marLeft w:val="0"/>
      <w:marRight w:val="0"/>
      <w:marTop w:val="0"/>
      <w:marBottom w:val="0"/>
      <w:divBdr>
        <w:top w:val="none" w:sz="0" w:space="0" w:color="auto"/>
        <w:left w:val="none" w:sz="0" w:space="0" w:color="auto"/>
        <w:bottom w:val="none" w:sz="0" w:space="0" w:color="auto"/>
        <w:right w:val="none" w:sz="0" w:space="0" w:color="auto"/>
      </w:divBdr>
    </w:div>
    <w:div w:id="291441647">
      <w:bodyDiv w:val="1"/>
      <w:marLeft w:val="0"/>
      <w:marRight w:val="0"/>
      <w:marTop w:val="0"/>
      <w:marBottom w:val="0"/>
      <w:divBdr>
        <w:top w:val="none" w:sz="0" w:space="0" w:color="auto"/>
        <w:left w:val="none" w:sz="0" w:space="0" w:color="auto"/>
        <w:bottom w:val="none" w:sz="0" w:space="0" w:color="auto"/>
        <w:right w:val="none" w:sz="0" w:space="0" w:color="auto"/>
      </w:divBdr>
    </w:div>
    <w:div w:id="292177929">
      <w:bodyDiv w:val="1"/>
      <w:marLeft w:val="0"/>
      <w:marRight w:val="0"/>
      <w:marTop w:val="0"/>
      <w:marBottom w:val="0"/>
      <w:divBdr>
        <w:top w:val="none" w:sz="0" w:space="0" w:color="auto"/>
        <w:left w:val="none" w:sz="0" w:space="0" w:color="auto"/>
        <w:bottom w:val="none" w:sz="0" w:space="0" w:color="auto"/>
        <w:right w:val="none" w:sz="0" w:space="0" w:color="auto"/>
      </w:divBdr>
    </w:div>
    <w:div w:id="293370374">
      <w:bodyDiv w:val="1"/>
      <w:marLeft w:val="0"/>
      <w:marRight w:val="0"/>
      <w:marTop w:val="0"/>
      <w:marBottom w:val="0"/>
      <w:divBdr>
        <w:top w:val="none" w:sz="0" w:space="0" w:color="auto"/>
        <w:left w:val="none" w:sz="0" w:space="0" w:color="auto"/>
        <w:bottom w:val="none" w:sz="0" w:space="0" w:color="auto"/>
        <w:right w:val="none" w:sz="0" w:space="0" w:color="auto"/>
      </w:divBdr>
    </w:div>
    <w:div w:id="315883701">
      <w:bodyDiv w:val="1"/>
      <w:marLeft w:val="0"/>
      <w:marRight w:val="0"/>
      <w:marTop w:val="0"/>
      <w:marBottom w:val="0"/>
      <w:divBdr>
        <w:top w:val="none" w:sz="0" w:space="0" w:color="auto"/>
        <w:left w:val="none" w:sz="0" w:space="0" w:color="auto"/>
        <w:bottom w:val="none" w:sz="0" w:space="0" w:color="auto"/>
        <w:right w:val="none" w:sz="0" w:space="0" w:color="auto"/>
      </w:divBdr>
    </w:div>
    <w:div w:id="320501023">
      <w:bodyDiv w:val="1"/>
      <w:marLeft w:val="0"/>
      <w:marRight w:val="0"/>
      <w:marTop w:val="0"/>
      <w:marBottom w:val="0"/>
      <w:divBdr>
        <w:top w:val="none" w:sz="0" w:space="0" w:color="auto"/>
        <w:left w:val="none" w:sz="0" w:space="0" w:color="auto"/>
        <w:bottom w:val="none" w:sz="0" w:space="0" w:color="auto"/>
        <w:right w:val="none" w:sz="0" w:space="0" w:color="auto"/>
      </w:divBdr>
    </w:div>
    <w:div w:id="320932551">
      <w:bodyDiv w:val="1"/>
      <w:marLeft w:val="0"/>
      <w:marRight w:val="0"/>
      <w:marTop w:val="0"/>
      <w:marBottom w:val="0"/>
      <w:divBdr>
        <w:top w:val="none" w:sz="0" w:space="0" w:color="auto"/>
        <w:left w:val="none" w:sz="0" w:space="0" w:color="auto"/>
        <w:bottom w:val="none" w:sz="0" w:space="0" w:color="auto"/>
        <w:right w:val="none" w:sz="0" w:space="0" w:color="auto"/>
      </w:divBdr>
    </w:div>
    <w:div w:id="321085620">
      <w:bodyDiv w:val="1"/>
      <w:marLeft w:val="0"/>
      <w:marRight w:val="0"/>
      <w:marTop w:val="0"/>
      <w:marBottom w:val="0"/>
      <w:divBdr>
        <w:top w:val="none" w:sz="0" w:space="0" w:color="auto"/>
        <w:left w:val="none" w:sz="0" w:space="0" w:color="auto"/>
        <w:bottom w:val="none" w:sz="0" w:space="0" w:color="auto"/>
        <w:right w:val="none" w:sz="0" w:space="0" w:color="auto"/>
      </w:divBdr>
    </w:div>
    <w:div w:id="323970193">
      <w:bodyDiv w:val="1"/>
      <w:marLeft w:val="0"/>
      <w:marRight w:val="0"/>
      <w:marTop w:val="0"/>
      <w:marBottom w:val="0"/>
      <w:divBdr>
        <w:top w:val="none" w:sz="0" w:space="0" w:color="auto"/>
        <w:left w:val="none" w:sz="0" w:space="0" w:color="auto"/>
        <w:bottom w:val="none" w:sz="0" w:space="0" w:color="auto"/>
        <w:right w:val="none" w:sz="0" w:space="0" w:color="auto"/>
      </w:divBdr>
    </w:div>
    <w:div w:id="324869089">
      <w:bodyDiv w:val="1"/>
      <w:marLeft w:val="0"/>
      <w:marRight w:val="0"/>
      <w:marTop w:val="0"/>
      <w:marBottom w:val="0"/>
      <w:divBdr>
        <w:top w:val="none" w:sz="0" w:space="0" w:color="auto"/>
        <w:left w:val="none" w:sz="0" w:space="0" w:color="auto"/>
        <w:bottom w:val="none" w:sz="0" w:space="0" w:color="auto"/>
        <w:right w:val="none" w:sz="0" w:space="0" w:color="auto"/>
      </w:divBdr>
    </w:div>
    <w:div w:id="325398654">
      <w:bodyDiv w:val="1"/>
      <w:marLeft w:val="0"/>
      <w:marRight w:val="0"/>
      <w:marTop w:val="0"/>
      <w:marBottom w:val="0"/>
      <w:divBdr>
        <w:top w:val="none" w:sz="0" w:space="0" w:color="auto"/>
        <w:left w:val="none" w:sz="0" w:space="0" w:color="auto"/>
        <w:bottom w:val="none" w:sz="0" w:space="0" w:color="auto"/>
        <w:right w:val="none" w:sz="0" w:space="0" w:color="auto"/>
      </w:divBdr>
    </w:div>
    <w:div w:id="325982733">
      <w:bodyDiv w:val="1"/>
      <w:marLeft w:val="0"/>
      <w:marRight w:val="0"/>
      <w:marTop w:val="0"/>
      <w:marBottom w:val="0"/>
      <w:divBdr>
        <w:top w:val="none" w:sz="0" w:space="0" w:color="auto"/>
        <w:left w:val="none" w:sz="0" w:space="0" w:color="auto"/>
        <w:bottom w:val="none" w:sz="0" w:space="0" w:color="auto"/>
        <w:right w:val="none" w:sz="0" w:space="0" w:color="auto"/>
      </w:divBdr>
    </w:div>
    <w:div w:id="328098394">
      <w:bodyDiv w:val="1"/>
      <w:marLeft w:val="0"/>
      <w:marRight w:val="0"/>
      <w:marTop w:val="0"/>
      <w:marBottom w:val="0"/>
      <w:divBdr>
        <w:top w:val="none" w:sz="0" w:space="0" w:color="auto"/>
        <w:left w:val="none" w:sz="0" w:space="0" w:color="auto"/>
        <w:bottom w:val="none" w:sz="0" w:space="0" w:color="auto"/>
        <w:right w:val="none" w:sz="0" w:space="0" w:color="auto"/>
      </w:divBdr>
    </w:div>
    <w:div w:id="331446233">
      <w:bodyDiv w:val="1"/>
      <w:marLeft w:val="0"/>
      <w:marRight w:val="0"/>
      <w:marTop w:val="0"/>
      <w:marBottom w:val="0"/>
      <w:divBdr>
        <w:top w:val="none" w:sz="0" w:space="0" w:color="auto"/>
        <w:left w:val="none" w:sz="0" w:space="0" w:color="auto"/>
        <w:bottom w:val="none" w:sz="0" w:space="0" w:color="auto"/>
        <w:right w:val="none" w:sz="0" w:space="0" w:color="auto"/>
      </w:divBdr>
    </w:div>
    <w:div w:id="333653341">
      <w:bodyDiv w:val="1"/>
      <w:marLeft w:val="0"/>
      <w:marRight w:val="0"/>
      <w:marTop w:val="0"/>
      <w:marBottom w:val="0"/>
      <w:divBdr>
        <w:top w:val="none" w:sz="0" w:space="0" w:color="auto"/>
        <w:left w:val="none" w:sz="0" w:space="0" w:color="auto"/>
        <w:bottom w:val="none" w:sz="0" w:space="0" w:color="auto"/>
        <w:right w:val="none" w:sz="0" w:space="0" w:color="auto"/>
      </w:divBdr>
    </w:div>
    <w:div w:id="340787732">
      <w:bodyDiv w:val="1"/>
      <w:marLeft w:val="0"/>
      <w:marRight w:val="0"/>
      <w:marTop w:val="0"/>
      <w:marBottom w:val="0"/>
      <w:divBdr>
        <w:top w:val="none" w:sz="0" w:space="0" w:color="auto"/>
        <w:left w:val="none" w:sz="0" w:space="0" w:color="auto"/>
        <w:bottom w:val="none" w:sz="0" w:space="0" w:color="auto"/>
        <w:right w:val="none" w:sz="0" w:space="0" w:color="auto"/>
      </w:divBdr>
    </w:div>
    <w:div w:id="343829275">
      <w:bodyDiv w:val="1"/>
      <w:marLeft w:val="0"/>
      <w:marRight w:val="0"/>
      <w:marTop w:val="0"/>
      <w:marBottom w:val="0"/>
      <w:divBdr>
        <w:top w:val="none" w:sz="0" w:space="0" w:color="auto"/>
        <w:left w:val="none" w:sz="0" w:space="0" w:color="auto"/>
        <w:bottom w:val="none" w:sz="0" w:space="0" w:color="auto"/>
        <w:right w:val="none" w:sz="0" w:space="0" w:color="auto"/>
      </w:divBdr>
    </w:div>
    <w:div w:id="346562020">
      <w:bodyDiv w:val="1"/>
      <w:marLeft w:val="0"/>
      <w:marRight w:val="0"/>
      <w:marTop w:val="0"/>
      <w:marBottom w:val="0"/>
      <w:divBdr>
        <w:top w:val="none" w:sz="0" w:space="0" w:color="auto"/>
        <w:left w:val="none" w:sz="0" w:space="0" w:color="auto"/>
        <w:bottom w:val="none" w:sz="0" w:space="0" w:color="auto"/>
        <w:right w:val="none" w:sz="0" w:space="0" w:color="auto"/>
      </w:divBdr>
    </w:div>
    <w:div w:id="348607676">
      <w:bodyDiv w:val="1"/>
      <w:marLeft w:val="0"/>
      <w:marRight w:val="0"/>
      <w:marTop w:val="0"/>
      <w:marBottom w:val="0"/>
      <w:divBdr>
        <w:top w:val="none" w:sz="0" w:space="0" w:color="auto"/>
        <w:left w:val="none" w:sz="0" w:space="0" w:color="auto"/>
        <w:bottom w:val="none" w:sz="0" w:space="0" w:color="auto"/>
        <w:right w:val="none" w:sz="0" w:space="0" w:color="auto"/>
      </w:divBdr>
    </w:div>
    <w:div w:id="352808010">
      <w:bodyDiv w:val="1"/>
      <w:marLeft w:val="0"/>
      <w:marRight w:val="0"/>
      <w:marTop w:val="0"/>
      <w:marBottom w:val="0"/>
      <w:divBdr>
        <w:top w:val="none" w:sz="0" w:space="0" w:color="auto"/>
        <w:left w:val="none" w:sz="0" w:space="0" w:color="auto"/>
        <w:bottom w:val="none" w:sz="0" w:space="0" w:color="auto"/>
        <w:right w:val="none" w:sz="0" w:space="0" w:color="auto"/>
      </w:divBdr>
    </w:div>
    <w:div w:id="357850023">
      <w:bodyDiv w:val="1"/>
      <w:marLeft w:val="0"/>
      <w:marRight w:val="0"/>
      <w:marTop w:val="0"/>
      <w:marBottom w:val="0"/>
      <w:divBdr>
        <w:top w:val="none" w:sz="0" w:space="0" w:color="auto"/>
        <w:left w:val="none" w:sz="0" w:space="0" w:color="auto"/>
        <w:bottom w:val="none" w:sz="0" w:space="0" w:color="auto"/>
        <w:right w:val="none" w:sz="0" w:space="0" w:color="auto"/>
      </w:divBdr>
    </w:div>
    <w:div w:id="359939505">
      <w:bodyDiv w:val="1"/>
      <w:marLeft w:val="0"/>
      <w:marRight w:val="0"/>
      <w:marTop w:val="0"/>
      <w:marBottom w:val="0"/>
      <w:divBdr>
        <w:top w:val="none" w:sz="0" w:space="0" w:color="auto"/>
        <w:left w:val="none" w:sz="0" w:space="0" w:color="auto"/>
        <w:bottom w:val="none" w:sz="0" w:space="0" w:color="auto"/>
        <w:right w:val="none" w:sz="0" w:space="0" w:color="auto"/>
      </w:divBdr>
    </w:div>
    <w:div w:id="360404712">
      <w:bodyDiv w:val="1"/>
      <w:marLeft w:val="0"/>
      <w:marRight w:val="0"/>
      <w:marTop w:val="0"/>
      <w:marBottom w:val="0"/>
      <w:divBdr>
        <w:top w:val="none" w:sz="0" w:space="0" w:color="auto"/>
        <w:left w:val="none" w:sz="0" w:space="0" w:color="auto"/>
        <w:bottom w:val="none" w:sz="0" w:space="0" w:color="auto"/>
        <w:right w:val="none" w:sz="0" w:space="0" w:color="auto"/>
      </w:divBdr>
    </w:div>
    <w:div w:id="366563682">
      <w:bodyDiv w:val="1"/>
      <w:marLeft w:val="0"/>
      <w:marRight w:val="0"/>
      <w:marTop w:val="0"/>
      <w:marBottom w:val="0"/>
      <w:divBdr>
        <w:top w:val="none" w:sz="0" w:space="0" w:color="auto"/>
        <w:left w:val="none" w:sz="0" w:space="0" w:color="auto"/>
        <w:bottom w:val="none" w:sz="0" w:space="0" w:color="auto"/>
        <w:right w:val="none" w:sz="0" w:space="0" w:color="auto"/>
      </w:divBdr>
    </w:div>
    <w:div w:id="366759475">
      <w:bodyDiv w:val="1"/>
      <w:marLeft w:val="0"/>
      <w:marRight w:val="0"/>
      <w:marTop w:val="0"/>
      <w:marBottom w:val="0"/>
      <w:divBdr>
        <w:top w:val="none" w:sz="0" w:space="0" w:color="auto"/>
        <w:left w:val="none" w:sz="0" w:space="0" w:color="auto"/>
        <w:bottom w:val="none" w:sz="0" w:space="0" w:color="auto"/>
        <w:right w:val="none" w:sz="0" w:space="0" w:color="auto"/>
      </w:divBdr>
    </w:div>
    <w:div w:id="367337417">
      <w:bodyDiv w:val="1"/>
      <w:marLeft w:val="0"/>
      <w:marRight w:val="0"/>
      <w:marTop w:val="0"/>
      <w:marBottom w:val="0"/>
      <w:divBdr>
        <w:top w:val="none" w:sz="0" w:space="0" w:color="auto"/>
        <w:left w:val="none" w:sz="0" w:space="0" w:color="auto"/>
        <w:bottom w:val="none" w:sz="0" w:space="0" w:color="auto"/>
        <w:right w:val="none" w:sz="0" w:space="0" w:color="auto"/>
      </w:divBdr>
    </w:div>
    <w:div w:id="373043514">
      <w:bodyDiv w:val="1"/>
      <w:marLeft w:val="0"/>
      <w:marRight w:val="0"/>
      <w:marTop w:val="0"/>
      <w:marBottom w:val="0"/>
      <w:divBdr>
        <w:top w:val="none" w:sz="0" w:space="0" w:color="auto"/>
        <w:left w:val="none" w:sz="0" w:space="0" w:color="auto"/>
        <w:bottom w:val="none" w:sz="0" w:space="0" w:color="auto"/>
        <w:right w:val="none" w:sz="0" w:space="0" w:color="auto"/>
      </w:divBdr>
    </w:div>
    <w:div w:id="376708847">
      <w:bodyDiv w:val="1"/>
      <w:marLeft w:val="0"/>
      <w:marRight w:val="0"/>
      <w:marTop w:val="0"/>
      <w:marBottom w:val="0"/>
      <w:divBdr>
        <w:top w:val="none" w:sz="0" w:space="0" w:color="auto"/>
        <w:left w:val="none" w:sz="0" w:space="0" w:color="auto"/>
        <w:bottom w:val="none" w:sz="0" w:space="0" w:color="auto"/>
        <w:right w:val="none" w:sz="0" w:space="0" w:color="auto"/>
      </w:divBdr>
    </w:div>
    <w:div w:id="378210245">
      <w:bodyDiv w:val="1"/>
      <w:marLeft w:val="0"/>
      <w:marRight w:val="0"/>
      <w:marTop w:val="0"/>
      <w:marBottom w:val="0"/>
      <w:divBdr>
        <w:top w:val="none" w:sz="0" w:space="0" w:color="auto"/>
        <w:left w:val="none" w:sz="0" w:space="0" w:color="auto"/>
        <w:bottom w:val="none" w:sz="0" w:space="0" w:color="auto"/>
        <w:right w:val="none" w:sz="0" w:space="0" w:color="auto"/>
      </w:divBdr>
    </w:div>
    <w:div w:id="382827617">
      <w:bodyDiv w:val="1"/>
      <w:marLeft w:val="0"/>
      <w:marRight w:val="0"/>
      <w:marTop w:val="0"/>
      <w:marBottom w:val="0"/>
      <w:divBdr>
        <w:top w:val="none" w:sz="0" w:space="0" w:color="auto"/>
        <w:left w:val="none" w:sz="0" w:space="0" w:color="auto"/>
        <w:bottom w:val="none" w:sz="0" w:space="0" w:color="auto"/>
        <w:right w:val="none" w:sz="0" w:space="0" w:color="auto"/>
      </w:divBdr>
    </w:div>
    <w:div w:id="385615685">
      <w:bodyDiv w:val="1"/>
      <w:marLeft w:val="0"/>
      <w:marRight w:val="0"/>
      <w:marTop w:val="0"/>
      <w:marBottom w:val="0"/>
      <w:divBdr>
        <w:top w:val="none" w:sz="0" w:space="0" w:color="auto"/>
        <w:left w:val="none" w:sz="0" w:space="0" w:color="auto"/>
        <w:bottom w:val="none" w:sz="0" w:space="0" w:color="auto"/>
        <w:right w:val="none" w:sz="0" w:space="0" w:color="auto"/>
      </w:divBdr>
    </w:div>
    <w:div w:id="391150783">
      <w:bodyDiv w:val="1"/>
      <w:marLeft w:val="0"/>
      <w:marRight w:val="0"/>
      <w:marTop w:val="0"/>
      <w:marBottom w:val="0"/>
      <w:divBdr>
        <w:top w:val="none" w:sz="0" w:space="0" w:color="auto"/>
        <w:left w:val="none" w:sz="0" w:space="0" w:color="auto"/>
        <w:bottom w:val="none" w:sz="0" w:space="0" w:color="auto"/>
        <w:right w:val="none" w:sz="0" w:space="0" w:color="auto"/>
      </w:divBdr>
    </w:div>
    <w:div w:id="392891876">
      <w:bodyDiv w:val="1"/>
      <w:marLeft w:val="0"/>
      <w:marRight w:val="0"/>
      <w:marTop w:val="0"/>
      <w:marBottom w:val="0"/>
      <w:divBdr>
        <w:top w:val="none" w:sz="0" w:space="0" w:color="auto"/>
        <w:left w:val="none" w:sz="0" w:space="0" w:color="auto"/>
        <w:bottom w:val="none" w:sz="0" w:space="0" w:color="auto"/>
        <w:right w:val="none" w:sz="0" w:space="0" w:color="auto"/>
      </w:divBdr>
    </w:div>
    <w:div w:id="393701435">
      <w:bodyDiv w:val="1"/>
      <w:marLeft w:val="0"/>
      <w:marRight w:val="0"/>
      <w:marTop w:val="0"/>
      <w:marBottom w:val="0"/>
      <w:divBdr>
        <w:top w:val="none" w:sz="0" w:space="0" w:color="auto"/>
        <w:left w:val="none" w:sz="0" w:space="0" w:color="auto"/>
        <w:bottom w:val="none" w:sz="0" w:space="0" w:color="auto"/>
        <w:right w:val="none" w:sz="0" w:space="0" w:color="auto"/>
      </w:divBdr>
    </w:div>
    <w:div w:id="394278359">
      <w:bodyDiv w:val="1"/>
      <w:marLeft w:val="0"/>
      <w:marRight w:val="0"/>
      <w:marTop w:val="0"/>
      <w:marBottom w:val="0"/>
      <w:divBdr>
        <w:top w:val="none" w:sz="0" w:space="0" w:color="auto"/>
        <w:left w:val="none" w:sz="0" w:space="0" w:color="auto"/>
        <w:bottom w:val="none" w:sz="0" w:space="0" w:color="auto"/>
        <w:right w:val="none" w:sz="0" w:space="0" w:color="auto"/>
      </w:divBdr>
    </w:div>
    <w:div w:id="403770074">
      <w:bodyDiv w:val="1"/>
      <w:marLeft w:val="0"/>
      <w:marRight w:val="0"/>
      <w:marTop w:val="0"/>
      <w:marBottom w:val="0"/>
      <w:divBdr>
        <w:top w:val="none" w:sz="0" w:space="0" w:color="auto"/>
        <w:left w:val="none" w:sz="0" w:space="0" w:color="auto"/>
        <w:bottom w:val="none" w:sz="0" w:space="0" w:color="auto"/>
        <w:right w:val="none" w:sz="0" w:space="0" w:color="auto"/>
      </w:divBdr>
    </w:div>
    <w:div w:id="410740486">
      <w:bodyDiv w:val="1"/>
      <w:marLeft w:val="0"/>
      <w:marRight w:val="0"/>
      <w:marTop w:val="0"/>
      <w:marBottom w:val="0"/>
      <w:divBdr>
        <w:top w:val="none" w:sz="0" w:space="0" w:color="auto"/>
        <w:left w:val="none" w:sz="0" w:space="0" w:color="auto"/>
        <w:bottom w:val="none" w:sz="0" w:space="0" w:color="auto"/>
        <w:right w:val="none" w:sz="0" w:space="0" w:color="auto"/>
      </w:divBdr>
    </w:div>
    <w:div w:id="418021245">
      <w:bodyDiv w:val="1"/>
      <w:marLeft w:val="0"/>
      <w:marRight w:val="0"/>
      <w:marTop w:val="0"/>
      <w:marBottom w:val="0"/>
      <w:divBdr>
        <w:top w:val="none" w:sz="0" w:space="0" w:color="auto"/>
        <w:left w:val="none" w:sz="0" w:space="0" w:color="auto"/>
        <w:bottom w:val="none" w:sz="0" w:space="0" w:color="auto"/>
        <w:right w:val="none" w:sz="0" w:space="0" w:color="auto"/>
      </w:divBdr>
    </w:div>
    <w:div w:id="418449204">
      <w:bodyDiv w:val="1"/>
      <w:marLeft w:val="0"/>
      <w:marRight w:val="0"/>
      <w:marTop w:val="0"/>
      <w:marBottom w:val="0"/>
      <w:divBdr>
        <w:top w:val="none" w:sz="0" w:space="0" w:color="auto"/>
        <w:left w:val="none" w:sz="0" w:space="0" w:color="auto"/>
        <w:bottom w:val="none" w:sz="0" w:space="0" w:color="auto"/>
        <w:right w:val="none" w:sz="0" w:space="0" w:color="auto"/>
      </w:divBdr>
    </w:div>
    <w:div w:id="419644310">
      <w:bodyDiv w:val="1"/>
      <w:marLeft w:val="0"/>
      <w:marRight w:val="0"/>
      <w:marTop w:val="0"/>
      <w:marBottom w:val="0"/>
      <w:divBdr>
        <w:top w:val="none" w:sz="0" w:space="0" w:color="auto"/>
        <w:left w:val="none" w:sz="0" w:space="0" w:color="auto"/>
        <w:bottom w:val="none" w:sz="0" w:space="0" w:color="auto"/>
        <w:right w:val="none" w:sz="0" w:space="0" w:color="auto"/>
      </w:divBdr>
    </w:div>
    <w:div w:id="419713905">
      <w:bodyDiv w:val="1"/>
      <w:marLeft w:val="0"/>
      <w:marRight w:val="0"/>
      <w:marTop w:val="0"/>
      <w:marBottom w:val="0"/>
      <w:divBdr>
        <w:top w:val="none" w:sz="0" w:space="0" w:color="auto"/>
        <w:left w:val="none" w:sz="0" w:space="0" w:color="auto"/>
        <w:bottom w:val="none" w:sz="0" w:space="0" w:color="auto"/>
        <w:right w:val="none" w:sz="0" w:space="0" w:color="auto"/>
      </w:divBdr>
    </w:div>
    <w:div w:id="423649150">
      <w:bodyDiv w:val="1"/>
      <w:marLeft w:val="0"/>
      <w:marRight w:val="0"/>
      <w:marTop w:val="0"/>
      <w:marBottom w:val="0"/>
      <w:divBdr>
        <w:top w:val="none" w:sz="0" w:space="0" w:color="auto"/>
        <w:left w:val="none" w:sz="0" w:space="0" w:color="auto"/>
        <w:bottom w:val="none" w:sz="0" w:space="0" w:color="auto"/>
        <w:right w:val="none" w:sz="0" w:space="0" w:color="auto"/>
      </w:divBdr>
    </w:div>
    <w:div w:id="426463949">
      <w:bodyDiv w:val="1"/>
      <w:marLeft w:val="0"/>
      <w:marRight w:val="0"/>
      <w:marTop w:val="0"/>
      <w:marBottom w:val="0"/>
      <w:divBdr>
        <w:top w:val="none" w:sz="0" w:space="0" w:color="auto"/>
        <w:left w:val="none" w:sz="0" w:space="0" w:color="auto"/>
        <w:bottom w:val="none" w:sz="0" w:space="0" w:color="auto"/>
        <w:right w:val="none" w:sz="0" w:space="0" w:color="auto"/>
      </w:divBdr>
    </w:div>
    <w:div w:id="428041592">
      <w:bodyDiv w:val="1"/>
      <w:marLeft w:val="0"/>
      <w:marRight w:val="0"/>
      <w:marTop w:val="0"/>
      <w:marBottom w:val="0"/>
      <w:divBdr>
        <w:top w:val="none" w:sz="0" w:space="0" w:color="auto"/>
        <w:left w:val="none" w:sz="0" w:space="0" w:color="auto"/>
        <w:bottom w:val="none" w:sz="0" w:space="0" w:color="auto"/>
        <w:right w:val="none" w:sz="0" w:space="0" w:color="auto"/>
      </w:divBdr>
    </w:div>
    <w:div w:id="428963395">
      <w:bodyDiv w:val="1"/>
      <w:marLeft w:val="0"/>
      <w:marRight w:val="0"/>
      <w:marTop w:val="0"/>
      <w:marBottom w:val="0"/>
      <w:divBdr>
        <w:top w:val="none" w:sz="0" w:space="0" w:color="auto"/>
        <w:left w:val="none" w:sz="0" w:space="0" w:color="auto"/>
        <w:bottom w:val="none" w:sz="0" w:space="0" w:color="auto"/>
        <w:right w:val="none" w:sz="0" w:space="0" w:color="auto"/>
      </w:divBdr>
    </w:div>
    <w:div w:id="431513290">
      <w:bodyDiv w:val="1"/>
      <w:marLeft w:val="0"/>
      <w:marRight w:val="0"/>
      <w:marTop w:val="0"/>
      <w:marBottom w:val="0"/>
      <w:divBdr>
        <w:top w:val="none" w:sz="0" w:space="0" w:color="auto"/>
        <w:left w:val="none" w:sz="0" w:space="0" w:color="auto"/>
        <w:bottom w:val="none" w:sz="0" w:space="0" w:color="auto"/>
        <w:right w:val="none" w:sz="0" w:space="0" w:color="auto"/>
      </w:divBdr>
    </w:div>
    <w:div w:id="433672674">
      <w:bodyDiv w:val="1"/>
      <w:marLeft w:val="0"/>
      <w:marRight w:val="0"/>
      <w:marTop w:val="0"/>
      <w:marBottom w:val="0"/>
      <w:divBdr>
        <w:top w:val="none" w:sz="0" w:space="0" w:color="auto"/>
        <w:left w:val="none" w:sz="0" w:space="0" w:color="auto"/>
        <w:bottom w:val="none" w:sz="0" w:space="0" w:color="auto"/>
        <w:right w:val="none" w:sz="0" w:space="0" w:color="auto"/>
      </w:divBdr>
    </w:div>
    <w:div w:id="434252548">
      <w:bodyDiv w:val="1"/>
      <w:marLeft w:val="0"/>
      <w:marRight w:val="0"/>
      <w:marTop w:val="0"/>
      <w:marBottom w:val="0"/>
      <w:divBdr>
        <w:top w:val="none" w:sz="0" w:space="0" w:color="auto"/>
        <w:left w:val="none" w:sz="0" w:space="0" w:color="auto"/>
        <w:bottom w:val="none" w:sz="0" w:space="0" w:color="auto"/>
        <w:right w:val="none" w:sz="0" w:space="0" w:color="auto"/>
      </w:divBdr>
    </w:div>
    <w:div w:id="436483132">
      <w:bodyDiv w:val="1"/>
      <w:marLeft w:val="0"/>
      <w:marRight w:val="0"/>
      <w:marTop w:val="0"/>
      <w:marBottom w:val="0"/>
      <w:divBdr>
        <w:top w:val="none" w:sz="0" w:space="0" w:color="auto"/>
        <w:left w:val="none" w:sz="0" w:space="0" w:color="auto"/>
        <w:bottom w:val="none" w:sz="0" w:space="0" w:color="auto"/>
        <w:right w:val="none" w:sz="0" w:space="0" w:color="auto"/>
      </w:divBdr>
    </w:div>
    <w:div w:id="438574338">
      <w:bodyDiv w:val="1"/>
      <w:marLeft w:val="0"/>
      <w:marRight w:val="0"/>
      <w:marTop w:val="0"/>
      <w:marBottom w:val="0"/>
      <w:divBdr>
        <w:top w:val="none" w:sz="0" w:space="0" w:color="auto"/>
        <w:left w:val="none" w:sz="0" w:space="0" w:color="auto"/>
        <w:bottom w:val="none" w:sz="0" w:space="0" w:color="auto"/>
        <w:right w:val="none" w:sz="0" w:space="0" w:color="auto"/>
      </w:divBdr>
    </w:div>
    <w:div w:id="440146445">
      <w:bodyDiv w:val="1"/>
      <w:marLeft w:val="0"/>
      <w:marRight w:val="0"/>
      <w:marTop w:val="0"/>
      <w:marBottom w:val="0"/>
      <w:divBdr>
        <w:top w:val="none" w:sz="0" w:space="0" w:color="auto"/>
        <w:left w:val="none" w:sz="0" w:space="0" w:color="auto"/>
        <w:bottom w:val="none" w:sz="0" w:space="0" w:color="auto"/>
        <w:right w:val="none" w:sz="0" w:space="0" w:color="auto"/>
      </w:divBdr>
    </w:div>
    <w:div w:id="445582505">
      <w:bodyDiv w:val="1"/>
      <w:marLeft w:val="0"/>
      <w:marRight w:val="0"/>
      <w:marTop w:val="0"/>
      <w:marBottom w:val="0"/>
      <w:divBdr>
        <w:top w:val="none" w:sz="0" w:space="0" w:color="auto"/>
        <w:left w:val="none" w:sz="0" w:space="0" w:color="auto"/>
        <w:bottom w:val="none" w:sz="0" w:space="0" w:color="auto"/>
        <w:right w:val="none" w:sz="0" w:space="0" w:color="auto"/>
      </w:divBdr>
    </w:div>
    <w:div w:id="446853922">
      <w:bodyDiv w:val="1"/>
      <w:marLeft w:val="0"/>
      <w:marRight w:val="0"/>
      <w:marTop w:val="0"/>
      <w:marBottom w:val="0"/>
      <w:divBdr>
        <w:top w:val="none" w:sz="0" w:space="0" w:color="auto"/>
        <w:left w:val="none" w:sz="0" w:space="0" w:color="auto"/>
        <w:bottom w:val="none" w:sz="0" w:space="0" w:color="auto"/>
        <w:right w:val="none" w:sz="0" w:space="0" w:color="auto"/>
      </w:divBdr>
    </w:div>
    <w:div w:id="446895653">
      <w:bodyDiv w:val="1"/>
      <w:marLeft w:val="0"/>
      <w:marRight w:val="0"/>
      <w:marTop w:val="0"/>
      <w:marBottom w:val="0"/>
      <w:divBdr>
        <w:top w:val="none" w:sz="0" w:space="0" w:color="auto"/>
        <w:left w:val="none" w:sz="0" w:space="0" w:color="auto"/>
        <w:bottom w:val="none" w:sz="0" w:space="0" w:color="auto"/>
        <w:right w:val="none" w:sz="0" w:space="0" w:color="auto"/>
      </w:divBdr>
    </w:div>
    <w:div w:id="454837200">
      <w:bodyDiv w:val="1"/>
      <w:marLeft w:val="0"/>
      <w:marRight w:val="0"/>
      <w:marTop w:val="0"/>
      <w:marBottom w:val="0"/>
      <w:divBdr>
        <w:top w:val="none" w:sz="0" w:space="0" w:color="auto"/>
        <w:left w:val="none" w:sz="0" w:space="0" w:color="auto"/>
        <w:bottom w:val="none" w:sz="0" w:space="0" w:color="auto"/>
        <w:right w:val="none" w:sz="0" w:space="0" w:color="auto"/>
      </w:divBdr>
    </w:div>
    <w:div w:id="463742296">
      <w:bodyDiv w:val="1"/>
      <w:marLeft w:val="0"/>
      <w:marRight w:val="0"/>
      <w:marTop w:val="0"/>
      <w:marBottom w:val="0"/>
      <w:divBdr>
        <w:top w:val="none" w:sz="0" w:space="0" w:color="auto"/>
        <w:left w:val="none" w:sz="0" w:space="0" w:color="auto"/>
        <w:bottom w:val="none" w:sz="0" w:space="0" w:color="auto"/>
        <w:right w:val="none" w:sz="0" w:space="0" w:color="auto"/>
      </w:divBdr>
    </w:div>
    <w:div w:id="465198600">
      <w:bodyDiv w:val="1"/>
      <w:marLeft w:val="0"/>
      <w:marRight w:val="0"/>
      <w:marTop w:val="0"/>
      <w:marBottom w:val="0"/>
      <w:divBdr>
        <w:top w:val="none" w:sz="0" w:space="0" w:color="auto"/>
        <w:left w:val="none" w:sz="0" w:space="0" w:color="auto"/>
        <w:bottom w:val="none" w:sz="0" w:space="0" w:color="auto"/>
        <w:right w:val="none" w:sz="0" w:space="0" w:color="auto"/>
      </w:divBdr>
    </w:div>
    <w:div w:id="468282708">
      <w:bodyDiv w:val="1"/>
      <w:marLeft w:val="0"/>
      <w:marRight w:val="0"/>
      <w:marTop w:val="0"/>
      <w:marBottom w:val="0"/>
      <w:divBdr>
        <w:top w:val="none" w:sz="0" w:space="0" w:color="auto"/>
        <w:left w:val="none" w:sz="0" w:space="0" w:color="auto"/>
        <w:bottom w:val="none" w:sz="0" w:space="0" w:color="auto"/>
        <w:right w:val="none" w:sz="0" w:space="0" w:color="auto"/>
      </w:divBdr>
    </w:div>
    <w:div w:id="471558445">
      <w:bodyDiv w:val="1"/>
      <w:marLeft w:val="0"/>
      <w:marRight w:val="0"/>
      <w:marTop w:val="0"/>
      <w:marBottom w:val="0"/>
      <w:divBdr>
        <w:top w:val="none" w:sz="0" w:space="0" w:color="auto"/>
        <w:left w:val="none" w:sz="0" w:space="0" w:color="auto"/>
        <w:bottom w:val="none" w:sz="0" w:space="0" w:color="auto"/>
        <w:right w:val="none" w:sz="0" w:space="0" w:color="auto"/>
      </w:divBdr>
    </w:div>
    <w:div w:id="476916090">
      <w:bodyDiv w:val="1"/>
      <w:marLeft w:val="0"/>
      <w:marRight w:val="0"/>
      <w:marTop w:val="0"/>
      <w:marBottom w:val="0"/>
      <w:divBdr>
        <w:top w:val="none" w:sz="0" w:space="0" w:color="auto"/>
        <w:left w:val="none" w:sz="0" w:space="0" w:color="auto"/>
        <w:bottom w:val="none" w:sz="0" w:space="0" w:color="auto"/>
        <w:right w:val="none" w:sz="0" w:space="0" w:color="auto"/>
      </w:divBdr>
    </w:div>
    <w:div w:id="480003357">
      <w:bodyDiv w:val="1"/>
      <w:marLeft w:val="0"/>
      <w:marRight w:val="0"/>
      <w:marTop w:val="0"/>
      <w:marBottom w:val="0"/>
      <w:divBdr>
        <w:top w:val="none" w:sz="0" w:space="0" w:color="auto"/>
        <w:left w:val="none" w:sz="0" w:space="0" w:color="auto"/>
        <w:bottom w:val="none" w:sz="0" w:space="0" w:color="auto"/>
        <w:right w:val="none" w:sz="0" w:space="0" w:color="auto"/>
      </w:divBdr>
    </w:div>
    <w:div w:id="482626568">
      <w:bodyDiv w:val="1"/>
      <w:marLeft w:val="0"/>
      <w:marRight w:val="0"/>
      <w:marTop w:val="0"/>
      <w:marBottom w:val="0"/>
      <w:divBdr>
        <w:top w:val="none" w:sz="0" w:space="0" w:color="auto"/>
        <w:left w:val="none" w:sz="0" w:space="0" w:color="auto"/>
        <w:bottom w:val="none" w:sz="0" w:space="0" w:color="auto"/>
        <w:right w:val="none" w:sz="0" w:space="0" w:color="auto"/>
      </w:divBdr>
    </w:div>
    <w:div w:id="485975748">
      <w:bodyDiv w:val="1"/>
      <w:marLeft w:val="0"/>
      <w:marRight w:val="0"/>
      <w:marTop w:val="0"/>
      <w:marBottom w:val="0"/>
      <w:divBdr>
        <w:top w:val="none" w:sz="0" w:space="0" w:color="auto"/>
        <w:left w:val="none" w:sz="0" w:space="0" w:color="auto"/>
        <w:bottom w:val="none" w:sz="0" w:space="0" w:color="auto"/>
        <w:right w:val="none" w:sz="0" w:space="0" w:color="auto"/>
      </w:divBdr>
    </w:div>
    <w:div w:id="493498963">
      <w:bodyDiv w:val="1"/>
      <w:marLeft w:val="0"/>
      <w:marRight w:val="0"/>
      <w:marTop w:val="0"/>
      <w:marBottom w:val="0"/>
      <w:divBdr>
        <w:top w:val="none" w:sz="0" w:space="0" w:color="auto"/>
        <w:left w:val="none" w:sz="0" w:space="0" w:color="auto"/>
        <w:bottom w:val="none" w:sz="0" w:space="0" w:color="auto"/>
        <w:right w:val="none" w:sz="0" w:space="0" w:color="auto"/>
      </w:divBdr>
    </w:div>
    <w:div w:id="493842292">
      <w:bodyDiv w:val="1"/>
      <w:marLeft w:val="0"/>
      <w:marRight w:val="0"/>
      <w:marTop w:val="0"/>
      <w:marBottom w:val="0"/>
      <w:divBdr>
        <w:top w:val="none" w:sz="0" w:space="0" w:color="auto"/>
        <w:left w:val="none" w:sz="0" w:space="0" w:color="auto"/>
        <w:bottom w:val="none" w:sz="0" w:space="0" w:color="auto"/>
        <w:right w:val="none" w:sz="0" w:space="0" w:color="auto"/>
      </w:divBdr>
    </w:div>
    <w:div w:id="496071396">
      <w:bodyDiv w:val="1"/>
      <w:marLeft w:val="0"/>
      <w:marRight w:val="0"/>
      <w:marTop w:val="0"/>
      <w:marBottom w:val="0"/>
      <w:divBdr>
        <w:top w:val="none" w:sz="0" w:space="0" w:color="auto"/>
        <w:left w:val="none" w:sz="0" w:space="0" w:color="auto"/>
        <w:bottom w:val="none" w:sz="0" w:space="0" w:color="auto"/>
        <w:right w:val="none" w:sz="0" w:space="0" w:color="auto"/>
      </w:divBdr>
    </w:div>
    <w:div w:id="500853517">
      <w:bodyDiv w:val="1"/>
      <w:marLeft w:val="0"/>
      <w:marRight w:val="0"/>
      <w:marTop w:val="0"/>
      <w:marBottom w:val="0"/>
      <w:divBdr>
        <w:top w:val="none" w:sz="0" w:space="0" w:color="auto"/>
        <w:left w:val="none" w:sz="0" w:space="0" w:color="auto"/>
        <w:bottom w:val="none" w:sz="0" w:space="0" w:color="auto"/>
        <w:right w:val="none" w:sz="0" w:space="0" w:color="auto"/>
      </w:divBdr>
    </w:div>
    <w:div w:id="507252187">
      <w:bodyDiv w:val="1"/>
      <w:marLeft w:val="0"/>
      <w:marRight w:val="0"/>
      <w:marTop w:val="0"/>
      <w:marBottom w:val="0"/>
      <w:divBdr>
        <w:top w:val="none" w:sz="0" w:space="0" w:color="auto"/>
        <w:left w:val="none" w:sz="0" w:space="0" w:color="auto"/>
        <w:bottom w:val="none" w:sz="0" w:space="0" w:color="auto"/>
        <w:right w:val="none" w:sz="0" w:space="0" w:color="auto"/>
      </w:divBdr>
    </w:div>
    <w:div w:id="507840226">
      <w:bodyDiv w:val="1"/>
      <w:marLeft w:val="0"/>
      <w:marRight w:val="0"/>
      <w:marTop w:val="0"/>
      <w:marBottom w:val="0"/>
      <w:divBdr>
        <w:top w:val="none" w:sz="0" w:space="0" w:color="auto"/>
        <w:left w:val="none" w:sz="0" w:space="0" w:color="auto"/>
        <w:bottom w:val="none" w:sz="0" w:space="0" w:color="auto"/>
        <w:right w:val="none" w:sz="0" w:space="0" w:color="auto"/>
      </w:divBdr>
    </w:div>
    <w:div w:id="509218582">
      <w:bodyDiv w:val="1"/>
      <w:marLeft w:val="0"/>
      <w:marRight w:val="0"/>
      <w:marTop w:val="0"/>
      <w:marBottom w:val="0"/>
      <w:divBdr>
        <w:top w:val="none" w:sz="0" w:space="0" w:color="auto"/>
        <w:left w:val="none" w:sz="0" w:space="0" w:color="auto"/>
        <w:bottom w:val="none" w:sz="0" w:space="0" w:color="auto"/>
        <w:right w:val="none" w:sz="0" w:space="0" w:color="auto"/>
      </w:divBdr>
    </w:div>
    <w:div w:id="514878963">
      <w:bodyDiv w:val="1"/>
      <w:marLeft w:val="0"/>
      <w:marRight w:val="0"/>
      <w:marTop w:val="0"/>
      <w:marBottom w:val="0"/>
      <w:divBdr>
        <w:top w:val="none" w:sz="0" w:space="0" w:color="auto"/>
        <w:left w:val="none" w:sz="0" w:space="0" w:color="auto"/>
        <w:bottom w:val="none" w:sz="0" w:space="0" w:color="auto"/>
        <w:right w:val="none" w:sz="0" w:space="0" w:color="auto"/>
      </w:divBdr>
    </w:div>
    <w:div w:id="522476726">
      <w:bodyDiv w:val="1"/>
      <w:marLeft w:val="0"/>
      <w:marRight w:val="0"/>
      <w:marTop w:val="0"/>
      <w:marBottom w:val="0"/>
      <w:divBdr>
        <w:top w:val="none" w:sz="0" w:space="0" w:color="auto"/>
        <w:left w:val="none" w:sz="0" w:space="0" w:color="auto"/>
        <w:bottom w:val="none" w:sz="0" w:space="0" w:color="auto"/>
        <w:right w:val="none" w:sz="0" w:space="0" w:color="auto"/>
      </w:divBdr>
    </w:div>
    <w:div w:id="526020345">
      <w:bodyDiv w:val="1"/>
      <w:marLeft w:val="0"/>
      <w:marRight w:val="0"/>
      <w:marTop w:val="0"/>
      <w:marBottom w:val="0"/>
      <w:divBdr>
        <w:top w:val="none" w:sz="0" w:space="0" w:color="auto"/>
        <w:left w:val="none" w:sz="0" w:space="0" w:color="auto"/>
        <w:bottom w:val="none" w:sz="0" w:space="0" w:color="auto"/>
        <w:right w:val="none" w:sz="0" w:space="0" w:color="auto"/>
      </w:divBdr>
    </w:div>
    <w:div w:id="540555209">
      <w:bodyDiv w:val="1"/>
      <w:marLeft w:val="0"/>
      <w:marRight w:val="0"/>
      <w:marTop w:val="0"/>
      <w:marBottom w:val="0"/>
      <w:divBdr>
        <w:top w:val="none" w:sz="0" w:space="0" w:color="auto"/>
        <w:left w:val="none" w:sz="0" w:space="0" w:color="auto"/>
        <w:bottom w:val="none" w:sz="0" w:space="0" w:color="auto"/>
        <w:right w:val="none" w:sz="0" w:space="0" w:color="auto"/>
      </w:divBdr>
    </w:div>
    <w:div w:id="540674868">
      <w:bodyDiv w:val="1"/>
      <w:marLeft w:val="0"/>
      <w:marRight w:val="0"/>
      <w:marTop w:val="0"/>
      <w:marBottom w:val="0"/>
      <w:divBdr>
        <w:top w:val="none" w:sz="0" w:space="0" w:color="auto"/>
        <w:left w:val="none" w:sz="0" w:space="0" w:color="auto"/>
        <w:bottom w:val="none" w:sz="0" w:space="0" w:color="auto"/>
        <w:right w:val="none" w:sz="0" w:space="0" w:color="auto"/>
      </w:divBdr>
    </w:div>
    <w:div w:id="540753087">
      <w:bodyDiv w:val="1"/>
      <w:marLeft w:val="0"/>
      <w:marRight w:val="0"/>
      <w:marTop w:val="0"/>
      <w:marBottom w:val="0"/>
      <w:divBdr>
        <w:top w:val="none" w:sz="0" w:space="0" w:color="auto"/>
        <w:left w:val="none" w:sz="0" w:space="0" w:color="auto"/>
        <w:bottom w:val="none" w:sz="0" w:space="0" w:color="auto"/>
        <w:right w:val="none" w:sz="0" w:space="0" w:color="auto"/>
      </w:divBdr>
    </w:div>
    <w:div w:id="542325942">
      <w:bodyDiv w:val="1"/>
      <w:marLeft w:val="0"/>
      <w:marRight w:val="0"/>
      <w:marTop w:val="0"/>
      <w:marBottom w:val="0"/>
      <w:divBdr>
        <w:top w:val="none" w:sz="0" w:space="0" w:color="auto"/>
        <w:left w:val="none" w:sz="0" w:space="0" w:color="auto"/>
        <w:bottom w:val="none" w:sz="0" w:space="0" w:color="auto"/>
        <w:right w:val="none" w:sz="0" w:space="0" w:color="auto"/>
      </w:divBdr>
    </w:div>
    <w:div w:id="543296013">
      <w:bodyDiv w:val="1"/>
      <w:marLeft w:val="0"/>
      <w:marRight w:val="0"/>
      <w:marTop w:val="0"/>
      <w:marBottom w:val="0"/>
      <w:divBdr>
        <w:top w:val="none" w:sz="0" w:space="0" w:color="auto"/>
        <w:left w:val="none" w:sz="0" w:space="0" w:color="auto"/>
        <w:bottom w:val="none" w:sz="0" w:space="0" w:color="auto"/>
        <w:right w:val="none" w:sz="0" w:space="0" w:color="auto"/>
      </w:divBdr>
    </w:div>
    <w:div w:id="553471058">
      <w:bodyDiv w:val="1"/>
      <w:marLeft w:val="0"/>
      <w:marRight w:val="0"/>
      <w:marTop w:val="0"/>
      <w:marBottom w:val="0"/>
      <w:divBdr>
        <w:top w:val="none" w:sz="0" w:space="0" w:color="auto"/>
        <w:left w:val="none" w:sz="0" w:space="0" w:color="auto"/>
        <w:bottom w:val="none" w:sz="0" w:space="0" w:color="auto"/>
        <w:right w:val="none" w:sz="0" w:space="0" w:color="auto"/>
      </w:divBdr>
    </w:div>
    <w:div w:id="555430071">
      <w:bodyDiv w:val="1"/>
      <w:marLeft w:val="0"/>
      <w:marRight w:val="0"/>
      <w:marTop w:val="0"/>
      <w:marBottom w:val="0"/>
      <w:divBdr>
        <w:top w:val="none" w:sz="0" w:space="0" w:color="auto"/>
        <w:left w:val="none" w:sz="0" w:space="0" w:color="auto"/>
        <w:bottom w:val="none" w:sz="0" w:space="0" w:color="auto"/>
        <w:right w:val="none" w:sz="0" w:space="0" w:color="auto"/>
      </w:divBdr>
    </w:div>
    <w:div w:id="556479367">
      <w:bodyDiv w:val="1"/>
      <w:marLeft w:val="0"/>
      <w:marRight w:val="0"/>
      <w:marTop w:val="0"/>
      <w:marBottom w:val="0"/>
      <w:divBdr>
        <w:top w:val="none" w:sz="0" w:space="0" w:color="auto"/>
        <w:left w:val="none" w:sz="0" w:space="0" w:color="auto"/>
        <w:bottom w:val="none" w:sz="0" w:space="0" w:color="auto"/>
        <w:right w:val="none" w:sz="0" w:space="0" w:color="auto"/>
      </w:divBdr>
    </w:div>
    <w:div w:id="563562272">
      <w:bodyDiv w:val="1"/>
      <w:marLeft w:val="0"/>
      <w:marRight w:val="0"/>
      <w:marTop w:val="0"/>
      <w:marBottom w:val="0"/>
      <w:divBdr>
        <w:top w:val="none" w:sz="0" w:space="0" w:color="auto"/>
        <w:left w:val="none" w:sz="0" w:space="0" w:color="auto"/>
        <w:bottom w:val="none" w:sz="0" w:space="0" w:color="auto"/>
        <w:right w:val="none" w:sz="0" w:space="0" w:color="auto"/>
      </w:divBdr>
    </w:div>
    <w:div w:id="566458751">
      <w:bodyDiv w:val="1"/>
      <w:marLeft w:val="0"/>
      <w:marRight w:val="0"/>
      <w:marTop w:val="0"/>
      <w:marBottom w:val="0"/>
      <w:divBdr>
        <w:top w:val="none" w:sz="0" w:space="0" w:color="auto"/>
        <w:left w:val="none" w:sz="0" w:space="0" w:color="auto"/>
        <w:bottom w:val="none" w:sz="0" w:space="0" w:color="auto"/>
        <w:right w:val="none" w:sz="0" w:space="0" w:color="auto"/>
      </w:divBdr>
    </w:div>
    <w:div w:id="571156001">
      <w:bodyDiv w:val="1"/>
      <w:marLeft w:val="0"/>
      <w:marRight w:val="0"/>
      <w:marTop w:val="0"/>
      <w:marBottom w:val="0"/>
      <w:divBdr>
        <w:top w:val="none" w:sz="0" w:space="0" w:color="auto"/>
        <w:left w:val="none" w:sz="0" w:space="0" w:color="auto"/>
        <w:bottom w:val="none" w:sz="0" w:space="0" w:color="auto"/>
        <w:right w:val="none" w:sz="0" w:space="0" w:color="auto"/>
      </w:divBdr>
    </w:div>
    <w:div w:id="573122179">
      <w:bodyDiv w:val="1"/>
      <w:marLeft w:val="0"/>
      <w:marRight w:val="0"/>
      <w:marTop w:val="0"/>
      <w:marBottom w:val="0"/>
      <w:divBdr>
        <w:top w:val="none" w:sz="0" w:space="0" w:color="auto"/>
        <w:left w:val="none" w:sz="0" w:space="0" w:color="auto"/>
        <w:bottom w:val="none" w:sz="0" w:space="0" w:color="auto"/>
        <w:right w:val="none" w:sz="0" w:space="0" w:color="auto"/>
      </w:divBdr>
    </w:div>
    <w:div w:id="573469566">
      <w:bodyDiv w:val="1"/>
      <w:marLeft w:val="0"/>
      <w:marRight w:val="0"/>
      <w:marTop w:val="0"/>
      <w:marBottom w:val="0"/>
      <w:divBdr>
        <w:top w:val="none" w:sz="0" w:space="0" w:color="auto"/>
        <w:left w:val="none" w:sz="0" w:space="0" w:color="auto"/>
        <w:bottom w:val="none" w:sz="0" w:space="0" w:color="auto"/>
        <w:right w:val="none" w:sz="0" w:space="0" w:color="auto"/>
      </w:divBdr>
    </w:div>
    <w:div w:id="586572671">
      <w:bodyDiv w:val="1"/>
      <w:marLeft w:val="0"/>
      <w:marRight w:val="0"/>
      <w:marTop w:val="0"/>
      <w:marBottom w:val="0"/>
      <w:divBdr>
        <w:top w:val="none" w:sz="0" w:space="0" w:color="auto"/>
        <w:left w:val="none" w:sz="0" w:space="0" w:color="auto"/>
        <w:bottom w:val="none" w:sz="0" w:space="0" w:color="auto"/>
        <w:right w:val="none" w:sz="0" w:space="0" w:color="auto"/>
      </w:divBdr>
    </w:div>
    <w:div w:id="587083381">
      <w:bodyDiv w:val="1"/>
      <w:marLeft w:val="0"/>
      <w:marRight w:val="0"/>
      <w:marTop w:val="0"/>
      <w:marBottom w:val="0"/>
      <w:divBdr>
        <w:top w:val="none" w:sz="0" w:space="0" w:color="auto"/>
        <w:left w:val="none" w:sz="0" w:space="0" w:color="auto"/>
        <w:bottom w:val="none" w:sz="0" w:space="0" w:color="auto"/>
        <w:right w:val="none" w:sz="0" w:space="0" w:color="auto"/>
      </w:divBdr>
    </w:div>
    <w:div w:id="590747281">
      <w:bodyDiv w:val="1"/>
      <w:marLeft w:val="0"/>
      <w:marRight w:val="0"/>
      <w:marTop w:val="0"/>
      <w:marBottom w:val="0"/>
      <w:divBdr>
        <w:top w:val="none" w:sz="0" w:space="0" w:color="auto"/>
        <w:left w:val="none" w:sz="0" w:space="0" w:color="auto"/>
        <w:bottom w:val="none" w:sz="0" w:space="0" w:color="auto"/>
        <w:right w:val="none" w:sz="0" w:space="0" w:color="auto"/>
      </w:divBdr>
    </w:div>
    <w:div w:id="591200771">
      <w:bodyDiv w:val="1"/>
      <w:marLeft w:val="0"/>
      <w:marRight w:val="0"/>
      <w:marTop w:val="0"/>
      <w:marBottom w:val="0"/>
      <w:divBdr>
        <w:top w:val="none" w:sz="0" w:space="0" w:color="auto"/>
        <w:left w:val="none" w:sz="0" w:space="0" w:color="auto"/>
        <w:bottom w:val="none" w:sz="0" w:space="0" w:color="auto"/>
        <w:right w:val="none" w:sz="0" w:space="0" w:color="auto"/>
      </w:divBdr>
    </w:div>
    <w:div w:id="593518337">
      <w:bodyDiv w:val="1"/>
      <w:marLeft w:val="0"/>
      <w:marRight w:val="0"/>
      <w:marTop w:val="0"/>
      <w:marBottom w:val="0"/>
      <w:divBdr>
        <w:top w:val="none" w:sz="0" w:space="0" w:color="auto"/>
        <w:left w:val="none" w:sz="0" w:space="0" w:color="auto"/>
        <w:bottom w:val="none" w:sz="0" w:space="0" w:color="auto"/>
        <w:right w:val="none" w:sz="0" w:space="0" w:color="auto"/>
      </w:divBdr>
    </w:div>
    <w:div w:id="595557715">
      <w:bodyDiv w:val="1"/>
      <w:marLeft w:val="0"/>
      <w:marRight w:val="0"/>
      <w:marTop w:val="0"/>
      <w:marBottom w:val="0"/>
      <w:divBdr>
        <w:top w:val="none" w:sz="0" w:space="0" w:color="auto"/>
        <w:left w:val="none" w:sz="0" w:space="0" w:color="auto"/>
        <w:bottom w:val="none" w:sz="0" w:space="0" w:color="auto"/>
        <w:right w:val="none" w:sz="0" w:space="0" w:color="auto"/>
      </w:divBdr>
    </w:div>
    <w:div w:id="603726521">
      <w:bodyDiv w:val="1"/>
      <w:marLeft w:val="0"/>
      <w:marRight w:val="0"/>
      <w:marTop w:val="0"/>
      <w:marBottom w:val="0"/>
      <w:divBdr>
        <w:top w:val="none" w:sz="0" w:space="0" w:color="auto"/>
        <w:left w:val="none" w:sz="0" w:space="0" w:color="auto"/>
        <w:bottom w:val="none" w:sz="0" w:space="0" w:color="auto"/>
        <w:right w:val="none" w:sz="0" w:space="0" w:color="auto"/>
      </w:divBdr>
    </w:div>
    <w:div w:id="605113902">
      <w:bodyDiv w:val="1"/>
      <w:marLeft w:val="0"/>
      <w:marRight w:val="0"/>
      <w:marTop w:val="0"/>
      <w:marBottom w:val="0"/>
      <w:divBdr>
        <w:top w:val="none" w:sz="0" w:space="0" w:color="auto"/>
        <w:left w:val="none" w:sz="0" w:space="0" w:color="auto"/>
        <w:bottom w:val="none" w:sz="0" w:space="0" w:color="auto"/>
        <w:right w:val="none" w:sz="0" w:space="0" w:color="auto"/>
      </w:divBdr>
    </w:div>
    <w:div w:id="605842860">
      <w:bodyDiv w:val="1"/>
      <w:marLeft w:val="0"/>
      <w:marRight w:val="0"/>
      <w:marTop w:val="0"/>
      <w:marBottom w:val="0"/>
      <w:divBdr>
        <w:top w:val="none" w:sz="0" w:space="0" w:color="auto"/>
        <w:left w:val="none" w:sz="0" w:space="0" w:color="auto"/>
        <w:bottom w:val="none" w:sz="0" w:space="0" w:color="auto"/>
        <w:right w:val="none" w:sz="0" w:space="0" w:color="auto"/>
      </w:divBdr>
    </w:div>
    <w:div w:id="606157584">
      <w:bodyDiv w:val="1"/>
      <w:marLeft w:val="0"/>
      <w:marRight w:val="0"/>
      <w:marTop w:val="0"/>
      <w:marBottom w:val="0"/>
      <w:divBdr>
        <w:top w:val="none" w:sz="0" w:space="0" w:color="auto"/>
        <w:left w:val="none" w:sz="0" w:space="0" w:color="auto"/>
        <w:bottom w:val="none" w:sz="0" w:space="0" w:color="auto"/>
        <w:right w:val="none" w:sz="0" w:space="0" w:color="auto"/>
      </w:divBdr>
    </w:div>
    <w:div w:id="608515762">
      <w:bodyDiv w:val="1"/>
      <w:marLeft w:val="0"/>
      <w:marRight w:val="0"/>
      <w:marTop w:val="0"/>
      <w:marBottom w:val="0"/>
      <w:divBdr>
        <w:top w:val="none" w:sz="0" w:space="0" w:color="auto"/>
        <w:left w:val="none" w:sz="0" w:space="0" w:color="auto"/>
        <w:bottom w:val="none" w:sz="0" w:space="0" w:color="auto"/>
        <w:right w:val="none" w:sz="0" w:space="0" w:color="auto"/>
      </w:divBdr>
    </w:div>
    <w:div w:id="613249150">
      <w:bodyDiv w:val="1"/>
      <w:marLeft w:val="0"/>
      <w:marRight w:val="0"/>
      <w:marTop w:val="0"/>
      <w:marBottom w:val="0"/>
      <w:divBdr>
        <w:top w:val="none" w:sz="0" w:space="0" w:color="auto"/>
        <w:left w:val="none" w:sz="0" w:space="0" w:color="auto"/>
        <w:bottom w:val="none" w:sz="0" w:space="0" w:color="auto"/>
        <w:right w:val="none" w:sz="0" w:space="0" w:color="auto"/>
      </w:divBdr>
    </w:div>
    <w:div w:id="617109115">
      <w:bodyDiv w:val="1"/>
      <w:marLeft w:val="0"/>
      <w:marRight w:val="0"/>
      <w:marTop w:val="0"/>
      <w:marBottom w:val="0"/>
      <w:divBdr>
        <w:top w:val="none" w:sz="0" w:space="0" w:color="auto"/>
        <w:left w:val="none" w:sz="0" w:space="0" w:color="auto"/>
        <w:bottom w:val="none" w:sz="0" w:space="0" w:color="auto"/>
        <w:right w:val="none" w:sz="0" w:space="0" w:color="auto"/>
      </w:divBdr>
    </w:div>
    <w:div w:id="623853995">
      <w:bodyDiv w:val="1"/>
      <w:marLeft w:val="0"/>
      <w:marRight w:val="0"/>
      <w:marTop w:val="0"/>
      <w:marBottom w:val="0"/>
      <w:divBdr>
        <w:top w:val="none" w:sz="0" w:space="0" w:color="auto"/>
        <w:left w:val="none" w:sz="0" w:space="0" w:color="auto"/>
        <w:bottom w:val="none" w:sz="0" w:space="0" w:color="auto"/>
        <w:right w:val="none" w:sz="0" w:space="0" w:color="auto"/>
      </w:divBdr>
    </w:div>
    <w:div w:id="624164925">
      <w:bodyDiv w:val="1"/>
      <w:marLeft w:val="0"/>
      <w:marRight w:val="0"/>
      <w:marTop w:val="0"/>
      <w:marBottom w:val="0"/>
      <w:divBdr>
        <w:top w:val="none" w:sz="0" w:space="0" w:color="auto"/>
        <w:left w:val="none" w:sz="0" w:space="0" w:color="auto"/>
        <w:bottom w:val="none" w:sz="0" w:space="0" w:color="auto"/>
        <w:right w:val="none" w:sz="0" w:space="0" w:color="auto"/>
      </w:divBdr>
    </w:div>
    <w:div w:id="625040664">
      <w:bodyDiv w:val="1"/>
      <w:marLeft w:val="0"/>
      <w:marRight w:val="0"/>
      <w:marTop w:val="0"/>
      <w:marBottom w:val="0"/>
      <w:divBdr>
        <w:top w:val="none" w:sz="0" w:space="0" w:color="auto"/>
        <w:left w:val="none" w:sz="0" w:space="0" w:color="auto"/>
        <w:bottom w:val="none" w:sz="0" w:space="0" w:color="auto"/>
        <w:right w:val="none" w:sz="0" w:space="0" w:color="auto"/>
      </w:divBdr>
    </w:div>
    <w:div w:id="628711237">
      <w:bodyDiv w:val="1"/>
      <w:marLeft w:val="0"/>
      <w:marRight w:val="0"/>
      <w:marTop w:val="0"/>
      <w:marBottom w:val="0"/>
      <w:divBdr>
        <w:top w:val="none" w:sz="0" w:space="0" w:color="auto"/>
        <w:left w:val="none" w:sz="0" w:space="0" w:color="auto"/>
        <w:bottom w:val="none" w:sz="0" w:space="0" w:color="auto"/>
        <w:right w:val="none" w:sz="0" w:space="0" w:color="auto"/>
      </w:divBdr>
    </w:div>
    <w:div w:id="632445957">
      <w:bodyDiv w:val="1"/>
      <w:marLeft w:val="0"/>
      <w:marRight w:val="0"/>
      <w:marTop w:val="0"/>
      <w:marBottom w:val="0"/>
      <w:divBdr>
        <w:top w:val="none" w:sz="0" w:space="0" w:color="auto"/>
        <w:left w:val="none" w:sz="0" w:space="0" w:color="auto"/>
        <w:bottom w:val="none" w:sz="0" w:space="0" w:color="auto"/>
        <w:right w:val="none" w:sz="0" w:space="0" w:color="auto"/>
      </w:divBdr>
    </w:div>
    <w:div w:id="639769929">
      <w:bodyDiv w:val="1"/>
      <w:marLeft w:val="0"/>
      <w:marRight w:val="0"/>
      <w:marTop w:val="0"/>
      <w:marBottom w:val="0"/>
      <w:divBdr>
        <w:top w:val="none" w:sz="0" w:space="0" w:color="auto"/>
        <w:left w:val="none" w:sz="0" w:space="0" w:color="auto"/>
        <w:bottom w:val="none" w:sz="0" w:space="0" w:color="auto"/>
        <w:right w:val="none" w:sz="0" w:space="0" w:color="auto"/>
      </w:divBdr>
    </w:div>
    <w:div w:id="643239856">
      <w:bodyDiv w:val="1"/>
      <w:marLeft w:val="0"/>
      <w:marRight w:val="0"/>
      <w:marTop w:val="0"/>
      <w:marBottom w:val="0"/>
      <w:divBdr>
        <w:top w:val="none" w:sz="0" w:space="0" w:color="auto"/>
        <w:left w:val="none" w:sz="0" w:space="0" w:color="auto"/>
        <w:bottom w:val="none" w:sz="0" w:space="0" w:color="auto"/>
        <w:right w:val="none" w:sz="0" w:space="0" w:color="auto"/>
      </w:divBdr>
    </w:div>
    <w:div w:id="646202241">
      <w:bodyDiv w:val="1"/>
      <w:marLeft w:val="0"/>
      <w:marRight w:val="0"/>
      <w:marTop w:val="0"/>
      <w:marBottom w:val="0"/>
      <w:divBdr>
        <w:top w:val="none" w:sz="0" w:space="0" w:color="auto"/>
        <w:left w:val="none" w:sz="0" w:space="0" w:color="auto"/>
        <w:bottom w:val="none" w:sz="0" w:space="0" w:color="auto"/>
        <w:right w:val="none" w:sz="0" w:space="0" w:color="auto"/>
      </w:divBdr>
    </w:div>
    <w:div w:id="646977620">
      <w:bodyDiv w:val="1"/>
      <w:marLeft w:val="0"/>
      <w:marRight w:val="0"/>
      <w:marTop w:val="0"/>
      <w:marBottom w:val="0"/>
      <w:divBdr>
        <w:top w:val="none" w:sz="0" w:space="0" w:color="auto"/>
        <w:left w:val="none" w:sz="0" w:space="0" w:color="auto"/>
        <w:bottom w:val="none" w:sz="0" w:space="0" w:color="auto"/>
        <w:right w:val="none" w:sz="0" w:space="0" w:color="auto"/>
      </w:divBdr>
    </w:div>
    <w:div w:id="652216334">
      <w:bodyDiv w:val="1"/>
      <w:marLeft w:val="0"/>
      <w:marRight w:val="0"/>
      <w:marTop w:val="0"/>
      <w:marBottom w:val="0"/>
      <w:divBdr>
        <w:top w:val="none" w:sz="0" w:space="0" w:color="auto"/>
        <w:left w:val="none" w:sz="0" w:space="0" w:color="auto"/>
        <w:bottom w:val="none" w:sz="0" w:space="0" w:color="auto"/>
        <w:right w:val="none" w:sz="0" w:space="0" w:color="auto"/>
      </w:divBdr>
    </w:div>
    <w:div w:id="657928319">
      <w:bodyDiv w:val="1"/>
      <w:marLeft w:val="0"/>
      <w:marRight w:val="0"/>
      <w:marTop w:val="0"/>
      <w:marBottom w:val="0"/>
      <w:divBdr>
        <w:top w:val="none" w:sz="0" w:space="0" w:color="auto"/>
        <w:left w:val="none" w:sz="0" w:space="0" w:color="auto"/>
        <w:bottom w:val="none" w:sz="0" w:space="0" w:color="auto"/>
        <w:right w:val="none" w:sz="0" w:space="0" w:color="auto"/>
      </w:divBdr>
    </w:div>
    <w:div w:id="660546236">
      <w:bodyDiv w:val="1"/>
      <w:marLeft w:val="0"/>
      <w:marRight w:val="0"/>
      <w:marTop w:val="0"/>
      <w:marBottom w:val="0"/>
      <w:divBdr>
        <w:top w:val="none" w:sz="0" w:space="0" w:color="auto"/>
        <w:left w:val="none" w:sz="0" w:space="0" w:color="auto"/>
        <w:bottom w:val="none" w:sz="0" w:space="0" w:color="auto"/>
        <w:right w:val="none" w:sz="0" w:space="0" w:color="auto"/>
      </w:divBdr>
    </w:div>
    <w:div w:id="661277960">
      <w:bodyDiv w:val="1"/>
      <w:marLeft w:val="0"/>
      <w:marRight w:val="0"/>
      <w:marTop w:val="0"/>
      <w:marBottom w:val="0"/>
      <w:divBdr>
        <w:top w:val="none" w:sz="0" w:space="0" w:color="auto"/>
        <w:left w:val="none" w:sz="0" w:space="0" w:color="auto"/>
        <w:bottom w:val="none" w:sz="0" w:space="0" w:color="auto"/>
        <w:right w:val="none" w:sz="0" w:space="0" w:color="auto"/>
      </w:divBdr>
    </w:div>
    <w:div w:id="662204185">
      <w:bodyDiv w:val="1"/>
      <w:marLeft w:val="0"/>
      <w:marRight w:val="0"/>
      <w:marTop w:val="0"/>
      <w:marBottom w:val="0"/>
      <w:divBdr>
        <w:top w:val="none" w:sz="0" w:space="0" w:color="auto"/>
        <w:left w:val="none" w:sz="0" w:space="0" w:color="auto"/>
        <w:bottom w:val="none" w:sz="0" w:space="0" w:color="auto"/>
        <w:right w:val="none" w:sz="0" w:space="0" w:color="auto"/>
      </w:divBdr>
    </w:div>
    <w:div w:id="666902238">
      <w:bodyDiv w:val="1"/>
      <w:marLeft w:val="0"/>
      <w:marRight w:val="0"/>
      <w:marTop w:val="0"/>
      <w:marBottom w:val="0"/>
      <w:divBdr>
        <w:top w:val="none" w:sz="0" w:space="0" w:color="auto"/>
        <w:left w:val="none" w:sz="0" w:space="0" w:color="auto"/>
        <w:bottom w:val="none" w:sz="0" w:space="0" w:color="auto"/>
        <w:right w:val="none" w:sz="0" w:space="0" w:color="auto"/>
      </w:divBdr>
    </w:div>
    <w:div w:id="669409392">
      <w:bodyDiv w:val="1"/>
      <w:marLeft w:val="0"/>
      <w:marRight w:val="0"/>
      <w:marTop w:val="0"/>
      <w:marBottom w:val="0"/>
      <w:divBdr>
        <w:top w:val="none" w:sz="0" w:space="0" w:color="auto"/>
        <w:left w:val="none" w:sz="0" w:space="0" w:color="auto"/>
        <w:bottom w:val="none" w:sz="0" w:space="0" w:color="auto"/>
        <w:right w:val="none" w:sz="0" w:space="0" w:color="auto"/>
      </w:divBdr>
    </w:div>
    <w:div w:id="670064826">
      <w:bodyDiv w:val="1"/>
      <w:marLeft w:val="0"/>
      <w:marRight w:val="0"/>
      <w:marTop w:val="0"/>
      <w:marBottom w:val="0"/>
      <w:divBdr>
        <w:top w:val="none" w:sz="0" w:space="0" w:color="auto"/>
        <w:left w:val="none" w:sz="0" w:space="0" w:color="auto"/>
        <w:bottom w:val="none" w:sz="0" w:space="0" w:color="auto"/>
        <w:right w:val="none" w:sz="0" w:space="0" w:color="auto"/>
      </w:divBdr>
    </w:div>
    <w:div w:id="672730229">
      <w:bodyDiv w:val="1"/>
      <w:marLeft w:val="0"/>
      <w:marRight w:val="0"/>
      <w:marTop w:val="0"/>
      <w:marBottom w:val="0"/>
      <w:divBdr>
        <w:top w:val="none" w:sz="0" w:space="0" w:color="auto"/>
        <w:left w:val="none" w:sz="0" w:space="0" w:color="auto"/>
        <w:bottom w:val="none" w:sz="0" w:space="0" w:color="auto"/>
        <w:right w:val="none" w:sz="0" w:space="0" w:color="auto"/>
      </w:divBdr>
    </w:div>
    <w:div w:id="674114448">
      <w:bodyDiv w:val="1"/>
      <w:marLeft w:val="0"/>
      <w:marRight w:val="0"/>
      <w:marTop w:val="0"/>
      <w:marBottom w:val="0"/>
      <w:divBdr>
        <w:top w:val="none" w:sz="0" w:space="0" w:color="auto"/>
        <w:left w:val="none" w:sz="0" w:space="0" w:color="auto"/>
        <w:bottom w:val="none" w:sz="0" w:space="0" w:color="auto"/>
        <w:right w:val="none" w:sz="0" w:space="0" w:color="auto"/>
      </w:divBdr>
    </w:div>
    <w:div w:id="674652571">
      <w:bodyDiv w:val="1"/>
      <w:marLeft w:val="0"/>
      <w:marRight w:val="0"/>
      <w:marTop w:val="0"/>
      <w:marBottom w:val="0"/>
      <w:divBdr>
        <w:top w:val="none" w:sz="0" w:space="0" w:color="auto"/>
        <w:left w:val="none" w:sz="0" w:space="0" w:color="auto"/>
        <w:bottom w:val="none" w:sz="0" w:space="0" w:color="auto"/>
        <w:right w:val="none" w:sz="0" w:space="0" w:color="auto"/>
      </w:divBdr>
    </w:div>
    <w:div w:id="682636446">
      <w:bodyDiv w:val="1"/>
      <w:marLeft w:val="0"/>
      <w:marRight w:val="0"/>
      <w:marTop w:val="0"/>
      <w:marBottom w:val="0"/>
      <w:divBdr>
        <w:top w:val="none" w:sz="0" w:space="0" w:color="auto"/>
        <w:left w:val="none" w:sz="0" w:space="0" w:color="auto"/>
        <w:bottom w:val="none" w:sz="0" w:space="0" w:color="auto"/>
        <w:right w:val="none" w:sz="0" w:space="0" w:color="auto"/>
      </w:divBdr>
    </w:div>
    <w:div w:id="690958913">
      <w:bodyDiv w:val="1"/>
      <w:marLeft w:val="0"/>
      <w:marRight w:val="0"/>
      <w:marTop w:val="0"/>
      <w:marBottom w:val="0"/>
      <w:divBdr>
        <w:top w:val="none" w:sz="0" w:space="0" w:color="auto"/>
        <w:left w:val="none" w:sz="0" w:space="0" w:color="auto"/>
        <w:bottom w:val="none" w:sz="0" w:space="0" w:color="auto"/>
        <w:right w:val="none" w:sz="0" w:space="0" w:color="auto"/>
      </w:divBdr>
    </w:div>
    <w:div w:id="696583527">
      <w:bodyDiv w:val="1"/>
      <w:marLeft w:val="0"/>
      <w:marRight w:val="0"/>
      <w:marTop w:val="0"/>
      <w:marBottom w:val="0"/>
      <w:divBdr>
        <w:top w:val="none" w:sz="0" w:space="0" w:color="auto"/>
        <w:left w:val="none" w:sz="0" w:space="0" w:color="auto"/>
        <w:bottom w:val="none" w:sz="0" w:space="0" w:color="auto"/>
        <w:right w:val="none" w:sz="0" w:space="0" w:color="auto"/>
      </w:divBdr>
    </w:div>
    <w:div w:id="699167347">
      <w:bodyDiv w:val="1"/>
      <w:marLeft w:val="0"/>
      <w:marRight w:val="0"/>
      <w:marTop w:val="0"/>
      <w:marBottom w:val="0"/>
      <w:divBdr>
        <w:top w:val="none" w:sz="0" w:space="0" w:color="auto"/>
        <w:left w:val="none" w:sz="0" w:space="0" w:color="auto"/>
        <w:bottom w:val="none" w:sz="0" w:space="0" w:color="auto"/>
        <w:right w:val="none" w:sz="0" w:space="0" w:color="auto"/>
      </w:divBdr>
    </w:div>
    <w:div w:id="703211743">
      <w:bodyDiv w:val="1"/>
      <w:marLeft w:val="0"/>
      <w:marRight w:val="0"/>
      <w:marTop w:val="0"/>
      <w:marBottom w:val="0"/>
      <w:divBdr>
        <w:top w:val="none" w:sz="0" w:space="0" w:color="auto"/>
        <w:left w:val="none" w:sz="0" w:space="0" w:color="auto"/>
        <w:bottom w:val="none" w:sz="0" w:space="0" w:color="auto"/>
        <w:right w:val="none" w:sz="0" w:space="0" w:color="auto"/>
      </w:divBdr>
    </w:div>
    <w:div w:id="705981188">
      <w:bodyDiv w:val="1"/>
      <w:marLeft w:val="0"/>
      <w:marRight w:val="0"/>
      <w:marTop w:val="0"/>
      <w:marBottom w:val="0"/>
      <w:divBdr>
        <w:top w:val="none" w:sz="0" w:space="0" w:color="auto"/>
        <w:left w:val="none" w:sz="0" w:space="0" w:color="auto"/>
        <w:bottom w:val="none" w:sz="0" w:space="0" w:color="auto"/>
        <w:right w:val="none" w:sz="0" w:space="0" w:color="auto"/>
      </w:divBdr>
    </w:div>
    <w:div w:id="708844349">
      <w:bodyDiv w:val="1"/>
      <w:marLeft w:val="0"/>
      <w:marRight w:val="0"/>
      <w:marTop w:val="0"/>
      <w:marBottom w:val="0"/>
      <w:divBdr>
        <w:top w:val="none" w:sz="0" w:space="0" w:color="auto"/>
        <w:left w:val="none" w:sz="0" w:space="0" w:color="auto"/>
        <w:bottom w:val="none" w:sz="0" w:space="0" w:color="auto"/>
        <w:right w:val="none" w:sz="0" w:space="0" w:color="auto"/>
      </w:divBdr>
    </w:div>
    <w:div w:id="708920688">
      <w:bodyDiv w:val="1"/>
      <w:marLeft w:val="0"/>
      <w:marRight w:val="0"/>
      <w:marTop w:val="0"/>
      <w:marBottom w:val="0"/>
      <w:divBdr>
        <w:top w:val="none" w:sz="0" w:space="0" w:color="auto"/>
        <w:left w:val="none" w:sz="0" w:space="0" w:color="auto"/>
        <w:bottom w:val="none" w:sz="0" w:space="0" w:color="auto"/>
        <w:right w:val="none" w:sz="0" w:space="0" w:color="auto"/>
      </w:divBdr>
    </w:div>
    <w:div w:id="709955300">
      <w:bodyDiv w:val="1"/>
      <w:marLeft w:val="0"/>
      <w:marRight w:val="0"/>
      <w:marTop w:val="0"/>
      <w:marBottom w:val="0"/>
      <w:divBdr>
        <w:top w:val="none" w:sz="0" w:space="0" w:color="auto"/>
        <w:left w:val="none" w:sz="0" w:space="0" w:color="auto"/>
        <w:bottom w:val="none" w:sz="0" w:space="0" w:color="auto"/>
        <w:right w:val="none" w:sz="0" w:space="0" w:color="auto"/>
      </w:divBdr>
    </w:div>
    <w:div w:id="713696905">
      <w:bodyDiv w:val="1"/>
      <w:marLeft w:val="0"/>
      <w:marRight w:val="0"/>
      <w:marTop w:val="0"/>
      <w:marBottom w:val="0"/>
      <w:divBdr>
        <w:top w:val="none" w:sz="0" w:space="0" w:color="auto"/>
        <w:left w:val="none" w:sz="0" w:space="0" w:color="auto"/>
        <w:bottom w:val="none" w:sz="0" w:space="0" w:color="auto"/>
        <w:right w:val="none" w:sz="0" w:space="0" w:color="auto"/>
      </w:divBdr>
    </w:div>
    <w:div w:id="715395130">
      <w:bodyDiv w:val="1"/>
      <w:marLeft w:val="0"/>
      <w:marRight w:val="0"/>
      <w:marTop w:val="0"/>
      <w:marBottom w:val="0"/>
      <w:divBdr>
        <w:top w:val="none" w:sz="0" w:space="0" w:color="auto"/>
        <w:left w:val="none" w:sz="0" w:space="0" w:color="auto"/>
        <w:bottom w:val="none" w:sz="0" w:space="0" w:color="auto"/>
        <w:right w:val="none" w:sz="0" w:space="0" w:color="auto"/>
      </w:divBdr>
    </w:div>
    <w:div w:id="719208843">
      <w:bodyDiv w:val="1"/>
      <w:marLeft w:val="0"/>
      <w:marRight w:val="0"/>
      <w:marTop w:val="0"/>
      <w:marBottom w:val="0"/>
      <w:divBdr>
        <w:top w:val="none" w:sz="0" w:space="0" w:color="auto"/>
        <w:left w:val="none" w:sz="0" w:space="0" w:color="auto"/>
        <w:bottom w:val="none" w:sz="0" w:space="0" w:color="auto"/>
        <w:right w:val="none" w:sz="0" w:space="0" w:color="auto"/>
      </w:divBdr>
    </w:div>
    <w:div w:id="720712623">
      <w:bodyDiv w:val="1"/>
      <w:marLeft w:val="0"/>
      <w:marRight w:val="0"/>
      <w:marTop w:val="0"/>
      <w:marBottom w:val="0"/>
      <w:divBdr>
        <w:top w:val="none" w:sz="0" w:space="0" w:color="auto"/>
        <w:left w:val="none" w:sz="0" w:space="0" w:color="auto"/>
        <w:bottom w:val="none" w:sz="0" w:space="0" w:color="auto"/>
        <w:right w:val="none" w:sz="0" w:space="0" w:color="auto"/>
      </w:divBdr>
    </w:div>
    <w:div w:id="727920576">
      <w:bodyDiv w:val="1"/>
      <w:marLeft w:val="0"/>
      <w:marRight w:val="0"/>
      <w:marTop w:val="0"/>
      <w:marBottom w:val="0"/>
      <w:divBdr>
        <w:top w:val="none" w:sz="0" w:space="0" w:color="auto"/>
        <w:left w:val="none" w:sz="0" w:space="0" w:color="auto"/>
        <w:bottom w:val="none" w:sz="0" w:space="0" w:color="auto"/>
        <w:right w:val="none" w:sz="0" w:space="0" w:color="auto"/>
      </w:divBdr>
    </w:div>
    <w:div w:id="734164013">
      <w:bodyDiv w:val="1"/>
      <w:marLeft w:val="0"/>
      <w:marRight w:val="0"/>
      <w:marTop w:val="0"/>
      <w:marBottom w:val="0"/>
      <w:divBdr>
        <w:top w:val="none" w:sz="0" w:space="0" w:color="auto"/>
        <w:left w:val="none" w:sz="0" w:space="0" w:color="auto"/>
        <w:bottom w:val="none" w:sz="0" w:space="0" w:color="auto"/>
        <w:right w:val="none" w:sz="0" w:space="0" w:color="auto"/>
      </w:divBdr>
    </w:div>
    <w:div w:id="738478761">
      <w:bodyDiv w:val="1"/>
      <w:marLeft w:val="0"/>
      <w:marRight w:val="0"/>
      <w:marTop w:val="0"/>
      <w:marBottom w:val="0"/>
      <w:divBdr>
        <w:top w:val="none" w:sz="0" w:space="0" w:color="auto"/>
        <w:left w:val="none" w:sz="0" w:space="0" w:color="auto"/>
        <w:bottom w:val="none" w:sz="0" w:space="0" w:color="auto"/>
        <w:right w:val="none" w:sz="0" w:space="0" w:color="auto"/>
      </w:divBdr>
    </w:div>
    <w:div w:id="745153050">
      <w:bodyDiv w:val="1"/>
      <w:marLeft w:val="0"/>
      <w:marRight w:val="0"/>
      <w:marTop w:val="0"/>
      <w:marBottom w:val="0"/>
      <w:divBdr>
        <w:top w:val="none" w:sz="0" w:space="0" w:color="auto"/>
        <w:left w:val="none" w:sz="0" w:space="0" w:color="auto"/>
        <w:bottom w:val="none" w:sz="0" w:space="0" w:color="auto"/>
        <w:right w:val="none" w:sz="0" w:space="0" w:color="auto"/>
      </w:divBdr>
    </w:div>
    <w:div w:id="746071754">
      <w:bodyDiv w:val="1"/>
      <w:marLeft w:val="0"/>
      <w:marRight w:val="0"/>
      <w:marTop w:val="0"/>
      <w:marBottom w:val="0"/>
      <w:divBdr>
        <w:top w:val="none" w:sz="0" w:space="0" w:color="auto"/>
        <w:left w:val="none" w:sz="0" w:space="0" w:color="auto"/>
        <w:bottom w:val="none" w:sz="0" w:space="0" w:color="auto"/>
        <w:right w:val="none" w:sz="0" w:space="0" w:color="auto"/>
      </w:divBdr>
    </w:div>
    <w:div w:id="756748956">
      <w:bodyDiv w:val="1"/>
      <w:marLeft w:val="0"/>
      <w:marRight w:val="0"/>
      <w:marTop w:val="0"/>
      <w:marBottom w:val="0"/>
      <w:divBdr>
        <w:top w:val="none" w:sz="0" w:space="0" w:color="auto"/>
        <w:left w:val="none" w:sz="0" w:space="0" w:color="auto"/>
        <w:bottom w:val="none" w:sz="0" w:space="0" w:color="auto"/>
        <w:right w:val="none" w:sz="0" w:space="0" w:color="auto"/>
      </w:divBdr>
    </w:div>
    <w:div w:id="759957097">
      <w:bodyDiv w:val="1"/>
      <w:marLeft w:val="0"/>
      <w:marRight w:val="0"/>
      <w:marTop w:val="0"/>
      <w:marBottom w:val="0"/>
      <w:divBdr>
        <w:top w:val="none" w:sz="0" w:space="0" w:color="auto"/>
        <w:left w:val="none" w:sz="0" w:space="0" w:color="auto"/>
        <w:bottom w:val="none" w:sz="0" w:space="0" w:color="auto"/>
        <w:right w:val="none" w:sz="0" w:space="0" w:color="auto"/>
      </w:divBdr>
    </w:div>
    <w:div w:id="760250277">
      <w:bodyDiv w:val="1"/>
      <w:marLeft w:val="0"/>
      <w:marRight w:val="0"/>
      <w:marTop w:val="0"/>
      <w:marBottom w:val="0"/>
      <w:divBdr>
        <w:top w:val="none" w:sz="0" w:space="0" w:color="auto"/>
        <w:left w:val="none" w:sz="0" w:space="0" w:color="auto"/>
        <w:bottom w:val="none" w:sz="0" w:space="0" w:color="auto"/>
        <w:right w:val="none" w:sz="0" w:space="0" w:color="auto"/>
      </w:divBdr>
    </w:div>
    <w:div w:id="765466614">
      <w:bodyDiv w:val="1"/>
      <w:marLeft w:val="0"/>
      <w:marRight w:val="0"/>
      <w:marTop w:val="0"/>
      <w:marBottom w:val="0"/>
      <w:divBdr>
        <w:top w:val="none" w:sz="0" w:space="0" w:color="auto"/>
        <w:left w:val="none" w:sz="0" w:space="0" w:color="auto"/>
        <w:bottom w:val="none" w:sz="0" w:space="0" w:color="auto"/>
        <w:right w:val="none" w:sz="0" w:space="0" w:color="auto"/>
      </w:divBdr>
    </w:div>
    <w:div w:id="770976203">
      <w:bodyDiv w:val="1"/>
      <w:marLeft w:val="0"/>
      <w:marRight w:val="0"/>
      <w:marTop w:val="0"/>
      <w:marBottom w:val="0"/>
      <w:divBdr>
        <w:top w:val="none" w:sz="0" w:space="0" w:color="auto"/>
        <w:left w:val="none" w:sz="0" w:space="0" w:color="auto"/>
        <w:bottom w:val="none" w:sz="0" w:space="0" w:color="auto"/>
        <w:right w:val="none" w:sz="0" w:space="0" w:color="auto"/>
      </w:divBdr>
    </w:div>
    <w:div w:id="771127348">
      <w:bodyDiv w:val="1"/>
      <w:marLeft w:val="0"/>
      <w:marRight w:val="0"/>
      <w:marTop w:val="0"/>
      <w:marBottom w:val="0"/>
      <w:divBdr>
        <w:top w:val="none" w:sz="0" w:space="0" w:color="auto"/>
        <w:left w:val="none" w:sz="0" w:space="0" w:color="auto"/>
        <w:bottom w:val="none" w:sz="0" w:space="0" w:color="auto"/>
        <w:right w:val="none" w:sz="0" w:space="0" w:color="auto"/>
      </w:divBdr>
    </w:div>
    <w:div w:id="776145665">
      <w:bodyDiv w:val="1"/>
      <w:marLeft w:val="0"/>
      <w:marRight w:val="0"/>
      <w:marTop w:val="0"/>
      <w:marBottom w:val="0"/>
      <w:divBdr>
        <w:top w:val="none" w:sz="0" w:space="0" w:color="auto"/>
        <w:left w:val="none" w:sz="0" w:space="0" w:color="auto"/>
        <w:bottom w:val="none" w:sz="0" w:space="0" w:color="auto"/>
        <w:right w:val="none" w:sz="0" w:space="0" w:color="auto"/>
      </w:divBdr>
    </w:div>
    <w:div w:id="777336844">
      <w:bodyDiv w:val="1"/>
      <w:marLeft w:val="0"/>
      <w:marRight w:val="0"/>
      <w:marTop w:val="0"/>
      <w:marBottom w:val="0"/>
      <w:divBdr>
        <w:top w:val="none" w:sz="0" w:space="0" w:color="auto"/>
        <w:left w:val="none" w:sz="0" w:space="0" w:color="auto"/>
        <w:bottom w:val="none" w:sz="0" w:space="0" w:color="auto"/>
        <w:right w:val="none" w:sz="0" w:space="0" w:color="auto"/>
      </w:divBdr>
    </w:div>
    <w:div w:id="786855961">
      <w:bodyDiv w:val="1"/>
      <w:marLeft w:val="0"/>
      <w:marRight w:val="0"/>
      <w:marTop w:val="0"/>
      <w:marBottom w:val="0"/>
      <w:divBdr>
        <w:top w:val="none" w:sz="0" w:space="0" w:color="auto"/>
        <w:left w:val="none" w:sz="0" w:space="0" w:color="auto"/>
        <w:bottom w:val="none" w:sz="0" w:space="0" w:color="auto"/>
        <w:right w:val="none" w:sz="0" w:space="0" w:color="auto"/>
      </w:divBdr>
    </w:div>
    <w:div w:id="790593459">
      <w:bodyDiv w:val="1"/>
      <w:marLeft w:val="0"/>
      <w:marRight w:val="0"/>
      <w:marTop w:val="0"/>
      <w:marBottom w:val="0"/>
      <w:divBdr>
        <w:top w:val="none" w:sz="0" w:space="0" w:color="auto"/>
        <w:left w:val="none" w:sz="0" w:space="0" w:color="auto"/>
        <w:bottom w:val="none" w:sz="0" w:space="0" w:color="auto"/>
        <w:right w:val="none" w:sz="0" w:space="0" w:color="auto"/>
      </w:divBdr>
    </w:div>
    <w:div w:id="792989559">
      <w:bodyDiv w:val="1"/>
      <w:marLeft w:val="0"/>
      <w:marRight w:val="0"/>
      <w:marTop w:val="0"/>
      <w:marBottom w:val="0"/>
      <w:divBdr>
        <w:top w:val="none" w:sz="0" w:space="0" w:color="auto"/>
        <w:left w:val="none" w:sz="0" w:space="0" w:color="auto"/>
        <w:bottom w:val="none" w:sz="0" w:space="0" w:color="auto"/>
        <w:right w:val="none" w:sz="0" w:space="0" w:color="auto"/>
      </w:divBdr>
    </w:div>
    <w:div w:id="798033084">
      <w:bodyDiv w:val="1"/>
      <w:marLeft w:val="0"/>
      <w:marRight w:val="0"/>
      <w:marTop w:val="0"/>
      <w:marBottom w:val="0"/>
      <w:divBdr>
        <w:top w:val="none" w:sz="0" w:space="0" w:color="auto"/>
        <w:left w:val="none" w:sz="0" w:space="0" w:color="auto"/>
        <w:bottom w:val="none" w:sz="0" w:space="0" w:color="auto"/>
        <w:right w:val="none" w:sz="0" w:space="0" w:color="auto"/>
      </w:divBdr>
    </w:div>
    <w:div w:id="803818699">
      <w:bodyDiv w:val="1"/>
      <w:marLeft w:val="0"/>
      <w:marRight w:val="0"/>
      <w:marTop w:val="0"/>
      <w:marBottom w:val="0"/>
      <w:divBdr>
        <w:top w:val="none" w:sz="0" w:space="0" w:color="auto"/>
        <w:left w:val="none" w:sz="0" w:space="0" w:color="auto"/>
        <w:bottom w:val="none" w:sz="0" w:space="0" w:color="auto"/>
        <w:right w:val="none" w:sz="0" w:space="0" w:color="auto"/>
      </w:divBdr>
    </w:div>
    <w:div w:id="808940214">
      <w:bodyDiv w:val="1"/>
      <w:marLeft w:val="0"/>
      <w:marRight w:val="0"/>
      <w:marTop w:val="0"/>
      <w:marBottom w:val="0"/>
      <w:divBdr>
        <w:top w:val="none" w:sz="0" w:space="0" w:color="auto"/>
        <w:left w:val="none" w:sz="0" w:space="0" w:color="auto"/>
        <w:bottom w:val="none" w:sz="0" w:space="0" w:color="auto"/>
        <w:right w:val="none" w:sz="0" w:space="0" w:color="auto"/>
      </w:divBdr>
    </w:div>
    <w:div w:id="809395882">
      <w:bodyDiv w:val="1"/>
      <w:marLeft w:val="0"/>
      <w:marRight w:val="0"/>
      <w:marTop w:val="0"/>
      <w:marBottom w:val="0"/>
      <w:divBdr>
        <w:top w:val="none" w:sz="0" w:space="0" w:color="auto"/>
        <w:left w:val="none" w:sz="0" w:space="0" w:color="auto"/>
        <w:bottom w:val="none" w:sz="0" w:space="0" w:color="auto"/>
        <w:right w:val="none" w:sz="0" w:space="0" w:color="auto"/>
      </w:divBdr>
    </w:div>
    <w:div w:id="817960103">
      <w:bodyDiv w:val="1"/>
      <w:marLeft w:val="0"/>
      <w:marRight w:val="0"/>
      <w:marTop w:val="0"/>
      <w:marBottom w:val="0"/>
      <w:divBdr>
        <w:top w:val="none" w:sz="0" w:space="0" w:color="auto"/>
        <w:left w:val="none" w:sz="0" w:space="0" w:color="auto"/>
        <w:bottom w:val="none" w:sz="0" w:space="0" w:color="auto"/>
        <w:right w:val="none" w:sz="0" w:space="0" w:color="auto"/>
      </w:divBdr>
    </w:div>
    <w:div w:id="818426509">
      <w:bodyDiv w:val="1"/>
      <w:marLeft w:val="0"/>
      <w:marRight w:val="0"/>
      <w:marTop w:val="0"/>
      <w:marBottom w:val="0"/>
      <w:divBdr>
        <w:top w:val="none" w:sz="0" w:space="0" w:color="auto"/>
        <w:left w:val="none" w:sz="0" w:space="0" w:color="auto"/>
        <w:bottom w:val="none" w:sz="0" w:space="0" w:color="auto"/>
        <w:right w:val="none" w:sz="0" w:space="0" w:color="auto"/>
      </w:divBdr>
    </w:div>
    <w:div w:id="828641564">
      <w:bodyDiv w:val="1"/>
      <w:marLeft w:val="0"/>
      <w:marRight w:val="0"/>
      <w:marTop w:val="0"/>
      <w:marBottom w:val="0"/>
      <w:divBdr>
        <w:top w:val="none" w:sz="0" w:space="0" w:color="auto"/>
        <w:left w:val="none" w:sz="0" w:space="0" w:color="auto"/>
        <w:bottom w:val="none" w:sz="0" w:space="0" w:color="auto"/>
        <w:right w:val="none" w:sz="0" w:space="0" w:color="auto"/>
      </w:divBdr>
    </w:div>
    <w:div w:id="831338511">
      <w:bodyDiv w:val="1"/>
      <w:marLeft w:val="0"/>
      <w:marRight w:val="0"/>
      <w:marTop w:val="0"/>
      <w:marBottom w:val="0"/>
      <w:divBdr>
        <w:top w:val="none" w:sz="0" w:space="0" w:color="auto"/>
        <w:left w:val="none" w:sz="0" w:space="0" w:color="auto"/>
        <w:bottom w:val="none" w:sz="0" w:space="0" w:color="auto"/>
        <w:right w:val="none" w:sz="0" w:space="0" w:color="auto"/>
      </w:divBdr>
    </w:div>
    <w:div w:id="840198823">
      <w:bodyDiv w:val="1"/>
      <w:marLeft w:val="0"/>
      <w:marRight w:val="0"/>
      <w:marTop w:val="0"/>
      <w:marBottom w:val="0"/>
      <w:divBdr>
        <w:top w:val="none" w:sz="0" w:space="0" w:color="auto"/>
        <w:left w:val="none" w:sz="0" w:space="0" w:color="auto"/>
        <w:bottom w:val="none" w:sz="0" w:space="0" w:color="auto"/>
        <w:right w:val="none" w:sz="0" w:space="0" w:color="auto"/>
      </w:divBdr>
    </w:div>
    <w:div w:id="840898319">
      <w:bodyDiv w:val="1"/>
      <w:marLeft w:val="0"/>
      <w:marRight w:val="0"/>
      <w:marTop w:val="0"/>
      <w:marBottom w:val="0"/>
      <w:divBdr>
        <w:top w:val="none" w:sz="0" w:space="0" w:color="auto"/>
        <w:left w:val="none" w:sz="0" w:space="0" w:color="auto"/>
        <w:bottom w:val="none" w:sz="0" w:space="0" w:color="auto"/>
        <w:right w:val="none" w:sz="0" w:space="0" w:color="auto"/>
      </w:divBdr>
    </w:div>
    <w:div w:id="841505374">
      <w:bodyDiv w:val="1"/>
      <w:marLeft w:val="0"/>
      <w:marRight w:val="0"/>
      <w:marTop w:val="0"/>
      <w:marBottom w:val="0"/>
      <w:divBdr>
        <w:top w:val="none" w:sz="0" w:space="0" w:color="auto"/>
        <w:left w:val="none" w:sz="0" w:space="0" w:color="auto"/>
        <w:bottom w:val="none" w:sz="0" w:space="0" w:color="auto"/>
        <w:right w:val="none" w:sz="0" w:space="0" w:color="auto"/>
      </w:divBdr>
    </w:div>
    <w:div w:id="843975775">
      <w:bodyDiv w:val="1"/>
      <w:marLeft w:val="0"/>
      <w:marRight w:val="0"/>
      <w:marTop w:val="0"/>
      <w:marBottom w:val="0"/>
      <w:divBdr>
        <w:top w:val="none" w:sz="0" w:space="0" w:color="auto"/>
        <w:left w:val="none" w:sz="0" w:space="0" w:color="auto"/>
        <w:bottom w:val="none" w:sz="0" w:space="0" w:color="auto"/>
        <w:right w:val="none" w:sz="0" w:space="0" w:color="auto"/>
      </w:divBdr>
    </w:div>
    <w:div w:id="844244883">
      <w:bodyDiv w:val="1"/>
      <w:marLeft w:val="0"/>
      <w:marRight w:val="0"/>
      <w:marTop w:val="0"/>
      <w:marBottom w:val="0"/>
      <w:divBdr>
        <w:top w:val="none" w:sz="0" w:space="0" w:color="auto"/>
        <w:left w:val="none" w:sz="0" w:space="0" w:color="auto"/>
        <w:bottom w:val="none" w:sz="0" w:space="0" w:color="auto"/>
        <w:right w:val="none" w:sz="0" w:space="0" w:color="auto"/>
      </w:divBdr>
    </w:div>
    <w:div w:id="844397011">
      <w:bodyDiv w:val="1"/>
      <w:marLeft w:val="0"/>
      <w:marRight w:val="0"/>
      <w:marTop w:val="0"/>
      <w:marBottom w:val="0"/>
      <w:divBdr>
        <w:top w:val="none" w:sz="0" w:space="0" w:color="auto"/>
        <w:left w:val="none" w:sz="0" w:space="0" w:color="auto"/>
        <w:bottom w:val="none" w:sz="0" w:space="0" w:color="auto"/>
        <w:right w:val="none" w:sz="0" w:space="0" w:color="auto"/>
      </w:divBdr>
    </w:div>
    <w:div w:id="844631377">
      <w:bodyDiv w:val="1"/>
      <w:marLeft w:val="0"/>
      <w:marRight w:val="0"/>
      <w:marTop w:val="0"/>
      <w:marBottom w:val="0"/>
      <w:divBdr>
        <w:top w:val="none" w:sz="0" w:space="0" w:color="auto"/>
        <w:left w:val="none" w:sz="0" w:space="0" w:color="auto"/>
        <w:bottom w:val="none" w:sz="0" w:space="0" w:color="auto"/>
        <w:right w:val="none" w:sz="0" w:space="0" w:color="auto"/>
      </w:divBdr>
    </w:div>
    <w:div w:id="844899138">
      <w:bodyDiv w:val="1"/>
      <w:marLeft w:val="0"/>
      <w:marRight w:val="0"/>
      <w:marTop w:val="0"/>
      <w:marBottom w:val="0"/>
      <w:divBdr>
        <w:top w:val="none" w:sz="0" w:space="0" w:color="auto"/>
        <w:left w:val="none" w:sz="0" w:space="0" w:color="auto"/>
        <w:bottom w:val="none" w:sz="0" w:space="0" w:color="auto"/>
        <w:right w:val="none" w:sz="0" w:space="0" w:color="auto"/>
      </w:divBdr>
    </w:div>
    <w:div w:id="856651857">
      <w:bodyDiv w:val="1"/>
      <w:marLeft w:val="0"/>
      <w:marRight w:val="0"/>
      <w:marTop w:val="0"/>
      <w:marBottom w:val="0"/>
      <w:divBdr>
        <w:top w:val="none" w:sz="0" w:space="0" w:color="auto"/>
        <w:left w:val="none" w:sz="0" w:space="0" w:color="auto"/>
        <w:bottom w:val="none" w:sz="0" w:space="0" w:color="auto"/>
        <w:right w:val="none" w:sz="0" w:space="0" w:color="auto"/>
      </w:divBdr>
    </w:div>
    <w:div w:id="857542638">
      <w:bodyDiv w:val="1"/>
      <w:marLeft w:val="0"/>
      <w:marRight w:val="0"/>
      <w:marTop w:val="0"/>
      <w:marBottom w:val="0"/>
      <w:divBdr>
        <w:top w:val="none" w:sz="0" w:space="0" w:color="auto"/>
        <w:left w:val="none" w:sz="0" w:space="0" w:color="auto"/>
        <w:bottom w:val="none" w:sz="0" w:space="0" w:color="auto"/>
        <w:right w:val="none" w:sz="0" w:space="0" w:color="auto"/>
      </w:divBdr>
    </w:div>
    <w:div w:id="857932537">
      <w:bodyDiv w:val="1"/>
      <w:marLeft w:val="0"/>
      <w:marRight w:val="0"/>
      <w:marTop w:val="0"/>
      <w:marBottom w:val="0"/>
      <w:divBdr>
        <w:top w:val="none" w:sz="0" w:space="0" w:color="auto"/>
        <w:left w:val="none" w:sz="0" w:space="0" w:color="auto"/>
        <w:bottom w:val="none" w:sz="0" w:space="0" w:color="auto"/>
        <w:right w:val="none" w:sz="0" w:space="0" w:color="auto"/>
      </w:divBdr>
    </w:div>
    <w:div w:id="859053051">
      <w:bodyDiv w:val="1"/>
      <w:marLeft w:val="0"/>
      <w:marRight w:val="0"/>
      <w:marTop w:val="0"/>
      <w:marBottom w:val="0"/>
      <w:divBdr>
        <w:top w:val="none" w:sz="0" w:space="0" w:color="auto"/>
        <w:left w:val="none" w:sz="0" w:space="0" w:color="auto"/>
        <w:bottom w:val="none" w:sz="0" w:space="0" w:color="auto"/>
        <w:right w:val="none" w:sz="0" w:space="0" w:color="auto"/>
      </w:divBdr>
    </w:div>
    <w:div w:id="865292507">
      <w:bodyDiv w:val="1"/>
      <w:marLeft w:val="0"/>
      <w:marRight w:val="0"/>
      <w:marTop w:val="0"/>
      <w:marBottom w:val="0"/>
      <w:divBdr>
        <w:top w:val="none" w:sz="0" w:space="0" w:color="auto"/>
        <w:left w:val="none" w:sz="0" w:space="0" w:color="auto"/>
        <w:bottom w:val="none" w:sz="0" w:space="0" w:color="auto"/>
        <w:right w:val="none" w:sz="0" w:space="0" w:color="auto"/>
      </w:divBdr>
    </w:div>
    <w:div w:id="871310608">
      <w:bodyDiv w:val="1"/>
      <w:marLeft w:val="0"/>
      <w:marRight w:val="0"/>
      <w:marTop w:val="0"/>
      <w:marBottom w:val="0"/>
      <w:divBdr>
        <w:top w:val="none" w:sz="0" w:space="0" w:color="auto"/>
        <w:left w:val="none" w:sz="0" w:space="0" w:color="auto"/>
        <w:bottom w:val="none" w:sz="0" w:space="0" w:color="auto"/>
        <w:right w:val="none" w:sz="0" w:space="0" w:color="auto"/>
      </w:divBdr>
    </w:div>
    <w:div w:id="872617789">
      <w:bodyDiv w:val="1"/>
      <w:marLeft w:val="0"/>
      <w:marRight w:val="0"/>
      <w:marTop w:val="0"/>
      <w:marBottom w:val="0"/>
      <w:divBdr>
        <w:top w:val="none" w:sz="0" w:space="0" w:color="auto"/>
        <w:left w:val="none" w:sz="0" w:space="0" w:color="auto"/>
        <w:bottom w:val="none" w:sz="0" w:space="0" w:color="auto"/>
        <w:right w:val="none" w:sz="0" w:space="0" w:color="auto"/>
      </w:divBdr>
    </w:div>
    <w:div w:id="874922402">
      <w:bodyDiv w:val="1"/>
      <w:marLeft w:val="0"/>
      <w:marRight w:val="0"/>
      <w:marTop w:val="0"/>
      <w:marBottom w:val="0"/>
      <w:divBdr>
        <w:top w:val="none" w:sz="0" w:space="0" w:color="auto"/>
        <w:left w:val="none" w:sz="0" w:space="0" w:color="auto"/>
        <w:bottom w:val="none" w:sz="0" w:space="0" w:color="auto"/>
        <w:right w:val="none" w:sz="0" w:space="0" w:color="auto"/>
      </w:divBdr>
    </w:div>
    <w:div w:id="876041967">
      <w:bodyDiv w:val="1"/>
      <w:marLeft w:val="0"/>
      <w:marRight w:val="0"/>
      <w:marTop w:val="0"/>
      <w:marBottom w:val="0"/>
      <w:divBdr>
        <w:top w:val="none" w:sz="0" w:space="0" w:color="auto"/>
        <w:left w:val="none" w:sz="0" w:space="0" w:color="auto"/>
        <w:bottom w:val="none" w:sz="0" w:space="0" w:color="auto"/>
        <w:right w:val="none" w:sz="0" w:space="0" w:color="auto"/>
      </w:divBdr>
    </w:div>
    <w:div w:id="876237684">
      <w:bodyDiv w:val="1"/>
      <w:marLeft w:val="0"/>
      <w:marRight w:val="0"/>
      <w:marTop w:val="0"/>
      <w:marBottom w:val="0"/>
      <w:divBdr>
        <w:top w:val="none" w:sz="0" w:space="0" w:color="auto"/>
        <w:left w:val="none" w:sz="0" w:space="0" w:color="auto"/>
        <w:bottom w:val="none" w:sz="0" w:space="0" w:color="auto"/>
        <w:right w:val="none" w:sz="0" w:space="0" w:color="auto"/>
      </w:divBdr>
    </w:div>
    <w:div w:id="880826345">
      <w:bodyDiv w:val="1"/>
      <w:marLeft w:val="0"/>
      <w:marRight w:val="0"/>
      <w:marTop w:val="0"/>
      <w:marBottom w:val="0"/>
      <w:divBdr>
        <w:top w:val="none" w:sz="0" w:space="0" w:color="auto"/>
        <w:left w:val="none" w:sz="0" w:space="0" w:color="auto"/>
        <w:bottom w:val="none" w:sz="0" w:space="0" w:color="auto"/>
        <w:right w:val="none" w:sz="0" w:space="0" w:color="auto"/>
      </w:divBdr>
    </w:div>
    <w:div w:id="881945821">
      <w:bodyDiv w:val="1"/>
      <w:marLeft w:val="0"/>
      <w:marRight w:val="0"/>
      <w:marTop w:val="0"/>
      <w:marBottom w:val="0"/>
      <w:divBdr>
        <w:top w:val="none" w:sz="0" w:space="0" w:color="auto"/>
        <w:left w:val="none" w:sz="0" w:space="0" w:color="auto"/>
        <w:bottom w:val="none" w:sz="0" w:space="0" w:color="auto"/>
        <w:right w:val="none" w:sz="0" w:space="0" w:color="auto"/>
      </w:divBdr>
    </w:div>
    <w:div w:id="900822697">
      <w:bodyDiv w:val="1"/>
      <w:marLeft w:val="0"/>
      <w:marRight w:val="0"/>
      <w:marTop w:val="0"/>
      <w:marBottom w:val="0"/>
      <w:divBdr>
        <w:top w:val="none" w:sz="0" w:space="0" w:color="auto"/>
        <w:left w:val="none" w:sz="0" w:space="0" w:color="auto"/>
        <w:bottom w:val="none" w:sz="0" w:space="0" w:color="auto"/>
        <w:right w:val="none" w:sz="0" w:space="0" w:color="auto"/>
      </w:divBdr>
    </w:div>
    <w:div w:id="902569643">
      <w:bodyDiv w:val="1"/>
      <w:marLeft w:val="0"/>
      <w:marRight w:val="0"/>
      <w:marTop w:val="0"/>
      <w:marBottom w:val="0"/>
      <w:divBdr>
        <w:top w:val="none" w:sz="0" w:space="0" w:color="auto"/>
        <w:left w:val="none" w:sz="0" w:space="0" w:color="auto"/>
        <w:bottom w:val="none" w:sz="0" w:space="0" w:color="auto"/>
        <w:right w:val="none" w:sz="0" w:space="0" w:color="auto"/>
      </w:divBdr>
    </w:div>
    <w:div w:id="917832035">
      <w:bodyDiv w:val="1"/>
      <w:marLeft w:val="0"/>
      <w:marRight w:val="0"/>
      <w:marTop w:val="0"/>
      <w:marBottom w:val="0"/>
      <w:divBdr>
        <w:top w:val="none" w:sz="0" w:space="0" w:color="auto"/>
        <w:left w:val="none" w:sz="0" w:space="0" w:color="auto"/>
        <w:bottom w:val="none" w:sz="0" w:space="0" w:color="auto"/>
        <w:right w:val="none" w:sz="0" w:space="0" w:color="auto"/>
      </w:divBdr>
    </w:div>
    <w:div w:id="917902330">
      <w:bodyDiv w:val="1"/>
      <w:marLeft w:val="0"/>
      <w:marRight w:val="0"/>
      <w:marTop w:val="0"/>
      <w:marBottom w:val="0"/>
      <w:divBdr>
        <w:top w:val="none" w:sz="0" w:space="0" w:color="auto"/>
        <w:left w:val="none" w:sz="0" w:space="0" w:color="auto"/>
        <w:bottom w:val="none" w:sz="0" w:space="0" w:color="auto"/>
        <w:right w:val="none" w:sz="0" w:space="0" w:color="auto"/>
      </w:divBdr>
    </w:div>
    <w:div w:id="921991988">
      <w:bodyDiv w:val="1"/>
      <w:marLeft w:val="0"/>
      <w:marRight w:val="0"/>
      <w:marTop w:val="0"/>
      <w:marBottom w:val="0"/>
      <w:divBdr>
        <w:top w:val="none" w:sz="0" w:space="0" w:color="auto"/>
        <w:left w:val="none" w:sz="0" w:space="0" w:color="auto"/>
        <w:bottom w:val="none" w:sz="0" w:space="0" w:color="auto"/>
        <w:right w:val="none" w:sz="0" w:space="0" w:color="auto"/>
      </w:divBdr>
    </w:div>
    <w:div w:id="926767395">
      <w:bodyDiv w:val="1"/>
      <w:marLeft w:val="0"/>
      <w:marRight w:val="0"/>
      <w:marTop w:val="0"/>
      <w:marBottom w:val="0"/>
      <w:divBdr>
        <w:top w:val="none" w:sz="0" w:space="0" w:color="auto"/>
        <w:left w:val="none" w:sz="0" w:space="0" w:color="auto"/>
        <w:bottom w:val="none" w:sz="0" w:space="0" w:color="auto"/>
        <w:right w:val="none" w:sz="0" w:space="0" w:color="auto"/>
      </w:divBdr>
    </w:div>
    <w:div w:id="927151776">
      <w:bodyDiv w:val="1"/>
      <w:marLeft w:val="0"/>
      <w:marRight w:val="0"/>
      <w:marTop w:val="0"/>
      <w:marBottom w:val="0"/>
      <w:divBdr>
        <w:top w:val="none" w:sz="0" w:space="0" w:color="auto"/>
        <w:left w:val="none" w:sz="0" w:space="0" w:color="auto"/>
        <w:bottom w:val="none" w:sz="0" w:space="0" w:color="auto"/>
        <w:right w:val="none" w:sz="0" w:space="0" w:color="auto"/>
      </w:divBdr>
    </w:div>
    <w:div w:id="935358670">
      <w:bodyDiv w:val="1"/>
      <w:marLeft w:val="0"/>
      <w:marRight w:val="0"/>
      <w:marTop w:val="0"/>
      <w:marBottom w:val="0"/>
      <w:divBdr>
        <w:top w:val="none" w:sz="0" w:space="0" w:color="auto"/>
        <w:left w:val="none" w:sz="0" w:space="0" w:color="auto"/>
        <w:bottom w:val="none" w:sz="0" w:space="0" w:color="auto"/>
        <w:right w:val="none" w:sz="0" w:space="0" w:color="auto"/>
      </w:divBdr>
    </w:div>
    <w:div w:id="935484553">
      <w:bodyDiv w:val="1"/>
      <w:marLeft w:val="0"/>
      <w:marRight w:val="0"/>
      <w:marTop w:val="0"/>
      <w:marBottom w:val="0"/>
      <w:divBdr>
        <w:top w:val="none" w:sz="0" w:space="0" w:color="auto"/>
        <w:left w:val="none" w:sz="0" w:space="0" w:color="auto"/>
        <w:bottom w:val="none" w:sz="0" w:space="0" w:color="auto"/>
        <w:right w:val="none" w:sz="0" w:space="0" w:color="auto"/>
      </w:divBdr>
    </w:div>
    <w:div w:id="940724642">
      <w:bodyDiv w:val="1"/>
      <w:marLeft w:val="0"/>
      <w:marRight w:val="0"/>
      <w:marTop w:val="0"/>
      <w:marBottom w:val="0"/>
      <w:divBdr>
        <w:top w:val="none" w:sz="0" w:space="0" w:color="auto"/>
        <w:left w:val="none" w:sz="0" w:space="0" w:color="auto"/>
        <w:bottom w:val="none" w:sz="0" w:space="0" w:color="auto"/>
        <w:right w:val="none" w:sz="0" w:space="0" w:color="auto"/>
      </w:divBdr>
    </w:div>
    <w:div w:id="943920614">
      <w:bodyDiv w:val="1"/>
      <w:marLeft w:val="0"/>
      <w:marRight w:val="0"/>
      <w:marTop w:val="0"/>
      <w:marBottom w:val="0"/>
      <w:divBdr>
        <w:top w:val="none" w:sz="0" w:space="0" w:color="auto"/>
        <w:left w:val="none" w:sz="0" w:space="0" w:color="auto"/>
        <w:bottom w:val="none" w:sz="0" w:space="0" w:color="auto"/>
        <w:right w:val="none" w:sz="0" w:space="0" w:color="auto"/>
      </w:divBdr>
    </w:div>
    <w:div w:id="948927670">
      <w:bodyDiv w:val="1"/>
      <w:marLeft w:val="0"/>
      <w:marRight w:val="0"/>
      <w:marTop w:val="0"/>
      <w:marBottom w:val="0"/>
      <w:divBdr>
        <w:top w:val="none" w:sz="0" w:space="0" w:color="auto"/>
        <w:left w:val="none" w:sz="0" w:space="0" w:color="auto"/>
        <w:bottom w:val="none" w:sz="0" w:space="0" w:color="auto"/>
        <w:right w:val="none" w:sz="0" w:space="0" w:color="auto"/>
      </w:divBdr>
    </w:div>
    <w:div w:id="949437734">
      <w:bodyDiv w:val="1"/>
      <w:marLeft w:val="0"/>
      <w:marRight w:val="0"/>
      <w:marTop w:val="0"/>
      <w:marBottom w:val="0"/>
      <w:divBdr>
        <w:top w:val="none" w:sz="0" w:space="0" w:color="auto"/>
        <w:left w:val="none" w:sz="0" w:space="0" w:color="auto"/>
        <w:bottom w:val="none" w:sz="0" w:space="0" w:color="auto"/>
        <w:right w:val="none" w:sz="0" w:space="0" w:color="auto"/>
      </w:divBdr>
    </w:div>
    <w:div w:id="949553955">
      <w:bodyDiv w:val="1"/>
      <w:marLeft w:val="0"/>
      <w:marRight w:val="0"/>
      <w:marTop w:val="0"/>
      <w:marBottom w:val="0"/>
      <w:divBdr>
        <w:top w:val="none" w:sz="0" w:space="0" w:color="auto"/>
        <w:left w:val="none" w:sz="0" w:space="0" w:color="auto"/>
        <w:bottom w:val="none" w:sz="0" w:space="0" w:color="auto"/>
        <w:right w:val="none" w:sz="0" w:space="0" w:color="auto"/>
      </w:divBdr>
    </w:div>
    <w:div w:id="949581703">
      <w:bodyDiv w:val="1"/>
      <w:marLeft w:val="0"/>
      <w:marRight w:val="0"/>
      <w:marTop w:val="0"/>
      <w:marBottom w:val="0"/>
      <w:divBdr>
        <w:top w:val="none" w:sz="0" w:space="0" w:color="auto"/>
        <w:left w:val="none" w:sz="0" w:space="0" w:color="auto"/>
        <w:bottom w:val="none" w:sz="0" w:space="0" w:color="auto"/>
        <w:right w:val="none" w:sz="0" w:space="0" w:color="auto"/>
      </w:divBdr>
    </w:div>
    <w:div w:id="951591275">
      <w:bodyDiv w:val="1"/>
      <w:marLeft w:val="0"/>
      <w:marRight w:val="0"/>
      <w:marTop w:val="0"/>
      <w:marBottom w:val="0"/>
      <w:divBdr>
        <w:top w:val="none" w:sz="0" w:space="0" w:color="auto"/>
        <w:left w:val="none" w:sz="0" w:space="0" w:color="auto"/>
        <w:bottom w:val="none" w:sz="0" w:space="0" w:color="auto"/>
        <w:right w:val="none" w:sz="0" w:space="0" w:color="auto"/>
      </w:divBdr>
    </w:div>
    <w:div w:id="952789635">
      <w:bodyDiv w:val="1"/>
      <w:marLeft w:val="0"/>
      <w:marRight w:val="0"/>
      <w:marTop w:val="0"/>
      <w:marBottom w:val="0"/>
      <w:divBdr>
        <w:top w:val="none" w:sz="0" w:space="0" w:color="auto"/>
        <w:left w:val="none" w:sz="0" w:space="0" w:color="auto"/>
        <w:bottom w:val="none" w:sz="0" w:space="0" w:color="auto"/>
        <w:right w:val="none" w:sz="0" w:space="0" w:color="auto"/>
      </w:divBdr>
    </w:div>
    <w:div w:id="954598091">
      <w:bodyDiv w:val="1"/>
      <w:marLeft w:val="0"/>
      <w:marRight w:val="0"/>
      <w:marTop w:val="0"/>
      <w:marBottom w:val="0"/>
      <w:divBdr>
        <w:top w:val="none" w:sz="0" w:space="0" w:color="auto"/>
        <w:left w:val="none" w:sz="0" w:space="0" w:color="auto"/>
        <w:bottom w:val="none" w:sz="0" w:space="0" w:color="auto"/>
        <w:right w:val="none" w:sz="0" w:space="0" w:color="auto"/>
      </w:divBdr>
    </w:div>
    <w:div w:id="961418587">
      <w:bodyDiv w:val="1"/>
      <w:marLeft w:val="0"/>
      <w:marRight w:val="0"/>
      <w:marTop w:val="0"/>
      <w:marBottom w:val="0"/>
      <w:divBdr>
        <w:top w:val="none" w:sz="0" w:space="0" w:color="auto"/>
        <w:left w:val="none" w:sz="0" w:space="0" w:color="auto"/>
        <w:bottom w:val="none" w:sz="0" w:space="0" w:color="auto"/>
        <w:right w:val="none" w:sz="0" w:space="0" w:color="auto"/>
      </w:divBdr>
    </w:div>
    <w:div w:id="964391060">
      <w:bodyDiv w:val="1"/>
      <w:marLeft w:val="0"/>
      <w:marRight w:val="0"/>
      <w:marTop w:val="0"/>
      <w:marBottom w:val="0"/>
      <w:divBdr>
        <w:top w:val="none" w:sz="0" w:space="0" w:color="auto"/>
        <w:left w:val="none" w:sz="0" w:space="0" w:color="auto"/>
        <w:bottom w:val="none" w:sz="0" w:space="0" w:color="auto"/>
        <w:right w:val="none" w:sz="0" w:space="0" w:color="auto"/>
      </w:divBdr>
    </w:div>
    <w:div w:id="964391549">
      <w:bodyDiv w:val="1"/>
      <w:marLeft w:val="0"/>
      <w:marRight w:val="0"/>
      <w:marTop w:val="0"/>
      <w:marBottom w:val="0"/>
      <w:divBdr>
        <w:top w:val="none" w:sz="0" w:space="0" w:color="auto"/>
        <w:left w:val="none" w:sz="0" w:space="0" w:color="auto"/>
        <w:bottom w:val="none" w:sz="0" w:space="0" w:color="auto"/>
        <w:right w:val="none" w:sz="0" w:space="0" w:color="auto"/>
      </w:divBdr>
    </w:div>
    <w:div w:id="964627132">
      <w:bodyDiv w:val="1"/>
      <w:marLeft w:val="0"/>
      <w:marRight w:val="0"/>
      <w:marTop w:val="0"/>
      <w:marBottom w:val="0"/>
      <w:divBdr>
        <w:top w:val="none" w:sz="0" w:space="0" w:color="auto"/>
        <w:left w:val="none" w:sz="0" w:space="0" w:color="auto"/>
        <w:bottom w:val="none" w:sz="0" w:space="0" w:color="auto"/>
        <w:right w:val="none" w:sz="0" w:space="0" w:color="auto"/>
      </w:divBdr>
    </w:div>
    <w:div w:id="966353409">
      <w:bodyDiv w:val="1"/>
      <w:marLeft w:val="0"/>
      <w:marRight w:val="0"/>
      <w:marTop w:val="0"/>
      <w:marBottom w:val="0"/>
      <w:divBdr>
        <w:top w:val="none" w:sz="0" w:space="0" w:color="auto"/>
        <w:left w:val="none" w:sz="0" w:space="0" w:color="auto"/>
        <w:bottom w:val="none" w:sz="0" w:space="0" w:color="auto"/>
        <w:right w:val="none" w:sz="0" w:space="0" w:color="auto"/>
      </w:divBdr>
    </w:div>
    <w:div w:id="975915556">
      <w:bodyDiv w:val="1"/>
      <w:marLeft w:val="0"/>
      <w:marRight w:val="0"/>
      <w:marTop w:val="0"/>
      <w:marBottom w:val="0"/>
      <w:divBdr>
        <w:top w:val="none" w:sz="0" w:space="0" w:color="auto"/>
        <w:left w:val="none" w:sz="0" w:space="0" w:color="auto"/>
        <w:bottom w:val="none" w:sz="0" w:space="0" w:color="auto"/>
        <w:right w:val="none" w:sz="0" w:space="0" w:color="auto"/>
      </w:divBdr>
    </w:div>
    <w:div w:id="975991712">
      <w:bodyDiv w:val="1"/>
      <w:marLeft w:val="0"/>
      <w:marRight w:val="0"/>
      <w:marTop w:val="0"/>
      <w:marBottom w:val="0"/>
      <w:divBdr>
        <w:top w:val="none" w:sz="0" w:space="0" w:color="auto"/>
        <w:left w:val="none" w:sz="0" w:space="0" w:color="auto"/>
        <w:bottom w:val="none" w:sz="0" w:space="0" w:color="auto"/>
        <w:right w:val="none" w:sz="0" w:space="0" w:color="auto"/>
      </w:divBdr>
    </w:div>
    <w:div w:id="977686096">
      <w:bodyDiv w:val="1"/>
      <w:marLeft w:val="0"/>
      <w:marRight w:val="0"/>
      <w:marTop w:val="0"/>
      <w:marBottom w:val="0"/>
      <w:divBdr>
        <w:top w:val="none" w:sz="0" w:space="0" w:color="auto"/>
        <w:left w:val="none" w:sz="0" w:space="0" w:color="auto"/>
        <w:bottom w:val="none" w:sz="0" w:space="0" w:color="auto"/>
        <w:right w:val="none" w:sz="0" w:space="0" w:color="auto"/>
      </w:divBdr>
    </w:div>
    <w:div w:id="983661139">
      <w:bodyDiv w:val="1"/>
      <w:marLeft w:val="0"/>
      <w:marRight w:val="0"/>
      <w:marTop w:val="0"/>
      <w:marBottom w:val="0"/>
      <w:divBdr>
        <w:top w:val="none" w:sz="0" w:space="0" w:color="auto"/>
        <w:left w:val="none" w:sz="0" w:space="0" w:color="auto"/>
        <w:bottom w:val="none" w:sz="0" w:space="0" w:color="auto"/>
        <w:right w:val="none" w:sz="0" w:space="0" w:color="auto"/>
      </w:divBdr>
    </w:div>
    <w:div w:id="984043365">
      <w:bodyDiv w:val="1"/>
      <w:marLeft w:val="0"/>
      <w:marRight w:val="0"/>
      <w:marTop w:val="0"/>
      <w:marBottom w:val="0"/>
      <w:divBdr>
        <w:top w:val="none" w:sz="0" w:space="0" w:color="auto"/>
        <w:left w:val="none" w:sz="0" w:space="0" w:color="auto"/>
        <w:bottom w:val="none" w:sz="0" w:space="0" w:color="auto"/>
        <w:right w:val="none" w:sz="0" w:space="0" w:color="auto"/>
      </w:divBdr>
    </w:div>
    <w:div w:id="987976211">
      <w:bodyDiv w:val="1"/>
      <w:marLeft w:val="0"/>
      <w:marRight w:val="0"/>
      <w:marTop w:val="0"/>
      <w:marBottom w:val="0"/>
      <w:divBdr>
        <w:top w:val="none" w:sz="0" w:space="0" w:color="auto"/>
        <w:left w:val="none" w:sz="0" w:space="0" w:color="auto"/>
        <w:bottom w:val="none" w:sz="0" w:space="0" w:color="auto"/>
        <w:right w:val="none" w:sz="0" w:space="0" w:color="auto"/>
      </w:divBdr>
    </w:div>
    <w:div w:id="995769203">
      <w:bodyDiv w:val="1"/>
      <w:marLeft w:val="0"/>
      <w:marRight w:val="0"/>
      <w:marTop w:val="0"/>
      <w:marBottom w:val="0"/>
      <w:divBdr>
        <w:top w:val="none" w:sz="0" w:space="0" w:color="auto"/>
        <w:left w:val="none" w:sz="0" w:space="0" w:color="auto"/>
        <w:bottom w:val="none" w:sz="0" w:space="0" w:color="auto"/>
        <w:right w:val="none" w:sz="0" w:space="0" w:color="auto"/>
      </w:divBdr>
    </w:div>
    <w:div w:id="997660216">
      <w:bodyDiv w:val="1"/>
      <w:marLeft w:val="0"/>
      <w:marRight w:val="0"/>
      <w:marTop w:val="0"/>
      <w:marBottom w:val="0"/>
      <w:divBdr>
        <w:top w:val="none" w:sz="0" w:space="0" w:color="auto"/>
        <w:left w:val="none" w:sz="0" w:space="0" w:color="auto"/>
        <w:bottom w:val="none" w:sz="0" w:space="0" w:color="auto"/>
        <w:right w:val="none" w:sz="0" w:space="0" w:color="auto"/>
      </w:divBdr>
    </w:div>
    <w:div w:id="1004478574">
      <w:bodyDiv w:val="1"/>
      <w:marLeft w:val="0"/>
      <w:marRight w:val="0"/>
      <w:marTop w:val="0"/>
      <w:marBottom w:val="0"/>
      <w:divBdr>
        <w:top w:val="none" w:sz="0" w:space="0" w:color="auto"/>
        <w:left w:val="none" w:sz="0" w:space="0" w:color="auto"/>
        <w:bottom w:val="none" w:sz="0" w:space="0" w:color="auto"/>
        <w:right w:val="none" w:sz="0" w:space="0" w:color="auto"/>
      </w:divBdr>
    </w:div>
    <w:div w:id="1010448056">
      <w:bodyDiv w:val="1"/>
      <w:marLeft w:val="0"/>
      <w:marRight w:val="0"/>
      <w:marTop w:val="0"/>
      <w:marBottom w:val="0"/>
      <w:divBdr>
        <w:top w:val="none" w:sz="0" w:space="0" w:color="auto"/>
        <w:left w:val="none" w:sz="0" w:space="0" w:color="auto"/>
        <w:bottom w:val="none" w:sz="0" w:space="0" w:color="auto"/>
        <w:right w:val="none" w:sz="0" w:space="0" w:color="auto"/>
      </w:divBdr>
    </w:div>
    <w:div w:id="1011302920">
      <w:bodyDiv w:val="1"/>
      <w:marLeft w:val="0"/>
      <w:marRight w:val="0"/>
      <w:marTop w:val="0"/>
      <w:marBottom w:val="0"/>
      <w:divBdr>
        <w:top w:val="none" w:sz="0" w:space="0" w:color="auto"/>
        <w:left w:val="none" w:sz="0" w:space="0" w:color="auto"/>
        <w:bottom w:val="none" w:sz="0" w:space="0" w:color="auto"/>
        <w:right w:val="none" w:sz="0" w:space="0" w:color="auto"/>
      </w:divBdr>
    </w:div>
    <w:div w:id="1013143205">
      <w:bodyDiv w:val="1"/>
      <w:marLeft w:val="0"/>
      <w:marRight w:val="0"/>
      <w:marTop w:val="0"/>
      <w:marBottom w:val="0"/>
      <w:divBdr>
        <w:top w:val="none" w:sz="0" w:space="0" w:color="auto"/>
        <w:left w:val="none" w:sz="0" w:space="0" w:color="auto"/>
        <w:bottom w:val="none" w:sz="0" w:space="0" w:color="auto"/>
        <w:right w:val="none" w:sz="0" w:space="0" w:color="auto"/>
      </w:divBdr>
    </w:div>
    <w:div w:id="1014259213">
      <w:bodyDiv w:val="1"/>
      <w:marLeft w:val="0"/>
      <w:marRight w:val="0"/>
      <w:marTop w:val="0"/>
      <w:marBottom w:val="0"/>
      <w:divBdr>
        <w:top w:val="none" w:sz="0" w:space="0" w:color="auto"/>
        <w:left w:val="none" w:sz="0" w:space="0" w:color="auto"/>
        <w:bottom w:val="none" w:sz="0" w:space="0" w:color="auto"/>
        <w:right w:val="none" w:sz="0" w:space="0" w:color="auto"/>
      </w:divBdr>
    </w:div>
    <w:div w:id="1021080804">
      <w:bodyDiv w:val="1"/>
      <w:marLeft w:val="0"/>
      <w:marRight w:val="0"/>
      <w:marTop w:val="0"/>
      <w:marBottom w:val="0"/>
      <w:divBdr>
        <w:top w:val="none" w:sz="0" w:space="0" w:color="auto"/>
        <w:left w:val="none" w:sz="0" w:space="0" w:color="auto"/>
        <w:bottom w:val="none" w:sz="0" w:space="0" w:color="auto"/>
        <w:right w:val="none" w:sz="0" w:space="0" w:color="auto"/>
      </w:divBdr>
    </w:div>
    <w:div w:id="1027756072">
      <w:bodyDiv w:val="1"/>
      <w:marLeft w:val="0"/>
      <w:marRight w:val="0"/>
      <w:marTop w:val="0"/>
      <w:marBottom w:val="0"/>
      <w:divBdr>
        <w:top w:val="none" w:sz="0" w:space="0" w:color="auto"/>
        <w:left w:val="none" w:sz="0" w:space="0" w:color="auto"/>
        <w:bottom w:val="none" w:sz="0" w:space="0" w:color="auto"/>
        <w:right w:val="none" w:sz="0" w:space="0" w:color="auto"/>
      </w:divBdr>
    </w:div>
    <w:div w:id="1033730689">
      <w:bodyDiv w:val="1"/>
      <w:marLeft w:val="0"/>
      <w:marRight w:val="0"/>
      <w:marTop w:val="0"/>
      <w:marBottom w:val="0"/>
      <w:divBdr>
        <w:top w:val="none" w:sz="0" w:space="0" w:color="auto"/>
        <w:left w:val="none" w:sz="0" w:space="0" w:color="auto"/>
        <w:bottom w:val="none" w:sz="0" w:space="0" w:color="auto"/>
        <w:right w:val="none" w:sz="0" w:space="0" w:color="auto"/>
      </w:divBdr>
    </w:div>
    <w:div w:id="1041705699">
      <w:bodyDiv w:val="1"/>
      <w:marLeft w:val="0"/>
      <w:marRight w:val="0"/>
      <w:marTop w:val="0"/>
      <w:marBottom w:val="0"/>
      <w:divBdr>
        <w:top w:val="none" w:sz="0" w:space="0" w:color="auto"/>
        <w:left w:val="none" w:sz="0" w:space="0" w:color="auto"/>
        <w:bottom w:val="none" w:sz="0" w:space="0" w:color="auto"/>
        <w:right w:val="none" w:sz="0" w:space="0" w:color="auto"/>
      </w:divBdr>
    </w:div>
    <w:div w:id="1046563201">
      <w:bodyDiv w:val="1"/>
      <w:marLeft w:val="0"/>
      <w:marRight w:val="0"/>
      <w:marTop w:val="0"/>
      <w:marBottom w:val="0"/>
      <w:divBdr>
        <w:top w:val="none" w:sz="0" w:space="0" w:color="auto"/>
        <w:left w:val="none" w:sz="0" w:space="0" w:color="auto"/>
        <w:bottom w:val="none" w:sz="0" w:space="0" w:color="auto"/>
        <w:right w:val="none" w:sz="0" w:space="0" w:color="auto"/>
      </w:divBdr>
    </w:div>
    <w:div w:id="1049718758">
      <w:bodyDiv w:val="1"/>
      <w:marLeft w:val="0"/>
      <w:marRight w:val="0"/>
      <w:marTop w:val="0"/>
      <w:marBottom w:val="0"/>
      <w:divBdr>
        <w:top w:val="none" w:sz="0" w:space="0" w:color="auto"/>
        <w:left w:val="none" w:sz="0" w:space="0" w:color="auto"/>
        <w:bottom w:val="none" w:sz="0" w:space="0" w:color="auto"/>
        <w:right w:val="none" w:sz="0" w:space="0" w:color="auto"/>
      </w:divBdr>
    </w:div>
    <w:div w:id="1051885424">
      <w:bodyDiv w:val="1"/>
      <w:marLeft w:val="0"/>
      <w:marRight w:val="0"/>
      <w:marTop w:val="0"/>
      <w:marBottom w:val="0"/>
      <w:divBdr>
        <w:top w:val="none" w:sz="0" w:space="0" w:color="auto"/>
        <w:left w:val="none" w:sz="0" w:space="0" w:color="auto"/>
        <w:bottom w:val="none" w:sz="0" w:space="0" w:color="auto"/>
        <w:right w:val="none" w:sz="0" w:space="0" w:color="auto"/>
      </w:divBdr>
    </w:div>
    <w:div w:id="1058552892">
      <w:bodyDiv w:val="1"/>
      <w:marLeft w:val="0"/>
      <w:marRight w:val="0"/>
      <w:marTop w:val="0"/>
      <w:marBottom w:val="0"/>
      <w:divBdr>
        <w:top w:val="none" w:sz="0" w:space="0" w:color="auto"/>
        <w:left w:val="none" w:sz="0" w:space="0" w:color="auto"/>
        <w:bottom w:val="none" w:sz="0" w:space="0" w:color="auto"/>
        <w:right w:val="none" w:sz="0" w:space="0" w:color="auto"/>
      </w:divBdr>
    </w:div>
    <w:div w:id="1063333938">
      <w:bodyDiv w:val="1"/>
      <w:marLeft w:val="0"/>
      <w:marRight w:val="0"/>
      <w:marTop w:val="0"/>
      <w:marBottom w:val="0"/>
      <w:divBdr>
        <w:top w:val="none" w:sz="0" w:space="0" w:color="auto"/>
        <w:left w:val="none" w:sz="0" w:space="0" w:color="auto"/>
        <w:bottom w:val="none" w:sz="0" w:space="0" w:color="auto"/>
        <w:right w:val="none" w:sz="0" w:space="0" w:color="auto"/>
      </w:divBdr>
    </w:div>
    <w:div w:id="1074661431">
      <w:bodyDiv w:val="1"/>
      <w:marLeft w:val="0"/>
      <w:marRight w:val="0"/>
      <w:marTop w:val="0"/>
      <w:marBottom w:val="0"/>
      <w:divBdr>
        <w:top w:val="none" w:sz="0" w:space="0" w:color="auto"/>
        <w:left w:val="none" w:sz="0" w:space="0" w:color="auto"/>
        <w:bottom w:val="none" w:sz="0" w:space="0" w:color="auto"/>
        <w:right w:val="none" w:sz="0" w:space="0" w:color="auto"/>
      </w:divBdr>
    </w:div>
    <w:div w:id="1083915142">
      <w:bodyDiv w:val="1"/>
      <w:marLeft w:val="0"/>
      <w:marRight w:val="0"/>
      <w:marTop w:val="0"/>
      <w:marBottom w:val="0"/>
      <w:divBdr>
        <w:top w:val="none" w:sz="0" w:space="0" w:color="auto"/>
        <w:left w:val="none" w:sz="0" w:space="0" w:color="auto"/>
        <w:bottom w:val="none" w:sz="0" w:space="0" w:color="auto"/>
        <w:right w:val="none" w:sz="0" w:space="0" w:color="auto"/>
      </w:divBdr>
    </w:div>
    <w:div w:id="1085414943">
      <w:bodyDiv w:val="1"/>
      <w:marLeft w:val="0"/>
      <w:marRight w:val="0"/>
      <w:marTop w:val="0"/>
      <w:marBottom w:val="0"/>
      <w:divBdr>
        <w:top w:val="none" w:sz="0" w:space="0" w:color="auto"/>
        <w:left w:val="none" w:sz="0" w:space="0" w:color="auto"/>
        <w:bottom w:val="none" w:sz="0" w:space="0" w:color="auto"/>
        <w:right w:val="none" w:sz="0" w:space="0" w:color="auto"/>
      </w:divBdr>
    </w:div>
    <w:div w:id="1087653763">
      <w:bodyDiv w:val="1"/>
      <w:marLeft w:val="0"/>
      <w:marRight w:val="0"/>
      <w:marTop w:val="0"/>
      <w:marBottom w:val="0"/>
      <w:divBdr>
        <w:top w:val="none" w:sz="0" w:space="0" w:color="auto"/>
        <w:left w:val="none" w:sz="0" w:space="0" w:color="auto"/>
        <w:bottom w:val="none" w:sz="0" w:space="0" w:color="auto"/>
        <w:right w:val="none" w:sz="0" w:space="0" w:color="auto"/>
      </w:divBdr>
    </w:div>
    <w:div w:id="1092748978">
      <w:bodyDiv w:val="1"/>
      <w:marLeft w:val="0"/>
      <w:marRight w:val="0"/>
      <w:marTop w:val="0"/>
      <w:marBottom w:val="0"/>
      <w:divBdr>
        <w:top w:val="none" w:sz="0" w:space="0" w:color="auto"/>
        <w:left w:val="none" w:sz="0" w:space="0" w:color="auto"/>
        <w:bottom w:val="none" w:sz="0" w:space="0" w:color="auto"/>
        <w:right w:val="none" w:sz="0" w:space="0" w:color="auto"/>
      </w:divBdr>
    </w:div>
    <w:div w:id="1093402864">
      <w:bodyDiv w:val="1"/>
      <w:marLeft w:val="0"/>
      <w:marRight w:val="0"/>
      <w:marTop w:val="0"/>
      <w:marBottom w:val="0"/>
      <w:divBdr>
        <w:top w:val="none" w:sz="0" w:space="0" w:color="auto"/>
        <w:left w:val="none" w:sz="0" w:space="0" w:color="auto"/>
        <w:bottom w:val="none" w:sz="0" w:space="0" w:color="auto"/>
        <w:right w:val="none" w:sz="0" w:space="0" w:color="auto"/>
      </w:divBdr>
    </w:div>
    <w:div w:id="1094399721">
      <w:bodyDiv w:val="1"/>
      <w:marLeft w:val="0"/>
      <w:marRight w:val="0"/>
      <w:marTop w:val="0"/>
      <w:marBottom w:val="0"/>
      <w:divBdr>
        <w:top w:val="none" w:sz="0" w:space="0" w:color="auto"/>
        <w:left w:val="none" w:sz="0" w:space="0" w:color="auto"/>
        <w:bottom w:val="none" w:sz="0" w:space="0" w:color="auto"/>
        <w:right w:val="none" w:sz="0" w:space="0" w:color="auto"/>
      </w:divBdr>
    </w:div>
    <w:div w:id="1098788433">
      <w:bodyDiv w:val="1"/>
      <w:marLeft w:val="0"/>
      <w:marRight w:val="0"/>
      <w:marTop w:val="0"/>
      <w:marBottom w:val="0"/>
      <w:divBdr>
        <w:top w:val="none" w:sz="0" w:space="0" w:color="auto"/>
        <w:left w:val="none" w:sz="0" w:space="0" w:color="auto"/>
        <w:bottom w:val="none" w:sz="0" w:space="0" w:color="auto"/>
        <w:right w:val="none" w:sz="0" w:space="0" w:color="auto"/>
      </w:divBdr>
    </w:div>
    <w:div w:id="1103913513">
      <w:bodyDiv w:val="1"/>
      <w:marLeft w:val="0"/>
      <w:marRight w:val="0"/>
      <w:marTop w:val="0"/>
      <w:marBottom w:val="0"/>
      <w:divBdr>
        <w:top w:val="none" w:sz="0" w:space="0" w:color="auto"/>
        <w:left w:val="none" w:sz="0" w:space="0" w:color="auto"/>
        <w:bottom w:val="none" w:sz="0" w:space="0" w:color="auto"/>
        <w:right w:val="none" w:sz="0" w:space="0" w:color="auto"/>
      </w:divBdr>
    </w:div>
    <w:div w:id="1106803856">
      <w:bodyDiv w:val="1"/>
      <w:marLeft w:val="0"/>
      <w:marRight w:val="0"/>
      <w:marTop w:val="0"/>
      <w:marBottom w:val="0"/>
      <w:divBdr>
        <w:top w:val="none" w:sz="0" w:space="0" w:color="auto"/>
        <w:left w:val="none" w:sz="0" w:space="0" w:color="auto"/>
        <w:bottom w:val="none" w:sz="0" w:space="0" w:color="auto"/>
        <w:right w:val="none" w:sz="0" w:space="0" w:color="auto"/>
      </w:divBdr>
    </w:div>
    <w:div w:id="1108501341">
      <w:bodyDiv w:val="1"/>
      <w:marLeft w:val="0"/>
      <w:marRight w:val="0"/>
      <w:marTop w:val="0"/>
      <w:marBottom w:val="0"/>
      <w:divBdr>
        <w:top w:val="none" w:sz="0" w:space="0" w:color="auto"/>
        <w:left w:val="none" w:sz="0" w:space="0" w:color="auto"/>
        <w:bottom w:val="none" w:sz="0" w:space="0" w:color="auto"/>
        <w:right w:val="none" w:sz="0" w:space="0" w:color="auto"/>
      </w:divBdr>
    </w:div>
    <w:div w:id="1114594149">
      <w:bodyDiv w:val="1"/>
      <w:marLeft w:val="0"/>
      <w:marRight w:val="0"/>
      <w:marTop w:val="0"/>
      <w:marBottom w:val="0"/>
      <w:divBdr>
        <w:top w:val="none" w:sz="0" w:space="0" w:color="auto"/>
        <w:left w:val="none" w:sz="0" w:space="0" w:color="auto"/>
        <w:bottom w:val="none" w:sz="0" w:space="0" w:color="auto"/>
        <w:right w:val="none" w:sz="0" w:space="0" w:color="auto"/>
      </w:divBdr>
    </w:div>
    <w:div w:id="1119106521">
      <w:bodyDiv w:val="1"/>
      <w:marLeft w:val="0"/>
      <w:marRight w:val="0"/>
      <w:marTop w:val="0"/>
      <w:marBottom w:val="0"/>
      <w:divBdr>
        <w:top w:val="none" w:sz="0" w:space="0" w:color="auto"/>
        <w:left w:val="none" w:sz="0" w:space="0" w:color="auto"/>
        <w:bottom w:val="none" w:sz="0" w:space="0" w:color="auto"/>
        <w:right w:val="none" w:sz="0" w:space="0" w:color="auto"/>
      </w:divBdr>
    </w:div>
    <w:div w:id="1126973458">
      <w:bodyDiv w:val="1"/>
      <w:marLeft w:val="0"/>
      <w:marRight w:val="0"/>
      <w:marTop w:val="0"/>
      <w:marBottom w:val="0"/>
      <w:divBdr>
        <w:top w:val="none" w:sz="0" w:space="0" w:color="auto"/>
        <w:left w:val="none" w:sz="0" w:space="0" w:color="auto"/>
        <w:bottom w:val="none" w:sz="0" w:space="0" w:color="auto"/>
        <w:right w:val="none" w:sz="0" w:space="0" w:color="auto"/>
      </w:divBdr>
    </w:div>
    <w:div w:id="1144741766">
      <w:bodyDiv w:val="1"/>
      <w:marLeft w:val="0"/>
      <w:marRight w:val="0"/>
      <w:marTop w:val="0"/>
      <w:marBottom w:val="0"/>
      <w:divBdr>
        <w:top w:val="none" w:sz="0" w:space="0" w:color="auto"/>
        <w:left w:val="none" w:sz="0" w:space="0" w:color="auto"/>
        <w:bottom w:val="none" w:sz="0" w:space="0" w:color="auto"/>
        <w:right w:val="none" w:sz="0" w:space="0" w:color="auto"/>
      </w:divBdr>
    </w:div>
    <w:div w:id="1145976940">
      <w:bodyDiv w:val="1"/>
      <w:marLeft w:val="0"/>
      <w:marRight w:val="0"/>
      <w:marTop w:val="0"/>
      <w:marBottom w:val="0"/>
      <w:divBdr>
        <w:top w:val="none" w:sz="0" w:space="0" w:color="auto"/>
        <w:left w:val="none" w:sz="0" w:space="0" w:color="auto"/>
        <w:bottom w:val="none" w:sz="0" w:space="0" w:color="auto"/>
        <w:right w:val="none" w:sz="0" w:space="0" w:color="auto"/>
      </w:divBdr>
    </w:div>
    <w:div w:id="1149060257">
      <w:bodyDiv w:val="1"/>
      <w:marLeft w:val="0"/>
      <w:marRight w:val="0"/>
      <w:marTop w:val="0"/>
      <w:marBottom w:val="0"/>
      <w:divBdr>
        <w:top w:val="none" w:sz="0" w:space="0" w:color="auto"/>
        <w:left w:val="none" w:sz="0" w:space="0" w:color="auto"/>
        <w:bottom w:val="none" w:sz="0" w:space="0" w:color="auto"/>
        <w:right w:val="none" w:sz="0" w:space="0" w:color="auto"/>
      </w:divBdr>
    </w:div>
    <w:div w:id="1150370828">
      <w:bodyDiv w:val="1"/>
      <w:marLeft w:val="0"/>
      <w:marRight w:val="0"/>
      <w:marTop w:val="0"/>
      <w:marBottom w:val="0"/>
      <w:divBdr>
        <w:top w:val="none" w:sz="0" w:space="0" w:color="auto"/>
        <w:left w:val="none" w:sz="0" w:space="0" w:color="auto"/>
        <w:bottom w:val="none" w:sz="0" w:space="0" w:color="auto"/>
        <w:right w:val="none" w:sz="0" w:space="0" w:color="auto"/>
      </w:divBdr>
    </w:div>
    <w:div w:id="1150973971">
      <w:bodyDiv w:val="1"/>
      <w:marLeft w:val="0"/>
      <w:marRight w:val="0"/>
      <w:marTop w:val="0"/>
      <w:marBottom w:val="0"/>
      <w:divBdr>
        <w:top w:val="none" w:sz="0" w:space="0" w:color="auto"/>
        <w:left w:val="none" w:sz="0" w:space="0" w:color="auto"/>
        <w:bottom w:val="none" w:sz="0" w:space="0" w:color="auto"/>
        <w:right w:val="none" w:sz="0" w:space="0" w:color="auto"/>
      </w:divBdr>
    </w:div>
    <w:div w:id="1152215867">
      <w:bodyDiv w:val="1"/>
      <w:marLeft w:val="0"/>
      <w:marRight w:val="0"/>
      <w:marTop w:val="0"/>
      <w:marBottom w:val="0"/>
      <w:divBdr>
        <w:top w:val="none" w:sz="0" w:space="0" w:color="auto"/>
        <w:left w:val="none" w:sz="0" w:space="0" w:color="auto"/>
        <w:bottom w:val="none" w:sz="0" w:space="0" w:color="auto"/>
        <w:right w:val="none" w:sz="0" w:space="0" w:color="auto"/>
      </w:divBdr>
    </w:div>
    <w:div w:id="1152796038">
      <w:bodyDiv w:val="1"/>
      <w:marLeft w:val="0"/>
      <w:marRight w:val="0"/>
      <w:marTop w:val="0"/>
      <w:marBottom w:val="0"/>
      <w:divBdr>
        <w:top w:val="none" w:sz="0" w:space="0" w:color="auto"/>
        <w:left w:val="none" w:sz="0" w:space="0" w:color="auto"/>
        <w:bottom w:val="none" w:sz="0" w:space="0" w:color="auto"/>
        <w:right w:val="none" w:sz="0" w:space="0" w:color="auto"/>
      </w:divBdr>
    </w:div>
    <w:div w:id="1157769575">
      <w:bodyDiv w:val="1"/>
      <w:marLeft w:val="0"/>
      <w:marRight w:val="0"/>
      <w:marTop w:val="0"/>
      <w:marBottom w:val="0"/>
      <w:divBdr>
        <w:top w:val="none" w:sz="0" w:space="0" w:color="auto"/>
        <w:left w:val="none" w:sz="0" w:space="0" w:color="auto"/>
        <w:bottom w:val="none" w:sz="0" w:space="0" w:color="auto"/>
        <w:right w:val="none" w:sz="0" w:space="0" w:color="auto"/>
      </w:divBdr>
    </w:div>
    <w:div w:id="1158575114">
      <w:bodyDiv w:val="1"/>
      <w:marLeft w:val="0"/>
      <w:marRight w:val="0"/>
      <w:marTop w:val="0"/>
      <w:marBottom w:val="0"/>
      <w:divBdr>
        <w:top w:val="none" w:sz="0" w:space="0" w:color="auto"/>
        <w:left w:val="none" w:sz="0" w:space="0" w:color="auto"/>
        <w:bottom w:val="none" w:sz="0" w:space="0" w:color="auto"/>
        <w:right w:val="none" w:sz="0" w:space="0" w:color="auto"/>
      </w:divBdr>
    </w:div>
    <w:div w:id="1160731921">
      <w:bodyDiv w:val="1"/>
      <w:marLeft w:val="0"/>
      <w:marRight w:val="0"/>
      <w:marTop w:val="0"/>
      <w:marBottom w:val="0"/>
      <w:divBdr>
        <w:top w:val="none" w:sz="0" w:space="0" w:color="auto"/>
        <w:left w:val="none" w:sz="0" w:space="0" w:color="auto"/>
        <w:bottom w:val="none" w:sz="0" w:space="0" w:color="auto"/>
        <w:right w:val="none" w:sz="0" w:space="0" w:color="auto"/>
      </w:divBdr>
    </w:div>
    <w:div w:id="1176463775">
      <w:bodyDiv w:val="1"/>
      <w:marLeft w:val="0"/>
      <w:marRight w:val="0"/>
      <w:marTop w:val="0"/>
      <w:marBottom w:val="0"/>
      <w:divBdr>
        <w:top w:val="none" w:sz="0" w:space="0" w:color="auto"/>
        <w:left w:val="none" w:sz="0" w:space="0" w:color="auto"/>
        <w:bottom w:val="none" w:sz="0" w:space="0" w:color="auto"/>
        <w:right w:val="none" w:sz="0" w:space="0" w:color="auto"/>
      </w:divBdr>
    </w:div>
    <w:div w:id="1180697001">
      <w:bodyDiv w:val="1"/>
      <w:marLeft w:val="0"/>
      <w:marRight w:val="0"/>
      <w:marTop w:val="0"/>
      <w:marBottom w:val="0"/>
      <w:divBdr>
        <w:top w:val="none" w:sz="0" w:space="0" w:color="auto"/>
        <w:left w:val="none" w:sz="0" w:space="0" w:color="auto"/>
        <w:bottom w:val="none" w:sz="0" w:space="0" w:color="auto"/>
        <w:right w:val="none" w:sz="0" w:space="0" w:color="auto"/>
      </w:divBdr>
    </w:div>
    <w:div w:id="1187057673">
      <w:bodyDiv w:val="1"/>
      <w:marLeft w:val="0"/>
      <w:marRight w:val="0"/>
      <w:marTop w:val="0"/>
      <w:marBottom w:val="0"/>
      <w:divBdr>
        <w:top w:val="none" w:sz="0" w:space="0" w:color="auto"/>
        <w:left w:val="none" w:sz="0" w:space="0" w:color="auto"/>
        <w:bottom w:val="none" w:sz="0" w:space="0" w:color="auto"/>
        <w:right w:val="none" w:sz="0" w:space="0" w:color="auto"/>
      </w:divBdr>
    </w:div>
    <w:div w:id="1187521040">
      <w:bodyDiv w:val="1"/>
      <w:marLeft w:val="0"/>
      <w:marRight w:val="0"/>
      <w:marTop w:val="0"/>
      <w:marBottom w:val="0"/>
      <w:divBdr>
        <w:top w:val="none" w:sz="0" w:space="0" w:color="auto"/>
        <w:left w:val="none" w:sz="0" w:space="0" w:color="auto"/>
        <w:bottom w:val="none" w:sz="0" w:space="0" w:color="auto"/>
        <w:right w:val="none" w:sz="0" w:space="0" w:color="auto"/>
      </w:divBdr>
    </w:div>
    <w:div w:id="1187868306">
      <w:bodyDiv w:val="1"/>
      <w:marLeft w:val="0"/>
      <w:marRight w:val="0"/>
      <w:marTop w:val="0"/>
      <w:marBottom w:val="0"/>
      <w:divBdr>
        <w:top w:val="none" w:sz="0" w:space="0" w:color="auto"/>
        <w:left w:val="none" w:sz="0" w:space="0" w:color="auto"/>
        <w:bottom w:val="none" w:sz="0" w:space="0" w:color="auto"/>
        <w:right w:val="none" w:sz="0" w:space="0" w:color="auto"/>
      </w:divBdr>
    </w:div>
    <w:div w:id="1190879243">
      <w:bodyDiv w:val="1"/>
      <w:marLeft w:val="0"/>
      <w:marRight w:val="0"/>
      <w:marTop w:val="0"/>
      <w:marBottom w:val="0"/>
      <w:divBdr>
        <w:top w:val="none" w:sz="0" w:space="0" w:color="auto"/>
        <w:left w:val="none" w:sz="0" w:space="0" w:color="auto"/>
        <w:bottom w:val="none" w:sz="0" w:space="0" w:color="auto"/>
        <w:right w:val="none" w:sz="0" w:space="0" w:color="auto"/>
      </w:divBdr>
    </w:div>
    <w:div w:id="1196580451">
      <w:bodyDiv w:val="1"/>
      <w:marLeft w:val="0"/>
      <w:marRight w:val="0"/>
      <w:marTop w:val="0"/>
      <w:marBottom w:val="0"/>
      <w:divBdr>
        <w:top w:val="none" w:sz="0" w:space="0" w:color="auto"/>
        <w:left w:val="none" w:sz="0" w:space="0" w:color="auto"/>
        <w:bottom w:val="none" w:sz="0" w:space="0" w:color="auto"/>
        <w:right w:val="none" w:sz="0" w:space="0" w:color="auto"/>
      </w:divBdr>
    </w:div>
    <w:div w:id="1202590565">
      <w:bodyDiv w:val="1"/>
      <w:marLeft w:val="0"/>
      <w:marRight w:val="0"/>
      <w:marTop w:val="0"/>
      <w:marBottom w:val="0"/>
      <w:divBdr>
        <w:top w:val="none" w:sz="0" w:space="0" w:color="auto"/>
        <w:left w:val="none" w:sz="0" w:space="0" w:color="auto"/>
        <w:bottom w:val="none" w:sz="0" w:space="0" w:color="auto"/>
        <w:right w:val="none" w:sz="0" w:space="0" w:color="auto"/>
      </w:divBdr>
    </w:div>
    <w:div w:id="1203203659">
      <w:bodyDiv w:val="1"/>
      <w:marLeft w:val="0"/>
      <w:marRight w:val="0"/>
      <w:marTop w:val="0"/>
      <w:marBottom w:val="0"/>
      <w:divBdr>
        <w:top w:val="none" w:sz="0" w:space="0" w:color="auto"/>
        <w:left w:val="none" w:sz="0" w:space="0" w:color="auto"/>
        <w:bottom w:val="none" w:sz="0" w:space="0" w:color="auto"/>
        <w:right w:val="none" w:sz="0" w:space="0" w:color="auto"/>
      </w:divBdr>
    </w:div>
    <w:div w:id="1205097114">
      <w:bodyDiv w:val="1"/>
      <w:marLeft w:val="0"/>
      <w:marRight w:val="0"/>
      <w:marTop w:val="0"/>
      <w:marBottom w:val="0"/>
      <w:divBdr>
        <w:top w:val="none" w:sz="0" w:space="0" w:color="auto"/>
        <w:left w:val="none" w:sz="0" w:space="0" w:color="auto"/>
        <w:bottom w:val="none" w:sz="0" w:space="0" w:color="auto"/>
        <w:right w:val="none" w:sz="0" w:space="0" w:color="auto"/>
      </w:divBdr>
    </w:div>
    <w:div w:id="1209104203">
      <w:bodyDiv w:val="1"/>
      <w:marLeft w:val="0"/>
      <w:marRight w:val="0"/>
      <w:marTop w:val="0"/>
      <w:marBottom w:val="0"/>
      <w:divBdr>
        <w:top w:val="none" w:sz="0" w:space="0" w:color="auto"/>
        <w:left w:val="none" w:sz="0" w:space="0" w:color="auto"/>
        <w:bottom w:val="none" w:sz="0" w:space="0" w:color="auto"/>
        <w:right w:val="none" w:sz="0" w:space="0" w:color="auto"/>
      </w:divBdr>
    </w:div>
    <w:div w:id="1211186011">
      <w:bodyDiv w:val="1"/>
      <w:marLeft w:val="0"/>
      <w:marRight w:val="0"/>
      <w:marTop w:val="0"/>
      <w:marBottom w:val="0"/>
      <w:divBdr>
        <w:top w:val="none" w:sz="0" w:space="0" w:color="auto"/>
        <w:left w:val="none" w:sz="0" w:space="0" w:color="auto"/>
        <w:bottom w:val="none" w:sz="0" w:space="0" w:color="auto"/>
        <w:right w:val="none" w:sz="0" w:space="0" w:color="auto"/>
      </w:divBdr>
    </w:div>
    <w:div w:id="1214806027">
      <w:bodyDiv w:val="1"/>
      <w:marLeft w:val="0"/>
      <w:marRight w:val="0"/>
      <w:marTop w:val="0"/>
      <w:marBottom w:val="0"/>
      <w:divBdr>
        <w:top w:val="none" w:sz="0" w:space="0" w:color="auto"/>
        <w:left w:val="none" w:sz="0" w:space="0" w:color="auto"/>
        <w:bottom w:val="none" w:sz="0" w:space="0" w:color="auto"/>
        <w:right w:val="none" w:sz="0" w:space="0" w:color="auto"/>
      </w:divBdr>
    </w:div>
    <w:div w:id="1221212138">
      <w:bodyDiv w:val="1"/>
      <w:marLeft w:val="0"/>
      <w:marRight w:val="0"/>
      <w:marTop w:val="0"/>
      <w:marBottom w:val="0"/>
      <w:divBdr>
        <w:top w:val="none" w:sz="0" w:space="0" w:color="auto"/>
        <w:left w:val="none" w:sz="0" w:space="0" w:color="auto"/>
        <w:bottom w:val="none" w:sz="0" w:space="0" w:color="auto"/>
        <w:right w:val="none" w:sz="0" w:space="0" w:color="auto"/>
      </w:divBdr>
    </w:div>
    <w:div w:id="1223827682">
      <w:bodyDiv w:val="1"/>
      <w:marLeft w:val="0"/>
      <w:marRight w:val="0"/>
      <w:marTop w:val="0"/>
      <w:marBottom w:val="0"/>
      <w:divBdr>
        <w:top w:val="none" w:sz="0" w:space="0" w:color="auto"/>
        <w:left w:val="none" w:sz="0" w:space="0" w:color="auto"/>
        <w:bottom w:val="none" w:sz="0" w:space="0" w:color="auto"/>
        <w:right w:val="none" w:sz="0" w:space="0" w:color="auto"/>
      </w:divBdr>
    </w:div>
    <w:div w:id="1226141652">
      <w:bodyDiv w:val="1"/>
      <w:marLeft w:val="0"/>
      <w:marRight w:val="0"/>
      <w:marTop w:val="0"/>
      <w:marBottom w:val="0"/>
      <w:divBdr>
        <w:top w:val="none" w:sz="0" w:space="0" w:color="auto"/>
        <w:left w:val="none" w:sz="0" w:space="0" w:color="auto"/>
        <w:bottom w:val="none" w:sz="0" w:space="0" w:color="auto"/>
        <w:right w:val="none" w:sz="0" w:space="0" w:color="auto"/>
      </w:divBdr>
    </w:div>
    <w:div w:id="1229459430">
      <w:bodyDiv w:val="1"/>
      <w:marLeft w:val="0"/>
      <w:marRight w:val="0"/>
      <w:marTop w:val="0"/>
      <w:marBottom w:val="0"/>
      <w:divBdr>
        <w:top w:val="none" w:sz="0" w:space="0" w:color="auto"/>
        <w:left w:val="none" w:sz="0" w:space="0" w:color="auto"/>
        <w:bottom w:val="none" w:sz="0" w:space="0" w:color="auto"/>
        <w:right w:val="none" w:sz="0" w:space="0" w:color="auto"/>
      </w:divBdr>
    </w:div>
    <w:div w:id="1230732758">
      <w:bodyDiv w:val="1"/>
      <w:marLeft w:val="0"/>
      <w:marRight w:val="0"/>
      <w:marTop w:val="0"/>
      <w:marBottom w:val="0"/>
      <w:divBdr>
        <w:top w:val="none" w:sz="0" w:space="0" w:color="auto"/>
        <w:left w:val="none" w:sz="0" w:space="0" w:color="auto"/>
        <w:bottom w:val="none" w:sz="0" w:space="0" w:color="auto"/>
        <w:right w:val="none" w:sz="0" w:space="0" w:color="auto"/>
      </w:divBdr>
    </w:div>
    <w:div w:id="1234897347">
      <w:bodyDiv w:val="1"/>
      <w:marLeft w:val="0"/>
      <w:marRight w:val="0"/>
      <w:marTop w:val="0"/>
      <w:marBottom w:val="0"/>
      <w:divBdr>
        <w:top w:val="none" w:sz="0" w:space="0" w:color="auto"/>
        <w:left w:val="none" w:sz="0" w:space="0" w:color="auto"/>
        <w:bottom w:val="none" w:sz="0" w:space="0" w:color="auto"/>
        <w:right w:val="none" w:sz="0" w:space="0" w:color="auto"/>
      </w:divBdr>
    </w:div>
    <w:div w:id="1235355900">
      <w:bodyDiv w:val="1"/>
      <w:marLeft w:val="0"/>
      <w:marRight w:val="0"/>
      <w:marTop w:val="0"/>
      <w:marBottom w:val="0"/>
      <w:divBdr>
        <w:top w:val="none" w:sz="0" w:space="0" w:color="auto"/>
        <w:left w:val="none" w:sz="0" w:space="0" w:color="auto"/>
        <w:bottom w:val="none" w:sz="0" w:space="0" w:color="auto"/>
        <w:right w:val="none" w:sz="0" w:space="0" w:color="auto"/>
      </w:divBdr>
    </w:div>
    <w:div w:id="1236624538">
      <w:bodyDiv w:val="1"/>
      <w:marLeft w:val="0"/>
      <w:marRight w:val="0"/>
      <w:marTop w:val="0"/>
      <w:marBottom w:val="0"/>
      <w:divBdr>
        <w:top w:val="none" w:sz="0" w:space="0" w:color="auto"/>
        <w:left w:val="none" w:sz="0" w:space="0" w:color="auto"/>
        <w:bottom w:val="none" w:sz="0" w:space="0" w:color="auto"/>
        <w:right w:val="none" w:sz="0" w:space="0" w:color="auto"/>
      </w:divBdr>
    </w:div>
    <w:div w:id="1240942663">
      <w:bodyDiv w:val="1"/>
      <w:marLeft w:val="0"/>
      <w:marRight w:val="0"/>
      <w:marTop w:val="0"/>
      <w:marBottom w:val="0"/>
      <w:divBdr>
        <w:top w:val="none" w:sz="0" w:space="0" w:color="auto"/>
        <w:left w:val="none" w:sz="0" w:space="0" w:color="auto"/>
        <w:bottom w:val="none" w:sz="0" w:space="0" w:color="auto"/>
        <w:right w:val="none" w:sz="0" w:space="0" w:color="auto"/>
      </w:divBdr>
    </w:div>
    <w:div w:id="1250390129">
      <w:bodyDiv w:val="1"/>
      <w:marLeft w:val="0"/>
      <w:marRight w:val="0"/>
      <w:marTop w:val="0"/>
      <w:marBottom w:val="0"/>
      <w:divBdr>
        <w:top w:val="none" w:sz="0" w:space="0" w:color="auto"/>
        <w:left w:val="none" w:sz="0" w:space="0" w:color="auto"/>
        <w:bottom w:val="none" w:sz="0" w:space="0" w:color="auto"/>
        <w:right w:val="none" w:sz="0" w:space="0" w:color="auto"/>
      </w:divBdr>
    </w:div>
    <w:div w:id="1253584118">
      <w:bodyDiv w:val="1"/>
      <w:marLeft w:val="0"/>
      <w:marRight w:val="0"/>
      <w:marTop w:val="0"/>
      <w:marBottom w:val="0"/>
      <w:divBdr>
        <w:top w:val="none" w:sz="0" w:space="0" w:color="auto"/>
        <w:left w:val="none" w:sz="0" w:space="0" w:color="auto"/>
        <w:bottom w:val="none" w:sz="0" w:space="0" w:color="auto"/>
        <w:right w:val="none" w:sz="0" w:space="0" w:color="auto"/>
      </w:divBdr>
    </w:div>
    <w:div w:id="1254556299">
      <w:bodyDiv w:val="1"/>
      <w:marLeft w:val="0"/>
      <w:marRight w:val="0"/>
      <w:marTop w:val="0"/>
      <w:marBottom w:val="0"/>
      <w:divBdr>
        <w:top w:val="none" w:sz="0" w:space="0" w:color="auto"/>
        <w:left w:val="none" w:sz="0" w:space="0" w:color="auto"/>
        <w:bottom w:val="none" w:sz="0" w:space="0" w:color="auto"/>
        <w:right w:val="none" w:sz="0" w:space="0" w:color="auto"/>
      </w:divBdr>
    </w:div>
    <w:div w:id="1256088289">
      <w:bodyDiv w:val="1"/>
      <w:marLeft w:val="0"/>
      <w:marRight w:val="0"/>
      <w:marTop w:val="0"/>
      <w:marBottom w:val="0"/>
      <w:divBdr>
        <w:top w:val="none" w:sz="0" w:space="0" w:color="auto"/>
        <w:left w:val="none" w:sz="0" w:space="0" w:color="auto"/>
        <w:bottom w:val="none" w:sz="0" w:space="0" w:color="auto"/>
        <w:right w:val="none" w:sz="0" w:space="0" w:color="auto"/>
      </w:divBdr>
    </w:div>
    <w:div w:id="1262952303">
      <w:bodyDiv w:val="1"/>
      <w:marLeft w:val="0"/>
      <w:marRight w:val="0"/>
      <w:marTop w:val="0"/>
      <w:marBottom w:val="0"/>
      <w:divBdr>
        <w:top w:val="none" w:sz="0" w:space="0" w:color="auto"/>
        <w:left w:val="none" w:sz="0" w:space="0" w:color="auto"/>
        <w:bottom w:val="none" w:sz="0" w:space="0" w:color="auto"/>
        <w:right w:val="none" w:sz="0" w:space="0" w:color="auto"/>
      </w:divBdr>
    </w:div>
    <w:div w:id="1263684619">
      <w:bodyDiv w:val="1"/>
      <w:marLeft w:val="0"/>
      <w:marRight w:val="0"/>
      <w:marTop w:val="0"/>
      <w:marBottom w:val="0"/>
      <w:divBdr>
        <w:top w:val="none" w:sz="0" w:space="0" w:color="auto"/>
        <w:left w:val="none" w:sz="0" w:space="0" w:color="auto"/>
        <w:bottom w:val="none" w:sz="0" w:space="0" w:color="auto"/>
        <w:right w:val="none" w:sz="0" w:space="0" w:color="auto"/>
      </w:divBdr>
    </w:div>
    <w:div w:id="1267074814">
      <w:bodyDiv w:val="1"/>
      <w:marLeft w:val="0"/>
      <w:marRight w:val="0"/>
      <w:marTop w:val="0"/>
      <w:marBottom w:val="0"/>
      <w:divBdr>
        <w:top w:val="none" w:sz="0" w:space="0" w:color="auto"/>
        <w:left w:val="none" w:sz="0" w:space="0" w:color="auto"/>
        <w:bottom w:val="none" w:sz="0" w:space="0" w:color="auto"/>
        <w:right w:val="none" w:sz="0" w:space="0" w:color="auto"/>
      </w:divBdr>
    </w:div>
    <w:div w:id="1273786430">
      <w:bodyDiv w:val="1"/>
      <w:marLeft w:val="0"/>
      <w:marRight w:val="0"/>
      <w:marTop w:val="0"/>
      <w:marBottom w:val="0"/>
      <w:divBdr>
        <w:top w:val="none" w:sz="0" w:space="0" w:color="auto"/>
        <w:left w:val="none" w:sz="0" w:space="0" w:color="auto"/>
        <w:bottom w:val="none" w:sz="0" w:space="0" w:color="auto"/>
        <w:right w:val="none" w:sz="0" w:space="0" w:color="auto"/>
      </w:divBdr>
    </w:div>
    <w:div w:id="1276790220">
      <w:bodyDiv w:val="1"/>
      <w:marLeft w:val="0"/>
      <w:marRight w:val="0"/>
      <w:marTop w:val="0"/>
      <w:marBottom w:val="0"/>
      <w:divBdr>
        <w:top w:val="none" w:sz="0" w:space="0" w:color="auto"/>
        <w:left w:val="none" w:sz="0" w:space="0" w:color="auto"/>
        <w:bottom w:val="none" w:sz="0" w:space="0" w:color="auto"/>
        <w:right w:val="none" w:sz="0" w:space="0" w:color="auto"/>
      </w:divBdr>
    </w:div>
    <w:div w:id="1277299414">
      <w:bodyDiv w:val="1"/>
      <w:marLeft w:val="0"/>
      <w:marRight w:val="0"/>
      <w:marTop w:val="0"/>
      <w:marBottom w:val="0"/>
      <w:divBdr>
        <w:top w:val="none" w:sz="0" w:space="0" w:color="auto"/>
        <w:left w:val="none" w:sz="0" w:space="0" w:color="auto"/>
        <w:bottom w:val="none" w:sz="0" w:space="0" w:color="auto"/>
        <w:right w:val="none" w:sz="0" w:space="0" w:color="auto"/>
      </w:divBdr>
    </w:div>
    <w:div w:id="1282106393">
      <w:bodyDiv w:val="1"/>
      <w:marLeft w:val="0"/>
      <w:marRight w:val="0"/>
      <w:marTop w:val="0"/>
      <w:marBottom w:val="0"/>
      <w:divBdr>
        <w:top w:val="none" w:sz="0" w:space="0" w:color="auto"/>
        <w:left w:val="none" w:sz="0" w:space="0" w:color="auto"/>
        <w:bottom w:val="none" w:sz="0" w:space="0" w:color="auto"/>
        <w:right w:val="none" w:sz="0" w:space="0" w:color="auto"/>
      </w:divBdr>
    </w:div>
    <w:div w:id="1282492118">
      <w:bodyDiv w:val="1"/>
      <w:marLeft w:val="0"/>
      <w:marRight w:val="0"/>
      <w:marTop w:val="0"/>
      <w:marBottom w:val="0"/>
      <w:divBdr>
        <w:top w:val="none" w:sz="0" w:space="0" w:color="auto"/>
        <w:left w:val="none" w:sz="0" w:space="0" w:color="auto"/>
        <w:bottom w:val="none" w:sz="0" w:space="0" w:color="auto"/>
        <w:right w:val="none" w:sz="0" w:space="0" w:color="auto"/>
      </w:divBdr>
    </w:div>
    <w:div w:id="1289627569">
      <w:bodyDiv w:val="1"/>
      <w:marLeft w:val="0"/>
      <w:marRight w:val="0"/>
      <w:marTop w:val="0"/>
      <w:marBottom w:val="0"/>
      <w:divBdr>
        <w:top w:val="none" w:sz="0" w:space="0" w:color="auto"/>
        <w:left w:val="none" w:sz="0" w:space="0" w:color="auto"/>
        <w:bottom w:val="none" w:sz="0" w:space="0" w:color="auto"/>
        <w:right w:val="none" w:sz="0" w:space="0" w:color="auto"/>
      </w:divBdr>
    </w:div>
    <w:div w:id="1290478914">
      <w:bodyDiv w:val="1"/>
      <w:marLeft w:val="0"/>
      <w:marRight w:val="0"/>
      <w:marTop w:val="0"/>
      <w:marBottom w:val="0"/>
      <w:divBdr>
        <w:top w:val="none" w:sz="0" w:space="0" w:color="auto"/>
        <w:left w:val="none" w:sz="0" w:space="0" w:color="auto"/>
        <w:bottom w:val="none" w:sz="0" w:space="0" w:color="auto"/>
        <w:right w:val="none" w:sz="0" w:space="0" w:color="auto"/>
      </w:divBdr>
    </w:div>
    <w:div w:id="1290668672">
      <w:bodyDiv w:val="1"/>
      <w:marLeft w:val="0"/>
      <w:marRight w:val="0"/>
      <w:marTop w:val="0"/>
      <w:marBottom w:val="0"/>
      <w:divBdr>
        <w:top w:val="none" w:sz="0" w:space="0" w:color="auto"/>
        <w:left w:val="none" w:sz="0" w:space="0" w:color="auto"/>
        <w:bottom w:val="none" w:sz="0" w:space="0" w:color="auto"/>
        <w:right w:val="none" w:sz="0" w:space="0" w:color="auto"/>
      </w:divBdr>
    </w:div>
    <w:div w:id="1290865281">
      <w:bodyDiv w:val="1"/>
      <w:marLeft w:val="0"/>
      <w:marRight w:val="0"/>
      <w:marTop w:val="0"/>
      <w:marBottom w:val="0"/>
      <w:divBdr>
        <w:top w:val="none" w:sz="0" w:space="0" w:color="auto"/>
        <w:left w:val="none" w:sz="0" w:space="0" w:color="auto"/>
        <w:bottom w:val="none" w:sz="0" w:space="0" w:color="auto"/>
        <w:right w:val="none" w:sz="0" w:space="0" w:color="auto"/>
      </w:divBdr>
    </w:div>
    <w:div w:id="1292396676">
      <w:bodyDiv w:val="1"/>
      <w:marLeft w:val="0"/>
      <w:marRight w:val="0"/>
      <w:marTop w:val="0"/>
      <w:marBottom w:val="0"/>
      <w:divBdr>
        <w:top w:val="none" w:sz="0" w:space="0" w:color="auto"/>
        <w:left w:val="none" w:sz="0" w:space="0" w:color="auto"/>
        <w:bottom w:val="none" w:sz="0" w:space="0" w:color="auto"/>
        <w:right w:val="none" w:sz="0" w:space="0" w:color="auto"/>
      </w:divBdr>
    </w:div>
    <w:div w:id="1308432287">
      <w:bodyDiv w:val="1"/>
      <w:marLeft w:val="0"/>
      <w:marRight w:val="0"/>
      <w:marTop w:val="0"/>
      <w:marBottom w:val="0"/>
      <w:divBdr>
        <w:top w:val="none" w:sz="0" w:space="0" w:color="auto"/>
        <w:left w:val="none" w:sz="0" w:space="0" w:color="auto"/>
        <w:bottom w:val="none" w:sz="0" w:space="0" w:color="auto"/>
        <w:right w:val="none" w:sz="0" w:space="0" w:color="auto"/>
      </w:divBdr>
    </w:div>
    <w:div w:id="1310591952">
      <w:bodyDiv w:val="1"/>
      <w:marLeft w:val="0"/>
      <w:marRight w:val="0"/>
      <w:marTop w:val="0"/>
      <w:marBottom w:val="0"/>
      <w:divBdr>
        <w:top w:val="none" w:sz="0" w:space="0" w:color="auto"/>
        <w:left w:val="none" w:sz="0" w:space="0" w:color="auto"/>
        <w:bottom w:val="none" w:sz="0" w:space="0" w:color="auto"/>
        <w:right w:val="none" w:sz="0" w:space="0" w:color="auto"/>
      </w:divBdr>
    </w:div>
    <w:div w:id="1315991284">
      <w:bodyDiv w:val="1"/>
      <w:marLeft w:val="0"/>
      <w:marRight w:val="0"/>
      <w:marTop w:val="0"/>
      <w:marBottom w:val="0"/>
      <w:divBdr>
        <w:top w:val="none" w:sz="0" w:space="0" w:color="auto"/>
        <w:left w:val="none" w:sz="0" w:space="0" w:color="auto"/>
        <w:bottom w:val="none" w:sz="0" w:space="0" w:color="auto"/>
        <w:right w:val="none" w:sz="0" w:space="0" w:color="auto"/>
      </w:divBdr>
    </w:div>
    <w:div w:id="1319458527">
      <w:bodyDiv w:val="1"/>
      <w:marLeft w:val="0"/>
      <w:marRight w:val="0"/>
      <w:marTop w:val="0"/>
      <w:marBottom w:val="0"/>
      <w:divBdr>
        <w:top w:val="none" w:sz="0" w:space="0" w:color="auto"/>
        <w:left w:val="none" w:sz="0" w:space="0" w:color="auto"/>
        <w:bottom w:val="none" w:sz="0" w:space="0" w:color="auto"/>
        <w:right w:val="none" w:sz="0" w:space="0" w:color="auto"/>
      </w:divBdr>
    </w:div>
    <w:div w:id="1321959252">
      <w:bodyDiv w:val="1"/>
      <w:marLeft w:val="0"/>
      <w:marRight w:val="0"/>
      <w:marTop w:val="0"/>
      <w:marBottom w:val="0"/>
      <w:divBdr>
        <w:top w:val="none" w:sz="0" w:space="0" w:color="auto"/>
        <w:left w:val="none" w:sz="0" w:space="0" w:color="auto"/>
        <w:bottom w:val="none" w:sz="0" w:space="0" w:color="auto"/>
        <w:right w:val="none" w:sz="0" w:space="0" w:color="auto"/>
      </w:divBdr>
    </w:div>
    <w:div w:id="1330207184">
      <w:bodyDiv w:val="1"/>
      <w:marLeft w:val="0"/>
      <w:marRight w:val="0"/>
      <w:marTop w:val="0"/>
      <w:marBottom w:val="0"/>
      <w:divBdr>
        <w:top w:val="none" w:sz="0" w:space="0" w:color="auto"/>
        <w:left w:val="none" w:sz="0" w:space="0" w:color="auto"/>
        <w:bottom w:val="none" w:sz="0" w:space="0" w:color="auto"/>
        <w:right w:val="none" w:sz="0" w:space="0" w:color="auto"/>
      </w:divBdr>
    </w:div>
    <w:div w:id="1332562702">
      <w:bodyDiv w:val="1"/>
      <w:marLeft w:val="0"/>
      <w:marRight w:val="0"/>
      <w:marTop w:val="0"/>
      <w:marBottom w:val="0"/>
      <w:divBdr>
        <w:top w:val="none" w:sz="0" w:space="0" w:color="auto"/>
        <w:left w:val="none" w:sz="0" w:space="0" w:color="auto"/>
        <w:bottom w:val="none" w:sz="0" w:space="0" w:color="auto"/>
        <w:right w:val="none" w:sz="0" w:space="0" w:color="auto"/>
      </w:divBdr>
    </w:div>
    <w:div w:id="1334334472">
      <w:bodyDiv w:val="1"/>
      <w:marLeft w:val="0"/>
      <w:marRight w:val="0"/>
      <w:marTop w:val="0"/>
      <w:marBottom w:val="0"/>
      <w:divBdr>
        <w:top w:val="none" w:sz="0" w:space="0" w:color="auto"/>
        <w:left w:val="none" w:sz="0" w:space="0" w:color="auto"/>
        <w:bottom w:val="none" w:sz="0" w:space="0" w:color="auto"/>
        <w:right w:val="none" w:sz="0" w:space="0" w:color="auto"/>
      </w:divBdr>
    </w:div>
    <w:div w:id="1336762545">
      <w:bodyDiv w:val="1"/>
      <w:marLeft w:val="0"/>
      <w:marRight w:val="0"/>
      <w:marTop w:val="0"/>
      <w:marBottom w:val="0"/>
      <w:divBdr>
        <w:top w:val="none" w:sz="0" w:space="0" w:color="auto"/>
        <w:left w:val="none" w:sz="0" w:space="0" w:color="auto"/>
        <w:bottom w:val="none" w:sz="0" w:space="0" w:color="auto"/>
        <w:right w:val="none" w:sz="0" w:space="0" w:color="auto"/>
      </w:divBdr>
    </w:div>
    <w:div w:id="1347369547">
      <w:bodyDiv w:val="1"/>
      <w:marLeft w:val="0"/>
      <w:marRight w:val="0"/>
      <w:marTop w:val="0"/>
      <w:marBottom w:val="0"/>
      <w:divBdr>
        <w:top w:val="none" w:sz="0" w:space="0" w:color="auto"/>
        <w:left w:val="none" w:sz="0" w:space="0" w:color="auto"/>
        <w:bottom w:val="none" w:sz="0" w:space="0" w:color="auto"/>
        <w:right w:val="none" w:sz="0" w:space="0" w:color="auto"/>
      </w:divBdr>
    </w:div>
    <w:div w:id="1347639175">
      <w:bodyDiv w:val="1"/>
      <w:marLeft w:val="0"/>
      <w:marRight w:val="0"/>
      <w:marTop w:val="0"/>
      <w:marBottom w:val="0"/>
      <w:divBdr>
        <w:top w:val="none" w:sz="0" w:space="0" w:color="auto"/>
        <w:left w:val="none" w:sz="0" w:space="0" w:color="auto"/>
        <w:bottom w:val="none" w:sz="0" w:space="0" w:color="auto"/>
        <w:right w:val="none" w:sz="0" w:space="0" w:color="auto"/>
      </w:divBdr>
    </w:div>
    <w:div w:id="1352756848">
      <w:bodyDiv w:val="1"/>
      <w:marLeft w:val="0"/>
      <w:marRight w:val="0"/>
      <w:marTop w:val="0"/>
      <w:marBottom w:val="0"/>
      <w:divBdr>
        <w:top w:val="none" w:sz="0" w:space="0" w:color="auto"/>
        <w:left w:val="none" w:sz="0" w:space="0" w:color="auto"/>
        <w:bottom w:val="none" w:sz="0" w:space="0" w:color="auto"/>
        <w:right w:val="none" w:sz="0" w:space="0" w:color="auto"/>
      </w:divBdr>
    </w:div>
    <w:div w:id="1359745057">
      <w:bodyDiv w:val="1"/>
      <w:marLeft w:val="0"/>
      <w:marRight w:val="0"/>
      <w:marTop w:val="0"/>
      <w:marBottom w:val="0"/>
      <w:divBdr>
        <w:top w:val="none" w:sz="0" w:space="0" w:color="auto"/>
        <w:left w:val="none" w:sz="0" w:space="0" w:color="auto"/>
        <w:bottom w:val="none" w:sz="0" w:space="0" w:color="auto"/>
        <w:right w:val="none" w:sz="0" w:space="0" w:color="auto"/>
      </w:divBdr>
    </w:div>
    <w:div w:id="1362777143">
      <w:bodyDiv w:val="1"/>
      <w:marLeft w:val="0"/>
      <w:marRight w:val="0"/>
      <w:marTop w:val="0"/>
      <w:marBottom w:val="0"/>
      <w:divBdr>
        <w:top w:val="none" w:sz="0" w:space="0" w:color="auto"/>
        <w:left w:val="none" w:sz="0" w:space="0" w:color="auto"/>
        <w:bottom w:val="none" w:sz="0" w:space="0" w:color="auto"/>
        <w:right w:val="none" w:sz="0" w:space="0" w:color="auto"/>
      </w:divBdr>
    </w:div>
    <w:div w:id="1362823607">
      <w:bodyDiv w:val="1"/>
      <w:marLeft w:val="0"/>
      <w:marRight w:val="0"/>
      <w:marTop w:val="0"/>
      <w:marBottom w:val="0"/>
      <w:divBdr>
        <w:top w:val="none" w:sz="0" w:space="0" w:color="auto"/>
        <w:left w:val="none" w:sz="0" w:space="0" w:color="auto"/>
        <w:bottom w:val="none" w:sz="0" w:space="0" w:color="auto"/>
        <w:right w:val="none" w:sz="0" w:space="0" w:color="auto"/>
      </w:divBdr>
    </w:div>
    <w:div w:id="1366321646">
      <w:bodyDiv w:val="1"/>
      <w:marLeft w:val="0"/>
      <w:marRight w:val="0"/>
      <w:marTop w:val="0"/>
      <w:marBottom w:val="0"/>
      <w:divBdr>
        <w:top w:val="none" w:sz="0" w:space="0" w:color="auto"/>
        <w:left w:val="none" w:sz="0" w:space="0" w:color="auto"/>
        <w:bottom w:val="none" w:sz="0" w:space="0" w:color="auto"/>
        <w:right w:val="none" w:sz="0" w:space="0" w:color="auto"/>
      </w:divBdr>
    </w:div>
    <w:div w:id="1371421906">
      <w:bodyDiv w:val="1"/>
      <w:marLeft w:val="0"/>
      <w:marRight w:val="0"/>
      <w:marTop w:val="0"/>
      <w:marBottom w:val="0"/>
      <w:divBdr>
        <w:top w:val="none" w:sz="0" w:space="0" w:color="auto"/>
        <w:left w:val="none" w:sz="0" w:space="0" w:color="auto"/>
        <w:bottom w:val="none" w:sz="0" w:space="0" w:color="auto"/>
        <w:right w:val="none" w:sz="0" w:space="0" w:color="auto"/>
      </w:divBdr>
    </w:div>
    <w:div w:id="1375429457">
      <w:bodyDiv w:val="1"/>
      <w:marLeft w:val="0"/>
      <w:marRight w:val="0"/>
      <w:marTop w:val="0"/>
      <w:marBottom w:val="0"/>
      <w:divBdr>
        <w:top w:val="none" w:sz="0" w:space="0" w:color="auto"/>
        <w:left w:val="none" w:sz="0" w:space="0" w:color="auto"/>
        <w:bottom w:val="none" w:sz="0" w:space="0" w:color="auto"/>
        <w:right w:val="none" w:sz="0" w:space="0" w:color="auto"/>
      </w:divBdr>
    </w:div>
    <w:div w:id="1386681025">
      <w:bodyDiv w:val="1"/>
      <w:marLeft w:val="0"/>
      <w:marRight w:val="0"/>
      <w:marTop w:val="0"/>
      <w:marBottom w:val="0"/>
      <w:divBdr>
        <w:top w:val="none" w:sz="0" w:space="0" w:color="auto"/>
        <w:left w:val="none" w:sz="0" w:space="0" w:color="auto"/>
        <w:bottom w:val="none" w:sz="0" w:space="0" w:color="auto"/>
        <w:right w:val="none" w:sz="0" w:space="0" w:color="auto"/>
      </w:divBdr>
    </w:div>
    <w:div w:id="1388072280">
      <w:bodyDiv w:val="1"/>
      <w:marLeft w:val="0"/>
      <w:marRight w:val="0"/>
      <w:marTop w:val="0"/>
      <w:marBottom w:val="0"/>
      <w:divBdr>
        <w:top w:val="none" w:sz="0" w:space="0" w:color="auto"/>
        <w:left w:val="none" w:sz="0" w:space="0" w:color="auto"/>
        <w:bottom w:val="none" w:sz="0" w:space="0" w:color="auto"/>
        <w:right w:val="none" w:sz="0" w:space="0" w:color="auto"/>
      </w:divBdr>
    </w:div>
    <w:div w:id="1397127167">
      <w:bodyDiv w:val="1"/>
      <w:marLeft w:val="0"/>
      <w:marRight w:val="0"/>
      <w:marTop w:val="0"/>
      <w:marBottom w:val="0"/>
      <w:divBdr>
        <w:top w:val="none" w:sz="0" w:space="0" w:color="auto"/>
        <w:left w:val="none" w:sz="0" w:space="0" w:color="auto"/>
        <w:bottom w:val="none" w:sz="0" w:space="0" w:color="auto"/>
        <w:right w:val="none" w:sz="0" w:space="0" w:color="auto"/>
      </w:divBdr>
    </w:div>
    <w:div w:id="1397389637">
      <w:bodyDiv w:val="1"/>
      <w:marLeft w:val="0"/>
      <w:marRight w:val="0"/>
      <w:marTop w:val="0"/>
      <w:marBottom w:val="0"/>
      <w:divBdr>
        <w:top w:val="none" w:sz="0" w:space="0" w:color="auto"/>
        <w:left w:val="none" w:sz="0" w:space="0" w:color="auto"/>
        <w:bottom w:val="none" w:sz="0" w:space="0" w:color="auto"/>
        <w:right w:val="none" w:sz="0" w:space="0" w:color="auto"/>
      </w:divBdr>
    </w:div>
    <w:div w:id="1402481884">
      <w:bodyDiv w:val="1"/>
      <w:marLeft w:val="0"/>
      <w:marRight w:val="0"/>
      <w:marTop w:val="0"/>
      <w:marBottom w:val="0"/>
      <w:divBdr>
        <w:top w:val="none" w:sz="0" w:space="0" w:color="auto"/>
        <w:left w:val="none" w:sz="0" w:space="0" w:color="auto"/>
        <w:bottom w:val="none" w:sz="0" w:space="0" w:color="auto"/>
        <w:right w:val="none" w:sz="0" w:space="0" w:color="auto"/>
      </w:divBdr>
    </w:div>
    <w:div w:id="1415584951">
      <w:bodyDiv w:val="1"/>
      <w:marLeft w:val="0"/>
      <w:marRight w:val="0"/>
      <w:marTop w:val="0"/>
      <w:marBottom w:val="0"/>
      <w:divBdr>
        <w:top w:val="none" w:sz="0" w:space="0" w:color="auto"/>
        <w:left w:val="none" w:sz="0" w:space="0" w:color="auto"/>
        <w:bottom w:val="none" w:sz="0" w:space="0" w:color="auto"/>
        <w:right w:val="none" w:sz="0" w:space="0" w:color="auto"/>
      </w:divBdr>
    </w:div>
    <w:div w:id="1429345931">
      <w:bodyDiv w:val="1"/>
      <w:marLeft w:val="0"/>
      <w:marRight w:val="0"/>
      <w:marTop w:val="0"/>
      <w:marBottom w:val="0"/>
      <w:divBdr>
        <w:top w:val="none" w:sz="0" w:space="0" w:color="auto"/>
        <w:left w:val="none" w:sz="0" w:space="0" w:color="auto"/>
        <w:bottom w:val="none" w:sz="0" w:space="0" w:color="auto"/>
        <w:right w:val="none" w:sz="0" w:space="0" w:color="auto"/>
      </w:divBdr>
    </w:div>
    <w:div w:id="1434277897">
      <w:bodyDiv w:val="1"/>
      <w:marLeft w:val="0"/>
      <w:marRight w:val="0"/>
      <w:marTop w:val="0"/>
      <w:marBottom w:val="0"/>
      <w:divBdr>
        <w:top w:val="none" w:sz="0" w:space="0" w:color="auto"/>
        <w:left w:val="none" w:sz="0" w:space="0" w:color="auto"/>
        <w:bottom w:val="none" w:sz="0" w:space="0" w:color="auto"/>
        <w:right w:val="none" w:sz="0" w:space="0" w:color="auto"/>
      </w:divBdr>
    </w:div>
    <w:div w:id="1437942272">
      <w:bodyDiv w:val="1"/>
      <w:marLeft w:val="0"/>
      <w:marRight w:val="0"/>
      <w:marTop w:val="0"/>
      <w:marBottom w:val="0"/>
      <w:divBdr>
        <w:top w:val="none" w:sz="0" w:space="0" w:color="auto"/>
        <w:left w:val="none" w:sz="0" w:space="0" w:color="auto"/>
        <w:bottom w:val="none" w:sz="0" w:space="0" w:color="auto"/>
        <w:right w:val="none" w:sz="0" w:space="0" w:color="auto"/>
      </w:divBdr>
    </w:div>
    <w:div w:id="1439253332">
      <w:bodyDiv w:val="1"/>
      <w:marLeft w:val="0"/>
      <w:marRight w:val="0"/>
      <w:marTop w:val="0"/>
      <w:marBottom w:val="0"/>
      <w:divBdr>
        <w:top w:val="none" w:sz="0" w:space="0" w:color="auto"/>
        <w:left w:val="none" w:sz="0" w:space="0" w:color="auto"/>
        <w:bottom w:val="none" w:sz="0" w:space="0" w:color="auto"/>
        <w:right w:val="none" w:sz="0" w:space="0" w:color="auto"/>
      </w:divBdr>
    </w:div>
    <w:div w:id="1442842542">
      <w:bodyDiv w:val="1"/>
      <w:marLeft w:val="0"/>
      <w:marRight w:val="0"/>
      <w:marTop w:val="0"/>
      <w:marBottom w:val="0"/>
      <w:divBdr>
        <w:top w:val="none" w:sz="0" w:space="0" w:color="auto"/>
        <w:left w:val="none" w:sz="0" w:space="0" w:color="auto"/>
        <w:bottom w:val="none" w:sz="0" w:space="0" w:color="auto"/>
        <w:right w:val="none" w:sz="0" w:space="0" w:color="auto"/>
      </w:divBdr>
    </w:div>
    <w:div w:id="1443724471">
      <w:bodyDiv w:val="1"/>
      <w:marLeft w:val="0"/>
      <w:marRight w:val="0"/>
      <w:marTop w:val="0"/>
      <w:marBottom w:val="0"/>
      <w:divBdr>
        <w:top w:val="none" w:sz="0" w:space="0" w:color="auto"/>
        <w:left w:val="none" w:sz="0" w:space="0" w:color="auto"/>
        <w:bottom w:val="none" w:sz="0" w:space="0" w:color="auto"/>
        <w:right w:val="none" w:sz="0" w:space="0" w:color="auto"/>
      </w:divBdr>
    </w:div>
    <w:div w:id="1446343349">
      <w:bodyDiv w:val="1"/>
      <w:marLeft w:val="0"/>
      <w:marRight w:val="0"/>
      <w:marTop w:val="0"/>
      <w:marBottom w:val="0"/>
      <w:divBdr>
        <w:top w:val="none" w:sz="0" w:space="0" w:color="auto"/>
        <w:left w:val="none" w:sz="0" w:space="0" w:color="auto"/>
        <w:bottom w:val="none" w:sz="0" w:space="0" w:color="auto"/>
        <w:right w:val="none" w:sz="0" w:space="0" w:color="auto"/>
      </w:divBdr>
    </w:div>
    <w:div w:id="1448350747">
      <w:bodyDiv w:val="1"/>
      <w:marLeft w:val="0"/>
      <w:marRight w:val="0"/>
      <w:marTop w:val="0"/>
      <w:marBottom w:val="0"/>
      <w:divBdr>
        <w:top w:val="none" w:sz="0" w:space="0" w:color="auto"/>
        <w:left w:val="none" w:sz="0" w:space="0" w:color="auto"/>
        <w:bottom w:val="none" w:sz="0" w:space="0" w:color="auto"/>
        <w:right w:val="none" w:sz="0" w:space="0" w:color="auto"/>
      </w:divBdr>
    </w:div>
    <w:div w:id="1453281492">
      <w:bodyDiv w:val="1"/>
      <w:marLeft w:val="0"/>
      <w:marRight w:val="0"/>
      <w:marTop w:val="0"/>
      <w:marBottom w:val="0"/>
      <w:divBdr>
        <w:top w:val="none" w:sz="0" w:space="0" w:color="auto"/>
        <w:left w:val="none" w:sz="0" w:space="0" w:color="auto"/>
        <w:bottom w:val="none" w:sz="0" w:space="0" w:color="auto"/>
        <w:right w:val="none" w:sz="0" w:space="0" w:color="auto"/>
      </w:divBdr>
    </w:div>
    <w:div w:id="1458910220">
      <w:bodyDiv w:val="1"/>
      <w:marLeft w:val="0"/>
      <w:marRight w:val="0"/>
      <w:marTop w:val="0"/>
      <w:marBottom w:val="0"/>
      <w:divBdr>
        <w:top w:val="none" w:sz="0" w:space="0" w:color="auto"/>
        <w:left w:val="none" w:sz="0" w:space="0" w:color="auto"/>
        <w:bottom w:val="none" w:sz="0" w:space="0" w:color="auto"/>
        <w:right w:val="none" w:sz="0" w:space="0" w:color="auto"/>
      </w:divBdr>
    </w:div>
    <w:div w:id="1467431684">
      <w:bodyDiv w:val="1"/>
      <w:marLeft w:val="0"/>
      <w:marRight w:val="0"/>
      <w:marTop w:val="0"/>
      <w:marBottom w:val="0"/>
      <w:divBdr>
        <w:top w:val="none" w:sz="0" w:space="0" w:color="auto"/>
        <w:left w:val="none" w:sz="0" w:space="0" w:color="auto"/>
        <w:bottom w:val="none" w:sz="0" w:space="0" w:color="auto"/>
        <w:right w:val="none" w:sz="0" w:space="0" w:color="auto"/>
      </w:divBdr>
    </w:div>
    <w:div w:id="1473981329">
      <w:bodyDiv w:val="1"/>
      <w:marLeft w:val="0"/>
      <w:marRight w:val="0"/>
      <w:marTop w:val="0"/>
      <w:marBottom w:val="0"/>
      <w:divBdr>
        <w:top w:val="none" w:sz="0" w:space="0" w:color="auto"/>
        <w:left w:val="none" w:sz="0" w:space="0" w:color="auto"/>
        <w:bottom w:val="none" w:sz="0" w:space="0" w:color="auto"/>
        <w:right w:val="none" w:sz="0" w:space="0" w:color="auto"/>
      </w:divBdr>
    </w:div>
    <w:div w:id="1478037756">
      <w:bodyDiv w:val="1"/>
      <w:marLeft w:val="0"/>
      <w:marRight w:val="0"/>
      <w:marTop w:val="0"/>
      <w:marBottom w:val="0"/>
      <w:divBdr>
        <w:top w:val="none" w:sz="0" w:space="0" w:color="auto"/>
        <w:left w:val="none" w:sz="0" w:space="0" w:color="auto"/>
        <w:bottom w:val="none" w:sz="0" w:space="0" w:color="auto"/>
        <w:right w:val="none" w:sz="0" w:space="0" w:color="auto"/>
      </w:divBdr>
    </w:div>
    <w:div w:id="1480996173">
      <w:bodyDiv w:val="1"/>
      <w:marLeft w:val="0"/>
      <w:marRight w:val="0"/>
      <w:marTop w:val="0"/>
      <w:marBottom w:val="0"/>
      <w:divBdr>
        <w:top w:val="none" w:sz="0" w:space="0" w:color="auto"/>
        <w:left w:val="none" w:sz="0" w:space="0" w:color="auto"/>
        <w:bottom w:val="none" w:sz="0" w:space="0" w:color="auto"/>
        <w:right w:val="none" w:sz="0" w:space="0" w:color="auto"/>
      </w:divBdr>
    </w:div>
    <w:div w:id="1487547821">
      <w:bodyDiv w:val="1"/>
      <w:marLeft w:val="0"/>
      <w:marRight w:val="0"/>
      <w:marTop w:val="0"/>
      <w:marBottom w:val="0"/>
      <w:divBdr>
        <w:top w:val="none" w:sz="0" w:space="0" w:color="auto"/>
        <w:left w:val="none" w:sz="0" w:space="0" w:color="auto"/>
        <w:bottom w:val="none" w:sz="0" w:space="0" w:color="auto"/>
        <w:right w:val="none" w:sz="0" w:space="0" w:color="auto"/>
      </w:divBdr>
    </w:div>
    <w:div w:id="1488785266">
      <w:bodyDiv w:val="1"/>
      <w:marLeft w:val="0"/>
      <w:marRight w:val="0"/>
      <w:marTop w:val="0"/>
      <w:marBottom w:val="0"/>
      <w:divBdr>
        <w:top w:val="none" w:sz="0" w:space="0" w:color="auto"/>
        <w:left w:val="none" w:sz="0" w:space="0" w:color="auto"/>
        <w:bottom w:val="none" w:sz="0" w:space="0" w:color="auto"/>
        <w:right w:val="none" w:sz="0" w:space="0" w:color="auto"/>
      </w:divBdr>
    </w:div>
    <w:div w:id="1488932929">
      <w:bodyDiv w:val="1"/>
      <w:marLeft w:val="0"/>
      <w:marRight w:val="0"/>
      <w:marTop w:val="0"/>
      <w:marBottom w:val="0"/>
      <w:divBdr>
        <w:top w:val="none" w:sz="0" w:space="0" w:color="auto"/>
        <w:left w:val="none" w:sz="0" w:space="0" w:color="auto"/>
        <w:bottom w:val="none" w:sz="0" w:space="0" w:color="auto"/>
        <w:right w:val="none" w:sz="0" w:space="0" w:color="auto"/>
      </w:divBdr>
    </w:div>
    <w:div w:id="1490713374">
      <w:bodyDiv w:val="1"/>
      <w:marLeft w:val="0"/>
      <w:marRight w:val="0"/>
      <w:marTop w:val="0"/>
      <w:marBottom w:val="0"/>
      <w:divBdr>
        <w:top w:val="none" w:sz="0" w:space="0" w:color="auto"/>
        <w:left w:val="none" w:sz="0" w:space="0" w:color="auto"/>
        <w:bottom w:val="none" w:sz="0" w:space="0" w:color="auto"/>
        <w:right w:val="none" w:sz="0" w:space="0" w:color="auto"/>
      </w:divBdr>
    </w:div>
    <w:div w:id="1491210299">
      <w:bodyDiv w:val="1"/>
      <w:marLeft w:val="0"/>
      <w:marRight w:val="0"/>
      <w:marTop w:val="0"/>
      <w:marBottom w:val="0"/>
      <w:divBdr>
        <w:top w:val="none" w:sz="0" w:space="0" w:color="auto"/>
        <w:left w:val="none" w:sz="0" w:space="0" w:color="auto"/>
        <w:bottom w:val="none" w:sz="0" w:space="0" w:color="auto"/>
        <w:right w:val="none" w:sz="0" w:space="0" w:color="auto"/>
      </w:divBdr>
    </w:div>
    <w:div w:id="1497918615">
      <w:bodyDiv w:val="1"/>
      <w:marLeft w:val="0"/>
      <w:marRight w:val="0"/>
      <w:marTop w:val="0"/>
      <w:marBottom w:val="0"/>
      <w:divBdr>
        <w:top w:val="none" w:sz="0" w:space="0" w:color="auto"/>
        <w:left w:val="none" w:sz="0" w:space="0" w:color="auto"/>
        <w:bottom w:val="none" w:sz="0" w:space="0" w:color="auto"/>
        <w:right w:val="none" w:sz="0" w:space="0" w:color="auto"/>
      </w:divBdr>
    </w:div>
    <w:div w:id="1501507390">
      <w:bodyDiv w:val="1"/>
      <w:marLeft w:val="0"/>
      <w:marRight w:val="0"/>
      <w:marTop w:val="0"/>
      <w:marBottom w:val="0"/>
      <w:divBdr>
        <w:top w:val="none" w:sz="0" w:space="0" w:color="auto"/>
        <w:left w:val="none" w:sz="0" w:space="0" w:color="auto"/>
        <w:bottom w:val="none" w:sz="0" w:space="0" w:color="auto"/>
        <w:right w:val="none" w:sz="0" w:space="0" w:color="auto"/>
      </w:divBdr>
    </w:div>
    <w:div w:id="1504737065">
      <w:bodyDiv w:val="1"/>
      <w:marLeft w:val="0"/>
      <w:marRight w:val="0"/>
      <w:marTop w:val="0"/>
      <w:marBottom w:val="0"/>
      <w:divBdr>
        <w:top w:val="none" w:sz="0" w:space="0" w:color="auto"/>
        <w:left w:val="none" w:sz="0" w:space="0" w:color="auto"/>
        <w:bottom w:val="none" w:sz="0" w:space="0" w:color="auto"/>
        <w:right w:val="none" w:sz="0" w:space="0" w:color="auto"/>
      </w:divBdr>
    </w:div>
    <w:div w:id="1505779981">
      <w:bodyDiv w:val="1"/>
      <w:marLeft w:val="0"/>
      <w:marRight w:val="0"/>
      <w:marTop w:val="0"/>
      <w:marBottom w:val="0"/>
      <w:divBdr>
        <w:top w:val="none" w:sz="0" w:space="0" w:color="auto"/>
        <w:left w:val="none" w:sz="0" w:space="0" w:color="auto"/>
        <w:bottom w:val="none" w:sz="0" w:space="0" w:color="auto"/>
        <w:right w:val="none" w:sz="0" w:space="0" w:color="auto"/>
      </w:divBdr>
    </w:div>
    <w:div w:id="1506701948">
      <w:bodyDiv w:val="1"/>
      <w:marLeft w:val="0"/>
      <w:marRight w:val="0"/>
      <w:marTop w:val="0"/>
      <w:marBottom w:val="0"/>
      <w:divBdr>
        <w:top w:val="none" w:sz="0" w:space="0" w:color="auto"/>
        <w:left w:val="none" w:sz="0" w:space="0" w:color="auto"/>
        <w:bottom w:val="none" w:sz="0" w:space="0" w:color="auto"/>
        <w:right w:val="none" w:sz="0" w:space="0" w:color="auto"/>
      </w:divBdr>
    </w:div>
    <w:div w:id="1511142814">
      <w:bodyDiv w:val="1"/>
      <w:marLeft w:val="0"/>
      <w:marRight w:val="0"/>
      <w:marTop w:val="0"/>
      <w:marBottom w:val="0"/>
      <w:divBdr>
        <w:top w:val="none" w:sz="0" w:space="0" w:color="auto"/>
        <w:left w:val="none" w:sz="0" w:space="0" w:color="auto"/>
        <w:bottom w:val="none" w:sz="0" w:space="0" w:color="auto"/>
        <w:right w:val="none" w:sz="0" w:space="0" w:color="auto"/>
      </w:divBdr>
    </w:div>
    <w:div w:id="1511410458">
      <w:bodyDiv w:val="1"/>
      <w:marLeft w:val="0"/>
      <w:marRight w:val="0"/>
      <w:marTop w:val="0"/>
      <w:marBottom w:val="0"/>
      <w:divBdr>
        <w:top w:val="none" w:sz="0" w:space="0" w:color="auto"/>
        <w:left w:val="none" w:sz="0" w:space="0" w:color="auto"/>
        <w:bottom w:val="none" w:sz="0" w:space="0" w:color="auto"/>
        <w:right w:val="none" w:sz="0" w:space="0" w:color="auto"/>
      </w:divBdr>
    </w:div>
    <w:div w:id="1515340837">
      <w:bodyDiv w:val="1"/>
      <w:marLeft w:val="0"/>
      <w:marRight w:val="0"/>
      <w:marTop w:val="0"/>
      <w:marBottom w:val="0"/>
      <w:divBdr>
        <w:top w:val="none" w:sz="0" w:space="0" w:color="auto"/>
        <w:left w:val="none" w:sz="0" w:space="0" w:color="auto"/>
        <w:bottom w:val="none" w:sz="0" w:space="0" w:color="auto"/>
        <w:right w:val="none" w:sz="0" w:space="0" w:color="auto"/>
      </w:divBdr>
    </w:div>
    <w:div w:id="1519854406">
      <w:bodyDiv w:val="1"/>
      <w:marLeft w:val="0"/>
      <w:marRight w:val="0"/>
      <w:marTop w:val="0"/>
      <w:marBottom w:val="0"/>
      <w:divBdr>
        <w:top w:val="none" w:sz="0" w:space="0" w:color="auto"/>
        <w:left w:val="none" w:sz="0" w:space="0" w:color="auto"/>
        <w:bottom w:val="none" w:sz="0" w:space="0" w:color="auto"/>
        <w:right w:val="none" w:sz="0" w:space="0" w:color="auto"/>
      </w:divBdr>
    </w:div>
    <w:div w:id="1526096670">
      <w:bodyDiv w:val="1"/>
      <w:marLeft w:val="0"/>
      <w:marRight w:val="0"/>
      <w:marTop w:val="0"/>
      <w:marBottom w:val="0"/>
      <w:divBdr>
        <w:top w:val="none" w:sz="0" w:space="0" w:color="auto"/>
        <w:left w:val="none" w:sz="0" w:space="0" w:color="auto"/>
        <w:bottom w:val="none" w:sz="0" w:space="0" w:color="auto"/>
        <w:right w:val="none" w:sz="0" w:space="0" w:color="auto"/>
      </w:divBdr>
    </w:div>
    <w:div w:id="1527019786">
      <w:bodyDiv w:val="1"/>
      <w:marLeft w:val="0"/>
      <w:marRight w:val="0"/>
      <w:marTop w:val="0"/>
      <w:marBottom w:val="0"/>
      <w:divBdr>
        <w:top w:val="none" w:sz="0" w:space="0" w:color="auto"/>
        <w:left w:val="none" w:sz="0" w:space="0" w:color="auto"/>
        <w:bottom w:val="none" w:sz="0" w:space="0" w:color="auto"/>
        <w:right w:val="none" w:sz="0" w:space="0" w:color="auto"/>
      </w:divBdr>
    </w:div>
    <w:div w:id="1528519081">
      <w:bodyDiv w:val="1"/>
      <w:marLeft w:val="0"/>
      <w:marRight w:val="0"/>
      <w:marTop w:val="0"/>
      <w:marBottom w:val="0"/>
      <w:divBdr>
        <w:top w:val="none" w:sz="0" w:space="0" w:color="auto"/>
        <w:left w:val="none" w:sz="0" w:space="0" w:color="auto"/>
        <w:bottom w:val="none" w:sz="0" w:space="0" w:color="auto"/>
        <w:right w:val="none" w:sz="0" w:space="0" w:color="auto"/>
      </w:divBdr>
    </w:div>
    <w:div w:id="1531380106">
      <w:bodyDiv w:val="1"/>
      <w:marLeft w:val="0"/>
      <w:marRight w:val="0"/>
      <w:marTop w:val="0"/>
      <w:marBottom w:val="0"/>
      <w:divBdr>
        <w:top w:val="none" w:sz="0" w:space="0" w:color="auto"/>
        <w:left w:val="none" w:sz="0" w:space="0" w:color="auto"/>
        <w:bottom w:val="none" w:sz="0" w:space="0" w:color="auto"/>
        <w:right w:val="none" w:sz="0" w:space="0" w:color="auto"/>
      </w:divBdr>
    </w:div>
    <w:div w:id="1539857957">
      <w:bodyDiv w:val="1"/>
      <w:marLeft w:val="0"/>
      <w:marRight w:val="0"/>
      <w:marTop w:val="0"/>
      <w:marBottom w:val="0"/>
      <w:divBdr>
        <w:top w:val="none" w:sz="0" w:space="0" w:color="auto"/>
        <w:left w:val="none" w:sz="0" w:space="0" w:color="auto"/>
        <w:bottom w:val="none" w:sz="0" w:space="0" w:color="auto"/>
        <w:right w:val="none" w:sz="0" w:space="0" w:color="auto"/>
      </w:divBdr>
    </w:div>
    <w:div w:id="1540777375">
      <w:bodyDiv w:val="1"/>
      <w:marLeft w:val="0"/>
      <w:marRight w:val="0"/>
      <w:marTop w:val="0"/>
      <w:marBottom w:val="0"/>
      <w:divBdr>
        <w:top w:val="none" w:sz="0" w:space="0" w:color="auto"/>
        <w:left w:val="none" w:sz="0" w:space="0" w:color="auto"/>
        <w:bottom w:val="none" w:sz="0" w:space="0" w:color="auto"/>
        <w:right w:val="none" w:sz="0" w:space="0" w:color="auto"/>
      </w:divBdr>
    </w:div>
    <w:div w:id="1541431681">
      <w:bodyDiv w:val="1"/>
      <w:marLeft w:val="0"/>
      <w:marRight w:val="0"/>
      <w:marTop w:val="0"/>
      <w:marBottom w:val="0"/>
      <w:divBdr>
        <w:top w:val="none" w:sz="0" w:space="0" w:color="auto"/>
        <w:left w:val="none" w:sz="0" w:space="0" w:color="auto"/>
        <w:bottom w:val="none" w:sz="0" w:space="0" w:color="auto"/>
        <w:right w:val="none" w:sz="0" w:space="0" w:color="auto"/>
      </w:divBdr>
    </w:div>
    <w:div w:id="1543783149">
      <w:bodyDiv w:val="1"/>
      <w:marLeft w:val="0"/>
      <w:marRight w:val="0"/>
      <w:marTop w:val="0"/>
      <w:marBottom w:val="0"/>
      <w:divBdr>
        <w:top w:val="none" w:sz="0" w:space="0" w:color="auto"/>
        <w:left w:val="none" w:sz="0" w:space="0" w:color="auto"/>
        <w:bottom w:val="none" w:sz="0" w:space="0" w:color="auto"/>
        <w:right w:val="none" w:sz="0" w:space="0" w:color="auto"/>
      </w:divBdr>
    </w:div>
    <w:div w:id="1544948704">
      <w:bodyDiv w:val="1"/>
      <w:marLeft w:val="0"/>
      <w:marRight w:val="0"/>
      <w:marTop w:val="0"/>
      <w:marBottom w:val="0"/>
      <w:divBdr>
        <w:top w:val="none" w:sz="0" w:space="0" w:color="auto"/>
        <w:left w:val="none" w:sz="0" w:space="0" w:color="auto"/>
        <w:bottom w:val="none" w:sz="0" w:space="0" w:color="auto"/>
        <w:right w:val="none" w:sz="0" w:space="0" w:color="auto"/>
      </w:divBdr>
    </w:div>
    <w:div w:id="1551333537">
      <w:bodyDiv w:val="1"/>
      <w:marLeft w:val="0"/>
      <w:marRight w:val="0"/>
      <w:marTop w:val="0"/>
      <w:marBottom w:val="0"/>
      <w:divBdr>
        <w:top w:val="none" w:sz="0" w:space="0" w:color="auto"/>
        <w:left w:val="none" w:sz="0" w:space="0" w:color="auto"/>
        <w:bottom w:val="none" w:sz="0" w:space="0" w:color="auto"/>
        <w:right w:val="none" w:sz="0" w:space="0" w:color="auto"/>
      </w:divBdr>
    </w:div>
    <w:div w:id="1553496020">
      <w:bodyDiv w:val="1"/>
      <w:marLeft w:val="0"/>
      <w:marRight w:val="0"/>
      <w:marTop w:val="0"/>
      <w:marBottom w:val="0"/>
      <w:divBdr>
        <w:top w:val="none" w:sz="0" w:space="0" w:color="auto"/>
        <w:left w:val="none" w:sz="0" w:space="0" w:color="auto"/>
        <w:bottom w:val="none" w:sz="0" w:space="0" w:color="auto"/>
        <w:right w:val="none" w:sz="0" w:space="0" w:color="auto"/>
      </w:divBdr>
    </w:div>
    <w:div w:id="1558128405">
      <w:bodyDiv w:val="1"/>
      <w:marLeft w:val="0"/>
      <w:marRight w:val="0"/>
      <w:marTop w:val="0"/>
      <w:marBottom w:val="0"/>
      <w:divBdr>
        <w:top w:val="none" w:sz="0" w:space="0" w:color="auto"/>
        <w:left w:val="none" w:sz="0" w:space="0" w:color="auto"/>
        <w:bottom w:val="none" w:sz="0" w:space="0" w:color="auto"/>
        <w:right w:val="none" w:sz="0" w:space="0" w:color="auto"/>
      </w:divBdr>
    </w:div>
    <w:div w:id="1560433902">
      <w:bodyDiv w:val="1"/>
      <w:marLeft w:val="0"/>
      <w:marRight w:val="0"/>
      <w:marTop w:val="0"/>
      <w:marBottom w:val="0"/>
      <w:divBdr>
        <w:top w:val="none" w:sz="0" w:space="0" w:color="auto"/>
        <w:left w:val="none" w:sz="0" w:space="0" w:color="auto"/>
        <w:bottom w:val="none" w:sz="0" w:space="0" w:color="auto"/>
        <w:right w:val="none" w:sz="0" w:space="0" w:color="auto"/>
      </w:divBdr>
    </w:div>
    <w:div w:id="1568877216">
      <w:bodyDiv w:val="1"/>
      <w:marLeft w:val="0"/>
      <w:marRight w:val="0"/>
      <w:marTop w:val="0"/>
      <w:marBottom w:val="0"/>
      <w:divBdr>
        <w:top w:val="none" w:sz="0" w:space="0" w:color="auto"/>
        <w:left w:val="none" w:sz="0" w:space="0" w:color="auto"/>
        <w:bottom w:val="none" w:sz="0" w:space="0" w:color="auto"/>
        <w:right w:val="none" w:sz="0" w:space="0" w:color="auto"/>
      </w:divBdr>
    </w:div>
    <w:div w:id="1569220081">
      <w:bodyDiv w:val="1"/>
      <w:marLeft w:val="0"/>
      <w:marRight w:val="0"/>
      <w:marTop w:val="0"/>
      <w:marBottom w:val="0"/>
      <w:divBdr>
        <w:top w:val="none" w:sz="0" w:space="0" w:color="auto"/>
        <w:left w:val="none" w:sz="0" w:space="0" w:color="auto"/>
        <w:bottom w:val="none" w:sz="0" w:space="0" w:color="auto"/>
        <w:right w:val="none" w:sz="0" w:space="0" w:color="auto"/>
      </w:divBdr>
    </w:div>
    <w:div w:id="1573197804">
      <w:bodyDiv w:val="1"/>
      <w:marLeft w:val="0"/>
      <w:marRight w:val="0"/>
      <w:marTop w:val="0"/>
      <w:marBottom w:val="0"/>
      <w:divBdr>
        <w:top w:val="none" w:sz="0" w:space="0" w:color="auto"/>
        <w:left w:val="none" w:sz="0" w:space="0" w:color="auto"/>
        <w:bottom w:val="none" w:sz="0" w:space="0" w:color="auto"/>
        <w:right w:val="none" w:sz="0" w:space="0" w:color="auto"/>
      </w:divBdr>
    </w:div>
    <w:div w:id="1577010009">
      <w:bodyDiv w:val="1"/>
      <w:marLeft w:val="0"/>
      <w:marRight w:val="0"/>
      <w:marTop w:val="0"/>
      <w:marBottom w:val="0"/>
      <w:divBdr>
        <w:top w:val="none" w:sz="0" w:space="0" w:color="auto"/>
        <w:left w:val="none" w:sz="0" w:space="0" w:color="auto"/>
        <w:bottom w:val="none" w:sz="0" w:space="0" w:color="auto"/>
        <w:right w:val="none" w:sz="0" w:space="0" w:color="auto"/>
      </w:divBdr>
    </w:div>
    <w:div w:id="1581869561">
      <w:bodyDiv w:val="1"/>
      <w:marLeft w:val="0"/>
      <w:marRight w:val="0"/>
      <w:marTop w:val="0"/>
      <w:marBottom w:val="0"/>
      <w:divBdr>
        <w:top w:val="none" w:sz="0" w:space="0" w:color="auto"/>
        <w:left w:val="none" w:sz="0" w:space="0" w:color="auto"/>
        <w:bottom w:val="none" w:sz="0" w:space="0" w:color="auto"/>
        <w:right w:val="none" w:sz="0" w:space="0" w:color="auto"/>
      </w:divBdr>
    </w:div>
    <w:div w:id="1584493101">
      <w:bodyDiv w:val="1"/>
      <w:marLeft w:val="0"/>
      <w:marRight w:val="0"/>
      <w:marTop w:val="0"/>
      <w:marBottom w:val="0"/>
      <w:divBdr>
        <w:top w:val="none" w:sz="0" w:space="0" w:color="auto"/>
        <w:left w:val="none" w:sz="0" w:space="0" w:color="auto"/>
        <w:bottom w:val="none" w:sz="0" w:space="0" w:color="auto"/>
        <w:right w:val="none" w:sz="0" w:space="0" w:color="auto"/>
      </w:divBdr>
    </w:div>
    <w:div w:id="1584954787">
      <w:bodyDiv w:val="1"/>
      <w:marLeft w:val="0"/>
      <w:marRight w:val="0"/>
      <w:marTop w:val="0"/>
      <w:marBottom w:val="0"/>
      <w:divBdr>
        <w:top w:val="none" w:sz="0" w:space="0" w:color="auto"/>
        <w:left w:val="none" w:sz="0" w:space="0" w:color="auto"/>
        <w:bottom w:val="none" w:sz="0" w:space="0" w:color="auto"/>
        <w:right w:val="none" w:sz="0" w:space="0" w:color="auto"/>
      </w:divBdr>
    </w:div>
    <w:div w:id="1585919640">
      <w:bodyDiv w:val="1"/>
      <w:marLeft w:val="0"/>
      <w:marRight w:val="0"/>
      <w:marTop w:val="0"/>
      <w:marBottom w:val="0"/>
      <w:divBdr>
        <w:top w:val="none" w:sz="0" w:space="0" w:color="auto"/>
        <w:left w:val="none" w:sz="0" w:space="0" w:color="auto"/>
        <w:bottom w:val="none" w:sz="0" w:space="0" w:color="auto"/>
        <w:right w:val="none" w:sz="0" w:space="0" w:color="auto"/>
      </w:divBdr>
    </w:div>
    <w:div w:id="1588733850">
      <w:bodyDiv w:val="1"/>
      <w:marLeft w:val="0"/>
      <w:marRight w:val="0"/>
      <w:marTop w:val="0"/>
      <w:marBottom w:val="0"/>
      <w:divBdr>
        <w:top w:val="none" w:sz="0" w:space="0" w:color="auto"/>
        <w:left w:val="none" w:sz="0" w:space="0" w:color="auto"/>
        <w:bottom w:val="none" w:sz="0" w:space="0" w:color="auto"/>
        <w:right w:val="none" w:sz="0" w:space="0" w:color="auto"/>
      </w:divBdr>
    </w:div>
    <w:div w:id="1600915700">
      <w:bodyDiv w:val="1"/>
      <w:marLeft w:val="0"/>
      <w:marRight w:val="0"/>
      <w:marTop w:val="0"/>
      <w:marBottom w:val="0"/>
      <w:divBdr>
        <w:top w:val="none" w:sz="0" w:space="0" w:color="auto"/>
        <w:left w:val="none" w:sz="0" w:space="0" w:color="auto"/>
        <w:bottom w:val="none" w:sz="0" w:space="0" w:color="auto"/>
        <w:right w:val="none" w:sz="0" w:space="0" w:color="auto"/>
      </w:divBdr>
    </w:div>
    <w:div w:id="1603682233">
      <w:bodyDiv w:val="1"/>
      <w:marLeft w:val="0"/>
      <w:marRight w:val="0"/>
      <w:marTop w:val="0"/>
      <w:marBottom w:val="0"/>
      <w:divBdr>
        <w:top w:val="none" w:sz="0" w:space="0" w:color="auto"/>
        <w:left w:val="none" w:sz="0" w:space="0" w:color="auto"/>
        <w:bottom w:val="none" w:sz="0" w:space="0" w:color="auto"/>
        <w:right w:val="none" w:sz="0" w:space="0" w:color="auto"/>
      </w:divBdr>
    </w:div>
    <w:div w:id="1612082363">
      <w:bodyDiv w:val="1"/>
      <w:marLeft w:val="0"/>
      <w:marRight w:val="0"/>
      <w:marTop w:val="0"/>
      <w:marBottom w:val="0"/>
      <w:divBdr>
        <w:top w:val="none" w:sz="0" w:space="0" w:color="auto"/>
        <w:left w:val="none" w:sz="0" w:space="0" w:color="auto"/>
        <w:bottom w:val="none" w:sz="0" w:space="0" w:color="auto"/>
        <w:right w:val="none" w:sz="0" w:space="0" w:color="auto"/>
      </w:divBdr>
    </w:div>
    <w:div w:id="1619145141">
      <w:bodyDiv w:val="1"/>
      <w:marLeft w:val="0"/>
      <w:marRight w:val="0"/>
      <w:marTop w:val="0"/>
      <w:marBottom w:val="0"/>
      <w:divBdr>
        <w:top w:val="none" w:sz="0" w:space="0" w:color="auto"/>
        <w:left w:val="none" w:sz="0" w:space="0" w:color="auto"/>
        <w:bottom w:val="none" w:sz="0" w:space="0" w:color="auto"/>
        <w:right w:val="none" w:sz="0" w:space="0" w:color="auto"/>
      </w:divBdr>
    </w:div>
    <w:div w:id="1621376536">
      <w:bodyDiv w:val="1"/>
      <w:marLeft w:val="0"/>
      <w:marRight w:val="0"/>
      <w:marTop w:val="0"/>
      <w:marBottom w:val="0"/>
      <w:divBdr>
        <w:top w:val="none" w:sz="0" w:space="0" w:color="auto"/>
        <w:left w:val="none" w:sz="0" w:space="0" w:color="auto"/>
        <w:bottom w:val="none" w:sz="0" w:space="0" w:color="auto"/>
        <w:right w:val="none" w:sz="0" w:space="0" w:color="auto"/>
      </w:divBdr>
    </w:div>
    <w:div w:id="1624770752">
      <w:bodyDiv w:val="1"/>
      <w:marLeft w:val="0"/>
      <w:marRight w:val="0"/>
      <w:marTop w:val="0"/>
      <w:marBottom w:val="0"/>
      <w:divBdr>
        <w:top w:val="none" w:sz="0" w:space="0" w:color="auto"/>
        <w:left w:val="none" w:sz="0" w:space="0" w:color="auto"/>
        <w:bottom w:val="none" w:sz="0" w:space="0" w:color="auto"/>
        <w:right w:val="none" w:sz="0" w:space="0" w:color="auto"/>
      </w:divBdr>
    </w:div>
    <w:div w:id="1629160218">
      <w:bodyDiv w:val="1"/>
      <w:marLeft w:val="0"/>
      <w:marRight w:val="0"/>
      <w:marTop w:val="0"/>
      <w:marBottom w:val="0"/>
      <w:divBdr>
        <w:top w:val="none" w:sz="0" w:space="0" w:color="auto"/>
        <w:left w:val="none" w:sz="0" w:space="0" w:color="auto"/>
        <w:bottom w:val="none" w:sz="0" w:space="0" w:color="auto"/>
        <w:right w:val="none" w:sz="0" w:space="0" w:color="auto"/>
      </w:divBdr>
    </w:div>
    <w:div w:id="1632010190">
      <w:bodyDiv w:val="1"/>
      <w:marLeft w:val="0"/>
      <w:marRight w:val="0"/>
      <w:marTop w:val="0"/>
      <w:marBottom w:val="0"/>
      <w:divBdr>
        <w:top w:val="none" w:sz="0" w:space="0" w:color="auto"/>
        <w:left w:val="none" w:sz="0" w:space="0" w:color="auto"/>
        <w:bottom w:val="none" w:sz="0" w:space="0" w:color="auto"/>
        <w:right w:val="none" w:sz="0" w:space="0" w:color="auto"/>
      </w:divBdr>
    </w:div>
    <w:div w:id="1633168884">
      <w:bodyDiv w:val="1"/>
      <w:marLeft w:val="0"/>
      <w:marRight w:val="0"/>
      <w:marTop w:val="0"/>
      <w:marBottom w:val="0"/>
      <w:divBdr>
        <w:top w:val="none" w:sz="0" w:space="0" w:color="auto"/>
        <w:left w:val="none" w:sz="0" w:space="0" w:color="auto"/>
        <w:bottom w:val="none" w:sz="0" w:space="0" w:color="auto"/>
        <w:right w:val="none" w:sz="0" w:space="0" w:color="auto"/>
      </w:divBdr>
    </w:div>
    <w:div w:id="1636177848">
      <w:bodyDiv w:val="1"/>
      <w:marLeft w:val="0"/>
      <w:marRight w:val="0"/>
      <w:marTop w:val="0"/>
      <w:marBottom w:val="0"/>
      <w:divBdr>
        <w:top w:val="none" w:sz="0" w:space="0" w:color="auto"/>
        <w:left w:val="none" w:sz="0" w:space="0" w:color="auto"/>
        <w:bottom w:val="none" w:sz="0" w:space="0" w:color="auto"/>
        <w:right w:val="none" w:sz="0" w:space="0" w:color="auto"/>
      </w:divBdr>
    </w:div>
    <w:div w:id="1638142023">
      <w:bodyDiv w:val="1"/>
      <w:marLeft w:val="0"/>
      <w:marRight w:val="0"/>
      <w:marTop w:val="0"/>
      <w:marBottom w:val="0"/>
      <w:divBdr>
        <w:top w:val="none" w:sz="0" w:space="0" w:color="auto"/>
        <w:left w:val="none" w:sz="0" w:space="0" w:color="auto"/>
        <w:bottom w:val="none" w:sz="0" w:space="0" w:color="auto"/>
        <w:right w:val="none" w:sz="0" w:space="0" w:color="auto"/>
      </w:divBdr>
    </w:div>
    <w:div w:id="1639408361">
      <w:bodyDiv w:val="1"/>
      <w:marLeft w:val="0"/>
      <w:marRight w:val="0"/>
      <w:marTop w:val="0"/>
      <w:marBottom w:val="0"/>
      <w:divBdr>
        <w:top w:val="none" w:sz="0" w:space="0" w:color="auto"/>
        <w:left w:val="none" w:sz="0" w:space="0" w:color="auto"/>
        <w:bottom w:val="none" w:sz="0" w:space="0" w:color="auto"/>
        <w:right w:val="none" w:sz="0" w:space="0" w:color="auto"/>
      </w:divBdr>
    </w:div>
    <w:div w:id="1640186116">
      <w:bodyDiv w:val="1"/>
      <w:marLeft w:val="0"/>
      <w:marRight w:val="0"/>
      <w:marTop w:val="0"/>
      <w:marBottom w:val="0"/>
      <w:divBdr>
        <w:top w:val="none" w:sz="0" w:space="0" w:color="auto"/>
        <w:left w:val="none" w:sz="0" w:space="0" w:color="auto"/>
        <w:bottom w:val="none" w:sz="0" w:space="0" w:color="auto"/>
        <w:right w:val="none" w:sz="0" w:space="0" w:color="auto"/>
      </w:divBdr>
    </w:div>
    <w:div w:id="1640574261">
      <w:bodyDiv w:val="1"/>
      <w:marLeft w:val="0"/>
      <w:marRight w:val="0"/>
      <w:marTop w:val="0"/>
      <w:marBottom w:val="0"/>
      <w:divBdr>
        <w:top w:val="none" w:sz="0" w:space="0" w:color="auto"/>
        <w:left w:val="none" w:sz="0" w:space="0" w:color="auto"/>
        <w:bottom w:val="none" w:sz="0" w:space="0" w:color="auto"/>
        <w:right w:val="none" w:sz="0" w:space="0" w:color="auto"/>
      </w:divBdr>
    </w:div>
    <w:div w:id="1641232984">
      <w:bodyDiv w:val="1"/>
      <w:marLeft w:val="0"/>
      <w:marRight w:val="0"/>
      <w:marTop w:val="0"/>
      <w:marBottom w:val="0"/>
      <w:divBdr>
        <w:top w:val="none" w:sz="0" w:space="0" w:color="auto"/>
        <w:left w:val="none" w:sz="0" w:space="0" w:color="auto"/>
        <w:bottom w:val="none" w:sz="0" w:space="0" w:color="auto"/>
        <w:right w:val="none" w:sz="0" w:space="0" w:color="auto"/>
      </w:divBdr>
    </w:div>
    <w:div w:id="1643536358">
      <w:bodyDiv w:val="1"/>
      <w:marLeft w:val="0"/>
      <w:marRight w:val="0"/>
      <w:marTop w:val="0"/>
      <w:marBottom w:val="0"/>
      <w:divBdr>
        <w:top w:val="none" w:sz="0" w:space="0" w:color="auto"/>
        <w:left w:val="none" w:sz="0" w:space="0" w:color="auto"/>
        <w:bottom w:val="none" w:sz="0" w:space="0" w:color="auto"/>
        <w:right w:val="none" w:sz="0" w:space="0" w:color="auto"/>
      </w:divBdr>
    </w:div>
    <w:div w:id="1647780656">
      <w:bodyDiv w:val="1"/>
      <w:marLeft w:val="0"/>
      <w:marRight w:val="0"/>
      <w:marTop w:val="0"/>
      <w:marBottom w:val="0"/>
      <w:divBdr>
        <w:top w:val="none" w:sz="0" w:space="0" w:color="auto"/>
        <w:left w:val="none" w:sz="0" w:space="0" w:color="auto"/>
        <w:bottom w:val="none" w:sz="0" w:space="0" w:color="auto"/>
        <w:right w:val="none" w:sz="0" w:space="0" w:color="auto"/>
      </w:divBdr>
    </w:div>
    <w:div w:id="1651713728">
      <w:bodyDiv w:val="1"/>
      <w:marLeft w:val="0"/>
      <w:marRight w:val="0"/>
      <w:marTop w:val="0"/>
      <w:marBottom w:val="0"/>
      <w:divBdr>
        <w:top w:val="none" w:sz="0" w:space="0" w:color="auto"/>
        <w:left w:val="none" w:sz="0" w:space="0" w:color="auto"/>
        <w:bottom w:val="none" w:sz="0" w:space="0" w:color="auto"/>
        <w:right w:val="none" w:sz="0" w:space="0" w:color="auto"/>
      </w:divBdr>
    </w:div>
    <w:div w:id="1661159680">
      <w:bodyDiv w:val="1"/>
      <w:marLeft w:val="0"/>
      <w:marRight w:val="0"/>
      <w:marTop w:val="0"/>
      <w:marBottom w:val="0"/>
      <w:divBdr>
        <w:top w:val="none" w:sz="0" w:space="0" w:color="auto"/>
        <w:left w:val="none" w:sz="0" w:space="0" w:color="auto"/>
        <w:bottom w:val="none" w:sz="0" w:space="0" w:color="auto"/>
        <w:right w:val="none" w:sz="0" w:space="0" w:color="auto"/>
      </w:divBdr>
    </w:div>
    <w:div w:id="1670643988">
      <w:bodyDiv w:val="1"/>
      <w:marLeft w:val="0"/>
      <w:marRight w:val="0"/>
      <w:marTop w:val="0"/>
      <w:marBottom w:val="0"/>
      <w:divBdr>
        <w:top w:val="none" w:sz="0" w:space="0" w:color="auto"/>
        <w:left w:val="none" w:sz="0" w:space="0" w:color="auto"/>
        <w:bottom w:val="none" w:sz="0" w:space="0" w:color="auto"/>
        <w:right w:val="none" w:sz="0" w:space="0" w:color="auto"/>
      </w:divBdr>
    </w:div>
    <w:div w:id="1671366538">
      <w:bodyDiv w:val="1"/>
      <w:marLeft w:val="0"/>
      <w:marRight w:val="0"/>
      <w:marTop w:val="0"/>
      <w:marBottom w:val="0"/>
      <w:divBdr>
        <w:top w:val="none" w:sz="0" w:space="0" w:color="auto"/>
        <w:left w:val="none" w:sz="0" w:space="0" w:color="auto"/>
        <w:bottom w:val="none" w:sz="0" w:space="0" w:color="auto"/>
        <w:right w:val="none" w:sz="0" w:space="0" w:color="auto"/>
      </w:divBdr>
    </w:div>
    <w:div w:id="1674142567">
      <w:bodyDiv w:val="1"/>
      <w:marLeft w:val="0"/>
      <w:marRight w:val="0"/>
      <w:marTop w:val="0"/>
      <w:marBottom w:val="0"/>
      <w:divBdr>
        <w:top w:val="none" w:sz="0" w:space="0" w:color="auto"/>
        <w:left w:val="none" w:sz="0" w:space="0" w:color="auto"/>
        <w:bottom w:val="none" w:sz="0" w:space="0" w:color="auto"/>
        <w:right w:val="none" w:sz="0" w:space="0" w:color="auto"/>
      </w:divBdr>
    </w:div>
    <w:div w:id="1679580585">
      <w:bodyDiv w:val="1"/>
      <w:marLeft w:val="0"/>
      <w:marRight w:val="0"/>
      <w:marTop w:val="0"/>
      <w:marBottom w:val="0"/>
      <w:divBdr>
        <w:top w:val="none" w:sz="0" w:space="0" w:color="auto"/>
        <w:left w:val="none" w:sz="0" w:space="0" w:color="auto"/>
        <w:bottom w:val="none" w:sz="0" w:space="0" w:color="auto"/>
        <w:right w:val="none" w:sz="0" w:space="0" w:color="auto"/>
      </w:divBdr>
    </w:div>
    <w:div w:id="1682004826">
      <w:bodyDiv w:val="1"/>
      <w:marLeft w:val="0"/>
      <w:marRight w:val="0"/>
      <w:marTop w:val="0"/>
      <w:marBottom w:val="0"/>
      <w:divBdr>
        <w:top w:val="none" w:sz="0" w:space="0" w:color="auto"/>
        <w:left w:val="none" w:sz="0" w:space="0" w:color="auto"/>
        <w:bottom w:val="none" w:sz="0" w:space="0" w:color="auto"/>
        <w:right w:val="none" w:sz="0" w:space="0" w:color="auto"/>
      </w:divBdr>
    </w:div>
    <w:div w:id="1684671462">
      <w:bodyDiv w:val="1"/>
      <w:marLeft w:val="0"/>
      <w:marRight w:val="0"/>
      <w:marTop w:val="0"/>
      <w:marBottom w:val="0"/>
      <w:divBdr>
        <w:top w:val="none" w:sz="0" w:space="0" w:color="auto"/>
        <w:left w:val="none" w:sz="0" w:space="0" w:color="auto"/>
        <w:bottom w:val="none" w:sz="0" w:space="0" w:color="auto"/>
        <w:right w:val="none" w:sz="0" w:space="0" w:color="auto"/>
      </w:divBdr>
    </w:div>
    <w:div w:id="1688480874">
      <w:bodyDiv w:val="1"/>
      <w:marLeft w:val="0"/>
      <w:marRight w:val="0"/>
      <w:marTop w:val="0"/>
      <w:marBottom w:val="0"/>
      <w:divBdr>
        <w:top w:val="none" w:sz="0" w:space="0" w:color="auto"/>
        <w:left w:val="none" w:sz="0" w:space="0" w:color="auto"/>
        <w:bottom w:val="none" w:sz="0" w:space="0" w:color="auto"/>
        <w:right w:val="none" w:sz="0" w:space="0" w:color="auto"/>
      </w:divBdr>
    </w:div>
    <w:div w:id="1694040116">
      <w:bodyDiv w:val="1"/>
      <w:marLeft w:val="0"/>
      <w:marRight w:val="0"/>
      <w:marTop w:val="0"/>
      <w:marBottom w:val="0"/>
      <w:divBdr>
        <w:top w:val="none" w:sz="0" w:space="0" w:color="auto"/>
        <w:left w:val="none" w:sz="0" w:space="0" w:color="auto"/>
        <w:bottom w:val="none" w:sz="0" w:space="0" w:color="auto"/>
        <w:right w:val="none" w:sz="0" w:space="0" w:color="auto"/>
      </w:divBdr>
    </w:div>
    <w:div w:id="1696299517">
      <w:bodyDiv w:val="1"/>
      <w:marLeft w:val="0"/>
      <w:marRight w:val="0"/>
      <w:marTop w:val="0"/>
      <w:marBottom w:val="0"/>
      <w:divBdr>
        <w:top w:val="none" w:sz="0" w:space="0" w:color="auto"/>
        <w:left w:val="none" w:sz="0" w:space="0" w:color="auto"/>
        <w:bottom w:val="none" w:sz="0" w:space="0" w:color="auto"/>
        <w:right w:val="none" w:sz="0" w:space="0" w:color="auto"/>
      </w:divBdr>
    </w:div>
    <w:div w:id="1697928867">
      <w:bodyDiv w:val="1"/>
      <w:marLeft w:val="0"/>
      <w:marRight w:val="0"/>
      <w:marTop w:val="0"/>
      <w:marBottom w:val="0"/>
      <w:divBdr>
        <w:top w:val="none" w:sz="0" w:space="0" w:color="auto"/>
        <w:left w:val="none" w:sz="0" w:space="0" w:color="auto"/>
        <w:bottom w:val="none" w:sz="0" w:space="0" w:color="auto"/>
        <w:right w:val="none" w:sz="0" w:space="0" w:color="auto"/>
      </w:divBdr>
    </w:div>
    <w:div w:id="1700007977">
      <w:bodyDiv w:val="1"/>
      <w:marLeft w:val="0"/>
      <w:marRight w:val="0"/>
      <w:marTop w:val="0"/>
      <w:marBottom w:val="0"/>
      <w:divBdr>
        <w:top w:val="none" w:sz="0" w:space="0" w:color="auto"/>
        <w:left w:val="none" w:sz="0" w:space="0" w:color="auto"/>
        <w:bottom w:val="none" w:sz="0" w:space="0" w:color="auto"/>
        <w:right w:val="none" w:sz="0" w:space="0" w:color="auto"/>
      </w:divBdr>
    </w:div>
    <w:div w:id="1702435798">
      <w:bodyDiv w:val="1"/>
      <w:marLeft w:val="0"/>
      <w:marRight w:val="0"/>
      <w:marTop w:val="0"/>
      <w:marBottom w:val="0"/>
      <w:divBdr>
        <w:top w:val="none" w:sz="0" w:space="0" w:color="auto"/>
        <w:left w:val="none" w:sz="0" w:space="0" w:color="auto"/>
        <w:bottom w:val="none" w:sz="0" w:space="0" w:color="auto"/>
        <w:right w:val="none" w:sz="0" w:space="0" w:color="auto"/>
      </w:divBdr>
    </w:div>
    <w:div w:id="1707559130">
      <w:bodyDiv w:val="1"/>
      <w:marLeft w:val="0"/>
      <w:marRight w:val="0"/>
      <w:marTop w:val="0"/>
      <w:marBottom w:val="0"/>
      <w:divBdr>
        <w:top w:val="none" w:sz="0" w:space="0" w:color="auto"/>
        <w:left w:val="none" w:sz="0" w:space="0" w:color="auto"/>
        <w:bottom w:val="none" w:sz="0" w:space="0" w:color="auto"/>
        <w:right w:val="none" w:sz="0" w:space="0" w:color="auto"/>
      </w:divBdr>
    </w:div>
    <w:div w:id="1708599461">
      <w:bodyDiv w:val="1"/>
      <w:marLeft w:val="0"/>
      <w:marRight w:val="0"/>
      <w:marTop w:val="0"/>
      <w:marBottom w:val="0"/>
      <w:divBdr>
        <w:top w:val="none" w:sz="0" w:space="0" w:color="auto"/>
        <w:left w:val="none" w:sz="0" w:space="0" w:color="auto"/>
        <w:bottom w:val="none" w:sz="0" w:space="0" w:color="auto"/>
        <w:right w:val="none" w:sz="0" w:space="0" w:color="auto"/>
      </w:divBdr>
    </w:div>
    <w:div w:id="1709527781">
      <w:bodyDiv w:val="1"/>
      <w:marLeft w:val="0"/>
      <w:marRight w:val="0"/>
      <w:marTop w:val="0"/>
      <w:marBottom w:val="0"/>
      <w:divBdr>
        <w:top w:val="none" w:sz="0" w:space="0" w:color="auto"/>
        <w:left w:val="none" w:sz="0" w:space="0" w:color="auto"/>
        <w:bottom w:val="none" w:sz="0" w:space="0" w:color="auto"/>
        <w:right w:val="none" w:sz="0" w:space="0" w:color="auto"/>
      </w:divBdr>
    </w:div>
    <w:div w:id="1713655293">
      <w:bodyDiv w:val="1"/>
      <w:marLeft w:val="0"/>
      <w:marRight w:val="0"/>
      <w:marTop w:val="0"/>
      <w:marBottom w:val="0"/>
      <w:divBdr>
        <w:top w:val="none" w:sz="0" w:space="0" w:color="auto"/>
        <w:left w:val="none" w:sz="0" w:space="0" w:color="auto"/>
        <w:bottom w:val="none" w:sz="0" w:space="0" w:color="auto"/>
        <w:right w:val="none" w:sz="0" w:space="0" w:color="auto"/>
      </w:divBdr>
    </w:div>
    <w:div w:id="1716151983">
      <w:bodyDiv w:val="1"/>
      <w:marLeft w:val="0"/>
      <w:marRight w:val="0"/>
      <w:marTop w:val="0"/>
      <w:marBottom w:val="0"/>
      <w:divBdr>
        <w:top w:val="none" w:sz="0" w:space="0" w:color="auto"/>
        <w:left w:val="none" w:sz="0" w:space="0" w:color="auto"/>
        <w:bottom w:val="none" w:sz="0" w:space="0" w:color="auto"/>
        <w:right w:val="none" w:sz="0" w:space="0" w:color="auto"/>
      </w:divBdr>
    </w:div>
    <w:div w:id="1717773496">
      <w:bodyDiv w:val="1"/>
      <w:marLeft w:val="0"/>
      <w:marRight w:val="0"/>
      <w:marTop w:val="0"/>
      <w:marBottom w:val="0"/>
      <w:divBdr>
        <w:top w:val="none" w:sz="0" w:space="0" w:color="auto"/>
        <w:left w:val="none" w:sz="0" w:space="0" w:color="auto"/>
        <w:bottom w:val="none" w:sz="0" w:space="0" w:color="auto"/>
        <w:right w:val="none" w:sz="0" w:space="0" w:color="auto"/>
      </w:divBdr>
    </w:div>
    <w:div w:id="1723481653">
      <w:bodyDiv w:val="1"/>
      <w:marLeft w:val="0"/>
      <w:marRight w:val="0"/>
      <w:marTop w:val="0"/>
      <w:marBottom w:val="0"/>
      <w:divBdr>
        <w:top w:val="none" w:sz="0" w:space="0" w:color="auto"/>
        <w:left w:val="none" w:sz="0" w:space="0" w:color="auto"/>
        <w:bottom w:val="none" w:sz="0" w:space="0" w:color="auto"/>
        <w:right w:val="none" w:sz="0" w:space="0" w:color="auto"/>
      </w:divBdr>
    </w:div>
    <w:div w:id="1724329639">
      <w:bodyDiv w:val="1"/>
      <w:marLeft w:val="0"/>
      <w:marRight w:val="0"/>
      <w:marTop w:val="0"/>
      <w:marBottom w:val="0"/>
      <w:divBdr>
        <w:top w:val="none" w:sz="0" w:space="0" w:color="auto"/>
        <w:left w:val="none" w:sz="0" w:space="0" w:color="auto"/>
        <w:bottom w:val="none" w:sz="0" w:space="0" w:color="auto"/>
        <w:right w:val="none" w:sz="0" w:space="0" w:color="auto"/>
      </w:divBdr>
    </w:div>
    <w:div w:id="1726297616">
      <w:bodyDiv w:val="1"/>
      <w:marLeft w:val="0"/>
      <w:marRight w:val="0"/>
      <w:marTop w:val="0"/>
      <w:marBottom w:val="0"/>
      <w:divBdr>
        <w:top w:val="none" w:sz="0" w:space="0" w:color="auto"/>
        <w:left w:val="none" w:sz="0" w:space="0" w:color="auto"/>
        <w:bottom w:val="none" w:sz="0" w:space="0" w:color="auto"/>
        <w:right w:val="none" w:sz="0" w:space="0" w:color="auto"/>
      </w:divBdr>
    </w:div>
    <w:div w:id="1730423080">
      <w:bodyDiv w:val="1"/>
      <w:marLeft w:val="0"/>
      <w:marRight w:val="0"/>
      <w:marTop w:val="0"/>
      <w:marBottom w:val="0"/>
      <w:divBdr>
        <w:top w:val="none" w:sz="0" w:space="0" w:color="auto"/>
        <w:left w:val="none" w:sz="0" w:space="0" w:color="auto"/>
        <w:bottom w:val="none" w:sz="0" w:space="0" w:color="auto"/>
        <w:right w:val="none" w:sz="0" w:space="0" w:color="auto"/>
      </w:divBdr>
    </w:div>
    <w:div w:id="1730568756">
      <w:bodyDiv w:val="1"/>
      <w:marLeft w:val="0"/>
      <w:marRight w:val="0"/>
      <w:marTop w:val="0"/>
      <w:marBottom w:val="0"/>
      <w:divBdr>
        <w:top w:val="none" w:sz="0" w:space="0" w:color="auto"/>
        <w:left w:val="none" w:sz="0" w:space="0" w:color="auto"/>
        <w:bottom w:val="none" w:sz="0" w:space="0" w:color="auto"/>
        <w:right w:val="none" w:sz="0" w:space="0" w:color="auto"/>
      </w:divBdr>
    </w:div>
    <w:div w:id="1732338971">
      <w:bodyDiv w:val="1"/>
      <w:marLeft w:val="0"/>
      <w:marRight w:val="0"/>
      <w:marTop w:val="0"/>
      <w:marBottom w:val="0"/>
      <w:divBdr>
        <w:top w:val="none" w:sz="0" w:space="0" w:color="auto"/>
        <w:left w:val="none" w:sz="0" w:space="0" w:color="auto"/>
        <w:bottom w:val="none" w:sz="0" w:space="0" w:color="auto"/>
        <w:right w:val="none" w:sz="0" w:space="0" w:color="auto"/>
      </w:divBdr>
    </w:div>
    <w:div w:id="1734154841">
      <w:bodyDiv w:val="1"/>
      <w:marLeft w:val="0"/>
      <w:marRight w:val="0"/>
      <w:marTop w:val="0"/>
      <w:marBottom w:val="0"/>
      <w:divBdr>
        <w:top w:val="none" w:sz="0" w:space="0" w:color="auto"/>
        <w:left w:val="none" w:sz="0" w:space="0" w:color="auto"/>
        <w:bottom w:val="none" w:sz="0" w:space="0" w:color="auto"/>
        <w:right w:val="none" w:sz="0" w:space="0" w:color="auto"/>
      </w:divBdr>
    </w:div>
    <w:div w:id="1739329760">
      <w:bodyDiv w:val="1"/>
      <w:marLeft w:val="0"/>
      <w:marRight w:val="0"/>
      <w:marTop w:val="0"/>
      <w:marBottom w:val="0"/>
      <w:divBdr>
        <w:top w:val="none" w:sz="0" w:space="0" w:color="auto"/>
        <w:left w:val="none" w:sz="0" w:space="0" w:color="auto"/>
        <w:bottom w:val="none" w:sz="0" w:space="0" w:color="auto"/>
        <w:right w:val="none" w:sz="0" w:space="0" w:color="auto"/>
      </w:divBdr>
    </w:div>
    <w:div w:id="1741442660">
      <w:bodyDiv w:val="1"/>
      <w:marLeft w:val="0"/>
      <w:marRight w:val="0"/>
      <w:marTop w:val="0"/>
      <w:marBottom w:val="0"/>
      <w:divBdr>
        <w:top w:val="none" w:sz="0" w:space="0" w:color="auto"/>
        <w:left w:val="none" w:sz="0" w:space="0" w:color="auto"/>
        <w:bottom w:val="none" w:sz="0" w:space="0" w:color="auto"/>
        <w:right w:val="none" w:sz="0" w:space="0" w:color="auto"/>
      </w:divBdr>
    </w:div>
    <w:div w:id="1743522533">
      <w:bodyDiv w:val="1"/>
      <w:marLeft w:val="0"/>
      <w:marRight w:val="0"/>
      <w:marTop w:val="0"/>
      <w:marBottom w:val="0"/>
      <w:divBdr>
        <w:top w:val="none" w:sz="0" w:space="0" w:color="auto"/>
        <w:left w:val="none" w:sz="0" w:space="0" w:color="auto"/>
        <w:bottom w:val="none" w:sz="0" w:space="0" w:color="auto"/>
        <w:right w:val="none" w:sz="0" w:space="0" w:color="auto"/>
      </w:divBdr>
    </w:div>
    <w:div w:id="1752701297">
      <w:bodyDiv w:val="1"/>
      <w:marLeft w:val="0"/>
      <w:marRight w:val="0"/>
      <w:marTop w:val="0"/>
      <w:marBottom w:val="0"/>
      <w:divBdr>
        <w:top w:val="none" w:sz="0" w:space="0" w:color="auto"/>
        <w:left w:val="none" w:sz="0" w:space="0" w:color="auto"/>
        <w:bottom w:val="none" w:sz="0" w:space="0" w:color="auto"/>
        <w:right w:val="none" w:sz="0" w:space="0" w:color="auto"/>
      </w:divBdr>
    </w:div>
    <w:div w:id="1766415823">
      <w:bodyDiv w:val="1"/>
      <w:marLeft w:val="0"/>
      <w:marRight w:val="0"/>
      <w:marTop w:val="0"/>
      <w:marBottom w:val="0"/>
      <w:divBdr>
        <w:top w:val="none" w:sz="0" w:space="0" w:color="auto"/>
        <w:left w:val="none" w:sz="0" w:space="0" w:color="auto"/>
        <w:bottom w:val="none" w:sz="0" w:space="0" w:color="auto"/>
        <w:right w:val="none" w:sz="0" w:space="0" w:color="auto"/>
      </w:divBdr>
    </w:div>
    <w:div w:id="1771772990">
      <w:bodyDiv w:val="1"/>
      <w:marLeft w:val="0"/>
      <w:marRight w:val="0"/>
      <w:marTop w:val="0"/>
      <w:marBottom w:val="0"/>
      <w:divBdr>
        <w:top w:val="none" w:sz="0" w:space="0" w:color="auto"/>
        <w:left w:val="none" w:sz="0" w:space="0" w:color="auto"/>
        <w:bottom w:val="none" w:sz="0" w:space="0" w:color="auto"/>
        <w:right w:val="none" w:sz="0" w:space="0" w:color="auto"/>
      </w:divBdr>
    </w:div>
    <w:div w:id="1772315229">
      <w:bodyDiv w:val="1"/>
      <w:marLeft w:val="0"/>
      <w:marRight w:val="0"/>
      <w:marTop w:val="0"/>
      <w:marBottom w:val="0"/>
      <w:divBdr>
        <w:top w:val="none" w:sz="0" w:space="0" w:color="auto"/>
        <w:left w:val="none" w:sz="0" w:space="0" w:color="auto"/>
        <w:bottom w:val="none" w:sz="0" w:space="0" w:color="auto"/>
        <w:right w:val="none" w:sz="0" w:space="0" w:color="auto"/>
      </w:divBdr>
    </w:div>
    <w:div w:id="1772316504">
      <w:bodyDiv w:val="1"/>
      <w:marLeft w:val="0"/>
      <w:marRight w:val="0"/>
      <w:marTop w:val="0"/>
      <w:marBottom w:val="0"/>
      <w:divBdr>
        <w:top w:val="none" w:sz="0" w:space="0" w:color="auto"/>
        <w:left w:val="none" w:sz="0" w:space="0" w:color="auto"/>
        <w:bottom w:val="none" w:sz="0" w:space="0" w:color="auto"/>
        <w:right w:val="none" w:sz="0" w:space="0" w:color="auto"/>
      </w:divBdr>
    </w:div>
    <w:div w:id="1772815111">
      <w:bodyDiv w:val="1"/>
      <w:marLeft w:val="0"/>
      <w:marRight w:val="0"/>
      <w:marTop w:val="0"/>
      <w:marBottom w:val="0"/>
      <w:divBdr>
        <w:top w:val="none" w:sz="0" w:space="0" w:color="auto"/>
        <w:left w:val="none" w:sz="0" w:space="0" w:color="auto"/>
        <w:bottom w:val="none" w:sz="0" w:space="0" w:color="auto"/>
        <w:right w:val="none" w:sz="0" w:space="0" w:color="auto"/>
      </w:divBdr>
    </w:div>
    <w:div w:id="1780105164">
      <w:bodyDiv w:val="1"/>
      <w:marLeft w:val="0"/>
      <w:marRight w:val="0"/>
      <w:marTop w:val="0"/>
      <w:marBottom w:val="0"/>
      <w:divBdr>
        <w:top w:val="none" w:sz="0" w:space="0" w:color="auto"/>
        <w:left w:val="none" w:sz="0" w:space="0" w:color="auto"/>
        <w:bottom w:val="none" w:sz="0" w:space="0" w:color="auto"/>
        <w:right w:val="none" w:sz="0" w:space="0" w:color="auto"/>
      </w:divBdr>
    </w:div>
    <w:div w:id="1780177982">
      <w:bodyDiv w:val="1"/>
      <w:marLeft w:val="0"/>
      <w:marRight w:val="0"/>
      <w:marTop w:val="0"/>
      <w:marBottom w:val="0"/>
      <w:divBdr>
        <w:top w:val="none" w:sz="0" w:space="0" w:color="auto"/>
        <w:left w:val="none" w:sz="0" w:space="0" w:color="auto"/>
        <w:bottom w:val="none" w:sz="0" w:space="0" w:color="auto"/>
        <w:right w:val="none" w:sz="0" w:space="0" w:color="auto"/>
      </w:divBdr>
    </w:div>
    <w:div w:id="1783303193">
      <w:bodyDiv w:val="1"/>
      <w:marLeft w:val="0"/>
      <w:marRight w:val="0"/>
      <w:marTop w:val="0"/>
      <w:marBottom w:val="0"/>
      <w:divBdr>
        <w:top w:val="none" w:sz="0" w:space="0" w:color="auto"/>
        <w:left w:val="none" w:sz="0" w:space="0" w:color="auto"/>
        <w:bottom w:val="none" w:sz="0" w:space="0" w:color="auto"/>
        <w:right w:val="none" w:sz="0" w:space="0" w:color="auto"/>
      </w:divBdr>
    </w:div>
    <w:div w:id="1786457601">
      <w:bodyDiv w:val="1"/>
      <w:marLeft w:val="0"/>
      <w:marRight w:val="0"/>
      <w:marTop w:val="0"/>
      <w:marBottom w:val="0"/>
      <w:divBdr>
        <w:top w:val="none" w:sz="0" w:space="0" w:color="auto"/>
        <w:left w:val="none" w:sz="0" w:space="0" w:color="auto"/>
        <w:bottom w:val="none" w:sz="0" w:space="0" w:color="auto"/>
        <w:right w:val="none" w:sz="0" w:space="0" w:color="auto"/>
      </w:divBdr>
    </w:div>
    <w:div w:id="1786463164">
      <w:bodyDiv w:val="1"/>
      <w:marLeft w:val="0"/>
      <w:marRight w:val="0"/>
      <w:marTop w:val="0"/>
      <w:marBottom w:val="0"/>
      <w:divBdr>
        <w:top w:val="none" w:sz="0" w:space="0" w:color="auto"/>
        <w:left w:val="none" w:sz="0" w:space="0" w:color="auto"/>
        <w:bottom w:val="none" w:sz="0" w:space="0" w:color="auto"/>
        <w:right w:val="none" w:sz="0" w:space="0" w:color="auto"/>
      </w:divBdr>
    </w:div>
    <w:div w:id="1790388682">
      <w:bodyDiv w:val="1"/>
      <w:marLeft w:val="0"/>
      <w:marRight w:val="0"/>
      <w:marTop w:val="0"/>
      <w:marBottom w:val="0"/>
      <w:divBdr>
        <w:top w:val="none" w:sz="0" w:space="0" w:color="auto"/>
        <w:left w:val="none" w:sz="0" w:space="0" w:color="auto"/>
        <w:bottom w:val="none" w:sz="0" w:space="0" w:color="auto"/>
        <w:right w:val="none" w:sz="0" w:space="0" w:color="auto"/>
      </w:divBdr>
    </w:div>
    <w:div w:id="1793354153">
      <w:bodyDiv w:val="1"/>
      <w:marLeft w:val="0"/>
      <w:marRight w:val="0"/>
      <w:marTop w:val="0"/>
      <w:marBottom w:val="0"/>
      <w:divBdr>
        <w:top w:val="none" w:sz="0" w:space="0" w:color="auto"/>
        <w:left w:val="none" w:sz="0" w:space="0" w:color="auto"/>
        <w:bottom w:val="none" w:sz="0" w:space="0" w:color="auto"/>
        <w:right w:val="none" w:sz="0" w:space="0" w:color="auto"/>
      </w:divBdr>
    </w:div>
    <w:div w:id="1793934540">
      <w:bodyDiv w:val="1"/>
      <w:marLeft w:val="0"/>
      <w:marRight w:val="0"/>
      <w:marTop w:val="0"/>
      <w:marBottom w:val="0"/>
      <w:divBdr>
        <w:top w:val="none" w:sz="0" w:space="0" w:color="auto"/>
        <w:left w:val="none" w:sz="0" w:space="0" w:color="auto"/>
        <w:bottom w:val="none" w:sz="0" w:space="0" w:color="auto"/>
        <w:right w:val="none" w:sz="0" w:space="0" w:color="auto"/>
      </w:divBdr>
    </w:div>
    <w:div w:id="1794981933">
      <w:bodyDiv w:val="1"/>
      <w:marLeft w:val="0"/>
      <w:marRight w:val="0"/>
      <w:marTop w:val="0"/>
      <w:marBottom w:val="0"/>
      <w:divBdr>
        <w:top w:val="none" w:sz="0" w:space="0" w:color="auto"/>
        <w:left w:val="none" w:sz="0" w:space="0" w:color="auto"/>
        <w:bottom w:val="none" w:sz="0" w:space="0" w:color="auto"/>
        <w:right w:val="none" w:sz="0" w:space="0" w:color="auto"/>
      </w:divBdr>
    </w:div>
    <w:div w:id="1800175221">
      <w:bodyDiv w:val="1"/>
      <w:marLeft w:val="0"/>
      <w:marRight w:val="0"/>
      <w:marTop w:val="0"/>
      <w:marBottom w:val="0"/>
      <w:divBdr>
        <w:top w:val="none" w:sz="0" w:space="0" w:color="auto"/>
        <w:left w:val="none" w:sz="0" w:space="0" w:color="auto"/>
        <w:bottom w:val="none" w:sz="0" w:space="0" w:color="auto"/>
        <w:right w:val="none" w:sz="0" w:space="0" w:color="auto"/>
      </w:divBdr>
    </w:div>
    <w:div w:id="1802113750">
      <w:bodyDiv w:val="1"/>
      <w:marLeft w:val="0"/>
      <w:marRight w:val="0"/>
      <w:marTop w:val="0"/>
      <w:marBottom w:val="0"/>
      <w:divBdr>
        <w:top w:val="none" w:sz="0" w:space="0" w:color="auto"/>
        <w:left w:val="none" w:sz="0" w:space="0" w:color="auto"/>
        <w:bottom w:val="none" w:sz="0" w:space="0" w:color="auto"/>
        <w:right w:val="none" w:sz="0" w:space="0" w:color="auto"/>
      </w:divBdr>
    </w:div>
    <w:div w:id="1809124357">
      <w:bodyDiv w:val="1"/>
      <w:marLeft w:val="0"/>
      <w:marRight w:val="0"/>
      <w:marTop w:val="0"/>
      <w:marBottom w:val="0"/>
      <w:divBdr>
        <w:top w:val="none" w:sz="0" w:space="0" w:color="auto"/>
        <w:left w:val="none" w:sz="0" w:space="0" w:color="auto"/>
        <w:bottom w:val="none" w:sz="0" w:space="0" w:color="auto"/>
        <w:right w:val="none" w:sz="0" w:space="0" w:color="auto"/>
      </w:divBdr>
    </w:div>
    <w:div w:id="1815951374">
      <w:bodyDiv w:val="1"/>
      <w:marLeft w:val="0"/>
      <w:marRight w:val="0"/>
      <w:marTop w:val="0"/>
      <w:marBottom w:val="0"/>
      <w:divBdr>
        <w:top w:val="none" w:sz="0" w:space="0" w:color="auto"/>
        <w:left w:val="none" w:sz="0" w:space="0" w:color="auto"/>
        <w:bottom w:val="none" w:sz="0" w:space="0" w:color="auto"/>
        <w:right w:val="none" w:sz="0" w:space="0" w:color="auto"/>
      </w:divBdr>
    </w:div>
    <w:div w:id="1816531681">
      <w:bodyDiv w:val="1"/>
      <w:marLeft w:val="0"/>
      <w:marRight w:val="0"/>
      <w:marTop w:val="0"/>
      <w:marBottom w:val="0"/>
      <w:divBdr>
        <w:top w:val="none" w:sz="0" w:space="0" w:color="auto"/>
        <w:left w:val="none" w:sz="0" w:space="0" w:color="auto"/>
        <w:bottom w:val="none" w:sz="0" w:space="0" w:color="auto"/>
        <w:right w:val="none" w:sz="0" w:space="0" w:color="auto"/>
      </w:divBdr>
    </w:div>
    <w:div w:id="1816946192">
      <w:bodyDiv w:val="1"/>
      <w:marLeft w:val="0"/>
      <w:marRight w:val="0"/>
      <w:marTop w:val="0"/>
      <w:marBottom w:val="0"/>
      <w:divBdr>
        <w:top w:val="none" w:sz="0" w:space="0" w:color="auto"/>
        <w:left w:val="none" w:sz="0" w:space="0" w:color="auto"/>
        <w:bottom w:val="none" w:sz="0" w:space="0" w:color="auto"/>
        <w:right w:val="none" w:sz="0" w:space="0" w:color="auto"/>
      </w:divBdr>
    </w:div>
    <w:div w:id="1819571441">
      <w:bodyDiv w:val="1"/>
      <w:marLeft w:val="0"/>
      <w:marRight w:val="0"/>
      <w:marTop w:val="0"/>
      <w:marBottom w:val="0"/>
      <w:divBdr>
        <w:top w:val="none" w:sz="0" w:space="0" w:color="auto"/>
        <w:left w:val="none" w:sz="0" w:space="0" w:color="auto"/>
        <w:bottom w:val="none" w:sz="0" w:space="0" w:color="auto"/>
        <w:right w:val="none" w:sz="0" w:space="0" w:color="auto"/>
      </w:divBdr>
    </w:div>
    <w:div w:id="1821069141">
      <w:bodyDiv w:val="1"/>
      <w:marLeft w:val="0"/>
      <w:marRight w:val="0"/>
      <w:marTop w:val="0"/>
      <w:marBottom w:val="0"/>
      <w:divBdr>
        <w:top w:val="none" w:sz="0" w:space="0" w:color="auto"/>
        <w:left w:val="none" w:sz="0" w:space="0" w:color="auto"/>
        <w:bottom w:val="none" w:sz="0" w:space="0" w:color="auto"/>
        <w:right w:val="none" w:sz="0" w:space="0" w:color="auto"/>
      </w:divBdr>
    </w:div>
    <w:div w:id="1826438101">
      <w:bodyDiv w:val="1"/>
      <w:marLeft w:val="0"/>
      <w:marRight w:val="0"/>
      <w:marTop w:val="0"/>
      <w:marBottom w:val="0"/>
      <w:divBdr>
        <w:top w:val="none" w:sz="0" w:space="0" w:color="auto"/>
        <w:left w:val="none" w:sz="0" w:space="0" w:color="auto"/>
        <w:bottom w:val="none" w:sz="0" w:space="0" w:color="auto"/>
        <w:right w:val="none" w:sz="0" w:space="0" w:color="auto"/>
      </w:divBdr>
    </w:div>
    <w:div w:id="1829249035">
      <w:bodyDiv w:val="1"/>
      <w:marLeft w:val="0"/>
      <w:marRight w:val="0"/>
      <w:marTop w:val="0"/>
      <w:marBottom w:val="0"/>
      <w:divBdr>
        <w:top w:val="none" w:sz="0" w:space="0" w:color="auto"/>
        <w:left w:val="none" w:sz="0" w:space="0" w:color="auto"/>
        <w:bottom w:val="none" w:sz="0" w:space="0" w:color="auto"/>
        <w:right w:val="none" w:sz="0" w:space="0" w:color="auto"/>
      </w:divBdr>
    </w:div>
    <w:div w:id="1832716446">
      <w:bodyDiv w:val="1"/>
      <w:marLeft w:val="0"/>
      <w:marRight w:val="0"/>
      <w:marTop w:val="0"/>
      <w:marBottom w:val="0"/>
      <w:divBdr>
        <w:top w:val="none" w:sz="0" w:space="0" w:color="auto"/>
        <w:left w:val="none" w:sz="0" w:space="0" w:color="auto"/>
        <w:bottom w:val="none" w:sz="0" w:space="0" w:color="auto"/>
        <w:right w:val="none" w:sz="0" w:space="0" w:color="auto"/>
      </w:divBdr>
    </w:div>
    <w:div w:id="1850099697">
      <w:bodyDiv w:val="1"/>
      <w:marLeft w:val="0"/>
      <w:marRight w:val="0"/>
      <w:marTop w:val="0"/>
      <w:marBottom w:val="0"/>
      <w:divBdr>
        <w:top w:val="none" w:sz="0" w:space="0" w:color="auto"/>
        <w:left w:val="none" w:sz="0" w:space="0" w:color="auto"/>
        <w:bottom w:val="none" w:sz="0" w:space="0" w:color="auto"/>
        <w:right w:val="none" w:sz="0" w:space="0" w:color="auto"/>
      </w:divBdr>
    </w:div>
    <w:div w:id="1855925214">
      <w:bodyDiv w:val="1"/>
      <w:marLeft w:val="0"/>
      <w:marRight w:val="0"/>
      <w:marTop w:val="0"/>
      <w:marBottom w:val="0"/>
      <w:divBdr>
        <w:top w:val="none" w:sz="0" w:space="0" w:color="auto"/>
        <w:left w:val="none" w:sz="0" w:space="0" w:color="auto"/>
        <w:bottom w:val="none" w:sz="0" w:space="0" w:color="auto"/>
        <w:right w:val="none" w:sz="0" w:space="0" w:color="auto"/>
      </w:divBdr>
    </w:div>
    <w:div w:id="1856990730">
      <w:bodyDiv w:val="1"/>
      <w:marLeft w:val="0"/>
      <w:marRight w:val="0"/>
      <w:marTop w:val="0"/>
      <w:marBottom w:val="0"/>
      <w:divBdr>
        <w:top w:val="none" w:sz="0" w:space="0" w:color="auto"/>
        <w:left w:val="none" w:sz="0" w:space="0" w:color="auto"/>
        <w:bottom w:val="none" w:sz="0" w:space="0" w:color="auto"/>
        <w:right w:val="none" w:sz="0" w:space="0" w:color="auto"/>
      </w:divBdr>
    </w:div>
    <w:div w:id="1863132222">
      <w:bodyDiv w:val="1"/>
      <w:marLeft w:val="0"/>
      <w:marRight w:val="0"/>
      <w:marTop w:val="0"/>
      <w:marBottom w:val="0"/>
      <w:divBdr>
        <w:top w:val="none" w:sz="0" w:space="0" w:color="auto"/>
        <w:left w:val="none" w:sz="0" w:space="0" w:color="auto"/>
        <w:bottom w:val="none" w:sz="0" w:space="0" w:color="auto"/>
        <w:right w:val="none" w:sz="0" w:space="0" w:color="auto"/>
      </w:divBdr>
    </w:div>
    <w:div w:id="1867524067">
      <w:bodyDiv w:val="1"/>
      <w:marLeft w:val="0"/>
      <w:marRight w:val="0"/>
      <w:marTop w:val="0"/>
      <w:marBottom w:val="0"/>
      <w:divBdr>
        <w:top w:val="none" w:sz="0" w:space="0" w:color="auto"/>
        <w:left w:val="none" w:sz="0" w:space="0" w:color="auto"/>
        <w:bottom w:val="none" w:sz="0" w:space="0" w:color="auto"/>
        <w:right w:val="none" w:sz="0" w:space="0" w:color="auto"/>
      </w:divBdr>
    </w:div>
    <w:div w:id="1872524755">
      <w:bodyDiv w:val="1"/>
      <w:marLeft w:val="0"/>
      <w:marRight w:val="0"/>
      <w:marTop w:val="0"/>
      <w:marBottom w:val="0"/>
      <w:divBdr>
        <w:top w:val="none" w:sz="0" w:space="0" w:color="auto"/>
        <w:left w:val="none" w:sz="0" w:space="0" w:color="auto"/>
        <w:bottom w:val="none" w:sz="0" w:space="0" w:color="auto"/>
        <w:right w:val="none" w:sz="0" w:space="0" w:color="auto"/>
      </w:divBdr>
    </w:div>
    <w:div w:id="1874420382">
      <w:bodyDiv w:val="1"/>
      <w:marLeft w:val="0"/>
      <w:marRight w:val="0"/>
      <w:marTop w:val="0"/>
      <w:marBottom w:val="0"/>
      <w:divBdr>
        <w:top w:val="none" w:sz="0" w:space="0" w:color="auto"/>
        <w:left w:val="none" w:sz="0" w:space="0" w:color="auto"/>
        <w:bottom w:val="none" w:sz="0" w:space="0" w:color="auto"/>
        <w:right w:val="none" w:sz="0" w:space="0" w:color="auto"/>
      </w:divBdr>
    </w:div>
    <w:div w:id="1875072637">
      <w:bodyDiv w:val="1"/>
      <w:marLeft w:val="0"/>
      <w:marRight w:val="0"/>
      <w:marTop w:val="0"/>
      <w:marBottom w:val="0"/>
      <w:divBdr>
        <w:top w:val="none" w:sz="0" w:space="0" w:color="auto"/>
        <w:left w:val="none" w:sz="0" w:space="0" w:color="auto"/>
        <w:bottom w:val="none" w:sz="0" w:space="0" w:color="auto"/>
        <w:right w:val="none" w:sz="0" w:space="0" w:color="auto"/>
      </w:divBdr>
    </w:div>
    <w:div w:id="1877422289">
      <w:bodyDiv w:val="1"/>
      <w:marLeft w:val="0"/>
      <w:marRight w:val="0"/>
      <w:marTop w:val="0"/>
      <w:marBottom w:val="0"/>
      <w:divBdr>
        <w:top w:val="none" w:sz="0" w:space="0" w:color="auto"/>
        <w:left w:val="none" w:sz="0" w:space="0" w:color="auto"/>
        <w:bottom w:val="none" w:sz="0" w:space="0" w:color="auto"/>
        <w:right w:val="none" w:sz="0" w:space="0" w:color="auto"/>
      </w:divBdr>
    </w:div>
    <w:div w:id="1879582313">
      <w:bodyDiv w:val="1"/>
      <w:marLeft w:val="0"/>
      <w:marRight w:val="0"/>
      <w:marTop w:val="0"/>
      <w:marBottom w:val="0"/>
      <w:divBdr>
        <w:top w:val="none" w:sz="0" w:space="0" w:color="auto"/>
        <w:left w:val="none" w:sz="0" w:space="0" w:color="auto"/>
        <w:bottom w:val="none" w:sz="0" w:space="0" w:color="auto"/>
        <w:right w:val="none" w:sz="0" w:space="0" w:color="auto"/>
      </w:divBdr>
    </w:div>
    <w:div w:id="1884827971">
      <w:bodyDiv w:val="1"/>
      <w:marLeft w:val="0"/>
      <w:marRight w:val="0"/>
      <w:marTop w:val="0"/>
      <w:marBottom w:val="0"/>
      <w:divBdr>
        <w:top w:val="none" w:sz="0" w:space="0" w:color="auto"/>
        <w:left w:val="none" w:sz="0" w:space="0" w:color="auto"/>
        <w:bottom w:val="none" w:sz="0" w:space="0" w:color="auto"/>
        <w:right w:val="none" w:sz="0" w:space="0" w:color="auto"/>
      </w:divBdr>
    </w:div>
    <w:div w:id="1884950230">
      <w:bodyDiv w:val="1"/>
      <w:marLeft w:val="0"/>
      <w:marRight w:val="0"/>
      <w:marTop w:val="0"/>
      <w:marBottom w:val="0"/>
      <w:divBdr>
        <w:top w:val="none" w:sz="0" w:space="0" w:color="auto"/>
        <w:left w:val="none" w:sz="0" w:space="0" w:color="auto"/>
        <w:bottom w:val="none" w:sz="0" w:space="0" w:color="auto"/>
        <w:right w:val="none" w:sz="0" w:space="0" w:color="auto"/>
      </w:divBdr>
    </w:div>
    <w:div w:id="1886018711">
      <w:bodyDiv w:val="1"/>
      <w:marLeft w:val="0"/>
      <w:marRight w:val="0"/>
      <w:marTop w:val="0"/>
      <w:marBottom w:val="0"/>
      <w:divBdr>
        <w:top w:val="none" w:sz="0" w:space="0" w:color="auto"/>
        <w:left w:val="none" w:sz="0" w:space="0" w:color="auto"/>
        <w:bottom w:val="none" w:sz="0" w:space="0" w:color="auto"/>
        <w:right w:val="none" w:sz="0" w:space="0" w:color="auto"/>
      </w:divBdr>
    </w:div>
    <w:div w:id="1886332489">
      <w:bodyDiv w:val="1"/>
      <w:marLeft w:val="0"/>
      <w:marRight w:val="0"/>
      <w:marTop w:val="0"/>
      <w:marBottom w:val="0"/>
      <w:divBdr>
        <w:top w:val="none" w:sz="0" w:space="0" w:color="auto"/>
        <w:left w:val="none" w:sz="0" w:space="0" w:color="auto"/>
        <w:bottom w:val="none" w:sz="0" w:space="0" w:color="auto"/>
        <w:right w:val="none" w:sz="0" w:space="0" w:color="auto"/>
      </w:divBdr>
    </w:div>
    <w:div w:id="1888103003">
      <w:bodyDiv w:val="1"/>
      <w:marLeft w:val="0"/>
      <w:marRight w:val="0"/>
      <w:marTop w:val="0"/>
      <w:marBottom w:val="0"/>
      <w:divBdr>
        <w:top w:val="none" w:sz="0" w:space="0" w:color="auto"/>
        <w:left w:val="none" w:sz="0" w:space="0" w:color="auto"/>
        <w:bottom w:val="none" w:sz="0" w:space="0" w:color="auto"/>
        <w:right w:val="none" w:sz="0" w:space="0" w:color="auto"/>
      </w:divBdr>
    </w:div>
    <w:div w:id="1894853703">
      <w:bodyDiv w:val="1"/>
      <w:marLeft w:val="0"/>
      <w:marRight w:val="0"/>
      <w:marTop w:val="0"/>
      <w:marBottom w:val="0"/>
      <w:divBdr>
        <w:top w:val="none" w:sz="0" w:space="0" w:color="auto"/>
        <w:left w:val="none" w:sz="0" w:space="0" w:color="auto"/>
        <w:bottom w:val="none" w:sz="0" w:space="0" w:color="auto"/>
        <w:right w:val="none" w:sz="0" w:space="0" w:color="auto"/>
      </w:divBdr>
    </w:div>
    <w:div w:id="1894926079">
      <w:bodyDiv w:val="1"/>
      <w:marLeft w:val="0"/>
      <w:marRight w:val="0"/>
      <w:marTop w:val="0"/>
      <w:marBottom w:val="0"/>
      <w:divBdr>
        <w:top w:val="none" w:sz="0" w:space="0" w:color="auto"/>
        <w:left w:val="none" w:sz="0" w:space="0" w:color="auto"/>
        <w:bottom w:val="none" w:sz="0" w:space="0" w:color="auto"/>
        <w:right w:val="none" w:sz="0" w:space="0" w:color="auto"/>
      </w:divBdr>
    </w:div>
    <w:div w:id="1902712575">
      <w:bodyDiv w:val="1"/>
      <w:marLeft w:val="0"/>
      <w:marRight w:val="0"/>
      <w:marTop w:val="0"/>
      <w:marBottom w:val="0"/>
      <w:divBdr>
        <w:top w:val="none" w:sz="0" w:space="0" w:color="auto"/>
        <w:left w:val="none" w:sz="0" w:space="0" w:color="auto"/>
        <w:bottom w:val="none" w:sz="0" w:space="0" w:color="auto"/>
        <w:right w:val="none" w:sz="0" w:space="0" w:color="auto"/>
      </w:divBdr>
    </w:div>
    <w:div w:id="1904021819">
      <w:bodyDiv w:val="1"/>
      <w:marLeft w:val="0"/>
      <w:marRight w:val="0"/>
      <w:marTop w:val="0"/>
      <w:marBottom w:val="0"/>
      <w:divBdr>
        <w:top w:val="none" w:sz="0" w:space="0" w:color="auto"/>
        <w:left w:val="none" w:sz="0" w:space="0" w:color="auto"/>
        <w:bottom w:val="none" w:sz="0" w:space="0" w:color="auto"/>
        <w:right w:val="none" w:sz="0" w:space="0" w:color="auto"/>
      </w:divBdr>
    </w:div>
    <w:div w:id="1919514705">
      <w:bodyDiv w:val="1"/>
      <w:marLeft w:val="0"/>
      <w:marRight w:val="0"/>
      <w:marTop w:val="0"/>
      <w:marBottom w:val="0"/>
      <w:divBdr>
        <w:top w:val="none" w:sz="0" w:space="0" w:color="auto"/>
        <w:left w:val="none" w:sz="0" w:space="0" w:color="auto"/>
        <w:bottom w:val="none" w:sz="0" w:space="0" w:color="auto"/>
        <w:right w:val="none" w:sz="0" w:space="0" w:color="auto"/>
      </w:divBdr>
    </w:div>
    <w:div w:id="1920939601">
      <w:bodyDiv w:val="1"/>
      <w:marLeft w:val="0"/>
      <w:marRight w:val="0"/>
      <w:marTop w:val="0"/>
      <w:marBottom w:val="0"/>
      <w:divBdr>
        <w:top w:val="none" w:sz="0" w:space="0" w:color="auto"/>
        <w:left w:val="none" w:sz="0" w:space="0" w:color="auto"/>
        <w:bottom w:val="none" w:sz="0" w:space="0" w:color="auto"/>
        <w:right w:val="none" w:sz="0" w:space="0" w:color="auto"/>
      </w:divBdr>
    </w:div>
    <w:div w:id="1922905895">
      <w:bodyDiv w:val="1"/>
      <w:marLeft w:val="0"/>
      <w:marRight w:val="0"/>
      <w:marTop w:val="0"/>
      <w:marBottom w:val="0"/>
      <w:divBdr>
        <w:top w:val="none" w:sz="0" w:space="0" w:color="auto"/>
        <w:left w:val="none" w:sz="0" w:space="0" w:color="auto"/>
        <w:bottom w:val="none" w:sz="0" w:space="0" w:color="auto"/>
        <w:right w:val="none" w:sz="0" w:space="0" w:color="auto"/>
      </w:divBdr>
    </w:div>
    <w:div w:id="1923179290">
      <w:bodyDiv w:val="1"/>
      <w:marLeft w:val="0"/>
      <w:marRight w:val="0"/>
      <w:marTop w:val="0"/>
      <w:marBottom w:val="0"/>
      <w:divBdr>
        <w:top w:val="none" w:sz="0" w:space="0" w:color="auto"/>
        <w:left w:val="none" w:sz="0" w:space="0" w:color="auto"/>
        <w:bottom w:val="none" w:sz="0" w:space="0" w:color="auto"/>
        <w:right w:val="none" w:sz="0" w:space="0" w:color="auto"/>
      </w:divBdr>
    </w:div>
    <w:div w:id="1928145977">
      <w:bodyDiv w:val="1"/>
      <w:marLeft w:val="0"/>
      <w:marRight w:val="0"/>
      <w:marTop w:val="0"/>
      <w:marBottom w:val="0"/>
      <w:divBdr>
        <w:top w:val="none" w:sz="0" w:space="0" w:color="auto"/>
        <w:left w:val="none" w:sz="0" w:space="0" w:color="auto"/>
        <w:bottom w:val="none" w:sz="0" w:space="0" w:color="auto"/>
        <w:right w:val="none" w:sz="0" w:space="0" w:color="auto"/>
      </w:divBdr>
    </w:div>
    <w:div w:id="1929149303">
      <w:bodyDiv w:val="1"/>
      <w:marLeft w:val="0"/>
      <w:marRight w:val="0"/>
      <w:marTop w:val="0"/>
      <w:marBottom w:val="0"/>
      <w:divBdr>
        <w:top w:val="none" w:sz="0" w:space="0" w:color="auto"/>
        <w:left w:val="none" w:sz="0" w:space="0" w:color="auto"/>
        <w:bottom w:val="none" w:sz="0" w:space="0" w:color="auto"/>
        <w:right w:val="none" w:sz="0" w:space="0" w:color="auto"/>
      </w:divBdr>
    </w:div>
    <w:div w:id="1931312616">
      <w:bodyDiv w:val="1"/>
      <w:marLeft w:val="0"/>
      <w:marRight w:val="0"/>
      <w:marTop w:val="0"/>
      <w:marBottom w:val="0"/>
      <w:divBdr>
        <w:top w:val="none" w:sz="0" w:space="0" w:color="auto"/>
        <w:left w:val="none" w:sz="0" w:space="0" w:color="auto"/>
        <w:bottom w:val="none" w:sz="0" w:space="0" w:color="auto"/>
        <w:right w:val="none" w:sz="0" w:space="0" w:color="auto"/>
      </w:divBdr>
    </w:div>
    <w:div w:id="1933932022">
      <w:bodyDiv w:val="1"/>
      <w:marLeft w:val="0"/>
      <w:marRight w:val="0"/>
      <w:marTop w:val="0"/>
      <w:marBottom w:val="0"/>
      <w:divBdr>
        <w:top w:val="none" w:sz="0" w:space="0" w:color="auto"/>
        <w:left w:val="none" w:sz="0" w:space="0" w:color="auto"/>
        <w:bottom w:val="none" w:sz="0" w:space="0" w:color="auto"/>
        <w:right w:val="none" w:sz="0" w:space="0" w:color="auto"/>
      </w:divBdr>
    </w:div>
    <w:div w:id="1936009253">
      <w:bodyDiv w:val="1"/>
      <w:marLeft w:val="0"/>
      <w:marRight w:val="0"/>
      <w:marTop w:val="0"/>
      <w:marBottom w:val="0"/>
      <w:divBdr>
        <w:top w:val="none" w:sz="0" w:space="0" w:color="auto"/>
        <w:left w:val="none" w:sz="0" w:space="0" w:color="auto"/>
        <w:bottom w:val="none" w:sz="0" w:space="0" w:color="auto"/>
        <w:right w:val="none" w:sz="0" w:space="0" w:color="auto"/>
      </w:divBdr>
    </w:div>
    <w:div w:id="1939829891">
      <w:bodyDiv w:val="1"/>
      <w:marLeft w:val="0"/>
      <w:marRight w:val="0"/>
      <w:marTop w:val="0"/>
      <w:marBottom w:val="0"/>
      <w:divBdr>
        <w:top w:val="none" w:sz="0" w:space="0" w:color="auto"/>
        <w:left w:val="none" w:sz="0" w:space="0" w:color="auto"/>
        <w:bottom w:val="none" w:sz="0" w:space="0" w:color="auto"/>
        <w:right w:val="none" w:sz="0" w:space="0" w:color="auto"/>
      </w:divBdr>
    </w:div>
    <w:div w:id="1942564743">
      <w:bodyDiv w:val="1"/>
      <w:marLeft w:val="0"/>
      <w:marRight w:val="0"/>
      <w:marTop w:val="0"/>
      <w:marBottom w:val="0"/>
      <w:divBdr>
        <w:top w:val="none" w:sz="0" w:space="0" w:color="auto"/>
        <w:left w:val="none" w:sz="0" w:space="0" w:color="auto"/>
        <w:bottom w:val="none" w:sz="0" w:space="0" w:color="auto"/>
        <w:right w:val="none" w:sz="0" w:space="0" w:color="auto"/>
      </w:divBdr>
    </w:div>
    <w:div w:id="1943024072">
      <w:bodyDiv w:val="1"/>
      <w:marLeft w:val="0"/>
      <w:marRight w:val="0"/>
      <w:marTop w:val="0"/>
      <w:marBottom w:val="0"/>
      <w:divBdr>
        <w:top w:val="none" w:sz="0" w:space="0" w:color="auto"/>
        <w:left w:val="none" w:sz="0" w:space="0" w:color="auto"/>
        <w:bottom w:val="none" w:sz="0" w:space="0" w:color="auto"/>
        <w:right w:val="none" w:sz="0" w:space="0" w:color="auto"/>
      </w:divBdr>
    </w:div>
    <w:div w:id="1944874493">
      <w:bodyDiv w:val="1"/>
      <w:marLeft w:val="0"/>
      <w:marRight w:val="0"/>
      <w:marTop w:val="0"/>
      <w:marBottom w:val="0"/>
      <w:divBdr>
        <w:top w:val="none" w:sz="0" w:space="0" w:color="auto"/>
        <w:left w:val="none" w:sz="0" w:space="0" w:color="auto"/>
        <w:bottom w:val="none" w:sz="0" w:space="0" w:color="auto"/>
        <w:right w:val="none" w:sz="0" w:space="0" w:color="auto"/>
      </w:divBdr>
    </w:div>
    <w:div w:id="1946962574">
      <w:bodyDiv w:val="1"/>
      <w:marLeft w:val="0"/>
      <w:marRight w:val="0"/>
      <w:marTop w:val="0"/>
      <w:marBottom w:val="0"/>
      <w:divBdr>
        <w:top w:val="none" w:sz="0" w:space="0" w:color="auto"/>
        <w:left w:val="none" w:sz="0" w:space="0" w:color="auto"/>
        <w:bottom w:val="none" w:sz="0" w:space="0" w:color="auto"/>
        <w:right w:val="none" w:sz="0" w:space="0" w:color="auto"/>
      </w:divBdr>
    </w:div>
    <w:div w:id="1954628799">
      <w:bodyDiv w:val="1"/>
      <w:marLeft w:val="0"/>
      <w:marRight w:val="0"/>
      <w:marTop w:val="0"/>
      <w:marBottom w:val="0"/>
      <w:divBdr>
        <w:top w:val="none" w:sz="0" w:space="0" w:color="auto"/>
        <w:left w:val="none" w:sz="0" w:space="0" w:color="auto"/>
        <w:bottom w:val="none" w:sz="0" w:space="0" w:color="auto"/>
        <w:right w:val="none" w:sz="0" w:space="0" w:color="auto"/>
      </w:divBdr>
    </w:div>
    <w:div w:id="1958023844">
      <w:bodyDiv w:val="1"/>
      <w:marLeft w:val="0"/>
      <w:marRight w:val="0"/>
      <w:marTop w:val="0"/>
      <w:marBottom w:val="0"/>
      <w:divBdr>
        <w:top w:val="none" w:sz="0" w:space="0" w:color="auto"/>
        <w:left w:val="none" w:sz="0" w:space="0" w:color="auto"/>
        <w:bottom w:val="none" w:sz="0" w:space="0" w:color="auto"/>
        <w:right w:val="none" w:sz="0" w:space="0" w:color="auto"/>
      </w:divBdr>
    </w:div>
    <w:div w:id="1958946511">
      <w:bodyDiv w:val="1"/>
      <w:marLeft w:val="0"/>
      <w:marRight w:val="0"/>
      <w:marTop w:val="0"/>
      <w:marBottom w:val="0"/>
      <w:divBdr>
        <w:top w:val="none" w:sz="0" w:space="0" w:color="auto"/>
        <w:left w:val="none" w:sz="0" w:space="0" w:color="auto"/>
        <w:bottom w:val="none" w:sz="0" w:space="0" w:color="auto"/>
        <w:right w:val="none" w:sz="0" w:space="0" w:color="auto"/>
      </w:divBdr>
    </w:div>
    <w:div w:id="1960212752">
      <w:bodyDiv w:val="1"/>
      <w:marLeft w:val="0"/>
      <w:marRight w:val="0"/>
      <w:marTop w:val="0"/>
      <w:marBottom w:val="0"/>
      <w:divBdr>
        <w:top w:val="none" w:sz="0" w:space="0" w:color="auto"/>
        <w:left w:val="none" w:sz="0" w:space="0" w:color="auto"/>
        <w:bottom w:val="none" w:sz="0" w:space="0" w:color="auto"/>
        <w:right w:val="none" w:sz="0" w:space="0" w:color="auto"/>
      </w:divBdr>
    </w:div>
    <w:div w:id="1975788164">
      <w:bodyDiv w:val="1"/>
      <w:marLeft w:val="0"/>
      <w:marRight w:val="0"/>
      <w:marTop w:val="0"/>
      <w:marBottom w:val="0"/>
      <w:divBdr>
        <w:top w:val="none" w:sz="0" w:space="0" w:color="auto"/>
        <w:left w:val="none" w:sz="0" w:space="0" w:color="auto"/>
        <w:bottom w:val="none" w:sz="0" w:space="0" w:color="auto"/>
        <w:right w:val="none" w:sz="0" w:space="0" w:color="auto"/>
      </w:divBdr>
    </w:div>
    <w:div w:id="1982231330">
      <w:bodyDiv w:val="1"/>
      <w:marLeft w:val="0"/>
      <w:marRight w:val="0"/>
      <w:marTop w:val="0"/>
      <w:marBottom w:val="0"/>
      <w:divBdr>
        <w:top w:val="none" w:sz="0" w:space="0" w:color="auto"/>
        <w:left w:val="none" w:sz="0" w:space="0" w:color="auto"/>
        <w:bottom w:val="none" w:sz="0" w:space="0" w:color="auto"/>
        <w:right w:val="none" w:sz="0" w:space="0" w:color="auto"/>
      </w:divBdr>
    </w:div>
    <w:div w:id="1987394771">
      <w:bodyDiv w:val="1"/>
      <w:marLeft w:val="0"/>
      <w:marRight w:val="0"/>
      <w:marTop w:val="0"/>
      <w:marBottom w:val="0"/>
      <w:divBdr>
        <w:top w:val="none" w:sz="0" w:space="0" w:color="auto"/>
        <w:left w:val="none" w:sz="0" w:space="0" w:color="auto"/>
        <w:bottom w:val="none" w:sz="0" w:space="0" w:color="auto"/>
        <w:right w:val="none" w:sz="0" w:space="0" w:color="auto"/>
      </w:divBdr>
    </w:div>
    <w:div w:id="1987466651">
      <w:bodyDiv w:val="1"/>
      <w:marLeft w:val="0"/>
      <w:marRight w:val="0"/>
      <w:marTop w:val="0"/>
      <w:marBottom w:val="0"/>
      <w:divBdr>
        <w:top w:val="none" w:sz="0" w:space="0" w:color="auto"/>
        <w:left w:val="none" w:sz="0" w:space="0" w:color="auto"/>
        <w:bottom w:val="none" w:sz="0" w:space="0" w:color="auto"/>
        <w:right w:val="none" w:sz="0" w:space="0" w:color="auto"/>
      </w:divBdr>
    </w:div>
    <w:div w:id="1989359025">
      <w:bodyDiv w:val="1"/>
      <w:marLeft w:val="0"/>
      <w:marRight w:val="0"/>
      <w:marTop w:val="0"/>
      <w:marBottom w:val="0"/>
      <w:divBdr>
        <w:top w:val="none" w:sz="0" w:space="0" w:color="auto"/>
        <w:left w:val="none" w:sz="0" w:space="0" w:color="auto"/>
        <w:bottom w:val="none" w:sz="0" w:space="0" w:color="auto"/>
        <w:right w:val="none" w:sz="0" w:space="0" w:color="auto"/>
      </w:divBdr>
    </w:div>
    <w:div w:id="1990671773">
      <w:bodyDiv w:val="1"/>
      <w:marLeft w:val="0"/>
      <w:marRight w:val="0"/>
      <w:marTop w:val="0"/>
      <w:marBottom w:val="0"/>
      <w:divBdr>
        <w:top w:val="none" w:sz="0" w:space="0" w:color="auto"/>
        <w:left w:val="none" w:sz="0" w:space="0" w:color="auto"/>
        <w:bottom w:val="none" w:sz="0" w:space="0" w:color="auto"/>
        <w:right w:val="none" w:sz="0" w:space="0" w:color="auto"/>
      </w:divBdr>
    </w:div>
    <w:div w:id="1993756564">
      <w:bodyDiv w:val="1"/>
      <w:marLeft w:val="0"/>
      <w:marRight w:val="0"/>
      <w:marTop w:val="0"/>
      <w:marBottom w:val="0"/>
      <w:divBdr>
        <w:top w:val="none" w:sz="0" w:space="0" w:color="auto"/>
        <w:left w:val="none" w:sz="0" w:space="0" w:color="auto"/>
        <w:bottom w:val="none" w:sz="0" w:space="0" w:color="auto"/>
        <w:right w:val="none" w:sz="0" w:space="0" w:color="auto"/>
      </w:divBdr>
    </w:div>
    <w:div w:id="2007586857">
      <w:bodyDiv w:val="1"/>
      <w:marLeft w:val="0"/>
      <w:marRight w:val="0"/>
      <w:marTop w:val="0"/>
      <w:marBottom w:val="0"/>
      <w:divBdr>
        <w:top w:val="none" w:sz="0" w:space="0" w:color="auto"/>
        <w:left w:val="none" w:sz="0" w:space="0" w:color="auto"/>
        <w:bottom w:val="none" w:sz="0" w:space="0" w:color="auto"/>
        <w:right w:val="none" w:sz="0" w:space="0" w:color="auto"/>
      </w:divBdr>
    </w:div>
    <w:div w:id="2010912782">
      <w:bodyDiv w:val="1"/>
      <w:marLeft w:val="0"/>
      <w:marRight w:val="0"/>
      <w:marTop w:val="0"/>
      <w:marBottom w:val="0"/>
      <w:divBdr>
        <w:top w:val="none" w:sz="0" w:space="0" w:color="auto"/>
        <w:left w:val="none" w:sz="0" w:space="0" w:color="auto"/>
        <w:bottom w:val="none" w:sz="0" w:space="0" w:color="auto"/>
        <w:right w:val="none" w:sz="0" w:space="0" w:color="auto"/>
      </w:divBdr>
    </w:div>
    <w:div w:id="2025521541">
      <w:bodyDiv w:val="1"/>
      <w:marLeft w:val="0"/>
      <w:marRight w:val="0"/>
      <w:marTop w:val="0"/>
      <w:marBottom w:val="0"/>
      <w:divBdr>
        <w:top w:val="none" w:sz="0" w:space="0" w:color="auto"/>
        <w:left w:val="none" w:sz="0" w:space="0" w:color="auto"/>
        <w:bottom w:val="none" w:sz="0" w:space="0" w:color="auto"/>
        <w:right w:val="none" w:sz="0" w:space="0" w:color="auto"/>
      </w:divBdr>
    </w:div>
    <w:div w:id="2034844253">
      <w:bodyDiv w:val="1"/>
      <w:marLeft w:val="0"/>
      <w:marRight w:val="0"/>
      <w:marTop w:val="0"/>
      <w:marBottom w:val="0"/>
      <w:divBdr>
        <w:top w:val="none" w:sz="0" w:space="0" w:color="auto"/>
        <w:left w:val="none" w:sz="0" w:space="0" w:color="auto"/>
        <w:bottom w:val="none" w:sz="0" w:space="0" w:color="auto"/>
        <w:right w:val="none" w:sz="0" w:space="0" w:color="auto"/>
      </w:divBdr>
    </w:div>
    <w:div w:id="2036610055">
      <w:bodyDiv w:val="1"/>
      <w:marLeft w:val="0"/>
      <w:marRight w:val="0"/>
      <w:marTop w:val="0"/>
      <w:marBottom w:val="0"/>
      <w:divBdr>
        <w:top w:val="none" w:sz="0" w:space="0" w:color="auto"/>
        <w:left w:val="none" w:sz="0" w:space="0" w:color="auto"/>
        <w:bottom w:val="none" w:sz="0" w:space="0" w:color="auto"/>
        <w:right w:val="none" w:sz="0" w:space="0" w:color="auto"/>
      </w:divBdr>
    </w:div>
    <w:div w:id="2056656540">
      <w:bodyDiv w:val="1"/>
      <w:marLeft w:val="0"/>
      <w:marRight w:val="0"/>
      <w:marTop w:val="0"/>
      <w:marBottom w:val="0"/>
      <w:divBdr>
        <w:top w:val="none" w:sz="0" w:space="0" w:color="auto"/>
        <w:left w:val="none" w:sz="0" w:space="0" w:color="auto"/>
        <w:bottom w:val="none" w:sz="0" w:space="0" w:color="auto"/>
        <w:right w:val="none" w:sz="0" w:space="0" w:color="auto"/>
      </w:divBdr>
    </w:div>
    <w:div w:id="2058972155">
      <w:bodyDiv w:val="1"/>
      <w:marLeft w:val="0"/>
      <w:marRight w:val="0"/>
      <w:marTop w:val="0"/>
      <w:marBottom w:val="0"/>
      <w:divBdr>
        <w:top w:val="none" w:sz="0" w:space="0" w:color="auto"/>
        <w:left w:val="none" w:sz="0" w:space="0" w:color="auto"/>
        <w:bottom w:val="none" w:sz="0" w:space="0" w:color="auto"/>
        <w:right w:val="none" w:sz="0" w:space="0" w:color="auto"/>
      </w:divBdr>
    </w:div>
    <w:div w:id="2059544749">
      <w:bodyDiv w:val="1"/>
      <w:marLeft w:val="0"/>
      <w:marRight w:val="0"/>
      <w:marTop w:val="0"/>
      <w:marBottom w:val="0"/>
      <w:divBdr>
        <w:top w:val="none" w:sz="0" w:space="0" w:color="auto"/>
        <w:left w:val="none" w:sz="0" w:space="0" w:color="auto"/>
        <w:bottom w:val="none" w:sz="0" w:space="0" w:color="auto"/>
        <w:right w:val="none" w:sz="0" w:space="0" w:color="auto"/>
      </w:divBdr>
    </w:div>
    <w:div w:id="2060667986">
      <w:bodyDiv w:val="1"/>
      <w:marLeft w:val="0"/>
      <w:marRight w:val="0"/>
      <w:marTop w:val="0"/>
      <w:marBottom w:val="0"/>
      <w:divBdr>
        <w:top w:val="none" w:sz="0" w:space="0" w:color="auto"/>
        <w:left w:val="none" w:sz="0" w:space="0" w:color="auto"/>
        <w:bottom w:val="none" w:sz="0" w:space="0" w:color="auto"/>
        <w:right w:val="none" w:sz="0" w:space="0" w:color="auto"/>
      </w:divBdr>
    </w:div>
    <w:div w:id="2064980829">
      <w:bodyDiv w:val="1"/>
      <w:marLeft w:val="0"/>
      <w:marRight w:val="0"/>
      <w:marTop w:val="0"/>
      <w:marBottom w:val="0"/>
      <w:divBdr>
        <w:top w:val="none" w:sz="0" w:space="0" w:color="auto"/>
        <w:left w:val="none" w:sz="0" w:space="0" w:color="auto"/>
        <w:bottom w:val="none" w:sz="0" w:space="0" w:color="auto"/>
        <w:right w:val="none" w:sz="0" w:space="0" w:color="auto"/>
      </w:divBdr>
    </w:div>
    <w:div w:id="2065136972">
      <w:bodyDiv w:val="1"/>
      <w:marLeft w:val="0"/>
      <w:marRight w:val="0"/>
      <w:marTop w:val="0"/>
      <w:marBottom w:val="0"/>
      <w:divBdr>
        <w:top w:val="none" w:sz="0" w:space="0" w:color="auto"/>
        <w:left w:val="none" w:sz="0" w:space="0" w:color="auto"/>
        <w:bottom w:val="none" w:sz="0" w:space="0" w:color="auto"/>
        <w:right w:val="none" w:sz="0" w:space="0" w:color="auto"/>
      </w:divBdr>
    </w:div>
    <w:div w:id="2070155146">
      <w:bodyDiv w:val="1"/>
      <w:marLeft w:val="0"/>
      <w:marRight w:val="0"/>
      <w:marTop w:val="0"/>
      <w:marBottom w:val="0"/>
      <w:divBdr>
        <w:top w:val="none" w:sz="0" w:space="0" w:color="auto"/>
        <w:left w:val="none" w:sz="0" w:space="0" w:color="auto"/>
        <w:bottom w:val="none" w:sz="0" w:space="0" w:color="auto"/>
        <w:right w:val="none" w:sz="0" w:space="0" w:color="auto"/>
      </w:divBdr>
    </w:div>
    <w:div w:id="2073231958">
      <w:bodyDiv w:val="1"/>
      <w:marLeft w:val="0"/>
      <w:marRight w:val="0"/>
      <w:marTop w:val="0"/>
      <w:marBottom w:val="0"/>
      <w:divBdr>
        <w:top w:val="none" w:sz="0" w:space="0" w:color="auto"/>
        <w:left w:val="none" w:sz="0" w:space="0" w:color="auto"/>
        <w:bottom w:val="none" w:sz="0" w:space="0" w:color="auto"/>
        <w:right w:val="none" w:sz="0" w:space="0" w:color="auto"/>
      </w:divBdr>
    </w:div>
    <w:div w:id="2077974428">
      <w:bodyDiv w:val="1"/>
      <w:marLeft w:val="0"/>
      <w:marRight w:val="0"/>
      <w:marTop w:val="0"/>
      <w:marBottom w:val="0"/>
      <w:divBdr>
        <w:top w:val="none" w:sz="0" w:space="0" w:color="auto"/>
        <w:left w:val="none" w:sz="0" w:space="0" w:color="auto"/>
        <w:bottom w:val="none" w:sz="0" w:space="0" w:color="auto"/>
        <w:right w:val="none" w:sz="0" w:space="0" w:color="auto"/>
      </w:divBdr>
    </w:div>
    <w:div w:id="2087453257">
      <w:bodyDiv w:val="1"/>
      <w:marLeft w:val="0"/>
      <w:marRight w:val="0"/>
      <w:marTop w:val="0"/>
      <w:marBottom w:val="0"/>
      <w:divBdr>
        <w:top w:val="none" w:sz="0" w:space="0" w:color="auto"/>
        <w:left w:val="none" w:sz="0" w:space="0" w:color="auto"/>
        <w:bottom w:val="none" w:sz="0" w:space="0" w:color="auto"/>
        <w:right w:val="none" w:sz="0" w:space="0" w:color="auto"/>
      </w:divBdr>
    </w:div>
    <w:div w:id="2097436703">
      <w:bodyDiv w:val="1"/>
      <w:marLeft w:val="0"/>
      <w:marRight w:val="0"/>
      <w:marTop w:val="0"/>
      <w:marBottom w:val="0"/>
      <w:divBdr>
        <w:top w:val="none" w:sz="0" w:space="0" w:color="auto"/>
        <w:left w:val="none" w:sz="0" w:space="0" w:color="auto"/>
        <w:bottom w:val="none" w:sz="0" w:space="0" w:color="auto"/>
        <w:right w:val="none" w:sz="0" w:space="0" w:color="auto"/>
      </w:divBdr>
    </w:div>
    <w:div w:id="2099324673">
      <w:bodyDiv w:val="1"/>
      <w:marLeft w:val="0"/>
      <w:marRight w:val="0"/>
      <w:marTop w:val="0"/>
      <w:marBottom w:val="0"/>
      <w:divBdr>
        <w:top w:val="none" w:sz="0" w:space="0" w:color="auto"/>
        <w:left w:val="none" w:sz="0" w:space="0" w:color="auto"/>
        <w:bottom w:val="none" w:sz="0" w:space="0" w:color="auto"/>
        <w:right w:val="none" w:sz="0" w:space="0" w:color="auto"/>
      </w:divBdr>
    </w:div>
    <w:div w:id="2105149121">
      <w:bodyDiv w:val="1"/>
      <w:marLeft w:val="0"/>
      <w:marRight w:val="0"/>
      <w:marTop w:val="0"/>
      <w:marBottom w:val="0"/>
      <w:divBdr>
        <w:top w:val="none" w:sz="0" w:space="0" w:color="auto"/>
        <w:left w:val="none" w:sz="0" w:space="0" w:color="auto"/>
        <w:bottom w:val="none" w:sz="0" w:space="0" w:color="auto"/>
        <w:right w:val="none" w:sz="0" w:space="0" w:color="auto"/>
      </w:divBdr>
    </w:div>
    <w:div w:id="2114007850">
      <w:bodyDiv w:val="1"/>
      <w:marLeft w:val="0"/>
      <w:marRight w:val="0"/>
      <w:marTop w:val="0"/>
      <w:marBottom w:val="0"/>
      <w:divBdr>
        <w:top w:val="none" w:sz="0" w:space="0" w:color="auto"/>
        <w:left w:val="none" w:sz="0" w:space="0" w:color="auto"/>
        <w:bottom w:val="none" w:sz="0" w:space="0" w:color="auto"/>
        <w:right w:val="none" w:sz="0" w:space="0" w:color="auto"/>
      </w:divBdr>
    </w:div>
    <w:div w:id="2126659180">
      <w:bodyDiv w:val="1"/>
      <w:marLeft w:val="0"/>
      <w:marRight w:val="0"/>
      <w:marTop w:val="0"/>
      <w:marBottom w:val="0"/>
      <w:divBdr>
        <w:top w:val="none" w:sz="0" w:space="0" w:color="auto"/>
        <w:left w:val="none" w:sz="0" w:space="0" w:color="auto"/>
        <w:bottom w:val="none" w:sz="0" w:space="0" w:color="auto"/>
        <w:right w:val="none" w:sz="0" w:space="0" w:color="auto"/>
      </w:divBdr>
    </w:div>
    <w:div w:id="2128574655">
      <w:bodyDiv w:val="1"/>
      <w:marLeft w:val="0"/>
      <w:marRight w:val="0"/>
      <w:marTop w:val="0"/>
      <w:marBottom w:val="0"/>
      <w:divBdr>
        <w:top w:val="none" w:sz="0" w:space="0" w:color="auto"/>
        <w:left w:val="none" w:sz="0" w:space="0" w:color="auto"/>
        <w:bottom w:val="none" w:sz="0" w:space="0" w:color="auto"/>
        <w:right w:val="none" w:sz="0" w:space="0" w:color="auto"/>
      </w:divBdr>
    </w:div>
    <w:div w:id="2136629758">
      <w:bodyDiv w:val="1"/>
      <w:marLeft w:val="0"/>
      <w:marRight w:val="0"/>
      <w:marTop w:val="0"/>
      <w:marBottom w:val="0"/>
      <w:divBdr>
        <w:top w:val="none" w:sz="0" w:space="0" w:color="auto"/>
        <w:left w:val="none" w:sz="0" w:space="0" w:color="auto"/>
        <w:bottom w:val="none" w:sz="0" w:space="0" w:color="auto"/>
        <w:right w:val="none" w:sz="0" w:space="0" w:color="auto"/>
      </w:divBdr>
    </w:div>
    <w:div w:id="2136828289">
      <w:bodyDiv w:val="1"/>
      <w:marLeft w:val="0"/>
      <w:marRight w:val="0"/>
      <w:marTop w:val="0"/>
      <w:marBottom w:val="0"/>
      <w:divBdr>
        <w:top w:val="none" w:sz="0" w:space="0" w:color="auto"/>
        <w:left w:val="none" w:sz="0" w:space="0" w:color="auto"/>
        <w:bottom w:val="none" w:sz="0" w:space="0" w:color="auto"/>
        <w:right w:val="none" w:sz="0" w:space="0" w:color="auto"/>
      </w:divBdr>
    </w:div>
    <w:div w:id="2137749639">
      <w:bodyDiv w:val="1"/>
      <w:marLeft w:val="0"/>
      <w:marRight w:val="0"/>
      <w:marTop w:val="0"/>
      <w:marBottom w:val="0"/>
      <w:divBdr>
        <w:top w:val="none" w:sz="0" w:space="0" w:color="auto"/>
        <w:left w:val="none" w:sz="0" w:space="0" w:color="auto"/>
        <w:bottom w:val="none" w:sz="0" w:space="0" w:color="auto"/>
        <w:right w:val="none" w:sz="0" w:space="0" w:color="auto"/>
      </w:divBdr>
    </w:div>
    <w:div w:id="2140413999">
      <w:bodyDiv w:val="1"/>
      <w:marLeft w:val="0"/>
      <w:marRight w:val="0"/>
      <w:marTop w:val="0"/>
      <w:marBottom w:val="0"/>
      <w:divBdr>
        <w:top w:val="none" w:sz="0" w:space="0" w:color="auto"/>
        <w:left w:val="none" w:sz="0" w:space="0" w:color="auto"/>
        <w:bottom w:val="none" w:sz="0" w:space="0" w:color="auto"/>
        <w:right w:val="none" w:sz="0" w:space="0" w:color="auto"/>
      </w:divBdr>
    </w:div>
    <w:div w:id="2140490195">
      <w:bodyDiv w:val="1"/>
      <w:marLeft w:val="0"/>
      <w:marRight w:val="0"/>
      <w:marTop w:val="0"/>
      <w:marBottom w:val="0"/>
      <w:divBdr>
        <w:top w:val="none" w:sz="0" w:space="0" w:color="auto"/>
        <w:left w:val="none" w:sz="0" w:space="0" w:color="auto"/>
        <w:bottom w:val="none" w:sz="0" w:space="0" w:color="auto"/>
        <w:right w:val="none" w:sz="0" w:space="0" w:color="auto"/>
      </w:divBdr>
    </w:div>
    <w:div w:id="2142528300">
      <w:bodyDiv w:val="1"/>
      <w:marLeft w:val="0"/>
      <w:marRight w:val="0"/>
      <w:marTop w:val="0"/>
      <w:marBottom w:val="0"/>
      <w:divBdr>
        <w:top w:val="none" w:sz="0" w:space="0" w:color="auto"/>
        <w:left w:val="none" w:sz="0" w:space="0" w:color="auto"/>
        <w:bottom w:val="none" w:sz="0" w:space="0" w:color="auto"/>
        <w:right w:val="none" w:sz="0" w:space="0" w:color="auto"/>
      </w:divBdr>
    </w:div>
    <w:div w:id="214600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02816;fld=134;dst=100022" TargetMode="External"/><Relationship Id="rId18" Type="http://schemas.openxmlformats.org/officeDocument/2006/relationships/hyperlink" Target="http://&#1085;&#1080;&#1078;&#1085;&#1080;&#1081;-&#1086;&#1076;&#1077;&#1089;.&#1088;&#109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1085;&#1080;&#1078;&#1085;&#1080;&#1081;-&#1086;&#1076;&#1077;&#1089;.&#1088;&#1092;" TargetMode="External"/><Relationship Id="rId17" Type="http://schemas.openxmlformats.org/officeDocument/2006/relationships/hyperlink" Target="http://&#1085;&#1080;&#1078;&#1085;&#1080;&#1081;-&#1086;&#1076;&#1077;&#1089;.&#1088;&#1092;" TargetMode="External"/><Relationship Id="rId2" Type="http://schemas.openxmlformats.org/officeDocument/2006/relationships/numbering" Target="numbering.xml"/><Relationship Id="rId16" Type="http://schemas.openxmlformats.org/officeDocument/2006/relationships/hyperlink" Target="consultantplus://offline/ref=D2427DCDC3E5A9473A464935D76D9CD031F0FF6EB85C058D0DB9BB7D3En8J0H" TargetMode="Externa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22D8388D3BBF2AD40459E0E0FE35659BFABFE61D3216ADCE5DC17162A36C7D1A6601974F30E0B888E01110K8qCN" TargetMode="External"/><Relationship Id="rId5" Type="http://schemas.openxmlformats.org/officeDocument/2006/relationships/webSettings" Target="webSettings.xml"/><Relationship Id="rId15" Type="http://schemas.openxmlformats.org/officeDocument/2006/relationships/hyperlink" Target="http://&#1085;&#1080;&#1078;&#1085;&#1080;&#1081;-&#1086;&#1076;&#1077;&#1089;.&#1088;&#1092;" TargetMode="External"/><Relationship Id="rId23" Type="http://schemas.openxmlformats.org/officeDocument/2006/relationships/theme" Target="theme/theme1.xml"/><Relationship Id="rId10" Type="http://schemas.openxmlformats.org/officeDocument/2006/relationships/hyperlink" Target="http://&#1085;&#1080;&#1078;&#1085;&#1080;&#1081;-&#1086;&#1076;&#1077;&#1089;.&#1088;&#1092;" TargetMode="External"/><Relationship Id="rId19" Type="http://schemas.openxmlformats.org/officeDocument/2006/relationships/hyperlink" Target="consultantplus://offline/ref=C98D58D8C4E193D5150494AC43FDE55B49E477373ADC15277AEFE8F2891DA274E86A30F6DD9A1D8CXBrBP" TargetMode="External"/><Relationship Id="rId4" Type="http://schemas.openxmlformats.org/officeDocument/2006/relationships/settings" Target="settings.xml"/><Relationship Id="rId9" Type="http://schemas.openxmlformats.org/officeDocument/2006/relationships/hyperlink" Target="http://&#1085;&#1080;&#1078;&#1085;&#1080;&#1081;-&#1086;&#1076;&#1077;&#1089;.&#1088;&#1092;" TargetMode="External"/><Relationship Id="rId14" Type="http://schemas.openxmlformats.org/officeDocument/2006/relationships/hyperlink" Target="consultantplus://offline/main?base=RLAW096;n=49985;fld=134;dst=100018"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5%20&#1079;&#1072;&#1089;&#1077;&#1076;&#1072;&#1085;&#1080;&#1077;%20&#1089;&#1086;&#1074;&#1077;&#1090;&#1072;\&#1088;&#1077;&#1096;&#1077;&#1085;&#1080;&#1077;%20&#1087;&#1086;%20&#1072;&#1088;&#1077;&#1085;&#1076;&#1077;\&#1044;&#1080;&#1085;&#1072;&#1084;&#1080;&#1082;&#1072;%20&#1072;&#1088;&#1077;&#1085;&#1076;&#1085;&#1086;&#1081;%20&#1087;&#1083;&#1072;&#1090;&#109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6"/>
      <c:hPercent val="48"/>
      <c:rotY val="1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224496786621591"/>
          <c:y val="3.7135278514588872E-2"/>
          <c:w val="0.79336784105438918"/>
          <c:h val="0.72413793103448298"/>
        </c:manualLayout>
      </c:layout>
      <c:bar3DChart>
        <c:barDir val="col"/>
        <c:grouping val="clustered"/>
        <c:ser>
          <c:idx val="0"/>
          <c:order val="0"/>
          <c:tx>
            <c:v>2012</c:v>
          </c:tx>
          <c:spPr>
            <a:solidFill>
              <a:srgbClr val="9999FF"/>
            </a:solidFill>
            <a:ln w="12700">
              <a:solidFill>
                <a:srgbClr val="000000"/>
              </a:solidFill>
              <a:prstDash val="solid"/>
            </a:ln>
          </c:spPr>
          <c:dLbls>
            <c:dLbl>
              <c:idx val="0"/>
              <c:layout>
                <c:manualLayout>
                  <c:x val="-1.6358459494076388E-3"/>
                  <c:y val="0.20636298446779047"/>
                </c:manualLayout>
              </c:layout>
              <c:showVal val="1"/>
            </c:dLbl>
            <c:dLbl>
              <c:idx val="1"/>
              <c:layout>
                <c:manualLayout>
                  <c:xMode val="edge"/>
                  <c:yMode val="edge"/>
                  <c:x val="0.32270428261537065"/>
                  <c:y val="0.25198938992042452"/>
                </c:manualLayout>
              </c:layout>
              <c:showVal val="1"/>
            </c:dLbl>
            <c:spPr>
              <a:noFill/>
              <a:ln w="25400">
                <a:noFill/>
              </a:ln>
            </c:spPr>
            <c:txPr>
              <a:bodyPr/>
              <a:lstStyle/>
              <a:p>
                <a:pPr>
                  <a:defRPr sz="925" b="0" i="0" u="none" strike="noStrike" baseline="0">
                    <a:solidFill>
                      <a:srgbClr val="000000"/>
                    </a:solidFill>
                    <a:latin typeface="Arial Cyr"/>
                    <a:ea typeface="Arial Cyr"/>
                    <a:cs typeface="Arial Cyr"/>
                  </a:defRPr>
                </a:pPr>
                <a:endParaRPr lang="ru-RU"/>
              </a:p>
            </c:txPr>
            <c:showVal val="1"/>
          </c:dLbls>
          <c:val>
            <c:numRef>
              <c:f>Лист3!$W$9</c:f>
              <c:numCache>
                <c:formatCode>General</c:formatCode>
                <c:ptCount val="1"/>
                <c:pt idx="0">
                  <c:v>227</c:v>
                </c:pt>
              </c:numCache>
            </c:numRef>
          </c:val>
        </c:ser>
        <c:ser>
          <c:idx val="1"/>
          <c:order val="1"/>
          <c:tx>
            <c:v>2013</c:v>
          </c:tx>
          <c:spPr>
            <a:solidFill>
              <a:srgbClr val="993366"/>
            </a:solidFill>
            <a:ln w="12700">
              <a:solidFill>
                <a:srgbClr val="000000"/>
              </a:solidFill>
              <a:prstDash val="solid"/>
            </a:ln>
          </c:spPr>
          <c:dLbls>
            <c:dLbl>
              <c:idx val="0"/>
              <c:layout>
                <c:manualLayout>
                  <c:x val="1.272521929161202E-3"/>
                  <c:y val="0.19840542478609285"/>
                </c:manualLayout>
              </c:layout>
              <c:showVal val="1"/>
            </c:dLbl>
            <c:spPr>
              <a:noFill/>
              <a:ln w="25400">
                <a:noFill/>
              </a:ln>
            </c:spPr>
            <c:txPr>
              <a:bodyPr/>
              <a:lstStyle/>
              <a:p>
                <a:pPr>
                  <a:defRPr sz="925" b="0" i="0" u="none" strike="noStrike" baseline="0">
                    <a:solidFill>
                      <a:srgbClr val="000000"/>
                    </a:solidFill>
                    <a:latin typeface="Arial Cyr"/>
                    <a:ea typeface="Arial Cyr"/>
                    <a:cs typeface="Arial Cyr"/>
                  </a:defRPr>
                </a:pPr>
                <a:endParaRPr lang="ru-RU"/>
              </a:p>
            </c:txPr>
            <c:showVal val="1"/>
          </c:dLbls>
          <c:val>
            <c:numRef>
              <c:f>Лист3!$W$10</c:f>
              <c:numCache>
                <c:formatCode>General</c:formatCode>
                <c:ptCount val="1"/>
                <c:pt idx="0">
                  <c:v>227</c:v>
                </c:pt>
              </c:numCache>
            </c:numRef>
          </c:val>
        </c:ser>
        <c:ser>
          <c:idx val="2"/>
          <c:order val="2"/>
          <c:tx>
            <c:v>2014</c:v>
          </c:tx>
          <c:spPr>
            <a:solidFill>
              <a:srgbClr val="FFFFCC"/>
            </a:solidFill>
            <a:ln w="12700">
              <a:solidFill>
                <a:srgbClr val="000000"/>
              </a:solidFill>
              <a:prstDash val="solid"/>
            </a:ln>
          </c:spPr>
          <c:dLbls>
            <c:dLbl>
              <c:idx val="0"/>
              <c:layout>
                <c:manualLayout>
                  <c:x val="2.9052448974178683E-3"/>
                  <c:y val="0.10021512562919026"/>
                </c:manualLayout>
              </c:layout>
              <c:showVal val="1"/>
            </c:dLbl>
            <c:spPr>
              <a:noFill/>
              <a:ln w="25400">
                <a:noFill/>
              </a:ln>
            </c:spPr>
            <c:txPr>
              <a:bodyPr/>
              <a:lstStyle/>
              <a:p>
                <a:pPr>
                  <a:defRPr sz="925" b="0" i="0" u="none" strike="noStrike" baseline="0">
                    <a:solidFill>
                      <a:srgbClr val="000000"/>
                    </a:solidFill>
                    <a:latin typeface="Arial Cyr"/>
                    <a:ea typeface="Arial Cyr"/>
                    <a:cs typeface="Arial Cyr"/>
                  </a:defRPr>
                </a:pPr>
                <a:endParaRPr lang="ru-RU"/>
              </a:p>
            </c:txPr>
            <c:showVal val="1"/>
          </c:dLbls>
          <c:val>
            <c:numRef>
              <c:f>Лист3!$W$11</c:f>
              <c:numCache>
                <c:formatCode>General</c:formatCode>
                <c:ptCount val="1"/>
                <c:pt idx="0">
                  <c:v>245</c:v>
                </c:pt>
              </c:numCache>
            </c:numRef>
          </c:val>
        </c:ser>
        <c:ser>
          <c:idx val="3"/>
          <c:order val="3"/>
          <c:tx>
            <c:v>2015</c:v>
          </c:tx>
          <c:spPr>
            <a:solidFill>
              <a:srgbClr val="CCFFFF"/>
            </a:solidFill>
            <a:ln w="12700">
              <a:solidFill>
                <a:srgbClr val="000000"/>
              </a:solidFill>
              <a:prstDash val="solid"/>
            </a:ln>
          </c:spPr>
          <c:dLbls>
            <c:dLbl>
              <c:idx val="0"/>
              <c:layout>
                <c:manualLayout>
                  <c:x val="8.3645008611135958E-3"/>
                  <c:y val="0.10817268531088792"/>
                </c:manualLayout>
              </c:layout>
              <c:showVal val="1"/>
            </c:dLbl>
            <c:spPr>
              <a:noFill/>
              <a:ln w="25400">
                <a:noFill/>
              </a:ln>
            </c:spPr>
            <c:txPr>
              <a:bodyPr/>
              <a:lstStyle/>
              <a:p>
                <a:pPr>
                  <a:defRPr sz="925" b="0" i="0" u="none" strike="noStrike" baseline="0">
                    <a:solidFill>
                      <a:srgbClr val="000000"/>
                    </a:solidFill>
                    <a:latin typeface="Arial Cyr"/>
                    <a:ea typeface="Arial Cyr"/>
                    <a:cs typeface="Arial Cyr"/>
                  </a:defRPr>
                </a:pPr>
                <a:endParaRPr lang="ru-RU"/>
              </a:p>
            </c:txPr>
            <c:showVal val="1"/>
          </c:dLbls>
          <c:val>
            <c:numRef>
              <c:f>Лист3!$W$12</c:f>
              <c:numCache>
                <c:formatCode>General</c:formatCode>
                <c:ptCount val="1"/>
                <c:pt idx="0">
                  <c:v>245</c:v>
                </c:pt>
              </c:numCache>
            </c:numRef>
          </c:val>
        </c:ser>
        <c:ser>
          <c:idx val="4"/>
          <c:order val="4"/>
          <c:tx>
            <c:v>2016</c:v>
          </c:tx>
          <c:spPr>
            <a:solidFill>
              <a:srgbClr val="660066"/>
            </a:solidFill>
            <a:ln w="12700">
              <a:solidFill>
                <a:srgbClr val="000000"/>
              </a:solidFill>
              <a:prstDash val="solid"/>
            </a:ln>
          </c:spPr>
          <c:dLbls>
            <c:dLbl>
              <c:idx val="0"/>
              <c:layout>
                <c:manualLayout>
                  <c:x val="1.5099267823289148E-2"/>
                  <c:y val="0.11613024499258554"/>
                </c:manualLayout>
              </c:layout>
              <c:showVal val="1"/>
            </c:dLbl>
            <c:spPr>
              <a:noFill/>
              <a:ln w="25400">
                <a:noFill/>
              </a:ln>
            </c:spPr>
            <c:txPr>
              <a:bodyPr/>
              <a:lstStyle/>
              <a:p>
                <a:pPr>
                  <a:defRPr sz="925" b="0" i="0" u="none" strike="noStrike" baseline="0">
                    <a:solidFill>
                      <a:srgbClr val="000000"/>
                    </a:solidFill>
                    <a:latin typeface="Arial Cyr"/>
                    <a:ea typeface="Arial Cyr"/>
                    <a:cs typeface="Arial Cyr"/>
                  </a:defRPr>
                </a:pPr>
                <a:endParaRPr lang="ru-RU"/>
              </a:p>
            </c:txPr>
            <c:showVal val="1"/>
          </c:dLbls>
          <c:val>
            <c:numRef>
              <c:f>Лист3!$W$13</c:f>
              <c:numCache>
                <c:formatCode>General</c:formatCode>
                <c:ptCount val="1"/>
                <c:pt idx="0">
                  <c:v>245</c:v>
                </c:pt>
              </c:numCache>
            </c:numRef>
          </c:val>
        </c:ser>
        <c:dLbls>
          <c:showVal val="1"/>
        </c:dLbls>
        <c:gapWidth val="100"/>
        <c:gapDepth val="100"/>
        <c:shape val="box"/>
        <c:axId val="98931840"/>
        <c:axId val="98933760"/>
        <c:axId val="0"/>
      </c:bar3DChart>
      <c:catAx>
        <c:axId val="98931840"/>
        <c:scaling>
          <c:orientation val="minMax"/>
        </c:scaling>
        <c:axPos val="b"/>
        <c:title>
          <c:tx>
            <c:rich>
              <a:bodyPr/>
              <a:lstStyle/>
              <a:p>
                <a:pPr>
                  <a:defRPr sz="925" b="1" i="0" u="none" strike="noStrike" baseline="0">
                    <a:solidFill>
                      <a:srgbClr val="000000"/>
                    </a:solidFill>
                    <a:latin typeface="Arial Cyr"/>
                    <a:ea typeface="Arial Cyr"/>
                    <a:cs typeface="Arial Cyr"/>
                  </a:defRPr>
                </a:pPr>
                <a:r>
                  <a:rPr lang="ru-RU"/>
                  <a:t>годы</a:t>
                </a:r>
              </a:p>
            </c:rich>
          </c:tx>
          <c:layout>
            <c:manualLayout>
              <c:xMode val="edge"/>
              <c:yMode val="edge"/>
              <c:x val="0.45153088006856285"/>
              <c:y val="0.82493368700265257"/>
            </c:manualLayout>
          </c:layout>
          <c:spPr>
            <a:noFill/>
            <a:ln w="25400">
              <a:noFill/>
            </a:ln>
          </c:spPr>
        </c:title>
        <c:numFmt formatCode="General" sourceLinked="1"/>
        <c:tickLblPos val="low"/>
        <c:spPr>
          <a:ln w="3175">
            <a:solidFill>
              <a:srgbClr val="000000"/>
            </a:solidFill>
            <a:prstDash val="solid"/>
          </a:ln>
        </c:spPr>
        <c:txPr>
          <a:bodyPr rot="0" vert="horz"/>
          <a:lstStyle/>
          <a:p>
            <a:pPr>
              <a:defRPr sz="925" b="0" i="0" u="none" strike="noStrike" baseline="0">
                <a:solidFill>
                  <a:srgbClr val="000000"/>
                </a:solidFill>
                <a:latin typeface="Arial Cyr"/>
                <a:ea typeface="Arial Cyr"/>
                <a:cs typeface="Arial Cyr"/>
              </a:defRPr>
            </a:pPr>
            <a:endParaRPr lang="ru-RU"/>
          </a:p>
        </c:txPr>
        <c:crossAx val="98933760"/>
        <c:crosses val="autoZero"/>
        <c:auto val="1"/>
        <c:lblAlgn val="ctr"/>
        <c:lblOffset val="100"/>
        <c:tickLblSkip val="1"/>
        <c:tickMarkSkip val="1"/>
      </c:catAx>
      <c:valAx>
        <c:axId val="98933760"/>
        <c:scaling>
          <c:orientation val="minMax"/>
          <c:min val="0"/>
        </c:scaling>
        <c:axPos val="l"/>
        <c:majorGridlines>
          <c:spPr>
            <a:ln w="3175">
              <a:solidFill>
                <a:srgbClr val="000000"/>
              </a:solidFill>
              <a:prstDash val="solid"/>
            </a:ln>
          </c:spPr>
        </c:majorGridlines>
        <c:title>
          <c:tx>
            <c:rich>
              <a:bodyPr/>
              <a:lstStyle/>
              <a:p>
                <a:pPr>
                  <a:defRPr sz="925" b="1" i="0" u="none" strike="noStrike" baseline="0">
                    <a:solidFill>
                      <a:srgbClr val="000000"/>
                    </a:solidFill>
                    <a:latin typeface="Arial Cyr"/>
                    <a:ea typeface="Arial Cyr"/>
                    <a:cs typeface="Arial Cyr"/>
                  </a:defRPr>
                </a:pPr>
                <a:r>
                  <a:rPr lang="ru-RU"/>
                  <a:t>рубли</a:t>
                </a:r>
              </a:p>
            </c:rich>
          </c:tx>
          <c:layout>
            <c:manualLayout>
              <c:xMode val="edge"/>
              <c:yMode val="edge"/>
              <c:x val="7.0153061224489804E-2"/>
              <c:y val="0.37400530503978796"/>
            </c:manualLayout>
          </c:layout>
          <c:spPr>
            <a:noFill/>
            <a:ln w="25400">
              <a:noFill/>
            </a:ln>
          </c:spPr>
        </c:title>
        <c:numFmt formatCode="General" sourceLinked="1"/>
        <c:tickLblPos val="nextTo"/>
        <c:spPr>
          <a:ln w="3175">
            <a:solidFill>
              <a:srgbClr val="000000"/>
            </a:solidFill>
            <a:prstDash val="solid"/>
          </a:ln>
        </c:spPr>
        <c:txPr>
          <a:bodyPr rot="0" vert="horz"/>
          <a:lstStyle/>
          <a:p>
            <a:pPr>
              <a:defRPr sz="925" b="0" i="0" u="none" strike="noStrike" baseline="0">
                <a:solidFill>
                  <a:srgbClr val="000000"/>
                </a:solidFill>
                <a:latin typeface="Arial Cyr"/>
                <a:ea typeface="Arial Cyr"/>
                <a:cs typeface="Arial Cyr"/>
              </a:defRPr>
            </a:pPr>
            <a:endParaRPr lang="ru-RU"/>
          </a:p>
        </c:txPr>
        <c:crossAx val="98931840"/>
        <c:crosses val="autoZero"/>
        <c:crossBetween val="between"/>
        <c:majorUnit val="10"/>
        <c:minorUnit val="2"/>
      </c:valAx>
      <c:spPr>
        <a:noFill/>
        <a:ln w="25400">
          <a:noFill/>
        </a:ln>
      </c:spPr>
    </c:plotArea>
    <c:legend>
      <c:legendPos val="r"/>
      <c:layout>
        <c:manualLayout>
          <c:xMode val="edge"/>
          <c:yMode val="edge"/>
          <c:x val="0.22959197064652634"/>
          <c:y val="0.8859416445623346"/>
          <c:w val="0.52040843108897095"/>
          <c:h val="6.3660477453580971E-2"/>
        </c:manualLayout>
      </c:layout>
      <c:spPr>
        <a:solidFill>
          <a:srgbClr val="FFFFFF"/>
        </a:solidFill>
        <a:ln w="3175">
          <a:solidFill>
            <a:srgbClr val="000000"/>
          </a:solidFill>
          <a:prstDash val="solid"/>
        </a:ln>
      </c:spPr>
      <c:txPr>
        <a:bodyPr/>
        <a:lstStyle/>
        <a:p>
          <a:pPr>
            <a:defRPr sz="85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925" b="0" i="0" u="none" strike="noStrike" baseline="0">
          <a:solidFill>
            <a:srgbClr val="000000"/>
          </a:solidFill>
          <a:latin typeface="Arial Cyr"/>
          <a:ea typeface="Arial Cyr"/>
          <a:cs typeface="Arial Cyr"/>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0.49951</cdr:x>
      <cdr:y>0.50024</cdr:y>
    </cdr:from>
    <cdr:to>
      <cdr:x>0.54517</cdr:x>
      <cdr:y>0.54746</cdr:y>
    </cdr:to>
    <cdr:sp macro="" textlink="">
      <cdr:nvSpPr>
        <cdr:cNvPr id="2049" name="Text Box 1"/>
        <cdr:cNvSpPr txBox="1">
          <a:spLocks xmlns:a="http://schemas.openxmlformats.org/drawingml/2006/main" noChangeArrowheads="1"/>
        </cdr:cNvSpPr>
      </cdr:nvSpPr>
      <cdr:spPr bwMode="auto">
        <a:xfrm xmlns:a="http://schemas.openxmlformats.org/drawingml/2006/main">
          <a:off x="3738047" y="1804276"/>
          <a:ext cx="341411" cy="170003"/>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A4DD7-6071-463B-92B0-C7B7AD1D1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45</Pages>
  <Words>33273</Words>
  <Characters>189657</Characters>
  <Application>Microsoft Office Word</Application>
  <DocSecurity>0</DocSecurity>
  <Lines>1580</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ЛУКОЙЛ</Company>
  <LinksUpToDate>false</LinksUpToDate>
  <CharactersWithSpaces>222486</CharactersWithSpaces>
  <SharedDoc>false</SharedDoc>
  <HLinks>
    <vt:vector size="138" baseType="variant">
      <vt:variant>
        <vt:i4>3473517</vt:i4>
      </vt:variant>
      <vt:variant>
        <vt:i4>66</vt:i4>
      </vt:variant>
      <vt:variant>
        <vt:i4>0</vt:i4>
      </vt:variant>
      <vt:variant>
        <vt:i4>5</vt:i4>
      </vt:variant>
      <vt:variant>
        <vt:lpwstr>consultantplus://offline/ref=889D6E4FB1FCADE77516306596813AB88A84052AC56653AA0E61A80E81EA8A8D5817FF41BBDFD9DEd6p0L</vt:lpwstr>
      </vt:variant>
      <vt:variant>
        <vt:lpwstr/>
      </vt:variant>
      <vt:variant>
        <vt:i4>89</vt:i4>
      </vt:variant>
      <vt:variant>
        <vt:i4>63</vt:i4>
      </vt:variant>
      <vt:variant>
        <vt:i4>0</vt:i4>
      </vt:variant>
      <vt:variant>
        <vt:i4>5</vt:i4>
      </vt:variant>
      <vt:variant>
        <vt:lpwstr>consultantplus://offline/ref=889D6E4FB1FCADE77516306596813AB88A8A0B2BC16A53AA0E61A80E81dEpAL</vt:lpwstr>
      </vt:variant>
      <vt:variant>
        <vt:lpwstr/>
      </vt:variant>
      <vt:variant>
        <vt:i4>6422625</vt:i4>
      </vt:variant>
      <vt:variant>
        <vt:i4>60</vt:i4>
      </vt:variant>
      <vt:variant>
        <vt:i4>0</vt:i4>
      </vt:variant>
      <vt:variant>
        <vt:i4>5</vt:i4>
      </vt:variant>
      <vt:variant>
        <vt:lpwstr>consultantplus://offline/ref=889D6E4FB1FCADE775162E6880ED64BC8D885D24C56250F85332AE59DEBA8CD81857F914F89BD6DE68FD1E20d3p3L</vt:lpwstr>
      </vt:variant>
      <vt:variant>
        <vt:lpwstr/>
      </vt:variant>
      <vt:variant>
        <vt:i4>0</vt:i4>
      </vt:variant>
      <vt:variant>
        <vt:i4>57</vt:i4>
      </vt:variant>
      <vt:variant>
        <vt:i4>0</vt:i4>
      </vt:variant>
      <vt:variant>
        <vt:i4>5</vt:i4>
      </vt:variant>
      <vt:variant>
        <vt:lpwstr>consultantplus://offline/ref=889D6E4FB1FCADE77516306596813AB88A8A0729C26553AA0E61A80E81dEpAL</vt:lpwstr>
      </vt:variant>
      <vt:variant>
        <vt:lpwstr/>
      </vt:variant>
      <vt:variant>
        <vt:i4>786526</vt:i4>
      </vt:variant>
      <vt:variant>
        <vt:i4>54</vt:i4>
      </vt:variant>
      <vt:variant>
        <vt:i4>0</vt:i4>
      </vt:variant>
      <vt:variant>
        <vt:i4>5</vt:i4>
      </vt:variant>
      <vt:variant>
        <vt:lpwstr>consultantplus://offline/ref=889D6E4FB1FCADE775162E6880ED64BC8D885D24C56259F45033AE59DEBA8CD818d5p7L</vt:lpwstr>
      </vt:variant>
      <vt:variant>
        <vt:lpwstr/>
      </vt:variant>
      <vt:variant>
        <vt:i4>524290</vt:i4>
      </vt:variant>
      <vt:variant>
        <vt:i4>51</vt:i4>
      </vt:variant>
      <vt:variant>
        <vt:i4>0</vt:i4>
      </vt:variant>
      <vt:variant>
        <vt:i4>5</vt:i4>
      </vt:variant>
      <vt:variant>
        <vt:lpwstr>consultantplus://offline/ref=889D6E4FB1FCADE77516306596813AB8898B042CCF3504A85F34A6d0pBL</vt:lpwstr>
      </vt:variant>
      <vt:variant>
        <vt:lpwstr/>
      </vt:variant>
      <vt:variant>
        <vt:i4>6422625</vt:i4>
      </vt:variant>
      <vt:variant>
        <vt:i4>48</vt:i4>
      </vt:variant>
      <vt:variant>
        <vt:i4>0</vt:i4>
      </vt:variant>
      <vt:variant>
        <vt:i4>5</vt:i4>
      </vt:variant>
      <vt:variant>
        <vt:lpwstr>consultantplus://offline/ref=889D6E4FB1FCADE775162E6880ED64BC8D885D24C56250F85332AE59DEBA8CD81857F914F89BD6DE68FD1E20d3p3L</vt:lpwstr>
      </vt:variant>
      <vt:variant>
        <vt:lpwstr/>
      </vt:variant>
      <vt:variant>
        <vt:i4>131144</vt:i4>
      </vt:variant>
      <vt:variant>
        <vt:i4>45</vt:i4>
      </vt:variant>
      <vt:variant>
        <vt:i4>0</vt:i4>
      </vt:variant>
      <vt:variant>
        <vt:i4>5</vt:i4>
      </vt:variant>
      <vt:variant>
        <vt:lpwstr/>
      </vt:variant>
      <vt:variant>
        <vt:lpwstr>P381</vt:lpwstr>
      </vt:variant>
      <vt:variant>
        <vt:i4>131144</vt:i4>
      </vt:variant>
      <vt:variant>
        <vt:i4>42</vt:i4>
      </vt:variant>
      <vt:variant>
        <vt:i4>0</vt:i4>
      </vt:variant>
      <vt:variant>
        <vt:i4>5</vt:i4>
      </vt:variant>
      <vt:variant>
        <vt:lpwstr/>
      </vt:variant>
      <vt:variant>
        <vt:lpwstr>P381</vt:lpwstr>
      </vt:variant>
      <vt:variant>
        <vt:i4>524290</vt:i4>
      </vt:variant>
      <vt:variant>
        <vt:i4>39</vt:i4>
      </vt:variant>
      <vt:variant>
        <vt:i4>0</vt:i4>
      </vt:variant>
      <vt:variant>
        <vt:i4>5</vt:i4>
      </vt:variant>
      <vt:variant>
        <vt:lpwstr>consultantplus://offline/ref=889D6E4FB1FCADE77516306596813AB8898B042CCF3504A85F34A6d0pBL</vt:lpwstr>
      </vt:variant>
      <vt:variant>
        <vt:lpwstr/>
      </vt:variant>
      <vt:variant>
        <vt:i4>5308429</vt:i4>
      </vt:variant>
      <vt:variant>
        <vt:i4>36</vt:i4>
      </vt:variant>
      <vt:variant>
        <vt:i4>0</vt:i4>
      </vt:variant>
      <vt:variant>
        <vt:i4>5</vt:i4>
      </vt:variant>
      <vt:variant>
        <vt:lpwstr>consultantplus://offline/ref=942DF010F2097E7359DCD8155AD2ED2776C75D0EB9C8EC3B22E2D0F98766489655y0K5J</vt:lpwstr>
      </vt:variant>
      <vt:variant>
        <vt:lpwstr/>
      </vt:variant>
      <vt:variant>
        <vt:i4>5308507</vt:i4>
      </vt:variant>
      <vt:variant>
        <vt:i4>33</vt:i4>
      </vt:variant>
      <vt:variant>
        <vt:i4>0</vt:i4>
      </vt:variant>
      <vt:variant>
        <vt:i4>5</vt:i4>
      </vt:variant>
      <vt:variant>
        <vt:lpwstr>consultantplus://offline/ref=942DF010F2097E7359DCD8155AD2ED2776C75D0EB9C8ED3423E4D0F98766489655y0K5J</vt:lpwstr>
      </vt:variant>
      <vt:variant>
        <vt:lpwstr/>
      </vt:variant>
      <vt:variant>
        <vt:i4>5963788</vt:i4>
      </vt:variant>
      <vt:variant>
        <vt:i4>30</vt:i4>
      </vt:variant>
      <vt:variant>
        <vt:i4>0</vt:i4>
      </vt:variant>
      <vt:variant>
        <vt:i4>5</vt:i4>
      </vt:variant>
      <vt:variant>
        <vt:lpwstr>consultantplus://offline/ref=942DF010F2097E7359DCC6184CBEB32372C40406B39FB0682CE3D8yAKBJ</vt:lpwstr>
      </vt:variant>
      <vt:variant>
        <vt:lpwstr/>
      </vt:variant>
      <vt:variant>
        <vt:i4>5308429</vt:i4>
      </vt:variant>
      <vt:variant>
        <vt:i4>27</vt:i4>
      </vt:variant>
      <vt:variant>
        <vt:i4>0</vt:i4>
      </vt:variant>
      <vt:variant>
        <vt:i4>5</vt:i4>
      </vt:variant>
      <vt:variant>
        <vt:lpwstr>consultantplus://offline/ref=942DF010F2097E7359DCD8155AD2ED2776C75D0EB9C8EC3B22E2D0F98766489655y0K5J</vt:lpwstr>
      </vt:variant>
      <vt:variant>
        <vt:lpwstr/>
      </vt:variant>
      <vt:variant>
        <vt:i4>5308507</vt:i4>
      </vt:variant>
      <vt:variant>
        <vt:i4>24</vt:i4>
      </vt:variant>
      <vt:variant>
        <vt:i4>0</vt:i4>
      </vt:variant>
      <vt:variant>
        <vt:i4>5</vt:i4>
      </vt:variant>
      <vt:variant>
        <vt:lpwstr>consultantplus://offline/ref=942DF010F2097E7359DCD8155AD2ED2776C75D0EB9C8ED3423E4D0F98766489655y0K5J</vt:lpwstr>
      </vt:variant>
      <vt:variant>
        <vt:lpwstr/>
      </vt:variant>
      <vt:variant>
        <vt:i4>5963788</vt:i4>
      </vt:variant>
      <vt:variant>
        <vt:i4>21</vt:i4>
      </vt:variant>
      <vt:variant>
        <vt:i4>0</vt:i4>
      </vt:variant>
      <vt:variant>
        <vt:i4>5</vt:i4>
      </vt:variant>
      <vt:variant>
        <vt:lpwstr>consultantplus://offline/ref=942DF010F2097E7359DCC6184CBEB32372C40406B39FB0682CE3D8yAKBJ</vt:lpwstr>
      </vt:variant>
      <vt:variant>
        <vt:lpwstr/>
      </vt:variant>
      <vt:variant>
        <vt:i4>3473520</vt:i4>
      </vt:variant>
      <vt:variant>
        <vt:i4>18</vt:i4>
      </vt:variant>
      <vt:variant>
        <vt:i4>0</vt:i4>
      </vt:variant>
      <vt:variant>
        <vt:i4>5</vt:i4>
      </vt:variant>
      <vt:variant>
        <vt:lpwstr/>
      </vt:variant>
      <vt:variant>
        <vt:lpwstr>P59</vt:lpwstr>
      </vt:variant>
      <vt:variant>
        <vt:i4>5242882</vt:i4>
      </vt:variant>
      <vt:variant>
        <vt:i4>15</vt:i4>
      </vt:variant>
      <vt:variant>
        <vt:i4>0</vt:i4>
      </vt:variant>
      <vt:variant>
        <vt:i4>5</vt:i4>
      </vt:variant>
      <vt:variant>
        <vt:lpwstr/>
      </vt:variant>
      <vt:variant>
        <vt:lpwstr>Par19</vt:lpwstr>
      </vt:variant>
      <vt:variant>
        <vt:i4>5242882</vt:i4>
      </vt:variant>
      <vt:variant>
        <vt:i4>12</vt:i4>
      </vt:variant>
      <vt:variant>
        <vt:i4>0</vt:i4>
      </vt:variant>
      <vt:variant>
        <vt:i4>5</vt:i4>
      </vt:variant>
      <vt:variant>
        <vt:lpwstr/>
      </vt:variant>
      <vt:variant>
        <vt:lpwstr>Par18</vt:lpwstr>
      </vt:variant>
      <vt:variant>
        <vt:i4>7667813</vt:i4>
      </vt:variant>
      <vt:variant>
        <vt:i4>9</vt:i4>
      </vt:variant>
      <vt:variant>
        <vt:i4>0</vt:i4>
      </vt:variant>
      <vt:variant>
        <vt:i4>5</vt:i4>
      </vt:variant>
      <vt:variant>
        <vt:lpwstr>consultantplus://offline/ref=BD2F36AC28305A7D9A10539513DDDB1CFD5C3EA63709E92012CE7FD8C961740351045AAB2F986259A1D7F93411gCM</vt:lpwstr>
      </vt:variant>
      <vt:variant>
        <vt:lpwstr/>
      </vt:variant>
      <vt:variant>
        <vt:i4>7667810</vt:i4>
      </vt:variant>
      <vt:variant>
        <vt:i4>6</vt:i4>
      </vt:variant>
      <vt:variant>
        <vt:i4>0</vt:i4>
      </vt:variant>
      <vt:variant>
        <vt:i4>5</vt:i4>
      </vt:variant>
      <vt:variant>
        <vt:lpwstr>consultantplus://offline/ref=BD2F36AC28305A7D9A10539513DDDB1CFD5C3EA63709E92012CE7FD8C961740351045AAB2F986259A1D7F93411gDM</vt:lpwstr>
      </vt:variant>
      <vt:variant>
        <vt:lpwstr/>
      </vt:variant>
      <vt:variant>
        <vt:i4>5767170</vt:i4>
      </vt:variant>
      <vt:variant>
        <vt:i4>3</vt:i4>
      </vt:variant>
      <vt:variant>
        <vt:i4>0</vt:i4>
      </vt:variant>
      <vt:variant>
        <vt:i4>5</vt:i4>
      </vt:variant>
      <vt:variant>
        <vt:lpwstr/>
      </vt:variant>
      <vt:variant>
        <vt:lpwstr>Par9</vt:lpwstr>
      </vt:variant>
      <vt:variant>
        <vt:i4>5505026</vt:i4>
      </vt:variant>
      <vt:variant>
        <vt:i4>0</vt:i4>
      </vt:variant>
      <vt:variant>
        <vt:i4>0</vt:i4>
      </vt:variant>
      <vt:variant>
        <vt:i4>5</vt:i4>
      </vt:variant>
      <vt:variant>
        <vt:lpwstr/>
      </vt:variant>
      <vt:variant>
        <vt:lpwstr>Par51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Сиверухина</dc:creator>
  <cp:lastModifiedBy>Пользователь</cp:lastModifiedBy>
  <cp:revision>6</cp:revision>
  <cp:lastPrinted>2016-12-01T07:21:00Z</cp:lastPrinted>
  <dcterms:created xsi:type="dcterms:W3CDTF">2016-08-24T10:52:00Z</dcterms:created>
  <dcterms:modified xsi:type="dcterms:W3CDTF">2016-12-20T12:14:00Z</dcterms:modified>
</cp:coreProperties>
</file>