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E4" w:rsidRPr="0080231E" w:rsidRDefault="00F269E4" w:rsidP="00F269E4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31E">
        <w:rPr>
          <w:rFonts w:ascii="Times New Roman" w:hAnsi="Times New Roman"/>
          <w:b/>
          <w:color w:val="FF0000"/>
        </w:rPr>
        <w:t xml:space="preserve"> </w:t>
      </w:r>
      <w:r w:rsidRPr="0080231E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F269E4" w:rsidRPr="00F269E4" w:rsidRDefault="00F269E4" w:rsidP="00F269E4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F269E4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>ДЧ</w:t>
      </w:r>
      <w:r w:rsidRPr="00F269E4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F269E4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F269E4" w:rsidRPr="00F269E4" w:rsidRDefault="00F269E4" w:rsidP="00F269E4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F269E4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F269E4" w:rsidRPr="00F269E4" w:rsidRDefault="00F269E4" w:rsidP="00F269E4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F269E4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F269E4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F269E4" w:rsidRPr="00F269E4" w:rsidRDefault="00F269E4" w:rsidP="00F269E4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F269E4">
        <w:rPr>
          <w:rFonts w:ascii="Times New Roman" w:hAnsi="Times New Roman"/>
          <w:b/>
          <w:sz w:val="32"/>
        </w:rPr>
        <w:t xml:space="preserve">       ШУÖМ</w:t>
      </w:r>
    </w:p>
    <w:p w:rsidR="00F269E4" w:rsidRPr="00F269E4" w:rsidRDefault="00F269E4" w:rsidP="00F269E4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 xml:space="preserve">от « </w:t>
      </w:r>
      <w:r w:rsidR="00280C27">
        <w:rPr>
          <w:rFonts w:ascii="Times New Roman" w:hAnsi="Times New Roman"/>
          <w:sz w:val="28"/>
          <w:szCs w:val="28"/>
        </w:rPr>
        <w:t>24 »  мая  2019</w:t>
      </w:r>
      <w:r w:rsidRPr="00F269E4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280C27">
        <w:rPr>
          <w:rFonts w:ascii="Times New Roman" w:hAnsi="Times New Roman"/>
          <w:sz w:val="28"/>
          <w:szCs w:val="28"/>
        </w:rPr>
        <w:t xml:space="preserve">                           </w:t>
      </w:r>
      <w:r w:rsidRPr="00F269E4">
        <w:rPr>
          <w:rFonts w:ascii="Times New Roman" w:hAnsi="Times New Roman"/>
          <w:sz w:val="28"/>
          <w:szCs w:val="28"/>
          <w:lang w:val="en-US"/>
        </w:rPr>
        <w:t>N</w:t>
      </w:r>
      <w:r w:rsidRPr="00F269E4">
        <w:rPr>
          <w:rFonts w:ascii="Times New Roman" w:hAnsi="Times New Roman"/>
          <w:sz w:val="28"/>
          <w:szCs w:val="28"/>
        </w:rPr>
        <w:t xml:space="preserve">  </w:t>
      </w:r>
      <w:r w:rsidR="00280C27">
        <w:rPr>
          <w:rFonts w:ascii="Times New Roman" w:hAnsi="Times New Roman"/>
          <w:sz w:val="28"/>
          <w:szCs w:val="28"/>
        </w:rPr>
        <w:t>1</w:t>
      </w:r>
      <w:r w:rsidR="00A422AB">
        <w:rPr>
          <w:rFonts w:ascii="Times New Roman" w:hAnsi="Times New Roman"/>
          <w:sz w:val="28"/>
          <w:szCs w:val="28"/>
        </w:rPr>
        <w:t>33</w:t>
      </w:r>
      <w:r w:rsidR="00280C27">
        <w:rPr>
          <w:rFonts w:ascii="Times New Roman" w:hAnsi="Times New Roman"/>
          <w:sz w:val="28"/>
          <w:szCs w:val="28"/>
        </w:rPr>
        <w:t>а</w:t>
      </w:r>
      <w:r w:rsidRPr="00F269E4">
        <w:rPr>
          <w:rFonts w:ascii="Times New Roman" w:hAnsi="Times New Roman"/>
          <w:sz w:val="28"/>
          <w:szCs w:val="28"/>
        </w:rPr>
        <w:t xml:space="preserve">  </w:t>
      </w:r>
      <w:r w:rsidRPr="00F269E4">
        <w:rPr>
          <w:rFonts w:ascii="Times New Roman" w:hAnsi="Times New Roman"/>
          <w:b/>
          <w:sz w:val="28"/>
          <w:szCs w:val="28"/>
        </w:rPr>
        <w:t xml:space="preserve">   </w:t>
      </w:r>
    </w:p>
    <w:p w:rsidR="00F269E4" w:rsidRPr="00F269E4" w:rsidRDefault="00F269E4" w:rsidP="00F269E4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69E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80C27">
        <w:rPr>
          <w:rFonts w:ascii="Times New Roman" w:hAnsi="Times New Roman" w:cs="Times New Roman"/>
          <w:b w:val="0"/>
          <w:sz w:val="28"/>
          <w:szCs w:val="28"/>
        </w:rPr>
        <w:t>системы мониторинга состояния системы теплоснабжения, механизма оперативно-диспетчерского управления в системе теплоснабжения на территории городского поселения «Нижний Одес»</w:t>
      </w:r>
    </w:p>
    <w:p w:rsidR="00F269E4" w:rsidRPr="00F269E4" w:rsidRDefault="00280C27" w:rsidP="00280C2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0C27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постановлением Правительства Российской Федерации от 17.10.2015 № 1114 «О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электроэнергетике», приказом Министерства энергетики Российской Федерации от 12.03.2013 № 103 «Об утверждении Правил оценки готовности к отопит</w:t>
      </w:r>
      <w:r>
        <w:rPr>
          <w:rFonts w:ascii="Times New Roman" w:hAnsi="Times New Roman"/>
          <w:sz w:val="28"/>
          <w:szCs w:val="28"/>
        </w:rPr>
        <w:t>ельному периоду», Администрация г</w:t>
      </w:r>
      <w:r w:rsidR="00F269E4" w:rsidRPr="00F269E4">
        <w:rPr>
          <w:rFonts w:ascii="Times New Roman" w:hAnsi="Times New Roman"/>
          <w:sz w:val="28"/>
          <w:szCs w:val="28"/>
        </w:rPr>
        <w:t>ородского поселения «Нижний Одес»</w:t>
      </w:r>
    </w:p>
    <w:p w:rsidR="00F269E4" w:rsidRPr="00F269E4" w:rsidRDefault="00F269E4" w:rsidP="00F269E4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269E4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F269E4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773EE4" w:rsidRDefault="00F269E4" w:rsidP="00773E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1"/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 w:rsidR="00280C27">
        <w:rPr>
          <w:rFonts w:ascii="Times New Roman" w:hAnsi="Times New Roman" w:cs="Times New Roman"/>
          <w:b w:val="0"/>
          <w:bCs w:val="0"/>
          <w:sz w:val="28"/>
          <w:szCs w:val="28"/>
        </w:rPr>
        <w:t>систему мониторинга состояния системы теплоснабжения на территории городского поселения «Ниж</w:t>
      </w:r>
      <w:r w:rsidR="00773E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ний Одес» согласно приложению </w:t>
      </w:r>
      <w:r w:rsidR="00280C27">
        <w:rPr>
          <w:rFonts w:ascii="Times New Roman" w:hAnsi="Times New Roman" w:cs="Times New Roman"/>
          <w:b w:val="0"/>
          <w:bCs w:val="0"/>
          <w:sz w:val="28"/>
          <w:szCs w:val="28"/>
        </w:rPr>
        <w:t>1 к настоящему постановлению.</w:t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73EE4" w:rsidRDefault="00773EE4" w:rsidP="00773EE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Утвердить механизм оперативно-диспетчерского управления в системе теплоснабжения на территории городского поселения «Нижний Одес» согласно приложению 2 к настоящему постановлению.</w:t>
      </w:r>
      <w:r w:rsidRPr="00F269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0"/>
    </w:p>
    <w:p w:rsidR="00F269E4" w:rsidRPr="00773EE4" w:rsidRDefault="00773EE4" w:rsidP="00773EE4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80C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F269E4" w:rsidRPr="00F269E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его </w:t>
      </w:r>
      <w:r w:rsidR="00280C27">
        <w:rPr>
          <w:rFonts w:ascii="Times New Roman" w:hAnsi="Times New Roman" w:cs="Times New Roman"/>
          <w:b w:val="0"/>
          <w:sz w:val="28"/>
          <w:szCs w:val="28"/>
        </w:rPr>
        <w:t>принятия</w:t>
      </w:r>
      <w:r w:rsidR="00F269E4" w:rsidRPr="00F269E4">
        <w:rPr>
          <w:rFonts w:ascii="Times New Roman" w:hAnsi="Times New Roman" w:cs="Times New Roman"/>
          <w:b w:val="0"/>
          <w:sz w:val="28"/>
          <w:szCs w:val="28"/>
        </w:rPr>
        <w:t xml:space="preserve"> и размещения на официальном сайте  муниципального образования городского поселения «Нижний Одес» в сети Интернет </w:t>
      </w:r>
      <w:hyperlink r:id="rId9" w:history="1">
        <w:r w:rsidR="00F269E4" w:rsidRPr="00F269E4">
          <w:rPr>
            <w:rStyle w:val="a7"/>
            <w:rFonts w:ascii="Times New Roman" w:eastAsia="Calibri" w:hAnsi="Times New Roman" w:cs="Times New Roman"/>
            <w:b w:val="0"/>
            <w:color w:val="auto"/>
            <w:sz w:val="28"/>
            <w:szCs w:val="28"/>
            <w:lang w:val="en-US"/>
          </w:rPr>
          <w:t>http</w:t>
        </w:r>
        <w:r w:rsidR="00F269E4" w:rsidRPr="00F269E4">
          <w:rPr>
            <w:rStyle w:val="a7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>://нижний-одес.рф</w:t>
        </w:r>
      </w:hyperlink>
      <w:r w:rsidR="00F269E4" w:rsidRPr="00F269E4">
        <w:rPr>
          <w:rFonts w:ascii="Times New Roman" w:hAnsi="Times New Roman" w:cs="Times New Roman"/>
          <w:b w:val="0"/>
          <w:sz w:val="28"/>
          <w:szCs w:val="28"/>
        </w:rPr>
        <w:t>.</w:t>
      </w:r>
      <w:r w:rsidR="00F269E4" w:rsidRPr="00F269E4">
        <w:rPr>
          <w:rFonts w:ascii="Times New Roman" w:hAnsi="Times New Roman" w:cs="Times New Roman"/>
          <w:b w:val="0"/>
          <w:sz w:val="28"/>
          <w:szCs w:val="28"/>
        </w:rPr>
        <w:tab/>
      </w:r>
      <w:r w:rsidR="00F269E4" w:rsidRPr="00F269E4">
        <w:rPr>
          <w:rFonts w:ascii="Times New Roman" w:hAnsi="Times New Roman" w:cs="Times New Roman"/>
          <w:b w:val="0"/>
          <w:sz w:val="28"/>
          <w:szCs w:val="28"/>
        </w:rPr>
        <w:tab/>
      </w:r>
      <w:r w:rsidR="00F269E4" w:rsidRPr="00F269E4">
        <w:rPr>
          <w:rFonts w:ascii="Times New Roman" w:hAnsi="Times New Roman" w:cs="Times New Roman"/>
          <w:b w:val="0"/>
          <w:sz w:val="28"/>
          <w:szCs w:val="28"/>
        </w:rPr>
        <w:tab/>
        <w:t xml:space="preserve">4. Контроль исполнения настоящего постановления </w:t>
      </w:r>
      <w:r w:rsidR="00280C27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руководителя </w:t>
      </w:r>
      <w:r w:rsidR="00C17E75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 «Нижний Одес»</w:t>
      </w:r>
      <w:r w:rsidR="00F269E4" w:rsidRPr="00F269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69E4" w:rsidRDefault="00F269E4" w:rsidP="00F269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652D">
        <w:rPr>
          <w:rFonts w:ascii="Times New Roman" w:hAnsi="Times New Roman"/>
          <w:sz w:val="28"/>
          <w:szCs w:val="28"/>
        </w:rPr>
        <w:t xml:space="preserve"> городского поселения «Нижний Одес»                               </w:t>
      </w:r>
      <w:r w:rsidR="00C17E75">
        <w:rPr>
          <w:rFonts w:ascii="Times New Roman" w:hAnsi="Times New Roman"/>
          <w:sz w:val="28"/>
          <w:szCs w:val="28"/>
        </w:rPr>
        <w:t xml:space="preserve">          </w:t>
      </w:r>
      <w:r w:rsidRPr="00A2652D">
        <w:rPr>
          <w:rFonts w:ascii="Times New Roman" w:hAnsi="Times New Roman"/>
          <w:sz w:val="28"/>
          <w:szCs w:val="28"/>
        </w:rPr>
        <w:t xml:space="preserve">  </w:t>
      </w:r>
      <w:r w:rsidR="00C17E75">
        <w:rPr>
          <w:rFonts w:ascii="Times New Roman" w:hAnsi="Times New Roman"/>
          <w:sz w:val="28"/>
          <w:szCs w:val="28"/>
        </w:rPr>
        <w:t>Ю.С. Аксенов</w:t>
      </w:r>
    </w:p>
    <w:p w:rsidR="00C17E75" w:rsidRDefault="00C17E75" w:rsidP="00C1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Приложение 1</w:t>
      </w:r>
    </w:p>
    <w:p w:rsidR="00C17E75" w:rsidRPr="00C17E75" w:rsidRDefault="00C17E75" w:rsidP="00C1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17E75" w:rsidRPr="00C17E75" w:rsidRDefault="00C17E75" w:rsidP="00C1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«Нижний Одес</w:t>
      </w:r>
      <w:r w:rsidRPr="00C17E75">
        <w:rPr>
          <w:rFonts w:ascii="Times New Roman" w:hAnsi="Times New Roman"/>
          <w:sz w:val="28"/>
          <w:szCs w:val="28"/>
        </w:rPr>
        <w:t>»</w:t>
      </w:r>
    </w:p>
    <w:p w:rsidR="00C17E75" w:rsidRPr="00C17E75" w:rsidRDefault="00773EE4" w:rsidP="00C17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«24</w:t>
      </w:r>
      <w:r w:rsidR="00C17E75" w:rsidRPr="00C17E7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</w:t>
      </w:r>
      <w:r w:rsidR="00C17E75" w:rsidRPr="00C17E75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№ 133а</w:t>
      </w:r>
    </w:p>
    <w:p w:rsidR="00EC5961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7759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OLE_LINK4"/>
      <w:bookmarkStart w:id="2" w:name="OLE_LINK5"/>
      <w:bookmarkStart w:id="3" w:name="OLE_LINK6"/>
      <w:r w:rsidRPr="00C17E75">
        <w:rPr>
          <w:rFonts w:ascii="Times New Roman" w:hAnsi="Times New Roman"/>
          <w:sz w:val="28"/>
          <w:szCs w:val="28"/>
        </w:rPr>
        <w:t>Система мониторинга состояния системы теплоснабжения</w:t>
      </w:r>
    </w:p>
    <w:p w:rsidR="00C17E75" w:rsidRPr="00C17E75" w:rsidRDefault="00C17E75" w:rsidP="007759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 xml:space="preserve">на территории </w:t>
      </w:r>
      <w:r w:rsidR="00775971">
        <w:rPr>
          <w:rFonts w:ascii="Times New Roman" w:hAnsi="Times New Roman"/>
          <w:sz w:val="28"/>
          <w:szCs w:val="28"/>
        </w:rPr>
        <w:t>городского поселения «Нижний Одес</w:t>
      </w:r>
      <w:r w:rsidRPr="00C17E75">
        <w:rPr>
          <w:rFonts w:ascii="Times New Roman" w:hAnsi="Times New Roman"/>
          <w:sz w:val="28"/>
          <w:szCs w:val="28"/>
        </w:rPr>
        <w:t>»</w:t>
      </w:r>
    </w:p>
    <w:bookmarkEnd w:id="1"/>
    <w:bookmarkEnd w:id="2"/>
    <w:bookmarkEnd w:id="3"/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1. Настоящая система мониторинга разработана в соответствии Федеральным законом от 27.07.2010 №190-ФЗ «О теплоснабжении»,</w:t>
      </w:r>
      <w:bookmarkStart w:id="4" w:name="OLE_LINK1"/>
      <w:bookmarkStart w:id="5" w:name="OLE_LINK2"/>
      <w:bookmarkStart w:id="6" w:name="OLE_LINK3"/>
      <w:r w:rsidRPr="00C17E75">
        <w:rPr>
          <w:rFonts w:ascii="Times New Roman" w:hAnsi="Times New Roman"/>
          <w:sz w:val="28"/>
          <w:szCs w:val="28"/>
        </w:rPr>
        <w:t xml:space="preserve"> постановлениями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</w:t>
      </w:r>
      <w:bookmarkEnd w:id="4"/>
      <w:bookmarkEnd w:id="5"/>
      <w:bookmarkEnd w:id="6"/>
      <w:r w:rsidRPr="00C17E75">
        <w:rPr>
          <w:rFonts w:ascii="Times New Roman" w:hAnsi="Times New Roman"/>
          <w:sz w:val="28"/>
          <w:szCs w:val="28"/>
        </w:rPr>
        <w:t xml:space="preserve">, Приказом Минэнерго России от 12.03.2013г №103 «Об утверждении Правил оценки готовности к отопительному периоду» и устанавливает порядок проведения мониторинга состояния системы теплоснабжения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C17E7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Нижний Одес</w:t>
      </w:r>
      <w:r w:rsidRPr="00C17E75">
        <w:rPr>
          <w:rFonts w:ascii="Times New Roman" w:hAnsi="Times New Roman"/>
          <w:sz w:val="28"/>
          <w:szCs w:val="28"/>
        </w:rPr>
        <w:t>».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1.Общие положения.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 xml:space="preserve"> Система мониторинга состояния системы теплоснабжения (далее система мониторинга) – это комплексная система наблюдений, оценки и прогноза состояния источников тепловой энергии и тепловых сетей.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 xml:space="preserve"> Настоящая система мониторинга определяет механизм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2.Основные понятия.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В настоящей системе мониторинга используются следующие основные понятия: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«мониторинг состояния системы теплоснабжения» – это комплексная система наблюдений, оценки и прогноза состояния тепловых сетей и объектов теплоснабжения (далее - мониторинг);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«потребитель»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«коммунальные услуги»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«ресурсоснабжающая организация»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«коммунальные ресурсы» - горячая вода, холодная вода, тепловая энергия, электрическая энергия, используемые для предоставления коммунальных услуг;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lastRenderedPageBreak/>
        <w:t>«система теплоснабжения» - совокупность объединенных общим производственным процессом источников тепла и(или)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«тепловая сеть» - совокупность устройств, предназначенных для передачи и распределения тепловой энергии потребителям;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«техническое обслуживание» - комплекс операций или операция по 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«текущий ремонт» - ремонт, выполняемый для поддержания технических и экономических характеристик объекта в заданных пределах с заменой и(или) восстановлением отдельных быстроизнашивающихся составных частей и деталей;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«капитальный ремонт» - ремонт, выполняемый для восстановления и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«технологические нарушения»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«инцидент» - отказ или повреждение оборудования и(или)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функциональный отказ - неисправности оборудования (в том числе резервного и вспомогательного), не повлиявшее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OLE_LINK34"/>
      <w:bookmarkStart w:id="8" w:name="OLE_LINK35"/>
      <w:bookmarkStart w:id="9" w:name="OLE_LINK36"/>
      <w:r w:rsidRPr="00C17E75">
        <w:rPr>
          <w:rFonts w:ascii="Times New Roman" w:hAnsi="Times New Roman"/>
          <w:sz w:val="28"/>
          <w:szCs w:val="28"/>
        </w:rPr>
        <w:t>«авария» - отказ элементов систем, сетей и источников теплоснабжения, повлекший прекращение подачи тепловой энергии потребителям и абонентам на отопление и горячее водоснабжение на период более 8 часов;</w:t>
      </w:r>
    </w:p>
    <w:bookmarkEnd w:id="7"/>
    <w:bookmarkEnd w:id="8"/>
    <w:bookmarkEnd w:id="9"/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«неисправность» 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3. Цели создания и функционирования системы мониторинга.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lastRenderedPageBreak/>
        <w:t>3.1.Контроль за состоянием и функционированием систем теплоснабжения.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3.2. Повышение надежности и безопасности систем теплоснабжения.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3.3. Снижение количества аварийных ремонтов и переход к планово предупредительным ремонтам.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3.4. Снижение затрат на проведение аварийно-восстановительных работ за счет мероприятий по предупреждению, предотвращению, выявлению и ликвидации аварийных ситуаций.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3.5. Снижение затрат на производство и передачу тепловой энергии потребителям.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4. Основные задачи системы мониторинга.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4.1.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4.2. Оптимизация процесса составления планов проведения ремонтных работ на теплосетях;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4.3. Эффективное планирование выделения финансовых средств на содержание и проведение ремонтных работ на тепловых сетях.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5.Функционирование системы мониторинга.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5.1.Функционирование системы мониторинга осуществляется на объектовом и муниципальном уровнях.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 xml:space="preserve"> На объектовом уровне организационно-методическое руководство и координацию деятельности системы мониторинга осуществляют теплоснабжающие организации, эксплуатирующие теплосети.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комиссия по проверке готовности объектов жилищно-коммунального хозяйства к отопительному периоду.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6. Система мониторинга.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Система мониторинга включает в себя: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сбор данных;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 xml:space="preserve">- хранение, обработка и предоставление данных в </w:t>
      </w:r>
      <w:r w:rsidRPr="00FF34D0">
        <w:rPr>
          <w:rFonts w:ascii="Times New Roman" w:hAnsi="Times New Roman"/>
          <w:sz w:val="28"/>
          <w:szCs w:val="28"/>
        </w:rPr>
        <w:t>Единую дежурно-диспетчерскую службу Муниципального казенного учреждения «Управление по делам гражданской обороны и чрезвычайным ситуациям муниципального образования муниципального района «Сосногорск» (далее-ЕДДС);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анализ данных мониторинга.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6.1. Сбор данных мониторинга за состоянием котельных и тепловых сетей объединяет в себе существующие методы наблюдения за котельными и тепловыми сетями на территории муниципального образования.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lastRenderedPageBreak/>
        <w:t>6.1.1. На объектовом уровне собирается следующая информация: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паспортная база данных технологического оборудования котельных и тепловых сетей;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данные о потребителях тепловой энергии;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данные об инцидентах, отказах и авариях на объектах теплоснабжения.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данные о проведенных ремонтных работах на объектах теплоснабжения;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6.1.2. На муниципальном уровне собирается следующая информация: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данные о проведенных ремонтных работах на объектах теплоснабжения;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 xml:space="preserve"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 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6.2. Хранение, обработка и представление данных.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Сбор данных организуется на бумажных и электронных носителях и передается для ввода в базу данных (БД) ЕДДС.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Единая база данных хранится и обрабатывается в электронном виде в ЕДДС.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6.3. Анализ данных мониторинга.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6.3.1. Анализ данных для управления производится специалистами теплоснабжающих организаций, ЕДДС.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6.3.2. Анализ данных мониторинга направлен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6.3.3.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6.3.4.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7. Основные принципы мониторинга.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Основными принципами мониторинга являются: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законность получения информации о техническом состоянии тепловых сетей и объектов теплоснабжения;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непрерывность наблюдения за техническим состоянием тепловых сетей и объектов теплоснабжения;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открытость доступа к результатам мониторинга;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- достоверность сведений, полученных в результате мониторинга.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>8. Сроки проведения мониторинга.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E75">
        <w:rPr>
          <w:rFonts w:ascii="Times New Roman" w:hAnsi="Times New Roman"/>
          <w:sz w:val="28"/>
          <w:szCs w:val="28"/>
        </w:rPr>
        <w:t xml:space="preserve">Комиссия по проверке готовности объектов жилищно-коммунального хозяйства к отопительному периоду, созданная для обеспечения согласованности действий администрации </w:t>
      </w:r>
      <w:r w:rsidR="00BE1BF2">
        <w:rPr>
          <w:rFonts w:ascii="Times New Roman" w:hAnsi="Times New Roman"/>
          <w:sz w:val="28"/>
          <w:szCs w:val="28"/>
        </w:rPr>
        <w:t>городского поселения «Нижний Одес</w:t>
      </w:r>
      <w:r w:rsidRPr="00C17E75">
        <w:rPr>
          <w:rFonts w:ascii="Times New Roman" w:hAnsi="Times New Roman"/>
          <w:sz w:val="28"/>
          <w:szCs w:val="28"/>
        </w:rPr>
        <w:t>», организаций жилищно-коммунальной сферы, учреждений социальной сферы, осуществляет свою деятельность по контролю за ходом подготовки жилищно-коммунального комплекса, объектов социальной сферы и объектов энергообеспечения к работе в осенне-зимний период с мая по ноябрь.</w:t>
      </w: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C17E75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E75" w:rsidRPr="00D415C0" w:rsidRDefault="00C17E75" w:rsidP="00C17E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3E64" w:rsidRDefault="000F3E64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3E64" w:rsidRPr="00D415C0" w:rsidRDefault="000F3E64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974AA" w:rsidRDefault="001974AA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22AB" w:rsidRDefault="00A422AB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EE4" w:rsidRDefault="00773EE4">
      <w:pPr>
        <w:sectPr w:rsidR="00773EE4" w:rsidSect="00773EE4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773EE4" w:rsidRPr="00042278" w:rsidRDefault="00773EE4" w:rsidP="00773E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2278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73EE4" w:rsidRPr="00042278" w:rsidRDefault="00773EE4" w:rsidP="0077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422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73EE4" w:rsidRPr="00042278" w:rsidRDefault="00773EE4" w:rsidP="0077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42278">
        <w:rPr>
          <w:rFonts w:ascii="Times New Roman" w:hAnsi="Times New Roman"/>
          <w:sz w:val="28"/>
          <w:szCs w:val="28"/>
        </w:rPr>
        <w:t>городского поселения «Нижний Одес»</w:t>
      </w:r>
    </w:p>
    <w:p w:rsidR="00042278" w:rsidRPr="00042278" w:rsidRDefault="00773EE4" w:rsidP="0004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42278">
        <w:rPr>
          <w:rFonts w:ascii="Times New Roman" w:hAnsi="Times New Roman"/>
          <w:sz w:val="28"/>
          <w:szCs w:val="28"/>
        </w:rPr>
        <w:t>от «24» мая 2019 № 133а</w:t>
      </w:r>
    </w:p>
    <w:p w:rsidR="00773EE4" w:rsidRPr="00042278" w:rsidRDefault="00773EE4" w:rsidP="00773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11E0" w:rsidRPr="00042278" w:rsidRDefault="003911E0" w:rsidP="00042278">
      <w:pPr>
        <w:spacing w:after="0" w:line="240" w:lineRule="auto"/>
        <w:ind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042278">
        <w:rPr>
          <w:rFonts w:ascii="Times New Roman" w:eastAsia="SimSun" w:hAnsi="Times New Roman"/>
          <w:sz w:val="28"/>
          <w:szCs w:val="28"/>
          <w:lang w:eastAsia="zh-CN"/>
        </w:rPr>
        <w:t xml:space="preserve">Механизм оперативно-диспетчерского управления в системе теплоснабжения </w:t>
      </w:r>
    </w:p>
    <w:p w:rsidR="003911E0" w:rsidRPr="00042278" w:rsidRDefault="003911E0" w:rsidP="00042278">
      <w:pPr>
        <w:spacing w:after="0" w:line="240" w:lineRule="auto"/>
        <w:ind w:firstLine="709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042278">
        <w:rPr>
          <w:rFonts w:ascii="Times New Roman" w:eastAsia="SimSun" w:hAnsi="Times New Roman"/>
          <w:sz w:val="28"/>
          <w:szCs w:val="28"/>
          <w:lang w:eastAsia="zh-CN"/>
        </w:rPr>
        <w:t xml:space="preserve">на территории </w:t>
      </w:r>
      <w:r w:rsidR="001310F9">
        <w:rPr>
          <w:rFonts w:ascii="Times New Roman" w:eastAsia="SimSun" w:hAnsi="Times New Roman"/>
          <w:sz w:val="28"/>
          <w:szCs w:val="28"/>
          <w:lang w:eastAsia="zh-CN"/>
        </w:rPr>
        <w:t>городского поселения «Нижний Одес</w:t>
      </w:r>
      <w:r w:rsidRPr="00042278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3911E0" w:rsidRPr="003911E0" w:rsidRDefault="003911E0" w:rsidP="00042278">
      <w:pPr>
        <w:spacing w:after="0"/>
        <w:ind w:firstLine="709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773EE4" w:rsidRPr="003911E0" w:rsidRDefault="00D000DA" w:rsidP="003911E0">
      <w:pPr>
        <w:rPr>
          <w:rFonts w:ascii="Times New Roman" w:hAnsi="Times New Roman"/>
          <w:sz w:val="24"/>
          <w:szCs w:val="24"/>
        </w:rPr>
      </w:pPr>
      <w:r w:rsidRPr="00D000DA">
        <w:rPr>
          <w:rFonts w:ascii="Times New Roman" w:eastAsia="SimSu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4" type="#_x0000_t202" style="position:absolute;margin-left:485.3pt;margin-top:1.15pt;width:298.05pt;height:23.95pt;z-index:251664384" strokeweight=".25pt">
            <v:textbox style="mso-next-textbox:#_x0000_s1214">
              <w:txbxContent>
                <w:p w:rsidR="003911E0" w:rsidRPr="00042278" w:rsidRDefault="003911E0" w:rsidP="003911E0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227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Оперативный штаб Республики Коми       8(8212) 24-33-56</w:t>
                  </w:r>
                </w:p>
              </w:txbxContent>
            </v:textbox>
          </v:shape>
        </w:pict>
      </w:r>
      <w:r w:rsidRPr="00D000DA">
        <w:rPr>
          <w:rFonts w:ascii="Times New Roman" w:eastAsia="SimSun" w:hAnsi="Times New Roman"/>
          <w:sz w:val="24"/>
          <w:szCs w:val="24"/>
          <w:lang w:eastAsia="zh-CN"/>
        </w:rPr>
      </w:r>
      <w:r w:rsidRPr="00D000DA">
        <w:rPr>
          <w:rFonts w:ascii="Times New Roman" w:eastAsia="SimSun" w:hAnsi="Times New Roman"/>
          <w:sz w:val="24"/>
          <w:szCs w:val="24"/>
          <w:lang w:eastAsia="zh-CN"/>
        </w:rPr>
        <w:pict>
          <v:group id="_x0000_s1182" editas="canvas" style="width:788.05pt;height:358.9pt;mso-position-horizontal-relative:char;mso-position-vertical-relative:line" coordorigin="4503,4012" coordsize="7226,32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4503;top:4012;width:7226;height:3291" o:preferrelative="f" stroked="t" strokecolor="white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84" type="#_x0000_t109" style="position:absolute;left:7304;top:4012;width:1145;height:1599">
              <v:textbox style="mso-next-textbox:#_x0000_s1184">
                <w:txbxContent>
                  <w:p w:rsidR="003911E0" w:rsidRPr="00042278" w:rsidRDefault="003911E0" w:rsidP="00042278">
                    <w:pPr>
                      <w:spacing w:line="20" w:lineRule="atLeast"/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Руководитель администрации </w:t>
                    </w:r>
                    <w:r w:rsidR="00042278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ГП «Нижний Одес» 2-24-16</w:t>
                    </w:r>
                  </w:p>
                  <w:p w:rsidR="003911E0" w:rsidRPr="00042278" w:rsidRDefault="00042278" w:rsidP="00042278">
                    <w:pPr>
                      <w:spacing w:line="20" w:lineRule="atLeas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Председатель КЧС и ОПБ</w:t>
                    </w:r>
                  </w:p>
                  <w:p w:rsidR="003911E0" w:rsidRPr="00042278" w:rsidRDefault="003911E0" w:rsidP="00042278">
                    <w:pPr>
                      <w:pStyle w:val="31"/>
                      <w:spacing w:line="20" w:lineRule="atLeast"/>
                      <w:rPr>
                        <w:szCs w:val="20"/>
                      </w:rPr>
                    </w:pPr>
                    <w:r w:rsidRPr="00042278">
                      <w:rPr>
                        <w:szCs w:val="20"/>
                      </w:rPr>
                      <w:t>Штаб по ликвидации ЧС ЕДДС</w:t>
                    </w:r>
                  </w:p>
                  <w:p w:rsidR="003911E0" w:rsidRPr="00042278" w:rsidRDefault="003911E0" w:rsidP="00042278">
                    <w:pPr>
                      <w:spacing w:line="20" w:lineRule="atLeast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 w:val="20"/>
                        <w:szCs w:val="20"/>
                      </w:rPr>
                      <w:t>5-41-50</w:t>
                    </w:r>
                  </w:p>
                  <w:p w:rsidR="003911E0" w:rsidRPr="00963B81" w:rsidRDefault="003911E0" w:rsidP="003911E0">
                    <w:pPr>
                      <w:pStyle w:val="31"/>
                      <w:rPr>
                        <w:sz w:val="18"/>
                        <w:szCs w:val="18"/>
                      </w:rPr>
                    </w:pPr>
                    <w:r w:rsidRPr="00963B81">
                      <w:t>МКУ Управление ГО и ЧС МОМР «Сосногорск»</w:t>
                    </w:r>
                  </w:p>
                  <w:p w:rsidR="003911E0" w:rsidRPr="00C53440" w:rsidRDefault="003911E0" w:rsidP="003911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63B81">
                      <w:rPr>
                        <w:sz w:val="18"/>
                        <w:szCs w:val="18"/>
                      </w:rPr>
                      <w:t>5-48-09, 5-45-18</w:t>
                    </w:r>
                  </w:p>
                  <w:p w:rsidR="003911E0" w:rsidRDefault="003911E0" w:rsidP="003911E0"/>
                </w:txbxContent>
              </v:textbox>
            </v:shape>
            <v:shape id="_x0000_s1187" type="#_x0000_t109" style="position:absolute;left:5754;top:4993;width:1148;height:433">
              <v:textbox style="mso-next-textbox:#_x0000_s1187">
                <w:txbxContent>
                  <w:p w:rsidR="003911E0" w:rsidRPr="002702A0" w:rsidRDefault="003911E0" w:rsidP="00825DC6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2702A0">
                      <w:rPr>
                        <w:rFonts w:ascii="Times New Roman" w:hAnsi="Times New Roman"/>
                        <w:sz w:val="20"/>
                      </w:rPr>
                      <w:t>МО МВД России по г.</w:t>
                    </w:r>
                    <w:r w:rsidR="002702A0"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 w:rsidRPr="002702A0">
                      <w:rPr>
                        <w:rFonts w:ascii="Times New Roman" w:hAnsi="Times New Roman"/>
                        <w:sz w:val="20"/>
                      </w:rPr>
                      <w:t>Сосногорск</w:t>
                    </w:r>
                  </w:p>
                  <w:p w:rsidR="003911E0" w:rsidRPr="00825DC6" w:rsidRDefault="003911E0" w:rsidP="00825DC6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825DC6">
                      <w:rPr>
                        <w:rFonts w:ascii="Times New Roman" w:hAnsi="Times New Roman"/>
                        <w:sz w:val="20"/>
                      </w:rPr>
                      <w:t>5-67-02, 5-67-01</w:t>
                    </w:r>
                  </w:p>
                  <w:p w:rsidR="003911E0" w:rsidRDefault="003911E0" w:rsidP="00825DC6">
                    <w:pPr>
                      <w:spacing w:after="0"/>
                    </w:pPr>
                  </w:p>
                </w:txbxContent>
              </v:textbox>
            </v:shape>
            <v:shape id="_x0000_s1188" type="#_x0000_t109" style="position:absolute;left:8951;top:4340;width:1232;height:261">
              <v:textbox style="mso-next-textbox:#_x0000_s1188">
                <w:txbxContent>
                  <w:p w:rsidR="003911E0" w:rsidRDefault="003911E0" w:rsidP="003911E0">
                    <w:pPr>
                      <w:pStyle w:val="31"/>
                    </w:pPr>
                    <w:r w:rsidRPr="00E33774">
                      <w:t xml:space="preserve">Отдел УФСБ России по РК в г. Ухте   </w:t>
                    </w:r>
                    <w:r w:rsidRPr="00E33774">
                      <w:rPr>
                        <w:color w:val="000000"/>
                        <w:szCs w:val="20"/>
                      </w:rPr>
                      <w:t>88216-</w:t>
                    </w:r>
                    <w:r w:rsidRPr="00E33774">
                      <w:t>76-17-02</w:t>
                    </w:r>
                  </w:p>
                  <w:p w:rsidR="003911E0" w:rsidRDefault="003911E0" w:rsidP="003911E0"/>
                </w:txbxContent>
              </v:textbox>
            </v:shape>
            <v:shape id="_x0000_s1190" type="#_x0000_t109" style="position:absolute;left:8957;top:4876;width:1226;height:626">
              <v:textbox style="mso-next-textbox:#_x0000_s1190">
                <w:txbxContent>
                  <w:p w:rsidR="003911E0" w:rsidRPr="00E33774" w:rsidRDefault="003911E0" w:rsidP="003911E0">
                    <w:pPr>
                      <w:pStyle w:val="31"/>
                    </w:pPr>
                    <w:r w:rsidRPr="00E33774">
                      <w:t>Отдел Военного комиссариата РК по  г. Ухта и Сосногорскому району</w:t>
                    </w:r>
                  </w:p>
                  <w:p w:rsidR="003911E0" w:rsidRDefault="003911E0" w:rsidP="003911E0">
                    <w:pPr>
                      <w:jc w:val="center"/>
                    </w:pPr>
                    <w:r w:rsidRPr="00E33774">
                      <w:rPr>
                        <w:sz w:val="20"/>
                      </w:rPr>
                      <w:t>72-60-38</w:t>
                    </w:r>
                  </w:p>
                </w:txbxContent>
              </v:textbox>
            </v:shape>
            <v:shape id="_x0000_s1192" type="#_x0000_t202" style="position:absolute;left:4558;top:5875;width:1526;height:762">
              <v:textbox style="mso-next-textbox:#_x0000_s1192">
                <w:txbxContent>
                  <w:p w:rsidR="003911E0" w:rsidRPr="00825DC6" w:rsidRDefault="003911E0" w:rsidP="0068217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ООО «Жилсервис»  </w:t>
                    </w:r>
                    <w:r w:rsidR="0068217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r w:rsidRPr="00825DC6">
                      <w:rPr>
                        <w:rFonts w:ascii="Times New Roman" w:hAnsi="Times New Roman"/>
                        <w:sz w:val="20"/>
                        <w:szCs w:val="20"/>
                      </w:rPr>
                      <w:t>2-23-33</w:t>
                    </w:r>
                  </w:p>
                  <w:p w:rsidR="00825DC6" w:rsidRDefault="003911E0" w:rsidP="0068217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 w:val="20"/>
                        <w:szCs w:val="20"/>
                      </w:rPr>
                      <w:t>ООО «Мегаполис»   2-23-33</w:t>
                    </w:r>
                  </w:p>
                  <w:p w:rsidR="00825DC6" w:rsidRDefault="00682170" w:rsidP="0068217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ТСЖ «Пионерское»  </w:t>
                    </w:r>
                    <w:r w:rsidR="00825DC6">
                      <w:rPr>
                        <w:rFonts w:ascii="Times New Roman" w:hAnsi="Times New Roman"/>
                        <w:sz w:val="20"/>
                        <w:szCs w:val="20"/>
                      </w:rPr>
                      <w:t>2-24-95</w:t>
                    </w:r>
                  </w:p>
                  <w:p w:rsidR="00825DC6" w:rsidRDefault="00825DC6" w:rsidP="0068217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ТСН «Мечта» </w:t>
                    </w:r>
                    <w:r w:rsidR="0068217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      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2-02-55</w:t>
                    </w:r>
                  </w:p>
                  <w:p w:rsidR="00825DC6" w:rsidRDefault="00825DC6" w:rsidP="0068217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ТСН «Наш ДОМ» </w:t>
                    </w:r>
                    <w:r w:rsidR="00682170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2-09-07</w:t>
                    </w:r>
                  </w:p>
                  <w:p w:rsidR="00682170" w:rsidRDefault="00682170" w:rsidP="00682170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ТСН «Ленина 20»   89125427514</w:t>
                    </w:r>
                  </w:p>
                  <w:p w:rsidR="003911E0" w:rsidRDefault="003911E0" w:rsidP="00825DC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825DC6" w:rsidRPr="00825DC6" w:rsidRDefault="00825DC6" w:rsidP="00825DC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:rsidR="003911E0" w:rsidRDefault="003911E0" w:rsidP="003911E0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_x0000_s1193" type="#_x0000_t202" style="position:absolute;left:6245;top:5875;width:1670;height:824">
              <v:textbox style="mso-next-textbox:#_x0000_s1193">
                <w:txbxContent>
                  <w:p w:rsidR="003911E0" w:rsidRPr="00825DC6" w:rsidRDefault="003911E0" w:rsidP="00825DC6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Филиал ОАО «МРСК Севера-Запада» «Комиэнерго» ПО ЦЭС  </w:t>
                    </w:r>
                  </w:p>
                  <w:p w:rsidR="003911E0" w:rsidRPr="00825DC6" w:rsidRDefault="003911E0" w:rsidP="00825DC6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88216-750868</w:t>
                    </w:r>
                  </w:p>
                  <w:p w:rsidR="003911E0" w:rsidRPr="00825DC6" w:rsidRDefault="003911E0" w:rsidP="00825DC6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 w:val="20"/>
                        <w:szCs w:val="20"/>
                      </w:rPr>
                      <w:t>Филиал ОАО «МРСК Севера-Запада» «Комиэнерго» ПО Сосногорский РЭС</w:t>
                    </w:r>
                  </w:p>
                  <w:p w:rsidR="003911E0" w:rsidRPr="00825DC6" w:rsidRDefault="003911E0" w:rsidP="00825DC6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5-42-32</w:t>
                    </w:r>
                  </w:p>
                  <w:p w:rsidR="003911E0" w:rsidRPr="001E74F2" w:rsidRDefault="003911E0" w:rsidP="003911E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94" type="#_x0000_t202" style="position:absolute;left:8061;top:5875;width:1029;height:941">
              <v:textbox style="mso-next-textbox:#_x0000_s1194">
                <w:txbxContent>
                  <w:p w:rsidR="003911E0" w:rsidRPr="00E33774" w:rsidRDefault="003911E0" w:rsidP="003911E0">
                    <w:pPr>
                      <w:pStyle w:val="31"/>
                    </w:pPr>
                    <w:r w:rsidRPr="00E33774">
                      <w:t>Филиал АО «Газпром газораспределение Сыктывкар» в г. Ухте</w:t>
                    </w:r>
                  </w:p>
                  <w:p w:rsidR="003911E0" w:rsidRPr="00E33774" w:rsidRDefault="003911E0" w:rsidP="003911E0">
                    <w:pPr>
                      <w:pStyle w:val="31"/>
                    </w:pPr>
                    <w:r w:rsidRPr="00E33774">
                      <w:t>88216-734859</w:t>
                    </w:r>
                  </w:p>
                  <w:p w:rsidR="003911E0" w:rsidRPr="00E33774" w:rsidRDefault="003911E0" w:rsidP="003911E0">
                    <w:pPr>
                      <w:pStyle w:val="31"/>
                    </w:pPr>
                    <w:r w:rsidRPr="00E33774">
                      <w:t xml:space="preserve">Сосногорская комплексная газовая служба </w:t>
                    </w:r>
                  </w:p>
                  <w:p w:rsidR="003911E0" w:rsidRPr="00E33774" w:rsidRDefault="003911E0" w:rsidP="003911E0">
                    <w:pPr>
                      <w:pStyle w:val="31"/>
                    </w:pPr>
                    <w:r w:rsidRPr="00E33774">
                      <w:t>5-08-04, 04</w:t>
                    </w:r>
                  </w:p>
                  <w:p w:rsidR="003911E0" w:rsidRDefault="003911E0" w:rsidP="003911E0">
                    <w:pPr>
                      <w:pStyle w:val="31"/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195" type="#_x0000_t202" style="position:absolute;left:9252;top:5875;width:1097;height:562">
              <v:textbox style="mso-next-textbox:#_x0000_s1195">
                <w:txbxContent>
                  <w:p w:rsidR="003911E0" w:rsidRPr="00E33774" w:rsidRDefault="003911E0" w:rsidP="00825DC6">
                    <w:pPr>
                      <w:spacing w:after="0"/>
                      <w:rPr>
                        <w:sz w:val="20"/>
                      </w:rPr>
                    </w:pPr>
                  </w:p>
                  <w:p w:rsidR="003911E0" w:rsidRPr="00825DC6" w:rsidRDefault="003911E0" w:rsidP="00825D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25DC6">
                      <w:rPr>
                        <w:rFonts w:ascii="Times New Roman" w:hAnsi="Times New Roman"/>
                        <w:sz w:val="20"/>
                        <w:szCs w:val="20"/>
                      </w:rPr>
                      <w:t>ООО «Теплосервис»</w:t>
                    </w:r>
                  </w:p>
                  <w:p w:rsidR="003911E0" w:rsidRPr="00825DC6" w:rsidRDefault="00682170" w:rsidP="00825DC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2-09-19</w:t>
                    </w:r>
                  </w:p>
                  <w:p w:rsidR="003911E0" w:rsidRDefault="003911E0" w:rsidP="00825DC6">
                    <w:pPr>
                      <w:spacing w:after="0"/>
                      <w:jc w:val="center"/>
                      <w:rPr>
                        <w:sz w:val="20"/>
                      </w:rPr>
                    </w:pPr>
                  </w:p>
                  <w:p w:rsidR="003911E0" w:rsidRPr="00D36366" w:rsidRDefault="003911E0" w:rsidP="003911E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6" type="#_x0000_t202" style="position:absolute;left:10515;top:5875;width:1154;height:562">
              <v:textbox style="mso-next-textbox:#_x0000_s1196">
                <w:txbxContent>
                  <w:p w:rsidR="00825DC6" w:rsidRDefault="00825DC6" w:rsidP="003911E0">
                    <w:pPr>
                      <w:pStyle w:val="ae"/>
                      <w:rPr>
                        <w:b w:val="0"/>
                        <w:sz w:val="20"/>
                        <w:szCs w:val="20"/>
                      </w:rPr>
                    </w:pPr>
                  </w:p>
                  <w:p w:rsidR="003911E0" w:rsidRPr="00E33774" w:rsidRDefault="003911E0" w:rsidP="003911E0">
                    <w:pPr>
                      <w:pStyle w:val="ae"/>
                      <w:rPr>
                        <w:b w:val="0"/>
                        <w:sz w:val="20"/>
                        <w:szCs w:val="20"/>
                      </w:rPr>
                    </w:pPr>
                    <w:r w:rsidRPr="00E33774">
                      <w:rPr>
                        <w:b w:val="0"/>
                        <w:sz w:val="20"/>
                        <w:szCs w:val="20"/>
                      </w:rPr>
                      <w:t xml:space="preserve">ООО «Водоканал» </w:t>
                    </w:r>
                  </w:p>
                  <w:p w:rsidR="003911E0" w:rsidRPr="00E33774" w:rsidRDefault="003911E0" w:rsidP="003911E0">
                    <w:pPr>
                      <w:pStyle w:val="ae"/>
                      <w:rPr>
                        <w:b w:val="0"/>
                        <w:sz w:val="20"/>
                        <w:szCs w:val="20"/>
                      </w:rPr>
                    </w:pPr>
                    <w:r w:rsidRPr="00E33774">
                      <w:rPr>
                        <w:b w:val="0"/>
                        <w:sz w:val="20"/>
                        <w:szCs w:val="20"/>
                      </w:rPr>
                      <w:t>2-27-15</w:t>
                    </w:r>
                  </w:p>
                  <w:p w:rsidR="003911E0" w:rsidRPr="00EC04EB" w:rsidRDefault="003911E0" w:rsidP="003911E0">
                    <w:pPr>
                      <w:pStyle w:val="ae"/>
                      <w:rPr>
                        <w:b w:val="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98" type="#_x0000_t109" style="position:absolute;left:5754;top:4012;width:1148;height:864">
              <v:textbox style="mso-next-textbox:#_x0000_s1198">
                <w:txbxContent>
                  <w:p w:rsidR="003911E0" w:rsidRPr="00042278" w:rsidRDefault="003911E0" w:rsidP="000422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 w:val="20"/>
                        <w:szCs w:val="20"/>
                      </w:rPr>
                      <w:t>ГУ МЧС России по РК</w:t>
                    </w:r>
                  </w:p>
                  <w:p w:rsidR="003911E0" w:rsidRPr="00042278" w:rsidRDefault="003911E0" w:rsidP="000422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 w:val="20"/>
                        <w:szCs w:val="20"/>
                      </w:rPr>
                      <w:t>8 (8212) 44-72-15</w:t>
                    </w:r>
                  </w:p>
                  <w:p w:rsidR="003911E0" w:rsidRPr="00042278" w:rsidRDefault="003911E0" w:rsidP="000422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 w:val="20"/>
                        <w:szCs w:val="20"/>
                      </w:rPr>
                      <w:t>______________________</w:t>
                    </w:r>
                  </w:p>
                  <w:p w:rsidR="003911E0" w:rsidRPr="00042278" w:rsidRDefault="003911E0" w:rsidP="0004227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42278">
                      <w:rPr>
                        <w:rFonts w:ascii="Times New Roman" w:hAnsi="Times New Roman"/>
                        <w:sz w:val="20"/>
                        <w:szCs w:val="20"/>
                      </w:rPr>
                      <w:t>ГУ «Управление противопожарной службы и ГЗ» РК</w:t>
                    </w:r>
                  </w:p>
                  <w:p w:rsidR="003911E0" w:rsidRPr="00F2489B" w:rsidRDefault="003911E0" w:rsidP="003911E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63B81">
                      <w:rPr>
                        <w:sz w:val="20"/>
                        <w:szCs w:val="20"/>
                      </w:rPr>
                      <w:t xml:space="preserve"> </w:t>
                    </w:r>
                    <w:r w:rsidRPr="00963B81">
                      <w:rPr>
                        <w:sz w:val="18"/>
                        <w:szCs w:val="18"/>
                      </w:rPr>
                      <w:t>8 (8212) 30-11-00</w:t>
                    </w:r>
                    <w:r w:rsidRPr="00963B81">
                      <w:rPr>
                        <w:sz w:val="20"/>
                      </w:rPr>
                      <w:t xml:space="preserve">, </w:t>
                    </w:r>
                    <w:r w:rsidRPr="00963B81">
                      <w:rPr>
                        <w:sz w:val="18"/>
                        <w:szCs w:val="18"/>
                      </w:rPr>
                      <w:t>24-57-01</w:t>
                    </w:r>
                  </w:p>
                  <w:p w:rsidR="003911E0" w:rsidRPr="00AE1A8A" w:rsidRDefault="003911E0" w:rsidP="003911E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911E0" w:rsidRDefault="003911E0" w:rsidP="003911E0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0" type="#_x0000_t32" style="position:absolute;left:6328;top:4876;width:1;height:117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02" type="#_x0000_t34" style="position:absolute;left:7951;top:4887;width:1764;height:211;rotation:90" o:connectortype="elbow" adj="11,-78183,-57630">
              <v:stroke startarrow="block" endarrow="block"/>
            </v:shape>
            <v:shape id="_x0000_s1203" type="#_x0000_t32" style="position:absolute;left:8471;top:4478;width:467;height:1" o:connectortype="straight">
              <v:stroke startarrow="block" endarrow="block"/>
            </v:shape>
            <v:shape id="_x0000_s1204" type="#_x0000_t32" style="position:absolute;left:9567;top:4601;width:3;height:275" o:connectortype="straight">
              <v:stroke endarrow="block"/>
            </v:shape>
            <v:shape id="_x0000_s1207" type="#_x0000_t32" style="position:absolute;left:5321;top:5674;width:5701;height:14;flip:y" o:connectortype="straight"/>
            <v:shape id="_x0000_s1208" type="#_x0000_t32" style="position:absolute;left:5321;top:5688;width:0;height:187" o:connectortype="straight">
              <v:stroke startarrow="block" endarrow="block"/>
            </v:shape>
            <v:shape id="_x0000_s1209" type="#_x0000_t32" style="position:absolute;left:6597;top:5688;width:6;height:203" o:connectortype="straight">
              <v:stroke startarrow="block" endarrow="block"/>
            </v:shape>
            <v:shape id="_x0000_s1210" type="#_x0000_t32" style="position:absolute;left:8310;top:5688;width:6;height:203" o:connectortype="straight">
              <v:stroke startarrow="block" endarrow="block"/>
            </v:shape>
            <v:shape id="_x0000_s1211" type="#_x0000_t32" style="position:absolute;left:11016;top:5672;width:6;height:203" o:connectortype="straight">
              <v:stroke startarrow="block" endarrow="block"/>
            </v:shape>
            <v:shape id="_x0000_s1212" type="#_x0000_t32" style="position:absolute;left:9732;top:5688;width:6;height:203" o:connectortype="straight">
              <v:stroke startarrow="block"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213" type="#_x0000_t33" style="position:absolute;left:6902;top:4444;width:178;height:1431" o:connectortype="elbow" adj="-323833,-28355,-323833">
              <v:stroke startarrow="block" endarrow="block"/>
            </v:shape>
            <w10:wrap type="none"/>
            <w10:anchorlock/>
          </v:group>
        </w:pict>
      </w:r>
    </w:p>
    <w:sectPr w:rsidR="00773EE4" w:rsidRPr="003911E0" w:rsidSect="00773EE4">
      <w:pgSz w:w="16838" w:h="11906" w:orient="landscape"/>
      <w:pgMar w:top="567" w:right="709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F5" w:rsidRDefault="00253EF5" w:rsidP="003D6298">
      <w:pPr>
        <w:spacing w:after="0" w:line="240" w:lineRule="auto"/>
      </w:pPr>
      <w:r>
        <w:separator/>
      </w:r>
    </w:p>
  </w:endnote>
  <w:endnote w:type="continuationSeparator" w:id="1">
    <w:p w:rsidR="00253EF5" w:rsidRDefault="00253EF5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F5" w:rsidRDefault="00253EF5" w:rsidP="003D6298">
      <w:pPr>
        <w:spacing w:after="0" w:line="240" w:lineRule="auto"/>
      </w:pPr>
      <w:r>
        <w:separator/>
      </w:r>
    </w:p>
  </w:footnote>
  <w:footnote w:type="continuationSeparator" w:id="1">
    <w:p w:rsidR="00253EF5" w:rsidRDefault="00253EF5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F27"/>
    <w:rsid w:val="00001F34"/>
    <w:rsid w:val="000023AE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4B18"/>
    <w:rsid w:val="00026E5F"/>
    <w:rsid w:val="00027455"/>
    <w:rsid w:val="00030D52"/>
    <w:rsid w:val="000320BC"/>
    <w:rsid w:val="00032841"/>
    <w:rsid w:val="00032D70"/>
    <w:rsid w:val="00033041"/>
    <w:rsid w:val="0003408F"/>
    <w:rsid w:val="000344B6"/>
    <w:rsid w:val="00035699"/>
    <w:rsid w:val="00036941"/>
    <w:rsid w:val="00036E44"/>
    <w:rsid w:val="000408E0"/>
    <w:rsid w:val="00040D6B"/>
    <w:rsid w:val="00042278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AAB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2CA6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E64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0F9"/>
    <w:rsid w:val="00131A41"/>
    <w:rsid w:val="00136D09"/>
    <w:rsid w:val="00137959"/>
    <w:rsid w:val="0013795C"/>
    <w:rsid w:val="00140550"/>
    <w:rsid w:val="001423BC"/>
    <w:rsid w:val="00142C4C"/>
    <w:rsid w:val="00142F0A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4A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B35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E91"/>
    <w:rsid w:val="00210582"/>
    <w:rsid w:val="00213935"/>
    <w:rsid w:val="0021421B"/>
    <w:rsid w:val="0021473C"/>
    <w:rsid w:val="00214CA4"/>
    <w:rsid w:val="002164DA"/>
    <w:rsid w:val="00216C5B"/>
    <w:rsid w:val="00217C02"/>
    <w:rsid w:val="0022082D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4EB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3D0"/>
    <w:rsid w:val="00253410"/>
    <w:rsid w:val="00253EF5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02A0"/>
    <w:rsid w:val="002720F8"/>
    <w:rsid w:val="00273430"/>
    <w:rsid w:val="002763B6"/>
    <w:rsid w:val="0027657E"/>
    <w:rsid w:val="00276FB6"/>
    <w:rsid w:val="00277D51"/>
    <w:rsid w:val="0028001A"/>
    <w:rsid w:val="00280C27"/>
    <w:rsid w:val="00281BB4"/>
    <w:rsid w:val="00282AF6"/>
    <w:rsid w:val="002845A5"/>
    <w:rsid w:val="0028481B"/>
    <w:rsid w:val="00287848"/>
    <w:rsid w:val="00290C51"/>
    <w:rsid w:val="00290E15"/>
    <w:rsid w:val="002953A7"/>
    <w:rsid w:val="00295E50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CBA"/>
    <w:rsid w:val="002E2B1E"/>
    <w:rsid w:val="002E2C03"/>
    <w:rsid w:val="002E35BA"/>
    <w:rsid w:val="002E4965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77A0"/>
    <w:rsid w:val="00300E19"/>
    <w:rsid w:val="003018F8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0C4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0EE1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C37"/>
    <w:rsid w:val="00381FD3"/>
    <w:rsid w:val="00385335"/>
    <w:rsid w:val="00385343"/>
    <w:rsid w:val="00386AB5"/>
    <w:rsid w:val="00390611"/>
    <w:rsid w:val="003906E8"/>
    <w:rsid w:val="003911E0"/>
    <w:rsid w:val="00391934"/>
    <w:rsid w:val="0039370D"/>
    <w:rsid w:val="0039734B"/>
    <w:rsid w:val="003A4F0C"/>
    <w:rsid w:val="003A56CD"/>
    <w:rsid w:val="003A6278"/>
    <w:rsid w:val="003B0194"/>
    <w:rsid w:val="003B0FFF"/>
    <w:rsid w:val="003B1348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44E4"/>
    <w:rsid w:val="004C5AE3"/>
    <w:rsid w:val="004C5B33"/>
    <w:rsid w:val="004C659B"/>
    <w:rsid w:val="004C75D5"/>
    <w:rsid w:val="004D0632"/>
    <w:rsid w:val="004D1A84"/>
    <w:rsid w:val="004D2B27"/>
    <w:rsid w:val="004D3D92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3FF4"/>
    <w:rsid w:val="005343CD"/>
    <w:rsid w:val="00535D5D"/>
    <w:rsid w:val="00537BAF"/>
    <w:rsid w:val="00541DDF"/>
    <w:rsid w:val="00543240"/>
    <w:rsid w:val="00543A59"/>
    <w:rsid w:val="005447CE"/>
    <w:rsid w:val="00546838"/>
    <w:rsid w:val="005500E9"/>
    <w:rsid w:val="00551E03"/>
    <w:rsid w:val="00552D42"/>
    <w:rsid w:val="00552DA0"/>
    <w:rsid w:val="00553861"/>
    <w:rsid w:val="00554360"/>
    <w:rsid w:val="005560DA"/>
    <w:rsid w:val="00557F65"/>
    <w:rsid w:val="00562793"/>
    <w:rsid w:val="00562F5E"/>
    <w:rsid w:val="0056310C"/>
    <w:rsid w:val="0056422C"/>
    <w:rsid w:val="00564353"/>
    <w:rsid w:val="00567826"/>
    <w:rsid w:val="0057038F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17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3BB8"/>
    <w:rsid w:val="005E4287"/>
    <w:rsid w:val="005E49A9"/>
    <w:rsid w:val="005E5349"/>
    <w:rsid w:val="005E7949"/>
    <w:rsid w:val="005E7D7D"/>
    <w:rsid w:val="005F013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915"/>
    <w:rsid w:val="00673D18"/>
    <w:rsid w:val="00673E34"/>
    <w:rsid w:val="006746E5"/>
    <w:rsid w:val="00674CAB"/>
    <w:rsid w:val="0067636A"/>
    <w:rsid w:val="00677D9B"/>
    <w:rsid w:val="00680FF9"/>
    <w:rsid w:val="00682170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35AE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CF6"/>
    <w:rsid w:val="00726525"/>
    <w:rsid w:val="00727F85"/>
    <w:rsid w:val="007300C3"/>
    <w:rsid w:val="00730CB9"/>
    <w:rsid w:val="007336CE"/>
    <w:rsid w:val="00733CD0"/>
    <w:rsid w:val="00733D67"/>
    <w:rsid w:val="00733DDB"/>
    <w:rsid w:val="00734CE6"/>
    <w:rsid w:val="00735D53"/>
    <w:rsid w:val="00741979"/>
    <w:rsid w:val="0074225B"/>
    <w:rsid w:val="007437BD"/>
    <w:rsid w:val="00743BC4"/>
    <w:rsid w:val="007449F7"/>
    <w:rsid w:val="00744AF1"/>
    <w:rsid w:val="00744D60"/>
    <w:rsid w:val="00746424"/>
    <w:rsid w:val="007464C6"/>
    <w:rsid w:val="00746C88"/>
    <w:rsid w:val="00747DA1"/>
    <w:rsid w:val="00751D9E"/>
    <w:rsid w:val="0075328B"/>
    <w:rsid w:val="00753869"/>
    <w:rsid w:val="00753CC3"/>
    <w:rsid w:val="007553E7"/>
    <w:rsid w:val="007574EE"/>
    <w:rsid w:val="007578B9"/>
    <w:rsid w:val="007602A1"/>
    <w:rsid w:val="00761054"/>
    <w:rsid w:val="00761AB9"/>
    <w:rsid w:val="0076267D"/>
    <w:rsid w:val="00762887"/>
    <w:rsid w:val="00770873"/>
    <w:rsid w:val="0077352C"/>
    <w:rsid w:val="00773B30"/>
    <w:rsid w:val="00773EE4"/>
    <w:rsid w:val="007747CA"/>
    <w:rsid w:val="00775530"/>
    <w:rsid w:val="00775971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A1A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4580"/>
    <w:rsid w:val="007B52BE"/>
    <w:rsid w:val="007B68D8"/>
    <w:rsid w:val="007C0622"/>
    <w:rsid w:val="007C52BC"/>
    <w:rsid w:val="007C67B6"/>
    <w:rsid w:val="007C7B8E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48E1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31E"/>
    <w:rsid w:val="00802817"/>
    <w:rsid w:val="0080733C"/>
    <w:rsid w:val="00807820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5DC6"/>
    <w:rsid w:val="008267B4"/>
    <w:rsid w:val="00826ACE"/>
    <w:rsid w:val="0083092B"/>
    <w:rsid w:val="00831042"/>
    <w:rsid w:val="00831511"/>
    <w:rsid w:val="00832213"/>
    <w:rsid w:val="008326A7"/>
    <w:rsid w:val="00832B69"/>
    <w:rsid w:val="00835A50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16E5"/>
    <w:rsid w:val="008736E0"/>
    <w:rsid w:val="00873F9D"/>
    <w:rsid w:val="00874014"/>
    <w:rsid w:val="00876001"/>
    <w:rsid w:val="00876397"/>
    <w:rsid w:val="00877C09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317"/>
    <w:rsid w:val="00897F10"/>
    <w:rsid w:val="008A031D"/>
    <w:rsid w:val="008A0DFA"/>
    <w:rsid w:val="008A2402"/>
    <w:rsid w:val="008A2640"/>
    <w:rsid w:val="008A379E"/>
    <w:rsid w:val="008A630C"/>
    <w:rsid w:val="008B0096"/>
    <w:rsid w:val="008B041D"/>
    <w:rsid w:val="008B077F"/>
    <w:rsid w:val="008B0B15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C7C26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B4A"/>
    <w:rsid w:val="009247BF"/>
    <w:rsid w:val="0092528A"/>
    <w:rsid w:val="00926D94"/>
    <w:rsid w:val="009301C4"/>
    <w:rsid w:val="00930F44"/>
    <w:rsid w:val="00931395"/>
    <w:rsid w:val="009321C0"/>
    <w:rsid w:val="00932DDE"/>
    <w:rsid w:val="009407B6"/>
    <w:rsid w:val="0094092E"/>
    <w:rsid w:val="00941792"/>
    <w:rsid w:val="00941C11"/>
    <w:rsid w:val="00942071"/>
    <w:rsid w:val="00942D71"/>
    <w:rsid w:val="00943088"/>
    <w:rsid w:val="009438E8"/>
    <w:rsid w:val="00943C16"/>
    <w:rsid w:val="00944412"/>
    <w:rsid w:val="00944EFF"/>
    <w:rsid w:val="00946207"/>
    <w:rsid w:val="00946AB7"/>
    <w:rsid w:val="00950B48"/>
    <w:rsid w:val="00951193"/>
    <w:rsid w:val="0095229E"/>
    <w:rsid w:val="0095296A"/>
    <w:rsid w:val="00954415"/>
    <w:rsid w:val="0095478C"/>
    <w:rsid w:val="00956BB2"/>
    <w:rsid w:val="00960592"/>
    <w:rsid w:val="00961F64"/>
    <w:rsid w:val="0096321F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092"/>
    <w:rsid w:val="009A774A"/>
    <w:rsid w:val="009A7A8F"/>
    <w:rsid w:val="009B122C"/>
    <w:rsid w:val="009B26C4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4DB"/>
    <w:rsid w:val="009C791C"/>
    <w:rsid w:val="009C7E41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03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679C"/>
    <w:rsid w:val="00A10224"/>
    <w:rsid w:val="00A10C3E"/>
    <w:rsid w:val="00A12790"/>
    <w:rsid w:val="00A133CE"/>
    <w:rsid w:val="00A17048"/>
    <w:rsid w:val="00A17FC7"/>
    <w:rsid w:val="00A20396"/>
    <w:rsid w:val="00A22463"/>
    <w:rsid w:val="00A23670"/>
    <w:rsid w:val="00A240F7"/>
    <w:rsid w:val="00A24432"/>
    <w:rsid w:val="00A26E41"/>
    <w:rsid w:val="00A27AB2"/>
    <w:rsid w:val="00A312DC"/>
    <w:rsid w:val="00A313B6"/>
    <w:rsid w:val="00A31CB6"/>
    <w:rsid w:val="00A36DC9"/>
    <w:rsid w:val="00A422AB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9FF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4F56"/>
    <w:rsid w:val="00AE50FE"/>
    <w:rsid w:val="00AE5EB9"/>
    <w:rsid w:val="00AE6383"/>
    <w:rsid w:val="00AF0ED2"/>
    <w:rsid w:val="00AF5BE4"/>
    <w:rsid w:val="00AF6199"/>
    <w:rsid w:val="00AF61C4"/>
    <w:rsid w:val="00AF6896"/>
    <w:rsid w:val="00B050BC"/>
    <w:rsid w:val="00B059BE"/>
    <w:rsid w:val="00B05A48"/>
    <w:rsid w:val="00B0715B"/>
    <w:rsid w:val="00B103CF"/>
    <w:rsid w:val="00B10E82"/>
    <w:rsid w:val="00B11D1E"/>
    <w:rsid w:val="00B12382"/>
    <w:rsid w:val="00B1256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37EB0"/>
    <w:rsid w:val="00B403C3"/>
    <w:rsid w:val="00B408B2"/>
    <w:rsid w:val="00B42848"/>
    <w:rsid w:val="00B42A17"/>
    <w:rsid w:val="00B4315B"/>
    <w:rsid w:val="00B437A2"/>
    <w:rsid w:val="00B43CF1"/>
    <w:rsid w:val="00B450A4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056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21A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40"/>
    <w:rsid w:val="00BD50DE"/>
    <w:rsid w:val="00BD516D"/>
    <w:rsid w:val="00BD62B8"/>
    <w:rsid w:val="00BD6833"/>
    <w:rsid w:val="00BD7406"/>
    <w:rsid w:val="00BD7C4E"/>
    <w:rsid w:val="00BE08A9"/>
    <w:rsid w:val="00BE0E18"/>
    <w:rsid w:val="00BE1BF2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6DBA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5"/>
    <w:rsid w:val="00C17E7E"/>
    <w:rsid w:val="00C2034C"/>
    <w:rsid w:val="00C26C85"/>
    <w:rsid w:val="00C320A5"/>
    <w:rsid w:val="00C323B3"/>
    <w:rsid w:val="00C32BB0"/>
    <w:rsid w:val="00C34198"/>
    <w:rsid w:val="00C353ED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57113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962C1"/>
    <w:rsid w:val="00CA02AF"/>
    <w:rsid w:val="00CA2A91"/>
    <w:rsid w:val="00CA2CFB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3BC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00DA"/>
    <w:rsid w:val="00D01276"/>
    <w:rsid w:val="00D0156F"/>
    <w:rsid w:val="00D02B98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4FA1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15C0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0A3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6F0E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45F8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248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B8E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961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879"/>
    <w:rsid w:val="00EF1A34"/>
    <w:rsid w:val="00EF2AF9"/>
    <w:rsid w:val="00EF34A1"/>
    <w:rsid w:val="00F001D4"/>
    <w:rsid w:val="00F004E4"/>
    <w:rsid w:val="00F012F2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C9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9E4"/>
    <w:rsid w:val="00F26C3B"/>
    <w:rsid w:val="00F2760B"/>
    <w:rsid w:val="00F27B48"/>
    <w:rsid w:val="00F3211B"/>
    <w:rsid w:val="00F33797"/>
    <w:rsid w:val="00F3726F"/>
    <w:rsid w:val="00F37854"/>
    <w:rsid w:val="00F415A9"/>
    <w:rsid w:val="00F4263B"/>
    <w:rsid w:val="00F42A61"/>
    <w:rsid w:val="00F431F4"/>
    <w:rsid w:val="00F43453"/>
    <w:rsid w:val="00F4504D"/>
    <w:rsid w:val="00F4515F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A5A"/>
    <w:rsid w:val="00F6713D"/>
    <w:rsid w:val="00F73737"/>
    <w:rsid w:val="00F7606D"/>
    <w:rsid w:val="00F769E9"/>
    <w:rsid w:val="00F76ADB"/>
    <w:rsid w:val="00F77359"/>
    <w:rsid w:val="00F80199"/>
    <w:rsid w:val="00F803F2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1631"/>
    <w:rsid w:val="00FA2014"/>
    <w:rsid w:val="00FA2B2E"/>
    <w:rsid w:val="00FA5587"/>
    <w:rsid w:val="00FA6841"/>
    <w:rsid w:val="00FA688B"/>
    <w:rsid w:val="00FA7520"/>
    <w:rsid w:val="00FB1452"/>
    <w:rsid w:val="00FB4D1E"/>
    <w:rsid w:val="00FB6B36"/>
    <w:rsid w:val="00FC107E"/>
    <w:rsid w:val="00FC1679"/>
    <w:rsid w:val="00FC2C61"/>
    <w:rsid w:val="00FC399C"/>
    <w:rsid w:val="00FC3FD2"/>
    <w:rsid w:val="00FC439E"/>
    <w:rsid w:val="00FC4731"/>
    <w:rsid w:val="00FC5302"/>
    <w:rsid w:val="00FC6ECB"/>
    <w:rsid w:val="00FC7453"/>
    <w:rsid w:val="00FD0725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232"/>
    <w:rsid w:val="00FF34D0"/>
    <w:rsid w:val="00FF3C35"/>
    <w:rsid w:val="00FF3F7A"/>
    <w:rsid w:val="00FF4BD1"/>
    <w:rsid w:val="00FF604B"/>
    <w:rsid w:val="00FF6D87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_x0000_s1209"/>
        <o:r id="V:Rule13" type="connector" idref="#_x0000_s1208">
          <o:proxy end="" idref="#_x0000_s1192" connectloc="0"/>
        </o:r>
        <o:r id="V:Rule14" type="connector" idref="#_x0000_s1212"/>
        <o:r id="V:Rule15" type="connector" idref="#_x0000_s1213">
          <o:proxy start="" idref="#_x0000_s1198" connectloc="3"/>
          <o:proxy end="" idref="#_x0000_s1193" connectloc="0"/>
        </o:r>
        <o:r id="V:Rule16" type="connector" idref="#_x0000_s1207"/>
        <o:r id="V:Rule17" type="connector" idref="#_x0000_s1202"/>
        <o:r id="V:Rule18" type="connector" idref="#_x0000_s1200">
          <o:proxy start="" idref="#_x0000_s1198" connectloc="2"/>
          <o:proxy end="" idref="#_x0000_s1187" connectloc="0"/>
        </o:r>
        <o:r id="V:Rule19" type="connector" idref="#_x0000_s1211"/>
        <o:r id="V:Rule20" type="connector" idref="#_x0000_s1210"/>
        <o:r id="V:Rule21" type="connector" idref="#_x0000_s1203"/>
        <o:r id="V:Rule22" type="connector" idref="#_x0000_s1204">
          <o:proxy start="" idref="#_x0000_s1188" connectloc="2"/>
          <o:proxy end="" idref="#_x0000_s119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9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69E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59"/>
    <w:rsid w:val="007A3A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A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69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269E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26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temtext">
    <w:name w:val="itemtext"/>
    <w:basedOn w:val="a0"/>
    <w:rsid w:val="00F269E4"/>
  </w:style>
  <w:style w:type="character" w:customStyle="1" w:styleId="ac">
    <w:name w:val="Обычный (веб) Знак"/>
    <w:aliases w:val="Обычный (веб) Знак1 Знак,Обычный (веб) Знак Знак Знак"/>
    <w:link w:val="ad"/>
    <w:uiPriority w:val="99"/>
    <w:locked/>
    <w:rsid w:val="000F3E6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d">
    <w:name w:val="Normal (Web)"/>
    <w:aliases w:val="Обычный (веб) Знак1,Обычный (веб) Знак Знак"/>
    <w:basedOn w:val="a"/>
    <w:link w:val="ac"/>
    <w:uiPriority w:val="99"/>
    <w:unhideWhenUsed/>
    <w:qFormat/>
    <w:rsid w:val="000F3E64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911E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e">
    <w:name w:val="Body Text"/>
    <w:basedOn w:val="a"/>
    <w:link w:val="af"/>
    <w:rsid w:val="003911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3911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3911E0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3911E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80;&#1081;-&#1086;&#1076;&#107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441B-8758-4292-A535-B6C7E9C7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2019-10-09T13:02:00Z</cp:lastPrinted>
  <dcterms:created xsi:type="dcterms:W3CDTF">2019-10-09T12:20:00Z</dcterms:created>
  <dcterms:modified xsi:type="dcterms:W3CDTF">2019-10-09T12:20:00Z</dcterms:modified>
</cp:coreProperties>
</file>