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B6" w:rsidRDefault="004E303E" w:rsidP="00DF3CA8">
      <w:pPr>
        <w:spacing w:line="276" w:lineRule="auto"/>
        <w:ind w:left="284" w:right="367" w:firstLine="255"/>
        <w:jc w:val="center"/>
        <w:rPr>
          <w:sz w:val="26"/>
          <w:szCs w:val="26"/>
        </w:rPr>
      </w:pPr>
      <w:r>
        <w:rPr>
          <w:sz w:val="26"/>
          <w:szCs w:val="26"/>
        </w:rPr>
        <w:t>Форма 2.12. Информация о порядке выполнения технологических, технических</w:t>
      </w:r>
      <w:r w:rsidRPr="00DA2162">
        <w:rPr>
          <w:sz w:val="26"/>
          <w:szCs w:val="26"/>
        </w:rPr>
        <w:br/>
      </w:r>
      <w:r>
        <w:rPr>
          <w:sz w:val="26"/>
          <w:szCs w:val="26"/>
        </w:rPr>
        <w:t xml:space="preserve">и других мероприятий, связанных с подключением </w:t>
      </w:r>
      <w:r w:rsidR="00DF3CA8">
        <w:rPr>
          <w:sz w:val="26"/>
          <w:szCs w:val="26"/>
        </w:rPr>
        <w:t xml:space="preserve">(технологическим присоединением) </w:t>
      </w:r>
      <w:r>
        <w:rPr>
          <w:sz w:val="26"/>
          <w:szCs w:val="26"/>
        </w:rPr>
        <w:t>к централизованной системе холодного водоснабжения</w:t>
      </w:r>
    </w:p>
    <w:p w:rsidR="006E0705" w:rsidRDefault="006E0705" w:rsidP="00DF3CA8">
      <w:pPr>
        <w:spacing w:line="276" w:lineRule="auto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ООО «Водоканал Нижний Одес»</w:t>
      </w:r>
    </w:p>
    <w:p w:rsidR="006E0705" w:rsidRDefault="006E0705" w:rsidP="00DF3CA8">
      <w:pPr>
        <w:spacing w:line="276" w:lineRule="auto"/>
        <w:ind w:firstLine="539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</w:t>
      </w:r>
      <w:proofErr w:type="spellEnd"/>
      <w:r>
        <w:rPr>
          <w:sz w:val="26"/>
          <w:szCs w:val="26"/>
        </w:rPr>
        <w:t>. Нижний Одес</w:t>
      </w:r>
    </w:p>
    <w:p w:rsidR="00DF3CA8" w:rsidRDefault="00DF3CA8" w:rsidP="00DF3CA8">
      <w:pPr>
        <w:spacing w:line="276" w:lineRule="auto"/>
        <w:ind w:firstLine="539"/>
        <w:jc w:val="center"/>
        <w:rPr>
          <w:sz w:val="24"/>
          <w:szCs w:val="24"/>
        </w:rPr>
      </w:pPr>
    </w:p>
    <w:tbl>
      <w:tblPr>
        <w:tblW w:w="9056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9"/>
        <w:gridCol w:w="4537"/>
      </w:tblGrid>
      <w:tr w:rsidR="000544B6" w:rsidTr="00DF3CA8">
        <w:trPr>
          <w:jc w:val="center"/>
        </w:trPr>
        <w:tc>
          <w:tcPr>
            <w:tcW w:w="4519" w:type="dxa"/>
          </w:tcPr>
          <w:p w:rsidR="000544B6" w:rsidRDefault="004E303E" w:rsidP="00FE0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заявки </w:t>
            </w:r>
            <w:r w:rsidR="00FE0860">
              <w:rPr>
                <w:sz w:val="24"/>
                <w:szCs w:val="24"/>
              </w:rPr>
              <w:t>на подключение</w:t>
            </w:r>
            <w:r>
              <w:rPr>
                <w:sz w:val="24"/>
                <w:szCs w:val="24"/>
              </w:rPr>
              <w:t xml:space="preserve"> </w:t>
            </w:r>
            <w:r w:rsidR="00DF3CA8">
              <w:rPr>
                <w:sz w:val="24"/>
                <w:szCs w:val="24"/>
              </w:rPr>
              <w:t>(технологическ</w:t>
            </w:r>
            <w:r w:rsidR="00FE0860">
              <w:rPr>
                <w:sz w:val="24"/>
                <w:szCs w:val="24"/>
              </w:rPr>
              <w:t>ое</w:t>
            </w:r>
            <w:r w:rsidR="00DF3CA8">
              <w:rPr>
                <w:sz w:val="24"/>
                <w:szCs w:val="24"/>
              </w:rPr>
              <w:t xml:space="preserve"> присоединени</w:t>
            </w:r>
            <w:r w:rsidR="00FE0860">
              <w:rPr>
                <w:sz w:val="24"/>
                <w:szCs w:val="24"/>
              </w:rPr>
              <w:t>е</w:t>
            </w:r>
            <w:r w:rsidR="00DF3CA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к централизованной системе холодного водоснабжения </w:t>
            </w:r>
          </w:p>
        </w:tc>
        <w:tc>
          <w:tcPr>
            <w:tcW w:w="4537" w:type="dxa"/>
          </w:tcPr>
          <w:p w:rsidR="002468C6" w:rsidRDefault="00DA2162" w:rsidP="002468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Запроса</w:t>
            </w:r>
          </w:p>
          <w:p w:rsidR="000544B6" w:rsidRDefault="00DA2162" w:rsidP="002468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№1)</w:t>
            </w:r>
          </w:p>
        </w:tc>
      </w:tr>
      <w:tr w:rsidR="000544B6" w:rsidTr="00DF3CA8">
        <w:trPr>
          <w:jc w:val="center"/>
        </w:trPr>
        <w:tc>
          <w:tcPr>
            <w:tcW w:w="4519" w:type="dxa"/>
          </w:tcPr>
          <w:p w:rsidR="000544B6" w:rsidRDefault="004E303E" w:rsidP="00FE0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документов, представляемых одновременно с заявкой </w:t>
            </w:r>
            <w:r w:rsidR="00FE0860">
              <w:rPr>
                <w:sz w:val="24"/>
                <w:szCs w:val="24"/>
              </w:rPr>
              <w:t>на подключение</w:t>
            </w:r>
            <w:r>
              <w:rPr>
                <w:sz w:val="24"/>
                <w:szCs w:val="24"/>
              </w:rPr>
              <w:t xml:space="preserve"> </w:t>
            </w:r>
            <w:r w:rsidR="00DF3CA8">
              <w:rPr>
                <w:sz w:val="24"/>
                <w:szCs w:val="24"/>
              </w:rPr>
              <w:t>(технологическо</w:t>
            </w:r>
            <w:r w:rsidR="00FE0860">
              <w:rPr>
                <w:sz w:val="24"/>
                <w:szCs w:val="24"/>
              </w:rPr>
              <w:t>е</w:t>
            </w:r>
            <w:r w:rsidR="00DF3CA8">
              <w:rPr>
                <w:sz w:val="24"/>
                <w:szCs w:val="24"/>
              </w:rPr>
              <w:t xml:space="preserve"> присоединени</w:t>
            </w:r>
            <w:r w:rsidR="00FE0860">
              <w:rPr>
                <w:sz w:val="24"/>
                <w:szCs w:val="24"/>
              </w:rPr>
              <w:t>е</w:t>
            </w:r>
            <w:r w:rsidR="00DF3CA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 централизованной системе холодного водоснабжения</w:t>
            </w:r>
          </w:p>
        </w:tc>
        <w:tc>
          <w:tcPr>
            <w:tcW w:w="4537" w:type="dxa"/>
          </w:tcPr>
          <w:p w:rsidR="002468C6" w:rsidRDefault="00DA2162" w:rsidP="00DA216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Технических условий </w:t>
            </w:r>
          </w:p>
          <w:p w:rsidR="000544B6" w:rsidRDefault="00DA2162" w:rsidP="00DA216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№2)</w:t>
            </w:r>
          </w:p>
        </w:tc>
      </w:tr>
      <w:tr w:rsidR="000544B6" w:rsidTr="00DF3CA8">
        <w:trPr>
          <w:jc w:val="center"/>
        </w:trPr>
        <w:tc>
          <w:tcPr>
            <w:tcW w:w="4519" w:type="dxa"/>
          </w:tcPr>
          <w:p w:rsidR="000544B6" w:rsidRDefault="004E303E" w:rsidP="00FE0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</w:t>
            </w:r>
            <w:r w:rsidR="00FE086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подключени</w:t>
            </w:r>
            <w:r w:rsidR="00FE086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DF3CA8">
              <w:rPr>
                <w:sz w:val="24"/>
                <w:szCs w:val="24"/>
              </w:rPr>
              <w:t>(технологическо</w:t>
            </w:r>
            <w:r w:rsidR="00FE0860">
              <w:rPr>
                <w:sz w:val="24"/>
                <w:szCs w:val="24"/>
              </w:rPr>
              <w:t>е</w:t>
            </w:r>
            <w:r w:rsidR="00DF3CA8">
              <w:rPr>
                <w:sz w:val="24"/>
                <w:szCs w:val="24"/>
              </w:rPr>
              <w:t xml:space="preserve"> присоединени</w:t>
            </w:r>
            <w:r w:rsidR="00FE0860">
              <w:rPr>
                <w:sz w:val="24"/>
                <w:szCs w:val="24"/>
              </w:rPr>
              <w:t>е</w:t>
            </w:r>
            <w:r w:rsidR="00DF3CA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537" w:type="dxa"/>
          </w:tcPr>
          <w:p w:rsidR="00C264A9" w:rsidRDefault="00DA2162" w:rsidP="00407A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РФ №83 </w:t>
            </w:r>
          </w:p>
          <w:p w:rsidR="00C264A9" w:rsidRDefault="00DA2162" w:rsidP="00407A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13.02.2006г. (ред. от 15.04.2014г.)  </w:t>
            </w:r>
          </w:p>
          <w:p w:rsidR="000544B6" w:rsidRDefault="00DA2162" w:rsidP="00407A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Правил определения и предоставления объекта капитального строительства к сетям инженерно-технического обеспечения и Правил </w:t>
            </w:r>
            <w:r w:rsidR="00407A6C">
              <w:rPr>
                <w:sz w:val="24"/>
                <w:szCs w:val="24"/>
              </w:rPr>
              <w:t>подключения объекта капитального строительства к сетям инженерно-технического обеспечения (</w:t>
            </w:r>
            <w:proofErr w:type="spellStart"/>
            <w:r w:rsidR="00407A6C">
              <w:rPr>
                <w:sz w:val="24"/>
                <w:szCs w:val="24"/>
              </w:rPr>
              <w:t>далее-Правила</w:t>
            </w:r>
            <w:proofErr w:type="spellEnd"/>
            <w:r w:rsidR="00407A6C">
              <w:rPr>
                <w:sz w:val="24"/>
                <w:szCs w:val="24"/>
              </w:rPr>
              <w:t>).</w:t>
            </w:r>
          </w:p>
        </w:tc>
      </w:tr>
      <w:tr w:rsidR="000544B6" w:rsidTr="00DF3CA8">
        <w:trPr>
          <w:jc w:val="center"/>
        </w:trPr>
        <w:tc>
          <w:tcPr>
            <w:tcW w:w="4519" w:type="dxa"/>
          </w:tcPr>
          <w:p w:rsidR="000544B6" w:rsidRDefault="004E303E" w:rsidP="00FE0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Телефоны и адреса службы, ответственной за прием и обработку заявок </w:t>
            </w:r>
            <w:r w:rsidR="00FE086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подключени</w:t>
            </w:r>
            <w:r w:rsidR="00FE0860">
              <w:rPr>
                <w:sz w:val="24"/>
                <w:szCs w:val="24"/>
              </w:rPr>
              <w:t>е</w:t>
            </w:r>
            <w:r w:rsidR="00DF3CA8">
              <w:rPr>
                <w:sz w:val="24"/>
                <w:szCs w:val="24"/>
              </w:rPr>
              <w:t xml:space="preserve"> (технологическо</w:t>
            </w:r>
            <w:r w:rsidR="00FE0860">
              <w:rPr>
                <w:sz w:val="24"/>
                <w:szCs w:val="24"/>
              </w:rPr>
              <w:t>е</w:t>
            </w:r>
            <w:r w:rsidR="00DF3CA8">
              <w:rPr>
                <w:sz w:val="24"/>
                <w:szCs w:val="24"/>
              </w:rPr>
              <w:t xml:space="preserve"> присоединени</w:t>
            </w:r>
            <w:r w:rsidR="00FE0860">
              <w:rPr>
                <w:sz w:val="24"/>
                <w:szCs w:val="24"/>
              </w:rPr>
              <w:t>е</w:t>
            </w:r>
            <w:r w:rsidR="00DF3CA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к централизованной системе холодного водоснабжения</w:t>
            </w:r>
          </w:p>
        </w:tc>
        <w:tc>
          <w:tcPr>
            <w:tcW w:w="4537" w:type="dxa"/>
          </w:tcPr>
          <w:p w:rsidR="006E0705" w:rsidRDefault="006E0705" w:rsidP="00C264A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46F16">
              <w:rPr>
                <w:sz w:val="24"/>
                <w:szCs w:val="24"/>
              </w:rPr>
              <w:t xml:space="preserve">еспублика </w:t>
            </w:r>
            <w:r>
              <w:rPr>
                <w:sz w:val="24"/>
                <w:szCs w:val="24"/>
              </w:rPr>
              <w:t>К</w:t>
            </w:r>
            <w:r w:rsidR="00D46F16">
              <w:rPr>
                <w:sz w:val="24"/>
                <w:szCs w:val="24"/>
              </w:rPr>
              <w:t xml:space="preserve">оми </w:t>
            </w:r>
            <w:proofErr w:type="spellStart"/>
            <w:r w:rsidR="002468C6">
              <w:rPr>
                <w:sz w:val="24"/>
                <w:szCs w:val="24"/>
              </w:rPr>
              <w:t>Сосногорский</w:t>
            </w:r>
            <w:proofErr w:type="spellEnd"/>
            <w:r w:rsidR="002468C6">
              <w:rPr>
                <w:sz w:val="24"/>
                <w:szCs w:val="24"/>
              </w:rPr>
              <w:t xml:space="preserve"> </w:t>
            </w:r>
            <w:proofErr w:type="spellStart"/>
            <w:r w:rsidR="002468C6">
              <w:rPr>
                <w:sz w:val="24"/>
                <w:szCs w:val="24"/>
              </w:rPr>
              <w:t>р-он</w:t>
            </w:r>
            <w:proofErr w:type="spellEnd"/>
            <w:r w:rsidR="002468C6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ижний</w:t>
            </w:r>
            <w:proofErr w:type="spellEnd"/>
            <w:r>
              <w:rPr>
                <w:sz w:val="24"/>
                <w:szCs w:val="24"/>
              </w:rPr>
              <w:t xml:space="preserve"> Одес,</w:t>
            </w:r>
            <w:r w:rsidR="002468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Нефтяников, д.10,</w:t>
            </w:r>
          </w:p>
          <w:p w:rsidR="002468C6" w:rsidRDefault="00D46F16" w:rsidP="00C264A9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прием</w:t>
            </w:r>
            <w:r w:rsidR="00C264A9">
              <w:rPr>
                <w:sz w:val="24"/>
                <w:szCs w:val="24"/>
              </w:rPr>
              <w:t xml:space="preserve"> заявок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Секретарь-референт</w:t>
            </w:r>
            <w:r w:rsidR="002468C6">
              <w:rPr>
                <w:sz w:val="24"/>
                <w:szCs w:val="24"/>
              </w:rPr>
              <w:t>:</w:t>
            </w:r>
          </w:p>
          <w:p w:rsidR="000544B6" w:rsidRDefault="00D46F16" w:rsidP="00C264A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Гороховская Н.В. </w:t>
            </w:r>
            <w:r w:rsidR="002468C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 (факс): 22598</w:t>
            </w:r>
          </w:p>
          <w:p w:rsidR="00C264A9" w:rsidRDefault="00D46F16" w:rsidP="00C264A9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обработку</w:t>
            </w:r>
            <w:r w:rsidR="00C264A9">
              <w:rPr>
                <w:sz w:val="24"/>
                <w:szCs w:val="24"/>
              </w:rPr>
              <w:t xml:space="preserve"> заявок</w:t>
            </w:r>
            <w:r>
              <w:rPr>
                <w:sz w:val="24"/>
                <w:szCs w:val="24"/>
              </w:rPr>
              <w:t xml:space="preserve">: </w:t>
            </w:r>
          </w:p>
          <w:p w:rsidR="00D46F16" w:rsidRDefault="00D46F16" w:rsidP="00C264A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</w:t>
            </w:r>
            <w:r w:rsidR="00C264A9">
              <w:rPr>
                <w:sz w:val="24"/>
                <w:szCs w:val="24"/>
              </w:rPr>
              <w:t>ПТО: Жданова У.С.</w:t>
            </w:r>
            <w:r>
              <w:rPr>
                <w:sz w:val="24"/>
                <w:szCs w:val="24"/>
              </w:rPr>
              <w:t xml:space="preserve">Тел.: </w:t>
            </w:r>
            <w:r w:rsidR="00C264A9">
              <w:rPr>
                <w:sz w:val="24"/>
                <w:szCs w:val="24"/>
              </w:rPr>
              <w:t>22542</w:t>
            </w:r>
          </w:p>
        </w:tc>
      </w:tr>
    </w:tbl>
    <w:p w:rsidR="004E303E" w:rsidRDefault="004E303E">
      <w:pPr>
        <w:rPr>
          <w:sz w:val="24"/>
          <w:szCs w:val="24"/>
        </w:rPr>
      </w:pPr>
    </w:p>
    <w:p w:rsidR="000B35DD" w:rsidRDefault="000B35DD">
      <w:pPr>
        <w:rPr>
          <w:sz w:val="24"/>
          <w:szCs w:val="24"/>
        </w:rPr>
      </w:pPr>
    </w:p>
    <w:p w:rsidR="000B35DD" w:rsidRDefault="000B35DD">
      <w:pPr>
        <w:rPr>
          <w:sz w:val="24"/>
          <w:szCs w:val="24"/>
        </w:rPr>
      </w:pPr>
    </w:p>
    <w:p w:rsidR="00DF3CA8" w:rsidRDefault="00DF3CA8" w:rsidP="00DF3CA8">
      <w:pPr>
        <w:rPr>
          <w:sz w:val="24"/>
          <w:szCs w:val="24"/>
        </w:rPr>
      </w:pPr>
      <w:r>
        <w:rPr>
          <w:sz w:val="24"/>
          <w:szCs w:val="24"/>
        </w:rPr>
        <w:t xml:space="preserve">   И.о. директора                                                               А.В. Попов</w:t>
      </w:r>
    </w:p>
    <w:p w:rsidR="000B35DD" w:rsidRDefault="000B35DD" w:rsidP="00DF3CA8">
      <w:pPr>
        <w:rPr>
          <w:sz w:val="24"/>
          <w:szCs w:val="24"/>
        </w:rPr>
      </w:pPr>
    </w:p>
    <w:sectPr w:rsidR="000B35DD" w:rsidSect="000544B6">
      <w:headerReference w:type="default" r:id="rId6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C6" w:rsidRDefault="002468C6">
      <w:r>
        <w:separator/>
      </w:r>
    </w:p>
  </w:endnote>
  <w:endnote w:type="continuationSeparator" w:id="1">
    <w:p w:rsidR="002468C6" w:rsidRDefault="00246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C6" w:rsidRDefault="002468C6">
      <w:r>
        <w:separator/>
      </w:r>
    </w:p>
  </w:footnote>
  <w:footnote w:type="continuationSeparator" w:id="1">
    <w:p w:rsidR="002468C6" w:rsidRDefault="00246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C6" w:rsidRDefault="002468C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001"/>
    <w:rsid w:val="000544B6"/>
    <w:rsid w:val="000B1012"/>
    <w:rsid w:val="000B35DD"/>
    <w:rsid w:val="002468C6"/>
    <w:rsid w:val="004022C1"/>
    <w:rsid w:val="00407A6C"/>
    <w:rsid w:val="004E303E"/>
    <w:rsid w:val="006E0705"/>
    <w:rsid w:val="0088570E"/>
    <w:rsid w:val="009875F6"/>
    <w:rsid w:val="00AD7001"/>
    <w:rsid w:val="00C264A9"/>
    <w:rsid w:val="00D46F16"/>
    <w:rsid w:val="00DA2162"/>
    <w:rsid w:val="00DF3CA8"/>
    <w:rsid w:val="00FE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B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44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44B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44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44B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0544B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8</cp:revision>
  <cp:lastPrinted>2014-12-30T07:12:00Z</cp:lastPrinted>
  <dcterms:created xsi:type="dcterms:W3CDTF">2013-08-07T06:35:00Z</dcterms:created>
  <dcterms:modified xsi:type="dcterms:W3CDTF">2015-11-13T08:10:00Z</dcterms:modified>
</cp:coreProperties>
</file>