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045DA3" w:rsidRDefault="009654AF" w:rsidP="00045DA3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</w:t>
      </w:r>
      <w:r w:rsidR="00045DA3">
        <w:rPr>
          <w:rFonts w:ascii="Times New Roman" w:hAnsi="Times New Roman" w:cs="Times New Roman"/>
          <w:b/>
          <w:bCs/>
          <w:sz w:val="18"/>
        </w:rPr>
        <w:t xml:space="preserve">        АДМИНИСТРАЦИЯ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045DA3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776CC3">
        <w:rPr>
          <w:rFonts w:ascii="Times New Roman" w:hAnsi="Times New Roman" w:cs="Times New Roman"/>
          <w:sz w:val="28"/>
          <w:szCs w:val="28"/>
        </w:rPr>
        <w:t xml:space="preserve">»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76CC3">
        <w:rPr>
          <w:rFonts w:ascii="Times New Roman" w:hAnsi="Times New Roman" w:cs="Times New Roman"/>
          <w:sz w:val="28"/>
          <w:szCs w:val="28"/>
        </w:rPr>
        <w:t xml:space="preserve"> 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4317C6" w:rsidRPr="00045DA3">
        <w:rPr>
          <w:rFonts w:ascii="Times New Roman" w:hAnsi="Times New Roman" w:cs="Times New Roman"/>
          <w:sz w:val="28"/>
          <w:szCs w:val="28"/>
        </w:rPr>
        <w:t>года</w:t>
      </w:r>
      <w:r w:rsidR="009654AF" w:rsidRPr="00045D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 w:rsidRPr="00045D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045DA3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 w:rsidRPr="00045DA3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045DA3">
        <w:rPr>
          <w:rFonts w:ascii="Times New Roman" w:hAnsi="Times New Roman" w:cs="Times New Roman"/>
          <w:sz w:val="28"/>
          <w:szCs w:val="28"/>
        </w:rPr>
        <w:t xml:space="preserve">  </w:t>
      </w:r>
      <w:r w:rsidRPr="00045DA3">
        <w:rPr>
          <w:rFonts w:ascii="Times New Roman" w:hAnsi="Times New Roman" w:cs="Times New Roman"/>
          <w:sz w:val="28"/>
          <w:szCs w:val="28"/>
        </w:rPr>
        <w:t xml:space="preserve">  </w:t>
      </w:r>
      <w:r w:rsidR="009654AF" w:rsidRPr="00045DA3">
        <w:rPr>
          <w:rFonts w:ascii="Times New Roman" w:hAnsi="Times New Roman" w:cs="Times New Roman"/>
          <w:sz w:val="28"/>
          <w:szCs w:val="28"/>
        </w:rPr>
        <w:t xml:space="preserve">    </w:t>
      </w:r>
      <w:r w:rsidR="009654AF" w:rsidRPr="00045D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045DA3">
        <w:rPr>
          <w:rFonts w:ascii="Times New Roman" w:hAnsi="Times New Roman" w:cs="Times New Roman"/>
          <w:sz w:val="28"/>
          <w:szCs w:val="28"/>
        </w:rPr>
        <w:t xml:space="preserve">   </w:t>
      </w:r>
      <w:r w:rsidRPr="00045DA3">
        <w:rPr>
          <w:rFonts w:ascii="Times New Roman" w:hAnsi="Times New Roman" w:cs="Times New Roman"/>
          <w:sz w:val="28"/>
          <w:szCs w:val="28"/>
        </w:rPr>
        <w:t>06</w:t>
      </w:r>
    </w:p>
    <w:p w:rsidR="002B73C4" w:rsidRPr="00045DA3" w:rsidRDefault="009654AF" w:rsidP="00045DA3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8F06CE">
        <w:rPr>
          <w:rFonts w:ascii="Times New Roman" w:hAnsi="Times New Roman" w:cs="Times New Roman"/>
          <w:b w:val="0"/>
          <w:sz w:val="28"/>
          <w:szCs w:val="28"/>
        </w:rPr>
        <w:t>30.10.2015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F06CE">
        <w:rPr>
          <w:rFonts w:ascii="Times New Roman" w:hAnsi="Times New Roman" w:cs="Times New Roman"/>
          <w:b w:val="0"/>
          <w:sz w:val="28"/>
          <w:szCs w:val="28"/>
        </w:rPr>
        <w:t>233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6CE" w:rsidRPr="00F269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8F06CE" w:rsidRPr="00F269E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F06CE" w:rsidRPr="00F269E4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="008F06CE" w:rsidRPr="00F269E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9654AF" w:rsidRPr="004317C6" w:rsidRDefault="0098024E" w:rsidP="004317C6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9654AF" w:rsidRDefault="009654AF" w:rsidP="00045D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54AF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</w:t>
      </w:r>
      <w:r w:rsidR="00776CC3">
        <w:rPr>
          <w:rFonts w:ascii="Times New Roman" w:hAnsi="Times New Roman" w:cs="Times New Roman"/>
          <w:b w:val="0"/>
          <w:sz w:val="28"/>
          <w:szCs w:val="28"/>
        </w:rPr>
        <w:t>кого поселения «Нижний Одес»</w:t>
      </w:r>
      <w:r w:rsidR="008F06CE" w:rsidRPr="008F0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6CE" w:rsidRPr="00776C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F06CE">
        <w:rPr>
          <w:rFonts w:ascii="Times New Roman" w:hAnsi="Times New Roman" w:cs="Times New Roman"/>
          <w:b w:val="0"/>
          <w:sz w:val="28"/>
          <w:szCs w:val="28"/>
        </w:rPr>
        <w:t>30.10.2015</w:t>
      </w:r>
      <w:r w:rsidR="008F06CE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F06CE">
        <w:rPr>
          <w:rFonts w:ascii="Times New Roman" w:hAnsi="Times New Roman" w:cs="Times New Roman"/>
          <w:b w:val="0"/>
          <w:sz w:val="28"/>
          <w:szCs w:val="28"/>
        </w:rPr>
        <w:t>233</w:t>
      </w:r>
      <w:r w:rsidR="008F06CE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6CE">
        <w:rPr>
          <w:rFonts w:ascii="Times New Roman" w:hAnsi="Times New Roman" w:cs="Times New Roman"/>
          <w:b w:val="0"/>
          <w:sz w:val="28"/>
          <w:szCs w:val="28"/>
        </w:rPr>
        <w:t>«</w:t>
      </w:r>
      <w:r w:rsidR="008F06CE" w:rsidRPr="00F269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8F06CE" w:rsidRPr="00F269E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F06CE" w:rsidRPr="00F269E4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="008F06CE" w:rsidRPr="00F269E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8F06C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F901F4"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1.4.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352C" w:rsidRDefault="008F06CE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2.8.3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. слова «- посредством аппаратно-программных комплексов – </w:t>
      </w:r>
      <w:proofErr w:type="spellStart"/>
      <w:r w:rsidR="0056352C"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карты» исключить;</w:t>
      </w:r>
    </w:p>
    <w:p w:rsidR="0056352C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в пункте </w:t>
      </w:r>
      <w:r w:rsidR="008F06CE">
        <w:rPr>
          <w:rFonts w:ascii="Times New Roman" w:hAnsi="Times New Roman" w:cs="Times New Roman"/>
          <w:b w:val="0"/>
          <w:sz w:val="28"/>
          <w:szCs w:val="28"/>
        </w:rPr>
        <w:t>3.2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2B73C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использованием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F901F4" w:rsidRPr="004E206C" w:rsidRDefault="002B73C4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в пункте 5.18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. слова «– на аппаратно-программных комплексах </w:t>
      </w:r>
      <w:r w:rsidR="00F901F4"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4E206C">
        <w:rPr>
          <w:rFonts w:ascii="Times New Roman" w:hAnsi="Times New Roman" w:cs="Times New Roman"/>
          <w:b w:val="0"/>
          <w:sz w:val="28"/>
          <w:szCs w:val="28"/>
        </w:rPr>
        <w:t>и</w:t>
      </w:r>
      <w:r w:rsidR="00F901F4" w:rsidRPr="004E206C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Pr="004E20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4AF" w:rsidRPr="00045DA3" w:rsidRDefault="009654AF" w:rsidP="00045DA3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206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E206C" w:rsidRPr="004E206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4E206C" w:rsidRPr="004E206C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4E206C" w:rsidRPr="004E206C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6" w:history="1">
        <w:r w:rsidR="004E206C" w:rsidRPr="004E206C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4E206C" w:rsidRPr="004E206C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4E206C" w:rsidRPr="004E206C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4E206C" w:rsidRPr="004E206C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  <w:r w:rsidRPr="004E206C">
        <w:rPr>
          <w:rFonts w:ascii="Times New Roman" w:hAnsi="Times New Roman" w:cs="Times New Roman"/>
          <w:b w:val="0"/>
          <w:sz w:val="28"/>
          <w:szCs w:val="28"/>
        </w:rPr>
        <w:tab/>
      </w:r>
      <w:r w:rsidRPr="009654AF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E64603" w:rsidRPr="00045DA3" w:rsidRDefault="009654AF" w:rsidP="00045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sectPr w:rsidR="00E64603" w:rsidRPr="00045DA3" w:rsidSect="00045D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045DA3"/>
    <w:rsid w:val="000E15E0"/>
    <w:rsid w:val="001D2026"/>
    <w:rsid w:val="002B73C4"/>
    <w:rsid w:val="00342CB7"/>
    <w:rsid w:val="004317C6"/>
    <w:rsid w:val="004E206C"/>
    <w:rsid w:val="004F2AE5"/>
    <w:rsid w:val="004F2C98"/>
    <w:rsid w:val="0056352C"/>
    <w:rsid w:val="00776CC3"/>
    <w:rsid w:val="008B1488"/>
    <w:rsid w:val="008F06CE"/>
    <w:rsid w:val="009654AF"/>
    <w:rsid w:val="0098024E"/>
    <w:rsid w:val="00D46CEF"/>
    <w:rsid w:val="00D47FD3"/>
    <w:rsid w:val="00DC17C8"/>
    <w:rsid w:val="00E35FAC"/>
    <w:rsid w:val="00E64603"/>
    <w:rsid w:val="00F9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2017-12-01T11:22:00Z</cp:lastPrinted>
  <dcterms:created xsi:type="dcterms:W3CDTF">2017-12-04T10:04:00Z</dcterms:created>
  <dcterms:modified xsi:type="dcterms:W3CDTF">2018-01-16T14:22:00Z</dcterms:modified>
</cp:coreProperties>
</file>