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09"/>
        <w:gridCol w:w="6587"/>
      </w:tblGrid>
      <w:tr w:rsidR="00C7535D" w:rsidTr="00E205E2">
        <w:tc>
          <w:tcPr>
            <w:tcW w:w="3309" w:type="dxa"/>
            <w:shd w:val="clear" w:color="auto" w:fill="auto"/>
          </w:tcPr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8"/>
              </w:rPr>
            </w:pPr>
          </w:p>
          <w:p w:rsidR="00C7535D" w:rsidRDefault="00C7535D" w:rsidP="00E205E2">
            <w:pPr>
              <w:pStyle w:val="3"/>
              <w:spacing w:line="360" w:lineRule="auto"/>
              <w:rPr>
                <w:rFonts w:ascii="Tahoma" w:hAnsi="Tahoma" w:cs="Tahoma"/>
                <w:caps/>
                <w:sz w:val="8"/>
              </w:rPr>
            </w:pPr>
            <w:r>
              <w:rPr>
                <w:rFonts w:ascii="Tahoma" w:hAnsi="Tahoma" w:cs="Tahoma"/>
                <w:caps/>
                <w:szCs w:val="24"/>
              </w:rPr>
              <w:t>Республика Коми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caps/>
                <w:sz w:val="8"/>
              </w:rPr>
            </w:pPr>
          </w:p>
          <w:p w:rsidR="00C7535D" w:rsidRDefault="00C7535D" w:rsidP="00E205E2">
            <w:pPr>
              <w:pStyle w:val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«Микунь» кар </w:t>
            </w:r>
            <w:proofErr w:type="spellStart"/>
            <w:r>
              <w:rPr>
                <w:rFonts w:ascii="Tahoma" w:hAnsi="Tahoma" w:cs="Tahoma"/>
              </w:rPr>
              <w:t>овмöдчöминса</w:t>
            </w:r>
            <w:proofErr w:type="spellEnd"/>
          </w:p>
          <w:p w:rsidR="00C7535D" w:rsidRDefault="00C7535D" w:rsidP="00E205E2">
            <w:pPr>
              <w:pStyle w:val="3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администрацмя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C7535D" w:rsidRDefault="00C7535D" w:rsidP="00E205E2">
            <w:pPr>
              <w:rPr>
                <w:rFonts w:ascii="Tahoma" w:hAnsi="Tahoma" w:cs="Tahoma"/>
                <w:b/>
                <w:sz w:val="16"/>
              </w:rPr>
            </w:pP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Администрация 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8"/>
              </w:rPr>
            </w:pPr>
            <w:r>
              <w:rPr>
                <w:rFonts w:ascii="Tahoma" w:hAnsi="Tahoma" w:cs="Tahoma"/>
                <w:b/>
                <w:sz w:val="20"/>
              </w:rPr>
              <w:t>городского поселения «Микунь»</w:t>
            </w:r>
          </w:p>
          <w:p w:rsidR="00C7535D" w:rsidRDefault="00C7535D" w:rsidP="00E205E2">
            <w:pPr>
              <w:spacing w:line="480" w:lineRule="auto"/>
              <w:rPr>
                <w:rFonts w:ascii="Tahoma" w:hAnsi="Tahoma" w:cs="Tahoma"/>
                <w:b/>
                <w:sz w:val="8"/>
              </w:rPr>
            </w:pP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169060, Республика Коми,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Усть-Вымский район,</w:t>
            </w:r>
          </w:p>
          <w:p w:rsidR="00C7535D" w:rsidRDefault="00C7535D" w:rsidP="00E205E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16"/>
              </w:rPr>
              <w:t>.М</w:t>
            </w:r>
            <w:proofErr w:type="gramEnd"/>
            <w:r>
              <w:rPr>
                <w:rFonts w:ascii="Tahoma" w:hAnsi="Tahoma" w:cs="Tahoma"/>
                <w:b/>
                <w:sz w:val="16"/>
              </w:rPr>
              <w:t>икунь, ул.Железнодорожная,21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Телефон: 8(82134)32-340 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</w:rPr>
              <w:t>Телефакс: 8(82134)32-205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lang w:val="en-US"/>
              </w:rPr>
              <w:t>E-mail: gpmikun@mail.ru</w:t>
            </w:r>
          </w:p>
          <w:p w:rsidR="00C7535D" w:rsidRDefault="00C7535D" w:rsidP="00E205E2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</w:p>
          <w:p w:rsidR="00C7535D" w:rsidRPr="00C7535D" w:rsidRDefault="002B02EC" w:rsidP="00C7535D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09</w:t>
            </w:r>
            <w:r w:rsidR="00C7535D">
              <w:rPr>
                <w:rFonts w:ascii="Tahoma" w:hAnsi="Tahoma" w:cs="Tahoma"/>
                <w:b/>
                <w:sz w:val="16"/>
              </w:rPr>
              <w:t>.04.2019</w:t>
            </w:r>
            <w:r w:rsidR="00C7535D" w:rsidRPr="006819A8">
              <w:rPr>
                <w:rFonts w:ascii="Tahoma" w:hAnsi="Tahoma" w:cs="Tahoma"/>
                <w:b/>
                <w:sz w:val="16"/>
              </w:rPr>
              <w:t xml:space="preserve"> №</w:t>
            </w:r>
            <w:r>
              <w:rPr>
                <w:rFonts w:ascii="Tahoma" w:hAnsi="Tahoma" w:cs="Tahoma"/>
                <w:b/>
                <w:sz w:val="16"/>
              </w:rPr>
              <w:t xml:space="preserve"> 03-11/225</w:t>
            </w:r>
          </w:p>
        </w:tc>
        <w:tc>
          <w:tcPr>
            <w:tcW w:w="6587" w:type="dxa"/>
            <w:shd w:val="clear" w:color="auto" w:fill="auto"/>
          </w:tcPr>
          <w:p w:rsidR="00C7535D" w:rsidRDefault="00C7535D" w:rsidP="00E205E2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C7535D" w:rsidRDefault="00C7535D" w:rsidP="00E205E2">
            <w:pPr>
              <w:pStyle w:val="a5"/>
              <w:tabs>
                <w:tab w:val="clear" w:pos="4153"/>
                <w:tab w:val="clear" w:pos="8306"/>
                <w:tab w:val="left" w:pos="1425"/>
                <w:tab w:val="center" w:pos="322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  <w:t xml:space="preserve"> </w:t>
            </w:r>
          </w:p>
          <w:p w:rsidR="00C7535D" w:rsidRDefault="00C7535D" w:rsidP="00E205E2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szCs w:val="28"/>
              </w:rPr>
            </w:pPr>
          </w:p>
        </w:tc>
      </w:tr>
    </w:tbl>
    <w:p w:rsidR="00C7535D" w:rsidRDefault="00C7535D" w:rsidP="00C7535D">
      <w:pPr>
        <w:spacing w:line="360" w:lineRule="auto"/>
        <w:jc w:val="both"/>
        <w:rPr>
          <w:b/>
          <w:color w:val="000000"/>
          <w:spacing w:val="11"/>
          <w:sz w:val="28"/>
          <w:szCs w:val="28"/>
        </w:rPr>
      </w:pPr>
      <w:r>
        <w:rPr>
          <w:sz w:val="28"/>
          <w:szCs w:val="28"/>
        </w:rPr>
        <w:tab/>
      </w:r>
    </w:p>
    <w:p w:rsidR="00C7535D" w:rsidRPr="00C7535D" w:rsidRDefault="00C7535D" w:rsidP="00C7535D">
      <w:pPr>
        <w:shd w:val="clear" w:color="auto" w:fill="FFFFFF"/>
        <w:spacing w:before="77"/>
        <w:ind w:left="29" w:right="10" w:firstLine="562"/>
        <w:jc w:val="center"/>
        <w:rPr>
          <w:spacing w:val="11"/>
          <w:sz w:val="28"/>
          <w:szCs w:val="28"/>
        </w:rPr>
      </w:pPr>
      <w:r w:rsidRPr="00C7535D">
        <w:rPr>
          <w:b/>
          <w:spacing w:val="11"/>
          <w:sz w:val="28"/>
          <w:szCs w:val="28"/>
        </w:rPr>
        <w:t>ИЗВЕЩЕНИЕ</w:t>
      </w:r>
    </w:p>
    <w:p w:rsidR="00C7535D" w:rsidRDefault="00C7535D" w:rsidP="00C7535D">
      <w:pPr>
        <w:shd w:val="clear" w:color="auto" w:fill="FFFFFF"/>
        <w:spacing w:before="77"/>
        <w:ind w:left="29" w:right="10" w:firstLine="562"/>
        <w:jc w:val="center"/>
        <w:rPr>
          <w:spacing w:val="11"/>
          <w:sz w:val="28"/>
          <w:szCs w:val="28"/>
        </w:rPr>
      </w:pPr>
      <w:r w:rsidRPr="00C7535D">
        <w:rPr>
          <w:spacing w:val="11"/>
          <w:sz w:val="28"/>
          <w:szCs w:val="28"/>
        </w:rPr>
        <w:t>о проведении открыто</w:t>
      </w:r>
      <w:r>
        <w:rPr>
          <w:spacing w:val="11"/>
          <w:sz w:val="28"/>
          <w:szCs w:val="28"/>
        </w:rPr>
        <w:t>го аукциона на право заключения</w:t>
      </w:r>
    </w:p>
    <w:p w:rsidR="00C7535D" w:rsidRPr="00C7535D" w:rsidRDefault="00C7535D" w:rsidP="00C7535D">
      <w:pPr>
        <w:shd w:val="clear" w:color="auto" w:fill="FFFFFF"/>
        <w:spacing w:before="77"/>
        <w:ind w:left="29" w:right="10" w:firstLine="562"/>
        <w:jc w:val="center"/>
        <w:rPr>
          <w:sz w:val="26"/>
          <w:szCs w:val="26"/>
        </w:rPr>
      </w:pPr>
      <w:r w:rsidRPr="00C7535D">
        <w:rPr>
          <w:spacing w:val="11"/>
          <w:sz w:val="28"/>
          <w:szCs w:val="28"/>
        </w:rPr>
        <w:t>договора аренды земельного участка</w:t>
      </w:r>
    </w:p>
    <w:p w:rsidR="00C7535D" w:rsidRPr="00C7535D" w:rsidRDefault="00C7535D" w:rsidP="00C7535D">
      <w:pPr>
        <w:spacing w:line="360" w:lineRule="auto"/>
        <w:jc w:val="center"/>
        <w:rPr>
          <w:sz w:val="26"/>
          <w:szCs w:val="26"/>
        </w:rPr>
      </w:pPr>
    </w:p>
    <w:p w:rsidR="00C7535D" w:rsidRPr="00C7535D" w:rsidRDefault="00C7535D" w:rsidP="00C7535D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7535D">
        <w:rPr>
          <w:sz w:val="26"/>
          <w:szCs w:val="26"/>
        </w:rPr>
        <w:t>Администрация городского поселения «Микунь» сообщает о проведен</w:t>
      </w:r>
      <w:proofErr w:type="gramStart"/>
      <w:r w:rsidRPr="00C7535D">
        <w:rPr>
          <w:sz w:val="26"/>
          <w:szCs w:val="26"/>
        </w:rPr>
        <w:t>ии ау</w:t>
      </w:r>
      <w:proofErr w:type="gramEnd"/>
      <w:r w:rsidRPr="00C7535D">
        <w:rPr>
          <w:sz w:val="26"/>
          <w:szCs w:val="26"/>
        </w:rPr>
        <w:t xml:space="preserve">кциона на право заключения договора аренды земельного участка из земель населённых пунктов, государственная собственность на который не разграничена. </w:t>
      </w:r>
    </w:p>
    <w:p w:rsidR="00C7535D" w:rsidRPr="00C7535D" w:rsidRDefault="00C7535D" w:rsidP="00C7535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7535D">
        <w:rPr>
          <w:b/>
          <w:sz w:val="26"/>
          <w:szCs w:val="26"/>
        </w:rPr>
        <w:t>Организатор торгов</w:t>
      </w:r>
      <w:r w:rsidRPr="00C7535D">
        <w:rPr>
          <w:sz w:val="26"/>
          <w:szCs w:val="26"/>
        </w:rPr>
        <w:t xml:space="preserve"> – Администрация городского поселения «Микунь» </w:t>
      </w:r>
      <w:proofErr w:type="gramStart"/>
      <w:r w:rsidRPr="00C7535D">
        <w:rPr>
          <w:sz w:val="26"/>
          <w:szCs w:val="26"/>
        </w:rPr>
        <w:t>на</w:t>
      </w:r>
      <w:proofErr w:type="gramEnd"/>
      <w:r w:rsidRPr="00C7535D">
        <w:rPr>
          <w:sz w:val="26"/>
          <w:szCs w:val="26"/>
        </w:rPr>
        <w:t xml:space="preserve"> </w:t>
      </w:r>
      <w:proofErr w:type="gramStart"/>
      <w:r w:rsidRPr="00C7535D">
        <w:rPr>
          <w:sz w:val="26"/>
          <w:szCs w:val="26"/>
        </w:rPr>
        <w:t>основании</w:t>
      </w:r>
      <w:proofErr w:type="gramEnd"/>
      <w:r w:rsidRPr="00C7535D">
        <w:rPr>
          <w:sz w:val="26"/>
          <w:szCs w:val="26"/>
        </w:rPr>
        <w:t xml:space="preserve"> распоряжения администрации городского поселения «Микунь» от </w:t>
      </w:r>
      <w:r w:rsidR="00EF5213" w:rsidRPr="00EF5213">
        <w:rPr>
          <w:sz w:val="26"/>
          <w:szCs w:val="26"/>
        </w:rPr>
        <w:t>05.04.2019</w:t>
      </w:r>
      <w:r w:rsidRPr="00EF5213">
        <w:rPr>
          <w:sz w:val="26"/>
          <w:szCs w:val="26"/>
        </w:rPr>
        <w:t xml:space="preserve"> года № </w:t>
      </w:r>
      <w:r w:rsidR="00EF5213" w:rsidRPr="00EF5213">
        <w:rPr>
          <w:sz w:val="26"/>
          <w:szCs w:val="26"/>
        </w:rPr>
        <w:t>38</w:t>
      </w:r>
      <w:r w:rsidRPr="00EF5213">
        <w:rPr>
          <w:sz w:val="26"/>
          <w:szCs w:val="26"/>
        </w:rPr>
        <w:t>-р</w:t>
      </w:r>
      <w:r w:rsidRPr="00C7535D">
        <w:rPr>
          <w:sz w:val="26"/>
          <w:szCs w:val="26"/>
        </w:rPr>
        <w:t xml:space="preserve"> почтовый адрес: </w:t>
      </w:r>
      <w:proofErr w:type="gramStart"/>
      <w:r w:rsidRPr="00C7535D">
        <w:rPr>
          <w:sz w:val="26"/>
          <w:szCs w:val="26"/>
        </w:rPr>
        <w:t xml:space="preserve">Республика Коми, Усть-Вымский район, г. Микунь, ул. Железнодорожная, д. 21, электронный адрес: </w:t>
      </w:r>
      <w:hyperlink r:id="rId6" w:history="1">
        <w:r w:rsidRPr="00C7535D">
          <w:rPr>
            <w:rStyle w:val="a4"/>
            <w:sz w:val="26"/>
            <w:szCs w:val="26"/>
            <w:lang w:val="en-US"/>
          </w:rPr>
          <w:t>gpmikun</w:t>
        </w:r>
      </w:hyperlink>
      <w:hyperlink r:id="rId7" w:history="1">
        <w:r w:rsidRPr="00C7535D">
          <w:rPr>
            <w:rStyle w:val="a4"/>
            <w:sz w:val="26"/>
            <w:szCs w:val="26"/>
          </w:rPr>
          <w:t>@</w:t>
        </w:r>
      </w:hyperlink>
      <w:hyperlink r:id="rId8" w:history="1">
        <w:r w:rsidRPr="00C7535D">
          <w:rPr>
            <w:rStyle w:val="a4"/>
            <w:sz w:val="26"/>
            <w:szCs w:val="26"/>
            <w:lang w:val="en-US"/>
          </w:rPr>
          <w:t>mail</w:t>
        </w:r>
      </w:hyperlink>
      <w:hyperlink r:id="rId9" w:history="1">
        <w:r w:rsidRPr="00C7535D">
          <w:rPr>
            <w:rStyle w:val="a4"/>
            <w:sz w:val="26"/>
            <w:szCs w:val="26"/>
          </w:rPr>
          <w:t>.</w:t>
        </w:r>
      </w:hyperlink>
      <w:hyperlink r:id="rId10" w:history="1">
        <w:r w:rsidRPr="00C7535D">
          <w:rPr>
            <w:rStyle w:val="a4"/>
            <w:sz w:val="26"/>
            <w:szCs w:val="26"/>
            <w:lang w:val="en-US"/>
          </w:rPr>
          <w:t>ru</w:t>
        </w:r>
      </w:hyperlink>
      <w:proofErr w:type="gramEnd"/>
    </w:p>
    <w:p w:rsidR="00C7535D" w:rsidRPr="00C7535D" w:rsidRDefault="00C7535D" w:rsidP="00C7535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7535D">
        <w:rPr>
          <w:b/>
          <w:sz w:val="26"/>
          <w:szCs w:val="26"/>
        </w:rPr>
        <w:t xml:space="preserve">Уполномоченный орган – </w:t>
      </w:r>
      <w:r w:rsidRPr="00C7535D">
        <w:rPr>
          <w:sz w:val="26"/>
          <w:szCs w:val="26"/>
        </w:rPr>
        <w:t xml:space="preserve">Отдел строительства, жилищно-коммунального хозяйства и землепользования администрации городского поселения «Микунь» почтовый адрес: </w:t>
      </w:r>
      <w:proofErr w:type="gramStart"/>
      <w:r w:rsidRPr="00C7535D">
        <w:rPr>
          <w:sz w:val="26"/>
          <w:szCs w:val="26"/>
        </w:rPr>
        <w:t xml:space="preserve">Республика Коми, Усть-Вымский район, г. Микунь, ул. Железнодорожная, д. 21, электронный адрес: </w:t>
      </w:r>
      <w:hyperlink r:id="rId11" w:history="1">
        <w:r w:rsidRPr="00C7535D">
          <w:rPr>
            <w:rStyle w:val="a4"/>
            <w:sz w:val="26"/>
            <w:szCs w:val="26"/>
            <w:lang w:val="en-US"/>
          </w:rPr>
          <w:t>gpmikun</w:t>
        </w:r>
      </w:hyperlink>
      <w:hyperlink r:id="rId12" w:history="1">
        <w:r w:rsidRPr="00C7535D">
          <w:rPr>
            <w:rStyle w:val="a4"/>
            <w:sz w:val="26"/>
            <w:szCs w:val="26"/>
          </w:rPr>
          <w:t>@</w:t>
        </w:r>
      </w:hyperlink>
      <w:hyperlink r:id="rId13" w:history="1">
        <w:r w:rsidRPr="00C7535D">
          <w:rPr>
            <w:rStyle w:val="a4"/>
            <w:sz w:val="26"/>
            <w:szCs w:val="26"/>
            <w:lang w:val="en-US"/>
          </w:rPr>
          <w:t>mail</w:t>
        </w:r>
      </w:hyperlink>
      <w:hyperlink r:id="rId14" w:history="1">
        <w:r w:rsidRPr="00C7535D">
          <w:rPr>
            <w:rStyle w:val="a4"/>
            <w:sz w:val="26"/>
            <w:szCs w:val="26"/>
          </w:rPr>
          <w:t>.</w:t>
        </w:r>
      </w:hyperlink>
      <w:hyperlink r:id="rId15" w:history="1">
        <w:r w:rsidRPr="00C7535D">
          <w:rPr>
            <w:rStyle w:val="a4"/>
            <w:sz w:val="26"/>
            <w:szCs w:val="26"/>
            <w:lang w:val="en-US"/>
          </w:rPr>
          <w:t>ru</w:t>
        </w:r>
      </w:hyperlink>
      <w:proofErr w:type="gramEnd"/>
    </w:p>
    <w:p w:rsidR="00C7535D" w:rsidRPr="00C7535D" w:rsidRDefault="00C7535D" w:rsidP="00C7535D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b/>
          <w:sz w:val="26"/>
          <w:szCs w:val="26"/>
        </w:rPr>
        <w:t>Аукцион проводится</w:t>
      </w:r>
      <w:r w:rsidRPr="00C7535D">
        <w:rPr>
          <w:sz w:val="26"/>
          <w:szCs w:val="26"/>
        </w:rPr>
        <w:t xml:space="preserve"> на основании распоряжения администрации городского поселения «Микунь</w:t>
      </w:r>
      <w:r w:rsidRPr="00EF5213">
        <w:rPr>
          <w:sz w:val="26"/>
          <w:szCs w:val="26"/>
        </w:rPr>
        <w:t xml:space="preserve">» от </w:t>
      </w:r>
      <w:r w:rsidR="00EF5213" w:rsidRPr="00EF5213">
        <w:rPr>
          <w:sz w:val="26"/>
          <w:szCs w:val="26"/>
        </w:rPr>
        <w:t>05.04.2019 года № 38</w:t>
      </w:r>
      <w:r w:rsidRPr="00EF5213">
        <w:rPr>
          <w:sz w:val="26"/>
          <w:szCs w:val="26"/>
        </w:rPr>
        <w:t>-р</w:t>
      </w:r>
      <w:r w:rsidR="006879B3">
        <w:rPr>
          <w:sz w:val="26"/>
          <w:szCs w:val="26"/>
        </w:rPr>
        <w:t xml:space="preserve"> 16</w:t>
      </w:r>
      <w:r w:rsidRPr="00C7535D">
        <w:rPr>
          <w:sz w:val="26"/>
          <w:szCs w:val="26"/>
        </w:rPr>
        <w:t xml:space="preserve"> мая 2019 года Лот 1 в 14 часов 00 минут, Лот 2 в 15 часов 00 минут, Лот 3 в 16 часов 00 минут по адресу: </w:t>
      </w:r>
      <w:proofErr w:type="gramStart"/>
      <w:r w:rsidRPr="00C7535D">
        <w:rPr>
          <w:sz w:val="26"/>
          <w:szCs w:val="26"/>
        </w:rPr>
        <w:t>Республика Коми, Усть-Вымский район, г. Микунь, ул. Железнодорожная, д. 21, зал заседаний.</w:t>
      </w:r>
      <w:proofErr w:type="gramEnd"/>
      <w:r w:rsidRPr="00C7535D">
        <w:rPr>
          <w:sz w:val="26"/>
          <w:szCs w:val="26"/>
        </w:rPr>
        <w:t xml:space="preserve"> Комиссия непосредственно перед началом проведения аукциона регистрирует участников аукциона, явившихся на аукцион, или их </w:t>
      </w:r>
      <w:r w:rsidRPr="00C7535D">
        <w:rPr>
          <w:sz w:val="26"/>
          <w:szCs w:val="26"/>
        </w:rPr>
        <w:lastRenderedPageBreak/>
        <w:t>представителей. При регистрации участникам (представителям) аукциона выдаются пронумерованные карточки.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Аукцион начинается с объявления аукционистом начала проведения аукциона, предмета договора, начальной цены договора, «шага аукциона», наименований участников аукциона, которые не явились на аукцион.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 xml:space="preserve">После объявления начала аукциона и оглашения начальной цены арендной платы за земельный участок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C7535D">
        <w:rPr>
          <w:sz w:val="26"/>
          <w:szCs w:val="26"/>
        </w:rPr>
        <w:t>заявляется</w:t>
      </w:r>
      <w:proofErr w:type="gramEnd"/>
      <w:r w:rsidRPr="00C7535D">
        <w:rPr>
          <w:sz w:val="26"/>
          <w:szCs w:val="26"/>
        </w:rPr>
        <w:t xml:space="preserve"> участниками аукциона путем поднятия карточек.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Предложение на повышение цены могут вноситься участниками в произвольном порядке или очереди.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Если после троекратного объявления текущей цены ни один из участников не предложил более высокую цену (не поднял карточку), аукцион завершается.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Победителем аукциона признается лицо, предложившее наибольшую величину размера годовой арендной платы. Решение об отказе в проведен</w:t>
      </w:r>
      <w:proofErr w:type="gramStart"/>
      <w:r w:rsidRPr="00C7535D">
        <w:rPr>
          <w:sz w:val="26"/>
          <w:szCs w:val="26"/>
        </w:rPr>
        <w:t>ии ау</w:t>
      </w:r>
      <w:proofErr w:type="gramEnd"/>
      <w:r w:rsidRPr="00C7535D">
        <w:rPr>
          <w:sz w:val="26"/>
          <w:szCs w:val="26"/>
        </w:rPr>
        <w:t>кциона может быть принято в срок не позднее, чем за три дня до даты проведения аукциона.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b/>
          <w:sz w:val="26"/>
          <w:szCs w:val="26"/>
        </w:rPr>
      </w:pPr>
      <w:r w:rsidRPr="00C7535D">
        <w:rPr>
          <w:b/>
          <w:sz w:val="26"/>
          <w:szCs w:val="26"/>
        </w:rPr>
        <w:t>Предмет аукциона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b/>
          <w:sz w:val="26"/>
          <w:szCs w:val="26"/>
        </w:rPr>
      </w:pPr>
      <w:r w:rsidRPr="00C7535D">
        <w:rPr>
          <w:sz w:val="26"/>
          <w:szCs w:val="26"/>
        </w:rPr>
        <w:t>Лот 1.</w:t>
      </w:r>
      <w:r w:rsidRPr="00C7535D">
        <w:rPr>
          <w:b/>
          <w:sz w:val="26"/>
          <w:szCs w:val="26"/>
        </w:rPr>
        <w:t xml:space="preserve"> </w:t>
      </w:r>
      <w:r w:rsidRPr="00C7535D">
        <w:rPr>
          <w:sz w:val="26"/>
          <w:szCs w:val="26"/>
        </w:rPr>
        <w:t xml:space="preserve">Земельный участок из земель населенных пунктов с кадастровым номером 11:08:0201015:417 с местоположением: </w:t>
      </w:r>
      <w:proofErr w:type="gramStart"/>
      <w:r w:rsidRPr="00C7535D">
        <w:rPr>
          <w:sz w:val="26"/>
          <w:szCs w:val="26"/>
        </w:rPr>
        <w:t>Российская Федерация, Республика Коми, муниципальный район «Усть-Вымский», городское поселение «Микунь», г. Микунь, гаражное товарищество «Парма», 4 ряд, место 17, площадью 32 кв.м., разрешенное использование: объекты гаражного назначения.</w:t>
      </w:r>
      <w:proofErr w:type="gramEnd"/>
    </w:p>
    <w:p w:rsidR="00C7535D" w:rsidRPr="00C7535D" w:rsidRDefault="00C7535D" w:rsidP="00C7535D">
      <w:pPr>
        <w:spacing w:line="360" w:lineRule="auto"/>
        <w:ind w:right="-1" w:firstLine="567"/>
        <w:jc w:val="both"/>
        <w:rPr>
          <w:sz w:val="26"/>
          <w:szCs w:val="26"/>
        </w:rPr>
      </w:pPr>
      <w:r w:rsidRPr="00C7535D">
        <w:rPr>
          <w:b/>
          <w:sz w:val="26"/>
          <w:szCs w:val="26"/>
        </w:rPr>
        <w:t xml:space="preserve"> </w:t>
      </w:r>
      <w:r w:rsidRPr="00C7535D">
        <w:rPr>
          <w:sz w:val="26"/>
          <w:szCs w:val="26"/>
        </w:rPr>
        <w:t xml:space="preserve">Лот 2. Земельный участок из земель населенных пунктов с кадастровым номером 11:08:0201005:595 с местоположением: </w:t>
      </w:r>
      <w:proofErr w:type="gramStart"/>
      <w:r w:rsidRPr="00C7535D">
        <w:rPr>
          <w:sz w:val="26"/>
          <w:szCs w:val="26"/>
        </w:rPr>
        <w:t>Российская Федерация, Республика Коми, Усть-Вымский район, г. Микунь, гаражное товарищество «Техника», 2 дополнительный ряд, место 29, площадью 32 кв.м., разрешенное использование: размещение и обслуживание гаража.</w:t>
      </w:r>
      <w:proofErr w:type="gramEnd"/>
    </w:p>
    <w:p w:rsidR="00C7535D" w:rsidRPr="00C7535D" w:rsidRDefault="00C7535D" w:rsidP="00C7535D">
      <w:pPr>
        <w:spacing w:line="360" w:lineRule="auto"/>
        <w:ind w:right="-1" w:firstLine="567"/>
        <w:jc w:val="both"/>
        <w:rPr>
          <w:color w:val="FF0000"/>
          <w:sz w:val="26"/>
          <w:szCs w:val="26"/>
        </w:rPr>
      </w:pPr>
      <w:r w:rsidRPr="00C7535D">
        <w:rPr>
          <w:sz w:val="26"/>
          <w:szCs w:val="26"/>
        </w:rPr>
        <w:t xml:space="preserve">Лот 3. Земельный участок из земель населенных пунктов с кадастровым номером 11:08:0201005:596 с местоположением: </w:t>
      </w:r>
      <w:proofErr w:type="gramStart"/>
      <w:r w:rsidRPr="00C7535D">
        <w:rPr>
          <w:sz w:val="26"/>
          <w:szCs w:val="26"/>
        </w:rPr>
        <w:t>Российская Федерация, Республика Коми, Усть-Вымский район, г. Микунь, гаражное товарищество «Техника», 2 дополнительный ряд, место 30, площадью 30 кв.м., разрешенное использование: размещение и обслуживание гаража.</w:t>
      </w:r>
      <w:proofErr w:type="gramEnd"/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b/>
          <w:sz w:val="26"/>
          <w:szCs w:val="26"/>
        </w:rPr>
        <w:t>Начальная цена предмета аукциона:</w:t>
      </w:r>
      <w:r w:rsidRPr="00C7535D">
        <w:rPr>
          <w:sz w:val="26"/>
          <w:szCs w:val="26"/>
        </w:rPr>
        <w:t xml:space="preserve"> Начальная цена предмета аукциона в соответствии с пунктом 14 статьи 39.11 Земельного кодекса РФ определена в размере </w:t>
      </w:r>
      <w:r w:rsidRPr="00C7535D">
        <w:rPr>
          <w:sz w:val="26"/>
          <w:szCs w:val="26"/>
          <w:shd w:val="clear" w:color="auto" w:fill="FFFFFF"/>
        </w:rPr>
        <w:t>10%</w:t>
      </w:r>
      <w:r w:rsidRPr="00C7535D">
        <w:rPr>
          <w:sz w:val="26"/>
          <w:szCs w:val="26"/>
        </w:rPr>
        <w:t xml:space="preserve"> от кадастровой стоимости земельного участка (в соответствии с Выпиской из Единого реестра недвижимости об основных характеристиках и зарегистрированных правах на объект недвижимости)</w:t>
      </w:r>
    </w:p>
    <w:p w:rsidR="00C7535D" w:rsidRPr="00C7535D" w:rsidRDefault="00C7535D" w:rsidP="006879B3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1. 955,46 руб.</w:t>
      </w:r>
    </w:p>
    <w:p w:rsidR="00C7535D" w:rsidRPr="00C7535D" w:rsidRDefault="00C7535D" w:rsidP="006879B3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2. 976,51 руб.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3. 915,48 руб.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 xml:space="preserve"> Сумма задатка, уплачиваемого участниками конкурса, устанавливается в размере 10% процентов от начальной цены аукциона</w:t>
      </w:r>
    </w:p>
    <w:p w:rsidR="00C7535D" w:rsidRPr="00C7535D" w:rsidRDefault="00C7535D" w:rsidP="006879B3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1. 95,55 руб.</w:t>
      </w:r>
    </w:p>
    <w:p w:rsidR="00C7535D" w:rsidRPr="00C7535D" w:rsidRDefault="00C7535D" w:rsidP="006879B3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2. 97,65 руб.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3. 91,55 руб.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«Шаг аукциона» устанавливается в размере 3% от начальной цены предмета аукциона</w:t>
      </w:r>
    </w:p>
    <w:p w:rsidR="00C7535D" w:rsidRPr="00C7535D" w:rsidRDefault="00C7535D" w:rsidP="006879B3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1 28,66 руб.</w:t>
      </w:r>
    </w:p>
    <w:p w:rsidR="00C7535D" w:rsidRPr="00C7535D" w:rsidRDefault="00C7535D" w:rsidP="006879B3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2 29,30 руб.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535D">
        <w:rPr>
          <w:sz w:val="26"/>
          <w:szCs w:val="26"/>
        </w:rPr>
        <w:t>Лот 3 27,46 руб.</w:t>
      </w:r>
    </w:p>
    <w:p w:rsidR="00C7535D" w:rsidRPr="00C7535D" w:rsidRDefault="00C7535D" w:rsidP="00C7535D">
      <w:pPr>
        <w:tabs>
          <w:tab w:val="left" w:pos="720"/>
          <w:tab w:val="center" w:pos="4153"/>
          <w:tab w:val="right" w:pos="8306"/>
        </w:tabs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C7535D">
        <w:rPr>
          <w:sz w:val="26"/>
          <w:szCs w:val="26"/>
        </w:rPr>
        <w:t xml:space="preserve">Задаток должен поступить на расчетный счет организатора аукционов </w:t>
      </w:r>
      <w:r w:rsidRPr="00C7535D">
        <w:rPr>
          <w:b/>
          <w:sz w:val="26"/>
          <w:szCs w:val="26"/>
        </w:rPr>
        <w:t xml:space="preserve">до 13.05.2019 </w:t>
      </w:r>
      <w:r w:rsidRPr="00C7535D">
        <w:rPr>
          <w:sz w:val="26"/>
          <w:szCs w:val="26"/>
        </w:rPr>
        <w:t xml:space="preserve">(включительно). </w:t>
      </w:r>
    </w:p>
    <w:p w:rsidR="00C7535D" w:rsidRPr="00C7535D" w:rsidRDefault="00C7535D" w:rsidP="00C7535D">
      <w:pPr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C7535D">
        <w:rPr>
          <w:color w:val="000000"/>
          <w:sz w:val="26"/>
          <w:szCs w:val="26"/>
        </w:rPr>
        <w:t>Заявка на участие в торгах направляется на бумажном носителе (посредством почтового отправления или лично заявителем) по прилагаемой форме, заполненная при помощи средств электронно-вычислительной техники или от руки разборчиво (печатными буквами) чернилами синего цвета. Для участия в аукционе заявители представляют в установленный в извещении о проведен</w:t>
      </w:r>
      <w:proofErr w:type="gramStart"/>
      <w:r w:rsidRPr="00C7535D">
        <w:rPr>
          <w:color w:val="000000"/>
          <w:sz w:val="26"/>
          <w:szCs w:val="26"/>
        </w:rPr>
        <w:t>ии ау</w:t>
      </w:r>
      <w:proofErr w:type="gramEnd"/>
      <w:r w:rsidRPr="00C7535D">
        <w:rPr>
          <w:color w:val="000000"/>
          <w:sz w:val="26"/>
          <w:szCs w:val="26"/>
        </w:rPr>
        <w:t>кциона срок следующие документы:</w:t>
      </w:r>
    </w:p>
    <w:p w:rsidR="00C7535D" w:rsidRPr="00C7535D" w:rsidRDefault="00C7535D" w:rsidP="00C753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7535D">
        <w:rPr>
          <w:color w:val="000000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7535D">
        <w:rPr>
          <w:color w:val="000000"/>
          <w:sz w:val="26"/>
          <w:szCs w:val="26"/>
        </w:rPr>
        <w:t>ии ау</w:t>
      </w:r>
      <w:proofErr w:type="gramEnd"/>
      <w:r w:rsidRPr="00C7535D">
        <w:rPr>
          <w:color w:val="000000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C7535D" w:rsidRPr="00C7535D" w:rsidRDefault="00C7535D" w:rsidP="00C753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7535D">
        <w:rPr>
          <w:color w:val="000000"/>
          <w:sz w:val="26"/>
          <w:szCs w:val="26"/>
        </w:rPr>
        <w:t>2) копии документов, удостоверяющих личность заявителя (для граждан);</w:t>
      </w:r>
    </w:p>
    <w:p w:rsidR="00C7535D" w:rsidRPr="00C7535D" w:rsidRDefault="00C7535D" w:rsidP="00C753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7535D">
        <w:rPr>
          <w:color w:val="000000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535D" w:rsidRPr="00C7535D" w:rsidRDefault="00C7535D" w:rsidP="00C753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7535D">
        <w:rPr>
          <w:color w:val="000000"/>
          <w:sz w:val="26"/>
          <w:szCs w:val="26"/>
        </w:rPr>
        <w:t>4) документы, подтверждающие внесение задатка.</w:t>
      </w:r>
    </w:p>
    <w:p w:rsidR="00C7535D" w:rsidRPr="00C7535D" w:rsidRDefault="00C7535D" w:rsidP="00C7535D">
      <w:pPr>
        <w:spacing w:line="360" w:lineRule="auto"/>
        <w:ind w:firstLine="709"/>
        <w:jc w:val="both"/>
        <w:rPr>
          <w:sz w:val="26"/>
          <w:szCs w:val="26"/>
        </w:rPr>
      </w:pPr>
      <w:r w:rsidRPr="00C7535D">
        <w:rPr>
          <w:color w:val="000000"/>
          <w:sz w:val="26"/>
          <w:szCs w:val="26"/>
        </w:rPr>
        <w:t xml:space="preserve">Заявки принимаются </w:t>
      </w:r>
      <w:r w:rsidR="006879B3">
        <w:rPr>
          <w:b/>
          <w:sz w:val="26"/>
          <w:szCs w:val="26"/>
        </w:rPr>
        <w:t>с 10:00 09.04.2019 года до 12:00 11</w:t>
      </w:r>
      <w:r w:rsidRPr="00C7535D">
        <w:rPr>
          <w:b/>
          <w:sz w:val="26"/>
          <w:szCs w:val="26"/>
        </w:rPr>
        <w:t>.05.2019</w:t>
      </w:r>
      <w:r w:rsidRPr="00C7535D">
        <w:rPr>
          <w:b/>
          <w:color w:val="000000"/>
          <w:sz w:val="26"/>
          <w:szCs w:val="26"/>
        </w:rPr>
        <w:t xml:space="preserve"> года</w:t>
      </w:r>
      <w:r w:rsidRPr="00C7535D">
        <w:rPr>
          <w:color w:val="000000"/>
          <w:sz w:val="26"/>
          <w:szCs w:val="26"/>
        </w:rPr>
        <w:t xml:space="preserve"> по адресу: </w:t>
      </w:r>
      <w:r w:rsidRPr="00C7535D">
        <w:rPr>
          <w:sz w:val="26"/>
          <w:szCs w:val="26"/>
        </w:rPr>
        <w:t xml:space="preserve">Республика Коми, Усть-Вымский район, </w:t>
      </w:r>
      <w:proofErr w:type="gramStart"/>
      <w:r w:rsidRPr="00C7535D">
        <w:rPr>
          <w:sz w:val="26"/>
          <w:szCs w:val="26"/>
        </w:rPr>
        <w:t>г</w:t>
      </w:r>
      <w:proofErr w:type="gramEnd"/>
      <w:r w:rsidRPr="00C7535D">
        <w:rPr>
          <w:sz w:val="26"/>
          <w:szCs w:val="26"/>
        </w:rPr>
        <w:t xml:space="preserve">. Микунь, ул. Железнодорожная, д. 21, </w:t>
      </w:r>
      <w:proofErr w:type="spellStart"/>
      <w:r w:rsidRPr="00C7535D">
        <w:rPr>
          <w:sz w:val="26"/>
          <w:szCs w:val="26"/>
        </w:rPr>
        <w:t>каб</w:t>
      </w:r>
      <w:proofErr w:type="spellEnd"/>
      <w:r w:rsidRPr="00C7535D">
        <w:rPr>
          <w:sz w:val="26"/>
          <w:szCs w:val="26"/>
        </w:rPr>
        <w:t>. № 16, в выходные и нерабочие праздничные дни приема нет.</w:t>
      </w:r>
    </w:p>
    <w:p w:rsidR="00C7535D" w:rsidRPr="00C7535D" w:rsidRDefault="00C7535D" w:rsidP="00C7535D">
      <w:pPr>
        <w:spacing w:line="360" w:lineRule="auto"/>
        <w:ind w:right="43" w:firstLine="709"/>
        <w:jc w:val="both"/>
        <w:rPr>
          <w:color w:val="000000"/>
          <w:sz w:val="26"/>
          <w:szCs w:val="26"/>
        </w:rPr>
      </w:pPr>
      <w:r w:rsidRPr="00C7535D">
        <w:rPr>
          <w:sz w:val="26"/>
          <w:szCs w:val="26"/>
        </w:rPr>
        <w:t xml:space="preserve"> 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C7535D" w:rsidRPr="00C7535D" w:rsidRDefault="00C7535D" w:rsidP="00C7535D">
      <w:pPr>
        <w:pStyle w:val="1"/>
        <w:spacing w:before="0" w:after="0" w:line="360" w:lineRule="auto"/>
        <w:ind w:firstLine="851"/>
        <w:jc w:val="both"/>
        <w:rPr>
          <w:sz w:val="26"/>
          <w:szCs w:val="26"/>
        </w:rPr>
      </w:pPr>
      <w:r w:rsidRPr="00C7535D">
        <w:rPr>
          <w:color w:val="000000"/>
          <w:sz w:val="26"/>
          <w:szCs w:val="26"/>
        </w:rPr>
        <w:t>Задаток перечисляется непосредственно претендентом.</w:t>
      </w:r>
      <w:r w:rsidRPr="00C7535D">
        <w:rPr>
          <w:sz w:val="26"/>
          <w:szCs w:val="26"/>
        </w:rPr>
        <w:t xml:space="preserve">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  <w:r w:rsidRPr="00C7535D">
        <w:rPr>
          <w:color w:val="000000"/>
          <w:sz w:val="26"/>
          <w:szCs w:val="26"/>
        </w:rPr>
        <w:t xml:space="preserve"> </w:t>
      </w:r>
      <w:r w:rsidRPr="00C7535D">
        <w:rPr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  <w:r w:rsidRPr="00C7535D">
        <w:rPr>
          <w:color w:val="000000"/>
          <w:sz w:val="26"/>
          <w:szCs w:val="26"/>
        </w:rPr>
        <w:t xml:space="preserve"> </w:t>
      </w:r>
    </w:p>
    <w:p w:rsidR="00C7535D" w:rsidRPr="00C7535D" w:rsidRDefault="00C7535D" w:rsidP="006879B3">
      <w:pPr>
        <w:tabs>
          <w:tab w:val="left" w:pos="72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C7535D">
        <w:rPr>
          <w:sz w:val="26"/>
          <w:szCs w:val="26"/>
        </w:rPr>
        <w:t>Реквизиты банковского счёта для перечисления сре</w:t>
      </w:r>
      <w:proofErr w:type="gramStart"/>
      <w:r w:rsidRPr="00C7535D">
        <w:rPr>
          <w:sz w:val="26"/>
          <w:szCs w:val="26"/>
        </w:rPr>
        <w:t>дств в к</w:t>
      </w:r>
      <w:proofErr w:type="gramEnd"/>
      <w:r w:rsidRPr="00C7535D">
        <w:rPr>
          <w:sz w:val="26"/>
          <w:szCs w:val="26"/>
        </w:rPr>
        <w:t xml:space="preserve">ачестве обеспечения заявки на участие в конкурсе: </w:t>
      </w:r>
      <w:r w:rsidR="006879B3" w:rsidRPr="006879B3">
        <w:rPr>
          <w:sz w:val="26"/>
          <w:szCs w:val="26"/>
        </w:rPr>
        <w:t>УФК по Республике Коми (администрация городского поселения «М</w:t>
      </w:r>
      <w:r w:rsidR="006879B3">
        <w:rPr>
          <w:sz w:val="26"/>
          <w:szCs w:val="26"/>
        </w:rPr>
        <w:t>икунь») л/</w:t>
      </w:r>
      <w:proofErr w:type="spellStart"/>
      <w:r w:rsidR="006879B3">
        <w:rPr>
          <w:sz w:val="26"/>
          <w:szCs w:val="26"/>
        </w:rPr>
        <w:t>сч</w:t>
      </w:r>
      <w:proofErr w:type="spellEnd"/>
      <w:r w:rsidR="006879B3">
        <w:rPr>
          <w:sz w:val="26"/>
          <w:szCs w:val="26"/>
        </w:rPr>
        <w:t xml:space="preserve">. 05073002121 </w:t>
      </w:r>
      <w:proofErr w:type="spellStart"/>
      <w:proofErr w:type="gramStart"/>
      <w:r w:rsidR="006879B3">
        <w:rPr>
          <w:sz w:val="26"/>
          <w:szCs w:val="26"/>
        </w:rPr>
        <w:t>р</w:t>
      </w:r>
      <w:proofErr w:type="spellEnd"/>
      <w:proofErr w:type="gramEnd"/>
      <w:r w:rsidR="006879B3">
        <w:rPr>
          <w:sz w:val="26"/>
          <w:szCs w:val="26"/>
        </w:rPr>
        <w:t>/</w:t>
      </w:r>
      <w:proofErr w:type="spellStart"/>
      <w:r w:rsidR="006879B3">
        <w:rPr>
          <w:sz w:val="26"/>
          <w:szCs w:val="26"/>
        </w:rPr>
        <w:t>сч</w:t>
      </w:r>
      <w:proofErr w:type="spellEnd"/>
      <w:r w:rsidR="006879B3">
        <w:rPr>
          <w:sz w:val="26"/>
          <w:szCs w:val="26"/>
        </w:rPr>
        <w:t>. </w:t>
      </w:r>
      <w:r w:rsidR="006879B3" w:rsidRPr="006879B3">
        <w:rPr>
          <w:sz w:val="26"/>
          <w:szCs w:val="26"/>
        </w:rPr>
        <w:t>40302810040303087140 отделение – НБ Р</w:t>
      </w:r>
      <w:r w:rsidR="006879B3">
        <w:rPr>
          <w:sz w:val="26"/>
          <w:szCs w:val="26"/>
        </w:rPr>
        <w:t>еспублика Коми г. Сыктывкар КПП </w:t>
      </w:r>
      <w:r w:rsidR="006879B3" w:rsidRPr="006879B3">
        <w:rPr>
          <w:sz w:val="26"/>
          <w:szCs w:val="26"/>
        </w:rPr>
        <w:t>111601001 БИК 048702001 ИНН 1116007328 ОКТМО 87644105</w:t>
      </w:r>
      <w:r w:rsidRPr="00C7535D">
        <w:rPr>
          <w:sz w:val="26"/>
          <w:szCs w:val="26"/>
        </w:rPr>
        <w:t xml:space="preserve"> </w:t>
      </w:r>
    </w:p>
    <w:p w:rsidR="00C7535D" w:rsidRPr="00C7535D" w:rsidRDefault="00C7535D" w:rsidP="00C7535D">
      <w:pPr>
        <w:spacing w:line="360" w:lineRule="auto"/>
        <w:jc w:val="both"/>
        <w:rPr>
          <w:b/>
          <w:sz w:val="26"/>
          <w:szCs w:val="26"/>
        </w:rPr>
      </w:pPr>
      <w:r w:rsidRPr="00C7535D">
        <w:rPr>
          <w:b/>
          <w:sz w:val="26"/>
          <w:szCs w:val="26"/>
        </w:rPr>
        <w:t xml:space="preserve">Срок аренды земельного  участка </w:t>
      </w:r>
      <w:r w:rsidRPr="00C7535D">
        <w:rPr>
          <w:sz w:val="26"/>
          <w:szCs w:val="26"/>
        </w:rPr>
        <w:t>–</w:t>
      </w:r>
      <w:r w:rsidRPr="00C7535D">
        <w:rPr>
          <w:b/>
          <w:sz w:val="26"/>
          <w:szCs w:val="26"/>
        </w:rPr>
        <w:t xml:space="preserve"> 3 года.</w:t>
      </w:r>
    </w:p>
    <w:p w:rsidR="00C7535D" w:rsidRDefault="00C7535D" w:rsidP="00C7535D">
      <w:pPr>
        <w:suppressAutoHyphens w:val="0"/>
        <w:spacing w:after="160" w:line="360" w:lineRule="auto"/>
        <w:rPr>
          <w:b/>
          <w:sz w:val="26"/>
          <w:szCs w:val="26"/>
        </w:rPr>
      </w:pPr>
      <w:r w:rsidRPr="00C7535D">
        <w:rPr>
          <w:b/>
          <w:sz w:val="26"/>
          <w:szCs w:val="26"/>
        </w:rPr>
        <w:t>Размер годовой арендной платы устанавливается по результатам аукциона.</w:t>
      </w:r>
      <w:r>
        <w:rPr>
          <w:b/>
          <w:sz w:val="26"/>
          <w:szCs w:val="26"/>
        </w:rPr>
        <w:br w:type="page"/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 xml:space="preserve">Форма заявки: </w:t>
      </w:r>
    </w:p>
    <w:p w:rsidR="00C7535D" w:rsidRPr="00EB6B14" w:rsidRDefault="00C7535D" w:rsidP="00EB6B14">
      <w:pPr>
        <w:spacing w:line="276" w:lineRule="auto"/>
        <w:ind w:left="-567" w:right="-284" w:firstLine="568"/>
        <w:jc w:val="center"/>
      </w:pPr>
      <w:r w:rsidRPr="00EB6B14">
        <w:t>ЗАЯВКА</w:t>
      </w:r>
    </w:p>
    <w:p w:rsidR="00C7535D" w:rsidRDefault="00C7535D" w:rsidP="00EB6B14">
      <w:pPr>
        <w:spacing w:line="276" w:lineRule="auto"/>
        <w:ind w:left="-567" w:right="-284" w:firstLine="568"/>
        <w:jc w:val="center"/>
      </w:pPr>
      <w:r w:rsidRPr="00EB6B14">
        <w:t>на участие в аукционе по продаже  права аренды в отношении земельного участка, находящегося в федеральной собственности</w:t>
      </w:r>
    </w:p>
    <w:p w:rsidR="00EB6B14" w:rsidRPr="00EB6B14" w:rsidRDefault="00EB6B14" w:rsidP="00EB6B14">
      <w:pPr>
        <w:spacing w:line="276" w:lineRule="auto"/>
        <w:ind w:left="-567" w:right="-284" w:firstLine="568"/>
        <w:jc w:val="center"/>
      </w:pP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Ознакомившись с извещением о проведен</w:t>
      </w:r>
      <w:proofErr w:type="gramStart"/>
      <w:r w:rsidRPr="00EB6B14">
        <w:t>ии ау</w:t>
      </w:r>
      <w:proofErr w:type="gramEnd"/>
      <w:r w:rsidRPr="00EB6B14">
        <w:t xml:space="preserve">кциона прошу принять документы для участия в аукционе на право заключения договора аренды в отношении земельного участка, с кадастровым номером ________________, местоположение: _________________ </w:t>
      </w:r>
      <w:proofErr w:type="spellStart"/>
      <w:r w:rsidRPr="00EB6B14">
        <w:t>площадью______________</w:t>
      </w:r>
      <w:proofErr w:type="spellEnd"/>
      <w:r w:rsidRPr="00EB6B14">
        <w:t xml:space="preserve">(далее – Участок). 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Подавая настоящую заявку на участие в аукционе, обязуюсь соблюдать условия проведения аукциона, содержащиеся в информационном сообщении и действующем законодательстве.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В случае признания победителем аукциона, обязуюсь в течение 30 дней с даты направления проекта договора заключить договор аренды в соответствии с примерной формой к извещению о проведен</w:t>
      </w:r>
      <w:proofErr w:type="gramStart"/>
      <w:r w:rsidRPr="00EB6B14">
        <w:t>ии ау</w:t>
      </w:r>
      <w:proofErr w:type="gramEnd"/>
      <w:r w:rsidRPr="00EB6B14">
        <w:t>кциона.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Реквизиты заявителя &lt;*&gt;: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ФИО (для физического лица):______________________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Наименование организации (для юридического лица):_______________________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______________________________________________________________________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Местонахождение (адрес): _________________________________________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Адрес электронной почты: _________________________________________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Банковские реквизиты счёта для возврата задатка: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 xml:space="preserve"> ИНН _______________________ 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proofErr w:type="spellStart"/>
      <w:proofErr w:type="gramStart"/>
      <w:r w:rsidRPr="00EB6B14">
        <w:t>р</w:t>
      </w:r>
      <w:proofErr w:type="spellEnd"/>
      <w:proofErr w:type="gramEnd"/>
      <w:r w:rsidRPr="00EB6B14">
        <w:t>/с _____________________ в _______________________________________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телефоны, факс ________________</w:t>
      </w:r>
      <w:r w:rsidRPr="00EB6B14">
        <w:tab/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 xml:space="preserve">Приложение:  комплект документов. 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Заявитель: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– индивидуального предпринимателя или его представителя, реквизиты документа, подтверждающие полномочия представителя заявителя – индивидуального предпринимателя)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 xml:space="preserve">                М.П.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</w:pPr>
      <w:r w:rsidRPr="00EB6B14">
        <w:t xml:space="preserve">    --------------------------------</w:t>
      </w:r>
    </w:p>
    <w:p w:rsidR="00C7535D" w:rsidRPr="00EB6B14" w:rsidRDefault="00C7535D" w:rsidP="00C7535D">
      <w:pPr>
        <w:spacing w:line="360" w:lineRule="auto"/>
        <w:ind w:left="-567" w:right="-284" w:firstLine="568"/>
        <w:jc w:val="both"/>
        <w:rPr>
          <w:b/>
        </w:rPr>
      </w:pPr>
      <w:r w:rsidRPr="00EB6B14">
        <w:t>&lt;*&gt; Заявителем должна быть сделана отметка, какой адрес может быть использован для направления заявителю письменной корреспонденции.</w:t>
      </w:r>
    </w:p>
    <w:p w:rsidR="00293045" w:rsidRPr="00EB6B14" w:rsidRDefault="00C7535D" w:rsidP="00EB6B14">
      <w:pPr>
        <w:spacing w:line="360" w:lineRule="auto"/>
        <w:ind w:left="-567" w:right="-284" w:firstLine="568"/>
        <w:jc w:val="center"/>
        <w:rPr>
          <w:b/>
        </w:rPr>
      </w:pPr>
      <w:r w:rsidRPr="00EB6B14">
        <w:rPr>
          <w:b/>
        </w:rPr>
        <w:t>________________</w:t>
      </w:r>
    </w:p>
    <w:sectPr w:rsidR="00293045" w:rsidRPr="00EB6B14" w:rsidSect="00C7535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savePreviewPicture/>
  <w:compat/>
  <w:rsids>
    <w:rsidRoot w:val="00C7535D"/>
    <w:rsid w:val="000B19E0"/>
    <w:rsid w:val="000B6B8A"/>
    <w:rsid w:val="00240EA0"/>
    <w:rsid w:val="002A7259"/>
    <w:rsid w:val="002B02EC"/>
    <w:rsid w:val="002C1419"/>
    <w:rsid w:val="005561FC"/>
    <w:rsid w:val="006879B3"/>
    <w:rsid w:val="006D5B88"/>
    <w:rsid w:val="00C1470E"/>
    <w:rsid w:val="00C7535D"/>
    <w:rsid w:val="00D5237D"/>
    <w:rsid w:val="00DA0DFD"/>
    <w:rsid w:val="00DB7AED"/>
    <w:rsid w:val="00EB6B14"/>
    <w:rsid w:val="00E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7535D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535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styleId="a4">
    <w:name w:val="Hyperlink"/>
    <w:rsid w:val="00C7535D"/>
    <w:rPr>
      <w:color w:val="0000FF"/>
      <w:u w:val="single"/>
    </w:rPr>
  </w:style>
  <w:style w:type="paragraph" w:styleId="a5">
    <w:name w:val="header"/>
    <w:basedOn w:val="a"/>
    <w:link w:val="a6"/>
    <w:rsid w:val="00C7535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1"/>
    <w:link w:val="a5"/>
    <w:rsid w:val="00C753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 (веб)1"/>
    <w:basedOn w:val="a"/>
    <w:rsid w:val="00C7535D"/>
    <w:pPr>
      <w:spacing w:before="100" w:after="100"/>
    </w:pPr>
  </w:style>
  <w:style w:type="paragraph" w:styleId="a0">
    <w:name w:val="Body Text"/>
    <w:basedOn w:val="a"/>
    <w:link w:val="a7"/>
    <w:uiPriority w:val="99"/>
    <w:semiHidden/>
    <w:unhideWhenUsed/>
    <w:rsid w:val="00C7535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75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75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753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mikun@mail.ru" TargetMode="External"/><Relationship Id="rId13" Type="http://schemas.openxmlformats.org/officeDocument/2006/relationships/hyperlink" Target="mailto:gpmik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mikun@mail.ru" TargetMode="External"/><Relationship Id="rId12" Type="http://schemas.openxmlformats.org/officeDocument/2006/relationships/hyperlink" Target="mailto:gpmikun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pmikun@mail.ru" TargetMode="External"/><Relationship Id="rId11" Type="http://schemas.openxmlformats.org/officeDocument/2006/relationships/hyperlink" Target="mailto:gpmikun@mail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gpmikun@mail.ru" TargetMode="External"/><Relationship Id="rId10" Type="http://schemas.openxmlformats.org/officeDocument/2006/relationships/hyperlink" Target="mailto:gpmiku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mikun@mail.ru" TargetMode="External"/><Relationship Id="rId14" Type="http://schemas.openxmlformats.org/officeDocument/2006/relationships/hyperlink" Target="mailto:gpmik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2019-04-09T08:16:00Z</cp:lastPrinted>
  <dcterms:created xsi:type="dcterms:W3CDTF">2019-04-05T12:44:00Z</dcterms:created>
  <dcterms:modified xsi:type="dcterms:W3CDTF">2019-04-19T11:14:00Z</dcterms:modified>
</cp:coreProperties>
</file>