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1C" w:rsidRDefault="00C16B1C" w:rsidP="00C16B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ПАСПОРТ </w:t>
      </w:r>
    </w:p>
    <w:p w:rsidR="00C16B1C" w:rsidRDefault="00C16B1C" w:rsidP="00C16B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благоустройства дворовой территории</w:t>
      </w:r>
    </w:p>
    <w:p w:rsidR="00C16B1C" w:rsidRDefault="000A31D3" w:rsidP="00C16B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Микунь</w:t>
      </w:r>
    </w:p>
    <w:p w:rsidR="00C16B1C" w:rsidRDefault="00C16B1C" w:rsidP="00C16B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(наименование населенного пункта)</w:t>
      </w:r>
    </w:p>
    <w:p w:rsidR="00C16B1C" w:rsidRDefault="00C16B1C" w:rsidP="00C16B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A31D3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A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0A31D3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</w:t>
      </w:r>
      <w:r w:rsidR="000A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_______</w:t>
      </w:r>
    </w:p>
    <w:p w:rsidR="00C16B1C" w:rsidRDefault="00C16B1C" w:rsidP="00C1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ОБЩАЯ ИНФОРМАЦИЯ</w:t>
      </w: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694"/>
        <w:gridCol w:w="5636"/>
      </w:tblGrid>
      <w:tr w:rsidR="00C16B1C" w:rsidTr="00C16B1C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Default="00C16B1C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Наименование объекта и адресная привязка: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многоквартирный жилой дом</w:t>
            </w:r>
          </w:p>
        </w:tc>
      </w:tr>
      <w:tr w:rsidR="00C16B1C" w:rsidTr="00C16B1C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Default="00C16B1C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Кадастровый паспорт дворовой территории (межевания):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C" w:rsidRDefault="000A31D3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A31D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Есть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, кадастровый номер </w:t>
            </w:r>
            <w:r w:rsidRPr="000A31D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11:08:0201004:15</w:t>
            </w:r>
          </w:p>
          <w:p w:rsidR="000A31D3" w:rsidRPr="000A31D3" w:rsidRDefault="000A31D3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0A31D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Площадь участка: 4 278,00 кв. м</w:t>
            </w:r>
          </w:p>
        </w:tc>
      </w:tr>
      <w:tr w:rsidR="00C16B1C" w:rsidTr="00C16B1C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Default="00C16B1C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Информация о форме собственности: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общедолевая</w:t>
            </w:r>
          </w:p>
        </w:tc>
      </w:tr>
    </w:tbl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СИТУАЦИОННАЯ СХЕМА РАСПОЛОЖЕНИЯ ОБЪЕКТА </w:t>
      </w: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1"/>
      </w:tblGrid>
      <w:tr w:rsidR="00C16B1C" w:rsidTr="00911C59">
        <w:trPr>
          <w:trHeight w:val="2995"/>
          <w:jc w:val="center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C" w:rsidRDefault="004458F8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81675" cy="4419326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011" cy="444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ИНВЕНТАРИЗАЦИЯ ОБЪЕКТА БЛАГОУСТРОЙСТВА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694"/>
        <w:gridCol w:w="3382"/>
        <w:gridCol w:w="2254"/>
      </w:tblGrid>
      <w:tr w:rsidR="00C16B1C" w:rsidTr="00C16B1C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Default="00C16B1C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Адрес многоквартирного жилого дома,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прилегающего к дворовой территории (улица, номер):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Дзержинского 32</w:t>
            </w:r>
          </w:p>
        </w:tc>
      </w:tr>
      <w:tr w:rsidR="00C16B1C" w:rsidTr="00C16B1C">
        <w:trPr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Default="00C16B1C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Количество этажей в многоквартирном доме (шт.):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5</w:t>
            </w:r>
          </w:p>
        </w:tc>
      </w:tr>
      <w:tr w:rsidR="00C16B1C" w:rsidTr="00C16B1C">
        <w:trPr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1C" w:rsidRDefault="00C16B1C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</w:rPr>
              <w:t>Количество подъездов в многоквартирном доме (шт.):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</w:tbl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Визуальным обследованием на месте установлено:</w:t>
      </w: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546"/>
        <w:gridCol w:w="1481"/>
        <w:gridCol w:w="2402"/>
        <w:gridCol w:w="2277"/>
      </w:tblGrid>
      <w:tr w:rsidR="00C16B1C" w:rsidTr="00911C5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Наличие (да/нет)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Тип покрытия</w:t>
            </w:r>
          </w:p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(для проездов, тротуаров), количество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Физическое состояние</w:t>
            </w:r>
          </w:p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(наличие дефектов)</w:t>
            </w:r>
          </w:p>
        </w:tc>
      </w:tr>
      <w:tr w:rsidR="00C16B1C" w:rsidTr="00911C5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  <w:tr w:rsidR="00C16B1C" w:rsidTr="00911C5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Дворовые проезды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асфальт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Наличие выбоин и ям, бортовой камень отсутствует</w:t>
            </w:r>
          </w:p>
        </w:tc>
      </w:tr>
      <w:tr w:rsidR="00C16B1C" w:rsidTr="00911C5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Наружное освещение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Недостаточный уровень освещенности</w:t>
            </w:r>
          </w:p>
        </w:tc>
      </w:tr>
      <w:tr w:rsidR="00C16B1C" w:rsidTr="00911C5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Урны для мусора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Отсутствие урн (2)</w:t>
            </w:r>
          </w:p>
        </w:tc>
      </w:tr>
      <w:tr w:rsidR="00C16B1C" w:rsidTr="00911C5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Скамейки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Отсутствие окраски (2)</w:t>
            </w:r>
          </w:p>
        </w:tc>
      </w:tr>
      <w:tr w:rsidR="00C16B1C" w:rsidTr="00911C5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Тротуары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1C" w:rsidRDefault="00C16B1C" w:rsidP="00911C5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bookmarkEnd w:id="0"/>
    </w:tbl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 ФОТОГРАФИИ ТЕКУЩЕГО СОСТОЯНИЯ ОБЪЕКТА БЛАГОУСТРОЙСТВА</w:t>
      </w: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1D3" w:rsidRDefault="000A31D3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1D3" w:rsidRDefault="000A31D3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1D3" w:rsidRDefault="000A31D3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1D3" w:rsidRDefault="000A31D3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1D3" w:rsidRDefault="000A31D3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1D3" w:rsidRDefault="000A31D3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1D3" w:rsidRDefault="000A31D3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1D3" w:rsidRDefault="000A31D3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1D3" w:rsidRDefault="000A31D3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1D3" w:rsidRDefault="000A31D3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1D3" w:rsidRDefault="000A31D3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 ЗАКЛЮЧЕНИЕ О НЕОБХОДИМОСТИ ПРОВЕДЕНИЯ РАБОТ ПО БЛАГОУСТРОЙСТВУ:</w:t>
      </w:r>
    </w:p>
    <w:p w:rsidR="00C16B1C" w:rsidRDefault="00FC410B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Необходимо проведение работ по благоустройству дворовой территории.</w:t>
      </w:r>
    </w:p>
    <w:p w:rsidR="00FC410B" w:rsidRDefault="00FC410B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Техническая возможность проведения работ имеется.</w:t>
      </w: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инвентаризационной Комиссии:</w:t>
      </w:r>
    </w:p>
    <w:p w:rsidR="00C16B1C" w:rsidRDefault="00FC410B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1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</w:t>
      </w:r>
      <w:proofErr w:type="spellStart"/>
      <w:r w:rsidRPr="00FC41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Селицкий</w:t>
      </w:r>
      <w:proofErr w:type="spellEnd"/>
      <w:r w:rsidRPr="00FC41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В.Н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1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16B1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</w:p>
    <w:p w:rsidR="00FC410B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(ФИО, должность)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C16B1C" w:rsidRDefault="00FC410B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Чоклу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Г.И.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1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</w:t>
      </w:r>
    </w:p>
    <w:p w:rsidR="00E95444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(ФИО, должность)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C16B1C" w:rsidRDefault="00E95444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  <w:r w:rsidR="00FC41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</w:t>
      </w:r>
      <w:proofErr w:type="spellStart"/>
      <w:r w:rsidR="00FC41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Ганова</w:t>
      </w:r>
      <w:proofErr w:type="spellEnd"/>
      <w:r w:rsidR="00FC410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Л.И.                  </w:t>
      </w:r>
      <w:r w:rsidR="00FC4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C1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</w:t>
      </w:r>
    </w:p>
    <w:p w:rsidR="00C16B1C" w:rsidRDefault="00C16B1C" w:rsidP="00C1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(ФИО, должность)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692462" w:rsidRDefault="00692462"/>
    <w:sectPr w:rsidR="00692462" w:rsidSect="00B4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E8" w:rsidRDefault="00A64CE8" w:rsidP="00C16B1C">
      <w:pPr>
        <w:spacing w:after="0" w:line="240" w:lineRule="auto"/>
      </w:pPr>
      <w:r>
        <w:separator/>
      </w:r>
    </w:p>
  </w:endnote>
  <w:endnote w:type="continuationSeparator" w:id="0">
    <w:p w:rsidR="00A64CE8" w:rsidRDefault="00A64CE8" w:rsidP="00C1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E8" w:rsidRDefault="00A64CE8" w:rsidP="00C16B1C">
      <w:pPr>
        <w:spacing w:after="0" w:line="240" w:lineRule="auto"/>
      </w:pPr>
      <w:r>
        <w:separator/>
      </w:r>
    </w:p>
  </w:footnote>
  <w:footnote w:type="continuationSeparator" w:id="0">
    <w:p w:rsidR="00A64CE8" w:rsidRDefault="00A64CE8" w:rsidP="00C16B1C">
      <w:pPr>
        <w:spacing w:after="0" w:line="240" w:lineRule="auto"/>
      </w:pPr>
      <w:r>
        <w:continuationSeparator/>
      </w:r>
    </w:p>
  </w:footnote>
  <w:footnote w:id="1">
    <w:p w:rsidR="00C16B1C" w:rsidRDefault="00C16B1C" w:rsidP="00C16B1C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случае если дворовая территория прилегает к нескольким многоквартирным жилым домам, Раздел 3 настоящего Паспорта заполняется для каждого такого многоквартирного жилого дома.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282"/>
    <w:rsid w:val="000455C7"/>
    <w:rsid w:val="000A31D3"/>
    <w:rsid w:val="004458F8"/>
    <w:rsid w:val="00692462"/>
    <w:rsid w:val="00777282"/>
    <w:rsid w:val="00911C59"/>
    <w:rsid w:val="00922793"/>
    <w:rsid w:val="009E0E4E"/>
    <w:rsid w:val="00A64CE8"/>
    <w:rsid w:val="00B43066"/>
    <w:rsid w:val="00C16B1C"/>
    <w:rsid w:val="00E95444"/>
    <w:rsid w:val="00FC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6B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B1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6B1C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A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ОСЖЗ</cp:lastModifiedBy>
  <cp:revision>9</cp:revision>
  <cp:lastPrinted>2017-10-04T07:45:00Z</cp:lastPrinted>
  <dcterms:created xsi:type="dcterms:W3CDTF">2017-07-18T07:16:00Z</dcterms:created>
  <dcterms:modified xsi:type="dcterms:W3CDTF">2017-10-20T11:28:00Z</dcterms:modified>
</cp:coreProperties>
</file>