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23" w:rsidRDefault="00AD7123" w:rsidP="00AD7123">
      <w:pPr>
        <w:jc w:val="center"/>
        <w:rPr>
          <w:rFonts w:ascii="Garamond" w:hAnsi="Garamond" w:cs="Tahoma"/>
          <w:b/>
          <w:bCs/>
        </w:rPr>
      </w:pPr>
      <w:bookmarkStart w:id="0" w:name="bookmark0"/>
      <w:r>
        <w:rPr>
          <w:rFonts w:ascii="Garamond" w:hAnsi="Garamond" w:cs="Tahoma"/>
          <w:b/>
          <w:bCs/>
          <w:noProof/>
          <w:lang w:bidi="ar-SA"/>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AD7123" w:rsidRPr="00DB4134" w:rsidRDefault="00AD7123" w:rsidP="00AD7123">
      <w:pPr>
        <w:jc w:val="center"/>
        <w:rPr>
          <w:rFonts w:ascii="Garamond" w:hAnsi="Garamond" w:cs="Tahoma"/>
          <w:b/>
          <w:bCs/>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AD7123" w:rsidRPr="00AD7123" w:rsidTr="005D3F72">
        <w:tc>
          <w:tcPr>
            <w:tcW w:w="3888" w:type="dxa"/>
            <w:tcBorders>
              <w:top w:val="nil"/>
              <w:left w:val="nil"/>
              <w:bottom w:val="nil"/>
              <w:right w:val="nil"/>
            </w:tcBorders>
          </w:tcPr>
          <w:p w:rsidR="00AD7123" w:rsidRPr="00AD7123" w:rsidRDefault="00AD7123" w:rsidP="005D3F72">
            <w:pPr>
              <w:jc w:val="center"/>
              <w:rPr>
                <w:rFonts w:ascii="Times New Roman" w:hAnsi="Times New Roman" w:cs="Times New Roman"/>
                <w:b/>
                <w:bCs/>
                <w:sz w:val="28"/>
                <w:szCs w:val="28"/>
              </w:rPr>
            </w:pPr>
            <w:r w:rsidRPr="00AD7123">
              <w:rPr>
                <w:rFonts w:ascii="Times New Roman" w:hAnsi="Times New Roman" w:cs="Times New Roman"/>
                <w:b/>
                <w:bCs/>
                <w:sz w:val="28"/>
                <w:szCs w:val="28"/>
              </w:rPr>
              <w:t xml:space="preserve">«МИКУНЬ» </w:t>
            </w:r>
          </w:p>
          <w:p w:rsidR="00AD7123" w:rsidRPr="00AD7123" w:rsidRDefault="00AD7123" w:rsidP="005D3F72">
            <w:pPr>
              <w:jc w:val="center"/>
              <w:rPr>
                <w:rFonts w:ascii="Times New Roman" w:hAnsi="Times New Roman" w:cs="Times New Roman"/>
                <w:b/>
                <w:bCs/>
                <w:sz w:val="28"/>
                <w:szCs w:val="28"/>
              </w:rPr>
            </w:pPr>
            <w:r w:rsidRPr="00AD7123">
              <w:rPr>
                <w:rFonts w:ascii="Times New Roman" w:hAnsi="Times New Roman" w:cs="Times New Roman"/>
                <w:b/>
                <w:bCs/>
                <w:sz w:val="28"/>
                <w:szCs w:val="28"/>
              </w:rPr>
              <w:t xml:space="preserve">КАР ОВМÖДЧÖМИНСА </w:t>
            </w:r>
            <w:proofErr w:type="gramStart"/>
            <w:r w:rsidRPr="00AD7123">
              <w:rPr>
                <w:rFonts w:ascii="Times New Roman" w:hAnsi="Times New Roman" w:cs="Times New Roman"/>
                <w:b/>
                <w:bCs/>
                <w:sz w:val="28"/>
                <w:szCs w:val="28"/>
              </w:rPr>
              <w:t>СÖВЕТ</w:t>
            </w:r>
            <w:proofErr w:type="gramEnd"/>
          </w:p>
        </w:tc>
        <w:tc>
          <w:tcPr>
            <w:tcW w:w="1800" w:type="dxa"/>
            <w:tcBorders>
              <w:top w:val="nil"/>
              <w:left w:val="nil"/>
              <w:bottom w:val="nil"/>
              <w:right w:val="nil"/>
            </w:tcBorders>
          </w:tcPr>
          <w:p w:rsidR="00AD7123" w:rsidRPr="00AD7123" w:rsidRDefault="00AD7123" w:rsidP="005D3F72">
            <w:pPr>
              <w:jc w:val="center"/>
              <w:rPr>
                <w:rFonts w:ascii="Times New Roman" w:hAnsi="Times New Roman" w:cs="Times New Roman"/>
                <w:b/>
                <w:bCs/>
                <w:sz w:val="28"/>
                <w:szCs w:val="28"/>
              </w:rPr>
            </w:pPr>
          </w:p>
        </w:tc>
        <w:tc>
          <w:tcPr>
            <w:tcW w:w="3883" w:type="dxa"/>
            <w:tcBorders>
              <w:top w:val="nil"/>
              <w:left w:val="nil"/>
              <w:bottom w:val="nil"/>
              <w:right w:val="nil"/>
            </w:tcBorders>
          </w:tcPr>
          <w:p w:rsidR="00AD7123" w:rsidRPr="00AD7123" w:rsidRDefault="00AD7123" w:rsidP="005D3F72">
            <w:pPr>
              <w:jc w:val="center"/>
              <w:rPr>
                <w:rFonts w:ascii="Times New Roman" w:hAnsi="Times New Roman" w:cs="Times New Roman"/>
                <w:b/>
                <w:bCs/>
                <w:sz w:val="28"/>
                <w:szCs w:val="28"/>
              </w:rPr>
            </w:pPr>
            <w:r w:rsidRPr="00AD7123">
              <w:rPr>
                <w:rFonts w:ascii="Times New Roman" w:hAnsi="Times New Roman" w:cs="Times New Roman"/>
                <w:b/>
                <w:bCs/>
                <w:sz w:val="28"/>
                <w:szCs w:val="28"/>
              </w:rPr>
              <w:t xml:space="preserve">СОВЕТ </w:t>
            </w:r>
          </w:p>
          <w:p w:rsidR="00AD7123" w:rsidRPr="00AD7123" w:rsidRDefault="00AD7123" w:rsidP="005D3F72">
            <w:pPr>
              <w:jc w:val="center"/>
              <w:rPr>
                <w:rFonts w:ascii="Times New Roman" w:hAnsi="Times New Roman" w:cs="Times New Roman"/>
                <w:b/>
                <w:bCs/>
                <w:sz w:val="28"/>
                <w:szCs w:val="28"/>
              </w:rPr>
            </w:pPr>
            <w:r w:rsidRPr="00AD7123">
              <w:rPr>
                <w:rFonts w:ascii="Times New Roman" w:hAnsi="Times New Roman" w:cs="Times New Roman"/>
                <w:b/>
                <w:bCs/>
                <w:sz w:val="28"/>
                <w:szCs w:val="28"/>
              </w:rPr>
              <w:t>ГОРОДСКОГО ПОСЕЛЕНИЯ «МИКУНЬ»</w:t>
            </w:r>
          </w:p>
        </w:tc>
      </w:tr>
    </w:tbl>
    <w:p w:rsidR="00AD7123" w:rsidRPr="00AD7123" w:rsidRDefault="00AD7123" w:rsidP="00AD7123">
      <w:pPr>
        <w:spacing w:line="360" w:lineRule="auto"/>
        <w:jc w:val="center"/>
        <w:rPr>
          <w:rFonts w:ascii="Times New Roman" w:hAnsi="Times New Roman" w:cs="Times New Roman"/>
          <w:b/>
          <w:bCs/>
          <w:sz w:val="28"/>
          <w:szCs w:val="28"/>
        </w:rPr>
      </w:pPr>
    </w:p>
    <w:p w:rsidR="00AD7123" w:rsidRDefault="00AD7123" w:rsidP="00AD7123">
      <w:pPr>
        <w:jc w:val="center"/>
        <w:rPr>
          <w:b/>
          <w:bCs/>
        </w:rPr>
      </w:pPr>
    </w:p>
    <w:p w:rsidR="00AD7123" w:rsidRPr="004E1736" w:rsidRDefault="00AD7123" w:rsidP="00AD7123">
      <w:pPr>
        <w:pStyle w:val="2"/>
      </w:pPr>
      <w:r w:rsidRPr="004E1736">
        <w:t>ПОМШУÖМ</w:t>
      </w:r>
    </w:p>
    <w:p w:rsidR="00AD7123" w:rsidRDefault="00AD7123" w:rsidP="00AD7123">
      <w:pPr>
        <w:pStyle w:val="2"/>
        <w:rPr>
          <w:rFonts w:ascii="Garamond" w:hAnsi="Garamond"/>
        </w:rPr>
      </w:pPr>
      <w:r>
        <w:t>РЕШЕНИЕ</w:t>
      </w:r>
    </w:p>
    <w:p w:rsidR="00AD7123" w:rsidRDefault="00AD7123" w:rsidP="00AD7123">
      <w:pPr>
        <w:spacing w:line="360" w:lineRule="auto"/>
        <w:jc w:val="center"/>
        <w:rPr>
          <w:rFonts w:ascii="Garamond" w:hAnsi="Garamond"/>
        </w:rPr>
      </w:pPr>
    </w:p>
    <w:p w:rsidR="00AD7123" w:rsidRPr="00AD7123" w:rsidRDefault="00AD7123" w:rsidP="00AD7123">
      <w:pPr>
        <w:rPr>
          <w:rFonts w:ascii="Times New Roman" w:hAnsi="Times New Roman" w:cs="Times New Roman"/>
          <w:sz w:val="28"/>
        </w:rPr>
      </w:pPr>
      <w:r w:rsidRPr="00AD7123">
        <w:rPr>
          <w:rFonts w:ascii="Times New Roman" w:hAnsi="Times New Roman" w:cs="Times New Roman"/>
          <w:sz w:val="28"/>
        </w:rPr>
        <w:t>от   сентября 2021 года</w:t>
      </w:r>
      <w:r w:rsidRPr="00AD7123">
        <w:rPr>
          <w:rFonts w:ascii="Times New Roman" w:hAnsi="Times New Roman" w:cs="Times New Roman"/>
          <w:sz w:val="28"/>
        </w:rPr>
        <w:tab/>
      </w:r>
      <w:r w:rsidRPr="00AD7123">
        <w:rPr>
          <w:rFonts w:ascii="Times New Roman" w:hAnsi="Times New Roman" w:cs="Times New Roman"/>
          <w:sz w:val="28"/>
        </w:rPr>
        <w:tab/>
      </w:r>
      <w:r w:rsidRPr="00AD7123">
        <w:rPr>
          <w:rFonts w:ascii="Times New Roman" w:hAnsi="Times New Roman" w:cs="Times New Roman"/>
          <w:sz w:val="28"/>
        </w:rPr>
        <w:tab/>
      </w:r>
      <w:r w:rsidRPr="00AD7123">
        <w:rPr>
          <w:rFonts w:ascii="Times New Roman" w:hAnsi="Times New Roman" w:cs="Times New Roman"/>
          <w:sz w:val="28"/>
        </w:rPr>
        <w:tab/>
      </w:r>
      <w:r w:rsidRPr="00AD7123">
        <w:rPr>
          <w:rFonts w:ascii="Times New Roman" w:hAnsi="Times New Roman" w:cs="Times New Roman"/>
          <w:sz w:val="28"/>
        </w:rPr>
        <w:tab/>
        <w:t xml:space="preserve">  </w:t>
      </w:r>
      <w:r w:rsidR="00C66D51">
        <w:rPr>
          <w:rFonts w:ascii="Times New Roman" w:hAnsi="Times New Roman" w:cs="Times New Roman"/>
          <w:sz w:val="28"/>
        </w:rPr>
        <w:t xml:space="preserve">                            </w:t>
      </w:r>
      <w:r w:rsidRPr="00AD7123">
        <w:rPr>
          <w:rFonts w:ascii="Times New Roman" w:hAnsi="Times New Roman" w:cs="Times New Roman"/>
          <w:sz w:val="28"/>
        </w:rPr>
        <w:t>№ 4/3</w:t>
      </w:r>
      <w:r w:rsidR="00C66D51">
        <w:rPr>
          <w:rFonts w:ascii="Times New Roman" w:hAnsi="Times New Roman" w:cs="Times New Roman"/>
          <w:sz w:val="28"/>
        </w:rPr>
        <w:t>4</w:t>
      </w:r>
      <w:r w:rsidRPr="00AD7123">
        <w:rPr>
          <w:rFonts w:ascii="Times New Roman" w:hAnsi="Times New Roman" w:cs="Times New Roman"/>
          <w:sz w:val="28"/>
        </w:rPr>
        <w:t>-</w:t>
      </w:r>
    </w:p>
    <w:p w:rsidR="00AD7123" w:rsidRPr="00AD7123" w:rsidRDefault="00AD7123" w:rsidP="00AD7123">
      <w:pPr>
        <w:rPr>
          <w:rFonts w:ascii="Times New Roman" w:hAnsi="Times New Roman" w:cs="Times New Roman"/>
          <w:sz w:val="28"/>
        </w:rPr>
      </w:pPr>
      <w:r w:rsidRPr="00AD7123">
        <w:rPr>
          <w:rFonts w:ascii="Times New Roman" w:hAnsi="Times New Roman" w:cs="Times New Roman"/>
          <w:sz w:val="28"/>
        </w:rPr>
        <w:t>г</w:t>
      </w:r>
      <w:proofErr w:type="gramStart"/>
      <w:r w:rsidRPr="00AD7123">
        <w:rPr>
          <w:rFonts w:ascii="Times New Roman" w:hAnsi="Times New Roman" w:cs="Times New Roman"/>
          <w:sz w:val="28"/>
        </w:rPr>
        <w:t>.М</w:t>
      </w:r>
      <w:proofErr w:type="gramEnd"/>
      <w:r w:rsidRPr="00AD7123">
        <w:rPr>
          <w:rFonts w:ascii="Times New Roman" w:hAnsi="Times New Roman" w:cs="Times New Roman"/>
          <w:sz w:val="28"/>
        </w:rPr>
        <w:t>икунь</w:t>
      </w:r>
    </w:p>
    <w:p w:rsidR="00AD7123" w:rsidRDefault="00AD7123" w:rsidP="00AD7123">
      <w:pPr>
        <w:rPr>
          <w:rFonts w:ascii="Garamond" w:hAnsi="Garamond"/>
          <w:sz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AD7123" w:rsidTr="005D3F72">
        <w:tc>
          <w:tcPr>
            <w:tcW w:w="5211" w:type="dxa"/>
            <w:tcBorders>
              <w:top w:val="nil"/>
              <w:left w:val="nil"/>
              <w:bottom w:val="nil"/>
              <w:right w:val="nil"/>
            </w:tcBorders>
          </w:tcPr>
          <w:p w:rsidR="00AD7123" w:rsidRPr="00AD7123" w:rsidRDefault="00AD7123" w:rsidP="005D3F72">
            <w:pPr>
              <w:ind w:right="175"/>
              <w:jc w:val="both"/>
              <w:rPr>
                <w:rFonts w:ascii="Times New Roman" w:hAnsi="Times New Roman" w:cs="Times New Roman"/>
                <w:sz w:val="28"/>
              </w:rPr>
            </w:pPr>
            <w:r w:rsidRPr="00AD7123">
              <w:rPr>
                <w:rFonts w:ascii="Times New Roman" w:hAnsi="Times New Roman" w:cs="Times New Roman"/>
                <w:sz w:val="28"/>
                <w:szCs w:val="28"/>
              </w:rPr>
              <w:t>Об утверждении Положения о муниципальном жилищном  контроле на территории муниципального образования городского поселения «Микунь»</w:t>
            </w:r>
          </w:p>
        </w:tc>
        <w:tc>
          <w:tcPr>
            <w:tcW w:w="4786" w:type="dxa"/>
            <w:tcBorders>
              <w:top w:val="nil"/>
              <w:left w:val="nil"/>
              <w:bottom w:val="nil"/>
              <w:right w:val="nil"/>
            </w:tcBorders>
          </w:tcPr>
          <w:p w:rsidR="00AD7123" w:rsidRDefault="00AD7123" w:rsidP="005D3F72">
            <w:pPr>
              <w:rPr>
                <w:rFonts w:ascii="Garamond" w:hAnsi="Garamond"/>
                <w:sz w:val="28"/>
              </w:rPr>
            </w:pPr>
          </w:p>
        </w:tc>
      </w:tr>
    </w:tbl>
    <w:p w:rsidR="00B35462" w:rsidRPr="00B35462" w:rsidRDefault="00B35462" w:rsidP="00B35462">
      <w:pPr>
        <w:widowControl/>
        <w:jc w:val="both"/>
        <w:rPr>
          <w:rFonts w:ascii="Times New Roman" w:eastAsia="Times New Roman" w:hAnsi="Times New Roman" w:cs="Times New Roman"/>
          <w:color w:val="auto"/>
          <w:sz w:val="28"/>
          <w:szCs w:val="28"/>
          <w:lang w:bidi="ar-SA"/>
        </w:rPr>
      </w:pPr>
      <w:bookmarkStart w:id="1" w:name="Par1"/>
      <w:bookmarkEnd w:id="1"/>
    </w:p>
    <w:p w:rsidR="00B35462" w:rsidRPr="00C66D51" w:rsidRDefault="00B35462" w:rsidP="00E60B37">
      <w:pPr>
        <w:widowControl/>
        <w:ind w:firstLine="720"/>
        <w:jc w:val="both"/>
        <w:rPr>
          <w:rFonts w:ascii="Times New Roman" w:eastAsia="Times New Roman" w:hAnsi="Times New Roman" w:cs="Times New Roman"/>
          <w:color w:val="auto"/>
          <w:sz w:val="28"/>
          <w:szCs w:val="28"/>
          <w:lang w:bidi="ar-SA"/>
        </w:rPr>
      </w:pPr>
      <w:r w:rsidRPr="00C66D51">
        <w:rPr>
          <w:rFonts w:ascii="Times New Roman" w:eastAsia="Times New Roman" w:hAnsi="Times New Roman" w:cs="Times New Roman"/>
          <w:color w:val="auto"/>
          <w:sz w:val="28"/>
          <w:szCs w:val="28"/>
          <w:lang w:bidi="ar-SA"/>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 июля 2020 г. N 248-ФЗ</w:t>
      </w:r>
      <w:r w:rsidR="006B626B" w:rsidRPr="00C66D51">
        <w:rPr>
          <w:rFonts w:ascii="Times New Roman" w:eastAsia="Times New Roman" w:hAnsi="Times New Roman" w:cs="Times New Roman"/>
          <w:color w:val="auto"/>
          <w:sz w:val="28"/>
          <w:szCs w:val="28"/>
          <w:lang w:bidi="ar-SA"/>
        </w:rPr>
        <w:t xml:space="preserve"> </w:t>
      </w:r>
      <w:r w:rsidRPr="00C66D51">
        <w:rPr>
          <w:rFonts w:ascii="Times New Roman" w:eastAsia="Times New Roman" w:hAnsi="Times New Roman" w:cs="Times New Roman"/>
          <w:color w:val="auto"/>
          <w:sz w:val="28"/>
          <w:szCs w:val="28"/>
          <w:lang w:bidi="ar-SA"/>
        </w:rPr>
        <w:t>"О государственном контроле (надзоре) и муниципальном контроле в Российской Федерации", Уставом муниципального образования</w:t>
      </w:r>
      <w:r w:rsidR="00AD7123" w:rsidRPr="00C66D51">
        <w:rPr>
          <w:rFonts w:ascii="Times New Roman" w:eastAsia="Times New Roman" w:hAnsi="Times New Roman" w:cs="Times New Roman"/>
          <w:sz w:val="28"/>
          <w:szCs w:val="28"/>
          <w:lang w:bidi="ar-SA"/>
        </w:rPr>
        <w:t xml:space="preserve"> городского поселения «Микунь</w:t>
      </w:r>
      <w:r w:rsidRPr="00C66D51">
        <w:rPr>
          <w:rFonts w:ascii="Times New Roman" w:eastAsia="Times New Roman" w:hAnsi="Times New Roman" w:cs="Times New Roman"/>
          <w:sz w:val="28"/>
          <w:szCs w:val="28"/>
          <w:lang w:bidi="ar-SA"/>
        </w:rPr>
        <w:t>»,</w:t>
      </w:r>
      <w:r w:rsidR="00AD7123" w:rsidRPr="00C66D51">
        <w:rPr>
          <w:rFonts w:ascii="Times New Roman" w:eastAsia="Times New Roman" w:hAnsi="Times New Roman" w:cs="Times New Roman"/>
          <w:color w:val="auto"/>
          <w:sz w:val="28"/>
          <w:szCs w:val="28"/>
          <w:lang w:bidi="ar-SA"/>
        </w:rPr>
        <w:t xml:space="preserve"> </w:t>
      </w:r>
      <w:r w:rsidRPr="00C66D51">
        <w:rPr>
          <w:rFonts w:ascii="Times New Roman" w:eastAsia="Times New Roman" w:hAnsi="Times New Roman" w:cs="Times New Roman"/>
          <w:color w:val="auto"/>
          <w:sz w:val="28"/>
          <w:szCs w:val="28"/>
          <w:lang w:bidi="ar-SA"/>
        </w:rPr>
        <w:t>Совет муниципального</w:t>
      </w:r>
      <w:r w:rsidR="00AD7123" w:rsidRPr="00C66D51">
        <w:rPr>
          <w:rFonts w:ascii="Times New Roman" w:eastAsia="Times New Roman" w:hAnsi="Times New Roman" w:cs="Times New Roman"/>
          <w:color w:val="auto"/>
          <w:sz w:val="28"/>
          <w:szCs w:val="28"/>
          <w:lang w:bidi="ar-SA"/>
        </w:rPr>
        <w:t xml:space="preserve"> образования городского поселения «Микунь</w:t>
      </w:r>
      <w:r w:rsidRPr="00C66D51">
        <w:rPr>
          <w:rFonts w:ascii="Times New Roman" w:eastAsia="Times New Roman" w:hAnsi="Times New Roman" w:cs="Times New Roman"/>
          <w:color w:val="auto"/>
          <w:sz w:val="28"/>
          <w:szCs w:val="28"/>
          <w:lang w:bidi="ar-SA"/>
        </w:rPr>
        <w:t>»</w:t>
      </w:r>
      <w:r w:rsidR="00AD7123" w:rsidRPr="00C66D51">
        <w:rPr>
          <w:rFonts w:ascii="Times New Roman" w:eastAsia="Times New Roman" w:hAnsi="Times New Roman" w:cs="Times New Roman"/>
          <w:color w:val="auto"/>
          <w:sz w:val="28"/>
          <w:szCs w:val="28"/>
          <w:lang w:bidi="ar-SA"/>
        </w:rPr>
        <w:t xml:space="preserve"> РЕШИЛ</w:t>
      </w:r>
      <w:r w:rsidRPr="00C66D51">
        <w:rPr>
          <w:rFonts w:ascii="Times New Roman" w:eastAsia="Times New Roman" w:hAnsi="Times New Roman" w:cs="Times New Roman"/>
          <w:color w:val="auto"/>
          <w:sz w:val="28"/>
          <w:szCs w:val="28"/>
          <w:lang w:bidi="ar-SA"/>
        </w:rPr>
        <w:t>:</w:t>
      </w:r>
    </w:p>
    <w:p w:rsidR="00B35462" w:rsidRPr="00C66D51" w:rsidRDefault="00B35462" w:rsidP="00B35462">
      <w:pPr>
        <w:shd w:val="clear" w:color="auto" w:fill="FFFFFF"/>
        <w:tabs>
          <w:tab w:val="left" w:pos="331"/>
        </w:tabs>
        <w:autoSpaceDE w:val="0"/>
        <w:autoSpaceDN w:val="0"/>
        <w:adjustRightInd w:val="0"/>
        <w:spacing w:line="324" w:lineRule="exact"/>
        <w:ind w:left="11" w:firstLine="709"/>
        <w:jc w:val="both"/>
        <w:rPr>
          <w:rFonts w:ascii="Times New Roman" w:eastAsia="Times New Roman" w:hAnsi="Times New Roman" w:cs="Times New Roman"/>
          <w:color w:val="auto"/>
          <w:sz w:val="28"/>
          <w:szCs w:val="28"/>
          <w:lang w:bidi="ar-SA"/>
        </w:rPr>
      </w:pPr>
      <w:r w:rsidRPr="00C66D51">
        <w:rPr>
          <w:rFonts w:ascii="Times New Roman" w:eastAsia="Times New Roman" w:hAnsi="Times New Roman" w:cs="Times New Roman"/>
          <w:color w:val="auto"/>
          <w:sz w:val="28"/>
          <w:szCs w:val="28"/>
          <w:lang w:bidi="ar-SA"/>
        </w:rPr>
        <w:t xml:space="preserve">1. Утвердить </w:t>
      </w:r>
      <w:r w:rsidR="00721221" w:rsidRPr="00C66D51">
        <w:rPr>
          <w:rFonts w:ascii="Times New Roman" w:eastAsia="Times New Roman" w:hAnsi="Times New Roman" w:cs="Times New Roman"/>
          <w:color w:val="auto"/>
          <w:sz w:val="28"/>
          <w:szCs w:val="28"/>
          <w:lang w:bidi="ar-SA"/>
        </w:rPr>
        <w:t xml:space="preserve">Положения о </w:t>
      </w:r>
      <w:r w:rsidR="00721221" w:rsidRPr="00C66D51">
        <w:rPr>
          <w:rFonts w:ascii="Times New Roman" w:eastAsia="Times New Roman" w:hAnsi="Times New Roman" w:cs="Times New Roman"/>
          <w:color w:val="auto"/>
          <w:sz w:val="28"/>
          <w:szCs w:val="28"/>
        </w:rPr>
        <w:t>муниципальном жилищном контроле</w:t>
      </w:r>
      <w:r w:rsidR="00AD7123" w:rsidRPr="00C66D51">
        <w:rPr>
          <w:rFonts w:ascii="Times New Roman" w:eastAsia="Times New Roman" w:hAnsi="Times New Roman" w:cs="Times New Roman"/>
          <w:color w:val="auto"/>
          <w:sz w:val="28"/>
          <w:szCs w:val="28"/>
        </w:rPr>
        <w:t xml:space="preserve"> </w:t>
      </w:r>
      <w:r w:rsidR="00721221" w:rsidRPr="00C66D51">
        <w:rPr>
          <w:rFonts w:ascii="Times New Roman" w:eastAsia="Times New Roman" w:hAnsi="Times New Roman" w:cs="Times New Roman"/>
          <w:color w:val="auto"/>
          <w:sz w:val="28"/>
          <w:szCs w:val="28"/>
        </w:rPr>
        <w:t xml:space="preserve">на территории муниципального </w:t>
      </w:r>
      <w:r w:rsidR="00AD7123" w:rsidRPr="00C66D51">
        <w:rPr>
          <w:rFonts w:ascii="Times New Roman" w:eastAsia="Times New Roman" w:hAnsi="Times New Roman" w:cs="Times New Roman"/>
          <w:color w:val="auto"/>
          <w:sz w:val="28"/>
          <w:szCs w:val="28"/>
          <w:lang w:bidi="ar-SA"/>
        </w:rPr>
        <w:t xml:space="preserve">образования городского поселения «Микунь» </w:t>
      </w:r>
      <w:r w:rsidRPr="00C66D51">
        <w:rPr>
          <w:rFonts w:ascii="Times New Roman" w:eastAsia="Times New Roman" w:hAnsi="Times New Roman" w:cs="Times New Roman"/>
          <w:color w:val="auto"/>
          <w:sz w:val="28"/>
          <w:szCs w:val="28"/>
          <w:lang w:bidi="ar-SA"/>
        </w:rPr>
        <w:t>согласно приложению.</w:t>
      </w:r>
    </w:p>
    <w:p w:rsidR="00B35462" w:rsidRPr="00C66D51" w:rsidRDefault="00B35462" w:rsidP="00B35462">
      <w:pPr>
        <w:widowControl/>
        <w:ind w:firstLine="700"/>
        <w:jc w:val="both"/>
        <w:rPr>
          <w:rFonts w:ascii="Times New Roman" w:eastAsia="Times New Roman" w:hAnsi="Times New Roman" w:cs="Times New Roman"/>
          <w:color w:val="auto"/>
          <w:sz w:val="28"/>
          <w:szCs w:val="28"/>
          <w:lang w:bidi="ar-SA"/>
        </w:rPr>
      </w:pPr>
      <w:r w:rsidRPr="00C66D51">
        <w:rPr>
          <w:rFonts w:ascii="Times New Roman" w:eastAsia="Times New Roman" w:hAnsi="Times New Roman" w:cs="Times New Roman"/>
          <w:color w:val="auto"/>
          <w:sz w:val="28"/>
          <w:szCs w:val="28"/>
          <w:lang w:bidi="ar-SA"/>
        </w:rPr>
        <w:t xml:space="preserve">2. </w:t>
      </w:r>
      <w:r w:rsidR="00C66D51" w:rsidRPr="00C66D51">
        <w:rPr>
          <w:rFonts w:ascii="Times New Roman" w:eastAsia="Times New Roman" w:hAnsi="Times New Roman" w:cs="Times New Roman"/>
          <w:color w:val="auto"/>
          <w:sz w:val="28"/>
          <w:szCs w:val="28"/>
          <w:lang w:bidi="ar-SA"/>
        </w:rPr>
        <w:t>Настоящее р</w:t>
      </w:r>
      <w:r w:rsidRPr="00C66D51">
        <w:rPr>
          <w:rFonts w:ascii="Times New Roman" w:eastAsia="Times New Roman" w:hAnsi="Times New Roman" w:cs="Times New Roman"/>
          <w:color w:val="auto"/>
          <w:sz w:val="28"/>
          <w:szCs w:val="28"/>
          <w:lang w:bidi="ar-SA"/>
        </w:rPr>
        <w:t xml:space="preserve">ешение вступает в силу со дня </w:t>
      </w:r>
      <w:r w:rsidR="00E26E7C">
        <w:rPr>
          <w:rFonts w:ascii="Times New Roman" w:eastAsia="Times New Roman" w:hAnsi="Times New Roman" w:cs="Times New Roman"/>
          <w:color w:val="auto"/>
          <w:sz w:val="28"/>
          <w:szCs w:val="28"/>
          <w:lang w:bidi="ar-SA"/>
        </w:rPr>
        <w:t>официального опубликования</w:t>
      </w:r>
      <w:r w:rsidR="002C1EBA">
        <w:rPr>
          <w:rFonts w:ascii="Times New Roman" w:eastAsia="Times New Roman" w:hAnsi="Times New Roman" w:cs="Times New Roman"/>
          <w:color w:val="auto"/>
          <w:sz w:val="28"/>
          <w:szCs w:val="28"/>
          <w:lang w:bidi="ar-SA"/>
        </w:rPr>
        <w:t xml:space="preserve"> </w:t>
      </w:r>
      <w:r w:rsidR="00E26E7C">
        <w:rPr>
          <w:rFonts w:ascii="Times New Roman" w:eastAsia="Times New Roman" w:hAnsi="Times New Roman" w:cs="Times New Roman"/>
          <w:color w:val="auto"/>
          <w:sz w:val="28"/>
          <w:szCs w:val="28"/>
          <w:lang w:bidi="ar-SA"/>
        </w:rPr>
        <w:t>(обнародования).</w:t>
      </w:r>
    </w:p>
    <w:p w:rsidR="00B35462" w:rsidRPr="00C66D51" w:rsidRDefault="00B35462" w:rsidP="00B35462">
      <w:pPr>
        <w:widowControl/>
        <w:ind w:firstLine="700"/>
        <w:jc w:val="both"/>
        <w:rPr>
          <w:rFonts w:ascii="Times New Roman" w:eastAsia="Times New Roman" w:hAnsi="Times New Roman" w:cs="Times New Roman"/>
          <w:color w:val="auto"/>
          <w:sz w:val="28"/>
          <w:szCs w:val="28"/>
          <w:lang w:bidi="ar-SA"/>
        </w:rPr>
      </w:pPr>
    </w:p>
    <w:p w:rsidR="00AD7123" w:rsidRPr="00C66D51" w:rsidRDefault="00AD7123" w:rsidP="00B35462">
      <w:pPr>
        <w:widowControl/>
        <w:ind w:firstLine="700"/>
        <w:jc w:val="both"/>
        <w:rPr>
          <w:rFonts w:ascii="Times New Roman" w:eastAsia="Times New Roman" w:hAnsi="Times New Roman" w:cs="Times New Roman"/>
          <w:color w:val="auto"/>
          <w:sz w:val="28"/>
          <w:szCs w:val="28"/>
          <w:lang w:bidi="ar-SA"/>
        </w:rPr>
      </w:pPr>
    </w:p>
    <w:p w:rsidR="00AD7123" w:rsidRPr="00C66D51" w:rsidRDefault="00AD7123" w:rsidP="00C66D51">
      <w:pPr>
        <w:widowControl/>
        <w:jc w:val="both"/>
        <w:rPr>
          <w:rFonts w:ascii="Times New Roman" w:eastAsia="Times New Roman" w:hAnsi="Times New Roman" w:cs="Times New Roman"/>
          <w:color w:val="auto"/>
          <w:sz w:val="28"/>
          <w:szCs w:val="28"/>
          <w:lang w:bidi="ar-SA"/>
        </w:rPr>
      </w:pPr>
      <w:r w:rsidRPr="00C66D51">
        <w:rPr>
          <w:rFonts w:ascii="Times New Roman" w:eastAsia="Times New Roman" w:hAnsi="Times New Roman" w:cs="Times New Roman"/>
          <w:color w:val="auto"/>
          <w:sz w:val="28"/>
          <w:szCs w:val="28"/>
          <w:lang w:bidi="ar-SA"/>
        </w:rPr>
        <w:t>Глава городского поселения «Микунь»-</w:t>
      </w:r>
    </w:p>
    <w:p w:rsidR="00AD7123" w:rsidRPr="00C66D51" w:rsidRDefault="00AD7123" w:rsidP="00C66D51">
      <w:pPr>
        <w:widowControl/>
        <w:jc w:val="both"/>
        <w:rPr>
          <w:rFonts w:ascii="Times New Roman" w:eastAsia="Times New Roman" w:hAnsi="Times New Roman" w:cs="Times New Roman"/>
          <w:color w:val="auto"/>
          <w:sz w:val="28"/>
          <w:szCs w:val="28"/>
          <w:lang w:bidi="ar-SA"/>
        </w:rPr>
      </w:pPr>
      <w:r w:rsidRPr="00C66D51">
        <w:rPr>
          <w:rFonts w:ascii="Times New Roman" w:eastAsia="Times New Roman" w:hAnsi="Times New Roman" w:cs="Times New Roman"/>
          <w:color w:val="auto"/>
          <w:sz w:val="28"/>
          <w:szCs w:val="28"/>
          <w:lang w:bidi="ar-SA"/>
        </w:rPr>
        <w:t>председатель Совета                                                          Н.Л.Кудряшов</w:t>
      </w:r>
    </w:p>
    <w:p w:rsidR="00B35462" w:rsidRPr="00C66D51" w:rsidRDefault="00B35462" w:rsidP="00B35462">
      <w:pPr>
        <w:widowControl/>
        <w:ind w:firstLine="700"/>
        <w:jc w:val="both"/>
        <w:rPr>
          <w:rFonts w:ascii="Times New Roman" w:eastAsia="Times New Roman" w:hAnsi="Times New Roman" w:cs="Times New Roman"/>
          <w:color w:val="auto"/>
          <w:sz w:val="28"/>
          <w:szCs w:val="28"/>
          <w:lang w:bidi="ar-SA"/>
        </w:rPr>
      </w:pPr>
    </w:p>
    <w:p w:rsidR="00B35462" w:rsidRPr="00B35462" w:rsidRDefault="00B35462" w:rsidP="00B35462">
      <w:pPr>
        <w:widowControl/>
        <w:ind w:firstLine="700"/>
        <w:jc w:val="both"/>
        <w:rPr>
          <w:rFonts w:ascii="Times New Roman" w:eastAsia="Times New Roman" w:hAnsi="Times New Roman" w:cs="Times New Roman"/>
          <w:color w:val="auto"/>
          <w:lang w:bidi="ar-SA"/>
        </w:rPr>
      </w:pPr>
    </w:p>
    <w:tbl>
      <w:tblPr>
        <w:tblW w:w="0" w:type="dxa"/>
        <w:tblInd w:w="108" w:type="dxa"/>
        <w:tblLayout w:type="fixed"/>
        <w:tblLook w:val="04A0"/>
      </w:tblPr>
      <w:tblGrid>
        <w:gridCol w:w="6443"/>
        <w:gridCol w:w="236"/>
        <w:gridCol w:w="2561"/>
      </w:tblGrid>
      <w:tr w:rsidR="00B35462" w:rsidRPr="00B35462" w:rsidTr="00B35462">
        <w:trPr>
          <w:trHeight w:val="705"/>
        </w:trPr>
        <w:tc>
          <w:tcPr>
            <w:tcW w:w="6443" w:type="dxa"/>
          </w:tcPr>
          <w:p w:rsidR="00B35462" w:rsidRPr="00B35462" w:rsidRDefault="00B35462" w:rsidP="00B35462">
            <w:pPr>
              <w:widowControl/>
              <w:snapToGrid w:val="0"/>
              <w:rPr>
                <w:rFonts w:ascii="Times New Roman" w:eastAsia="Times New Roman" w:hAnsi="Times New Roman" w:cs="Times New Roman"/>
                <w:color w:val="auto"/>
                <w:sz w:val="27"/>
                <w:szCs w:val="27"/>
                <w:lang w:bidi="ar-SA"/>
              </w:rPr>
            </w:pPr>
          </w:p>
          <w:p w:rsidR="00B35462" w:rsidRPr="00B35462" w:rsidRDefault="00B35462" w:rsidP="00B35462">
            <w:pPr>
              <w:widowControl/>
              <w:snapToGrid w:val="0"/>
              <w:rPr>
                <w:rFonts w:ascii="Times New Roman" w:eastAsia="Times New Roman" w:hAnsi="Times New Roman" w:cs="Times New Roman"/>
                <w:color w:val="auto"/>
                <w:sz w:val="27"/>
                <w:szCs w:val="27"/>
                <w:lang w:bidi="ar-SA"/>
              </w:rPr>
            </w:pPr>
          </w:p>
          <w:p w:rsidR="00B35462" w:rsidRPr="00B35462" w:rsidRDefault="00B35462" w:rsidP="00B35462">
            <w:pPr>
              <w:widowControl/>
              <w:snapToGrid w:val="0"/>
              <w:rPr>
                <w:rFonts w:ascii="Times New Roman" w:eastAsia="Times New Roman" w:hAnsi="Times New Roman" w:cs="Times New Roman"/>
                <w:color w:val="auto"/>
                <w:sz w:val="27"/>
                <w:szCs w:val="27"/>
                <w:lang w:bidi="ar-SA"/>
              </w:rPr>
            </w:pPr>
          </w:p>
          <w:p w:rsidR="00B35462" w:rsidRPr="00B35462" w:rsidRDefault="00B35462" w:rsidP="00B35462">
            <w:pPr>
              <w:widowControl/>
              <w:snapToGrid w:val="0"/>
              <w:rPr>
                <w:rFonts w:ascii="Times New Roman" w:eastAsia="Times New Roman" w:hAnsi="Times New Roman" w:cs="Times New Roman"/>
                <w:color w:val="auto"/>
                <w:sz w:val="27"/>
                <w:szCs w:val="27"/>
                <w:lang w:bidi="ar-SA"/>
              </w:rPr>
            </w:pPr>
          </w:p>
          <w:p w:rsidR="00B35462" w:rsidRPr="00B35462" w:rsidRDefault="00B35462" w:rsidP="00B35462">
            <w:pPr>
              <w:widowControl/>
              <w:snapToGrid w:val="0"/>
              <w:rPr>
                <w:rFonts w:ascii="Times New Roman" w:eastAsia="Times New Roman" w:hAnsi="Times New Roman" w:cs="Times New Roman"/>
                <w:color w:val="auto"/>
                <w:sz w:val="27"/>
                <w:szCs w:val="27"/>
                <w:lang w:bidi="ar-SA"/>
              </w:rPr>
            </w:pPr>
          </w:p>
        </w:tc>
        <w:tc>
          <w:tcPr>
            <w:tcW w:w="236" w:type="dxa"/>
          </w:tcPr>
          <w:p w:rsidR="00B35462" w:rsidRPr="00B35462" w:rsidRDefault="00B35462" w:rsidP="00B35462">
            <w:pPr>
              <w:widowControl/>
              <w:ind w:left="1795"/>
              <w:rPr>
                <w:rFonts w:ascii="Times New Roman" w:eastAsia="Calibri" w:hAnsi="Times New Roman" w:cs="Times New Roman"/>
                <w:color w:val="auto"/>
                <w:sz w:val="27"/>
                <w:szCs w:val="27"/>
                <w:lang w:bidi="ar-SA"/>
              </w:rPr>
            </w:pPr>
          </w:p>
        </w:tc>
        <w:tc>
          <w:tcPr>
            <w:tcW w:w="2561" w:type="dxa"/>
          </w:tcPr>
          <w:p w:rsidR="00B35462" w:rsidRDefault="00B35462" w:rsidP="00B35462">
            <w:pPr>
              <w:widowControl/>
              <w:snapToGrid w:val="0"/>
              <w:jc w:val="right"/>
              <w:rPr>
                <w:rFonts w:ascii="Times New Roman" w:eastAsia="Calibri" w:hAnsi="Times New Roman" w:cs="Times New Roman"/>
                <w:color w:val="auto"/>
                <w:sz w:val="27"/>
                <w:szCs w:val="27"/>
                <w:lang w:bidi="ar-SA"/>
              </w:rPr>
            </w:pPr>
          </w:p>
          <w:p w:rsidR="00B35462" w:rsidRDefault="00B35462" w:rsidP="00B35462">
            <w:pPr>
              <w:widowControl/>
              <w:snapToGrid w:val="0"/>
              <w:jc w:val="right"/>
              <w:rPr>
                <w:rFonts w:ascii="Times New Roman" w:eastAsia="Calibri" w:hAnsi="Times New Roman" w:cs="Times New Roman"/>
                <w:color w:val="auto"/>
                <w:sz w:val="27"/>
                <w:szCs w:val="27"/>
                <w:lang w:bidi="ar-SA"/>
              </w:rPr>
            </w:pPr>
          </w:p>
          <w:p w:rsidR="00B35462" w:rsidRDefault="00B35462" w:rsidP="00B35462">
            <w:pPr>
              <w:widowControl/>
              <w:snapToGrid w:val="0"/>
              <w:jc w:val="right"/>
              <w:rPr>
                <w:rFonts w:ascii="Times New Roman" w:eastAsia="Calibri" w:hAnsi="Times New Roman" w:cs="Times New Roman"/>
                <w:color w:val="auto"/>
                <w:sz w:val="27"/>
                <w:szCs w:val="27"/>
                <w:lang w:bidi="ar-SA"/>
              </w:rPr>
            </w:pPr>
          </w:p>
          <w:p w:rsidR="00B35462" w:rsidRDefault="00B35462" w:rsidP="00B35462">
            <w:pPr>
              <w:widowControl/>
              <w:snapToGrid w:val="0"/>
              <w:jc w:val="right"/>
              <w:rPr>
                <w:rFonts w:ascii="Times New Roman" w:eastAsia="Calibri" w:hAnsi="Times New Roman" w:cs="Times New Roman"/>
                <w:color w:val="auto"/>
                <w:sz w:val="27"/>
                <w:szCs w:val="27"/>
                <w:lang w:bidi="ar-SA"/>
              </w:rPr>
            </w:pPr>
          </w:p>
          <w:p w:rsidR="00B35462" w:rsidRDefault="00B35462" w:rsidP="00B35462">
            <w:pPr>
              <w:widowControl/>
              <w:snapToGrid w:val="0"/>
              <w:jc w:val="right"/>
              <w:rPr>
                <w:rFonts w:ascii="Times New Roman" w:eastAsia="Calibri" w:hAnsi="Times New Roman" w:cs="Times New Roman"/>
                <w:color w:val="auto"/>
                <w:sz w:val="27"/>
                <w:szCs w:val="27"/>
                <w:lang w:bidi="ar-SA"/>
              </w:rPr>
            </w:pPr>
          </w:p>
          <w:p w:rsidR="00B35462" w:rsidRPr="00B35462" w:rsidRDefault="00B35462" w:rsidP="00B35462">
            <w:pPr>
              <w:widowControl/>
              <w:snapToGrid w:val="0"/>
              <w:jc w:val="right"/>
              <w:rPr>
                <w:rFonts w:ascii="Times New Roman" w:eastAsia="Calibri" w:hAnsi="Times New Roman" w:cs="Times New Roman"/>
                <w:color w:val="auto"/>
                <w:sz w:val="27"/>
                <w:szCs w:val="27"/>
                <w:lang w:bidi="ar-SA"/>
              </w:rPr>
            </w:pPr>
          </w:p>
        </w:tc>
      </w:tr>
    </w:tbl>
    <w:p w:rsidR="00721221" w:rsidRDefault="00721221" w:rsidP="00B35462">
      <w:pPr>
        <w:widowControl/>
        <w:autoSpaceDE w:val="0"/>
        <w:autoSpaceDN w:val="0"/>
        <w:adjustRightInd w:val="0"/>
        <w:jc w:val="right"/>
        <w:outlineLvl w:val="0"/>
        <w:rPr>
          <w:rFonts w:ascii="Times New Roman" w:eastAsia="Times New Roman" w:hAnsi="Times New Roman" w:cs="Times New Roman"/>
          <w:color w:val="auto"/>
          <w:sz w:val="27"/>
          <w:szCs w:val="27"/>
          <w:lang w:bidi="ar-SA"/>
        </w:rPr>
      </w:pPr>
    </w:p>
    <w:p w:rsidR="00721221" w:rsidRDefault="00721221" w:rsidP="00B35462">
      <w:pPr>
        <w:widowControl/>
        <w:autoSpaceDE w:val="0"/>
        <w:autoSpaceDN w:val="0"/>
        <w:adjustRightInd w:val="0"/>
        <w:jc w:val="right"/>
        <w:outlineLvl w:val="0"/>
        <w:rPr>
          <w:rFonts w:ascii="Times New Roman" w:eastAsia="Times New Roman" w:hAnsi="Times New Roman" w:cs="Times New Roman"/>
          <w:color w:val="auto"/>
          <w:sz w:val="27"/>
          <w:szCs w:val="27"/>
          <w:lang w:bidi="ar-SA"/>
        </w:rPr>
      </w:pPr>
    </w:p>
    <w:p w:rsidR="00800400" w:rsidRDefault="00800400" w:rsidP="00B35462">
      <w:pPr>
        <w:widowControl/>
        <w:autoSpaceDE w:val="0"/>
        <w:autoSpaceDN w:val="0"/>
        <w:adjustRightInd w:val="0"/>
        <w:jc w:val="right"/>
        <w:outlineLvl w:val="0"/>
        <w:rPr>
          <w:rFonts w:ascii="Times New Roman" w:eastAsia="Times New Roman" w:hAnsi="Times New Roman" w:cs="Times New Roman"/>
          <w:color w:val="auto"/>
          <w:sz w:val="27"/>
          <w:szCs w:val="27"/>
          <w:lang w:bidi="ar-SA"/>
        </w:rPr>
      </w:pPr>
    </w:p>
    <w:p w:rsidR="00B35462" w:rsidRPr="00B35462" w:rsidRDefault="00B35462" w:rsidP="00B35462">
      <w:pPr>
        <w:widowControl/>
        <w:autoSpaceDE w:val="0"/>
        <w:autoSpaceDN w:val="0"/>
        <w:adjustRightInd w:val="0"/>
        <w:jc w:val="right"/>
        <w:outlineLvl w:val="0"/>
        <w:rPr>
          <w:rFonts w:ascii="Times New Roman" w:eastAsia="Times New Roman" w:hAnsi="Times New Roman" w:cs="Times New Roman"/>
          <w:color w:val="auto"/>
          <w:sz w:val="27"/>
          <w:szCs w:val="27"/>
          <w:lang w:bidi="ar-SA"/>
        </w:rPr>
      </w:pPr>
      <w:r w:rsidRPr="00B35462">
        <w:rPr>
          <w:rFonts w:ascii="Times New Roman" w:eastAsia="Times New Roman" w:hAnsi="Times New Roman" w:cs="Times New Roman"/>
          <w:color w:val="auto"/>
          <w:sz w:val="27"/>
          <w:szCs w:val="27"/>
          <w:lang w:bidi="ar-SA"/>
        </w:rPr>
        <w:lastRenderedPageBreak/>
        <w:t>УТВЕРЖДЕН</w:t>
      </w:r>
      <w:r w:rsidR="00C66D51">
        <w:rPr>
          <w:rFonts w:ascii="Times New Roman" w:eastAsia="Times New Roman" w:hAnsi="Times New Roman" w:cs="Times New Roman"/>
          <w:color w:val="auto"/>
          <w:sz w:val="27"/>
          <w:szCs w:val="27"/>
          <w:lang w:bidi="ar-SA"/>
        </w:rPr>
        <w:t>О</w:t>
      </w:r>
    </w:p>
    <w:p w:rsidR="00AD7123" w:rsidRDefault="00B35462" w:rsidP="00AD7123">
      <w:pPr>
        <w:widowControl/>
        <w:autoSpaceDE w:val="0"/>
        <w:autoSpaceDN w:val="0"/>
        <w:adjustRightInd w:val="0"/>
        <w:jc w:val="right"/>
        <w:rPr>
          <w:rFonts w:ascii="Times New Roman" w:eastAsia="Times New Roman" w:hAnsi="Times New Roman" w:cs="Times New Roman"/>
          <w:color w:val="auto"/>
          <w:sz w:val="27"/>
          <w:szCs w:val="27"/>
          <w:lang w:bidi="ar-SA"/>
        </w:rPr>
      </w:pPr>
      <w:r w:rsidRPr="00B35462">
        <w:rPr>
          <w:rFonts w:ascii="Times New Roman" w:eastAsia="Times New Roman" w:hAnsi="Times New Roman" w:cs="Times New Roman"/>
          <w:color w:val="auto"/>
          <w:sz w:val="27"/>
          <w:szCs w:val="27"/>
          <w:lang w:bidi="ar-SA"/>
        </w:rPr>
        <w:t>решением Совета</w:t>
      </w:r>
      <w:r w:rsidR="00AD7123" w:rsidRPr="00AD7123">
        <w:rPr>
          <w:rFonts w:ascii="Times New Roman" w:eastAsia="Times New Roman" w:hAnsi="Times New Roman" w:cs="Times New Roman"/>
          <w:color w:val="auto"/>
          <w:sz w:val="27"/>
          <w:szCs w:val="27"/>
          <w:lang w:bidi="ar-SA"/>
        </w:rPr>
        <w:t xml:space="preserve"> </w:t>
      </w:r>
      <w:r w:rsidR="00AD7123" w:rsidRPr="00B35462">
        <w:rPr>
          <w:rFonts w:ascii="Times New Roman" w:eastAsia="Times New Roman" w:hAnsi="Times New Roman" w:cs="Times New Roman"/>
          <w:color w:val="auto"/>
          <w:sz w:val="27"/>
          <w:szCs w:val="27"/>
          <w:lang w:bidi="ar-SA"/>
        </w:rPr>
        <w:t>муниципального</w:t>
      </w:r>
    </w:p>
    <w:p w:rsidR="00AD7123" w:rsidRDefault="00AD7123" w:rsidP="00AD7123">
      <w:pPr>
        <w:widowControl/>
        <w:autoSpaceDE w:val="0"/>
        <w:autoSpaceDN w:val="0"/>
        <w:adjustRightInd w:val="0"/>
        <w:jc w:val="right"/>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 xml:space="preserve"> образования </w:t>
      </w:r>
    </w:p>
    <w:p w:rsidR="00B35462" w:rsidRPr="00B35462" w:rsidRDefault="00AD7123" w:rsidP="00AD7123">
      <w:pPr>
        <w:widowControl/>
        <w:autoSpaceDE w:val="0"/>
        <w:autoSpaceDN w:val="0"/>
        <w:adjustRightInd w:val="0"/>
        <w:jc w:val="right"/>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городского поселения «Микунь</w:t>
      </w:r>
      <w:r w:rsidRPr="00B35462">
        <w:rPr>
          <w:rFonts w:ascii="Times New Roman" w:eastAsia="Times New Roman" w:hAnsi="Times New Roman" w:cs="Times New Roman"/>
          <w:color w:val="auto"/>
          <w:sz w:val="27"/>
          <w:szCs w:val="27"/>
          <w:lang w:bidi="ar-SA"/>
        </w:rPr>
        <w:t>»</w:t>
      </w:r>
      <w:r>
        <w:rPr>
          <w:rFonts w:ascii="Times New Roman" w:eastAsia="Times New Roman" w:hAnsi="Times New Roman" w:cs="Times New Roman"/>
          <w:color w:val="auto"/>
          <w:sz w:val="27"/>
          <w:szCs w:val="27"/>
          <w:lang w:bidi="ar-SA"/>
        </w:rPr>
        <w:t xml:space="preserve"> </w:t>
      </w:r>
      <w:r w:rsidR="00B35462" w:rsidRPr="00B35462">
        <w:rPr>
          <w:rFonts w:ascii="Times New Roman" w:eastAsia="Times New Roman" w:hAnsi="Times New Roman" w:cs="Times New Roman"/>
          <w:color w:val="auto"/>
          <w:sz w:val="27"/>
          <w:szCs w:val="27"/>
          <w:lang w:bidi="ar-SA"/>
        </w:rPr>
        <w:t xml:space="preserve"> </w:t>
      </w:r>
    </w:p>
    <w:p w:rsidR="00B35462" w:rsidRPr="00B35462" w:rsidRDefault="00AD7123" w:rsidP="00B35462">
      <w:pPr>
        <w:widowControl/>
        <w:autoSpaceDE w:val="0"/>
        <w:autoSpaceDN w:val="0"/>
        <w:adjustRightInd w:val="0"/>
        <w:jc w:val="right"/>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от   .09.2021</w:t>
      </w:r>
      <w:r w:rsidR="00B35462" w:rsidRPr="00B35462">
        <w:rPr>
          <w:rFonts w:ascii="Times New Roman" w:eastAsia="Times New Roman" w:hAnsi="Times New Roman" w:cs="Times New Roman"/>
          <w:color w:val="auto"/>
          <w:sz w:val="27"/>
          <w:szCs w:val="27"/>
          <w:lang w:bidi="ar-SA"/>
        </w:rPr>
        <w:t xml:space="preserve"> </w:t>
      </w:r>
      <w:r>
        <w:rPr>
          <w:rFonts w:ascii="Times New Roman" w:eastAsia="Times New Roman" w:hAnsi="Times New Roman" w:cs="Times New Roman"/>
          <w:color w:val="auto"/>
          <w:sz w:val="27"/>
          <w:szCs w:val="27"/>
          <w:lang w:bidi="ar-SA"/>
        </w:rPr>
        <w:t>№ 4/3</w:t>
      </w:r>
      <w:r w:rsidR="00C66D51">
        <w:rPr>
          <w:rFonts w:ascii="Times New Roman" w:eastAsia="Times New Roman" w:hAnsi="Times New Roman" w:cs="Times New Roman"/>
          <w:color w:val="auto"/>
          <w:sz w:val="27"/>
          <w:szCs w:val="27"/>
          <w:lang w:bidi="ar-SA"/>
        </w:rPr>
        <w:t>4</w:t>
      </w:r>
      <w:r>
        <w:rPr>
          <w:rFonts w:ascii="Times New Roman" w:eastAsia="Times New Roman" w:hAnsi="Times New Roman" w:cs="Times New Roman"/>
          <w:color w:val="auto"/>
          <w:sz w:val="27"/>
          <w:szCs w:val="27"/>
          <w:lang w:bidi="ar-SA"/>
        </w:rPr>
        <w:t>-</w:t>
      </w:r>
    </w:p>
    <w:p w:rsidR="00B35462" w:rsidRDefault="00B35462" w:rsidP="00B35462">
      <w:pPr>
        <w:pStyle w:val="10"/>
        <w:keepNext/>
        <w:keepLines/>
        <w:shd w:val="clear" w:color="auto" w:fill="auto"/>
        <w:spacing w:after="0"/>
        <w:ind w:left="142"/>
        <w:jc w:val="right"/>
      </w:pPr>
      <w:r w:rsidRPr="00B35462">
        <w:rPr>
          <w:color w:val="auto"/>
          <w:sz w:val="27"/>
          <w:szCs w:val="27"/>
          <w:lang w:bidi="ar-SA"/>
        </w:rPr>
        <w:t>(приложение)</w:t>
      </w:r>
    </w:p>
    <w:p w:rsidR="00B35462" w:rsidRDefault="00B35462">
      <w:pPr>
        <w:pStyle w:val="10"/>
        <w:keepNext/>
        <w:keepLines/>
        <w:shd w:val="clear" w:color="auto" w:fill="auto"/>
        <w:spacing w:after="0"/>
      </w:pPr>
    </w:p>
    <w:p w:rsidR="00B35462" w:rsidRDefault="00B35462">
      <w:pPr>
        <w:pStyle w:val="10"/>
        <w:keepNext/>
        <w:keepLines/>
        <w:shd w:val="clear" w:color="auto" w:fill="auto"/>
        <w:spacing w:after="0"/>
      </w:pPr>
    </w:p>
    <w:p w:rsidR="00AD7123" w:rsidRDefault="003F6635">
      <w:pPr>
        <w:pStyle w:val="10"/>
        <w:keepNext/>
        <w:keepLines/>
        <w:shd w:val="clear" w:color="auto" w:fill="auto"/>
        <w:spacing w:after="0"/>
      </w:pPr>
      <w:r>
        <w:t>ПОЛОЖЕНИЕ</w:t>
      </w:r>
      <w:bookmarkEnd w:id="0"/>
      <w:r>
        <w:br/>
        <w:t>о муниципальном жилищном контроле</w:t>
      </w:r>
      <w:r>
        <w:br/>
        <w:t xml:space="preserve">на территории </w:t>
      </w:r>
      <w:r w:rsidR="00B35462">
        <w:t xml:space="preserve">муниципального </w:t>
      </w:r>
      <w:r w:rsidR="00AD7123">
        <w:rPr>
          <w:color w:val="auto"/>
          <w:sz w:val="27"/>
          <w:szCs w:val="27"/>
          <w:lang w:bidi="ar-SA"/>
        </w:rPr>
        <w:t>образования городского поселения «Микунь</w:t>
      </w:r>
      <w:r w:rsidR="00AD7123" w:rsidRPr="00B35462">
        <w:rPr>
          <w:color w:val="auto"/>
          <w:sz w:val="27"/>
          <w:szCs w:val="27"/>
          <w:lang w:bidi="ar-SA"/>
        </w:rPr>
        <w:t>»</w:t>
      </w:r>
      <w:r>
        <w:br/>
      </w:r>
    </w:p>
    <w:p w:rsidR="00442E18" w:rsidRDefault="003F6635">
      <w:pPr>
        <w:pStyle w:val="10"/>
        <w:keepNext/>
        <w:keepLines/>
        <w:shd w:val="clear" w:color="auto" w:fill="auto"/>
        <w:spacing w:after="0"/>
      </w:pPr>
      <w:r>
        <w:t>РАЗДЕЛ 1</w:t>
      </w:r>
    </w:p>
    <w:p w:rsidR="00442E18" w:rsidRDefault="003F6635">
      <w:pPr>
        <w:pStyle w:val="10"/>
        <w:keepNext/>
        <w:keepLines/>
        <w:shd w:val="clear" w:color="auto" w:fill="auto"/>
        <w:spacing w:after="0" w:line="518" w:lineRule="exact"/>
      </w:pPr>
      <w:bookmarkStart w:id="2" w:name="bookmark1"/>
      <w:r>
        <w:t>ОБЩИЕ ПОЛОЖЕНИЯ</w:t>
      </w:r>
      <w:bookmarkEnd w:id="2"/>
    </w:p>
    <w:p w:rsidR="00442E18" w:rsidRDefault="003F6635" w:rsidP="00AD7123">
      <w:pPr>
        <w:pStyle w:val="22"/>
        <w:numPr>
          <w:ilvl w:val="0"/>
          <w:numId w:val="1"/>
        </w:numPr>
        <w:shd w:val="clear" w:color="auto" w:fill="auto"/>
        <w:tabs>
          <w:tab w:val="left" w:pos="1038"/>
        </w:tabs>
        <w:spacing w:before="0" w:after="200" w:line="322" w:lineRule="exact"/>
        <w:ind w:firstLine="740"/>
        <w:jc w:val="both"/>
      </w:pPr>
      <w:r>
        <w:t xml:space="preserve">Положение об осуществлении муниципального жилищного контроля на территории </w:t>
      </w:r>
      <w:r w:rsidR="00B35462">
        <w:t xml:space="preserve">муниципального </w:t>
      </w:r>
      <w:r w:rsidR="00AD7123" w:rsidRPr="00AD7123">
        <w:rPr>
          <w:color w:val="auto"/>
          <w:sz w:val="27"/>
          <w:szCs w:val="27"/>
          <w:lang w:bidi="ar-SA"/>
        </w:rPr>
        <w:t>образ</w:t>
      </w:r>
      <w:r w:rsidR="002C1EBA">
        <w:rPr>
          <w:color w:val="auto"/>
          <w:sz w:val="27"/>
          <w:szCs w:val="27"/>
          <w:lang w:bidi="ar-SA"/>
        </w:rPr>
        <w:t>о</w:t>
      </w:r>
      <w:r w:rsidR="00AD7123" w:rsidRPr="00AD7123">
        <w:rPr>
          <w:color w:val="auto"/>
          <w:sz w:val="27"/>
          <w:szCs w:val="27"/>
          <w:lang w:bidi="ar-SA"/>
        </w:rPr>
        <w:t xml:space="preserve">вания городского поселения «Микунь» </w:t>
      </w:r>
      <w:r>
        <w:t xml:space="preserve">(далее - Положение) устанавливает порядок организации и осуществления муниципального жилищного контроля на территории </w:t>
      </w:r>
      <w:r w:rsidR="00AD7123" w:rsidRPr="00B35462">
        <w:rPr>
          <w:color w:val="auto"/>
          <w:sz w:val="27"/>
          <w:szCs w:val="27"/>
          <w:lang w:bidi="ar-SA"/>
        </w:rPr>
        <w:t>муниципального</w:t>
      </w:r>
      <w:r w:rsidR="00AD7123">
        <w:rPr>
          <w:color w:val="auto"/>
          <w:sz w:val="27"/>
          <w:szCs w:val="27"/>
          <w:lang w:bidi="ar-SA"/>
        </w:rPr>
        <w:t xml:space="preserve"> образования городского поселения «Микунь</w:t>
      </w:r>
      <w:r w:rsidR="00AD7123" w:rsidRPr="00B35462">
        <w:rPr>
          <w:color w:val="auto"/>
          <w:sz w:val="27"/>
          <w:szCs w:val="27"/>
          <w:lang w:bidi="ar-SA"/>
        </w:rPr>
        <w:t>»</w:t>
      </w:r>
    </w:p>
    <w:p w:rsidR="00442E18" w:rsidRDefault="003F6635">
      <w:pPr>
        <w:pStyle w:val="22"/>
        <w:numPr>
          <w:ilvl w:val="0"/>
          <w:numId w:val="1"/>
        </w:numPr>
        <w:shd w:val="clear" w:color="auto" w:fill="auto"/>
        <w:tabs>
          <w:tab w:val="left" w:pos="1038"/>
        </w:tabs>
        <w:spacing w:before="0" w:after="200" w:line="322" w:lineRule="exact"/>
        <w:ind w:firstLine="740"/>
        <w:jc w:val="both"/>
      </w:pPr>
      <w:proofErr w:type="gramStart"/>
      <w:r>
        <w:t xml:space="preserve">Под муниципальным жилищным контролем понимается деятельность </w:t>
      </w:r>
      <w:r w:rsidR="00C66D51">
        <w:t>а</w:t>
      </w:r>
      <w:r>
        <w:t xml:space="preserve">дминистрацией </w:t>
      </w:r>
      <w:r w:rsidR="00AD7123">
        <w:rPr>
          <w:color w:val="auto"/>
          <w:sz w:val="27"/>
          <w:szCs w:val="27"/>
          <w:lang w:bidi="ar-SA"/>
        </w:rPr>
        <w:t>городского поселения «Микунь</w:t>
      </w:r>
      <w:r w:rsidR="00AD7123" w:rsidRPr="00B35462">
        <w:rPr>
          <w:color w:val="auto"/>
          <w:sz w:val="27"/>
          <w:szCs w:val="27"/>
          <w:lang w:bidi="ar-SA"/>
        </w:rPr>
        <w:t>»</w:t>
      </w:r>
      <w:r w:rsidR="00AD7123">
        <w:rPr>
          <w:color w:val="auto"/>
          <w:sz w:val="27"/>
          <w:szCs w:val="27"/>
          <w:lang w:bidi="ar-SA"/>
        </w:rPr>
        <w:t xml:space="preserve"> </w:t>
      </w:r>
      <w:r>
        <w:t>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w:t>
      </w:r>
      <w:proofErr w:type="gramEnd"/>
      <w:r>
        <w:t xml:space="preserve">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42E18" w:rsidRDefault="003F6635">
      <w:pPr>
        <w:pStyle w:val="22"/>
        <w:numPr>
          <w:ilvl w:val="0"/>
          <w:numId w:val="1"/>
        </w:numPr>
        <w:shd w:val="clear" w:color="auto" w:fill="auto"/>
        <w:tabs>
          <w:tab w:val="left" w:pos="1035"/>
        </w:tabs>
        <w:spacing w:before="0" w:after="200" w:line="322" w:lineRule="exact"/>
        <w:ind w:firstLine="740"/>
        <w:jc w:val="both"/>
      </w:pPr>
      <w:r>
        <w:t xml:space="preserve">Муниципальный жилищный контроль на территории </w:t>
      </w:r>
      <w:r w:rsidR="00AD7123" w:rsidRPr="00B35462">
        <w:rPr>
          <w:color w:val="auto"/>
          <w:sz w:val="27"/>
          <w:szCs w:val="27"/>
          <w:lang w:bidi="ar-SA"/>
        </w:rPr>
        <w:t>муниципального</w:t>
      </w:r>
      <w:r w:rsidR="00AD7123">
        <w:rPr>
          <w:color w:val="auto"/>
          <w:sz w:val="27"/>
          <w:szCs w:val="27"/>
          <w:lang w:bidi="ar-SA"/>
        </w:rPr>
        <w:t xml:space="preserve"> образования городского поселения «Микунь</w:t>
      </w:r>
      <w:r w:rsidR="00AD7123" w:rsidRPr="00B35462">
        <w:rPr>
          <w:color w:val="auto"/>
          <w:sz w:val="27"/>
          <w:szCs w:val="27"/>
          <w:lang w:bidi="ar-SA"/>
        </w:rPr>
        <w:t>»</w:t>
      </w:r>
      <w:r w:rsidR="00AD7123">
        <w:rPr>
          <w:color w:val="auto"/>
          <w:sz w:val="27"/>
          <w:szCs w:val="27"/>
          <w:lang w:bidi="ar-SA"/>
        </w:rPr>
        <w:t xml:space="preserve"> </w:t>
      </w:r>
      <w:r>
        <w:t xml:space="preserve">осуществляется </w:t>
      </w:r>
      <w:r w:rsidR="00C66D51">
        <w:t>а</w:t>
      </w:r>
      <w:r>
        <w:t>дминистраци</w:t>
      </w:r>
      <w:r w:rsidR="00C66D51">
        <w:t>ей</w:t>
      </w:r>
      <w:r>
        <w:t xml:space="preserve"> </w:t>
      </w:r>
      <w:r w:rsidR="00AD7123" w:rsidRPr="00B35462">
        <w:rPr>
          <w:color w:val="auto"/>
          <w:sz w:val="27"/>
          <w:szCs w:val="27"/>
          <w:lang w:bidi="ar-SA"/>
        </w:rPr>
        <w:t>муниципального</w:t>
      </w:r>
      <w:r w:rsidR="00AD7123">
        <w:rPr>
          <w:color w:val="auto"/>
          <w:sz w:val="27"/>
          <w:szCs w:val="27"/>
          <w:lang w:bidi="ar-SA"/>
        </w:rPr>
        <w:t xml:space="preserve"> образования городского поселения «Микунь</w:t>
      </w:r>
      <w:r w:rsidR="00AD7123" w:rsidRPr="00B35462">
        <w:rPr>
          <w:color w:val="auto"/>
          <w:sz w:val="27"/>
          <w:szCs w:val="27"/>
          <w:lang w:bidi="ar-SA"/>
        </w:rPr>
        <w:t>»</w:t>
      </w:r>
      <w:r w:rsidR="00AD7123">
        <w:rPr>
          <w:color w:val="auto"/>
          <w:sz w:val="27"/>
          <w:szCs w:val="27"/>
          <w:lang w:bidi="ar-SA"/>
        </w:rPr>
        <w:t xml:space="preserve"> (</w:t>
      </w:r>
      <w:r>
        <w:t>далее - орган контроля).</w:t>
      </w:r>
    </w:p>
    <w:p w:rsidR="00442E18" w:rsidRDefault="003F6635">
      <w:pPr>
        <w:pStyle w:val="22"/>
        <w:numPr>
          <w:ilvl w:val="0"/>
          <w:numId w:val="1"/>
        </w:numPr>
        <w:shd w:val="clear" w:color="auto" w:fill="auto"/>
        <w:tabs>
          <w:tab w:val="left" w:pos="1038"/>
        </w:tabs>
        <w:spacing w:before="0" w:after="200" w:line="322" w:lineRule="exact"/>
        <w:ind w:firstLine="740"/>
        <w:jc w:val="both"/>
      </w:pPr>
      <w: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42E18" w:rsidRDefault="003F6635">
      <w:pPr>
        <w:pStyle w:val="22"/>
        <w:numPr>
          <w:ilvl w:val="0"/>
          <w:numId w:val="2"/>
        </w:numPr>
        <w:shd w:val="clear" w:color="auto" w:fill="auto"/>
        <w:tabs>
          <w:tab w:val="left" w:pos="1066"/>
        </w:tabs>
        <w:spacing w:before="0" w:line="322" w:lineRule="exact"/>
        <w:ind w:firstLine="740"/>
        <w:jc w:val="both"/>
      </w:pPr>
      <w:proofErr w:type="gramStart"/>
      <w:r>
        <w:t xml:space="preserve">требований к использованию и сохранности жилищного фонда, в том числе </w:t>
      </w:r>
      <w:r>
        <w:lastRenderedPageBreak/>
        <w:t>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42E18" w:rsidRDefault="003F6635">
      <w:pPr>
        <w:pStyle w:val="22"/>
        <w:numPr>
          <w:ilvl w:val="0"/>
          <w:numId w:val="2"/>
        </w:numPr>
        <w:shd w:val="clear" w:color="auto" w:fill="auto"/>
        <w:tabs>
          <w:tab w:val="left" w:pos="1140"/>
        </w:tabs>
        <w:spacing w:before="0" w:after="173" w:line="288" w:lineRule="exact"/>
        <w:ind w:firstLine="760"/>
        <w:jc w:val="both"/>
      </w:pPr>
      <w:r>
        <w:t>требований к формированию фондов капитального ремонта;</w:t>
      </w:r>
    </w:p>
    <w:p w:rsidR="00442E18" w:rsidRDefault="003F6635">
      <w:pPr>
        <w:pStyle w:val="22"/>
        <w:numPr>
          <w:ilvl w:val="0"/>
          <w:numId w:val="2"/>
        </w:numPr>
        <w:shd w:val="clear" w:color="auto" w:fill="auto"/>
        <w:tabs>
          <w:tab w:val="left" w:pos="1095"/>
        </w:tabs>
        <w:spacing w:before="0" w:after="196" w:line="322" w:lineRule="exact"/>
        <w:ind w:firstLine="760"/>
        <w:jc w:val="both"/>
      </w:pPr>
      <w: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42E18" w:rsidRDefault="003F6635">
      <w:pPr>
        <w:pStyle w:val="22"/>
        <w:numPr>
          <w:ilvl w:val="0"/>
          <w:numId w:val="2"/>
        </w:numPr>
        <w:shd w:val="clear" w:color="auto" w:fill="auto"/>
        <w:tabs>
          <w:tab w:val="left" w:pos="1085"/>
        </w:tabs>
        <w:spacing w:before="0" w:after="204" w:line="326" w:lineRule="exact"/>
        <w:ind w:firstLine="760"/>
        <w:jc w:val="both"/>
      </w:pPr>
      <w:r>
        <w:t>требований к предоставлению коммунальных услуг собственникам и пользователям помещений в многоквартирных домах и жилых домов;</w:t>
      </w:r>
    </w:p>
    <w:p w:rsidR="00442E18" w:rsidRDefault="003F6635">
      <w:pPr>
        <w:pStyle w:val="22"/>
        <w:numPr>
          <w:ilvl w:val="0"/>
          <w:numId w:val="2"/>
        </w:numPr>
        <w:shd w:val="clear" w:color="auto" w:fill="auto"/>
        <w:tabs>
          <w:tab w:val="left" w:pos="1100"/>
        </w:tabs>
        <w:spacing w:before="0" w:after="196" w:line="322" w:lineRule="exact"/>
        <w:ind w:firstLine="760"/>
        <w:jc w:val="both"/>
      </w:pPr>
      <w: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42E18" w:rsidRDefault="003F6635">
      <w:pPr>
        <w:pStyle w:val="22"/>
        <w:numPr>
          <w:ilvl w:val="0"/>
          <w:numId w:val="2"/>
        </w:numPr>
        <w:shd w:val="clear" w:color="auto" w:fill="auto"/>
        <w:tabs>
          <w:tab w:val="left" w:pos="1085"/>
        </w:tabs>
        <w:spacing w:before="0" w:after="204" w:line="326" w:lineRule="exact"/>
        <w:ind w:firstLine="760"/>
        <w:jc w:val="both"/>
      </w:pPr>
      <w:r>
        <w:t>правил содержания общего имущества в многоквартирном доме и правил изменения размера платы за содержание жилого помещения;</w:t>
      </w:r>
    </w:p>
    <w:p w:rsidR="00442E18" w:rsidRDefault="003F6635">
      <w:pPr>
        <w:pStyle w:val="22"/>
        <w:numPr>
          <w:ilvl w:val="0"/>
          <w:numId w:val="2"/>
        </w:numPr>
        <w:shd w:val="clear" w:color="auto" w:fill="auto"/>
        <w:tabs>
          <w:tab w:val="left" w:pos="1085"/>
        </w:tabs>
        <w:spacing w:before="0" w:after="200" w:line="322" w:lineRule="exact"/>
        <w:ind w:firstLine="760"/>
        <w:jc w:val="both"/>
      </w:pPr>
      <w: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42E18" w:rsidRDefault="003F6635">
      <w:pPr>
        <w:pStyle w:val="22"/>
        <w:numPr>
          <w:ilvl w:val="0"/>
          <w:numId w:val="2"/>
        </w:numPr>
        <w:shd w:val="clear" w:color="auto" w:fill="auto"/>
        <w:tabs>
          <w:tab w:val="left" w:pos="1090"/>
        </w:tabs>
        <w:spacing w:before="0" w:after="200" w:line="322" w:lineRule="exact"/>
        <w:ind w:firstLine="760"/>
        <w:jc w:val="both"/>
      </w:pPr>
      <w: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42E18" w:rsidRDefault="003F6635">
      <w:pPr>
        <w:pStyle w:val="22"/>
        <w:numPr>
          <w:ilvl w:val="0"/>
          <w:numId w:val="2"/>
        </w:numPr>
        <w:shd w:val="clear" w:color="auto" w:fill="auto"/>
        <w:tabs>
          <w:tab w:val="left" w:pos="1090"/>
        </w:tabs>
        <w:spacing w:before="0" w:after="200" w:line="322" w:lineRule="exact"/>
        <w:ind w:firstLine="760"/>
        <w:jc w:val="both"/>
      </w:pPr>
      <w:r>
        <w:t xml:space="preserve">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w:t>
      </w:r>
      <w:r w:rsidR="000C3CAC">
        <w:t>жилищно-коммунального</w:t>
      </w:r>
      <w:r>
        <w:t xml:space="preserve"> хозяйства (далее - система);</w:t>
      </w:r>
    </w:p>
    <w:p w:rsidR="00442E18" w:rsidRDefault="003F6635">
      <w:pPr>
        <w:pStyle w:val="22"/>
        <w:numPr>
          <w:ilvl w:val="0"/>
          <w:numId w:val="2"/>
        </w:numPr>
        <w:shd w:val="clear" w:color="auto" w:fill="auto"/>
        <w:tabs>
          <w:tab w:val="left" w:pos="1254"/>
        </w:tabs>
        <w:spacing w:before="0" w:after="196" w:line="322" w:lineRule="exact"/>
        <w:ind w:firstLine="760"/>
        <w:jc w:val="both"/>
      </w:pPr>
      <w:r>
        <w:t>требований к обеспечению доступности для инвалидов помещений в многоквартирных домах;</w:t>
      </w:r>
    </w:p>
    <w:p w:rsidR="00442E18" w:rsidRDefault="003F6635">
      <w:pPr>
        <w:pStyle w:val="22"/>
        <w:numPr>
          <w:ilvl w:val="0"/>
          <w:numId w:val="2"/>
        </w:numPr>
        <w:shd w:val="clear" w:color="auto" w:fill="auto"/>
        <w:tabs>
          <w:tab w:val="left" w:pos="1254"/>
        </w:tabs>
        <w:spacing w:before="0" w:after="204" w:line="326" w:lineRule="exact"/>
        <w:ind w:firstLine="760"/>
        <w:jc w:val="both"/>
      </w:pPr>
      <w:r>
        <w:t>требований к предоставлению жилых помещений в наемных домах социального использования.</w:t>
      </w:r>
    </w:p>
    <w:p w:rsidR="00442E18" w:rsidRDefault="003F6635">
      <w:pPr>
        <w:pStyle w:val="22"/>
        <w:numPr>
          <w:ilvl w:val="0"/>
          <w:numId w:val="2"/>
        </w:numPr>
        <w:shd w:val="clear" w:color="auto" w:fill="auto"/>
        <w:tabs>
          <w:tab w:val="left" w:pos="1254"/>
        </w:tabs>
        <w:spacing w:before="0" w:after="200" w:line="322" w:lineRule="exact"/>
        <w:ind w:firstLine="760"/>
        <w:jc w:val="both"/>
      </w:pPr>
      <w:r>
        <w:t>исполнение решений, принятых органом контроля по результатам контрольных мероприятий.</w:t>
      </w:r>
    </w:p>
    <w:p w:rsidR="00442E18" w:rsidRPr="00EA7A76" w:rsidRDefault="003F6635">
      <w:pPr>
        <w:pStyle w:val="22"/>
        <w:numPr>
          <w:ilvl w:val="0"/>
          <w:numId w:val="1"/>
        </w:numPr>
        <w:shd w:val="clear" w:color="auto" w:fill="auto"/>
        <w:tabs>
          <w:tab w:val="left" w:pos="1056"/>
        </w:tabs>
        <w:spacing w:before="0" w:after="227" w:line="322" w:lineRule="exact"/>
        <w:ind w:firstLine="760"/>
        <w:jc w:val="both"/>
      </w:pPr>
      <w:bookmarkStart w:id="3" w:name="_GoBack"/>
      <w:r w:rsidRPr="00EA7A76">
        <w:t>Объектом муниципального жилищного контроля (далее - объект контроля) является:</w:t>
      </w:r>
    </w:p>
    <w:p w:rsidR="00442E18" w:rsidRDefault="003F6635">
      <w:pPr>
        <w:pStyle w:val="22"/>
        <w:numPr>
          <w:ilvl w:val="0"/>
          <w:numId w:val="3"/>
        </w:numPr>
        <w:shd w:val="clear" w:color="auto" w:fill="auto"/>
        <w:tabs>
          <w:tab w:val="left" w:pos="1014"/>
        </w:tabs>
        <w:spacing w:before="0" w:after="200" w:line="288" w:lineRule="exact"/>
        <w:ind w:firstLine="760"/>
        <w:jc w:val="both"/>
      </w:pPr>
      <w:r>
        <w:t>деятельность по управлению многоквартирными домами;</w:t>
      </w:r>
    </w:p>
    <w:p w:rsidR="00442E18" w:rsidRDefault="003F6635">
      <w:pPr>
        <w:pStyle w:val="22"/>
        <w:numPr>
          <w:ilvl w:val="0"/>
          <w:numId w:val="3"/>
        </w:numPr>
        <w:shd w:val="clear" w:color="auto" w:fill="auto"/>
        <w:tabs>
          <w:tab w:val="left" w:pos="1014"/>
        </w:tabs>
        <w:spacing w:before="0" w:after="173" w:line="288" w:lineRule="exact"/>
        <w:ind w:firstLine="760"/>
        <w:jc w:val="both"/>
      </w:pPr>
      <w:r>
        <w:t>деятельность по формированию фондов капитального ремонта;</w:t>
      </w:r>
    </w:p>
    <w:p w:rsidR="00442E18" w:rsidRDefault="003F6635">
      <w:pPr>
        <w:pStyle w:val="22"/>
        <w:numPr>
          <w:ilvl w:val="0"/>
          <w:numId w:val="3"/>
        </w:numPr>
        <w:shd w:val="clear" w:color="auto" w:fill="auto"/>
        <w:tabs>
          <w:tab w:val="left" w:pos="1014"/>
        </w:tabs>
        <w:spacing w:before="0" w:after="227" w:line="322" w:lineRule="exact"/>
        <w:ind w:firstLine="760"/>
        <w:jc w:val="both"/>
      </w:pPr>
      <w:r>
        <w:lastRenderedPageBreak/>
        <w:t>деятельность по предоставлению коммунальных услуг собственникам и пользователям помещений в многоквартирных домах и жилых домов;</w:t>
      </w:r>
    </w:p>
    <w:p w:rsidR="00442E18" w:rsidRDefault="003F6635">
      <w:pPr>
        <w:pStyle w:val="22"/>
        <w:numPr>
          <w:ilvl w:val="0"/>
          <w:numId w:val="3"/>
        </w:numPr>
        <w:shd w:val="clear" w:color="auto" w:fill="auto"/>
        <w:tabs>
          <w:tab w:val="left" w:pos="1014"/>
        </w:tabs>
        <w:spacing w:before="0" w:line="288" w:lineRule="exact"/>
        <w:ind w:firstLine="760"/>
        <w:jc w:val="both"/>
      </w:pPr>
      <w:r>
        <w:t>деятельность по размещению информации в системе;</w:t>
      </w:r>
    </w:p>
    <w:p w:rsidR="00442E18" w:rsidRDefault="003F6635">
      <w:pPr>
        <w:pStyle w:val="22"/>
        <w:shd w:val="clear" w:color="auto" w:fill="auto"/>
        <w:spacing w:before="0" w:after="204" w:line="326" w:lineRule="exact"/>
        <w:ind w:firstLine="740"/>
        <w:jc w:val="both"/>
      </w:pPr>
      <w:r>
        <w:t>- деятельность по предоставлению жилых помещений в наемных домах социального использования.</w:t>
      </w:r>
      <w:bookmarkEnd w:id="3"/>
    </w:p>
    <w:p w:rsidR="00442E18" w:rsidRDefault="003F6635">
      <w:pPr>
        <w:pStyle w:val="22"/>
        <w:numPr>
          <w:ilvl w:val="0"/>
          <w:numId w:val="1"/>
        </w:numPr>
        <w:shd w:val="clear" w:color="auto" w:fill="auto"/>
        <w:tabs>
          <w:tab w:val="left" w:pos="1082"/>
        </w:tabs>
        <w:spacing w:before="0" w:after="200" w:line="322" w:lineRule="exact"/>
        <w:ind w:firstLine="740"/>
        <w:jc w:val="both"/>
      </w:pPr>
      <w:r>
        <w:t>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442E18" w:rsidRDefault="003F6635">
      <w:pPr>
        <w:pStyle w:val="22"/>
        <w:shd w:val="clear" w:color="auto" w:fill="auto"/>
        <w:spacing w:before="0" w:after="200" w:line="322" w:lineRule="exact"/>
        <w:jc w:val="both"/>
      </w:pPr>
      <w:r>
        <w:t xml:space="preserve">Перечень объектов контроля подлежит размещению на официальном сайте </w:t>
      </w:r>
      <w:r w:rsidR="00C66D51">
        <w:t>а</w:t>
      </w:r>
      <w:r>
        <w:t xml:space="preserve">дминистрации </w:t>
      </w:r>
      <w:r w:rsidR="00AD7123">
        <w:rPr>
          <w:color w:val="auto"/>
          <w:sz w:val="27"/>
          <w:szCs w:val="27"/>
          <w:lang w:bidi="ar-SA"/>
        </w:rPr>
        <w:t>городского поселения «Микунь</w:t>
      </w:r>
      <w:r w:rsidR="00AD7123" w:rsidRPr="00B35462">
        <w:rPr>
          <w:color w:val="auto"/>
          <w:sz w:val="27"/>
          <w:szCs w:val="27"/>
          <w:lang w:bidi="ar-SA"/>
        </w:rPr>
        <w:t>»</w:t>
      </w:r>
      <w:r w:rsidR="00AD7123">
        <w:rPr>
          <w:color w:val="auto"/>
          <w:sz w:val="27"/>
          <w:szCs w:val="27"/>
          <w:lang w:bidi="ar-SA"/>
        </w:rPr>
        <w:t xml:space="preserve"> </w:t>
      </w:r>
      <w:r>
        <w:t xml:space="preserve">в </w:t>
      </w:r>
      <w:r w:rsidR="000C3CAC">
        <w:t>информационно телекоммуникационной</w:t>
      </w:r>
      <w:r>
        <w:t xml:space="preserve"> сети Интернет.</w:t>
      </w:r>
    </w:p>
    <w:p w:rsidR="00442E18" w:rsidRDefault="003F6635">
      <w:pPr>
        <w:pStyle w:val="22"/>
        <w:numPr>
          <w:ilvl w:val="0"/>
          <w:numId w:val="1"/>
        </w:numPr>
        <w:shd w:val="clear" w:color="auto" w:fill="auto"/>
        <w:tabs>
          <w:tab w:val="left" w:pos="1082"/>
        </w:tabs>
        <w:spacing w:before="0" w:after="200" w:line="322" w:lineRule="exact"/>
        <w:ind w:firstLine="740"/>
        <w:jc w:val="both"/>
      </w:pPr>
      <w:proofErr w:type="gramStart"/>
      <w: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442E18" w:rsidRDefault="003F6635">
      <w:pPr>
        <w:pStyle w:val="22"/>
        <w:shd w:val="clear" w:color="auto" w:fill="auto"/>
        <w:spacing w:before="0" w:after="204" w:line="322" w:lineRule="exact"/>
        <w:ind w:firstLine="740"/>
        <w:jc w:val="both"/>
      </w:pPr>
      <w: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442E18" w:rsidRDefault="003F6635">
      <w:pPr>
        <w:pStyle w:val="22"/>
        <w:shd w:val="clear" w:color="auto" w:fill="auto"/>
        <w:spacing w:before="0" w:after="196" w:line="317" w:lineRule="exact"/>
        <w:ind w:firstLine="740"/>
        <w:jc w:val="both"/>
      </w:pPr>
      <w:r>
        <w:t xml:space="preserve">юридические лица, в том числе </w:t>
      </w:r>
      <w:proofErr w:type="spellStart"/>
      <w:r>
        <w:t>ресурсоснабжающие</w:t>
      </w:r>
      <w:proofErr w:type="spellEnd"/>
      <w: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442E18" w:rsidRDefault="003F6635">
      <w:pPr>
        <w:pStyle w:val="22"/>
        <w:shd w:val="clear" w:color="auto" w:fill="auto"/>
        <w:spacing w:before="0" w:after="200" w:line="322" w:lineRule="exact"/>
        <w:ind w:firstLine="740"/>
        <w:jc w:val="both"/>
      </w:pPr>
      <w:r>
        <w:t>юридические лица, на имя которых открыты специальные счета для формирования фондов капитального ремонта многоквартирных домов;</w:t>
      </w:r>
    </w:p>
    <w:p w:rsidR="00442E18" w:rsidRDefault="003F6635">
      <w:pPr>
        <w:pStyle w:val="22"/>
        <w:shd w:val="clear" w:color="auto" w:fill="auto"/>
        <w:spacing w:before="0" w:after="200" w:line="322" w:lineRule="exact"/>
        <w:ind w:firstLine="740"/>
        <w:jc w:val="both"/>
      </w:pPr>
      <w:r>
        <w:t>граждане, во владении и (или) в пользовании которых находятся помещения муниципального жилищного фонда.</w:t>
      </w:r>
    </w:p>
    <w:p w:rsidR="00442E18" w:rsidRDefault="003F6635">
      <w:pPr>
        <w:pStyle w:val="22"/>
        <w:numPr>
          <w:ilvl w:val="0"/>
          <w:numId w:val="1"/>
        </w:numPr>
        <w:shd w:val="clear" w:color="auto" w:fill="auto"/>
        <w:tabs>
          <w:tab w:val="left" w:pos="1082"/>
        </w:tabs>
        <w:spacing w:before="0" w:after="200" w:line="322" w:lineRule="exact"/>
        <w:ind w:firstLine="740"/>
        <w:jc w:val="both"/>
      </w:pPr>
      <w:r>
        <w:t>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442E18" w:rsidRDefault="003F6635">
      <w:pPr>
        <w:pStyle w:val="22"/>
        <w:shd w:val="clear" w:color="auto" w:fill="auto"/>
        <w:spacing w:before="0" w:line="322" w:lineRule="exact"/>
        <w:ind w:firstLine="740"/>
        <w:jc w:val="both"/>
      </w:pPr>
      <w: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442E18" w:rsidRDefault="003F6635">
      <w:pPr>
        <w:pStyle w:val="10"/>
        <w:keepNext/>
        <w:keepLines/>
        <w:shd w:val="clear" w:color="auto" w:fill="auto"/>
        <w:spacing w:after="0" w:line="518" w:lineRule="exact"/>
        <w:ind w:left="20"/>
      </w:pPr>
      <w:bookmarkStart w:id="4" w:name="bookmark2"/>
      <w:r>
        <w:t>РАЗДЕЛ 2</w:t>
      </w:r>
      <w:bookmarkEnd w:id="4"/>
    </w:p>
    <w:p w:rsidR="00442E18" w:rsidRDefault="003F6635">
      <w:pPr>
        <w:pStyle w:val="22"/>
        <w:shd w:val="clear" w:color="auto" w:fill="auto"/>
        <w:spacing w:before="0"/>
        <w:ind w:left="20"/>
      </w:pPr>
      <w:r>
        <w:t>ПРОФИЛАКТИКА НАРУШЕНИЙ ОБЯЗАТЕЛЬНЫХ ТРЕБОВАНИЙ</w:t>
      </w:r>
      <w:r>
        <w:br/>
        <w:t>Глава 1. Организация профилактики нарушения обязательных требований</w:t>
      </w:r>
    </w:p>
    <w:p w:rsidR="00442E18" w:rsidRDefault="003F6635">
      <w:pPr>
        <w:pStyle w:val="22"/>
        <w:numPr>
          <w:ilvl w:val="0"/>
          <w:numId w:val="1"/>
        </w:numPr>
        <w:shd w:val="clear" w:color="auto" w:fill="auto"/>
        <w:tabs>
          <w:tab w:val="left" w:pos="1144"/>
        </w:tabs>
        <w:spacing w:before="0" w:after="200" w:line="322" w:lineRule="exact"/>
        <w:ind w:firstLine="760"/>
        <w:jc w:val="both"/>
      </w:pPr>
      <w:r>
        <w:lastRenderedPageBreak/>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442E18" w:rsidRDefault="003F6635">
      <w:pPr>
        <w:pStyle w:val="22"/>
        <w:shd w:val="clear" w:color="auto" w:fill="auto"/>
        <w:spacing w:before="0" w:after="204" w:line="322" w:lineRule="exact"/>
        <w:ind w:firstLine="760"/>
        <w:jc w:val="both"/>
      </w:pPr>
      <w:r>
        <w:t>стимулирование добросовестного соблюдения обязательных требований контролируемыми лицами;</w:t>
      </w:r>
    </w:p>
    <w:p w:rsidR="00442E18" w:rsidRDefault="003F6635">
      <w:pPr>
        <w:pStyle w:val="22"/>
        <w:shd w:val="clear" w:color="auto" w:fill="auto"/>
        <w:spacing w:before="0" w:after="196" w:line="317" w:lineRule="exact"/>
        <w:ind w:firstLine="760"/>
        <w:jc w:val="both"/>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42E18" w:rsidRDefault="003F6635">
      <w:pPr>
        <w:pStyle w:val="22"/>
        <w:shd w:val="clear" w:color="auto" w:fill="auto"/>
        <w:spacing w:before="0" w:after="200" w:line="322" w:lineRule="exact"/>
        <w:ind w:firstLine="760"/>
        <w:jc w:val="both"/>
      </w:pPr>
      <w:r>
        <w:t>создание условий для доведения обязательных требований до контролируемых лиц, повышение информированности о способах их соблюдения.</w:t>
      </w:r>
    </w:p>
    <w:p w:rsidR="00442E18" w:rsidRDefault="003F6635">
      <w:pPr>
        <w:pStyle w:val="22"/>
        <w:numPr>
          <w:ilvl w:val="0"/>
          <w:numId w:val="1"/>
        </w:numPr>
        <w:shd w:val="clear" w:color="auto" w:fill="auto"/>
        <w:tabs>
          <w:tab w:val="left" w:pos="1219"/>
        </w:tabs>
        <w:spacing w:before="0" w:after="196" w:line="322" w:lineRule="exact"/>
        <w:ind w:firstLine="760"/>
        <w:jc w:val="both"/>
      </w:pPr>
      <w: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442E18" w:rsidRDefault="003F6635">
      <w:pPr>
        <w:pStyle w:val="22"/>
        <w:numPr>
          <w:ilvl w:val="0"/>
          <w:numId w:val="1"/>
        </w:numPr>
        <w:shd w:val="clear" w:color="auto" w:fill="auto"/>
        <w:tabs>
          <w:tab w:val="left" w:pos="1224"/>
        </w:tabs>
        <w:spacing w:before="0" w:after="204" w:line="326" w:lineRule="exact"/>
        <w:ind w:firstLine="760"/>
        <w:jc w:val="both"/>
      </w:pPr>
      <w:r>
        <w:t>Программа профилактики утверждается ежегодно в срок до 15 декабря года, предшествующего году ее реализации, и состоит из следующих разделов:</w:t>
      </w:r>
    </w:p>
    <w:p w:rsidR="00442E18" w:rsidRDefault="003F6635">
      <w:pPr>
        <w:pStyle w:val="22"/>
        <w:numPr>
          <w:ilvl w:val="0"/>
          <w:numId w:val="4"/>
        </w:numPr>
        <w:shd w:val="clear" w:color="auto" w:fill="auto"/>
        <w:tabs>
          <w:tab w:val="left" w:pos="1144"/>
        </w:tabs>
        <w:spacing w:before="0" w:after="227" w:line="322" w:lineRule="exact"/>
        <w:ind w:firstLine="760"/>
        <w:jc w:val="both"/>
      </w:pPr>
      <w:r>
        <w:t>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442E18" w:rsidRDefault="003F6635">
      <w:pPr>
        <w:pStyle w:val="22"/>
        <w:numPr>
          <w:ilvl w:val="0"/>
          <w:numId w:val="4"/>
        </w:numPr>
        <w:shd w:val="clear" w:color="auto" w:fill="auto"/>
        <w:tabs>
          <w:tab w:val="left" w:pos="1158"/>
        </w:tabs>
        <w:spacing w:before="0" w:after="177" w:line="288" w:lineRule="exact"/>
        <w:ind w:firstLine="760"/>
        <w:jc w:val="both"/>
      </w:pPr>
      <w:r>
        <w:t>цели и задачи реализации программы профилактики;</w:t>
      </w:r>
    </w:p>
    <w:p w:rsidR="00442E18" w:rsidRDefault="003F6635">
      <w:pPr>
        <w:pStyle w:val="22"/>
        <w:numPr>
          <w:ilvl w:val="0"/>
          <w:numId w:val="4"/>
        </w:numPr>
        <w:shd w:val="clear" w:color="auto" w:fill="auto"/>
        <w:tabs>
          <w:tab w:val="left" w:pos="1144"/>
        </w:tabs>
        <w:spacing w:before="0" w:after="223" w:line="317" w:lineRule="exact"/>
        <w:ind w:firstLine="760"/>
        <w:jc w:val="both"/>
      </w:pPr>
      <w:r>
        <w:t>перечень профилактических мероприятий, сроки (периодичность) их проведения;</w:t>
      </w:r>
    </w:p>
    <w:p w:rsidR="00442E18" w:rsidRDefault="003F6635">
      <w:pPr>
        <w:pStyle w:val="22"/>
        <w:numPr>
          <w:ilvl w:val="0"/>
          <w:numId w:val="4"/>
        </w:numPr>
        <w:shd w:val="clear" w:color="auto" w:fill="auto"/>
        <w:tabs>
          <w:tab w:val="left" w:pos="1163"/>
        </w:tabs>
        <w:spacing w:before="0" w:after="173" w:line="288" w:lineRule="exact"/>
        <w:ind w:firstLine="760"/>
        <w:jc w:val="both"/>
      </w:pPr>
      <w:r>
        <w:t>показатели результативности и эффективности программы профилактики.</w:t>
      </w:r>
    </w:p>
    <w:p w:rsidR="00442E18" w:rsidRDefault="003F6635">
      <w:pPr>
        <w:pStyle w:val="22"/>
        <w:numPr>
          <w:ilvl w:val="0"/>
          <w:numId w:val="1"/>
        </w:numPr>
        <w:shd w:val="clear" w:color="auto" w:fill="auto"/>
        <w:tabs>
          <w:tab w:val="left" w:pos="1219"/>
        </w:tabs>
        <w:spacing w:before="0" w:after="196" w:line="322" w:lineRule="exact"/>
        <w:ind w:firstLine="760"/>
        <w:jc w:val="both"/>
      </w:pPr>
      <w:r>
        <w:t>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442E18" w:rsidRDefault="003F6635">
      <w:pPr>
        <w:pStyle w:val="22"/>
        <w:numPr>
          <w:ilvl w:val="0"/>
          <w:numId w:val="1"/>
        </w:numPr>
        <w:shd w:val="clear" w:color="auto" w:fill="auto"/>
        <w:tabs>
          <w:tab w:val="left" w:pos="1219"/>
        </w:tabs>
        <w:spacing w:before="0" w:after="204" w:line="326" w:lineRule="exact"/>
        <w:ind w:firstLine="760"/>
        <w:jc w:val="both"/>
      </w:pPr>
      <w:r>
        <w:t>Утвержденная программа профилактики размещается на официальном сайте органа контроля.</w:t>
      </w:r>
    </w:p>
    <w:p w:rsidR="00442E18" w:rsidRDefault="003F6635">
      <w:pPr>
        <w:pStyle w:val="22"/>
        <w:numPr>
          <w:ilvl w:val="0"/>
          <w:numId w:val="1"/>
        </w:numPr>
        <w:shd w:val="clear" w:color="auto" w:fill="auto"/>
        <w:tabs>
          <w:tab w:val="left" w:pos="1435"/>
        </w:tabs>
        <w:spacing w:before="0" w:after="227" w:line="322" w:lineRule="exact"/>
        <w:ind w:firstLine="760"/>
        <w:jc w:val="both"/>
      </w:pPr>
      <w:r>
        <w:t>Профилактические мероприятия, предусмотренные программой профилактики, обязательны для проведения органом контроля.</w:t>
      </w:r>
    </w:p>
    <w:p w:rsidR="00442E18" w:rsidRDefault="003F6635">
      <w:pPr>
        <w:pStyle w:val="22"/>
        <w:numPr>
          <w:ilvl w:val="0"/>
          <w:numId w:val="1"/>
        </w:numPr>
        <w:shd w:val="clear" w:color="auto" w:fill="auto"/>
        <w:tabs>
          <w:tab w:val="left" w:pos="1249"/>
        </w:tabs>
        <w:spacing w:before="0" w:after="200" w:line="288" w:lineRule="exact"/>
        <w:ind w:firstLine="760"/>
        <w:jc w:val="both"/>
      </w:pPr>
      <w:r>
        <w:t>Орган контроля проводит следующие профилактические мероприятия:</w:t>
      </w:r>
    </w:p>
    <w:p w:rsidR="00442E18" w:rsidRDefault="003F6635">
      <w:pPr>
        <w:pStyle w:val="22"/>
        <w:shd w:val="clear" w:color="auto" w:fill="auto"/>
        <w:spacing w:before="0" w:line="288" w:lineRule="exact"/>
        <w:ind w:firstLine="760"/>
        <w:jc w:val="both"/>
      </w:pPr>
      <w:r>
        <w:t>информирование;</w:t>
      </w:r>
    </w:p>
    <w:p w:rsidR="00442E18" w:rsidRDefault="003F6635">
      <w:pPr>
        <w:pStyle w:val="22"/>
        <w:shd w:val="clear" w:color="auto" w:fill="auto"/>
        <w:spacing w:before="0" w:after="173" w:line="288" w:lineRule="exact"/>
        <w:ind w:firstLine="760"/>
        <w:jc w:val="both"/>
      </w:pPr>
      <w:r>
        <w:t>консультирование.</w:t>
      </w:r>
    </w:p>
    <w:p w:rsidR="00442E18" w:rsidRDefault="003F6635">
      <w:pPr>
        <w:pStyle w:val="22"/>
        <w:shd w:val="clear" w:color="auto" w:fill="auto"/>
        <w:spacing w:before="0" w:after="227" w:line="322" w:lineRule="exact"/>
        <w:ind w:firstLine="760"/>
        <w:jc w:val="both"/>
      </w:pPr>
      <w:r>
        <w:t>Орган контроля может проводить профилактические мероприятия, не предусмотренные программой профилактики:</w:t>
      </w:r>
    </w:p>
    <w:p w:rsidR="00442E18" w:rsidRDefault="003F6635">
      <w:pPr>
        <w:pStyle w:val="22"/>
        <w:shd w:val="clear" w:color="auto" w:fill="auto"/>
        <w:spacing w:before="0" w:after="200" w:line="288" w:lineRule="exact"/>
        <w:ind w:firstLine="760"/>
        <w:jc w:val="both"/>
      </w:pPr>
      <w:r>
        <w:t>объявление предостережения;</w:t>
      </w:r>
    </w:p>
    <w:p w:rsidR="00442E18" w:rsidRDefault="003F6635">
      <w:pPr>
        <w:pStyle w:val="22"/>
        <w:shd w:val="clear" w:color="auto" w:fill="auto"/>
        <w:spacing w:before="0" w:after="173" w:line="288" w:lineRule="exact"/>
        <w:ind w:firstLine="760"/>
        <w:jc w:val="both"/>
      </w:pPr>
      <w:r>
        <w:t>профилактический визит.</w:t>
      </w:r>
    </w:p>
    <w:p w:rsidR="00442E18" w:rsidRDefault="003F6635">
      <w:pPr>
        <w:pStyle w:val="22"/>
        <w:shd w:val="clear" w:color="auto" w:fill="auto"/>
        <w:spacing w:before="0" w:after="200" w:line="322" w:lineRule="exact"/>
        <w:ind w:firstLine="760"/>
        <w:jc w:val="both"/>
      </w:pPr>
      <w:r>
        <w:lastRenderedPageBreak/>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442E18" w:rsidRDefault="003F6635">
      <w:pPr>
        <w:pStyle w:val="22"/>
        <w:numPr>
          <w:ilvl w:val="0"/>
          <w:numId w:val="1"/>
        </w:numPr>
        <w:shd w:val="clear" w:color="auto" w:fill="auto"/>
        <w:tabs>
          <w:tab w:val="left" w:pos="1213"/>
        </w:tabs>
        <w:spacing w:before="0" w:after="200" w:line="322" w:lineRule="exact"/>
        <w:ind w:firstLine="760"/>
        <w:jc w:val="both"/>
      </w:pPr>
      <w:r>
        <w:t>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42E18" w:rsidRDefault="003F6635">
      <w:pPr>
        <w:pStyle w:val="22"/>
        <w:numPr>
          <w:ilvl w:val="0"/>
          <w:numId w:val="1"/>
        </w:numPr>
        <w:shd w:val="clear" w:color="auto" w:fill="auto"/>
        <w:tabs>
          <w:tab w:val="left" w:pos="1213"/>
        </w:tabs>
        <w:spacing w:before="0" w:after="227" w:line="322" w:lineRule="exact"/>
        <w:ind w:firstLine="760"/>
        <w:jc w:val="both"/>
      </w:pPr>
      <w:r>
        <w:t>В случае</w:t>
      </w:r>
      <w:proofErr w:type="gramStart"/>
      <w:r>
        <w:t>,</w:t>
      </w:r>
      <w:proofErr w:type="gramEnd"/>
      <w: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442E18" w:rsidRDefault="003F6635">
      <w:pPr>
        <w:pStyle w:val="10"/>
        <w:keepNext/>
        <w:keepLines/>
        <w:shd w:val="clear" w:color="auto" w:fill="auto"/>
        <w:spacing w:after="173"/>
      </w:pPr>
      <w:bookmarkStart w:id="5" w:name="bookmark3"/>
      <w:r>
        <w:t>Глава 2. Информирование</w:t>
      </w:r>
      <w:bookmarkEnd w:id="5"/>
    </w:p>
    <w:p w:rsidR="00442E18" w:rsidRDefault="003F6635">
      <w:pPr>
        <w:pStyle w:val="22"/>
        <w:numPr>
          <w:ilvl w:val="0"/>
          <w:numId w:val="1"/>
        </w:numPr>
        <w:shd w:val="clear" w:color="auto" w:fill="auto"/>
        <w:tabs>
          <w:tab w:val="left" w:pos="1213"/>
        </w:tabs>
        <w:spacing w:before="0" w:after="200" w:line="322" w:lineRule="exact"/>
        <w:ind w:firstLine="760"/>
        <w:jc w:val="both"/>
      </w:pPr>
      <w:r>
        <w:t>Орган контроля осуществляет информирование контролируемых лиц и иных заинтересованных лиц по вопросам соблюдения обязательных требований.</w:t>
      </w:r>
    </w:p>
    <w:p w:rsidR="00442E18" w:rsidRDefault="003F6635">
      <w:pPr>
        <w:pStyle w:val="22"/>
        <w:numPr>
          <w:ilvl w:val="0"/>
          <w:numId w:val="1"/>
        </w:numPr>
        <w:shd w:val="clear" w:color="auto" w:fill="auto"/>
        <w:tabs>
          <w:tab w:val="left" w:pos="1570"/>
        </w:tabs>
        <w:spacing w:before="0" w:after="196" w:line="322" w:lineRule="exact"/>
        <w:ind w:firstLine="760"/>
        <w:jc w:val="both"/>
      </w:pPr>
      <w:r>
        <w:t>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42E18" w:rsidRDefault="003F6635">
      <w:pPr>
        <w:pStyle w:val="22"/>
        <w:numPr>
          <w:ilvl w:val="0"/>
          <w:numId w:val="1"/>
        </w:numPr>
        <w:shd w:val="clear" w:color="auto" w:fill="auto"/>
        <w:tabs>
          <w:tab w:val="left" w:pos="1213"/>
        </w:tabs>
        <w:spacing w:before="0" w:after="204" w:line="326" w:lineRule="exact"/>
        <w:ind w:firstLine="760"/>
        <w:jc w:val="both"/>
      </w:pPr>
      <w:r>
        <w:t>Орган контроля размещает и поддерживает в актуальном состоянии на своем официальном сайте:</w:t>
      </w:r>
    </w:p>
    <w:p w:rsidR="00442E18" w:rsidRDefault="003F6635">
      <w:pPr>
        <w:pStyle w:val="22"/>
        <w:numPr>
          <w:ilvl w:val="0"/>
          <w:numId w:val="5"/>
        </w:numPr>
        <w:shd w:val="clear" w:color="auto" w:fill="auto"/>
        <w:tabs>
          <w:tab w:val="left" w:pos="1213"/>
        </w:tabs>
        <w:spacing w:before="0" w:after="200" w:line="322" w:lineRule="exact"/>
        <w:ind w:firstLine="760"/>
        <w:jc w:val="both"/>
      </w:pPr>
      <w:r>
        <w:t>тексты нормативных правовых актов, регулирующих осуществление муниципального жилищного контроля;</w:t>
      </w:r>
    </w:p>
    <w:p w:rsidR="00442E18" w:rsidRDefault="003F6635">
      <w:pPr>
        <w:pStyle w:val="22"/>
        <w:numPr>
          <w:ilvl w:val="0"/>
          <w:numId w:val="5"/>
        </w:numPr>
        <w:shd w:val="clear" w:color="auto" w:fill="auto"/>
        <w:tabs>
          <w:tab w:val="left" w:pos="1213"/>
        </w:tabs>
        <w:spacing w:before="0" w:after="200" w:line="322" w:lineRule="exact"/>
        <w:ind w:firstLine="760"/>
        <w:jc w:val="both"/>
      </w:pPr>
      <w:r>
        <w:t>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442E18" w:rsidRDefault="003F6635">
      <w:pPr>
        <w:pStyle w:val="22"/>
        <w:numPr>
          <w:ilvl w:val="0"/>
          <w:numId w:val="5"/>
        </w:numPr>
        <w:shd w:val="clear" w:color="auto" w:fill="auto"/>
        <w:tabs>
          <w:tab w:val="left" w:pos="1086"/>
        </w:tabs>
        <w:spacing w:before="0" w:after="204" w:line="322" w:lineRule="exact"/>
        <w:ind w:firstLine="76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42E18" w:rsidRDefault="003F6635">
      <w:pPr>
        <w:pStyle w:val="22"/>
        <w:numPr>
          <w:ilvl w:val="0"/>
          <w:numId w:val="5"/>
        </w:numPr>
        <w:shd w:val="clear" w:color="auto" w:fill="auto"/>
        <w:tabs>
          <w:tab w:val="left" w:pos="1155"/>
        </w:tabs>
        <w:spacing w:before="0" w:after="193" w:line="317" w:lineRule="exact"/>
        <w:ind w:firstLine="740"/>
        <w:jc w:val="both"/>
      </w:pPr>
      <w: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42E18" w:rsidRDefault="003F6635">
      <w:pPr>
        <w:pStyle w:val="22"/>
        <w:numPr>
          <w:ilvl w:val="0"/>
          <w:numId w:val="5"/>
        </w:numPr>
        <w:shd w:val="clear" w:color="auto" w:fill="auto"/>
        <w:tabs>
          <w:tab w:val="left" w:pos="1155"/>
        </w:tabs>
        <w:spacing w:before="0" w:after="200" w:line="326" w:lineRule="exact"/>
        <w:ind w:firstLine="740"/>
        <w:jc w:val="both"/>
      </w:pPr>
      <w:r>
        <w:t>перечень индикаторов риска нарушения обязательных требований, порядок отнесения объектов контроля к категориям риска;</w:t>
      </w:r>
    </w:p>
    <w:p w:rsidR="00442E18" w:rsidRDefault="003F6635">
      <w:pPr>
        <w:pStyle w:val="22"/>
        <w:numPr>
          <w:ilvl w:val="0"/>
          <w:numId w:val="5"/>
        </w:numPr>
        <w:shd w:val="clear" w:color="auto" w:fill="auto"/>
        <w:tabs>
          <w:tab w:val="left" w:pos="1155"/>
        </w:tabs>
        <w:spacing w:before="0" w:after="200" w:line="326" w:lineRule="exact"/>
        <w:ind w:firstLine="740"/>
        <w:jc w:val="both"/>
      </w:pPr>
      <w:r>
        <w:lastRenderedPageBreak/>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42E18" w:rsidRDefault="003F6635">
      <w:pPr>
        <w:pStyle w:val="22"/>
        <w:numPr>
          <w:ilvl w:val="0"/>
          <w:numId w:val="5"/>
        </w:numPr>
        <w:shd w:val="clear" w:color="auto" w:fill="auto"/>
        <w:tabs>
          <w:tab w:val="left" w:pos="1155"/>
        </w:tabs>
        <w:spacing w:before="0" w:after="200" w:line="326" w:lineRule="exact"/>
        <w:ind w:firstLine="740"/>
        <w:jc w:val="both"/>
      </w:pPr>
      <w:r>
        <w:t>программу профилактики рисков причинения вреда и план проведения плановых контрольных мероприятий контрольным органом;</w:t>
      </w:r>
    </w:p>
    <w:p w:rsidR="00442E18" w:rsidRDefault="003F6635">
      <w:pPr>
        <w:pStyle w:val="22"/>
        <w:numPr>
          <w:ilvl w:val="0"/>
          <w:numId w:val="5"/>
        </w:numPr>
        <w:shd w:val="clear" w:color="auto" w:fill="auto"/>
        <w:tabs>
          <w:tab w:val="left" w:pos="1155"/>
        </w:tabs>
        <w:spacing w:before="0" w:after="208" w:line="326" w:lineRule="exact"/>
        <w:ind w:firstLine="740"/>
        <w:jc w:val="both"/>
      </w:pPr>
      <w:r>
        <w:t>исчерпывающий перечень сведений, которые могут запрашиваться контрольным органом у контролируемого лица;</w:t>
      </w:r>
    </w:p>
    <w:p w:rsidR="00442E18" w:rsidRDefault="003F6635">
      <w:pPr>
        <w:pStyle w:val="22"/>
        <w:numPr>
          <w:ilvl w:val="0"/>
          <w:numId w:val="5"/>
        </w:numPr>
        <w:shd w:val="clear" w:color="auto" w:fill="auto"/>
        <w:tabs>
          <w:tab w:val="left" w:pos="1155"/>
        </w:tabs>
        <w:spacing w:before="0" w:after="196" w:line="317" w:lineRule="exact"/>
        <w:ind w:firstLine="740"/>
        <w:jc w:val="both"/>
      </w:pPr>
      <w:r>
        <w:t>сведения о способах получения консультаций по вопросам соблюдения обязательных требований;</w:t>
      </w:r>
    </w:p>
    <w:p w:rsidR="00442E18" w:rsidRDefault="003F6635">
      <w:pPr>
        <w:pStyle w:val="22"/>
        <w:numPr>
          <w:ilvl w:val="0"/>
          <w:numId w:val="5"/>
        </w:numPr>
        <w:shd w:val="clear" w:color="auto" w:fill="auto"/>
        <w:tabs>
          <w:tab w:val="left" w:pos="1219"/>
        </w:tabs>
        <w:spacing w:before="0" w:after="227" w:line="322" w:lineRule="exact"/>
        <w:ind w:firstLine="740"/>
        <w:jc w:val="both"/>
      </w:pPr>
      <w:r>
        <w:t>сведения о порядке досудебного обжалования решений контрольного органа, действий (бездействия) его должностных лиц;</w:t>
      </w:r>
    </w:p>
    <w:p w:rsidR="00442E18" w:rsidRDefault="003F6635">
      <w:pPr>
        <w:pStyle w:val="22"/>
        <w:numPr>
          <w:ilvl w:val="0"/>
          <w:numId w:val="5"/>
        </w:numPr>
        <w:shd w:val="clear" w:color="auto" w:fill="auto"/>
        <w:tabs>
          <w:tab w:val="left" w:pos="1234"/>
        </w:tabs>
        <w:spacing w:before="0" w:after="173" w:line="288" w:lineRule="exact"/>
        <w:ind w:firstLine="740"/>
        <w:jc w:val="both"/>
      </w:pPr>
      <w:r>
        <w:t>доклады о муниципальном жилищном контроле;</w:t>
      </w:r>
    </w:p>
    <w:p w:rsidR="00442E18" w:rsidRDefault="003F6635">
      <w:pPr>
        <w:pStyle w:val="22"/>
        <w:numPr>
          <w:ilvl w:val="0"/>
          <w:numId w:val="5"/>
        </w:numPr>
        <w:shd w:val="clear" w:color="auto" w:fill="auto"/>
        <w:tabs>
          <w:tab w:val="left" w:pos="1349"/>
        </w:tabs>
        <w:spacing w:before="0" w:after="227" w:line="322" w:lineRule="exact"/>
        <w:ind w:firstLine="740"/>
        <w:jc w:val="both"/>
      </w:pPr>
      <w:proofErr w:type="gramStart"/>
      <w: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442E18" w:rsidRDefault="003F6635">
      <w:pPr>
        <w:pStyle w:val="10"/>
        <w:keepNext/>
        <w:keepLines/>
        <w:shd w:val="clear" w:color="auto" w:fill="auto"/>
        <w:spacing w:after="169"/>
      </w:pPr>
      <w:bookmarkStart w:id="6" w:name="bookmark4"/>
      <w:r>
        <w:t>Глава 3. Консультирование</w:t>
      </w:r>
      <w:bookmarkEnd w:id="6"/>
    </w:p>
    <w:p w:rsidR="00442E18" w:rsidRDefault="003F6635">
      <w:pPr>
        <w:pStyle w:val="22"/>
        <w:numPr>
          <w:ilvl w:val="0"/>
          <w:numId w:val="1"/>
        </w:numPr>
        <w:shd w:val="clear" w:color="auto" w:fill="auto"/>
        <w:tabs>
          <w:tab w:val="left" w:pos="1349"/>
        </w:tabs>
        <w:spacing w:before="0" w:after="231" w:line="326" w:lineRule="exact"/>
        <w:ind w:firstLine="740"/>
        <w:jc w:val="both"/>
      </w:pPr>
      <w:r>
        <w:t>Консультирование по обращениям контролируемых лиц и их представителей осуществляют Инспекторы.</w:t>
      </w:r>
    </w:p>
    <w:p w:rsidR="00442E18" w:rsidRDefault="003F6635">
      <w:pPr>
        <w:pStyle w:val="22"/>
        <w:numPr>
          <w:ilvl w:val="0"/>
          <w:numId w:val="1"/>
        </w:numPr>
        <w:shd w:val="clear" w:color="auto" w:fill="auto"/>
        <w:tabs>
          <w:tab w:val="left" w:pos="1225"/>
        </w:tabs>
        <w:spacing w:before="0" w:after="173" w:line="288" w:lineRule="exact"/>
        <w:ind w:firstLine="740"/>
        <w:jc w:val="both"/>
      </w:pPr>
      <w:r>
        <w:t>Консультирование осуществляется без взимания платы.</w:t>
      </w:r>
    </w:p>
    <w:p w:rsidR="00442E18" w:rsidRDefault="003F6635">
      <w:pPr>
        <w:pStyle w:val="22"/>
        <w:numPr>
          <w:ilvl w:val="0"/>
          <w:numId w:val="1"/>
        </w:numPr>
        <w:shd w:val="clear" w:color="auto" w:fill="auto"/>
        <w:tabs>
          <w:tab w:val="left" w:pos="1349"/>
        </w:tabs>
        <w:spacing w:before="0" w:after="200" w:line="322" w:lineRule="exact"/>
        <w:ind w:firstLine="740"/>
        <w:jc w:val="both"/>
      </w:pPr>
      <w:r>
        <w:t xml:space="preserve">Консультирование органом контроля осуществляется по вопросам, связанным с организацией и осуществлением муниципального жилищного </w:t>
      </w:r>
      <w:proofErr w:type="gramStart"/>
      <w:r>
        <w:t>контроля</w:t>
      </w:r>
      <w:proofErr w:type="gramEnd"/>
      <w: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442E18" w:rsidRDefault="003F6635">
      <w:pPr>
        <w:pStyle w:val="22"/>
        <w:numPr>
          <w:ilvl w:val="0"/>
          <w:numId w:val="1"/>
        </w:numPr>
        <w:shd w:val="clear" w:color="auto" w:fill="auto"/>
        <w:tabs>
          <w:tab w:val="left" w:pos="1190"/>
        </w:tabs>
        <w:spacing w:before="0" w:line="322" w:lineRule="exact"/>
        <w:ind w:firstLine="740"/>
        <w:jc w:val="both"/>
      </w:pPr>
      <w:r>
        <w:t xml:space="preserve">Консультирование может осуществляться инспектором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мероприятия.</w:t>
      </w:r>
    </w:p>
    <w:p w:rsidR="00442E18" w:rsidRDefault="003F6635">
      <w:pPr>
        <w:pStyle w:val="22"/>
        <w:numPr>
          <w:ilvl w:val="0"/>
          <w:numId w:val="1"/>
        </w:numPr>
        <w:shd w:val="clear" w:color="auto" w:fill="auto"/>
        <w:tabs>
          <w:tab w:val="left" w:pos="1211"/>
        </w:tabs>
        <w:spacing w:before="0" w:after="200" w:line="322" w:lineRule="exact"/>
        <w:ind w:firstLine="740"/>
        <w:jc w:val="both"/>
      </w:pPr>
      <w:r>
        <w:t>По итогам консультирования информация в письменной форме контролируемым лицам и их представителям не предоставляется.</w:t>
      </w:r>
    </w:p>
    <w:p w:rsidR="00442E18" w:rsidRDefault="003F6635">
      <w:pPr>
        <w:pStyle w:val="22"/>
        <w:numPr>
          <w:ilvl w:val="0"/>
          <w:numId w:val="1"/>
        </w:numPr>
        <w:shd w:val="clear" w:color="auto" w:fill="auto"/>
        <w:tabs>
          <w:tab w:val="left" w:pos="1211"/>
        </w:tabs>
        <w:spacing w:before="0" w:after="200" w:line="322" w:lineRule="exact"/>
        <w:ind w:firstLine="740"/>
        <w:jc w:val="both"/>
      </w:pPr>
      <w:r>
        <w:t>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42E18" w:rsidRDefault="003F6635">
      <w:pPr>
        <w:pStyle w:val="22"/>
        <w:numPr>
          <w:ilvl w:val="0"/>
          <w:numId w:val="1"/>
        </w:numPr>
        <w:shd w:val="clear" w:color="auto" w:fill="auto"/>
        <w:tabs>
          <w:tab w:val="left" w:pos="1182"/>
        </w:tabs>
        <w:spacing w:before="0" w:after="200" w:line="322" w:lineRule="exact"/>
        <w:ind w:firstLine="740"/>
        <w:jc w:val="both"/>
      </w:pPr>
      <w:r>
        <w:t>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442E18" w:rsidRDefault="003F6635">
      <w:pPr>
        <w:pStyle w:val="22"/>
        <w:shd w:val="clear" w:color="auto" w:fill="auto"/>
        <w:spacing w:before="0" w:after="200" w:line="322" w:lineRule="exact"/>
        <w:ind w:firstLine="740"/>
        <w:jc w:val="both"/>
      </w:pPr>
      <w: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w:t>
      </w:r>
      <w:r>
        <w:lastRenderedPageBreak/>
        <w:t>проведенных в рамках контрольного мероприятия экспертизы, испытаний.</w:t>
      </w:r>
    </w:p>
    <w:p w:rsidR="00442E18" w:rsidRDefault="003F6635">
      <w:pPr>
        <w:pStyle w:val="22"/>
        <w:shd w:val="clear" w:color="auto" w:fill="auto"/>
        <w:spacing w:before="0" w:after="227" w:line="322" w:lineRule="exact"/>
        <w:ind w:firstLine="740"/>
        <w:jc w:val="both"/>
      </w:pPr>
      <w: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42E18" w:rsidRDefault="003F6635">
      <w:pPr>
        <w:pStyle w:val="22"/>
        <w:numPr>
          <w:ilvl w:val="0"/>
          <w:numId w:val="1"/>
        </w:numPr>
        <w:shd w:val="clear" w:color="auto" w:fill="auto"/>
        <w:tabs>
          <w:tab w:val="left" w:pos="1211"/>
        </w:tabs>
        <w:spacing w:before="0" w:after="173" w:line="288" w:lineRule="exact"/>
        <w:ind w:firstLine="740"/>
        <w:jc w:val="both"/>
      </w:pPr>
      <w:r>
        <w:t>Орган контроля осуществляет учет консультирований.</w:t>
      </w:r>
    </w:p>
    <w:p w:rsidR="00442E18" w:rsidRDefault="003F6635">
      <w:pPr>
        <w:pStyle w:val="22"/>
        <w:numPr>
          <w:ilvl w:val="0"/>
          <w:numId w:val="1"/>
        </w:numPr>
        <w:shd w:val="clear" w:color="auto" w:fill="auto"/>
        <w:tabs>
          <w:tab w:val="left" w:pos="1177"/>
        </w:tabs>
        <w:spacing w:before="0" w:after="227" w:line="322" w:lineRule="exact"/>
        <w:ind w:firstLine="740"/>
        <w:jc w:val="both"/>
      </w:pPr>
      <w: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442E18" w:rsidRDefault="003F6635">
      <w:pPr>
        <w:pStyle w:val="22"/>
        <w:shd w:val="clear" w:color="auto" w:fill="auto"/>
        <w:spacing w:before="0" w:after="173" w:line="288" w:lineRule="exact"/>
      </w:pPr>
      <w:r>
        <w:t>Глава 4. Объявление предостережения</w:t>
      </w:r>
    </w:p>
    <w:p w:rsidR="00442E18" w:rsidRDefault="003F6635">
      <w:pPr>
        <w:pStyle w:val="22"/>
        <w:numPr>
          <w:ilvl w:val="0"/>
          <w:numId w:val="1"/>
        </w:numPr>
        <w:shd w:val="clear" w:color="auto" w:fill="auto"/>
        <w:tabs>
          <w:tab w:val="left" w:pos="1211"/>
        </w:tabs>
        <w:spacing w:before="0" w:after="200" w:line="322" w:lineRule="exact"/>
        <w:ind w:firstLine="740"/>
        <w:jc w:val="both"/>
      </w:pP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t xml:space="preserve"> по обеспечению соблюдения обязательных требований.</w:t>
      </w:r>
    </w:p>
    <w:p w:rsidR="00442E18" w:rsidRDefault="003F6635">
      <w:pPr>
        <w:pStyle w:val="22"/>
        <w:numPr>
          <w:ilvl w:val="0"/>
          <w:numId w:val="1"/>
        </w:numPr>
        <w:shd w:val="clear" w:color="auto" w:fill="auto"/>
        <w:tabs>
          <w:tab w:val="left" w:pos="1177"/>
        </w:tabs>
        <w:spacing w:before="0" w:after="200" w:line="322" w:lineRule="exact"/>
        <w:ind w:firstLine="740"/>
        <w:jc w:val="both"/>
      </w:pPr>
      <w:r>
        <w:t>Предостережение о недопустимости нарушения обязательных требований объявляется и направляется контролируемому лицу в порядке, установленном действующим законодательством.</w:t>
      </w:r>
    </w:p>
    <w:p w:rsidR="00442E18" w:rsidRDefault="003F6635">
      <w:pPr>
        <w:pStyle w:val="22"/>
        <w:shd w:val="clear" w:color="auto" w:fill="auto"/>
        <w:spacing w:before="0" w:after="200" w:line="322" w:lineRule="exact"/>
        <w:ind w:firstLine="740"/>
        <w:jc w:val="both"/>
      </w:pPr>
      <w:proofErr w:type="gramStart"/>
      <w: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442E18" w:rsidRDefault="003F6635">
      <w:pPr>
        <w:pStyle w:val="22"/>
        <w:numPr>
          <w:ilvl w:val="0"/>
          <w:numId w:val="1"/>
        </w:numPr>
        <w:shd w:val="clear" w:color="auto" w:fill="auto"/>
        <w:tabs>
          <w:tab w:val="left" w:pos="1190"/>
        </w:tabs>
        <w:spacing w:before="0" w:after="200" w:line="322" w:lineRule="exact"/>
        <w:ind w:firstLine="740"/>
        <w:jc w:val="both"/>
      </w:pPr>
      <w: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 установленном действующим законодательством.</w:t>
      </w:r>
    </w:p>
    <w:p w:rsidR="00442E18" w:rsidRDefault="003F6635">
      <w:pPr>
        <w:pStyle w:val="22"/>
        <w:numPr>
          <w:ilvl w:val="0"/>
          <w:numId w:val="1"/>
        </w:numPr>
        <w:shd w:val="clear" w:color="auto" w:fill="auto"/>
        <w:tabs>
          <w:tab w:val="left" w:pos="1177"/>
        </w:tabs>
        <w:spacing w:before="0" w:after="200" w:line="322" w:lineRule="exact"/>
        <w:ind w:firstLine="740"/>
        <w:jc w:val="both"/>
      </w:pPr>
      <w:r>
        <w:t>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442E18" w:rsidRDefault="003F6635">
      <w:pPr>
        <w:pStyle w:val="22"/>
        <w:numPr>
          <w:ilvl w:val="0"/>
          <w:numId w:val="1"/>
        </w:numPr>
        <w:shd w:val="clear" w:color="auto" w:fill="auto"/>
        <w:tabs>
          <w:tab w:val="left" w:pos="1190"/>
        </w:tabs>
        <w:spacing w:before="0" w:after="227" w:line="322" w:lineRule="exact"/>
        <w:ind w:firstLine="740"/>
        <w:jc w:val="both"/>
      </w:pPr>
      <w:r>
        <w:t>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2E18" w:rsidRDefault="003F6635">
      <w:pPr>
        <w:pStyle w:val="22"/>
        <w:shd w:val="clear" w:color="auto" w:fill="auto"/>
        <w:spacing w:before="0" w:after="173" w:line="288" w:lineRule="exact"/>
      </w:pPr>
      <w:r>
        <w:lastRenderedPageBreak/>
        <w:t>Глава 5. Профилактический визит</w:t>
      </w:r>
    </w:p>
    <w:p w:rsidR="00442E18" w:rsidRDefault="003F6635">
      <w:pPr>
        <w:pStyle w:val="22"/>
        <w:numPr>
          <w:ilvl w:val="0"/>
          <w:numId w:val="1"/>
        </w:numPr>
        <w:shd w:val="clear" w:color="auto" w:fill="auto"/>
        <w:tabs>
          <w:tab w:val="left" w:pos="1430"/>
        </w:tabs>
        <w:spacing w:before="0" w:after="200" w:line="322" w:lineRule="exact"/>
        <w:ind w:firstLine="740"/>
        <w:jc w:val="both"/>
      </w:pPr>
      <w: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442E18" w:rsidRDefault="003F6635">
      <w:pPr>
        <w:pStyle w:val="22"/>
        <w:shd w:val="clear" w:color="auto" w:fill="auto"/>
        <w:spacing w:before="0" w:after="200" w:line="322" w:lineRule="exact"/>
        <w:ind w:firstLine="740"/>
        <w:jc w:val="both"/>
      </w:pPr>
      <w:r>
        <w:t>В ходе профилактического визита контролируемое лицо информируется об обязательных требованиях, предъявляемых к объектам контроля.</w:t>
      </w:r>
    </w:p>
    <w:p w:rsidR="00442E18" w:rsidRDefault="003F6635">
      <w:pPr>
        <w:pStyle w:val="22"/>
        <w:numPr>
          <w:ilvl w:val="0"/>
          <w:numId w:val="1"/>
        </w:numPr>
        <w:shd w:val="clear" w:color="auto" w:fill="auto"/>
        <w:tabs>
          <w:tab w:val="left" w:pos="1190"/>
        </w:tabs>
        <w:spacing w:before="0" w:after="200" w:line="322" w:lineRule="exact"/>
        <w:ind w:firstLine="740"/>
        <w:jc w:val="both"/>
      </w:pPr>
      <w:r>
        <w:t>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442E18" w:rsidRDefault="003F6635">
      <w:pPr>
        <w:pStyle w:val="22"/>
        <w:numPr>
          <w:ilvl w:val="0"/>
          <w:numId w:val="1"/>
        </w:numPr>
        <w:shd w:val="clear" w:color="auto" w:fill="auto"/>
        <w:tabs>
          <w:tab w:val="left" w:pos="1190"/>
        </w:tabs>
        <w:spacing w:before="0" w:after="200" w:line="322" w:lineRule="exact"/>
        <w:ind w:firstLine="740"/>
        <w:jc w:val="both"/>
      </w:pPr>
      <w: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2E18" w:rsidRDefault="003F6635">
      <w:pPr>
        <w:pStyle w:val="22"/>
        <w:numPr>
          <w:ilvl w:val="0"/>
          <w:numId w:val="1"/>
        </w:numPr>
        <w:shd w:val="clear" w:color="auto" w:fill="auto"/>
        <w:tabs>
          <w:tab w:val="left" w:pos="1191"/>
        </w:tabs>
        <w:spacing w:before="0" w:after="200" w:line="322" w:lineRule="exact"/>
        <w:ind w:firstLine="740"/>
        <w:jc w:val="both"/>
      </w:pPr>
      <w:r>
        <w:t>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442E18" w:rsidRDefault="003F6635">
      <w:pPr>
        <w:pStyle w:val="22"/>
        <w:numPr>
          <w:ilvl w:val="0"/>
          <w:numId w:val="1"/>
        </w:numPr>
        <w:shd w:val="clear" w:color="auto" w:fill="auto"/>
        <w:tabs>
          <w:tab w:val="left" w:pos="1190"/>
        </w:tabs>
        <w:spacing w:before="0" w:line="322" w:lineRule="exact"/>
        <w:ind w:firstLine="740"/>
        <w:jc w:val="both"/>
      </w:pPr>
      <w:r>
        <w:t>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442E18" w:rsidRDefault="003F6635">
      <w:pPr>
        <w:pStyle w:val="10"/>
        <w:keepNext/>
        <w:keepLines/>
        <w:shd w:val="clear" w:color="auto" w:fill="auto"/>
        <w:spacing w:after="0" w:line="518" w:lineRule="exact"/>
      </w:pPr>
      <w:bookmarkStart w:id="7" w:name="bookmark5"/>
      <w:r>
        <w:t>РАЗДЕЛ 3</w:t>
      </w:r>
      <w:bookmarkEnd w:id="7"/>
    </w:p>
    <w:p w:rsidR="00442E18" w:rsidRDefault="003F6635">
      <w:pPr>
        <w:pStyle w:val="22"/>
        <w:shd w:val="clear" w:color="auto" w:fill="auto"/>
        <w:spacing w:before="0"/>
      </w:pPr>
      <w:r>
        <w:t>ОЦЕНКА СОБЛЮДЕНИЯ ОБЯЗАТЕЛЬНЫХ ТРЕБОВАНИЙ</w:t>
      </w:r>
      <w:r>
        <w:br/>
        <w:t>Глава 1. Плановые контрольные мероприятия</w:t>
      </w:r>
    </w:p>
    <w:p w:rsidR="00442E18" w:rsidRDefault="003F6635">
      <w:pPr>
        <w:pStyle w:val="22"/>
        <w:numPr>
          <w:ilvl w:val="0"/>
          <w:numId w:val="1"/>
        </w:numPr>
        <w:shd w:val="clear" w:color="auto" w:fill="auto"/>
        <w:tabs>
          <w:tab w:val="left" w:pos="1211"/>
        </w:tabs>
        <w:spacing w:before="0" w:after="200" w:line="322" w:lineRule="exact"/>
        <w:ind w:firstLine="740"/>
        <w:jc w:val="both"/>
      </w:pPr>
      <w:r>
        <w:t>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w:t>
      </w:r>
      <w:r w:rsidR="005D3F72">
        <w:t>сованию с прокуратурой Усть-Вымского</w:t>
      </w:r>
      <w:r>
        <w:t xml:space="preserve"> района.</w:t>
      </w:r>
    </w:p>
    <w:p w:rsidR="00442E18" w:rsidRDefault="003F6635">
      <w:pPr>
        <w:pStyle w:val="22"/>
        <w:numPr>
          <w:ilvl w:val="0"/>
          <w:numId w:val="1"/>
        </w:numPr>
        <w:shd w:val="clear" w:color="auto" w:fill="auto"/>
        <w:tabs>
          <w:tab w:val="left" w:pos="1211"/>
        </w:tabs>
        <w:spacing w:before="0" w:after="200" w:line="322" w:lineRule="exact"/>
        <w:ind w:firstLine="740"/>
        <w:jc w:val="both"/>
      </w:pPr>
      <w:r>
        <w:t>Проект ежегодного плана формируется в машиночитаемом виде с использованием единого реестра контрольных (надзорных) мероприятий.</w:t>
      </w:r>
    </w:p>
    <w:p w:rsidR="00442E18" w:rsidRDefault="003F6635">
      <w:pPr>
        <w:pStyle w:val="22"/>
        <w:numPr>
          <w:ilvl w:val="0"/>
          <w:numId w:val="1"/>
        </w:numPr>
        <w:shd w:val="clear" w:color="auto" w:fill="auto"/>
        <w:tabs>
          <w:tab w:val="left" w:pos="1211"/>
        </w:tabs>
        <w:spacing w:before="0" w:after="200" w:line="322" w:lineRule="exact"/>
        <w:ind w:firstLine="740"/>
        <w:jc w:val="both"/>
      </w:pPr>
      <w:r>
        <w:t xml:space="preserve">Проект ежегодного плана до 1 октября года, предшествующего году реализации ежегодного плана, представляется на согласование в прокуратуру </w:t>
      </w:r>
      <w:r w:rsidR="005D3F72">
        <w:t xml:space="preserve">Усть-Вымского </w:t>
      </w:r>
      <w:r>
        <w:t>района.</w:t>
      </w:r>
    </w:p>
    <w:p w:rsidR="00442E18" w:rsidRDefault="003F6635">
      <w:pPr>
        <w:pStyle w:val="22"/>
        <w:shd w:val="clear" w:color="auto" w:fill="auto"/>
        <w:spacing w:before="0" w:after="200" w:line="322" w:lineRule="exact"/>
        <w:ind w:firstLine="740"/>
        <w:jc w:val="both"/>
      </w:pPr>
      <w:r>
        <w:t>Представление проекта ежегодного плана</w:t>
      </w:r>
      <w:r w:rsidR="002D60F1">
        <w:t xml:space="preserve"> на согласован</w:t>
      </w:r>
      <w:r w:rsidR="005D3F72">
        <w:t>ие в прокуратуру Усть-Вымского</w:t>
      </w:r>
      <w:r>
        <w:t xml:space="preserve"> района осуществляется посредством его размещения органом контроля в машиночитаемом формате в едином реестре контрольных (надзорных) мероприятий.</w:t>
      </w:r>
    </w:p>
    <w:p w:rsidR="00442E18" w:rsidRDefault="003F6635">
      <w:pPr>
        <w:pStyle w:val="22"/>
        <w:numPr>
          <w:ilvl w:val="0"/>
          <w:numId w:val="1"/>
        </w:numPr>
        <w:shd w:val="clear" w:color="auto" w:fill="auto"/>
        <w:tabs>
          <w:tab w:val="left" w:pos="1211"/>
        </w:tabs>
        <w:spacing w:before="0" w:after="196" w:line="322" w:lineRule="exact"/>
        <w:ind w:firstLine="740"/>
        <w:jc w:val="both"/>
      </w:pPr>
      <w:r>
        <w:t xml:space="preserve">Руководитель органа контроля до 20 ноября года, предшествующего году </w:t>
      </w:r>
      <w:r>
        <w:lastRenderedPageBreak/>
        <w:t xml:space="preserve">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r w:rsidR="005D3F72">
        <w:t>Усть-Вымского</w:t>
      </w:r>
      <w:r>
        <w:t xml:space="preserve">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442E18" w:rsidRDefault="003F6635">
      <w:pPr>
        <w:pStyle w:val="22"/>
        <w:numPr>
          <w:ilvl w:val="0"/>
          <w:numId w:val="6"/>
        </w:numPr>
        <w:shd w:val="clear" w:color="auto" w:fill="auto"/>
        <w:tabs>
          <w:tab w:val="left" w:pos="1211"/>
        </w:tabs>
        <w:spacing w:before="0" w:after="47" w:line="326" w:lineRule="exact"/>
        <w:ind w:firstLine="740"/>
        <w:jc w:val="both"/>
      </w:pPr>
      <w:r>
        <w:t>При организации муниципального жилищного контроля объектам контроля присваиваются следующие категории риска:</w:t>
      </w:r>
    </w:p>
    <w:p w:rsidR="00442E18" w:rsidRDefault="003F6635">
      <w:pPr>
        <w:pStyle w:val="22"/>
        <w:numPr>
          <w:ilvl w:val="0"/>
          <w:numId w:val="7"/>
        </w:numPr>
        <w:shd w:val="clear" w:color="auto" w:fill="auto"/>
        <w:tabs>
          <w:tab w:val="left" w:pos="1084"/>
        </w:tabs>
        <w:spacing w:before="0"/>
        <w:ind w:firstLine="740"/>
        <w:jc w:val="both"/>
      </w:pPr>
      <w:r>
        <w:t>высокий;</w:t>
      </w:r>
    </w:p>
    <w:p w:rsidR="00442E18" w:rsidRDefault="003F6635">
      <w:pPr>
        <w:pStyle w:val="22"/>
        <w:numPr>
          <w:ilvl w:val="0"/>
          <w:numId w:val="7"/>
        </w:numPr>
        <w:shd w:val="clear" w:color="auto" w:fill="auto"/>
        <w:tabs>
          <w:tab w:val="left" w:pos="1108"/>
        </w:tabs>
        <w:spacing w:before="0"/>
        <w:ind w:firstLine="740"/>
        <w:jc w:val="both"/>
      </w:pPr>
      <w:r>
        <w:t>средний;</w:t>
      </w:r>
    </w:p>
    <w:p w:rsidR="00442E18" w:rsidRDefault="003F6635">
      <w:pPr>
        <w:pStyle w:val="22"/>
        <w:numPr>
          <w:ilvl w:val="0"/>
          <w:numId w:val="7"/>
        </w:numPr>
        <w:shd w:val="clear" w:color="auto" w:fill="auto"/>
        <w:tabs>
          <w:tab w:val="left" w:pos="1108"/>
        </w:tabs>
        <w:spacing w:before="0"/>
        <w:ind w:firstLine="740"/>
        <w:jc w:val="both"/>
      </w:pPr>
      <w:r>
        <w:t>низкий.</w:t>
      </w:r>
    </w:p>
    <w:p w:rsidR="00442E18" w:rsidRDefault="003F6635">
      <w:pPr>
        <w:pStyle w:val="22"/>
        <w:numPr>
          <w:ilvl w:val="0"/>
          <w:numId w:val="6"/>
        </w:numPr>
        <w:shd w:val="clear" w:color="auto" w:fill="auto"/>
        <w:tabs>
          <w:tab w:val="left" w:pos="1211"/>
        </w:tabs>
        <w:spacing w:before="0" w:after="200" w:line="322" w:lineRule="exact"/>
        <w:ind w:firstLine="740"/>
        <w:jc w:val="both"/>
      </w:pPr>
      <w: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442E18" w:rsidRDefault="003F6635">
      <w:pPr>
        <w:pStyle w:val="22"/>
        <w:shd w:val="clear" w:color="auto" w:fill="auto"/>
        <w:spacing w:before="0" w:after="200" w:line="322" w:lineRule="exact"/>
        <w:ind w:firstLine="740"/>
        <w:jc w:val="both"/>
      </w:pPr>
      <w:r>
        <w:t>При установлении объекту контроля категории высокого риска плановые контрольные мероприятия проводятся с периодичностью 1 раз в 2 года.</w:t>
      </w:r>
    </w:p>
    <w:p w:rsidR="00442E18" w:rsidRDefault="003F6635">
      <w:pPr>
        <w:pStyle w:val="22"/>
        <w:shd w:val="clear" w:color="auto" w:fill="auto"/>
        <w:spacing w:before="0" w:line="322" w:lineRule="exact"/>
        <w:ind w:firstLine="740"/>
        <w:jc w:val="both"/>
      </w:pPr>
      <w:r>
        <w:t>При установлении объекту контроля средней категории риска плановые контрольные мероприятия проводятся не чаще 1 раза в 4 года и не реже 1 раза в 5 лет.</w:t>
      </w:r>
    </w:p>
    <w:p w:rsidR="002D60F1" w:rsidRDefault="002D60F1">
      <w:pPr>
        <w:pStyle w:val="22"/>
        <w:shd w:val="clear" w:color="auto" w:fill="auto"/>
        <w:spacing w:before="0" w:line="322" w:lineRule="exact"/>
        <w:ind w:firstLine="740"/>
        <w:jc w:val="both"/>
      </w:pPr>
    </w:p>
    <w:p w:rsidR="00442E18" w:rsidRDefault="003F6635">
      <w:pPr>
        <w:pStyle w:val="22"/>
        <w:shd w:val="clear" w:color="auto" w:fill="auto"/>
        <w:spacing w:before="0" w:after="200" w:line="322" w:lineRule="exact"/>
        <w:ind w:firstLine="740"/>
        <w:jc w:val="both"/>
      </w:pPr>
      <w:r>
        <w:t>При установлении объекту контроля низкой категории риска плановые контрольные мероприятия не проводятся.</w:t>
      </w:r>
    </w:p>
    <w:p w:rsidR="00442E18" w:rsidRDefault="003F6635">
      <w:pPr>
        <w:pStyle w:val="22"/>
        <w:numPr>
          <w:ilvl w:val="0"/>
          <w:numId w:val="6"/>
        </w:numPr>
        <w:shd w:val="clear" w:color="auto" w:fill="auto"/>
        <w:tabs>
          <w:tab w:val="left" w:pos="1214"/>
        </w:tabs>
        <w:spacing w:before="0" w:line="322" w:lineRule="exact"/>
        <w:ind w:firstLine="740"/>
        <w:jc w:val="both"/>
      </w:pPr>
      <w: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w:t>
      </w:r>
    </w:p>
    <w:p w:rsidR="00442E18" w:rsidRDefault="003F6635">
      <w:pPr>
        <w:pStyle w:val="22"/>
        <w:shd w:val="clear" w:color="auto" w:fill="auto"/>
        <w:spacing w:before="0" w:after="507" w:line="322" w:lineRule="exact"/>
        <w:ind w:firstLine="740"/>
        <w:jc w:val="both"/>
      </w:pPr>
      <w: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442E18" w:rsidRDefault="00A530F5">
      <w:pPr>
        <w:pStyle w:val="22"/>
        <w:numPr>
          <w:ilvl w:val="0"/>
          <w:numId w:val="6"/>
        </w:numPr>
        <w:shd w:val="clear" w:color="auto" w:fill="auto"/>
        <w:tabs>
          <w:tab w:val="left" w:pos="466"/>
        </w:tabs>
        <w:spacing w:before="0" w:line="288" w:lineRule="exact"/>
        <w:jc w:val="left"/>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39.5pt;margin-top:26.65pt;width:220.3pt;height:45.6pt;z-index:-251658752;visibility:visible;mso-wrap-distance-left:39.3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Eb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LAZrCIF5EPRwWczRaxH9jWuSSZbndS6Q9UtMgY&#10;KZbQeYtOjndKGzYkmVxMMC5y1jS2+w1/sQGO4w7EhqvmzLCwzXyKvXgbbaPQCYP51gm9LHNW+SZ0&#10;5rm/mGXX2WaT+b9MXD9MalaWlJswk7D88M8ad5L4KImztJRoWGngDCUl97tNI9GRgLBz+9maw8nF&#10;zX1JwxYBcnmVkh+E3jqInXweLZwwD2dOvPAix/PjdTz3wjjM8pcp3TFO/z0l1Kc4ngWzUUwX0q9y&#10;8+z3NjeStEzD6GhYm+Lo7EQSI8EtL21rNWHNaD8rhaF/KQW0e2q0FazR6KhWPewGQDEq3onyEaQr&#10;BSgLRAjzDoxayJ8Y9TA7Uqx+HIikGDUfOcjfDJrJkJOxmwzCC7iaYo3RaG70OJAOnWT7GpCnB7aC&#10;J5Izq94Li9PDgnlgkzjNLjNwnv9br8uEXf4GAAD//wMAUEsDBBQABgAIAAAAIQAenmpU3gAAAAkB&#10;AAAPAAAAZHJzL2Rvd25yZXYueG1sTI8xT8MwFIR3JP6D9ZBYEHXcNoGEOBVCsLBRWNjc+JFExM9R&#10;7Cahv57HRMfTne6+K3eL68WEY+g8aVCrBARS7W1HjYaP95fbexAhGrKm94QafjDArrq8KE1h/Uxv&#10;OO1jI7iEQmE0tDEOhZShbtGZsPIDEntffnQmshwbaUczc7nr5TpJMulMR7zQmgGfWqy/90enIVue&#10;h5vXHNfzqe4n+jwpFVFpfX21PD6AiLjE/zD84TM6VMx08EeyQfQa7nK+EjWkmw0I9lOVZyAOHNxu&#10;U5BVKc8fVL8AAAD//wMAUEsBAi0AFAAGAAgAAAAhALaDOJL+AAAA4QEAABMAAAAAAAAAAAAAAAAA&#10;AAAAAFtDb250ZW50X1R5cGVzXS54bWxQSwECLQAUAAYACAAAACEAOP0h/9YAAACUAQAACwAAAAAA&#10;AAAAAAAAAAAvAQAAX3JlbHMvLnJlbHNQSwECLQAUAAYACAAAACEAVCTBG60CAACpBQAADgAAAAAA&#10;AAAAAAAAAAAuAgAAZHJzL2Uyb0RvYy54bWxQSwECLQAUAAYACAAAACEAHp5qVN4AAAAJAQAADwAA&#10;AAAAAAAAAAAAAAAHBQAAZHJzL2Rvd25yZXYueG1sUEsFBgAAAAAEAAQA8wAAABIGAAAAAA==&#10;" filled="f" stroked="f">
            <v:textbox style="mso-fit-shape-to-text:t" inset="0,0,0,0">
              <w:txbxContent>
                <w:p w:rsidR="005D3F72" w:rsidRDefault="005D3F72">
                  <w:pPr>
                    <w:jc w:val="center"/>
                    <w:rPr>
                      <w:sz w:val="2"/>
                      <w:szCs w:val="2"/>
                    </w:rPr>
                  </w:pPr>
                  <w:r>
                    <w:rPr>
                      <w:noProof/>
                      <w:lang w:bidi="ar-SA"/>
                    </w:rPr>
                    <w:drawing>
                      <wp:inline distT="0" distB="0" distL="0" distR="0">
                        <wp:extent cx="2796540" cy="365760"/>
                        <wp:effectExtent l="0" t="0" r="0" b="0"/>
                        <wp:docPr id="2" name="Рисунок 2" descr="C:\Users\A4F7~1\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F7~1\AppData\Local\Temp\ABBYY\PDFTransformer\12.00\media\image1.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6540" cy="365760"/>
                                </a:xfrm>
                                <a:prstGeom prst="rect">
                                  <a:avLst/>
                                </a:prstGeom>
                                <a:noFill/>
                                <a:ln>
                                  <a:noFill/>
                                </a:ln>
                              </pic:spPr>
                            </pic:pic>
                          </a:graphicData>
                        </a:graphic>
                      </wp:inline>
                    </w:drawing>
                  </w:r>
                </w:p>
                <w:p w:rsidR="005D3F72" w:rsidRDefault="005D3F72">
                  <w:pPr>
                    <w:pStyle w:val="a3"/>
                    <w:shd w:val="clear" w:color="auto" w:fill="auto"/>
                  </w:pPr>
                  <w:r>
                    <w:t xml:space="preserve">S </w:t>
                  </w:r>
                  <w:proofErr w:type="spellStart"/>
                  <w:r>
                    <w:rPr>
                      <w:lang w:val="ru-RU" w:eastAsia="ru-RU" w:bidi="ru-RU"/>
                    </w:rPr>
                    <w:t>х</w:t>
                  </w:r>
                  <w:proofErr w:type="spellEnd"/>
                  <w:r>
                    <w:rPr>
                      <w:lang w:val="ru-RU" w:eastAsia="ru-RU" w:bidi="ru-RU"/>
                    </w:rPr>
                    <w:t xml:space="preserve"> </w:t>
                  </w:r>
                  <w:r>
                    <w:t>R</w:t>
                  </w:r>
                </w:p>
              </w:txbxContent>
            </v:textbox>
            <w10:wrap type="topAndBottom" anchorx="margin"/>
          </v:shape>
        </w:pict>
      </w:r>
      <w:r w:rsidR="003F6635">
        <w:t>Критерии риска для объектов контроля определяются следующим образом.</w:t>
      </w:r>
    </w:p>
    <w:p w:rsidR="00442E18" w:rsidRDefault="003F6635">
      <w:pPr>
        <w:pStyle w:val="22"/>
        <w:shd w:val="clear" w:color="auto" w:fill="auto"/>
        <w:spacing w:before="0" w:after="200" w:line="322" w:lineRule="exact"/>
        <w:ind w:firstLine="740"/>
        <w:jc w:val="both"/>
      </w:pPr>
      <w:proofErr w:type="spellStart"/>
      <w:proofErr w:type="gramStart"/>
      <w:r>
        <w:t>Уп</w:t>
      </w:r>
      <w:proofErr w:type="spellEnd"/>
      <w: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w:t>
      </w:r>
      <w:r w:rsidR="002D60F1">
        <w:t>Отделом</w:t>
      </w:r>
      <w:r>
        <w:t xml:space="preserve"> протоколам об </w:t>
      </w:r>
      <w:r>
        <w:lastRenderedPageBreak/>
        <w:t>административных правонарушениях</w:t>
      </w:r>
      <w:proofErr w:type="gramEnd"/>
      <w:r>
        <w:t xml:space="preserve"> (единиц);</w:t>
      </w:r>
    </w:p>
    <w:p w:rsidR="00442E18" w:rsidRDefault="003F6635">
      <w:pPr>
        <w:pStyle w:val="22"/>
        <w:shd w:val="clear" w:color="auto" w:fill="auto"/>
        <w:spacing w:before="0" w:after="200" w:line="322" w:lineRule="exact"/>
        <w:ind w:firstLine="740"/>
        <w:jc w:val="both"/>
      </w:pPr>
      <w:proofErr w:type="spellStart"/>
      <w:proofErr w:type="gramStart"/>
      <w:r>
        <w:t>Ун</w:t>
      </w:r>
      <w:proofErr w:type="spellEnd"/>
      <w: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w:t>
      </w:r>
      <w:r w:rsidR="002D60F1">
        <w:t>ается решение, по составленным Отделом</w:t>
      </w:r>
      <w:r>
        <w:t xml:space="preserve">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w:t>
      </w:r>
      <w:proofErr w:type="gramEnd"/>
      <w:r>
        <w:t xml:space="preserve"> Кодекса Российской Федерации об административных правонарушениях (единиц);</w:t>
      </w:r>
    </w:p>
    <w:p w:rsidR="00442E18" w:rsidRDefault="003F6635">
      <w:pPr>
        <w:pStyle w:val="22"/>
        <w:shd w:val="clear" w:color="auto" w:fill="auto"/>
        <w:spacing w:before="0" w:after="200" w:line="322" w:lineRule="exact"/>
        <w:ind w:firstLine="740"/>
        <w:jc w:val="both"/>
      </w:pPr>
      <w:proofErr w:type="spellStart"/>
      <w:proofErr w:type="gramStart"/>
      <w:r>
        <w:t>Упр</w:t>
      </w:r>
      <w:proofErr w:type="spellEnd"/>
      <w:proofErr w:type="gramEnd"/>
      <w: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w:t>
      </w:r>
      <w:proofErr w:type="spellStart"/>
      <w:r>
        <w:t>вкотором</w:t>
      </w:r>
      <w:proofErr w:type="spellEnd"/>
      <w:r>
        <w:t xml:space="preserve"> принимается решение, по составленным Департаментом протоколам об административных правонарушениях (единиц);</w:t>
      </w:r>
    </w:p>
    <w:p w:rsidR="00442E18" w:rsidRDefault="003F6635">
      <w:pPr>
        <w:pStyle w:val="22"/>
        <w:shd w:val="clear" w:color="auto" w:fill="auto"/>
        <w:spacing w:before="0" w:after="200" w:line="322" w:lineRule="exact"/>
        <w:ind w:firstLine="740"/>
        <w:jc w:val="both"/>
      </w:pPr>
      <w:r>
        <w:rPr>
          <w:lang w:val="en-US" w:eastAsia="en-US" w:bidi="en-US"/>
        </w:rPr>
        <w:t>S</w:t>
      </w:r>
      <w:r>
        <w:t xml:space="preserve">- </w:t>
      </w:r>
      <w:proofErr w:type="gramStart"/>
      <w:r>
        <w:t>общая</w:t>
      </w:r>
      <w:proofErr w:type="gramEnd"/>
      <w:r>
        <w:t xml:space="preserve">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442E18" w:rsidRDefault="003F6635">
      <w:pPr>
        <w:pStyle w:val="22"/>
        <w:shd w:val="clear" w:color="auto" w:fill="auto"/>
        <w:spacing w:before="0" w:after="227" w:line="322" w:lineRule="exact"/>
        <w:ind w:firstLine="740"/>
        <w:jc w:val="both"/>
      </w:pPr>
      <w:r>
        <w:rPr>
          <w:lang w:val="en-US" w:eastAsia="en-US" w:bidi="en-US"/>
        </w:rPr>
        <w:t>R</w:t>
      </w:r>
      <w:r>
        <w:t xml:space="preserve">- </w:t>
      </w:r>
      <w:proofErr w:type="gramStart"/>
      <w:r>
        <w:t>количество</w:t>
      </w:r>
      <w:proofErr w:type="gramEnd"/>
      <w:r>
        <w:t xml:space="preserve">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442E18" w:rsidRDefault="003F6635">
      <w:pPr>
        <w:pStyle w:val="22"/>
        <w:shd w:val="clear" w:color="auto" w:fill="auto"/>
        <w:spacing w:before="0" w:after="169" w:line="288" w:lineRule="exact"/>
        <w:ind w:firstLine="740"/>
        <w:jc w:val="both"/>
      </w:pPr>
      <w:r>
        <w:t>Деятельность по осуществлению управления многоквартирными домами (К</w:t>
      </w:r>
      <w:proofErr w:type="gramStart"/>
      <w:r>
        <w:t>1</w:t>
      </w:r>
      <w:proofErr w:type="gramEnd"/>
      <w:r>
        <w:t>):</w:t>
      </w:r>
    </w:p>
    <w:p w:rsidR="00442E18" w:rsidRDefault="003F6635">
      <w:pPr>
        <w:pStyle w:val="22"/>
        <w:shd w:val="clear" w:color="auto" w:fill="auto"/>
        <w:spacing w:before="0" w:after="200" w:line="326" w:lineRule="exact"/>
        <w:ind w:firstLine="740"/>
        <w:jc w:val="both"/>
      </w:pPr>
      <w:r>
        <w:t>При значении критерия риска К</w:t>
      </w:r>
      <w:proofErr w:type="gramStart"/>
      <w:r>
        <w:t>1</w:t>
      </w:r>
      <w:proofErr w:type="gramEnd"/>
      <w:r>
        <w:t xml:space="preserve"> более 3,5 объекту контроля присваивается высокая категория риска.</w:t>
      </w:r>
    </w:p>
    <w:p w:rsidR="00442E18" w:rsidRDefault="003F6635">
      <w:pPr>
        <w:pStyle w:val="22"/>
        <w:shd w:val="clear" w:color="auto" w:fill="auto"/>
        <w:spacing w:before="0" w:after="204" w:line="326" w:lineRule="exact"/>
        <w:ind w:firstLine="740"/>
        <w:jc w:val="both"/>
      </w:pPr>
      <w:r>
        <w:t>При значении критерия риска К</w:t>
      </w:r>
      <w:proofErr w:type="gramStart"/>
      <w:r>
        <w:t>1</w:t>
      </w:r>
      <w:proofErr w:type="gramEnd"/>
      <w:r>
        <w:t xml:space="preserve"> от 1,2 до 3,5 объекту контроля присваивается средняя категория риска.</w:t>
      </w:r>
    </w:p>
    <w:p w:rsidR="00442E18" w:rsidRDefault="003F6635">
      <w:pPr>
        <w:pStyle w:val="22"/>
        <w:shd w:val="clear" w:color="auto" w:fill="auto"/>
        <w:spacing w:before="0" w:after="227" w:line="322" w:lineRule="exact"/>
        <w:ind w:firstLine="740"/>
        <w:jc w:val="both"/>
      </w:pPr>
      <w:r>
        <w:t>При значении критерия риска К</w:t>
      </w:r>
      <w:proofErr w:type="gramStart"/>
      <w:r>
        <w:t>1</w:t>
      </w:r>
      <w:proofErr w:type="gramEnd"/>
      <w:r>
        <w:t xml:space="preserve"> до 1,2 включительно объекту контроля присваивается низкая категория риска.</w:t>
      </w:r>
    </w:p>
    <w:p w:rsidR="00442E18" w:rsidRDefault="003F6635">
      <w:pPr>
        <w:pStyle w:val="22"/>
        <w:shd w:val="clear" w:color="auto" w:fill="auto"/>
        <w:spacing w:before="0" w:after="173" w:line="288" w:lineRule="exact"/>
        <w:ind w:firstLine="740"/>
        <w:jc w:val="both"/>
      </w:pPr>
      <w:r>
        <w:t>Деятельность по формированию фондов капитального ремонта (К</w:t>
      </w:r>
      <w:proofErr w:type="gramStart"/>
      <w:r>
        <w:t>2</w:t>
      </w:r>
      <w:proofErr w:type="gramEnd"/>
      <w:r>
        <w:t>):</w:t>
      </w:r>
    </w:p>
    <w:p w:rsidR="00442E18" w:rsidRDefault="003F6635">
      <w:pPr>
        <w:pStyle w:val="22"/>
        <w:shd w:val="clear" w:color="auto" w:fill="auto"/>
        <w:spacing w:before="0" w:after="200" w:line="322" w:lineRule="exact"/>
        <w:ind w:firstLine="740"/>
        <w:jc w:val="both"/>
      </w:pPr>
      <w: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442E18" w:rsidRDefault="003F6635">
      <w:pPr>
        <w:pStyle w:val="22"/>
        <w:numPr>
          <w:ilvl w:val="0"/>
          <w:numId w:val="8"/>
        </w:numPr>
        <w:shd w:val="clear" w:color="auto" w:fill="auto"/>
        <w:tabs>
          <w:tab w:val="left" w:pos="1076"/>
        </w:tabs>
        <w:spacing w:before="0" w:after="200" w:line="322" w:lineRule="exact"/>
        <w:ind w:firstLine="740"/>
        <w:jc w:val="both"/>
      </w:pPr>
      <w:proofErr w:type="gramStart"/>
      <w:r>
        <w:t xml:space="preserve">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w:t>
      </w:r>
      <w:r>
        <w:lastRenderedPageBreak/>
        <w:t>сведений о заключении договора займа и (или) кредитного договора на проведение капитального ремонта с приложением заверенных копий таких</w:t>
      </w:r>
      <w:proofErr w:type="gramEnd"/>
      <w:r>
        <w:t xml:space="preserve"> договоров или представление указанных сведений не в полном объеме в течение двух и более отчетных периодов;</w:t>
      </w:r>
    </w:p>
    <w:p w:rsidR="00442E18" w:rsidRDefault="003F6635">
      <w:pPr>
        <w:pStyle w:val="22"/>
        <w:numPr>
          <w:ilvl w:val="0"/>
          <w:numId w:val="8"/>
        </w:numPr>
        <w:shd w:val="clear" w:color="auto" w:fill="auto"/>
        <w:tabs>
          <w:tab w:val="left" w:pos="1076"/>
        </w:tabs>
        <w:spacing w:before="0" w:after="200" w:line="322" w:lineRule="exact"/>
        <w:ind w:firstLine="740"/>
        <w:jc w:val="both"/>
      </w:pPr>
      <w:r>
        <w:t>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w:t>
      </w:r>
      <w:r w:rsidR="002D60F1">
        <w:t>гоквартирных домах, вынесенных Отделом</w:t>
      </w:r>
      <w:r>
        <w:t>.</w:t>
      </w:r>
    </w:p>
    <w:p w:rsidR="00442E18" w:rsidRDefault="003F6635">
      <w:pPr>
        <w:pStyle w:val="22"/>
        <w:shd w:val="clear" w:color="auto" w:fill="auto"/>
        <w:spacing w:before="0" w:after="200" w:line="322" w:lineRule="exact"/>
        <w:ind w:firstLine="740"/>
        <w:jc w:val="both"/>
      </w:pPr>
      <w: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442E18" w:rsidRDefault="003F6635">
      <w:pPr>
        <w:pStyle w:val="22"/>
        <w:numPr>
          <w:ilvl w:val="0"/>
          <w:numId w:val="9"/>
        </w:numPr>
        <w:shd w:val="clear" w:color="auto" w:fill="auto"/>
        <w:tabs>
          <w:tab w:val="left" w:pos="1066"/>
        </w:tabs>
        <w:spacing w:before="0" w:line="322" w:lineRule="exact"/>
        <w:ind w:firstLine="740"/>
        <w:jc w:val="both"/>
      </w:pPr>
      <w:r>
        <w:t>несоответствие кредитной организации, в которой открыт специальный счет, требованиям, установленным законодательством Российской Федерации;</w:t>
      </w:r>
    </w:p>
    <w:p w:rsidR="00442E18" w:rsidRDefault="003F6635">
      <w:pPr>
        <w:pStyle w:val="22"/>
        <w:numPr>
          <w:ilvl w:val="0"/>
          <w:numId w:val="9"/>
        </w:numPr>
        <w:shd w:val="clear" w:color="auto" w:fill="auto"/>
        <w:tabs>
          <w:tab w:val="left" w:pos="1081"/>
        </w:tabs>
        <w:spacing w:before="0" w:after="200" w:line="322" w:lineRule="exact"/>
        <w:ind w:firstLine="740"/>
        <w:jc w:val="both"/>
      </w:pPr>
      <w:proofErr w:type="gramStart"/>
      <w:r>
        <w:t>несоответствие сведений о размере средств, начисленных в качестве взносов на капитальный ремонт, сведений о размере средств, поступив</w:t>
      </w:r>
      <w:r>
        <w:rPr>
          <w:rStyle w:val="23"/>
        </w:rPr>
        <w:t>ш</w:t>
      </w:r>
      <w:r>
        <w:t>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w:t>
      </w:r>
      <w:proofErr w:type="gramEnd"/>
      <w:r>
        <w:t xml:space="preserve"> взноса на капитальный ремонт, наименование кредитной организации) сведениям, внесенным в реестр специальных счетов.</w:t>
      </w:r>
    </w:p>
    <w:p w:rsidR="00442E18" w:rsidRDefault="003F6635">
      <w:pPr>
        <w:pStyle w:val="22"/>
        <w:shd w:val="clear" w:color="auto" w:fill="auto"/>
        <w:spacing w:before="0" w:after="196" w:line="322" w:lineRule="exact"/>
        <w:ind w:firstLine="740"/>
        <w:jc w:val="both"/>
      </w:pPr>
      <w: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442E18" w:rsidRDefault="003F6635">
      <w:pPr>
        <w:pStyle w:val="22"/>
        <w:shd w:val="clear" w:color="auto" w:fill="auto"/>
        <w:spacing w:before="0" w:after="204" w:line="326" w:lineRule="exact"/>
        <w:ind w:firstLine="740"/>
        <w:jc w:val="both"/>
      </w:pPr>
      <w:r>
        <w:t>Деятельность по предоставлению коммунальных услуг собственникам и пользователям помещений в многоквартирных домах и жилых домов (К3):</w:t>
      </w:r>
    </w:p>
    <w:p w:rsidR="00442E18" w:rsidRDefault="003F6635">
      <w:pPr>
        <w:pStyle w:val="22"/>
        <w:shd w:val="clear" w:color="auto" w:fill="auto"/>
        <w:spacing w:before="0" w:after="200" w:line="322" w:lineRule="exact"/>
        <w:ind w:firstLine="740"/>
        <w:jc w:val="both"/>
      </w:pPr>
      <w:r>
        <w:t>При значении критерия риска К3 более 15 объекту контроля присваивается высокая категория риска.</w:t>
      </w:r>
    </w:p>
    <w:p w:rsidR="00442E18" w:rsidRDefault="003F6635">
      <w:pPr>
        <w:pStyle w:val="22"/>
        <w:shd w:val="clear" w:color="auto" w:fill="auto"/>
        <w:spacing w:before="0" w:after="200" w:line="322" w:lineRule="exact"/>
        <w:ind w:firstLine="740"/>
        <w:jc w:val="both"/>
      </w:pPr>
      <w:r>
        <w:t>При значении критерия риска К3 от 10 до 15 объекту контроля присваивается средняя категория риска.</w:t>
      </w:r>
    </w:p>
    <w:p w:rsidR="00442E18" w:rsidRDefault="003F6635">
      <w:pPr>
        <w:pStyle w:val="22"/>
        <w:shd w:val="clear" w:color="auto" w:fill="auto"/>
        <w:spacing w:before="0" w:after="200" w:line="322" w:lineRule="exact"/>
        <w:ind w:firstLine="740"/>
        <w:jc w:val="both"/>
      </w:pPr>
      <w:r>
        <w:t>При значении критерия риска К3 до 9 включительно объекту контроля присваивается низкая категория риска.</w:t>
      </w:r>
    </w:p>
    <w:p w:rsidR="00442E18" w:rsidRDefault="003F6635">
      <w:pPr>
        <w:pStyle w:val="22"/>
        <w:numPr>
          <w:ilvl w:val="0"/>
          <w:numId w:val="6"/>
        </w:numPr>
        <w:shd w:val="clear" w:color="auto" w:fill="auto"/>
        <w:tabs>
          <w:tab w:val="left" w:pos="1188"/>
        </w:tabs>
        <w:spacing w:before="0" w:after="43" w:line="322" w:lineRule="exact"/>
        <w:ind w:firstLine="740"/>
        <w:jc w:val="both"/>
      </w:pPr>
      <w:r>
        <w:t>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442E18" w:rsidRDefault="003F6635">
      <w:pPr>
        <w:pStyle w:val="22"/>
        <w:numPr>
          <w:ilvl w:val="0"/>
          <w:numId w:val="10"/>
        </w:numPr>
        <w:shd w:val="clear" w:color="auto" w:fill="auto"/>
        <w:tabs>
          <w:tab w:val="left" w:pos="1088"/>
        </w:tabs>
        <w:spacing w:before="0"/>
        <w:ind w:firstLine="740"/>
        <w:jc w:val="both"/>
      </w:pPr>
      <w:r>
        <w:t>осмотр;</w:t>
      </w:r>
    </w:p>
    <w:p w:rsidR="00442E18" w:rsidRDefault="003F6635">
      <w:pPr>
        <w:pStyle w:val="22"/>
        <w:numPr>
          <w:ilvl w:val="0"/>
          <w:numId w:val="10"/>
        </w:numPr>
        <w:shd w:val="clear" w:color="auto" w:fill="auto"/>
        <w:tabs>
          <w:tab w:val="left" w:pos="1112"/>
        </w:tabs>
        <w:spacing w:before="0"/>
        <w:ind w:firstLine="740"/>
        <w:jc w:val="both"/>
      </w:pPr>
      <w:r>
        <w:t>досмотр;</w:t>
      </w:r>
    </w:p>
    <w:p w:rsidR="00442E18" w:rsidRDefault="003F6635">
      <w:pPr>
        <w:pStyle w:val="22"/>
        <w:numPr>
          <w:ilvl w:val="0"/>
          <w:numId w:val="10"/>
        </w:numPr>
        <w:shd w:val="clear" w:color="auto" w:fill="auto"/>
        <w:tabs>
          <w:tab w:val="left" w:pos="1112"/>
        </w:tabs>
        <w:spacing w:before="0"/>
        <w:ind w:firstLine="740"/>
        <w:jc w:val="both"/>
      </w:pPr>
      <w:r>
        <w:t>опрос;</w:t>
      </w:r>
    </w:p>
    <w:p w:rsidR="00442E18" w:rsidRDefault="003F6635">
      <w:pPr>
        <w:pStyle w:val="22"/>
        <w:numPr>
          <w:ilvl w:val="0"/>
          <w:numId w:val="10"/>
        </w:numPr>
        <w:shd w:val="clear" w:color="auto" w:fill="auto"/>
        <w:tabs>
          <w:tab w:val="left" w:pos="1112"/>
        </w:tabs>
        <w:spacing w:before="0"/>
        <w:ind w:firstLine="740"/>
        <w:jc w:val="both"/>
      </w:pPr>
      <w:r>
        <w:lastRenderedPageBreak/>
        <w:t>получение письменных объяснений;</w:t>
      </w:r>
    </w:p>
    <w:p w:rsidR="00442E18" w:rsidRDefault="003F6635">
      <w:pPr>
        <w:pStyle w:val="22"/>
        <w:numPr>
          <w:ilvl w:val="0"/>
          <w:numId w:val="10"/>
        </w:numPr>
        <w:shd w:val="clear" w:color="auto" w:fill="auto"/>
        <w:tabs>
          <w:tab w:val="left" w:pos="1112"/>
        </w:tabs>
        <w:spacing w:before="0"/>
        <w:ind w:firstLine="740"/>
        <w:jc w:val="both"/>
      </w:pPr>
      <w:r>
        <w:t>истребование документов.</w:t>
      </w:r>
    </w:p>
    <w:p w:rsidR="00442E18" w:rsidRDefault="003F6635">
      <w:pPr>
        <w:pStyle w:val="22"/>
        <w:numPr>
          <w:ilvl w:val="0"/>
          <w:numId w:val="6"/>
        </w:numPr>
        <w:shd w:val="clear" w:color="auto" w:fill="auto"/>
        <w:tabs>
          <w:tab w:val="left" w:pos="1188"/>
        </w:tabs>
        <w:spacing w:before="0" w:after="227" w:line="322" w:lineRule="exact"/>
        <w:ind w:firstLine="740"/>
        <w:jc w:val="both"/>
      </w:pPr>
      <w:r>
        <w:t>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442E18" w:rsidRDefault="003F6635">
      <w:pPr>
        <w:pStyle w:val="22"/>
        <w:numPr>
          <w:ilvl w:val="0"/>
          <w:numId w:val="11"/>
        </w:numPr>
        <w:shd w:val="clear" w:color="auto" w:fill="auto"/>
        <w:tabs>
          <w:tab w:val="left" w:pos="1088"/>
        </w:tabs>
        <w:spacing w:before="0" w:after="200" w:line="288" w:lineRule="exact"/>
        <w:ind w:firstLine="740"/>
        <w:jc w:val="both"/>
      </w:pPr>
      <w:r>
        <w:t>получение письменных объяснений;</w:t>
      </w:r>
    </w:p>
    <w:p w:rsidR="00442E18" w:rsidRDefault="003F6635">
      <w:pPr>
        <w:pStyle w:val="22"/>
        <w:numPr>
          <w:ilvl w:val="0"/>
          <w:numId w:val="11"/>
        </w:numPr>
        <w:shd w:val="clear" w:color="auto" w:fill="auto"/>
        <w:tabs>
          <w:tab w:val="left" w:pos="1112"/>
        </w:tabs>
        <w:spacing w:before="0" w:line="288" w:lineRule="exact"/>
        <w:ind w:firstLine="740"/>
        <w:jc w:val="both"/>
      </w:pPr>
      <w:r>
        <w:t>истребование документов.</w:t>
      </w:r>
    </w:p>
    <w:p w:rsidR="00C43708" w:rsidRDefault="00C43708" w:rsidP="00C43708">
      <w:pPr>
        <w:pStyle w:val="22"/>
        <w:shd w:val="clear" w:color="auto" w:fill="auto"/>
        <w:tabs>
          <w:tab w:val="left" w:pos="1112"/>
        </w:tabs>
        <w:spacing w:before="0" w:line="288" w:lineRule="exact"/>
        <w:ind w:left="740"/>
        <w:jc w:val="both"/>
      </w:pPr>
    </w:p>
    <w:p w:rsidR="00442E18" w:rsidRDefault="003F6635">
      <w:pPr>
        <w:pStyle w:val="22"/>
        <w:shd w:val="clear" w:color="auto" w:fill="auto"/>
        <w:spacing w:before="0" w:after="173" w:line="288" w:lineRule="exact"/>
      </w:pPr>
      <w:r>
        <w:t>Глава 2. Внеплановые контрольные мероприятия</w:t>
      </w:r>
    </w:p>
    <w:p w:rsidR="00442E18" w:rsidRDefault="003F6635">
      <w:pPr>
        <w:pStyle w:val="22"/>
        <w:numPr>
          <w:ilvl w:val="0"/>
          <w:numId w:val="6"/>
        </w:numPr>
        <w:shd w:val="clear" w:color="auto" w:fill="auto"/>
        <w:tabs>
          <w:tab w:val="left" w:pos="1175"/>
        </w:tabs>
        <w:spacing w:before="0" w:after="200" w:line="322" w:lineRule="exact"/>
        <w:ind w:firstLine="740"/>
        <w:jc w:val="both"/>
      </w:pPr>
      <w: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442E18" w:rsidRDefault="003F6635">
      <w:pPr>
        <w:pStyle w:val="22"/>
        <w:numPr>
          <w:ilvl w:val="0"/>
          <w:numId w:val="12"/>
        </w:numPr>
        <w:shd w:val="clear" w:color="auto" w:fill="auto"/>
        <w:tabs>
          <w:tab w:val="left" w:pos="1074"/>
        </w:tabs>
        <w:spacing w:before="0" w:after="200" w:line="322" w:lineRule="exact"/>
        <w:ind w:firstLine="740"/>
        <w:jc w:val="both"/>
      </w:pPr>
      <w:r>
        <w:t>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42E18" w:rsidRDefault="003F6635">
      <w:pPr>
        <w:pStyle w:val="22"/>
        <w:shd w:val="clear" w:color="auto" w:fill="auto"/>
        <w:spacing w:before="0" w:after="200" w:line="322" w:lineRule="exact"/>
        <w:ind w:firstLine="740"/>
        <w:jc w:val="both"/>
      </w:pPr>
      <w: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2E18" w:rsidRDefault="003F6635">
      <w:pPr>
        <w:pStyle w:val="22"/>
        <w:numPr>
          <w:ilvl w:val="0"/>
          <w:numId w:val="12"/>
        </w:numPr>
        <w:shd w:val="clear" w:color="auto" w:fill="auto"/>
        <w:tabs>
          <w:tab w:val="left" w:pos="1074"/>
        </w:tabs>
        <w:spacing w:before="0" w:after="200" w:line="322" w:lineRule="exact"/>
        <w:ind w:firstLine="740"/>
        <w:jc w:val="both"/>
      </w:pPr>
      <w:proofErr w:type="gramStart"/>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roofErr w:type="gramEnd"/>
    </w:p>
    <w:p w:rsidR="00442E18" w:rsidRDefault="003F6635">
      <w:pPr>
        <w:pStyle w:val="22"/>
        <w:numPr>
          <w:ilvl w:val="0"/>
          <w:numId w:val="12"/>
        </w:numPr>
        <w:shd w:val="clear" w:color="auto" w:fill="auto"/>
        <w:tabs>
          <w:tab w:val="left" w:pos="1074"/>
        </w:tabs>
        <w:spacing w:before="0" w:after="200" w:line="322" w:lineRule="exact"/>
        <w:ind w:firstLine="740"/>
        <w:jc w:val="both"/>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2E18" w:rsidRDefault="003F6635">
      <w:pPr>
        <w:pStyle w:val="22"/>
        <w:numPr>
          <w:ilvl w:val="0"/>
          <w:numId w:val="12"/>
        </w:numPr>
        <w:shd w:val="clear" w:color="auto" w:fill="auto"/>
        <w:tabs>
          <w:tab w:val="left" w:pos="1074"/>
        </w:tabs>
        <w:spacing w:before="0" w:after="200" w:line="322" w:lineRule="exact"/>
        <w:ind w:firstLine="740"/>
        <w:jc w:val="both"/>
      </w:pPr>
      <w: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 ФЗ «О государственном контроле (надзоре) и муниципальном контроле в Российской Федерации».</w:t>
      </w:r>
    </w:p>
    <w:p w:rsidR="00442E18" w:rsidRDefault="003F6635">
      <w:pPr>
        <w:pStyle w:val="22"/>
        <w:numPr>
          <w:ilvl w:val="0"/>
          <w:numId w:val="6"/>
        </w:numPr>
        <w:shd w:val="clear" w:color="auto" w:fill="auto"/>
        <w:tabs>
          <w:tab w:val="left" w:pos="1185"/>
        </w:tabs>
        <w:spacing w:before="0" w:after="39" w:line="322" w:lineRule="exact"/>
        <w:ind w:firstLine="740"/>
        <w:jc w:val="both"/>
      </w:pPr>
      <w:r>
        <w:t>При налич</w:t>
      </w:r>
      <w:proofErr w:type="gramStart"/>
      <w:r>
        <w:t>ии у о</w:t>
      </w:r>
      <w:proofErr w:type="gramEnd"/>
      <w: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442E18" w:rsidRDefault="003F6635">
      <w:pPr>
        <w:pStyle w:val="22"/>
        <w:numPr>
          <w:ilvl w:val="0"/>
          <w:numId w:val="13"/>
        </w:numPr>
        <w:shd w:val="clear" w:color="auto" w:fill="auto"/>
        <w:tabs>
          <w:tab w:val="left" w:pos="1080"/>
        </w:tabs>
        <w:spacing w:before="0" w:line="523" w:lineRule="exact"/>
        <w:ind w:firstLine="740"/>
        <w:jc w:val="both"/>
      </w:pPr>
      <w:r>
        <w:lastRenderedPageBreak/>
        <w:t>инспекционный визит;</w:t>
      </w:r>
    </w:p>
    <w:p w:rsidR="00442E18" w:rsidRDefault="003F6635">
      <w:pPr>
        <w:pStyle w:val="22"/>
        <w:numPr>
          <w:ilvl w:val="0"/>
          <w:numId w:val="13"/>
        </w:numPr>
        <w:shd w:val="clear" w:color="auto" w:fill="auto"/>
        <w:tabs>
          <w:tab w:val="left" w:pos="1104"/>
        </w:tabs>
        <w:spacing w:before="0" w:line="523" w:lineRule="exact"/>
        <w:ind w:firstLine="740"/>
        <w:jc w:val="both"/>
      </w:pPr>
      <w:r>
        <w:t>документарная проверка;</w:t>
      </w:r>
    </w:p>
    <w:p w:rsidR="00442E18" w:rsidRDefault="003F6635">
      <w:pPr>
        <w:pStyle w:val="22"/>
        <w:numPr>
          <w:ilvl w:val="0"/>
          <w:numId w:val="13"/>
        </w:numPr>
        <w:shd w:val="clear" w:color="auto" w:fill="auto"/>
        <w:tabs>
          <w:tab w:val="left" w:pos="1104"/>
        </w:tabs>
        <w:spacing w:before="0" w:line="523" w:lineRule="exact"/>
        <w:ind w:firstLine="740"/>
        <w:jc w:val="both"/>
      </w:pPr>
      <w:r>
        <w:t>выездная проверка.</w:t>
      </w:r>
    </w:p>
    <w:p w:rsidR="00442E18" w:rsidRDefault="003F6635">
      <w:pPr>
        <w:pStyle w:val="22"/>
        <w:shd w:val="clear" w:color="auto" w:fill="auto"/>
        <w:spacing w:before="0" w:after="227" w:line="322" w:lineRule="exact"/>
        <w:ind w:firstLine="740"/>
        <w:jc w:val="both"/>
      </w:pPr>
      <w:r>
        <w:t>В ходе инспекционного визита могут совершаться следующие контрольные (надзорные) действия:</w:t>
      </w:r>
    </w:p>
    <w:p w:rsidR="00442E18" w:rsidRDefault="003F6635">
      <w:pPr>
        <w:pStyle w:val="22"/>
        <w:numPr>
          <w:ilvl w:val="0"/>
          <w:numId w:val="14"/>
        </w:numPr>
        <w:shd w:val="clear" w:color="auto" w:fill="auto"/>
        <w:tabs>
          <w:tab w:val="left" w:pos="1080"/>
        </w:tabs>
        <w:spacing w:before="0" w:after="200" w:line="288" w:lineRule="exact"/>
        <w:ind w:firstLine="740"/>
        <w:jc w:val="both"/>
      </w:pPr>
      <w:r>
        <w:t>осмотр;</w:t>
      </w:r>
    </w:p>
    <w:p w:rsidR="00442E18" w:rsidRDefault="003F6635">
      <w:pPr>
        <w:pStyle w:val="22"/>
        <w:numPr>
          <w:ilvl w:val="0"/>
          <w:numId w:val="14"/>
        </w:numPr>
        <w:shd w:val="clear" w:color="auto" w:fill="auto"/>
        <w:tabs>
          <w:tab w:val="left" w:pos="1104"/>
        </w:tabs>
        <w:spacing w:before="0" w:line="288" w:lineRule="exact"/>
        <w:ind w:firstLine="740"/>
        <w:jc w:val="both"/>
      </w:pPr>
      <w:r>
        <w:t>допрос</w:t>
      </w:r>
    </w:p>
    <w:p w:rsidR="00442E18" w:rsidRDefault="003F6635">
      <w:pPr>
        <w:pStyle w:val="22"/>
        <w:numPr>
          <w:ilvl w:val="0"/>
          <w:numId w:val="14"/>
        </w:numPr>
        <w:shd w:val="clear" w:color="auto" w:fill="auto"/>
        <w:tabs>
          <w:tab w:val="left" w:pos="1124"/>
        </w:tabs>
        <w:spacing w:before="0" w:after="200" w:line="288" w:lineRule="exact"/>
        <w:ind w:firstLine="740"/>
        <w:jc w:val="both"/>
      </w:pPr>
      <w:r>
        <w:t>истребование документов;</w:t>
      </w:r>
    </w:p>
    <w:p w:rsidR="00442E18" w:rsidRDefault="003F6635">
      <w:pPr>
        <w:pStyle w:val="22"/>
        <w:numPr>
          <w:ilvl w:val="0"/>
          <w:numId w:val="14"/>
        </w:numPr>
        <w:shd w:val="clear" w:color="auto" w:fill="auto"/>
        <w:tabs>
          <w:tab w:val="left" w:pos="1129"/>
        </w:tabs>
        <w:spacing w:before="0" w:after="173" w:line="288" w:lineRule="exact"/>
        <w:ind w:firstLine="740"/>
        <w:jc w:val="both"/>
      </w:pPr>
      <w:r>
        <w:t>инструментальное обследование.</w:t>
      </w:r>
    </w:p>
    <w:p w:rsidR="00442E18" w:rsidRDefault="003F6635">
      <w:pPr>
        <w:pStyle w:val="22"/>
        <w:shd w:val="clear" w:color="auto" w:fill="auto"/>
        <w:spacing w:before="0" w:after="200" w:line="322" w:lineRule="exact"/>
        <w:ind w:firstLine="740"/>
        <w:jc w:val="both"/>
      </w:pPr>
      <w: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442E18" w:rsidRDefault="003F6635">
      <w:pPr>
        <w:pStyle w:val="22"/>
        <w:shd w:val="clear" w:color="auto" w:fill="auto"/>
        <w:spacing w:before="0" w:after="200" w:line="322" w:lineRule="exact"/>
        <w:ind w:firstLine="740"/>
        <w:jc w:val="both"/>
      </w:pPr>
      <w:proofErr w:type="gramStart"/>
      <w: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t xml:space="preserve"> (надзорного) мероприятия являются сведения о непосредственной угрозе причинения вреда (ущерба) охраняемым законом ценностям.</w:t>
      </w:r>
    </w:p>
    <w:p w:rsidR="00442E18" w:rsidRDefault="003F6635">
      <w:pPr>
        <w:pStyle w:val="22"/>
        <w:shd w:val="clear" w:color="auto" w:fill="auto"/>
        <w:spacing w:before="0" w:after="200" w:line="322" w:lineRule="exact"/>
        <w:ind w:firstLine="740"/>
        <w:jc w:val="both"/>
      </w:pPr>
      <w: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442E18" w:rsidRDefault="003F6635">
      <w:pPr>
        <w:pStyle w:val="22"/>
        <w:shd w:val="clear" w:color="auto" w:fill="auto"/>
        <w:spacing w:before="0" w:after="227" w:line="322" w:lineRule="exact"/>
        <w:ind w:firstLine="740"/>
        <w:jc w:val="both"/>
      </w:pPr>
      <w:r>
        <w:t>В ходе документарной проверки могут совершаться следующие контрольные (надзорные) действия:</w:t>
      </w:r>
    </w:p>
    <w:p w:rsidR="00442E18" w:rsidRDefault="003F6635">
      <w:pPr>
        <w:pStyle w:val="22"/>
        <w:numPr>
          <w:ilvl w:val="0"/>
          <w:numId w:val="15"/>
        </w:numPr>
        <w:shd w:val="clear" w:color="auto" w:fill="auto"/>
        <w:tabs>
          <w:tab w:val="left" w:pos="1105"/>
        </w:tabs>
        <w:spacing w:before="0" w:after="200" w:line="288" w:lineRule="exact"/>
        <w:ind w:firstLine="740"/>
        <w:jc w:val="both"/>
      </w:pPr>
      <w:r>
        <w:t>получение письменных объяснений;</w:t>
      </w:r>
    </w:p>
    <w:p w:rsidR="00442E18" w:rsidRDefault="003F6635">
      <w:pPr>
        <w:pStyle w:val="22"/>
        <w:numPr>
          <w:ilvl w:val="0"/>
          <w:numId w:val="15"/>
        </w:numPr>
        <w:shd w:val="clear" w:color="auto" w:fill="auto"/>
        <w:tabs>
          <w:tab w:val="left" w:pos="1129"/>
        </w:tabs>
        <w:spacing w:before="0" w:after="173" w:line="288" w:lineRule="exact"/>
        <w:ind w:firstLine="740"/>
        <w:jc w:val="both"/>
      </w:pPr>
      <w:r>
        <w:t>истребование документов.</w:t>
      </w:r>
    </w:p>
    <w:p w:rsidR="00442E18" w:rsidRDefault="003F6635">
      <w:pPr>
        <w:pStyle w:val="22"/>
        <w:shd w:val="clear" w:color="auto" w:fill="auto"/>
        <w:spacing w:before="0" w:after="200" w:line="322" w:lineRule="exact"/>
        <w:ind w:firstLine="740"/>
        <w:jc w:val="both"/>
      </w:pPr>
      <w:r>
        <w:t>Внеплановая документарная проверка проводится без согласования с органами прокуратуры.</w:t>
      </w:r>
    </w:p>
    <w:p w:rsidR="00442E18" w:rsidRDefault="003F6635">
      <w:pPr>
        <w:pStyle w:val="22"/>
        <w:shd w:val="clear" w:color="auto" w:fill="auto"/>
        <w:spacing w:before="0" w:after="43" w:line="322" w:lineRule="exact"/>
        <w:ind w:firstLine="740"/>
        <w:jc w:val="both"/>
      </w:pPr>
      <w:r>
        <w:t>В ходе выездной проверки могут совершаться следующие контрольные (надзорные) действия:</w:t>
      </w:r>
    </w:p>
    <w:p w:rsidR="00442E18" w:rsidRDefault="003F6635">
      <w:pPr>
        <w:pStyle w:val="22"/>
        <w:numPr>
          <w:ilvl w:val="0"/>
          <w:numId w:val="16"/>
        </w:numPr>
        <w:shd w:val="clear" w:color="auto" w:fill="auto"/>
        <w:tabs>
          <w:tab w:val="left" w:pos="1105"/>
        </w:tabs>
        <w:spacing w:before="0"/>
        <w:ind w:firstLine="740"/>
        <w:jc w:val="both"/>
      </w:pPr>
      <w:r>
        <w:t>осмотр;</w:t>
      </w:r>
    </w:p>
    <w:p w:rsidR="00442E18" w:rsidRDefault="003F6635">
      <w:pPr>
        <w:pStyle w:val="22"/>
        <w:numPr>
          <w:ilvl w:val="0"/>
          <w:numId w:val="16"/>
        </w:numPr>
        <w:shd w:val="clear" w:color="auto" w:fill="auto"/>
        <w:tabs>
          <w:tab w:val="left" w:pos="1129"/>
        </w:tabs>
        <w:spacing w:before="0"/>
        <w:ind w:firstLine="740"/>
        <w:jc w:val="both"/>
      </w:pPr>
      <w:r>
        <w:t>досмотр;</w:t>
      </w:r>
    </w:p>
    <w:p w:rsidR="00442E18" w:rsidRDefault="003F6635">
      <w:pPr>
        <w:pStyle w:val="22"/>
        <w:numPr>
          <w:ilvl w:val="0"/>
          <w:numId w:val="16"/>
        </w:numPr>
        <w:shd w:val="clear" w:color="auto" w:fill="auto"/>
        <w:tabs>
          <w:tab w:val="left" w:pos="1129"/>
        </w:tabs>
        <w:spacing w:before="0"/>
        <w:ind w:firstLine="740"/>
        <w:jc w:val="both"/>
      </w:pPr>
      <w:r>
        <w:t>опрос;</w:t>
      </w:r>
    </w:p>
    <w:p w:rsidR="00442E18" w:rsidRDefault="003F6635">
      <w:pPr>
        <w:pStyle w:val="22"/>
        <w:numPr>
          <w:ilvl w:val="0"/>
          <w:numId w:val="16"/>
        </w:numPr>
        <w:shd w:val="clear" w:color="auto" w:fill="auto"/>
        <w:tabs>
          <w:tab w:val="left" w:pos="1129"/>
        </w:tabs>
        <w:spacing w:before="0"/>
        <w:ind w:firstLine="740"/>
        <w:jc w:val="both"/>
      </w:pPr>
      <w:r>
        <w:t>получение письменных объяснений;</w:t>
      </w:r>
    </w:p>
    <w:p w:rsidR="00442E18" w:rsidRDefault="003F6635">
      <w:pPr>
        <w:pStyle w:val="22"/>
        <w:numPr>
          <w:ilvl w:val="0"/>
          <w:numId w:val="16"/>
        </w:numPr>
        <w:shd w:val="clear" w:color="auto" w:fill="auto"/>
        <w:tabs>
          <w:tab w:val="left" w:pos="1129"/>
        </w:tabs>
        <w:spacing w:before="0"/>
        <w:ind w:firstLine="740"/>
        <w:jc w:val="both"/>
      </w:pPr>
      <w:r>
        <w:lastRenderedPageBreak/>
        <w:t>истребование документов.</w:t>
      </w:r>
    </w:p>
    <w:p w:rsidR="00442E18" w:rsidRDefault="003F6635">
      <w:pPr>
        <w:pStyle w:val="22"/>
        <w:shd w:val="clear" w:color="auto" w:fill="auto"/>
        <w:spacing w:before="0" w:after="200" w:line="322" w:lineRule="exact"/>
        <w:ind w:firstLine="740"/>
        <w:jc w:val="both"/>
      </w:pPr>
      <w:proofErr w:type="gramStart"/>
      <w: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t xml:space="preserve"> (надзорного) мероприятия являются сведения о непосредственной угрозе причинения вреда (ущерба) охраняемым законом ценностям.</w:t>
      </w:r>
    </w:p>
    <w:p w:rsidR="00442E18" w:rsidRDefault="003F6635">
      <w:pPr>
        <w:pStyle w:val="22"/>
        <w:shd w:val="clear" w:color="auto" w:fill="auto"/>
        <w:spacing w:before="0" w:after="200" w:line="322" w:lineRule="exact"/>
        <w:ind w:firstLine="760"/>
        <w:jc w:val="both"/>
      </w:pPr>
      <w: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442E18" w:rsidRDefault="003F6635">
      <w:pPr>
        <w:pStyle w:val="22"/>
        <w:numPr>
          <w:ilvl w:val="0"/>
          <w:numId w:val="6"/>
        </w:numPr>
        <w:shd w:val="clear" w:color="auto" w:fill="auto"/>
        <w:tabs>
          <w:tab w:val="left" w:pos="1182"/>
        </w:tabs>
        <w:spacing w:before="0" w:after="200" w:line="322" w:lineRule="exact"/>
        <w:ind w:firstLine="760"/>
        <w:jc w:val="both"/>
      </w:pPr>
      <w:r>
        <w:t>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442E18" w:rsidRDefault="003F6635">
      <w:pPr>
        <w:pStyle w:val="22"/>
        <w:numPr>
          <w:ilvl w:val="0"/>
          <w:numId w:val="17"/>
        </w:numPr>
        <w:shd w:val="clear" w:color="auto" w:fill="auto"/>
        <w:tabs>
          <w:tab w:val="left" w:pos="1171"/>
        </w:tabs>
        <w:spacing w:before="0" w:after="200" w:line="322" w:lineRule="exact"/>
        <w:ind w:firstLine="760"/>
        <w:jc w:val="both"/>
      </w:pPr>
      <w: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42E18" w:rsidRDefault="003F6635">
      <w:pPr>
        <w:pStyle w:val="22"/>
        <w:numPr>
          <w:ilvl w:val="0"/>
          <w:numId w:val="17"/>
        </w:numPr>
        <w:shd w:val="clear" w:color="auto" w:fill="auto"/>
        <w:tabs>
          <w:tab w:val="left" w:pos="1171"/>
        </w:tabs>
        <w:spacing w:before="0" w:after="200" w:line="322" w:lineRule="exact"/>
        <w:ind w:firstLine="760"/>
        <w:jc w:val="both"/>
      </w:pPr>
      <w:r>
        <w:t>при проведении контрольных мероприятий, включая контрольные мероприятия без взаимодействия;</w:t>
      </w:r>
    </w:p>
    <w:p w:rsidR="00442E18" w:rsidRDefault="003F6635">
      <w:pPr>
        <w:pStyle w:val="22"/>
        <w:numPr>
          <w:ilvl w:val="0"/>
          <w:numId w:val="17"/>
        </w:numPr>
        <w:shd w:val="clear" w:color="auto" w:fill="auto"/>
        <w:tabs>
          <w:tab w:val="left" w:pos="1171"/>
        </w:tabs>
        <w:spacing w:before="0" w:after="200" w:line="322" w:lineRule="exact"/>
        <w:ind w:firstLine="760"/>
        <w:jc w:val="both"/>
      </w:pPr>
      <w:r>
        <w:t>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442E18" w:rsidRDefault="003F6635">
      <w:pPr>
        <w:pStyle w:val="22"/>
        <w:numPr>
          <w:ilvl w:val="0"/>
          <w:numId w:val="6"/>
        </w:numPr>
        <w:shd w:val="clear" w:color="auto" w:fill="auto"/>
        <w:tabs>
          <w:tab w:val="left" w:pos="1177"/>
        </w:tabs>
        <w:spacing w:before="0" w:after="200" w:line="322" w:lineRule="exact"/>
        <w:ind w:firstLine="760"/>
        <w:jc w:val="both"/>
      </w:pPr>
      <w:proofErr w:type="gramStart"/>
      <w: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t xml:space="preserve"> достоверности.</w:t>
      </w:r>
    </w:p>
    <w:p w:rsidR="00442E18" w:rsidRDefault="003F6635">
      <w:pPr>
        <w:pStyle w:val="22"/>
        <w:numPr>
          <w:ilvl w:val="0"/>
          <w:numId w:val="6"/>
        </w:numPr>
        <w:shd w:val="clear" w:color="auto" w:fill="auto"/>
        <w:tabs>
          <w:tab w:val="left" w:pos="1177"/>
        </w:tabs>
        <w:spacing w:before="0" w:after="200" w:line="322" w:lineRule="exact"/>
        <w:ind w:firstLine="760"/>
        <w:jc w:val="both"/>
      </w:pPr>
      <w: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42E18" w:rsidRDefault="003F6635">
      <w:pPr>
        <w:pStyle w:val="22"/>
        <w:numPr>
          <w:ilvl w:val="0"/>
          <w:numId w:val="18"/>
        </w:numPr>
        <w:shd w:val="clear" w:color="auto" w:fill="auto"/>
        <w:tabs>
          <w:tab w:val="left" w:pos="1066"/>
        </w:tabs>
        <w:spacing w:before="0" w:after="200" w:line="322" w:lineRule="exact"/>
        <w:ind w:firstLine="760"/>
        <w:jc w:val="both"/>
      </w:pPr>
      <w: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42E18" w:rsidRDefault="003F6635">
      <w:pPr>
        <w:pStyle w:val="22"/>
        <w:numPr>
          <w:ilvl w:val="0"/>
          <w:numId w:val="18"/>
        </w:numPr>
        <w:shd w:val="clear" w:color="auto" w:fill="auto"/>
        <w:tabs>
          <w:tab w:val="left" w:pos="1062"/>
        </w:tabs>
        <w:spacing w:before="0" w:after="200" w:line="322" w:lineRule="exact"/>
        <w:ind w:firstLine="760"/>
        <w:jc w:val="both"/>
      </w:pPr>
      <w: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42E18" w:rsidRDefault="003F6635">
      <w:pPr>
        <w:pStyle w:val="22"/>
        <w:numPr>
          <w:ilvl w:val="0"/>
          <w:numId w:val="18"/>
        </w:numPr>
        <w:shd w:val="clear" w:color="auto" w:fill="auto"/>
        <w:tabs>
          <w:tab w:val="left" w:pos="1076"/>
        </w:tabs>
        <w:spacing w:before="0" w:line="322" w:lineRule="exact"/>
        <w:ind w:firstLine="760"/>
        <w:jc w:val="both"/>
      </w:pPr>
      <w:r>
        <w:lastRenderedPageBreak/>
        <w:t>обеспечивает, в том числе по решению руководителя органа контроля, проведение контрольного мероприятия без взаимодействия.</w:t>
      </w:r>
    </w:p>
    <w:p w:rsidR="00442E18" w:rsidRDefault="003F6635">
      <w:pPr>
        <w:pStyle w:val="22"/>
        <w:numPr>
          <w:ilvl w:val="0"/>
          <w:numId w:val="6"/>
        </w:numPr>
        <w:shd w:val="clear" w:color="auto" w:fill="auto"/>
        <w:tabs>
          <w:tab w:val="left" w:pos="1182"/>
        </w:tabs>
        <w:spacing w:before="0" w:after="200" w:line="322" w:lineRule="exact"/>
        <w:ind w:firstLine="740"/>
        <w:jc w:val="both"/>
      </w:pPr>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442E18" w:rsidRDefault="003F6635">
      <w:pPr>
        <w:pStyle w:val="22"/>
        <w:numPr>
          <w:ilvl w:val="0"/>
          <w:numId w:val="19"/>
        </w:numPr>
        <w:shd w:val="clear" w:color="auto" w:fill="auto"/>
        <w:tabs>
          <w:tab w:val="left" w:pos="1071"/>
        </w:tabs>
        <w:spacing w:before="0" w:after="200" w:line="322" w:lineRule="exact"/>
        <w:ind w:firstLine="740"/>
        <w:jc w:val="both"/>
      </w:pPr>
      <w:r>
        <w:t>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42E18" w:rsidRDefault="003F6635">
      <w:pPr>
        <w:pStyle w:val="22"/>
        <w:numPr>
          <w:ilvl w:val="0"/>
          <w:numId w:val="19"/>
        </w:numPr>
        <w:shd w:val="clear" w:color="auto" w:fill="auto"/>
        <w:tabs>
          <w:tab w:val="left" w:pos="1071"/>
        </w:tabs>
        <w:spacing w:before="0" w:after="200" w:line="322" w:lineRule="exact"/>
        <w:ind w:firstLine="740"/>
        <w:jc w:val="both"/>
      </w:pPr>
      <w:r>
        <w:t>при подаче таких обращений (заявлений) граждан и организаций после прохождения идентификац</w:t>
      </w:r>
      <w:proofErr w:type="gramStart"/>
      <w:r>
        <w:t>ии и ау</w:t>
      </w:r>
      <w:proofErr w:type="gramEnd"/>
      <w: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442E18" w:rsidRDefault="003F6635">
      <w:pPr>
        <w:pStyle w:val="22"/>
        <w:numPr>
          <w:ilvl w:val="0"/>
          <w:numId w:val="19"/>
        </w:numPr>
        <w:shd w:val="clear" w:color="auto" w:fill="auto"/>
        <w:tabs>
          <w:tab w:val="left" w:pos="1076"/>
        </w:tabs>
        <w:spacing w:before="0" w:after="200" w:line="322" w:lineRule="exact"/>
        <w:ind w:firstLine="740"/>
        <w:jc w:val="both"/>
      </w:pPr>
      <w:r>
        <w:t>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442E18" w:rsidRDefault="003F6635">
      <w:pPr>
        <w:pStyle w:val="22"/>
        <w:numPr>
          <w:ilvl w:val="0"/>
          <w:numId w:val="6"/>
        </w:numPr>
        <w:shd w:val="clear" w:color="auto" w:fill="auto"/>
        <w:tabs>
          <w:tab w:val="left" w:pos="1182"/>
        </w:tabs>
        <w:spacing w:before="0" w:after="200" w:line="322" w:lineRule="exact"/>
        <w:ind w:firstLine="740"/>
        <w:jc w:val="both"/>
      </w:pPr>
      <w:proofErr w:type="gramStart"/>
      <w: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t xml:space="preserve"> </w:t>
      </w:r>
      <w:proofErr w:type="gramStart"/>
      <w:r>
        <w:t>обращении</w:t>
      </w:r>
      <w:proofErr w:type="gramEnd"/>
      <w:r>
        <w:t xml:space="preserve"> (заявлении) были указаны заведомо ложные сведения.</w:t>
      </w:r>
    </w:p>
    <w:p w:rsidR="00442E18" w:rsidRDefault="003F6635">
      <w:pPr>
        <w:pStyle w:val="22"/>
        <w:numPr>
          <w:ilvl w:val="0"/>
          <w:numId w:val="6"/>
        </w:numPr>
        <w:shd w:val="clear" w:color="auto" w:fill="auto"/>
        <w:tabs>
          <w:tab w:val="left" w:pos="1177"/>
        </w:tabs>
        <w:spacing w:before="0" w:after="200" w:line="322" w:lineRule="exact"/>
        <w:ind w:firstLine="740"/>
        <w:jc w:val="both"/>
      </w:pPr>
      <w:r>
        <w:t>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442E18" w:rsidRDefault="003F6635">
      <w:pPr>
        <w:pStyle w:val="22"/>
        <w:numPr>
          <w:ilvl w:val="0"/>
          <w:numId w:val="6"/>
        </w:numPr>
        <w:shd w:val="clear" w:color="auto" w:fill="auto"/>
        <w:tabs>
          <w:tab w:val="left" w:pos="1182"/>
        </w:tabs>
        <w:spacing w:before="0" w:after="200" w:line="322" w:lineRule="exact"/>
        <w:ind w:firstLine="740"/>
        <w:jc w:val="both"/>
      </w:pPr>
      <w:r>
        <w:t>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442E18" w:rsidRDefault="003F6635">
      <w:pPr>
        <w:pStyle w:val="22"/>
        <w:numPr>
          <w:ilvl w:val="0"/>
          <w:numId w:val="6"/>
        </w:numPr>
        <w:shd w:val="clear" w:color="auto" w:fill="auto"/>
        <w:tabs>
          <w:tab w:val="left" w:pos="1182"/>
        </w:tabs>
        <w:spacing w:before="0" w:after="200" w:line="322" w:lineRule="exact"/>
        <w:ind w:firstLine="740"/>
        <w:jc w:val="both"/>
      </w:pPr>
      <w:r>
        <w:t>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442E18" w:rsidRDefault="003F6635">
      <w:pPr>
        <w:pStyle w:val="22"/>
        <w:numPr>
          <w:ilvl w:val="0"/>
          <w:numId w:val="20"/>
        </w:numPr>
        <w:shd w:val="clear" w:color="auto" w:fill="auto"/>
        <w:tabs>
          <w:tab w:val="left" w:pos="1087"/>
        </w:tabs>
        <w:spacing w:before="0" w:after="200" w:line="322" w:lineRule="exact"/>
        <w:ind w:firstLine="760"/>
        <w:jc w:val="both"/>
      </w:pPr>
      <w:r>
        <w:lastRenderedPageBreak/>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442E18" w:rsidRDefault="003F6635">
      <w:pPr>
        <w:pStyle w:val="22"/>
        <w:numPr>
          <w:ilvl w:val="0"/>
          <w:numId w:val="20"/>
        </w:numPr>
        <w:shd w:val="clear" w:color="auto" w:fill="auto"/>
        <w:tabs>
          <w:tab w:val="left" w:pos="1087"/>
        </w:tabs>
        <w:spacing w:before="0" w:after="200" w:line="322" w:lineRule="exact"/>
        <w:ind w:firstLine="760"/>
        <w:jc w:val="both"/>
      </w:pPr>
      <w: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42E18" w:rsidRDefault="003F6635">
      <w:pPr>
        <w:pStyle w:val="22"/>
        <w:numPr>
          <w:ilvl w:val="0"/>
          <w:numId w:val="20"/>
        </w:numPr>
        <w:shd w:val="clear" w:color="auto" w:fill="auto"/>
        <w:tabs>
          <w:tab w:val="left" w:pos="1087"/>
        </w:tabs>
        <w:spacing w:before="0" w:after="200" w:line="322" w:lineRule="exact"/>
        <w:ind w:firstLine="760"/>
        <w:jc w:val="both"/>
      </w:pPr>
      <w: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42E18" w:rsidRDefault="003F6635">
      <w:pPr>
        <w:pStyle w:val="22"/>
        <w:numPr>
          <w:ilvl w:val="0"/>
          <w:numId w:val="6"/>
        </w:numPr>
        <w:shd w:val="clear" w:color="auto" w:fill="auto"/>
        <w:tabs>
          <w:tab w:val="left" w:pos="1358"/>
        </w:tabs>
        <w:spacing w:before="0" w:after="200" w:line="322" w:lineRule="exact"/>
        <w:ind w:firstLine="760"/>
        <w:jc w:val="both"/>
      </w:pPr>
      <w:proofErr w:type="gramStart"/>
      <w:r>
        <w:t>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442E18" w:rsidRDefault="003F6635">
      <w:pPr>
        <w:pStyle w:val="22"/>
        <w:numPr>
          <w:ilvl w:val="0"/>
          <w:numId w:val="6"/>
        </w:numPr>
        <w:shd w:val="clear" w:color="auto" w:fill="auto"/>
        <w:tabs>
          <w:tab w:val="left" w:pos="1182"/>
        </w:tabs>
        <w:spacing w:before="0" w:after="227" w:line="322" w:lineRule="exact"/>
        <w:ind w:firstLine="760"/>
        <w:jc w:val="both"/>
      </w:pPr>
      <w:r>
        <w:t xml:space="preserve">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t xml:space="preserve">безопасности) </w:t>
      </w:r>
      <w:proofErr w:type="gramEnd"/>
      <w:r>
        <w:t>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442E18" w:rsidRDefault="003F6635">
      <w:pPr>
        <w:pStyle w:val="22"/>
        <w:numPr>
          <w:ilvl w:val="0"/>
          <w:numId w:val="21"/>
        </w:numPr>
        <w:shd w:val="clear" w:color="auto" w:fill="auto"/>
        <w:tabs>
          <w:tab w:val="left" w:pos="1092"/>
        </w:tabs>
        <w:spacing w:before="0" w:after="200" w:line="288" w:lineRule="exact"/>
        <w:ind w:firstLine="760"/>
        <w:jc w:val="both"/>
      </w:pPr>
      <w:r>
        <w:t>инспекционный визит;</w:t>
      </w:r>
    </w:p>
    <w:p w:rsidR="00442E18" w:rsidRDefault="003F6635">
      <w:pPr>
        <w:pStyle w:val="22"/>
        <w:numPr>
          <w:ilvl w:val="0"/>
          <w:numId w:val="21"/>
        </w:numPr>
        <w:shd w:val="clear" w:color="auto" w:fill="auto"/>
        <w:tabs>
          <w:tab w:val="left" w:pos="1116"/>
        </w:tabs>
        <w:spacing w:before="0" w:line="288" w:lineRule="exact"/>
        <w:ind w:firstLine="760"/>
        <w:jc w:val="both"/>
      </w:pPr>
      <w:r>
        <w:t>документарная проверка.</w:t>
      </w:r>
    </w:p>
    <w:p w:rsidR="00442E18" w:rsidRDefault="003F6635">
      <w:pPr>
        <w:pStyle w:val="22"/>
        <w:shd w:val="clear" w:color="auto" w:fill="auto"/>
        <w:spacing w:before="0" w:after="227" w:line="322" w:lineRule="exact"/>
        <w:ind w:firstLine="740"/>
        <w:jc w:val="both"/>
      </w:pPr>
      <w:r>
        <w:t>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442E18" w:rsidRDefault="003F6635">
      <w:pPr>
        <w:pStyle w:val="22"/>
        <w:shd w:val="clear" w:color="auto" w:fill="auto"/>
        <w:spacing w:before="0" w:after="173" w:line="288" w:lineRule="exact"/>
      </w:pPr>
      <w:r>
        <w:t>Глава 3. Контрольные мероприятия без взаимодействия</w:t>
      </w:r>
    </w:p>
    <w:p w:rsidR="00442E18" w:rsidRDefault="003F6635">
      <w:pPr>
        <w:pStyle w:val="22"/>
        <w:numPr>
          <w:ilvl w:val="0"/>
          <w:numId w:val="6"/>
        </w:numPr>
        <w:shd w:val="clear" w:color="auto" w:fill="auto"/>
        <w:tabs>
          <w:tab w:val="left" w:pos="1174"/>
        </w:tabs>
        <w:spacing w:before="0" w:after="227" w:line="322" w:lineRule="exact"/>
        <w:ind w:firstLine="740"/>
        <w:jc w:val="both"/>
      </w:pPr>
      <w:r>
        <w:t>Без взаимодействия с контролируемым лицом проводятся следующие контрольные мероприятия:</w:t>
      </w:r>
    </w:p>
    <w:p w:rsidR="00442E18" w:rsidRDefault="003F6635">
      <w:pPr>
        <w:pStyle w:val="22"/>
        <w:numPr>
          <w:ilvl w:val="0"/>
          <w:numId w:val="22"/>
        </w:numPr>
        <w:shd w:val="clear" w:color="auto" w:fill="auto"/>
        <w:tabs>
          <w:tab w:val="left" w:pos="1079"/>
        </w:tabs>
        <w:spacing w:before="0" w:after="200" w:line="288" w:lineRule="exact"/>
        <w:ind w:firstLine="740"/>
        <w:jc w:val="both"/>
      </w:pPr>
      <w:r>
        <w:lastRenderedPageBreak/>
        <w:t>наблюдение за соблюдением обязательных требований;</w:t>
      </w:r>
    </w:p>
    <w:p w:rsidR="00442E18" w:rsidRDefault="003F6635">
      <w:pPr>
        <w:pStyle w:val="22"/>
        <w:numPr>
          <w:ilvl w:val="0"/>
          <w:numId w:val="22"/>
        </w:numPr>
        <w:shd w:val="clear" w:color="auto" w:fill="auto"/>
        <w:tabs>
          <w:tab w:val="left" w:pos="1103"/>
        </w:tabs>
        <w:spacing w:before="0" w:after="173" w:line="288" w:lineRule="exact"/>
        <w:ind w:firstLine="740"/>
        <w:jc w:val="both"/>
      </w:pPr>
      <w:r>
        <w:t>выездное обследование.</w:t>
      </w:r>
    </w:p>
    <w:p w:rsidR="00442E18" w:rsidRDefault="003F6635">
      <w:pPr>
        <w:pStyle w:val="22"/>
        <w:numPr>
          <w:ilvl w:val="0"/>
          <w:numId w:val="6"/>
        </w:numPr>
        <w:shd w:val="clear" w:color="auto" w:fill="auto"/>
        <w:tabs>
          <w:tab w:val="left" w:pos="1169"/>
        </w:tabs>
        <w:spacing w:before="0" w:after="200" w:line="322" w:lineRule="exact"/>
        <w:ind w:firstLine="740"/>
        <w:jc w:val="both"/>
      </w:pPr>
      <w:r>
        <w:t>Контрольные мероприятия без взаимодействия проводятся инспекторами на основании заданий руководителя органа контроля.</w:t>
      </w:r>
    </w:p>
    <w:p w:rsidR="00442E18" w:rsidRDefault="003F6635">
      <w:pPr>
        <w:pStyle w:val="22"/>
        <w:numPr>
          <w:ilvl w:val="0"/>
          <w:numId w:val="6"/>
        </w:numPr>
        <w:shd w:val="clear" w:color="auto" w:fill="auto"/>
        <w:tabs>
          <w:tab w:val="left" w:pos="1179"/>
        </w:tabs>
        <w:spacing w:before="0" w:after="200" w:line="322" w:lineRule="exact"/>
        <w:ind w:firstLine="740"/>
        <w:jc w:val="both"/>
      </w:pPr>
      <w:proofErr w:type="gramStart"/>
      <w:r>
        <w:t>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t xml:space="preserve"> в автоматическом режиме технических средств фиксации правонарушений, имею</w:t>
      </w:r>
      <w:r>
        <w:rPr>
          <w:rStyle w:val="23"/>
        </w:rPr>
        <w:t>щ</w:t>
      </w:r>
      <w:r>
        <w:t>их функции фото- и киносъемки, видеозаписи.</w:t>
      </w:r>
    </w:p>
    <w:p w:rsidR="00442E18" w:rsidRDefault="003F6635">
      <w:pPr>
        <w:pStyle w:val="22"/>
        <w:shd w:val="clear" w:color="auto" w:fill="auto"/>
        <w:spacing w:before="0" w:after="200" w:line="322" w:lineRule="exact"/>
        <w:ind w:firstLine="740"/>
        <w:jc w:val="both"/>
      </w:pPr>
      <w: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442E18" w:rsidRDefault="003F6635">
      <w:pPr>
        <w:pStyle w:val="22"/>
        <w:shd w:val="clear" w:color="auto" w:fill="auto"/>
        <w:spacing w:before="0" w:after="39" w:line="322" w:lineRule="exact"/>
        <w:ind w:firstLine="740"/>
        <w:jc w:val="both"/>
      </w:pPr>
      <w: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442E18" w:rsidRDefault="003F6635">
      <w:pPr>
        <w:pStyle w:val="22"/>
        <w:numPr>
          <w:ilvl w:val="0"/>
          <w:numId w:val="23"/>
        </w:numPr>
        <w:shd w:val="clear" w:color="auto" w:fill="auto"/>
        <w:tabs>
          <w:tab w:val="left" w:pos="1079"/>
        </w:tabs>
        <w:spacing w:before="0" w:line="523" w:lineRule="exact"/>
        <w:ind w:firstLine="740"/>
        <w:jc w:val="both"/>
      </w:pPr>
      <w:r>
        <w:t>решение о проведении внепланового контрольного мероприятия;</w:t>
      </w:r>
    </w:p>
    <w:p w:rsidR="00442E18" w:rsidRDefault="003F6635">
      <w:pPr>
        <w:pStyle w:val="22"/>
        <w:numPr>
          <w:ilvl w:val="0"/>
          <w:numId w:val="23"/>
        </w:numPr>
        <w:shd w:val="clear" w:color="auto" w:fill="auto"/>
        <w:tabs>
          <w:tab w:val="left" w:pos="1103"/>
        </w:tabs>
        <w:spacing w:before="0" w:line="523" w:lineRule="exact"/>
        <w:ind w:firstLine="740"/>
        <w:jc w:val="both"/>
      </w:pPr>
      <w:r>
        <w:t>решение об объявлении предостережения;</w:t>
      </w:r>
    </w:p>
    <w:p w:rsidR="00442E18" w:rsidRDefault="003F6635">
      <w:pPr>
        <w:pStyle w:val="22"/>
        <w:numPr>
          <w:ilvl w:val="0"/>
          <w:numId w:val="23"/>
        </w:numPr>
        <w:shd w:val="clear" w:color="auto" w:fill="auto"/>
        <w:tabs>
          <w:tab w:val="left" w:pos="1103"/>
        </w:tabs>
        <w:spacing w:before="0" w:line="523" w:lineRule="exact"/>
        <w:ind w:firstLine="740"/>
        <w:jc w:val="both"/>
      </w:pPr>
      <w:r>
        <w:t>решение о выдаче предписания об устранении выявленных нарушений.</w:t>
      </w:r>
    </w:p>
    <w:p w:rsidR="00442E18" w:rsidRDefault="003F6635">
      <w:pPr>
        <w:pStyle w:val="22"/>
        <w:numPr>
          <w:ilvl w:val="0"/>
          <w:numId w:val="6"/>
        </w:numPr>
        <w:shd w:val="clear" w:color="auto" w:fill="auto"/>
        <w:tabs>
          <w:tab w:val="left" w:pos="1214"/>
        </w:tabs>
        <w:spacing w:before="0" w:after="204" w:line="322" w:lineRule="exact"/>
        <w:ind w:firstLine="740"/>
        <w:jc w:val="both"/>
      </w:pPr>
      <w: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42E18" w:rsidRDefault="003F6635">
      <w:pPr>
        <w:pStyle w:val="22"/>
        <w:shd w:val="clear" w:color="auto" w:fill="auto"/>
        <w:spacing w:before="0" w:line="317" w:lineRule="exact"/>
        <w:ind w:firstLine="74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42E18" w:rsidRDefault="003F6635">
      <w:pPr>
        <w:pStyle w:val="22"/>
        <w:shd w:val="clear" w:color="auto" w:fill="auto"/>
        <w:spacing w:before="0" w:after="227" w:line="322" w:lineRule="exact"/>
        <w:ind w:firstLine="74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2E18" w:rsidRDefault="003F6635" w:rsidP="00C43708">
      <w:pPr>
        <w:pStyle w:val="22"/>
        <w:shd w:val="clear" w:color="auto" w:fill="auto"/>
        <w:spacing w:before="0" w:line="288" w:lineRule="exact"/>
        <w:ind w:firstLine="740"/>
        <w:jc w:val="both"/>
      </w:pPr>
      <w:r>
        <w:t xml:space="preserve">Выездное обследование проводится без информирования </w:t>
      </w:r>
      <w:proofErr w:type="spellStart"/>
      <w:r>
        <w:t>контролируемоголица</w:t>
      </w:r>
      <w:proofErr w:type="spellEnd"/>
      <w:r>
        <w:t>.</w:t>
      </w:r>
    </w:p>
    <w:p w:rsidR="00442E18" w:rsidRDefault="003F6635">
      <w:pPr>
        <w:pStyle w:val="22"/>
        <w:shd w:val="clear" w:color="auto" w:fill="auto"/>
        <w:spacing w:before="0" w:after="204" w:line="326" w:lineRule="exact"/>
        <w:ind w:firstLine="740"/>
        <w:jc w:val="both"/>
      </w:pPr>
      <w:r>
        <w:t>По результатам проведения выездного обследования не могут быть приняты решения:</w:t>
      </w:r>
    </w:p>
    <w:p w:rsidR="00442E18" w:rsidRDefault="003F6635">
      <w:pPr>
        <w:pStyle w:val="22"/>
        <w:numPr>
          <w:ilvl w:val="0"/>
          <w:numId w:val="24"/>
        </w:numPr>
        <w:shd w:val="clear" w:color="auto" w:fill="auto"/>
        <w:tabs>
          <w:tab w:val="left" w:pos="1071"/>
        </w:tabs>
        <w:spacing w:before="0" w:after="200" w:line="322" w:lineRule="exact"/>
        <w:ind w:firstLine="740"/>
        <w:jc w:val="both"/>
      </w:pPr>
      <w:r>
        <w:t>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42E18" w:rsidRDefault="003F6635">
      <w:pPr>
        <w:pStyle w:val="22"/>
        <w:numPr>
          <w:ilvl w:val="0"/>
          <w:numId w:val="24"/>
        </w:numPr>
        <w:shd w:val="clear" w:color="auto" w:fill="auto"/>
        <w:tabs>
          <w:tab w:val="left" w:pos="1071"/>
        </w:tabs>
        <w:spacing w:before="0" w:after="204" w:line="322" w:lineRule="exact"/>
        <w:ind w:firstLine="740"/>
        <w:jc w:val="both"/>
      </w:pPr>
      <w:proofErr w:type="gramStart"/>
      <w:r>
        <w:t xml:space="preserve">о принятии мер по недопущению причинения вреда (ущерба) охраняемым </w:t>
      </w:r>
      <w:r>
        <w:lastRenderedPageBreak/>
        <w:t>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w:t>
      </w:r>
      <w:proofErr w:type="gramEnd"/>
      <w:r>
        <w:t xml:space="preserve"> </w:t>
      </w:r>
      <w:proofErr w:type="gramStart"/>
      <w:r>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w:t>
      </w:r>
      <w:proofErr w:type="gramEnd"/>
      <w:r>
        <w:t xml:space="preserve"> угрозу причинения вреда (ущерба) охраняемым законом ценностям или что такой вред (ущерб) причинен.</w:t>
      </w:r>
    </w:p>
    <w:p w:rsidR="00442E18" w:rsidRDefault="003F6635">
      <w:pPr>
        <w:pStyle w:val="22"/>
        <w:shd w:val="clear" w:color="auto" w:fill="auto"/>
        <w:spacing w:before="0" w:after="200" w:line="317" w:lineRule="exact"/>
        <w:ind w:firstLine="7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42E18" w:rsidRDefault="003F6635">
      <w:pPr>
        <w:pStyle w:val="22"/>
        <w:numPr>
          <w:ilvl w:val="0"/>
          <w:numId w:val="6"/>
        </w:numPr>
        <w:shd w:val="clear" w:color="auto" w:fill="auto"/>
        <w:tabs>
          <w:tab w:val="left" w:pos="1219"/>
        </w:tabs>
        <w:spacing w:before="0" w:after="223" w:line="317" w:lineRule="exact"/>
        <w:ind w:firstLine="740"/>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442E18" w:rsidRDefault="003F6635">
      <w:pPr>
        <w:pStyle w:val="22"/>
        <w:shd w:val="clear" w:color="auto" w:fill="auto"/>
        <w:spacing w:before="0" w:after="173" w:line="288" w:lineRule="exact"/>
      </w:pPr>
      <w:r>
        <w:t>Глава 4 Контрольные мероприятия с взаимодействием</w:t>
      </w:r>
    </w:p>
    <w:p w:rsidR="00442E18" w:rsidRDefault="003F6635">
      <w:pPr>
        <w:pStyle w:val="22"/>
        <w:numPr>
          <w:ilvl w:val="0"/>
          <w:numId w:val="6"/>
        </w:numPr>
        <w:shd w:val="clear" w:color="auto" w:fill="auto"/>
        <w:tabs>
          <w:tab w:val="left" w:pos="1498"/>
        </w:tabs>
        <w:spacing w:before="0" w:line="322" w:lineRule="exact"/>
        <w:ind w:firstLine="740"/>
        <w:jc w:val="both"/>
      </w:pPr>
      <w:proofErr w:type="gramStart"/>
      <w:r>
        <w:t>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442E18" w:rsidRDefault="003F6635">
      <w:pPr>
        <w:pStyle w:val="22"/>
        <w:numPr>
          <w:ilvl w:val="0"/>
          <w:numId w:val="6"/>
        </w:numPr>
        <w:shd w:val="clear" w:color="auto" w:fill="auto"/>
        <w:tabs>
          <w:tab w:val="left" w:pos="1346"/>
        </w:tabs>
        <w:spacing w:before="0" w:after="200" w:line="322" w:lineRule="exact"/>
        <w:ind w:firstLine="760"/>
        <w:jc w:val="both"/>
      </w:pPr>
      <w:r>
        <w:t>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442E18" w:rsidRDefault="003F6635">
      <w:pPr>
        <w:pStyle w:val="22"/>
        <w:numPr>
          <w:ilvl w:val="0"/>
          <w:numId w:val="25"/>
        </w:numPr>
        <w:shd w:val="clear" w:color="auto" w:fill="auto"/>
        <w:tabs>
          <w:tab w:val="left" w:pos="1130"/>
        </w:tabs>
        <w:spacing w:before="0" w:after="39" w:line="322" w:lineRule="exact"/>
        <w:ind w:firstLine="760"/>
        <w:jc w:val="both"/>
      </w:pPr>
      <w:r>
        <w:t>дата, время и место выпуска решения о проведении контрольного мероприятия;</w:t>
      </w:r>
    </w:p>
    <w:p w:rsidR="00442E18" w:rsidRDefault="003F6635">
      <w:pPr>
        <w:pStyle w:val="22"/>
        <w:numPr>
          <w:ilvl w:val="0"/>
          <w:numId w:val="25"/>
        </w:numPr>
        <w:shd w:val="clear" w:color="auto" w:fill="auto"/>
        <w:tabs>
          <w:tab w:val="left" w:pos="1144"/>
        </w:tabs>
        <w:spacing w:before="0" w:line="523" w:lineRule="exact"/>
        <w:ind w:firstLine="760"/>
        <w:jc w:val="both"/>
      </w:pPr>
      <w:r>
        <w:t>кем принято решение;</w:t>
      </w:r>
    </w:p>
    <w:p w:rsidR="00442E18" w:rsidRDefault="003F6635">
      <w:pPr>
        <w:pStyle w:val="22"/>
        <w:numPr>
          <w:ilvl w:val="0"/>
          <w:numId w:val="25"/>
        </w:numPr>
        <w:shd w:val="clear" w:color="auto" w:fill="auto"/>
        <w:tabs>
          <w:tab w:val="left" w:pos="1144"/>
        </w:tabs>
        <w:spacing w:before="0" w:line="523" w:lineRule="exact"/>
        <w:ind w:firstLine="760"/>
        <w:jc w:val="both"/>
      </w:pPr>
      <w:r>
        <w:t>основание проведения контрольного (надзорного) мероприятия;</w:t>
      </w:r>
    </w:p>
    <w:p w:rsidR="00442E18" w:rsidRDefault="003F6635">
      <w:pPr>
        <w:pStyle w:val="22"/>
        <w:numPr>
          <w:ilvl w:val="0"/>
          <w:numId w:val="25"/>
        </w:numPr>
        <w:shd w:val="clear" w:color="auto" w:fill="auto"/>
        <w:tabs>
          <w:tab w:val="left" w:pos="1144"/>
        </w:tabs>
        <w:spacing w:before="0" w:line="523" w:lineRule="exact"/>
        <w:ind w:firstLine="760"/>
        <w:jc w:val="both"/>
      </w:pPr>
      <w:r>
        <w:t>вид контроля;</w:t>
      </w:r>
    </w:p>
    <w:p w:rsidR="00442E18" w:rsidRDefault="003F6635">
      <w:pPr>
        <w:pStyle w:val="22"/>
        <w:numPr>
          <w:ilvl w:val="0"/>
          <w:numId w:val="25"/>
        </w:numPr>
        <w:shd w:val="clear" w:color="auto" w:fill="auto"/>
        <w:tabs>
          <w:tab w:val="left" w:pos="1130"/>
        </w:tabs>
        <w:spacing w:before="0" w:after="200" w:line="322" w:lineRule="exact"/>
        <w:ind w:firstLine="760"/>
        <w:jc w:val="both"/>
      </w:pPr>
      <w: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42E18" w:rsidRDefault="003F6635">
      <w:pPr>
        <w:pStyle w:val="22"/>
        <w:numPr>
          <w:ilvl w:val="0"/>
          <w:numId w:val="25"/>
        </w:numPr>
        <w:shd w:val="clear" w:color="auto" w:fill="auto"/>
        <w:tabs>
          <w:tab w:val="left" w:pos="1130"/>
        </w:tabs>
        <w:spacing w:before="0" w:after="204" w:line="322" w:lineRule="exact"/>
        <w:ind w:firstLine="760"/>
        <w:jc w:val="both"/>
      </w:pPr>
      <w:r>
        <w:t>объект контроля, в отношении которого проводится контрольное мероприятие;</w:t>
      </w:r>
    </w:p>
    <w:p w:rsidR="00442E18" w:rsidRDefault="003F6635">
      <w:pPr>
        <w:pStyle w:val="22"/>
        <w:numPr>
          <w:ilvl w:val="0"/>
          <w:numId w:val="25"/>
        </w:numPr>
        <w:shd w:val="clear" w:color="auto" w:fill="auto"/>
        <w:tabs>
          <w:tab w:val="left" w:pos="1130"/>
        </w:tabs>
        <w:spacing w:before="0" w:after="196" w:line="317" w:lineRule="exact"/>
        <w:ind w:firstLine="760"/>
        <w:jc w:val="both"/>
      </w:pPr>
      <w:r>
        <w:lastRenderedPageBreak/>
        <w:t>адрес места осуществления контролируемым лицом деятельности или адрес нахождения объект</w:t>
      </w:r>
      <w:proofErr w:type="gramStart"/>
      <w:r>
        <w:t>а(</w:t>
      </w:r>
      <w:proofErr w:type="spellStart"/>
      <w:proofErr w:type="gramEnd"/>
      <w:r>
        <w:t>ов</w:t>
      </w:r>
      <w:proofErr w:type="spellEnd"/>
      <w:r>
        <w:t>) контроля, в отношении которого(</w:t>
      </w:r>
      <w:proofErr w:type="spellStart"/>
      <w:r>
        <w:t>ых</w:t>
      </w:r>
      <w:proofErr w:type="spellEnd"/>
      <w:r>
        <w:t>) проводится контрольное мероприятие;</w:t>
      </w:r>
    </w:p>
    <w:p w:rsidR="00442E18" w:rsidRDefault="003F6635">
      <w:pPr>
        <w:pStyle w:val="22"/>
        <w:numPr>
          <w:ilvl w:val="0"/>
          <w:numId w:val="25"/>
        </w:numPr>
        <w:shd w:val="clear" w:color="auto" w:fill="auto"/>
        <w:tabs>
          <w:tab w:val="left" w:pos="1130"/>
        </w:tabs>
        <w:spacing w:before="0" w:after="227" w:line="322" w:lineRule="exact"/>
        <w:ind w:firstLine="760"/>
        <w:jc w:val="both"/>
      </w:pPr>
      <w: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42E18" w:rsidRDefault="003F6635">
      <w:pPr>
        <w:pStyle w:val="22"/>
        <w:numPr>
          <w:ilvl w:val="0"/>
          <w:numId w:val="25"/>
        </w:numPr>
        <w:shd w:val="clear" w:color="auto" w:fill="auto"/>
        <w:tabs>
          <w:tab w:val="left" w:pos="1139"/>
        </w:tabs>
        <w:spacing w:before="0" w:after="169" w:line="288" w:lineRule="exact"/>
        <w:ind w:firstLine="760"/>
        <w:jc w:val="both"/>
      </w:pPr>
      <w:r>
        <w:t>вид контрольного мероприятия;</w:t>
      </w:r>
    </w:p>
    <w:p w:rsidR="00442E18" w:rsidRDefault="003F6635">
      <w:pPr>
        <w:pStyle w:val="22"/>
        <w:numPr>
          <w:ilvl w:val="0"/>
          <w:numId w:val="25"/>
        </w:numPr>
        <w:shd w:val="clear" w:color="auto" w:fill="auto"/>
        <w:tabs>
          <w:tab w:val="left" w:pos="1224"/>
        </w:tabs>
        <w:spacing w:before="0" w:after="231" w:line="326" w:lineRule="exact"/>
        <w:ind w:firstLine="760"/>
        <w:jc w:val="both"/>
      </w:pPr>
      <w:r>
        <w:t>перечень контрольных действий, совершаемых в рамках контрольного (надзорного) мероприятия;</w:t>
      </w:r>
    </w:p>
    <w:p w:rsidR="00442E18" w:rsidRDefault="003F6635">
      <w:pPr>
        <w:pStyle w:val="22"/>
        <w:numPr>
          <w:ilvl w:val="0"/>
          <w:numId w:val="25"/>
        </w:numPr>
        <w:shd w:val="clear" w:color="auto" w:fill="auto"/>
        <w:tabs>
          <w:tab w:val="left" w:pos="1259"/>
        </w:tabs>
        <w:spacing w:before="0" w:after="169" w:line="288" w:lineRule="exact"/>
        <w:ind w:firstLine="760"/>
        <w:jc w:val="both"/>
      </w:pPr>
      <w:r>
        <w:t>предмет контрольного мероприятия;</w:t>
      </w:r>
    </w:p>
    <w:p w:rsidR="00442E18" w:rsidRDefault="003F6635">
      <w:pPr>
        <w:pStyle w:val="22"/>
        <w:numPr>
          <w:ilvl w:val="0"/>
          <w:numId w:val="25"/>
        </w:numPr>
        <w:shd w:val="clear" w:color="auto" w:fill="auto"/>
        <w:tabs>
          <w:tab w:val="left" w:pos="1346"/>
        </w:tabs>
        <w:spacing w:before="0" w:after="200" w:line="326" w:lineRule="exact"/>
        <w:ind w:firstLine="760"/>
        <w:jc w:val="both"/>
      </w:pPr>
      <w:r>
        <w:t>дата проведения контрольного мероприятия, в том числе срок непосредственного взаимодействия с контролируемым лицом;</w:t>
      </w:r>
    </w:p>
    <w:p w:rsidR="00442E18" w:rsidRDefault="003F6635">
      <w:pPr>
        <w:pStyle w:val="22"/>
        <w:numPr>
          <w:ilvl w:val="0"/>
          <w:numId w:val="25"/>
        </w:numPr>
        <w:shd w:val="clear" w:color="auto" w:fill="auto"/>
        <w:tabs>
          <w:tab w:val="left" w:pos="1228"/>
        </w:tabs>
        <w:spacing w:before="0" w:after="204" w:line="326" w:lineRule="exact"/>
        <w:ind w:firstLine="760"/>
        <w:jc w:val="both"/>
      </w:pPr>
      <w:r>
        <w:t>перечень документов, предоставление которых контролируемым лицом необходимо для оценки соблюдения обязательных требований;</w:t>
      </w:r>
    </w:p>
    <w:p w:rsidR="00442E18" w:rsidRDefault="003F6635">
      <w:pPr>
        <w:pStyle w:val="22"/>
        <w:numPr>
          <w:ilvl w:val="0"/>
          <w:numId w:val="6"/>
        </w:numPr>
        <w:shd w:val="clear" w:color="auto" w:fill="auto"/>
        <w:tabs>
          <w:tab w:val="left" w:pos="1209"/>
        </w:tabs>
        <w:spacing w:before="0" w:after="196" w:line="322" w:lineRule="exact"/>
        <w:ind w:firstLine="760"/>
        <w:jc w:val="both"/>
      </w:pPr>
      <w:r>
        <w:t>Решение о проведении контрольного мероприятия о</w:t>
      </w:r>
      <w:r w:rsidR="00E60B37">
        <w:t>формляется в виде распоряжения а</w:t>
      </w:r>
      <w:r>
        <w:t xml:space="preserve">дминистрации </w:t>
      </w:r>
      <w:r w:rsidR="005D3F72">
        <w:t>городского поселения «Микунь</w:t>
      </w:r>
      <w:r w:rsidR="005E61A4">
        <w:t>»</w:t>
      </w:r>
      <w:r>
        <w:t>.</w:t>
      </w:r>
    </w:p>
    <w:p w:rsidR="00442E18" w:rsidRDefault="003F6635">
      <w:pPr>
        <w:pStyle w:val="22"/>
        <w:numPr>
          <w:ilvl w:val="0"/>
          <w:numId w:val="6"/>
        </w:numPr>
        <w:shd w:val="clear" w:color="auto" w:fill="auto"/>
        <w:tabs>
          <w:tab w:val="left" w:pos="1195"/>
        </w:tabs>
        <w:spacing w:before="0" w:after="204" w:line="326" w:lineRule="exact"/>
        <w:ind w:firstLine="760"/>
        <w:jc w:val="both"/>
      </w:pPr>
      <w: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442E18" w:rsidRDefault="003F6635">
      <w:pPr>
        <w:pStyle w:val="22"/>
        <w:numPr>
          <w:ilvl w:val="0"/>
          <w:numId w:val="6"/>
        </w:numPr>
        <w:shd w:val="clear" w:color="auto" w:fill="auto"/>
        <w:tabs>
          <w:tab w:val="left" w:pos="1205"/>
        </w:tabs>
        <w:spacing w:before="0" w:after="200" w:line="322" w:lineRule="exact"/>
        <w:ind w:firstLine="740"/>
        <w:jc w:val="both"/>
      </w:pPr>
      <w: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42E18" w:rsidRDefault="003F6635">
      <w:pPr>
        <w:pStyle w:val="22"/>
        <w:numPr>
          <w:ilvl w:val="0"/>
          <w:numId w:val="6"/>
        </w:numPr>
        <w:shd w:val="clear" w:color="auto" w:fill="auto"/>
        <w:tabs>
          <w:tab w:val="left" w:pos="1205"/>
        </w:tabs>
        <w:spacing w:before="0" w:after="200" w:line="322" w:lineRule="exact"/>
        <w:ind w:firstLine="740"/>
        <w:jc w:val="both"/>
      </w:pPr>
      <w: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42E18" w:rsidRDefault="003F6635">
      <w:pPr>
        <w:pStyle w:val="22"/>
        <w:numPr>
          <w:ilvl w:val="0"/>
          <w:numId w:val="6"/>
        </w:numPr>
        <w:shd w:val="clear" w:color="auto" w:fill="auto"/>
        <w:tabs>
          <w:tab w:val="left" w:pos="1205"/>
        </w:tabs>
        <w:spacing w:before="0" w:after="200" w:line="322" w:lineRule="exact"/>
        <w:ind w:firstLine="740"/>
        <w:jc w:val="both"/>
      </w:pPr>
      <w: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42E18" w:rsidRDefault="003F6635">
      <w:pPr>
        <w:pStyle w:val="22"/>
        <w:numPr>
          <w:ilvl w:val="0"/>
          <w:numId w:val="6"/>
        </w:numPr>
        <w:shd w:val="clear" w:color="auto" w:fill="auto"/>
        <w:tabs>
          <w:tab w:val="left" w:pos="1205"/>
        </w:tabs>
        <w:spacing w:before="0" w:after="200" w:line="322" w:lineRule="exact"/>
        <w:ind w:firstLine="740"/>
        <w:jc w:val="both"/>
      </w:pPr>
      <w:r>
        <w:t>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442E18" w:rsidRDefault="003F6635">
      <w:pPr>
        <w:pStyle w:val="22"/>
        <w:numPr>
          <w:ilvl w:val="0"/>
          <w:numId w:val="6"/>
        </w:numPr>
        <w:shd w:val="clear" w:color="auto" w:fill="auto"/>
        <w:tabs>
          <w:tab w:val="left" w:pos="1205"/>
        </w:tabs>
        <w:spacing w:before="0" w:after="200" w:line="322" w:lineRule="exact"/>
        <w:ind w:firstLine="740"/>
        <w:jc w:val="both"/>
      </w:pPr>
      <w: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w:t>
      </w:r>
      <w:r>
        <w:lastRenderedPageBreak/>
        <w:t>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следующем порядке, установленном действующим законодательством.</w:t>
      </w:r>
    </w:p>
    <w:p w:rsidR="00442E18" w:rsidRDefault="003F6635">
      <w:pPr>
        <w:pStyle w:val="22"/>
        <w:shd w:val="clear" w:color="auto" w:fill="auto"/>
        <w:spacing w:before="0" w:after="200" w:line="322" w:lineRule="exact"/>
        <w:ind w:firstLine="740"/>
        <w:jc w:val="both"/>
      </w:pPr>
      <w: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42E18" w:rsidRDefault="003F6635">
      <w:pPr>
        <w:pStyle w:val="22"/>
        <w:numPr>
          <w:ilvl w:val="0"/>
          <w:numId w:val="6"/>
        </w:numPr>
        <w:shd w:val="clear" w:color="auto" w:fill="auto"/>
        <w:tabs>
          <w:tab w:val="left" w:pos="1205"/>
        </w:tabs>
        <w:spacing w:before="0" w:after="200" w:line="322" w:lineRule="exact"/>
        <w:ind w:firstLine="740"/>
        <w:jc w:val="both"/>
      </w:pPr>
      <w:r>
        <w:t>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42E18" w:rsidRDefault="003F6635">
      <w:pPr>
        <w:pStyle w:val="22"/>
        <w:numPr>
          <w:ilvl w:val="0"/>
          <w:numId w:val="6"/>
        </w:numPr>
        <w:shd w:val="clear" w:color="auto" w:fill="auto"/>
        <w:tabs>
          <w:tab w:val="left" w:pos="1205"/>
        </w:tabs>
        <w:spacing w:before="0" w:line="322" w:lineRule="exact"/>
        <w:ind w:firstLine="740"/>
        <w:jc w:val="both"/>
      </w:pPr>
      <w:r>
        <w:t>Действия в рамках контрольного мероприятия совершаются срок не более 10 рабочих дней.</w:t>
      </w:r>
    </w:p>
    <w:p w:rsidR="00442E18" w:rsidRDefault="003F6635">
      <w:pPr>
        <w:pStyle w:val="10"/>
        <w:keepNext/>
        <w:keepLines/>
        <w:shd w:val="clear" w:color="auto" w:fill="auto"/>
        <w:spacing w:after="173"/>
      </w:pPr>
      <w:bookmarkStart w:id="8" w:name="bookmark6"/>
      <w:r>
        <w:t>РАЗДЕЛ 4</w:t>
      </w:r>
      <w:bookmarkEnd w:id="8"/>
    </w:p>
    <w:p w:rsidR="00442E18" w:rsidRDefault="003F6635">
      <w:pPr>
        <w:pStyle w:val="22"/>
        <w:shd w:val="clear" w:color="auto" w:fill="auto"/>
        <w:spacing w:before="0" w:after="227" w:line="322" w:lineRule="exact"/>
      </w:pPr>
      <w:r>
        <w:t>РЕЗУЛЬТАТЫ КОНТРОЛЬНЫХ МЕРОПРИЯТИЙ И РЕШЕНИЯ ПО</w:t>
      </w:r>
      <w:r>
        <w:br/>
        <w:t>РЕЗУЛЬТАТАМ КОНТРОЛЬНЫХ МЕРОПРИЯТИЙ</w:t>
      </w:r>
    </w:p>
    <w:p w:rsidR="00442E18" w:rsidRDefault="003F6635">
      <w:pPr>
        <w:pStyle w:val="22"/>
        <w:shd w:val="clear" w:color="auto" w:fill="auto"/>
        <w:spacing w:before="0" w:after="173" w:line="288" w:lineRule="exact"/>
      </w:pPr>
      <w:r>
        <w:t>Глава 1 Оформление результатов контрольных мероприятий</w:t>
      </w:r>
    </w:p>
    <w:p w:rsidR="00442E18" w:rsidRDefault="003F6635">
      <w:pPr>
        <w:pStyle w:val="22"/>
        <w:numPr>
          <w:ilvl w:val="0"/>
          <w:numId w:val="6"/>
        </w:numPr>
        <w:shd w:val="clear" w:color="auto" w:fill="auto"/>
        <w:tabs>
          <w:tab w:val="left" w:pos="1219"/>
        </w:tabs>
        <w:spacing w:before="0" w:after="196" w:line="322" w:lineRule="exact"/>
        <w:ind w:firstLine="740"/>
        <w:jc w:val="both"/>
      </w:pPr>
      <w: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442E18" w:rsidRDefault="003F6635">
      <w:pPr>
        <w:pStyle w:val="22"/>
        <w:numPr>
          <w:ilvl w:val="0"/>
          <w:numId w:val="6"/>
        </w:numPr>
        <w:shd w:val="clear" w:color="auto" w:fill="auto"/>
        <w:tabs>
          <w:tab w:val="left" w:pos="1219"/>
        </w:tabs>
        <w:spacing w:before="0" w:after="204" w:line="326" w:lineRule="exact"/>
        <w:ind w:firstLine="740"/>
        <w:jc w:val="both"/>
      </w:pPr>
      <w:r>
        <w:t>По окончании проведения контрольного мероприятия составляется акт контрольного мероприятия (далее - акт).</w:t>
      </w:r>
    </w:p>
    <w:p w:rsidR="00442E18" w:rsidRDefault="003F6635">
      <w:pPr>
        <w:pStyle w:val="22"/>
        <w:shd w:val="clear" w:color="auto" w:fill="auto"/>
        <w:spacing w:before="0" w:after="200" w:line="322" w:lineRule="exact"/>
        <w:ind w:firstLine="740"/>
        <w:jc w:val="both"/>
      </w:pPr>
      <w:r>
        <w:t>В случае</w:t>
      </w:r>
      <w:proofErr w:type="gramStart"/>
      <w:r>
        <w:t>,</w:t>
      </w:r>
      <w:proofErr w:type="gramEnd"/>
      <w: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442E18" w:rsidRDefault="003F6635">
      <w:pPr>
        <w:pStyle w:val="22"/>
        <w:shd w:val="clear" w:color="auto" w:fill="auto"/>
        <w:spacing w:before="0" w:after="196" w:line="322" w:lineRule="exact"/>
        <w:ind w:firstLine="740"/>
        <w:jc w:val="both"/>
      </w:pPr>
      <w:r>
        <w:t>В случае устранения выявленного нарушения до окончания проведения контрольного мероприятия в акте указывается факт его устранения.</w:t>
      </w:r>
    </w:p>
    <w:p w:rsidR="00442E18" w:rsidRDefault="003F6635">
      <w:pPr>
        <w:pStyle w:val="22"/>
        <w:shd w:val="clear" w:color="auto" w:fill="auto"/>
        <w:spacing w:before="0" w:after="204" w:line="326" w:lineRule="exact"/>
        <w:ind w:firstLine="740"/>
        <w:jc w:val="both"/>
      </w:pPr>
      <w:r>
        <w:t>Документы, иные материалы, являющиеся доказательствами нарушения обязательных требований, должны быть приобщены к акту.</w:t>
      </w:r>
    </w:p>
    <w:p w:rsidR="00442E18" w:rsidRDefault="003F6635">
      <w:pPr>
        <w:pStyle w:val="22"/>
        <w:numPr>
          <w:ilvl w:val="0"/>
          <w:numId w:val="6"/>
        </w:numPr>
        <w:shd w:val="clear" w:color="auto" w:fill="auto"/>
        <w:tabs>
          <w:tab w:val="left" w:pos="1219"/>
        </w:tabs>
        <w:spacing w:before="0" w:after="200" w:line="322" w:lineRule="exact"/>
        <w:ind w:firstLine="7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действующим законодательством.</w:t>
      </w:r>
    </w:p>
    <w:p w:rsidR="00442E18" w:rsidRDefault="003F6635">
      <w:pPr>
        <w:pStyle w:val="22"/>
        <w:shd w:val="clear" w:color="auto" w:fill="auto"/>
        <w:spacing w:before="0" w:after="200" w:line="322" w:lineRule="exact"/>
        <w:ind w:firstLine="740"/>
        <w:jc w:val="both"/>
      </w:pPr>
      <w:r>
        <w:t xml:space="preserve">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w:t>
      </w:r>
      <w:r>
        <w:lastRenderedPageBreak/>
        <w:t>соответствующая отметка.</w:t>
      </w:r>
    </w:p>
    <w:p w:rsidR="00442E18" w:rsidRDefault="003F6635">
      <w:pPr>
        <w:pStyle w:val="22"/>
        <w:shd w:val="clear" w:color="auto" w:fill="auto"/>
        <w:spacing w:before="0" w:after="200" w:line="322" w:lineRule="exact"/>
        <w:ind w:firstLine="740"/>
        <w:jc w:val="both"/>
      </w:pPr>
      <w: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442E18" w:rsidRDefault="003F6635">
      <w:pPr>
        <w:pStyle w:val="22"/>
        <w:numPr>
          <w:ilvl w:val="0"/>
          <w:numId w:val="6"/>
        </w:numPr>
        <w:shd w:val="clear" w:color="auto" w:fill="auto"/>
        <w:tabs>
          <w:tab w:val="left" w:pos="1219"/>
        </w:tabs>
        <w:spacing w:before="0" w:after="200" w:line="322" w:lineRule="exact"/>
        <w:ind w:firstLine="740"/>
        <w:jc w:val="both"/>
      </w:pPr>
      <w: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42E18" w:rsidRDefault="003F6635">
      <w:pPr>
        <w:pStyle w:val="22"/>
        <w:numPr>
          <w:ilvl w:val="0"/>
          <w:numId w:val="6"/>
        </w:numPr>
        <w:shd w:val="clear" w:color="auto" w:fill="auto"/>
        <w:tabs>
          <w:tab w:val="left" w:pos="1219"/>
        </w:tabs>
        <w:spacing w:before="0" w:line="322" w:lineRule="exact"/>
        <w:ind w:firstLine="7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42E18" w:rsidRDefault="003F6635">
      <w:pPr>
        <w:pStyle w:val="22"/>
        <w:numPr>
          <w:ilvl w:val="0"/>
          <w:numId w:val="6"/>
        </w:numPr>
        <w:shd w:val="clear" w:color="auto" w:fill="auto"/>
        <w:tabs>
          <w:tab w:val="left" w:pos="1330"/>
        </w:tabs>
        <w:spacing w:before="0" w:after="200" w:line="322" w:lineRule="exact"/>
        <w:ind w:firstLine="740"/>
        <w:jc w:val="both"/>
      </w:pPr>
      <w:r>
        <w:t>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442E18" w:rsidRDefault="003F6635" w:rsidP="005D3F72">
      <w:pPr>
        <w:pStyle w:val="22"/>
        <w:numPr>
          <w:ilvl w:val="0"/>
          <w:numId w:val="26"/>
        </w:numPr>
        <w:shd w:val="clear" w:color="auto" w:fill="auto"/>
        <w:tabs>
          <w:tab w:val="left" w:pos="1330"/>
        </w:tabs>
        <w:spacing w:before="0" w:after="200" w:line="322" w:lineRule="exact"/>
        <w:ind w:firstLine="740"/>
        <w:jc w:val="both"/>
      </w:pPr>
      <w:r>
        <w:t xml:space="preserve">выдать после оформления акта контрольного </w:t>
      </w:r>
      <w:proofErr w:type="spellStart"/>
      <w:r>
        <w:t>мероприятияконтролируемому</w:t>
      </w:r>
      <w:proofErr w:type="spellEnd"/>
      <w:r>
        <w:t xml:space="preserve">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w:t>
      </w:r>
      <w:r w:rsidRPr="00884E85">
        <w:t xml:space="preserve">положением </w:t>
      </w:r>
      <w:r w:rsidR="00884E85" w:rsidRPr="00884E85">
        <w:t>(приложение</w:t>
      </w:r>
      <w:r w:rsidRPr="00884E85">
        <w:t>);</w:t>
      </w:r>
    </w:p>
    <w:p w:rsidR="00442E18" w:rsidRDefault="003F6635">
      <w:pPr>
        <w:pStyle w:val="22"/>
        <w:numPr>
          <w:ilvl w:val="0"/>
          <w:numId w:val="26"/>
        </w:numPr>
        <w:shd w:val="clear" w:color="auto" w:fill="auto"/>
        <w:tabs>
          <w:tab w:val="left" w:pos="1095"/>
        </w:tabs>
        <w:spacing w:before="0" w:after="200" w:line="322" w:lineRule="exact"/>
        <w:ind w:firstLine="740"/>
        <w:jc w:val="both"/>
      </w:pPr>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2E18" w:rsidRDefault="003F6635">
      <w:pPr>
        <w:pStyle w:val="22"/>
        <w:numPr>
          <w:ilvl w:val="0"/>
          <w:numId w:val="26"/>
        </w:numPr>
        <w:shd w:val="clear" w:color="auto" w:fill="auto"/>
        <w:tabs>
          <w:tab w:val="left" w:pos="1095"/>
        </w:tabs>
        <w:spacing w:before="0" w:after="204" w:line="322" w:lineRule="exact"/>
        <w:ind w:firstLine="740"/>
        <w:jc w:val="both"/>
      </w:pPr>
      <w:r>
        <w:t xml:space="preserve">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42E18" w:rsidRDefault="003F6635">
      <w:pPr>
        <w:pStyle w:val="22"/>
        <w:shd w:val="clear" w:color="auto" w:fill="auto"/>
        <w:spacing w:before="0" w:after="223" w:line="317" w:lineRule="exact"/>
        <w:ind w:firstLine="740"/>
        <w:jc w:val="both"/>
      </w:pPr>
      <w: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2E18" w:rsidRDefault="003F6635">
      <w:pPr>
        <w:pStyle w:val="22"/>
        <w:shd w:val="clear" w:color="auto" w:fill="auto"/>
        <w:spacing w:before="0" w:after="169" w:line="288" w:lineRule="exact"/>
        <w:ind w:firstLine="740"/>
        <w:jc w:val="both"/>
      </w:pPr>
      <w:r>
        <w:t>Глава 2 Исполнение решений по результатам контрольных мероприятий</w:t>
      </w:r>
    </w:p>
    <w:p w:rsidR="00442E18" w:rsidRDefault="003F6635">
      <w:pPr>
        <w:pStyle w:val="22"/>
        <w:numPr>
          <w:ilvl w:val="0"/>
          <w:numId w:val="6"/>
        </w:numPr>
        <w:shd w:val="clear" w:color="auto" w:fill="auto"/>
        <w:tabs>
          <w:tab w:val="left" w:pos="1177"/>
        </w:tabs>
        <w:spacing w:before="0" w:after="204" w:line="326" w:lineRule="exact"/>
        <w:ind w:firstLine="740"/>
        <w:jc w:val="both"/>
      </w:pPr>
      <w:proofErr w:type="gramStart"/>
      <w:r>
        <w:t>Контроль за</w:t>
      </w:r>
      <w:proofErr w:type="gramEnd"/>
      <w:r>
        <w:t xml:space="preserve"> исполнением предписаний, иных решений органа контроля осуществляет орган контроля.</w:t>
      </w:r>
    </w:p>
    <w:p w:rsidR="00442E18" w:rsidRDefault="003F6635">
      <w:pPr>
        <w:pStyle w:val="22"/>
        <w:numPr>
          <w:ilvl w:val="0"/>
          <w:numId w:val="6"/>
        </w:numPr>
        <w:shd w:val="clear" w:color="auto" w:fill="auto"/>
        <w:tabs>
          <w:tab w:val="left" w:pos="1177"/>
        </w:tabs>
        <w:spacing w:before="0" w:after="204" w:line="322" w:lineRule="exact"/>
        <w:ind w:firstLine="740"/>
        <w:jc w:val="both"/>
      </w:pPr>
      <w:r>
        <w:t>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442E18" w:rsidRDefault="003F6635">
      <w:pPr>
        <w:pStyle w:val="22"/>
        <w:numPr>
          <w:ilvl w:val="0"/>
          <w:numId w:val="6"/>
        </w:numPr>
        <w:shd w:val="clear" w:color="auto" w:fill="auto"/>
        <w:tabs>
          <w:tab w:val="left" w:pos="1172"/>
        </w:tabs>
        <w:spacing w:before="0" w:after="223" w:line="317" w:lineRule="exact"/>
        <w:ind w:firstLine="740"/>
        <w:jc w:val="both"/>
      </w:pPr>
      <w:r>
        <w:t>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442E18" w:rsidRDefault="003F6635">
      <w:pPr>
        <w:pStyle w:val="22"/>
        <w:numPr>
          <w:ilvl w:val="0"/>
          <w:numId w:val="27"/>
        </w:numPr>
        <w:shd w:val="clear" w:color="auto" w:fill="auto"/>
        <w:tabs>
          <w:tab w:val="left" w:pos="1095"/>
        </w:tabs>
        <w:spacing w:before="0" w:after="200" w:line="288" w:lineRule="exact"/>
        <w:ind w:firstLine="740"/>
        <w:jc w:val="both"/>
      </w:pPr>
      <w:r>
        <w:lastRenderedPageBreak/>
        <w:t>о разъяснении способа и порядка исполнения решения;</w:t>
      </w:r>
    </w:p>
    <w:p w:rsidR="00442E18" w:rsidRDefault="003F6635">
      <w:pPr>
        <w:pStyle w:val="22"/>
        <w:numPr>
          <w:ilvl w:val="0"/>
          <w:numId w:val="27"/>
        </w:numPr>
        <w:shd w:val="clear" w:color="auto" w:fill="auto"/>
        <w:tabs>
          <w:tab w:val="left" w:pos="1101"/>
        </w:tabs>
        <w:spacing w:before="0" w:after="173" w:line="288" w:lineRule="exact"/>
        <w:ind w:firstLine="740"/>
        <w:jc w:val="both"/>
      </w:pPr>
      <w:r>
        <w:t>об отсрочке исполнения решения.</w:t>
      </w:r>
    </w:p>
    <w:p w:rsidR="00442E18" w:rsidRDefault="003F6635">
      <w:pPr>
        <w:pStyle w:val="22"/>
        <w:shd w:val="clear" w:color="auto" w:fill="auto"/>
        <w:spacing w:before="0" w:line="322" w:lineRule="exact"/>
        <w:ind w:firstLine="740"/>
        <w:jc w:val="both"/>
      </w:pPr>
      <w: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442E18" w:rsidRDefault="003F6635">
      <w:pPr>
        <w:pStyle w:val="22"/>
        <w:numPr>
          <w:ilvl w:val="0"/>
          <w:numId w:val="27"/>
        </w:numPr>
        <w:shd w:val="clear" w:color="auto" w:fill="auto"/>
        <w:tabs>
          <w:tab w:val="left" w:pos="1201"/>
        </w:tabs>
        <w:spacing w:before="0" w:after="227" w:line="322" w:lineRule="exact"/>
        <w:ind w:firstLine="740"/>
        <w:jc w:val="both"/>
      </w:pPr>
      <w:r>
        <w:t>о приостановлении исполнения решения, возобновлении ранее приостановленного исполнения решения;</w:t>
      </w:r>
    </w:p>
    <w:p w:rsidR="00442E18" w:rsidRDefault="003F6635">
      <w:pPr>
        <w:pStyle w:val="22"/>
        <w:numPr>
          <w:ilvl w:val="0"/>
          <w:numId w:val="27"/>
        </w:numPr>
        <w:shd w:val="clear" w:color="auto" w:fill="auto"/>
        <w:tabs>
          <w:tab w:val="left" w:pos="1101"/>
        </w:tabs>
        <w:spacing w:before="0" w:after="173" w:line="288" w:lineRule="exact"/>
        <w:ind w:firstLine="740"/>
        <w:jc w:val="both"/>
      </w:pPr>
      <w:r>
        <w:t>о прекращении исполнения решения.</w:t>
      </w:r>
    </w:p>
    <w:p w:rsidR="00442E18" w:rsidRDefault="003F6635">
      <w:pPr>
        <w:pStyle w:val="22"/>
        <w:numPr>
          <w:ilvl w:val="0"/>
          <w:numId w:val="6"/>
        </w:numPr>
        <w:shd w:val="clear" w:color="auto" w:fill="auto"/>
        <w:tabs>
          <w:tab w:val="left" w:pos="1201"/>
        </w:tabs>
        <w:spacing w:before="0" w:after="196" w:line="322" w:lineRule="exact"/>
        <w:ind w:firstLine="740"/>
        <w:jc w:val="both"/>
      </w:pPr>
      <w:r>
        <w:t>Указанные вопросы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w:t>
      </w:r>
    </w:p>
    <w:p w:rsidR="00442E18" w:rsidRDefault="003F6635">
      <w:pPr>
        <w:pStyle w:val="22"/>
        <w:numPr>
          <w:ilvl w:val="0"/>
          <w:numId w:val="6"/>
        </w:numPr>
        <w:shd w:val="clear" w:color="auto" w:fill="auto"/>
        <w:tabs>
          <w:tab w:val="left" w:pos="1201"/>
        </w:tabs>
        <w:spacing w:before="0" w:after="200" w:line="326" w:lineRule="exact"/>
        <w:ind w:firstLine="740"/>
        <w:jc w:val="both"/>
      </w:pPr>
      <w:r>
        <w:t>Контролируемое лицо информируется о месте и времени рассмотрения вопросов, указанных в пункте 85 настоящего Положения.</w:t>
      </w:r>
    </w:p>
    <w:p w:rsidR="00442E18" w:rsidRDefault="003F6635">
      <w:pPr>
        <w:pStyle w:val="22"/>
        <w:shd w:val="clear" w:color="auto" w:fill="auto"/>
        <w:spacing w:before="0" w:after="204" w:line="326" w:lineRule="exact"/>
        <w:ind w:firstLine="740"/>
        <w:jc w:val="both"/>
      </w:pPr>
      <w:r>
        <w:t>Неявка контролируемого лица без уважительной причины не является препятствием для рассмотрения соответствующих вопросов.</w:t>
      </w:r>
    </w:p>
    <w:p w:rsidR="00442E18" w:rsidRDefault="003F6635">
      <w:pPr>
        <w:pStyle w:val="22"/>
        <w:numPr>
          <w:ilvl w:val="0"/>
          <w:numId w:val="6"/>
        </w:numPr>
        <w:shd w:val="clear" w:color="auto" w:fill="auto"/>
        <w:tabs>
          <w:tab w:val="left" w:pos="1201"/>
        </w:tabs>
        <w:spacing w:before="0" w:after="200" w:line="322" w:lineRule="exact"/>
        <w:ind w:firstLine="740"/>
        <w:jc w:val="both"/>
      </w:pPr>
      <w:r>
        <w:t>Решение, принятое по результатам рассмотрения вопросов, связанных с исполнением решения, доводится до контролируемого лица.</w:t>
      </w:r>
    </w:p>
    <w:p w:rsidR="00442E18" w:rsidRDefault="003F6635">
      <w:pPr>
        <w:pStyle w:val="22"/>
        <w:numPr>
          <w:ilvl w:val="0"/>
          <w:numId w:val="6"/>
        </w:numPr>
        <w:shd w:val="clear" w:color="auto" w:fill="auto"/>
        <w:tabs>
          <w:tab w:val="left" w:pos="1201"/>
        </w:tabs>
        <w:spacing w:before="0" w:after="200" w:line="322" w:lineRule="exact"/>
        <w:ind w:firstLine="740"/>
        <w:jc w:val="both"/>
      </w:pPr>
      <w:r>
        <w:t>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предусмотренных настоящим Положением контрольных мероприятий.</w:t>
      </w:r>
    </w:p>
    <w:p w:rsidR="00442E18" w:rsidRDefault="003F6635">
      <w:pPr>
        <w:pStyle w:val="22"/>
        <w:shd w:val="clear" w:color="auto" w:fill="auto"/>
        <w:spacing w:before="0" w:after="200" w:line="322" w:lineRule="exact"/>
        <w:ind w:firstLine="740"/>
        <w:jc w:val="both"/>
      </w:pPr>
      <w:r>
        <w:t>В случае</w:t>
      </w:r>
      <w:proofErr w:type="gramStart"/>
      <w:r>
        <w:t>,</w:t>
      </w:r>
      <w:proofErr w:type="gramEnd"/>
      <w: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442E18" w:rsidRDefault="003F6635">
      <w:pPr>
        <w:pStyle w:val="22"/>
        <w:numPr>
          <w:ilvl w:val="0"/>
          <w:numId w:val="6"/>
        </w:numPr>
        <w:shd w:val="clear" w:color="auto" w:fill="auto"/>
        <w:tabs>
          <w:tab w:val="left" w:pos="1201"/>
        </w:tabs>
        <w:spacing w:before="0" w:after="200" w:line="322" w:lineRule="exact"/>
        <w:ind w:firstLine="740"/>
        <w:jc w:val="both"/>
      </w:pPr>
      <w:r>
        <w:t>В случае</w:t>
      </w:r>
      <w:proofErr w:type="gramStart"/>
      <w:r>
        <w:t>,</w:t>
      </w:r>
      <w:proofErr w:type="gramEnd"/>
      <w:r>
        <w:t xml:space="preserve">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442E18" w:rsidRDefault="003F6635">
      <w:pPr>
        <w:pStyle w:val="22"/>
        <w:numPr>
          <w:ilvl w:val="0"/>
          <w:numId w:val="6"/>
        </w:numPr>
        <w:shd w:val="clear" w:color="auto" w:fill="auto"/>
        <w:tabs>
          <w:tab w:val="left" w:pos="1201"/>
        </w:tabs>
        <w:spacing w:before="0" w:line="322" w:lineRule="exact"/>
        <w:ind w:firstLine="740"/>
        <w:jc w:val="both"/>
      </w:pPr>
      <w:r>
        <w:t xml:space="preserve">Информация об исполнении решения органа контроля в полном объеме </w:t>
      </w:r>
      <w:r>
        <w:lastRenderedPageBreak/>
        <w:t>вносится в единый реестр контрольных (надзорных) мероприятий.</w:t>
      </w:r>
    </w:p>
    <w:p w:rsidR="009912F5" w:rsidRDefault="009912F5" w:rsidP="009912F5">
      <w:pPr>
        <w:pStyle w:val="22"/>
        <w:shd w:val="clear" w:color="auto" w:fill="auto"/>
        <w:tabs>
          <w:tab w:val="left" w:pos="1201"/>
        </w:tabs>
        <w:spacing w:before="0" w:line="322" w:lineRule="exact"/>
        <w:jc w:val="both"/>
      </w:pPr>
    </w:p>
    <w:p w:rsidR="00442E18" w:rsidRDefault="003F6635">
      <w:pPr>
        <w:pStyle w:val="10"/>
        <w:keepNext/>
        <w:keepLines/>
        <w:shd w:val="clear" w:color="auto" w:fill="auto"/>
        <w:spacing w:after="173"/>
      </w:pPr>
      <w:bookmarkStart w:id="9" w:name="bookmark7"/>
      <w:r>
        <w:t>РАЗДЕЛ 5</w:t>
      </w:r>
      <w:bookmarkEnd w:id="9"/>
    </w:p>
    <w:p w:rsidR="00442E18" w:rsidRDefault="003F6635">
      <w:pPr>
        <w:pStyle w:val="22"/>
        <w:shd w:val="clear" w:color="auto" w:fill="auto"/>
        <w:spacing w:before="0" w:after="200" w:line="322" w:lineRule="exact"/>
      </w:pPr>
      <w:r>
        <w:t>ОБЖАЛОВАНИЕ РЕШЕНИЙ ОРГАНА КОНТРОЛЯ, ДЕЙСТВИЙ</w:t>
      </w:r>
      <w:r>
        <w:br/>
        <w:t>(БЕЗДЕЙСТВИЯ) ЕГО ДОЛЖНОСТНЫХ ЛИЦ</w:t>
      </w:r>
    </w:p>
    <w:p w:rsidR="00442E18" w:rsidRDefault="003F6635">
      <w:pPr>
        <w:pStyle w:val="22"/>
        <w:numPr>
          <w:ilvl w:val="0"/>
          <w:numId w:val="6"/>
        </w:numPr>
        <w:shd w:val="clear" w:color="auto" w:fill="auto"/>
        <w:tabs>
          <w:tab w:val="left" w:pos="1190"/>
        </w:tabs>
        <w:spacing w:before="0" w:after="227" w:line="322" w:lineRule="exact"/>
        <w:ind w:firstLine="740"/>
        <w:jc w:val="both"/>
      </w:pPr>
      <w:r>
        <w:t>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442E18" w:rsidRDefault="003F6635">
      <w:pPr>
        <w:pStyle w:val="22"/>
        <w:numPr>
          <w:ilvl w:val="0"/>
          <w:numId w:val="28"/>
        </w:numPr>
        <w:shd w:val="clear" w:color="auto" w:fill="auto"/>
        <w:tabs>
          <w:tab w:val="left" w:pos="1139"/>
        </w:tabs>
        <w:spacing w:before="0" w:after="169" w:line="288" w:lineRule="exact"/>
        <w:ind w:firstLine="740"/>
        <w:jc w:val="both"/>
      </w:pPr>
      <w:r>
        <w:t>решение о проведении контрольных мероприятий;</w:t>
      </w:r>
    </w:p>
    <w:p w:rsidR="00442E18" w:rsidRDefault="003F6635">
      <w:pPr>
        <w:pStyle w:val="22"/>
        <w:numPr>
          <w:ilvl w:val="0"/>
          <w:numId w:val="28"/>
        </w:numPr>
        <w:shd w:val="clear" w:color="auto" w:fill="auto"/>
        <w:tabs>
          <w:tab w:val="left" w:pos="1139"/>
        </w:tabs>
        <w:spacing w:before="0" w:after="204" w:line="326" w:lineRule="exact"/>
        <w:ind w:firstLine="740"/>
        <w:jc w:val="both"/>
      </w:pPr>
      <w:r>
        <w:t>акт контрольного мероприятия, предписание об устранении выявленных нарушений;</w:t>
      </w:r>
    </w:p>
    <w:p w:rsidR="00442E18" w:rsidRDefault="003F6635">
      <w:pPr>
        <w:pStyle w:val="22"/>
        <w:numPr>
          <w:ilvl w:val="0"/>
          <w:numId w:val="28"/>
        </w:numPr>
        <w:shd w:val="clear" w:color="auto" w:fill="auto"/>
        <w:tabs>
          <w:tab w:val="left" w:pos="1139"/>
        </w:tabs>
        <w:spacing w:before="0" w:after="200" w:line="322" w:lineRule="exact"/>
        <w:ind w:firstLine="740"/>
        <w:jc w:val="both"/>
      </w:pPr>
      <w:r>
        <w:t>действий (бездействия) должностных лиц контрольного (надзорного) органа в рамках контрольных (надзорных) мероприятий.</w:t>
      </w:r>
    </w:p>
    <w:p w:rsidR="00442E18" w:rsidRDefault="003F6635">
      <w:pPr>
        <w:pStyle w:val="22"/>
        <w:numPr>
          <w:ilvl w:val="0"/>
          <w:numId w:val="6"/>
        </w:numPr>
        <w:shd w:val="clear" w:color="auto" w:fill="auto"/>
        <w:tabs>
          <w:tab w:val="left" w:pos="1190"/>
        </w:tabs>
        <w:spacing w:before="0" w:after="524" w:line="322" w:lineRule="exact"/>
        <w:ind w:firstLine="740"/>
        <w:jc w:val="both"/>
      </w:pPr>
      <w: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442E18" w:rsidRDefault="003F6635">
      <w:pPr>
        <w:pStyle w:val="22"/>
        <w:numPr>
          <w:ilvl w:val="0"/>
          <w:numId w:val="6"/>
        </w:numPr>
        <w:shd w:val="clear" w:color="auto" w:fill="auto"/>
        <w:tabs>
          <w:tab w:val="left" w:pos="1190"/>
        </w:tabs>
        <w:spacing w:before="0" w:after="196" w:line="317" w:lineRule="exact"/>
        <w:ind w:firstLine="740"/>
        <w:jc w:val="both"/>
      </w:pPr>
      <w:r>
        <w:t>Жалоба может содержать ходатайство о приостановлении исполнения обжалуемого решения органа контроля.</w:t>
      </w:r>
    </w:p>
    <w:p w:rsidR="00442E18" w:rsidRDefault="003F6635">
      <w:pPr>
        <w:pStyle w:val="22"/>
        <w:numPr>
          <w:ilvl w:val="0"/>
          <w:numId w:val="6"/>
        </w:numPr>
        <w:shd w:val="clear" w:color="auto" w:fill="auto"/>
        <w:tabs>
          <w:tab w:val="left" w:pos="1199"/>
        </w:tabs>
        <w:spacing w:before="0" w:after="200" w:line="322" w:lineRule="exact"/>
        <w:ind w:firstLine="740"/>
        <w:jc w:val="both"/>
      </w:pPr>
      <w:r>
        <w:t xml:space="preserve">Жалоба, поданная в досудебном порядке на действия (бездействие) уполномоченного должностного лица, подлежит рассмотрению руководителем  </w:t>
      </w:r>
      <w:r w:rsidR="00C66D51">
        <w:t>а</w:t>
      </w:r>
      <w:r>
        <w:t>дминистрации</w:t>
      </w:r>
      <w:r w:rsidR="005D3F72">
        <w:t xml:space="preserve"> городского поселения «Микунь»</w:t>
      </w:r>
      <w:r>
        <w:t>.</w:t>
      </w:r>
    </w:p>
    <w:p w:rsidR="00442E18" w:rsidRPr="00C66D51" w:rsidRDefault="003F6635" w:rsidP="005D3F72">
      <w:pPr>
        <w:pStyle w:val="22"/>
        <w:numPr>
          <w:ilvl w:val="0"/>
          <w:numId w:val="6"/>
        </w:numPr>
        <w:shd w:val="clear" w:color="auto" w:fill="auto"/>
        <w:tabs>
          <w:tab w:val="left" w:pos="1199"/>
        </w:tabs>
        <w:spacing w:before="0" w:after="200" w:line="322" w:lineRule="exact"/>
        <w:ind w:firstLine="740"/>
        <w:jc w:val="both"/>
        <w:rPr>
          <w:color w:val="auto"/>
        </w:rPr>
      </w:pPr>
      <w:r>
        <w:t xml:space="preserve">Жалоба, поданная в досудебном порядке на действия (бездействие) руководителя </w:t>
      </w:r>
      <w:r w:rsidRPr="00C66D51">
        <w:rPr>
          <w:color w:val="auto"/>
        </w:rPr>
        <w:t>органа муниципального контроля</w:t>
      </w:r>
      <w:r w:rsidR="005D3F72" w:rsidRPr="00C66D51">
        <w:rPr>
          <w:color w:val="auto"/>
        </w:rPr>
        <w:t>, подлежит рассмотрению г</w:t>
      </w:r>
      <w:r w:rsidRPr="00C66D51">
        <w:rPr>
          <w:color w:val="auto"/>
        </w:rPr>
        <w:t xml:space="preserve">лавой </w:t>
      </w:r>
      <w:r w:rsidR="00C66D51" w:rsidRPr="00C66D51">
        <w:rPr>
          <w:color w:val="auto"/>
        </w:rPr>
        <w:t xml:space="preserve">муниципального образования </w:t>
      </w:r>
      <w:r w:rsidRPr="00C66D51">
        <w:rPr>
          <w:color w:val="auto"/>
        </w:rPr>
        <w:t xml:space="preserve"> </w:t>
      </w:r>
      <w:r w:rsidR="005D3F72" w:rsidRPr="00C66D51">
        <w:rPr>
          <w:color w:val="auto"/>
        </w:rPr>
        <w:t xml:space="preserve">городского поселения «Микунь». </w:t>
      </w:r>
      <w:r w:rsidRPr="00C66D51">
        <w:rPr>
          <w:color w:val="auto"/>
        </w:rPr>
        <w:t>Срок рассмотрения жалобы не позднее 20 рабочих дней со дня регистрации такой жалобы в органе муниципального контроля.</w:t>
      </w:r>
    </w:p>
    <w:p w:rsidR="00442E18" w:rsidRDefault="003F6635">
      <w:pPr>
        <w:pStyle w:val="22"/>
        <w:shd w:val="clear" w:color="auto" w:fill="auto"/>
        <w:spacing w:before="0" w:after="200" w:line="322" w:lineRule="exact"/>
        <w:ind w:firstLine="740"/>
        <w:jc w:val="both"/>
      </w:pPr>
      <w: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42E18" w:rsidRDefault="00C66D51" w:rsidP="00C66D51">
      <w:pPr>
        <w:pStyle w:val="22"/>
        <w:numPr>
          <w:ilvl w:val="0"/>
          <w:numId w:val="6"/>
        </w:numPr>
        <w:shd w:val="clear" w:color="auto" w:fill="auto"/>
        <w:tabs>
          <w:tab w:val="left" w:pos="1406"/>
        </w:tabs>
        <w:spacing w:before="0" w:line="322" w:lineRule="exact"/>
        <w:ind w:firstLine="760"/>
        <w:jc w:val="both"/>
      </w:pPr>
      <w:r>
        <w:t xml:space="preserve">По итогам рассмотрения жалобы руководитель (заместитель руководителя)  </w:t>
      </w:r>
      <w:proofErr w:type="gramStart"/>
      <w:r>
        <w:t>и(</w:t>
      </w:r>
      <w:proofErr w:type="gramEnd"/>
      <w:r>
        <w:t>или) глава муниципального образования городского поселения «Микунь» принимает одно из следующих решений:</w:t>
      </w:r>
    </w:p>
    <w:p w:rsidR="00442E18" w:rsidRDefault="003F6635">
      <w:pPr>
        <w:pStyle w:val="22"/>
        <w:numPr>
          <w:ilvl w:val="0"/>
          <w:numId w:val="29"/>
        </w:numPr>
        <w:shd w:val="clear" w:color="auto" w:fill="auto"/>
        <w:tabs>
          <w:tab w:val="left" w:pos="1431"/>
        </w:tabs>
        <w:spacing w:before="0" w:line="288" w:lineRule="exact"/>
        <w:ind w:firstLine="740"/>
        <w:jc w:val="both"/>
      </w:pPr>
      <w:r>
        <w:t>оставляет жалобу без удовлетворения;</w:t>
      </w:r>
    </w:p>
    <w:p w:rsidR="00442E18" w:rsidRDefault="003F6635">
      <w:pPr>
        <w:pStyle w:val="22"/>
        <w:numPr>
          <w:ilvl w:val="0"/>
          <w:numId w:val="29"/>
        </w:numPr>
        <w:shd w:val="clear" w:color="auto" w:fill="auto"/>
        <w:tabs>
          <w:tab w:val="left" w:pos="1431"/>
        </w:tabs>
        <w:spacing w:before="0" w:line="288" w:lineRule="exact"/>
        <w:ind w:firstLine="740"/>
        <w:jc w:val="both"/>
      </w:pPr>
      <w:r>
        <w:t>отменяет решение контрольного органа полностью или частично;</w:t>
      </w:r>
    </w:p>
    <w:p w:rsidR="00442E18" w:rsidRDefault="003F6635">
      <w:pPr>
        <w:pStyle w:val="22"/>
        <w:numPr>
          <w:ilvl w:val="0"/>
          <w:numId w:val="29"/>
        </w:numPr>
        <w:shd w:val="clear" w:color="auto" w:fill="auto"/>
        <w:tabs>
          <w:tab w:val="left" w:pos="1390"/>
        </w:tabs>
        <w:spacing w:before="0" w:line="326" w:lineRule="exact"/>
        <w:ind w:firstLine="760"/>
        <w:jc w:val="both"/>
      </w:pPr>
      <w:r>
        <w:t>отменяет решение контрольного органа полностью и принимает новое решение;</w:t>
      </w:r>
    </w:p>
    <w:p w:rsidR="00442E18" w:rsidRDefault="003F6635">
      <w:pPr>
        <w:pStyle w:val="22"/>
        <w:numPr>
          <w:ilvl w:val="0"/>
          <w:numId w:val="29"/>
        </w:numPr>
        <w:shd w:val="clear" w:color="auto" w:fill="auto"/>
        <w:tabs>
          <w:tab w:val="left" w:pos="1390"/>
        </w:tabs>
        <w:spacing w:before="0" w:after="200" w:line="322" w:lineRule="exact"/>
        <w:ind w:firstLine="760"/>
        <w:jc w:val="both"/>
      </w:pPr>
      <w:r>
        <w:t xml:space="preserve">признает действия (бездействие) должностных лиц контрольного органа, </w:t>
      </w:r>
      <w:r>
        <w:lastRenderedPageBreak/>
        <w:t>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442E18" w:rsidRDefault="003F6635">
      <w:pPr>
        <w:pStyle w:val="22"/>
        <w:numPr>
          <w:ilvl w:val="0"/>
          <w:numId w:val="6"/>
        </w:numPr>
        <w:shd w:val="clear" w:color="auto" w:fill="auto"/>
        <w:tabs>
          <w:tab w:val="left" w:pos="1191"/>
        </w:tabs>
        <w:spacing w:before="0" w:after="158" w:line="322" w:lineRule="exact"/>
        <w:ind w:firstLine="760"/>
        <w:jc w:val="both"/>
      </w:pPr>
      <w: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42E18" w:rsidRDefault="003F6635">
      <w:pPr>
        <w:pStyle w:val="22"/>
        <w:numPr>
          <w:ilvl w:val="0"/>
          <w:numId w:val="6"/>
        </w:numPr>
        <w:shd w:val="clear" w:color="auto" w:fill="auto"/>
        <w:tabs>
          <w:tab w:val="left" w:pos="1390"/>
        </w:tabs>
        <w:spacing w:before="0" w:after="242" w:line="374" w:lineRule="exact"/>
        <w:ind w:firstLine="760"/>
        <w:jc w:val="both"/>
      </w:pPr>
      <w:r>
        <w:t>Досудебный порядок обжалования до 31 декабря 2023 года может осуществляться посредством бумажного документооборота.</w:t>
      </w:r>
    </w:p>
    <w:p w:rsidR="00442E18" w:rsidRDefault="003F6635">
      <w:pPr>
        <w:pStyle w:val="22"/>
        <w:numPr>
          <w:ilvl w:val="0"/>
          <w:numId w:val="6"/>
        </w:numPr>
        <w:shd w:val="clear" w:color="auto" w:fill="auto"/>
        <w:tabs>
          <w:tab w:val="left" w:pos="1390"/>
        </w:tabs>
        <w:spacing w:before="0" w:after="162" w:line="322" w:lineRule="exact"/>
        <w:ind w:firstLine="760"/>
        <w:jc w:val="both"/>
      </w:pPr>
      <w: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442E18" w:rsidRDefault="003F6635">
      <w:pPr>
        <w:pStyle w:val="22"/>
        <w:numPr>
          <w:ilvl w:val="0"/>
          <w:numId w:val="30"/>
        </w:numPr>
        <w:shd w:val="clear" w:color="auto" w:fill="auto"/>
        <w:tabs>
          <w:tab w:val="left" w:pos="1132"/>
        </w:tabs>
        <w:spacing w:before="0" w:line="370" w:lineRule="exact"/>
        <w:ind w:firstLine="760"/>
        <w:jc w:val="both"/>
      </w:pPr>
      <w:r>
        <w:t>решения об отнесении объектов контроля к категориям риска;</w:t>
      </w:r>
    </w:p>
    <w:p w:rsidR="00442E18" w:rsidRDefault="003F6635">
      <w:pPr>
        <w:pStyle w:val="22"/>
        <w:numPr>
          <w:ilvl w:val="0"/>
          <w:numId w:val="30"/>
        </w:numPr>
        <w:shd w:val="clear" w:color="auto" w:fill="auto"/>
        <w:tabs>
          <w:tab w:val="left" w:pos="1132"/>
        </w:tabs>
        <w:spacing w:before="0" w:line="370" w:lineRule="exact"/>
        <w:ind w:firstLine="760"/>
        <w:jc w:val="both"/>
      </w:pPr>
      <w:r>
        <w:t>решения о включении контрольных мероприятий в план проведения плановых контрольных мероприятий;</w:t>
      </w:r>
    </w:p>
    <w:p w:rsidR="00442E18" w:rsidRDefault="003F6635">
      <w:pPr>
        <w:pStyle w:val="22"/>
        <w:numPr>
          <w:ilvl w:val="0"/>
          <w:numId w:val="30"/>
        </w:numPr>
        <w:shd w:val="clear" w:color="auto" w:fill="auto"/>
        <w:tabs>
          <w:tab w:val="left" w:pos="1132"/>
        </w:tabs>
        <w:spacing w:before="0" w:line="370" w:lineRule="exact"/>
        <w:ind w:firstLine="760"/>
        <w:jc w:val="both"/>
      </w:pPr>
      <w:r>
        <w:t>решения, принятые по результатам контрольных мероприятий, в том числе сроков исполнения этих решений;</w:t>
      </w:r>
    </w:p>
    <w:p w:rsidR="00442E18" w:rsidRDefault="003F6635">
      <w:pPr>
        <w:pStyle w:val="22"/>
        <w:numPr>
          <w:ilvl w:val="0"/>
          <w:numId w:val="30"/>
        </w:numPr>
        <w:shd w:val="clear" w:color="auto" w:fill="auto"/>
        <w:tabs>
          <w:tab w:val="left" w:pos="1132"/>
        </w:tabs>
        <w:spacing w:before="0" w:after="359" w:line="370" w:lineRule="exact"/>
        <w:ind w:firstLine="760"/>
        <w:jc w:val="both"/>
      </w:pPr>
      <w:r>
        <w:t>иные решения органа муниципального контроля, действия (бездействия) его должностных лиц.</w:t>
      </w:r>
    </w:p>
    <w:p w:rsidR="00442E18" w:rsidRDefault="003F6635">
      <w:pPr>
        <w:pStyle w:val="22"/>
        <w:shd w:val="clear" w:color="auto" w:fill="auto"/>
        <w:spacing w:before="0" w:after="320" w:line="322" w:lineRule="exact"/>
      </w:pPr>
      <w:r>
        <w:t>РАЗДЕЛ 6. ОЦЕНКА РЕЗУЛЬТАТИВНОСТИ И ЭФФЕКТИВНОСТИ</w:t>
      </w:r>
      <w:r>
        <w:br/>
        <w:t>ДЕЯТЕЛЬНОСТИ КОНТРОЛЬНОГО ОРГАНА (вступает в силу 01.03.2022)</w:t>
      </w:r>
    </w:p>
    <w:p w:rsidR="00442E18" w:rsidRDefault="003F6635">
      <w:pPr>
        <w:pStyle w:val="22"/>
        <w:numPr>
          <w:ilvl w:val="0"/>
          <w:numId w:val="6"/>
        </w:numPr>
        <w:shd w:val="clear" w:color="auto" w:fill="auto"/>
        <w:tabs>
          <w:tab w:val="left" w:pos="1335"/>
        </w:tabs>
        <w:spacing w:before="0" w:after="196" w:line="322" w:lineRule="exact"/>
        <w:ind w:firstLine="760"/>
        <w:jc w:val="both"/>
      </w:pPr>
      <w: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442E18" w:rsidRDefault="003F6635">
      <w:pPr>
        <w:pStyle w:val="22"/>
        <w:numPr>
          <w:ilvl w:val="0"/>
          <w:numId w:val="6"/>
        </w:numPr>
        <w:shd w:val="clear" w:color="auto" w:fill="auto"/>
        <w:tabs>
          <w:tab w:val="left" w:pos="1287"/>
        </w:tabs>
        <w:spacing w:before="0" w:after="231" w:line="326" w:lineRule="exact"/>
        <w:ind w:firstLine="760"/>
        <w:jc w:val="both"/>
      </w:pPr>
      <w:r>
        <w:t>В систему показателей результативности и эффективности деятельности, указанную в пункте 1 настоящего Положения, входят:</w:t>
      </w:r>
    </w:p>
    <w:p w:rsidR="00442E18" w:rsidRDefault="003F6635">
      <w:pPr>
        <w:pStyle w:val="22"/>
        <w:numPr>
          <w:ilvl w:val="0"/>
          <w:numId w:val="31"/>
        </w:numPr>
        <w:shd w:val="clear" w:color="auto" w:fill="auto"/>
        <w:tabs>
          <w:tab w:val="left" w:pos="1132"/>
        </w:tabs>
        <w:spacing w:before="0" w:after="200" w:line="288" w:lineRule="exact"/>
        <w:ind w:firstLine="760"/>
        <w:jc w:val="both"/>
      </w:pPr>
      <w:r>
        <w:t>ключевые показатели муниципального жилищного контроля;</w:t>
      </w:r>
    </w:p>
    <w:p w:rsidR="00442E18" w:rsidRDefault="003F6635">
      <w:pPr>
        <w:pStyle w:val="22"/>
        <w:numPr>
          <w:ilvl w:val="0"/>
          <w:numId w:val="31"/>
        </w:numPr>
        <w:shd w:val="clear" w:color="auto" w:fill="auto"/>
        <w:tabs>
          <w:tab w:val="left" w:pos="1132"/>
        </w:tabs>
        <w:spacing w:before="0" w:after="173" w:line="288" w:lineRule="exact"/>
        <w:ind w:firstLine="760"/>
        <w:jc w:val="both"/>
      </w:pPr>
      <w:r>
        <w:t>индикативные показатели муниципального жилищного контроля.</w:t>
      </w:r>
    </w:p>
    <w:p w:rsidR="00442E18" w:rsidRDefault="003F6635">
      <w:pPr>
        <w:pStyle w:val="22"/>
        <w:numPr>
          <w:ilvl w:val="0"/>
          <w:numId w:val="6"/>
        </w:numPr>
        <w:shd w:val="clear" w:color="auto" w:fill="auto"/>
        <w:tabs>
          <w:tab w:val="left" w:pos="1287"/>
        </w:tabs>
        <w:spacing w:before="0" w:line="322" w:lineRule="exact"/>
        <w:ind w:firstLine="760"/>
        <w:jc w:val="both"/>
      </w:pPr>
      <w: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C66D51">
        <w:t>Совета городского поселения «Микунь»</w:t>
      </w:r>
      <w:r>
        <w:t>.</w:t>
      </w:r>
    </w:p>
    <w:p w:rsidR="00442E18" w:rsidRDefault="003F6635">
      <w:pPr>
        <w:pStyle w:val="22"/>
        <w:numPr>
          <w:ilvl w:val="0"/>
          <w:numId w:val="6"/>
        </w:numPr>
        <w:shd w:val="clear" w:color="auto" w:fill="auto"/>
        <w:tabs>
          <w:tab w:val="left" w:pos="1268"/>
        </w:tabs>
        <w:spacing w:before="0" w:after="200" w:line="322" w:lineRule="exact"/>
        <w:ind w:firstLine="760"/>
        <w:jc w:val="both"/>
      </w:pPr>
      <w:r>
        <w:t>Контрольный орган ежегодно осуществляет подготовку доклада о муниципальном жили</w:t>
      </w:r>
      <w:r>
        <w:rPr>
          <w:rStyle w:val="23"/>
        </w:rPr>
        <w:t>щ</w:t>
      </w:r>
      <w:r>
        <w:t>ном контроле с учетом требований, установленных Законом № 248 - ФЗ.</w:t>
      </w:r>
    </w:p>
    <w:p w:rsidR="00C66D51" w:rsidRDefault="003F6635" w:rsidP="00C66D51">
      <w:pPr>
        <w:pStyle w:val="22"/>
        <w:numPr>
          <w:ilvl w:val="0"/>
          <w:numId w:val="6"/>
        </w:numPr>
        <w:shd w:val="clear" w:color="auto" w:fill="auto"/>
        <w:tabs>
          <w:tab w:val="left" w:pos="1421"/>
        </w:tabs>
        <w:spacing w:before="0" w:line="322" w:lineRule="exact"/>
        <w:ind w:firstLine="760"/>
        <w:jc w:val="both"/>
      </w:pPr>
      <w:r>
        <w:t xml:space="preserve">Организация подготовки доклада возлагается на </w:t>
      </w:r>
      <w:r w:rsidR="00C66D51">
        <w:t>а</w:t>
      </w:r>
      <w:r>
        <w:t>дминистраци</w:t>
      </w:r>
      <w:r w:rsidR="00C66D51">
        <w:t>ю</w:t>
      </w:r>
      <w:r>
        <w:t xml:space="preserve"> </w:t>
      </w:r>
      <w:r w:rsidR="00C66D51">
        <w:t>городского поселения «Мик</w:t>
      </w:r>
      <w:r w:rsidR="004C6292">
        <w:t>унь»</w:t>
      </w:r>
      <w:r w:rsidR="00C66D51">
        <w:t>.</w:t>
      </w:r>
    </w:p>
    <w:p w:rsidR="00C66D51" w:rsidRDefault="00C66D51" w:rsidP="00C66D51">
      <w:pPr>
        <w:pStyle w:val="22"/>
        <w:shd w:val="clear" w:color="auto" w:fill="auto"/>
        <w:tabs>
          <w:tab w:val="left" w:pos="1421"/>
        </w:tabs>
        <w:spacing w:before="0" w:line="322" w:lineRule="exact"/>
        <w:jc w:val="both"/>
      </w:pPr>
    </w:p>
    <w:p w:rsidR="00C66D51" w:rsidRDefault="00C66D51" w:rsidP="00C66D51">
      <w:pPr>
        <w:pStyle w:val="22"/>
        <w:shd w:val="clear" w:color="auto" w:fill="auto"/>
        <w:tabs>
          <w:tab w:val="left" w:pos="1421"/>
        </w:tabs>
        <w:spacing w:before="0" w:line="322" w:lineRule="exact"/>
        <w:jc w:val="both"/>
        <w:sectPr w:rsidR="00C66D51" w:rsidSect="00800400">
          <w:headerReference w:type="default" r:id="rId10"/>
          <w:pgSz w:w="11900" w:h="16840"/>
          <w:pgMar w:top="1135" w:right="526" w:bottom="572" w:left="1246" w:header="284" w:footer="3" w:gutter="0"/>
          <w:cols w:space="720"/>
          <w:noEndnote/>
          <w:docGrid w:linePitch="360"/>
        </w:sectPr>
      </w:pPr>
    </w:p>
    <w:p w:rsidR="00442E18" w:rsidRDefault="003F6635">
      <w:pPr>
        <w:pStyle w:val="22"/>
        <w:shd w:val="clear" w:color="auto" w:fill="auto"/>
        <w:spacing w:before="0" w:after="363" w:line="317" w:lineRule="exact"/>
        <w:ind w:left="6560"/>
        <w:jc w:val="left"/>
      </w:pPr>
      <w:r>
        <w:lastRenderedPageBreak/>
        <w:t>Приложение к Положению о  муниципально</w:t>
      </w:r>
      <w:r w:rsidR="00C66D51">
        <w:t>м</w:t>
      </w:r>
      <w:r>
        <w:t xml:space="preserve"> жили</w:t>
      </w:r>
      <w:r>
        <w:rPr>
          <w:rStyle w:val="23"/>
        </w:rPr>
        <w:t>щ</w:t>
      </w:r>
      <w:r>
        <w:t>но</w:t>
      </w:r>
      <w:r w:rsidR="00C66D51">
        <w:t>м</w:t>
      </w:r>
      <w:r>
        <w:t xml:space="preserve"> контрол</w:t>
      </w:r>
      <w:r w:rsidR="00C66D51">
        <w:t xml:space="preserve">е на территории </w:t>
      </w:r>
      <w:r>
        <w:t xml:space="preserve"> </w:t>
      </w:r>
      <w:r w:rsidR="00C66D51">
        <w:t xml:space="preserve">муниципального </w:t>
      </w:r>
      <w:r w:rsidR="004C6292">
        <w:t>образования городского поселения «Микунь»</w:t>
      </w:r>
      <w:r w:rsidR="009912F5">
        <w:t>»</w:t>
      </w:r>
    </w:p>
    <w:p w:rsidR="00442E18" w:rsidRDefault="003F6635">
      <w:pPr>
        <w:pStyle w:val="22"/>
        <w:shd w:val="clear" w:color="auto" w:fill="auto"/>
        <w:spacing w:before="0" w:after="336" w:line="322" w:lineRule="exact"/>
        <w:ind w:left="20"/>
      </w:pPr>
      <w:r>
        <w:t>КЛЮЧЕВЫЕ ПОКАЗАТЕЛИ</w:t>
      </w:r>
      <w:r>
        <w:br/>
        <w:t>в сфере муниципального жилищного контроля</w:t>
      </w:r>
      <w:r>
        <w:br/>
        <w:t xml:space="preserve">на территории </w:t>
      </w:r>
      <w:r w:rsidR="009912F5">
        <w:t>муниципального</w:t>
      </w:r>
      <w:r w:rsidR="004C6292">
        <w:t xml:space="preserve"> образования городского поселения «Микунь</w:t>
      </w:r>
      <w:r w:rsidR="009912F5">
        <w:t>»</w:t>
      </w:r>
      <w:r>
        <w:br/>
        <w:t>и их целевые значения, индикативные показатели в сфере</w:t>
      </w:r>
      <w:r>
        <w:br/>
        <w:t xml:space="preserve">муниципального жилищного контроля на территории </w:t>
      </w:r>
      <w:r w:rsidR="009912F5">
        <w:t xml:space="preserve">муниципального </w:t>
      </w:r>
      <w:r w:rsidR="004C6292">
        <w:t>образования городского поселения «Микунь»</w:t>
      </w:r>
    </w:p>
    <w:p w:rsidR="00442E18" w:rsidRDefault="003F6635">
      <w:pPr>
        <w:pStyle w:val="22"/>
        <w:shd w:val="clear" w:color="auto" w:fill="auto"/>
        <w:spacing w:before="0" w:line="326" w:lineRule="exact"/>
        <w:ind w:firstLine="780"/>
        <w:jc w:val="both"/>
      </w:pPr>
      <w:r>
        <w:t xml:space="preserve">1. Ключевые показатели в сфере муниципального жилищного контроля на территории </w:t>
      </w:r>
      <w:r w:rsidR="004C6292">
        <w:t xml:space="preserve">образования городского поселения «Микунь» </w:t>
      </w:r>
      <w:r>
        <w:t>и их целевые значения:</w:t>
      </w:r>
    </w:p>
    <w:tbl>
      <w:tblPr>
        <w:tblOverlap w:val="never"/>
        <w:tblW w:w="0" w:type="auto"/>
        <w:jc w:val="center"/>
        <w:tblLayout w:type="fixed"/>
        <w:tblCellMar>
          <w:left w:w="10" w:type="dxa"/>
          <w:right w:w="10" w:type="dxa"/>
        </w:tblCellMar>
        <w:tblLook w:val="04A0"/>
      </w:tblPr>
      <w:tblGrid>
        <w:gridCol w:w="7800"/>
        <w:gridCol w:w="2131"/>
      </w:tblGrid>
      <w:tr w:rsidR="00442E18">
        <w:trPr>
          <w:trHeight w:hRule="exact" w:val="1085"/>
          <w:jc w:val="center"/>
        </w:trPr>
        <w:tc>
          <w:tcPr>
            <w:tcW w:w="7800" w:type="dxa"/>
            <w:tcBorders>
              <w:top w:val="single" w:sz="4" w:space="0" w:color="auto"/>
              <w:left w:val="single" w:sz="4" w:space="0" w:color="auto"/>
            </w:tcBorders>
            <w:shd w:val="clear" w:color="auto" w:fill="FFFFFF"/>
          </w:tcPr>
          <w:p w:rsidR="00442E18" w:rsidRDefault="003F6635">
            <w:pPr>
              <w:pStyle w:val="22"/>
              <w:framePr w:w="9931" w:wrap="notBeside" w:vAnchor="text" w:hAnchor="text" w:xAlign="center" w:y="1"/>
              <w:shd w:val="clear" w:color="auto" w:fill="auto"/>
              <w:spacing w:before="0" w:line="288" w:lineRule="exact"/>
            </w:pPr>
            <w:r>
              <w:rPr>
                <w:rStyle w:val="24"/>
              </w:rPr>
              <w:t>Ключевые показатели</w:t>
            </w:r>
          </w:p>
        </w:tc>
        <w:tc>
          <w:tcPr>
            <w:tcW w:w="2131" w:type="dxa"/>
            <w:tcBorders>
              <w:top w:val="single" w:sz="4" w:space="0" w:color="auto"/>
              <w:left w:val="single" w:sz="4" w:space="0" w:color="auto"/>
              <w:right w:val="single" w:sz="4" w:space="0" w:color="auto"/>
            </w:tcBorders>
            <w:shd w:val="clear" w:color="auto" w:fill="FFFFFF"/>
            <w:vAlign w:val="bottom"/>
          </w:tcPr>
          <w:p w:rsidR="00442E18" w:rsidRDefault="003F6635">
            <w:pPr>
              <w:pStyle w:val="22"/>
              <w:framePr w:w="9931" w:wrap="notBeside" w:vAnchor="text" w:hAnchor="text" w:xAlign="center" w:y="1"/>
              <w:shd w:val="clear" w:color="auto" w:fill="auto"/>
              <w:spacing w:before="0" w:line="288" w:lineRule="exact"/>
            </w:pPr>
            <w:r>
              <w:rPr>
                <w:rStyle w:val="24"/>
              </w:rPr>
              <w:t>Целевые</w:t>
            </w:r>
          </w:p>
          <w:p w:rsidR="00442E18" w:rsidRDefault="003F6635">
            <w:pPr>
              <w:pStyle w:val="22"/>
              <w:framePr w:w="9931" w:wrap="notBeside" w:vAnchor="text" w:hAnchor="text" w:xAlign="center" w:y="1"/>
              <w:shd w:val="clear" w:color="auto" w:fill="auto"/>
              <w:spacing w:before="0" w:after="100" w:line="288" w:lineRule="exact"/>
            </w:pPr>
            <w:r>
              <w:rPr>
                <w:rStyle w:val="24"/>
              </w:rPr>
              <w:t>значения</w:t>
            </w:r>
          </w:p>
          <w:p w:rsidR="00442E18" w:rsidRDefault="003F6635">
            <w:pPr>
              <w:pStyle w:val="22"/>
              <w:framePr w:w="9931" w:wrap="notBeside" w:vAnchor="text" w:hAnchor="text" w:xAlign="center" w:y="1"/>
              <w:shd w:val="clear" w:color="auto" w:fill="auto"/>
              <w:spacing w:before="100" w:line="288" w:lineRule="exact"/>
            </w:pPr>
            <w:r>
              <w:rPr>
                <w:rStyle w:val="24"/>
              </w:rPr>
              <w:t>(%)</w:t>
            </w:r>
          </w:p>
        </w:tc>
      </w:tr>
      <w:tr w:rsidR="00442E18">
        <w:trPr>
          <w:trHeight w:hRule="exact" w:val="754"/>
          <w:jc w:val="center"/>
        </w:trPr>
        <w:tc>
          <w:tcPr>
            <w:tcW w:w="7800" w:type="dxa"/>
            <w:tcBorders>
              <w:top w:val="single" w:sz="4" w:space="0" w:color="auto"/>
              <w:left w:val="single" w:sz="4" w:space="0" w:color="auto"/>
            </w:tcBorders>
            <w:shd w:val="clear" w:color="auto" w:fill="FFFFFF"/>
            <w:vAlign w:val="bottom"/>
          </w:tcPr>
          <w:p w:rsidR="00442E18" w:rsidRDefault="003F6635">
            <w:pPr>
              <w:pStyle w:val="22"/>
              <w:framePr w:w="9931" w:wrap="notBeside" w:vAnchor="text" w:hAnchor="text" w:xAlign="center" w:y="1"/>
              <w:shd w:val="clear" w:color="auto" w:fill="auto"/>
              <w:spacing w:before="0" w:line="322" w:lineRule="exact"/>
              <w:jc w:val="both"/>
            </w:pPr>
            <w:r>
              <w:rPr>
                <w:rStyle w:val="24"/>
              </w:rPr>
              <w:t>Доля устраненных нарушений обязательных требований от числа выявленных нарушений обязательных требований</w:t>
            </w:r>
          </w:p>
        </w:tc>
        <w:tc>
          <w:tcPr>
            <w:tcW w:w="2131" w:type="dxa"/>
            <w:tcBorders>
              <w:top w:val="single" w:sz="4" w:space="0" w:color="auto"/>
              <w:left w:val="single" w:sz="4" w:space="0" w:color="auto"/>
              <w:right w:val="single" w:sz="4" w:space="0" w:color="auto"/>
            </w:tcBorders>
            <w:shd w:val="clear" w:color="auto" w:fill="FFFFFF"/>
          </w:tcPr>
          <w:p w:rsidR="00442E18" w:rsidRDefault="003F6635">
            <w:pPr>
              <w:pStyle w:val="22"/>
              <w:framePr w:w="9931" w:wrap="notBeside" w:vAnchor="text" w:hAnchor="text" w:xAlign="center" w:y="1"/>
              <w:shd w:val="clear" w:color="auto" w:fill="auto"/>
              <w:spacing w:before="0" w:line="288" w:lineRule="exact"/>
            </w:pPr>
            <w:r>
              <w:rPr>
                <w:rStyle w:val="24"/>
              </w:rPr>
              <w:t>70-80</w:t>
            </w:r>
          </w:p>
        </w:tc>
      </w:tr>
      <w:tr w:rsidR="00442E18">
        <w:trPr>
          <w:trHeight w:hRule="exact" w:val="1397"/>
          <w:jc w:val="center"/>
        </w:trPr>
        <w:tc>
          <w:tcPr>
            <w:tcW w:w="7800" w:type="dxa"/>
            <w:tcBorders>
              <w:top w:val="single" w:sz="4" w:space="0" w:color="auto"/>
              <w:left w:val="single" w:sz="4" w:space="0" w:color="auto"/>
            </w:tcBorders>
            <w:shd w:val="clear" w:color="auto" w:fill="FFFFFF"/>
            <w:vAlign w:val="bottom"/>
          </w:tcPr>
          <w:p w:rsidR="00442E18" w:rsidRDefault="003F6635">
            <w:pPr>
              <w:pStyle w:val="22"/>
              <w:framePr w:w="9931" w:wrap="notBeside" w:vAnchor="text" w:hAnchor="text" w:xAlign="center" w:y="1"/>
              <w:shd w:val="clear" w:color="auto" w:fill="auto"/>
              <w:spacing w:before="0" w:line="322" w:lineRule="exact"/>
              <w:jc w:val="both"/>
            </w:pPr>
            <w:r>
              <w:rPr>
                <w:rStyle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31" w:type="dxa"/>
            <w:tcBorders>
              <w:top w:val="single" w:sz="4" w:space="0" w:color="auto"/>
              <w:left w:val="single" w:sz="4" w:space="0" w:color="auto"/>
              <w:right w:val="single" w:sz="4" w:space="0" w:color="auto"/>
            </w:tcBorders>
            <w:shd w:val="clear" w:color="auto" w:fill="FFFFFF"/>
          </w:tcPr>
          <w:p w:rsidR="00442E18" w:rsidRDefault="003F6635">
            <w:pPr>
              <w:pStyle w:val="22"/>
              <w:framePr w:w="9931" w:wrap="notBeside" w:vAnchor="text" w:hAnchor="text" w:xAlign="center" w:y="1"/>
              <w:shd w:val="clear" w:color="auto" w:fill="auto"/>
              <w:spacing w:before="0" w:line="288" w:lineRule="exact"/>
            </w:pPr>
            <w:r>
              <w:rPr>
                <w:rStyle w:val="24"/>
              </w:rPr>
              <w:t>0</w:t>
            </w:r>
          </w:p>
        </w:tc>
      </w:tr>
      <w:tr w:rsidR="00442E18">
        <w:trPr>
          <w:trHeight w:hRule="exact" w:val="1512"/>
          <w:jc w:val="center"/>
        </w:trPr>
        <w:tc>
          <w:tcPr>
            <w:tcW w:w="7800" w:type="dxa"/>
            <w:tcBorders>
              <w:top w:val="single" w:sz="4" w:space="0" w:color="auto"/>
              <w:left w:val="single" w:sz="4" w:space="0" w:color="auto"/>
              <w:bottom w:val="single" w:sz="4" w:space="0" w:color="auto"/>
            </w:tcBorders>
            <w:shd w:val="clear" w:color="auto" w:fill="FFFFFF"/>
          </w:tcPr>
          <w:p w:rsidR="00442E18" w:rsidRDefault="003F6635">
            <w:pPr>
              <w:pStyle w:val="22"/>
              <w:framePr w:w="9931" w:wrap="notBeside" w:vAnchor="text" w:hAnchor="text" w:xAlign="center" w:y="1"/>
              <w:shd w:val="clear" w:color="auto" w:fill="auto"/>
              <w:spacing w:before="0" w:line="322" w:lineRule="exact"/>
              <w:jc w:val="both"/>
            </w:pPr>
            <w:r>
              <w:rPr>
                <w:rStyle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442E18" w:rsidRDefault="003F6635">
            <w:pPr>
              <w:pStyle w:val="22"/>
              <w:framePr w:w="9931" w:wrap="notBeside" w:vAnchor="text" w:hAnchor="text" w:xAlign="center" w:y="1"/>
              <w:shd w:val="clear" w:color="auto" w:fill="auto"/>
              <w:spacing w:before="0" w:line="288" w:lineRule="exact"/>
            </w:pPr>
            <w:r>
              <w:rPr>
                <w:rStyle w:val="24"/>
              </w:rPr>
              <w:t>0</w:t>
            </w:r>
          </w:p>
        </w:tc>
      </w:tr>
    </w:tbl>
    <w:p w:rsidR="00442E18" w:rsidRDefault="00442E18">
      <w:pPr>
        <w:framePr w:w="9931" w:wrap="notBeside" w:vAnchor="text" w:hAnchor="text" w:xAlign="center" w:y="1"/>
        <w:rPr>
          <w:sz w:val="2"/>
          <w:szCs w:val="2"/>
        </w:rPr>
      </w:pPr>
    </w:p>
    <w:p w:rsidR="00442E18" w:rsidRDefault="00442E18">
      <w:pPr>
        <w:rPr>
          <w:sz w:val="2"/>
          <w:szCs w:val="2"/>
        </w:rPr>
      </w:pPr>
    </w:p>
    <w:p w:rsidR="00442E18" w:rsidRDefault="003F6635">
      <w:pPr>
        <w:pStyle w:val="22"/>
        <w:shd w:val="clear" w:color="auto" w:fill="auto"/>
        <w:spacing w:before="276" w:after="344" w:line="326" w:lineRule="exact"/>
        <w:ind w:firstLine="780"/>
        <w:jc w:val="both"/>
      </w:pPr>
      <w:r>
        <w:t xml:space="preserve">2. Индикативные показатели в сфере муниципального жилищного контроля в </w:t>
      </w:r>
      <w:r w:rsidR="009912F5" w:rsidRPr="009912F5">
        <w:t>муниципально</w:t>
      </w:r>
      <w:r w:rsidR="009912F5">
        <w:t>м</w:t>
      </w:r>
      <w:r w:rsidR="009912F5" w:rsidRPr="009912F5">
        <w:t xml:space="preserve"> </w:t>
      </w:r>
      <w:r w:rsidR="004C6292">
        <w:t>образования городского поселения «Микунь»:</w:t>
      </w:r>
    </w:p>
    <w:p w:rsidR="00442E18" w:rsidRDefault="003F6635">
      <w:pPr>
        <w:pStyle w:val="22"/>
        <w:numPr>
          <w:ilvl w:val="0"/>
          <w:numId w:val="32"/>
        </w:numPr>
        <w:shd w:val="clear" w:color="auto" w:fill="auto"/>
        <w:tabs>
          <w:tab w:val="left" w:pos="1100"/>
        </w:tabs>
        <w:spacing w:before="0" w:line="322" w:lineRule="exact"/>
        <w:ind w:firstLine="780"/>
        <w:jc w:val="both"/>
      </w:pPr>
      <w:r>
        <w:t>количество обращений граждан и организаций о нарушении обязательных требований, поступивших в орган муниципального контроля;</w:t>
      </w:r>
    </w:p>
    <w:p w:rsidR="00442E18" w:rsidRDefault="003F6635">
      <w:pPr>
        <w:pStyle w:val="22"/>
        <w:numPr>
          <w:ilvl w:val="0"/>
          <w:numId w:val="32"/>
        </w:numPr>
        <w:shd w:val="clear" w:color="auto" w:fill="auto"/>
        <w:tabs>
          <w:tab w:val="left" w:pos="1095"/>
        </w:tabs>
        <w:spacing w:before="0" w:line="322" w:lineRule="exact"/>
        <w:ind w:firstLine="780"/>
        <w:jc w:val="both"/>
      </w:pPr>
      <w:r>
        <w:t>количество проведенных органом муниципального контроля внеплановых контрольных мероприятий;</w:t>
      </w:r>
    </w:p>
    <w:p w:rsidR="00442E18" w:rsidRDefault="003F6635">
      <w:pPr>
        <w:pStyle w:val="22"/>
        <w:numPr>
          <w:ilvl w:val="0"/>
          <w:numId w:val="32"/>
        </w:numPr>
        <w:shd w:val="clear" w:color="auto" w:fill="auto"/>
        <w:tabs>
          <w:tab w:val="left" w:pos="1100"/>
        </w:tabs>
        <w:spacing w:before="0" w:line="322" w:lineRule="exact"/>
        <w:ind w:firstLine="780"/>
        <w:jc w:val="both"/>
      </w:pPr>
      <w: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442E18" w:rsidRDefault="003F6635">
      <w:pPr>
        <w:pStyle w:val="22"/>
        <w:numPr>
          <w:ilvl w:val="0"/>
          <w:numId w:val="32"/>
        </w:numPr>
        <w:shd w:val="clear" w:color="auto" w:fill="auto"/>
        <w:tabs>
          <w:tab w:val="left" w:pos="1086"/>
        </w:tabs>
        <w:spacing w:before="0" w:line="322" w:lineRule="exact"/>
        <w:ind w:firstLine="780"/>
        <w:jc w:val="both"/>
      </w:pPr>
      <w:r>
        <w:t>количество выявленных органом муниципального контроля нарушений обязательных требований;</w:t>
      </w:r>
    </w:p>
    <w:p w:rsidR="00442E18" w:rsidRDefault="003F6635">
      <w:pPr>
        <w:pStyle w:val="22"/>
        <w:numPr>
          <w:ilvl w:val="0"/>
          <w:numId w:val="32"/>
        </w:numPr>
        <w:shd w:val="clear" w:color="auto" w:fill="auto"/>
        <w:tabs>
          <w:tab w:val="left" w:pos="1191"/>
        </w:tabs>
        <w:spacing w:before="0" w:line="322" w:lineRule="exact"/>
        <w:ind w:firstLine="780"/>
        <w:jc w:val="left"/>
      </w:pPr>
      <w:r>
        <w:t>количество устраненных нарушений обязательных требований;</w:t>
      </w:r>
    </w:p>
    <w:p w:rsidR="00442E18" w:rsidRDefault="003F6635">
      <w:pPr>
        <w:pStyle w:val="22"/>
        <w:numPr>
          <w:ilvl w:val="0"/>
          <w:numId w:val="32"/>
        </w:numPr>
        <w:shd w:val="clear" w:color="auto" w:fill="auto"/>
        <w:tabs>
          <w:tab w:val="left" w:pos="1155"/>
        </w:tabs>
        <w:spacing w:before="0" w:line="322" w:lineRule="exact"/>
        <w:ind w:firstLine="780"/>
        <w:jc w:val="left"/>
      </w:pPr>
      <w:r>
        <w:t xml:space="preserve">количество поступивших возражений в отношении акта контрольного </w:t>
      </w:r>
      <w:r>
        <w:lastRenderedPageBreak/>
        <w:t>мероприятия;</w:t>
      </w:r>
    </w:p>
    <w:p w:rsidR="00442E18" w:rsidRDefault="003F6635">
      <w:pPr>
        <w:pStyle w:val="22"/>
        <w:numPr>
          <w:ilvl w:val="0"/>
          <w:numId w:val="32"/>
        </w:numPr>
        <w:shd w:val="clear" w:color="auto" w:fill="auto"/>
        <w:tabs>
          <w:tab w:val="left" w:pos="1160"/>
        </w:tabs>
        <w:spacing w:before="0" w:line="322" w:lineRule="exact"/>
        <w:ind w:firstLine="780"/>
        <w:jc w:val="left"/>
      </w:pPr>
      <w:r>
        <w:t>количество выданных органом муниципального контроля предписаний об устранении нарушений обязательных требований.</w:t>
      </w:r>
    </w:p>
    <w:sectPr w:rsidR="00442E18" w:rsidSect="007A79F3">
      <w:pgSz w:w="11900" w:h="16840"/>
      <w:pgMar w:top="1315" w:right="531" w:bottom="753" w:left="12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D8" w:rsidRDefault="00D03DD8">
      <w:r>
        <w:separator/>
      </w:r>
    </w:p>
  </w:endnote>
  <w:endnote w:type="continuationSeparator" w:id="0">
    <w:p w:rsidR="00D03DD8" w:rsidRDefault="00D03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D8" w:rsidRDefault="00D03DD8"/>
  </w:footnote>
  <w:footnote w:type="continuationSeparator" w:id="0">
    <w:p w:rsidR="00D03DD8" w:rsidRDefault="00D03D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72" w:rsidRDefault="005D3F72">
    <w:pPr>
      <w:rPr>
        <w:sz w:val="2"/>
        <w:szCs w:val="2"/>
      </w:rPr>
    </w:pPr>
  </w:p>
  <w:p w:rsidR="00800400" w:rsidRPr="00800400" w:rsidRDefault="00800400" w:rsidP="00800400">
    <w:pPr>
      <w:jc w:val="right"/>
      <w:rPr>
        <w:rFonts w:ascii="Times New Roman" w:hAnsi="Times New Roman" w:cs="Times New Roman"/>
        <w:b/>
        <w:sz w:val="28"/>
        <w:szCs w:val="28"/>
      </w:rPr>
    </w:pPr>
    <w:r w:rsidRPr="00800400">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A54"/>
    <w:multiLevelType w:val="multilevel"/>
    <w:tmpl w:val="590ED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F2E55"/>
    <w:multiLevelType w:val="multilevel"/>
    <w:tmpl w:val="3A58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0D3EFE"/>
    <w:multiLevelType w:val="multilevel"/>
    <w:tmpl w:val="998AA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018CF"/>
    <w:multiLevelType w:val="multilevel"/>
    <w:tmpl w:val="07E2C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1A502A"/>
    <w:multiLevelType w:val="multilevel"/>
    <w:tmpl w:val="1E948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9D672C"/>
    <w:multiLevelType w:val="multilevel"/>
    <w:tmpl w:val="BE403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3481B"/>
    <w:multiLevelType w:val="multilevel"/>
    <w:tmpl w:val="E0A49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71B83"/>
    <w:multiLevelType w:val="multilevel"/>
    <w:tmpl w:val="4B1019C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C431DA"/>
    <w:multiLevelType w:val="multilevel"/>
    <w:tmpl w:val="7FCE7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686A34"/>
    <w:multiLevelType w:val="multilevel"/>
    <w:tmpl w:val="1F1828FC"/>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91AA9"/>
    <w:multiLevelType w:val="multilevel"/>
    <w:tmpl w:val="E9E8F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51E21"/>
    <w:multiLevelType w:val="multilevel"/>
    <w:tmpl w:val="3356C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2B6EEC"/>
    <w:multiLevelType w:val="multilevel"/>
    <w:tmpl w:val="54189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973F1B"/>
    <w:multiLevelType w:val="multilevel"/>
    <w:tmpl w:val="61A43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3B4388"/>
    <w:multiLevelType w:val="multilevel"/>
    <w:tmpl w:val="EAE03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6E6F56"/>
    <w:multiLevelType w:val="multilevel"/>
    <w:tmpl w:val="17BA8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E25D61"/>
    <w:multiLevelType w:val="multilevel"/>
    <w:tmpl w:val="20C6A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336C45"/>
    <w:multiLevelType w:val="multilevel"/>
    <w:tmpl w:val="CB948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1B0411"/>
    <w:multiLevelType w:val="multilevel"/>
    <w:tmpl w:val="8102A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652A8E"/>
    <w:multiLevelType w:val="multilevel"/>
    <w:tmpl w:val="6C9C1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9E2031"/>
    <w:multiLevelType w:val="multilevel"/>
    <w:tmpl w:val="63DC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20508E"/>
    <w:multiLevelType w:val="multilevel"/>
    <w:tmpl w:val="1ABAC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E13598"/>
    <w:multiLevelType w:val="multilevel"/>
    <w:tmpl w:val="872E5ACA"/>
    <w:lvl w:ilvl="0">
      <w:start w:val="1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74184C"/>
    <w:multiLevelType w:val="multilevel"/>
    <w:tmpl w:val="B43AA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F24276"/>
    <w:multiLevelType w:val="multilevel"/>
    <w:tmpl w:val="C1EE4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E62C1F"/>
    <w:multiLevelType w:val="multilevel"/>
    <w:tmpl w:val="B9962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915F1E"/>
    <w:multiLevelType w:val="multilevel"/>
    <w:tmpl w:val="AC44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E74824"/>
    <w:multiLevelType w:val="multilevel"/>
    <w:tmpl w:val="9CEEC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F52629"/>
    <w:multiLevelType w:val="multilevel"/>
    <w:tmpl w:val="5FBAE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EA569B"/>
    <w:multiLevelType w:val="multilevel"/>
    <w:tmpl w:val="95067112"/>
    <w:lvl w:ilvl="0">
      <w:start w:val="1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CB6109"/>
    <w:multiLevelType w:val="multilevel"/>
    <w:tmpl w:val="B374E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FD61A8"/>
    <w:multiLevelType w:val="multilevel"/>
    <w:tmpl w:val="5246A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D7B01"/>
    <w:multiLevelType w:val="multilevel"/>
    <w:tmpl w:val="54EEC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463869"/>
    <w:multiLevelType w:val="multilevel"/>
    <w:tmpl w:val="943C4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F63094"/>
    <w:multiLevelType w:val="multilevel"/>
    <w:tmpl w:val="CA70A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3"/>
  </w:num>
  <w:num w:numId="4">
    <w:abstractNumId w:val="28"/>
  </w:num>
  <w:num w:numId="5">
    <w:abstractNumId w:val="33"/>
  </w:num>
  <w:num w:numId="6">
    <w:abstractNumId w:val="7"/>
  </w:num>
  <w:num w:numId="7">
    <w:abstractNumId w:val="6"/>
  </w:num>
  <w:num w:numId="8">
    <w:abstractNumId w:val="27"/>
  </w:num>
  <w:num w:numId="9">
    <w:abstractNumId w:val="21"/>
  </w:num>
  <w:num w:numId="10">
    <w:abstractNumId w:val="1"/>
  </w:num>
  <w:num w:numId="11">
    <w:abstractNumId w:val="32"/>
  </w:num>
  <w:num w:numId="12">
    <w:abstractNumId w:val="15"/>
  </w:num>
  <w:num w:numId="13">
    <w:abstractNumId w:val="19"/>
  </w:num>
  <w:num w:numId="14">
    <w:abstractNumId w:val="17"/>
  </w:num>
  <w:num w:numId="15">
    <w:abstractNumId w:val="14"/>
  </w:num>
  <w:num w:numId="16">
    <w:abstractNumId w:val="11"/>
  </w:num>
  <w:num w:numId="17">
    <w:abstractNumId w:val="2"/>
  </w:num>
  <w:num w:numId="18">
    <w:abstractNumId w:val="25"/>
  </w:num>
  <w:num w:numId="19">
    <w:abstractNumId w:val="23"/>
  </w:num>
  <w:num w:numId="20">
    <w:abstractNumId w:val="34"/>
  </w:num>
  <w:num w:numId="21">
    <w:abstractNumId w:val="3"/>
  </w:num>
  <w:num w:numId="22">
    <w:abstractNumId w:val="24"/>
  </w:num>
  <w:num w:numId="23">
    <w:abstractNumId w:val="8"/>
  </w:num>
  <w:num w:numId="24">
    <w:abstractNumId w:val="12"/>
  </w:num>
  <w:num w:numId="25">
    <w:abstractNumId w:val="16"/>
  </w:num>
  <w:num w:numId="26">
    <w:abstractNumId w:val="20"/>
  </w:num>
  <w:num w:numId="27">
    <w:abstractNumId w:val="0"/>
  </w:num>
  <w:num w:numId="28">
    <w:abstractNumId w:val="26"/>
  </w:num>
  <w:num w:numId="29">
    <w:abstractNumId w:val="30"/>
  </w:num>
  <w:num w:numId="30">
    <w:abstractNumId w:val="18"/>
  </w:num>
  <w:num w:numId="31">
    <w:abstractNumId w:val="31"/>
  </w:num>
  <w:num w:numId="32">
    <w:abstractNumId w:val="4"/>
  </w:num>
  <w:num w:numId="33">
    <w:abstractNumId w:val="29"/>
  </w:num>
  <w:num w:numId="34">
    <w:abstractNumId w:val="2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5362"/>
  </w:hdrShapeDefaults>
  <w:footnotePr>
    <w:footnote w:id="-1"/>
    <w:footnote w:id="0"/>
  </w:footnotePr>
  <w:endnotePr>
    <w:endnote w:id="-1"/>
    <w:endnote w:id="0"/>
  </w:endnotePr>
  <w:compat>
    <w:doNotExpandShiftReturn/>
  </w:compat>
  <w:rsids>
    <w:rsidRoot w:val="00442E18"/>
    <w:rsid w:val="000C3CAC"/>
    <w:rsid w:val="00222085"/>
    <w:rsid w:val="002C1EBA"/>
    <w:rsid w:val="002D60F1"/>
    <w:rsid w:val="003F6635"/>
    <w:rsid w:val="00442E18"/>
    <w:rsid w:val="004A4C10"/>
    <w:rsid w:val="004C6292"/>
    <w:rsid w:val="00524527"/>
    <w:rsid w:val="005D3F72"/>
    <w:rsid w:val="005E246A"/>
    <w:rsid w:val="005E61A4"/>
    <w:rsid w:val="00692999"/>
    <w:rsid w:val="006B626B"/>
    <w:rsid w:val="006E52CB"/>
    <w:rsid w:val="00721221"/>
    <w:rsid w:val="00784607"/>
    <w:rsid w:val="007A79F3"/>
    <w:rsid w:val="007C0210"/>
    <w:rsid w:val="007D2892"/>
    <w:rsid w:val="00800400"/>
    <w:rsid w:val="008305C2"/>
    <w:rsid w:val="00884E85"/>
    <w:rsid w:val="009912F5"/>
    <w:rsid w:val="00A530F5"/>
    <w:rsid w:val="00AD7123"/>
    <w:rsid w:val="00B35462"/>
    <w:rsid w:val="00B95638"/>
    <w:rsid w:val="00BE318F"/>
    <w:rsid w:val="00C43708"/>
    <w:rsid w:val="00C66D51"/>
    <w:rsid w:val="00C73467"/>
    <w:rsid w:val="00CB2025"/>
    <w:rsid w:val="00D03DD8"/>
    <w:rsid w:val="00D262BA"/>
    <w:rsid w:val="00E26E7C"/>
    <w:rsid w:val="00E60B37"/>
    <w:rsid w:val="00EA7A76"/>
    <w:rsid w:val="00F64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79F3"/>
    <w:rPr>
      <w:color w:val="000000"/>
    </w:rPr>
  </w:style>
  <w:style w:type="paragraph" w:styleId="2">
    <w:name w:val="heading 2"/>
    <w:basedOn w:val="a"/>
    <w:next w:val="a"/>
    <w:link w:val="20"/>
    <w:qFormat/>
    <w:rsid w:val="00AD7123"/>
    <w:pPr>
      <w:keepNext/>
      <w:widowControl/>
      <w:jc w:val="center"/>
      <w:outlineLvl w:val="1"/>
    </w:pPr>
    <w:rPr>
      <w:rFonts w:ascii="Times New Roman" w:eastAsia="Times New Roman" w:hAnsi="Times New Roman" w:cs="Times New Roman"/>
      <w:b/>
      <w:bCs/>
      <w:color w:val="auto"/>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A79F3"/>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7A79F3"/>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3"/>
    <w:rsid w:val="007A79F3"/>
    <w:rPr>
      <w:rFonts w:ascii="Times New Roman" w:eastAsia="Times New Roman" w:hAnsi="Times New Roman" w:cs="Times New Roman"/>
      <w:b w:val="0"/>
      <w:bCs w:val="0"/>
      <w:i w:val="0"/>
      <w:iCs w:val="0"/>
      <w:smallCaps w:val="0"/>
      <w:strike w:val="0"/>
      <w:sz w:val="30"/>
      <w:szCs w:val="30"/>
      <w:u w:val="none"/>
      <w:lang w:val="en-US" w:eastAsia="en-US" w:bidi="en-US"/>
    </w:rPr>
  </w:style>
  <w:style w:type="character" w:customStyle="1" w:styleId="a4">
    <w:name w:val="Колонтитул_"/>
    <w:basedOn w:val="a0"/>
    <w:link w:val="a5"/>
    <w:rsid w:val="007A79F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7A79F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7A79F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Calibri105pt">
    <w:name w:val="Основной текст (2) + Calibri;10;5 pt"/>
    <w:basedOn w:val="21"/>
    <w:rsid w:val="007A79F3"/>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w:basedOn w:val="21"/>
    <w:rsid w:val="007A79F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0">
    <w:name w:val="Заголовок №1"/>
    <w:basedOn w:val="a"/>
    <w:link w:val="1"/>
    <w:rsid w:val="007A79F3"/>
    <w:pPr>
      <w:shd w:val="clear" w:color="auto" w:fill="FFFFFF"/>
      <w:spacing w:after="200" w:line="288" w:lineRule="exact"/>
      <w:jc w:val="center"/>
      <w:outlineLvl w:val="0"/>
    </w:pPr>
    <w:rPr>
      <w:rFonts w:ascii="Times New Roman" w:eastAsia="Times New Roman" w:hAnsi="Times New Roman" w:cs="Times New Roman"/>
      <w:sz w:val="26"/>
      <w:szCs w:val="26"/>
    </w:rPr>
  </w:style>
  <w:style w:type="paragraph" w:customStyle="1" w:styleId="22">
    <w:name w:val="Основной текст (2)"/>
    <w:basedOn w:val="a"/>
    <w:link w:val="21"/>
    <w:rsid w:val="007A79F3"/>
    <w:pPr>
      <w:shd w:val="clear" w:color="auto" w:fill="FFFFFF"/>
      <w:spacing w:before="200" w:line="518" w:lineRule="exact"/>
      <w:jc w:val="center"/>
    </w:pPr>
    <w:rPr>
      <w:rFonts w:ascii="Times New Roman" w:eastAsia="Times New Roman" w:hAnsi="Times New Roman" w:cs="Times New Roman"/>
      <w:sz w:val="26"/>
      <w:szCs w:val="26"/>
    </w:rPr>
  </w:style>
  <w:style w:type="paragraph" w:customStyle="1" w:styleId="a3">
    <w:name w:val="Подпись к картинке"/>
    <w:basedOn w:val="a"/>
    <w:link w:val="Exact"/>
    <w:rsid w:val="007A79F3"/>
    <w:pPr>
      <w:shd w:val="clear" w:color="auto" w:fill="FFFFFF"/>
      <w:spacing w:line="332" w:lineRule="exact"/>
    </w:pPr>
    <w:rPr>
      <w:rFonts w:ascii="Times New Roman" w:eastAsia="Times New Roman" w:hAnsi="Times New Roman" w:cs="Times New Roman"/>
      <w:sz w:val="30"/>
      <w:szCs w:val="30"/>
      <w:lang w:val="en-US" w:eastAsia="en-US" w:bidi="en-US"/>
    </w:rPr>
  </w:style>
  <w:style w:type="paragraph" w:customStyle="1" w:styleId="a5">
    <w:name w:val="Колонтитул"/>
    <w:basedOn w:val="a"/>
    <w:link w:val="a4"/>
    <w:rsid w:val="007A79F3"/>
    <w:pPr>
      <w:shd w:val="clear" w:color="auto" w:fill="FFFFFF"/>
      <w:spacing w:line="288" w:lineRule="exact"/>
    </w:pPr>
    <w:rPr>
      <w:rFonts w:ascii="Times New Roman" w:eastAsia="Times New Roman" w:hAnsi="Times New Roman" w:cs="Times New Roman"/>
      <w:sz w:val="26"/>
      <w:szCs w:val="26"/>
    </w:rPr>
  </w:style>
  <w:style w:type="character" w:customStyle="1" w:styleId="20">
    <w:name w:val="Заголовок 2 Знак"/>
    <w:basedOn w:val="a0"/>
    <w:link w:val="2"/>
    <w:rsid w:val="00AD7123"/>
    <w:rPr>
      <w:rFonts w:ascii="Times New Roman" w:eastAsia="Times New Roman" w:hAnsi="Times New Roman" w:cs="Times New Roman"/>
      <w:b/>
      <w:bCs/>
      <w:sz w:val="32"/>
      <w:szCs w:val="32"/>
      <w:lang w:bidi="ar-SA"/>
    </w:rPr>
  </w:style>
  <w:style w:type="paragraph" w:styleId="a7">
    <w:name w:val="Balloon Text"/>
    <w:basedOn w:val="a"/>
    <w:link w:val="a8"/>
    <w:uiPriority w:val="99"/>
    <w:semiHidden/>
    <w:unhideWhenUsed/>
    <w:rsid w:val="00AD7123"/>
    <w:rPr>
      <w:rFonts w:ascii="Tahoma" w:hAnsi="Tahoma" w:cs="Tahoma"/>
      <w:sz w:val="16"/>
      <w:szCs w:val="16"/>
    </w:rPr>
  </w:style>
  <w:style w:type="character" w:customStyle="1" w:styleId="a8">
    <w:name w:val="Текст выноски Знак"/>
    <w:basedOn w:val="a0"/>
    <w:link w:val="a7"/>
    <w:uiPriority w:val="99"/>
    <w:semiHidden/>
    <w:rsid w:val="00AD7123"/>
    <w:rPr>
      <w:rFonts w:ascii="Tahoma" w:hAnsi="Tahoma" w:cs="Tahoma"/>
      <w:color w:val="000000"/>
      <w:sz w:val="16"/>
      <w:szCs w:val="16"/>
    </w:rPr>
  </w:style>
  <w:style w:type="paragraph" w:styleId="a9">
    <w:name w:val="header"/>
    <w:basedOn w:val="a"/>
    <w:link w:val="aa"/>
    <w:uiPriority w:val="99"/>
    <w:semiHidden/>
    <w:unhideWhenUsed/>
    <w:rsid w:val="00800400"/>
    <w:pPr>
      <w:tabs>
        <w:tab w:val="center" w:pos="4677"/>
        <w:tab w:val="right" w:pos="9355"/>
      </w:tabs>
    </w:pPr>
  </w:style>
  <w:style w:type="character" w:customStyle="1" w:styleId="aa">
    <w:name w:val="Верхний колонтитул Знак"/>
    <w:basedOn w:val="a0"/>
    <w:link w:val="a9"/>
    <w:uiPriority w:val="99"/>
    <w:semiHidden/>
    <w:rsid w:val="00800400"/>
    <w:rPr>
      <w:color w:val="000000"/>
    </w:rPr>
  </w:style>
  <w:style w:type="paragraph" w:styleId="ab">
    <w:name w:val="footer"/>
    <w:basedOn w:val="a"/>
    <w:link w:val="ac"/>
    <w:uiPriority w:val="99"/>
    <w:semiHidden/>
    <w:unhideWhenUsed/>
    <w:rsid w:val="00800400"/>
    <w:pPr>
      <w:tabs>
        <w:tab w:val="center" w:pos="4677"/>
        <w:tab w:val="right" w:pos="9355"/>
      </w:tabs>
    </w:pPr>
  </w:style>
  <w:style w:type="character" w:customStyle="1" w:styleId="ac">
    <w:name w:val="Нижний колонтитул Знак"/>
    <w:basedOn w:val="a0"/>
    <w:link w:val="ab"/>
    <w:uiPriority w:val="99"/>
    <w:semiHidden/>
    <w:rsid w:val="00800400"/>
    <w:rPr>
      <w:color w:val="000000"/>
    </w:rPr>
  </w:style>
</w:styles>
</file>

<file path=word/webSettings.xml><?xml version="1.0" encoding="utf-8"?>
<w:webSettings xmlns:r="http://schemas.openxmlformats.org/officeDocument/2006/relationships" xmlns:w="http://schemas.openxmlformats.org/wordprocessingml/2006/main">
  <w:divs>
    <w:div w:id="97302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9320-A8A8-45C2-A99C-E6615B68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9180</Words>
  <Characters>52329</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ПОМШУÖМ</vt:lpstr>
      <vt:lpstr>    РЕШЕНИЕ</vt:lpstr>
      <vt:lpstr/>
      <vt:lpstr/>
      <vt:lpstr>УТВЕРЖДЕНО</vt:lpstr>
      <vt:lpstr>(приложение)</vt:lpstr>
      <vt:lpstr/>
      <vt:lpstr/>
      <vt:lpstr>ПОЛОЖЕНИЕ о муниципальном жилищном контроле на территории муниципального образов</vt:lpstr>
      <vt:lpstr>РАЗДЕЛ 1</vt:lpstr>
      <vt:lpstr>ОБЩИЕ ПОЛОЖЕНИЯ</vt:lpstr>
      <vt:lpstr>РАЗДЕЛ 2</vt:lpstr>
      <vt:lpstr>Глава 2. Информирование</vt:lpstr>
      <vt:lpstr>Глава 3. Консультирование</vt:lpstr>
      <vt:lpstr>РАЗДЕЛ 3</vt:lpstr>
      <vt:lpstr>РАЗДЕЛ 4</vt:lpstr>
      <vt:lpstr>РАЗДЕЛ 5</vt:lpstr>
    </vt:vector>
  </TitlesOfParts>
  <Company>Grizli777</Company>
  <LinksUpToDate>false</LinksUpToDate>
  <CharactersWithSpaces>61387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 Дуркин</dc:creator>
  <cp:lastModifiedBy>Орготдел</cp:lastModifiedBy>
  <cp:revision>13</cp:revision>
  <dcterms:created xsi:type="dcterms:W3CDTF">2021-08-11T11:28:00Z</dcterms:created>
  <dcterms:modified xsi:type="dcterms:W3CDTF">2021-08-24T11:07:00Z</dcterms:modified>
</cp:coreProperties>
</file>