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96" w:rsidRDefault="008B2596" w:rsidP="008B2596">
      <w:pPr>
        <w:jc w:val="center"/>
      </w:pPr>
      <w:r>
        <w:t>РЕСПУБЛИКА КАРЕЛИЯ</w:t>
      </w:r>
    </w:p>
    <w:p w:rsidR="008B2596" w:rsidRPr="0090110E" w:rsidRDefault="008B2596" w:rsidP="008B2596">
      <w:pPr>
        <w:jc w:val="center"/>
      </w:pPr>
      <w:r>
        <w:t>СОВЕТ ЛАХДЕНПОХСКОГО ГОРОДСКОГО ПОСЕЛЕНИЯ</w:t>
      </w:r>
    </w:p>
    <w:p w:rsidR="008B2596" w:rsidRDefault="008B2596" w:rsidP="008B2596">
      <w:r w:rsidRPr="0096060C">
        <w:t xml:space="preserve">                                                 </w:t>
      </w:r>
      <w:proofErr w:type="gramStart"/>
      <w:r>
        <w:rPr>
          <w:lang w:val="en-US"/>
        </w:rPr>
        <w:t>XXXXXI</w:t>
      </w:r>
      <w:r w:rsidRPr="0096060C">
        <w:t xml:space="preserve"> </w:t>
      </w:r>
      <w:r>
        <w:t xml:space="preserve"> СЕССИЯ</w:t>
      </w:r>
      <w:proofErr w:type="gramEnd"/>
      <w:r>
        <w:t xml:space="preserve">  </w:t>
      </w:r>
      <w:r w:rsidRPr="0096060C">
        <w:t xml:space="preserve"> </w:t>
      </w:r>
      <w:r>
        <w:rPr>
          <w:lang w:val="en-US"/>
        </w:rPr>
        <w:t>III</w:t>
      </w:r>
      <w:r w:rsidRPr="0096060C">
        <w:t xml:space="preserve"> </w:t>
      </w:r>
      <w:r>
        <w:t>СОЗЫВА</w:t>
      </w:r>
    </w:p>
    <w:p w:rsidR="008B2596" w:rsidRDefault="008B2596" w:rsidP="008B2596">
      <w:pPr>
        <w:jc w:val="center"/>
      </w:pPr>
    </w:p>
    <w:p w:rsidR="008B2596" w:rsidRDefault="008B2596" w:rsidP="008B2596">
      <w:pPr>
        <w:jc w:val="center"/>
      </w:pPr>
      <w:r>
        <w:t>РЕШЕНИЕ</w:t>
      </w:r>
    </w:p>
    <w:p w:rsidR="008B2596" w:rsidRDefault="008B2596" w:rsidP="008B2596">
      <w:pPr>
        <w:pStyle w:val="1"/>
        <w:rPr>
          <w:u w:val="none"/>
        </w:rPr>
      </w:pPr>
    </w:p>
    <w:p w:rsidR="008B2596" w:rsidRDefault="008B2596" w:rsidP="008B2596">
      <w:pPr>
        <w:pStyle w:val="1"/>
      </w:pPr>
      <w:r>
        <w:rPr>
          <w:u w:val="none"/>
        </w:rPr>
        <w:t xml:space="preserve">От 24 августа 2017 года                                </w:t>
      </w:r>
      <w:r w:rsidRPr="007A73CB">
        <w:rPr>
          <w:u w:val="none"/>
        </w:rPr>
        <w:t xml:space="preserve">                                </w:t>
      </w:r>
      <w:r>
        <w:rPr>
          <w:u w:val="none"/>
          <w:lang w:val="en-US"/>
        </w:rPr>
        <w:t>XXXXXI</w:t>
      </w:r>
      <w:r w:rsidRPr="007A73CB">
        <w:rPr>
          <w:u w:val="none"/>
        </w:rPr>
        <w:t xml:space="preserve">/ </w:t>
      </w:r>
      <w:r w:rsidR="00EC5AA3">
        <w:rPr>
          <w:u w:val="none"/>
        </w:rPr>
        <w:t>№ 3</w:t>
      </w:r>
      <w:r>
        <w:rPr>
          <w:u w:val="none"/>
        </w:rPr>
        <w:t>39</w:t>
      </w:r>
      <w:r w:rsidRPr="007A73CB">
        <w:rPr>
          <w:u w:val="none"/>
        </w:rPr>
        <w:t xml:space="preserve"> - </w:t>
      </w:r>
      <w:r>
        <w:rPr>
          <w:u w:val="none"/>
          <w:lang w:val="en-US"/>
        </w:rPr>
        <w:t>III</w:t>
      </w:r>
      <w:r>
        <w:rPr>
          <w:u w:val="none"/>
        </w:rPr>
        <w:t xml:space="preserve">                                                                    </w:t>
      </w:r>
    </w:p>
    <w:p w:rsidR="008B2596" w:rsidRDefault="008B2596" w:rsidP="008B2596">
      <w:r>
        <w:t xml:space="preserve">   г. Лахденпохья</w:t>
      </w:r>
    </w:p>
    <w:p w:rsidR="008B2596" w:rsidRDefault="008B2596" w:rsidP="008B2596"/>
    <w:p w:rsidR="008B2596" w:rsidRDefault="008B2596" w:rsidP="008B2596"/>
    <w:p w:rsidR="008B2596" w:rsidRDefault="008B2596" w:rsidP="008B2596">
      <w:pPr>
        <w:spacing w:line="276" w:lineRule="auto"/>
      </w:pPr>
      <w:r>
        <w:t xml:space="preserve">Об      утверждении    отчета    об     исполнении </w:t>
      </w:r>
    </w:p>
    <w:p w:rsidR="008B2596" w:rsidRDefault="008B2596" w:rsidP="008B2596">
      <w:pPr>
        <w:spacing w:line="276" w:lineRule="auto"/>
      </w:pPr>
      <w:r>
        <w:t xml:space="preserve">бюджета Лахденпохского городского поселения </w:t>
      </w:r>
    </w:p>
    <w:p w:rsidR="008B2596" w:rsidRDefault="008B2596" w:rsidP="008B2596">
      <w:pPr>
        <w:spacing w:line="276" w:lineRule="auto"/>
      </w:pPr>
      <w:r>
        <w:t>за 2016 год</w:t>
      </w:r>
    </w:p>
    <w:p w:rsidR="008B2596" w:rsidRDefault="008B2596" w:rsidP="008B2596">
      <w:pPr>
        <w:spacing w:line="276" w:lineRule="auto"/>
      </w:pPr>
    </w:p>
    <w:p w:rsidR="008B2596" w:rsidRDefault="008B2596" w:rsidP="008B2596">
      <w:pPr>
        <w:spacing w:line="276" w:lineRule="auto"/>
        <w:jc w:val="both"/>
      </w:pPr>
      <w:r>
        <w:tab/>
        <w:t xml:space="preserve">Рассмотрев отчет об исполнении бюджета Лахденпохского городского поселения за 2016 год, Совет Лахденпохского городского поселения </w:t>
      </w:r>
      <w:proofErr w:type="gramStart"/>
      <w:r>
        <w:t>Р</w:t>
      </w:r>
      <w:proofErr w:type="gramEnd"/>
      <w:r>
        <w:t xml:space="preserve"> Е Ш И Л:</w:t>
      </w:r>
    </w:p>
    <w:p w:rsidR="008B2596" w:rsidRDefault="008B2596" w:rsidP="008B2596">
      <w:pPr>
        <w:spacing w:line="276" w:lineRule="auto"/>
      </w:pPr>
    </w:p>
    <w:p w:rsidR="008B2596" w:rsidRDefault="008B2596" w:rsidP="008B2596">
      <w:pPr>
        <w:spacing w:line="276" w:lineRule="auto"/>
        <w:ind w:firstLine="708"/>
        <w:jc w:val="both"/>
      </w:pPr>
      <w:r>
        <w:t xml:space="preserve">1. Утвердить отчет об исполнении бюджета Лахденпохского городского поселения за 2016 год по </w:t>
      </w:r>
      <w:r w:rsidRPr="009E51F9">
        <w:t xml:space="preserve">доходам в сумме </w:t>
      </w:r>
      <w:r>
        <w:t>29 955,02</w:t>
      </w:r>
      <w:r w:rsidRPr="009E51F9">
        <w:t xml:space="preserve"> тыс. рублей, по расходам в сумме </w:t>
      </w:r>
      <w:r>
        <w:t>29 123,97</w:t>
      </w:r>
      <w:r w:rsidRPr="009E51F9">
        <w:t xml:space="preserve"> тыс. рублей с </w:t>
      </w:r>
      <w:proofErr w:type="spellStart"/>
      <w:r>
        <w:t>профицитом</w:t>
      </w:r>
      <w:proofErr w:type="spellEnd"/>
      <w:r w:rsidRPr="009E51F9">
        <w:t xml:space="preserve"> бюджета Лахденпохского городского поселения в сумме </w:t>
      </w:r>
      <w:r>
        <w:t>831,05</w:t>
      </w:r>
      <w:r w:rsidRPr="009E51F9">
        <w:t xml:space="preserve"> тыс. ру</w:t>
      </w:r>
      <w:r>
        <w:t>блей и со следующими показателями:</w:t>
      </w:r>
    </w:p>
    <w:p w:rsidR="008B2596" w:rsidRDefault="008B2596" w:rsidP="008B2596">
      <w:pPr>
        <w:spacing w:line="276" w:lineRule="auto"/>
        <w:ind w:firstLine="708"/>
        <w:jc w:val="both"/>
      </w:pPr>
      <w:r>
        <w:t>1.1. доходы бюджета Лахденпохского городского поселения за 2016 год по кодам классификации доходов бюджетов согласно приложению 1 к настоящему Решению;</w:t>
      </w:r>
    </w:p>
    <w:p w:rsidR="008B2596" w:rsidRDefault="008B2596" w:rsidP="008B2596">
      <w:pPr>
        <w:spacing w:line="276" w:lineRule="auto"/>
        <w:ind w:firstLine="708"/>
        <w:jc w:val="both"/>
      </w:pPr>
      <w:r>
        <w:t xml:space="preserve">1.2. </w:t>
      </w:r>
      <w:r w:rsidRPr="00A97761">
        <w:t xml:space="preserve">ведомственная структура расходов бюджета </w:t>
      </w:r>
      <w:r>
        <w:t>Лахденпохского городского</w:t>
      </w:r>
      <w:r w:rsidRPr="00A97761">
        <w:t xml:space="preserve"> поселения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A97761">
        <w:t>непрограммным</w:t>
      </w:r>
      <w:proofErr w:type="spellEnd"/>
      <w:r w:rsidRPr="00A97761">
        <w:t xml:space="preserve"> направлениям деятельности), группам и подгруппам </w:t>
      </w:r>
      <w:proofErr w:type="gramStart"/>
      <w:r w:rsidRPr="00A97761">
        <w:t>видов расходов классификации расходов бюджета</w:t>
      </w:r>
      <w:proofErr w:type="gramEnd"/>
      <w:r w:rsidRPr="00A97761">
        <w:t xml:space="preserve"> за 2016 год</w:t>
      </w:r>
      <w:r>
        <w:t xml:space="preserve"> </w:t>
      </w:r>
      <w:r w:rsidRPr="00A97761">
        <w:t xml:space="preserve">согласно приложению </w:t>
      </w:r>
      <w:r>
        <w:t>2</w:t>
      </w:r>
      <w:r w:rsidRPr="00A97761">
        <w:t xml:space="preserve"> к настоящему Решению;</w:t>
      </w:r>
    </w:p>
    <w:p w:rsidR="008B2596" w:rsidRDefault="008B2596" w:rsidP="008B2596">
      <w:pPr>
        <w:spacing w:line="276" w:lineRule="auto"/>
        <w:ind w:firstLine="708"/>
        <w:jc w:val="both"/>
      </w:pPr>
      <w:r>
        <w:t>1.3. р</w:t>
      </w:r>
      <w:r w:rsidRPr="00496307">
        <w:rPr>
          <w:bCs/>
        </w:rPr>
        <w:t>аспределени</w:t>
      </w:r>
      <w:r>
        <w:rPr>
          <w:bCs/>
        </w:rPr>
        <w:t>е бюджетных ассигнований</w:t>
      </w:r>
      <w:r w:rsidRPr="00496307">
        <w:rPr>
          <w:bCs/>
        </w:rPr>
        <w:t xml:space="preserve"> по разделам и подразделам, целевым статьям</w:t>
      </w:r>
      <w:r>
        <w:rPr>
          <w:bCs/>
        </w:rPr>
        <w:t xml:space="preserve"> (муниципальным программам и </w:t>
      </w:r>
      <w:proofErr w:type="spellStart"/>
      <w:r>
        <w:rPr>
          <w:bCs/>
        </w:rPr>
        <w:t>непрограммным</w:t>
      </w:r>
      <w:proofErr w:type="spellEnd"/>
      <w:r>
        <w:rPr>
          <w:bCs/>
        </w:rPr>
        <w:t xml:space="preserve"> направлениям деятельности), группам и подгруппам </w:t>
      </w:r>
      <w:proofErr w:type="gramStart"/>
      <w:r>
        <w:rPr>
          <w:bCs/>
        </w:rPr>
        <w:t xml:space="preserve">видов расходов классификации расходов </w:t>
      </w:r>
      <w:r w:rsidRPr="00496307">
        <w:rPr>
          <w:bCs/>
        </w:rPr>
        <w:t>бюджета</w:t>
      </w:r>
      <w:proofErr w:type="gramEnd"/>
      <w:r w:rsidRPr="00496307">
        <w:rPr>
          <w:bCs/>
        </w:rPr>
        <w:t xml:space="preserve"> </w:t>
      </w:r>
      <w:r>
        <w:rPr>
          <w:bCs/>
        </w:rPr>
        <w:t>Лахденпохского городского</w:t>
      </w:r>
      <w:r w:rsidRPr="00496307">
        <w:rPr>
          <w:bCs/>
        </w:rPr>
        <w:t xml:space="preserve"> поселения </w:t>
      </w:r>
      <w:r>
        <w:rPr>
          <w:bCs/>
        </w:rPr>
        <w:t>з</w:t>
      </w:r>
      <w:r w:rsidRPr="00496307">
        <w:rPr>
          <w:bCs/>
        </w:rPr>
        <w:t xml:space="preserve">а </w:t>
      </w:r>
      <w:r>
        <w:rPr>
          <w:bCs/>
        </w:rPr>
        <w:t>2016</w:t>
      </w:r>
      <w:r w:rsidRPr="00496307">
        <w:rPr>
          <w:bCs/>
        </w:rPr>
        <w:t xml:space="preserve"> </w:t>
      </w:r>
      <w:r>
        <w:t>согласно приложению 3 к настоящему Решению;</w:t>
      </w:r>
    </w:p>
    <w:p w:rsidR="008B2596" w:rsidRDefault="008B2596" w:rsidP="008B2596">
      <w:pPr>
        <w:spacing w:line="276" w:lineRule="auto"/>
        <w:ind w:firstLine="708"/>
        <w:jc w:val="both"/>
      </w:pPr>
      <w:r>
        <w:t>1.4. источники финансирования дефицита бюджета Лахденпохского городского поселения за 2016 год согласно приложению 4 к настоящему Решению;</w:t>
      </w:r>
    </w:p>
    <w:p w:rsidR="008B2596" w:rsidRDefault="008B2596" w:rsidP="008B2596">
      <w:pPr>
        <w:spacing w:line="276" w:lineRule="auto"/>
        <w:ind w:firstLine="708"/>
        <w:jc w:val="both"/>
      </w:pPr>
      <w:r>
        <w:t>1.5. р</w:t>
      </w:r>
      <w:r w:rsidRPr="00CA63AF">
        <w:t xml:space="preserve">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за 2016 год </w:t>
      </w:r>
      <w:r>
        <w:t>согласно приложению 5 к настоящему Решению.</w:t>
      </w:r>
    </w:p>
    <w:p w:rsidR="008B2596" w:rsidRDefault="008B2596" w:rsidP="008B2596">
      <w:pPr>
        <w:spacing w:line="276" w:lineRule="auto"/>
        <w:ind w:firstLine="708"/>
        <w:jc w:val="both"/>
      </w:pPr>
    </w:p>
    <w:p w:rsidR="008B2596" w:rsidRDefault="008B2596" w:rsidP="008B2596">
      <w:pPr>
        <w:spacing w:line="276" w:lineRule="auto"/>
        <w:jc w:val="both"/>
      </w:pPr>
      <w:r>
        <w:tab/>
        <w:t xml:space="preserve">2. Настоящее Решение вступает в силу со дня его официального опубликования. </w:t>
      </w:r>
    </w:p>
    <w:p w:rsidR="008B2596" w:rsidRDefault="008B2596" w:rsidP="008B2596">
      <w:pPr>
        <w:spacing w:line="276" w:lineRule="auto"/>
        <w:jc w:val="both"/>
      </w:pPr>
    </w:p>
    <w:p w:rsidR="008B2596" w:rsidRDefault="008B2596" w:rsidP="008B2596">
      <w:pPr>
        <w:spacing w:line="276" w:lineRule="auto"/>
        <w:jc w:val="both"/>
      </w:pPr>
      <w:r>
        <w:t xml:space="preserve">Глава </w:t>
      </w:r>
    </w:p>
    <w:p w:rsidR="008B2596" w:rsidRDefault="008B2596" w:rsidP="008B2596">
      <w:pPr>
        <w:spacing w:line="276" w:lineRule="auto"/>
        <w:jc w:val="both"/>
      </w:pPr>
      <w:r>
        <w:t>Лахденпохского городского поселения</w:t>
      </w:r>
      <w:r>
        <w:tab/>
      </w:r>
      <w:r>
        <w:tab/>
      </w:r>
      <w:r>
        <w:tab/>
        <w:t xml:space="preserve">               </w:t>
      </w:r>
      <w:r>
        <w:tab/>
        <w:t xml:space="preserve">             Казымов Р.М.</w:t>
      </w:r>
    </w:p>
    <w:p w:rsidR="008B2596" w:rsidRDefault="008B2596" w:rsidP="008B2596">
      <w:pPr>
        <w:spacing w:line="276" w:lineRule="auto"/>
        <w:jc w:val="both"/>
      </w:pPr>
    </w:p>
    <w:p w:rsidR="008B2596" w:rsidRDefault="008B2596" w:rsidP="008B2596">
      <w:pPr>
        <w:spacing w:line="276" w:lineRule="auto"/>
        <w:jc w:val="both"/>
      </w:pPr>
      <w:r>
        <w:t>Председатель Совета</w:t>
      </w:r>
    </w:p>
    <w:p w:rsidR="008B2596" w:rsidRDefault="008B2596" w:rsidP="008B2596">
      <w:pPr>
        <w:spacing w:line="276" w:lineRule="auto"/>
        <w:jc w:val="both"/>
      </w:pPr>
      <w:r>
        <w:t>Лахденпохского городского поселения                                                               Филимонов Ю.П.</w:t>
      </w:r>
    </w:p>
    <w:tbl>
      <w:tblPr>
        <w:tblStyle w:val="a3"/>
        <w:tblW w:w="0" w:type="auto"/>
        <w:tblLook w:val="04A0"/>
      </w:tblPr>
      <w:tblGrid>
        <w:gridCol w:w="2889"/>
        <w:gridCol w:w="785"/>
        <w:gridCol w:w="504"/>
        <w:gridCol w:w="585"/>
        <w:gridCol w:w="504"/>
        <w:gridCol w:w="564"/>
        <w:gridCol w:w="504"/>
        <w:gridCol w:w="571"/>
        <w:gridCol w:w="728"/>
        <w:gridCol w:w="1937"/>
      </w:tblGrid>
      <w:tr w:rsidR="008B2596" w:rsidRPr="00C12571" w:rsidTr="0006392D">
        <w:trPr>
          <w:trHeight w:val="450"/>
        </w:trPr>
        <w:tc>
          <w:tcPr>
            <w:tcW w:w="17252" w:type="dxa"/>
            <w:gridSpan w:val="10"/>
            <w:tcBorders>
              <w:top w:val="nil"/>
            </w:tcBorders>
            <w:hideMark/>
          </w:tcPr>
          <w:p w:rsidR="008B2596" w:rsidRDefault="008B2596" w:rsidP="0006392D">
            <w:pPr>
              <w:rPr>
                <w:b/>
                <w:bCs/>
              </w:rPr>
            </w:pPr>
          </w:p>
          <w:p w:rsidR="008B2596" w:rsidRDefault="008B2596" w:rsidP="008B2596">
            <w:pPr>
              <w:jc w:val="right"/>
            </w:pPr>
            <w:r w:rsidRPr="00C12571">
              <w:t xml:space="preserve">Приложение 1 </w:t>
            </w:r>
          </w:p>
          <w:p w:rsidR="008B2596" w:rsidRDefault="008B2596" w:rsidP="008B2596">
            <w:pPr>
              <w:jc w:val="right"/>
            </w:pPr>
            <w:r w:rsidRPr="00C12571">
              <w:t>к решению Совета Лахденпохского городского поселения</w:t>
            </w:r>
          </w:p>
          <w:p w:rsidR="008B2596" w:rsidRDefault="008B2596" w:rsidP="008B2596">
            <w:pPr>
              <w:jc w:val="right"/>
            </w:pPr>
            <w:r w:rsidRPr="00C12571">
              <w:t xml:space="preserve">" Об утверждении отчета об исполнении бюджета </w:t>
            </w:r>
          </w:p>
          <w:p w:rsidR="008B2596" w:rsidRDefault="008B2596" w:rsidP="008B2596">
            <w:pPr>
              <w:jc w:val="right"/>
            </w:pPr>
            <w:r w:rsidRPr="00C12571">
              <w:t>Лахденпохского городского поселения за 2016 год"</w:t>
            </w:r>
          </w:p>
          <w:p w:rsidR="008B2596" w:rsidRDefault="008B2596" w:rsidP="008B2596">
            <w:pPr>
              <w:jc w:val="right"/>
            </w:pPr>
            <w:r>
              <w:t xml:space="preserve"> от 24.08.2017 № 239</w:t>
            </w:r>
          </w:p>
          <w:p w:rsidR="008B2596" w:rsidRDefault="008B2596" w:rsidP="0006392D">
            <w:pPr>
              <w:rPr>
                <w:b/>
                <w:bCs/>
              </w:rPr>
            </w:pPr>
          </w:p>
          <w:p w:rsidR="008B2596" w:rsidRDefault="008B2596" w:rsidP="0006392D">
            <w:pPr>
              <w:rPr>
                <w:b/>
                <w:bCs/>
              </w:rPr>
            </w:pPr>
          </w:p>
          <w:p w:rsidR="008B2596" w:rsidRDefault="008B2596" w:rsidP="0006392D">
            <w:pPr>
              <w:rPr>
                <w:b/>
                <w:bCs/>
              </w:rPr>
            </w:pPr>
          </w:p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Исполнение доходов бюджета  Лахденпохского городского поселения</w:t>
            </w:r>
          </w:p>
        </w:tc>
      </w:tr>
      <w:tr w:rsidR="008B2596" w:rsidRPr="00C12571" w:rsidTr="0006392D">
        <w:trPr>
          <w:trHeight w:val="300"/>
        </w:trPr>
        <w:tc>
          <w:tcPr>
            <w:tcW w:w="17252" w:type="dxa"/>
            <w:gridSpan w:val="10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по кодам классификации доходов бюджетов за 2016 год</w:t>
            </w:r>
          </w:p>
        </w:tc>
      </w:tr>
      <w:tr w:rsidR="008B2596" w:rsidRPr="00C12571" w:rsidTr="0006392D">
        <w:trPr>
          <w:trHeight w:val="195"/>
        </w:trPr>
        <w:tc>
          <w:tcPr>
            <w:tcW w:w="5667" w:type="dxa"/>
            <w:noWrap/>
            <w:hideMark/>
          </w:tcPr>
          <w:p w:rsidR="008B2596" w:rsidRPr="00C12571" w:rsidRDefault="008B2596" w:rsidP="0006392D"/>
        </w:tc>
        <w:tc>
          <w:tcPr>
            <w:tcW w:w="1261" w:type="dxa"/>
            <w:noWrap/>
            <w:hideMark/>
          </w:tcPr>
          <w:p w:rsidR="008B2596" w:rsidRPr="00C12571" w:rsidRDefault="008B2596" w:rsidP="0006392D"/>
        </w:tc>
        <w:tc>
          <w:tcPr>
            <w:tcW w:w="720" w:type="dxa"/>
            <w:noWrap/>
            <w:hideMark/>
          </w:tcPr>
          <w:p w:rsidR="008B2596" w:rsidRPr="00C12571" w:rsidRDefault="008B2596" w:rsidP="0006392D"/>
        </w:tc>
        <w:tc>
          <w:tcPr>
            <w:tcW w:w="789" w:type="dxa"/>
            <w:noWrap/>
            <w:hideMark/>
          </w:tcPr>
          <w:p w:rsidR="008B2596" w:rsidRPr="00C12571" w:rsidRDefault="008B2596" w:rsidP="0006392D"/>
        </w:tc>
        <w:tc>
          <w:tcPr>
            <w:tcW w:w="649" w:type="dxa"/>
            <w:noWrap/>
            <w:hideMark/>
          </w:tcPr>
          <w:p w:rsidR="008B2596" w:rsidRPr="00C12571" w:rsidRDefault="008B2596" w:rsidP="0006392D"/>
        </w:tc>
        <w:tc>
          <w:tcPr>
            <w:tcW w:w="785" w:type="dxa"/>
            <w:noWrap/>
            <w:hideMark/>
          </w:tcPr>
          <w:p w:rsidR="008B2596" w:rsidRPr="00C12571" w:rsidRDefault="008B2596" w:rsidP="0006392D"/>
        </w:tc>
        <w:tc>
          <w:tcPr>
            <w:tcW w:w="655" w:type="dxa"/>
            <w:noWrap/>
            <w:hideMark/>
          </w:tcPr>
          <w:p w:rsidR="008B2596" w:rsidRPr="00C12571" w:rsidRDefault="008B2596" w:rsidP="0006392D"/>
        </w:tc>
        <w:tc>
          <w:tcPr>
            <w:tcW w:w="779" w:type="dxa"/>
            <w:noWrap/>
            <w:hideMark/>
          </w:tcPr>
          <w:p w:rsidR="008B2596" w:rsidRPr="00C12571" w:rsidRDefault="008B2596" w:rsidP="0006392D"/>
        </w:tc>
        <w:tc>
          <w:tcPr>
            <w:tcW w:w="1140" w:type="dxa"/>
            <w:noWrap/>
            <w:hideMark/>
          </w:tcPr>
          <w:p w:rsidR="008B2596" w:rsidRPr="00C12571" w:rsidRDefault="008B2596" w:rsidP="0006392D"/>
        </w:tc>
        <w:tc>
          <w:tcPr>
            <w:tcW w:w="4807" w:type="dxa"/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150"/>
        </w:trPr>
        <w:tc>
          <w:tcPr>
            <w:tcW w:w="5667" w:type="dxa"/>
            <w:hideMark/>
          </w:tcPr>
          <w:p w:rsidR="008B2596" w:rsidRPr="00C12571" w:rsidRDefault="008B2596" w:rsidP="0006392D"/>
        </w:tc>
        <w:tc>
          <w:tcPr>
            <w:tcW w:w="1261" w:type="dxa"/>
            <w:hideMark/>
          </w:tcPr>
          <w:p w:rsidR="008B2596" w:rsidRPr="00C12571" w:rsidRDefault="008B2596" w:rsidP="0006392D"/>
        </w:tc>
        <w:tc>
          <w:tcPr>
            <w:tcW w:w="720" w:type="dxa"/>
            <w:hideMark/>
          </w:tcPr>
          <w:p w:rsidR="008B2596" w:rsidRPr="00C12571" w:rsidRDefault="008B2596" w:rsidP="0006392D"/>
        </w:tc>
        <w:tc>
          <w:tcPr>
            <w:tcW w:w="789" w:type="dxa"/>
            <w:hideMark/>
          </w:tcPr>
          <w:p w:rsidR="008B2596" w:rsidRPr="00C12571" w:rsidRDefault="008B2596" w:rsidP="0006392D"/>
        </w:tc>
        <w:tc>
          <w:tcPr>
            <w:tcW w:w="649" w:type="dxa"/>
            <w:hideMark/>
          </w:tcPr>
          <w:p w:rsidR="008B2596" w:rsidRPr="00C12571" w:rsidRDefault="008B2596" w:rsidP="0006392D"/>
        </w:tc>
        <w:tc>
          <w:tcPr>
            <w:tcW w:w="785" w:type="dxa"/>
            <w:hideMark/>
          </w:tcPr>
          <w:p w:rsidR="008B2596" w:rsidRPr="00C12571" w:rsidRDefault="008B2596" w:rsidP="0006392D"/>
        </w:tc>
        <w:tc>
          <w:tcPr>
            <w:tcW w:w="655" w:type="dxa"/>
            <w:hideMark/>
          </w:tcPr>
          <w:p w:rsidR="008B2596" w:rsidRPr="00C12571" w:rsidRDefault="008B2596" w:rsidP="0006392D"/>
        </w:tc>
        <w:tc>
          <w:tcPr>
            <w:tcW w:w="779" w:type="dxa"/>
            <w:hideMark/>
          </w:tcPr>
          <w:p w:rsidR="008B2596" w:rsidRPr="00C12571" w:rsidRDefault="008B2596" w:rsidP="0006392D"/>
        </w:tc>
        <w:tc>
          <w:tcPr>
            <w:tcW w:w="1140" w:type="dxa"/>
            <w:hideMark/>
          </w:tcPr>
          <w:p w:rsidR="008B2596" w:rsidRPr="00C12571" w:rsidRDefault="008B2596" w:rsidP="0006392D"/>
        </w:tc>
        <w:tc>
          <w:tcPr>
            <w:tcW w:w="4807" w:type="dxa"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570"/>
        </w:trPr>
        <w:tc>
          <w:tcPr>
            <w:tcW w:w="5667" w:type="dxa"/>
            <w:vMerge w:val="restart"/>
            <w:hideMark/>
          </w:tcPr>
          <w:p w:rsidR="008B2596" w:rsidRPr="00C12571" w:rsidRDefault="008B2596" w:rsidP="0006392D">
            <w:r w:rsidRPr="00C12571">
              <w:t>Наименование групп</w:t>
            </w:r>
            <w:proofErr w:type="gramStart"/>
            <w:r w:rsidRPr="00C12571">
              <w:t>,п</w:t>
            </w:r>
            <w:proofErr w:type="gramEnd"/>
            <w:r w:rsidRPr="00C12571">
              <w:t>одгрупп,статей,подстатей,элементов,программ(подпрограмм),кодов экономической классификации доходов</w:t>
            </w:r>
          </w:p>
        </w:tc>
        <w:tc>
          <w:tcPr>
            <w:tcW w:w="1261" w:type="dxa"/>
            <w:vMerge w:val="restart"/>
            <w:hideMark/>
          </w:tcPr>
          <w:p w:rsidR="008B2596" w:rsidRPr="00C12571" w:rsidRDefault="008B2596" w:rsidP="0006392D">
            <w:r w:rsidRPr="00C12571">
              <w:t>Код главного администратора доходов</w:t>
            </w:r>
          </w:p>
        </w:tc>
        <w:tc>
          <w:tcPr>
            <w:tcW w:w="3598" w:type="dxa"/>
            <w:gridSpan w:val="5"/>
            <w:hideMark/>
          </w:tcPr>
          <w:p w:rsidR="008B2596" w:rsidRPr="00C12571" w:rsidRDefault="008B2596" w:rsidP="0006392D">
            <w:r w:rsidRPr="00C12571">
              <w:t>Код видов доходов бюджетов</w:t>
            </w:r>
          </w:p>
        </w:tc>
        <w:tc>
          <w:tcPr>
            <w:tcW w:w="1919" w:type="dxa"/>
            <w:gridSpan w:val="2"/>
            <w:hideMark/>
          </w:tcPr>
          <w:p w:rsidR="008B2596" w:rsidRPr="00C12571" w:rsidRDefault="008B2596" w:rsidP="0006392D">
            <w:r w:rsidRPr="00C12571">
              <w:t>Код подвида доходов бюджетов</w:t>
            </w:r>
          </w:p>
        </w:tc>
        <w:tc>
          <w:tcPr>
            <w:tcW w:w="4807" w:type="dxa"/>
            <w:vMerge w:val="restart"/>
            <w:hideMark/>
          </w:tcPr>
          <w:p w:rsidR="008B2596" w:rsidRPr="00C12571" w:rsidRDefault="008B2596" w:rsidP="0006392D">
            <w:r w:rsidRPr="00C12571">
              <w:t>Исполнено, тыс</w:t>
            </w:r>
            <w:proofErr w:type="gramStart"/>
            <w:r w:rsidRPr="00C12571">
              <w:t>.р</w:t>
            </w:r>
            <w:proofErr w:type="gramEnd"/>
            <w:r w:rsidRPr="00C12571">
              <w:t>уб.</w:t>
            </w:r>
          </w:p>
        </w:tc>
      </w:tr>
      <w:tr w:rsidR="008B2596" w:rsidRPr="00C12571" w:rsidTr="0006392D">
        <w:trPr>
          <w:trHeight w:val="450"/>
        </w:trPr>
        <w:tc>
          <w:tcPr>
            <w:tcW w:w="5667" w:type="dxa"/>
            <w:vMerge/>
            <w:hideMark/>
          </w:tcPr>
          <w:p w:rsidR="008B2596" w:rsidRPr="00C12571" w:rsidRDefault="008B2596" w:rsidP="0006392D"/>
        </w:tc>
        <w:tc>
          <w:tcPr>
            <w:tcW w:w="1261" w:type="dxa"/>
            <w:vMerge/>
            <w:hideMark/>
          </w:tcPr>
          <w:p w:rsidR="008B2596" w:rsidRPr="00C12571" w:rsidRDefault="008B2596" w:rsidP="0006392D"/>
        </w:tc>
        <w:tc>
          <w:tcPr>
            <w:tcW w:w="720" w:type="dxa"/>
            <w:vMerge w:val="restart"/>
            <w:hideMark/>
          </w:tcPr>
          <w:p w:rsidR="008B2596" w:rsidRPr="00C12571" w:rsidRDefault="008B2596" w:rsidP="0006392D">
            <w:r w:rsidRPr="00C12571">
              <w:t>группа доходов</w:t>
            </w:r>
          </w:p>
        </w:tc>
        <w:tc>
          <w:tcPr>
            <w:tcW w:w="789" w:type="dxa"/>
            <w:vMerge w:val="restart"/>
            <w:hideMark/>
          </w:tcPr>
          <w:p w:rsidR="008B2596" w:rsidRPr="00C12571" w:rsidRDefault="008B2596" w:rsidP="0006392D">
            <w:r w:rsidRPr="00C12571">
              <w:t>подгруппа доходов</w:t>
            </w:r>
          </w:p>
        </w:tc>
        <w:tc>
          <w:tcPr>
            <w:tcW w:w="649" w:type="dxa"/>
            <w:vMerge w:val="restart"/>
            <w:hideMark/>
          </w:tcPr>
          <w:p w:rsidR="008B2596" w:rsidRPr="00C12571" w:rsidRDefault="008B2596" w:rsidP="0006392D">
            <w:r w:rsidRPr="00C12571">
              <w:t>статья доходов</w:t>
            </w:r>
          </w:p>
        </w:tc>
        <w:tc>
          <w:tcPr>
            <w:tcW w:w="785" w:type="dxa"/>
            <w:vMerge w:val="restart"/>
            <w:hideMark/>
          </w:tcPr>
          <w:p w:rsidR="008B2596" w:rsidRPr="00C12571" w:rsidRDefault="008B2596" w:rsidP="0006392D">
            <w:r w:rsidRPr="00C12571">
              <w:t>подстатья доходов</w:t>
            </w:r>
          </w:p>
        </w:tc>
        <w:tc>
          <w:tcPr>
            <w:tcW w:w="655" w:type="dxa"/>
            <w:vMerge w:val="restart"/>
            <w:hideMark/>
          </w:tcPr>
          <w:p w:rsidR="008B2596" w:rsidRPr="00C12571" w:rsidRDefault="008B2596" w:rsidP="0006392D">
            <w:r w:rsidRPr="00C12571">
              <w:t>элемент доходов</w:t>
            </w:r>
          </w:p>
        </w:tc>
        <w:tc>
          <w:tcPr>
            <w:tcW w:w="779" w:type="dxa"/>
            <w:vMerge w:val="restart"/>
            <w:hideMark/>
          </w:tcPr>
          <w:p w:rsidR="008B2596" w:rsidRPr="00C12571" w:rsidRDefault="008B2596" w:rsidP="0006392D">
            <w:r w:rsidRPr="00C12571">
              <w:t>группа подвида доходов бюджетов</w:t>
            </w:r>
          </w:p>
        </w:tc>
        <w:tc>
          <w:tcPr>
            <w:tcW w:w="1140" w:type="dxa"/>
            <w:vMerge w:val="restart"/>
            <w:hideMark/>
          </w:tcPr>
          <w:p w:rsidR="008B2596" w:rsidRPr="00C12571" w:rsidRDefault="008B2596" w:rsidP="0006392D">
            <w:r w:rsidRPr="00C12571">
              <w:t>аналитическая группа подвида доходов бюджетов</w:t>
            </w:r>
          </w:p>
        </w:tc>
        <w:tc>
          <w:tcPr>
            <w:tcW w:w="4807" w:type="dxa"/>
            <w:vMerge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495"/>
        </w:trPr>
        <w:tc>
          <w:tcPr>
            <w:tcW w:w="5667" w:type="dxa"/>
            <w:vMerge/>
            <w:hideMark/>
          </w:tcPr>
          <w:p w:rsidR="008B2596" w:rsidRPr="00C12571" w:rsidRDefault="008B2596" w:rsidP="0006392D"/>
        </w:tc>
        <w:tc>
          <w:tcPr>
            <w:tcW w:w="1261" w:type="dxa"/>
            <w:vMerge/>
            <w:hideMark/>
          </w:tcPr>
          <w:p w:rsidR="008B2596" w:rsidRPr="00C12571" w:rsidRDefault="008B2596" w:rsidP="0006392D"/>
        </w:tc>
        <w:tc>
          <w:tcPr>
            <w:tcW w:w="720" w:type="dxa"/>
            <w:vMerge/>
            <w:hideMark/>
          </w:tcPr>
          <w:p w:rsidR="008B2596" w:rsidRPr="00C12571" w:rsidRDefault="008B2596" w:rsidP="0006392D"/>
        </w:tc>
        <w:tc>
          <w:tcPr>
            <w:tcW w:w="789" w:type="dxa"/>
            <w:vMerge/>
            <w:hideMark/>
          </w:tcPr>
          <w:p w:rsidR="008B2596" w:rsidRPr="00C12571" w:rsidRDefault="008B2596" w:rsidP="0006392D"/>
        </w:tc>
        <w:tc>
          <w:tcPr>
            <w:tcW w:w="649" w:type="dxa"/>
            <w:vMerge/>
            <w:hideMark/>
          </w:tcPr>
          <w:p w:rsidR="008B2596" w:rsidRPr="00C12571" w:rsidRDefault="008B2596" w:rsidP="0006392D"/>
        </w:tc>
        <w:tc>
          <w:tcPr>
            <w:tcW w:w="785" w:type="dxa"/>
            <w:vMerge/>
            <w:hideMark/>
          </w:tcPr>
          <w:p w:rsidR="008B2596" w:rsidRPr="00C12571" w:rsidRDefault="008B2596" w:rsidP="0006392D"/>
        </w:tc>
        <w:tc>
          <w:tcPr>
            <w:tcW w:w="655" w:type="dxa"/>
            <w:vMerge/>
            <w:hideMark/>
          </w:tcPr>
          <w:p w:rsidR="008B2596" w:rsidRPr="00C12571" w:rsidRDefault="008B2596" w:rsidP="0006392D"/>
        </w:tc>
        <w:tc>
          <w:tcPr>
            <w:tcW w:w="779" w:type="dxa"/>
            <w:vMerge/>
            <w:hideMark/>
          </w:tcPr>
          <w:p w:rsidR="008B2596" w:rsidRPr="00C12571" w:rsidRDefault="008B2596" w:rsidP="0006392D"/>
        </w:tc>
        <w:tc>
          <w:tcPr>
            <w:tcW w:w="1140" w:type="dxa"/>
            <w:vMerge/>
            <w:hideMark/>
          </w:tcPr>
          <w:p w:rsidR="008B2596" w:rsidRPr="00C12571" w:rsidRDefault="008B2596" w:rsidP="0006392D"/>
        </w:tc>
        <w:tc>
          <w:tcPr>
            <w:tcW w:w="4807" w:type="dxa"/>
            <w:vMerge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540"/>
        </w:trPr>
        <w:tc>
          <w:tcPr>
            <w:tcW w:w="5667" w:type="dxa"/>
            <w:vMerge/>
            <w:hideMark/>
          </w:tcPr>
          <w:p w:rsidR="008B2596" w:rsidRPr="00C12571" w:rsidRDefault="008B2596" w:rsidP="0006392D"/>
        </w:tc>
        <w:tc>
          <w:tcPr>
            <w:tcW w:w="1261" w:type="dxa"/>
            <w:vMerge/>
            <w:hideMark/>
          </w:tcPr>
          <w:p w:rsidR="008B2596" w:rsidRPr="00C12571" w:rsidRDefault="008B2596" w:rsidP="0006392D"/>
        </w:tc>
        <w:tc>
          <w:tcPr>
            <w:tcW w:w="720" w:type="dxa"/>
            <w:vMerge/>
            <w:hideMark/>
          </w:tcPr>
          <w:p w:rsidR="008B2596" w:rsidRPr="00C12571" w:rsidRDefault="008B2596" w:rsidP="0006392D"/>
        </w:tc>
        <w:tc>
          <w:tcPr>
            <w:tcW w:w="789" w:type="dxa"/>
            <w:vMerge/>
            <w:hideMark/>
          </w:tcPr>
          <w:p w:rsidR="008B2596" w:rsidRPr="00C12571" w:rsidRDefault="008B2596" w:rsidP="0006392D"/>
        </w:tc>
        <w:tc>
          <w:tcPr>
            <w:tcW w:w="649" w:type="dxa"/>
            <w:vMerge/>
            <w:hideMark/>
          </w:tcPr>
          <w:p w:rsidR="008B2596" w:rsidRPr="00C12571" w:rsidRDefault="008B2596" w:rsidP="0006392D"/>
        </w:tc>
        <w:tc>
          <w:tcPr>
            <w:tcW w:w="785" w:type="dxa"/>
            <w:vMerge/>
            <w:hideMark/>
          </w:tcPr>
          <w:p w:rsidR="008B2596" w:rsidRPr="00C12571" w:rsidRDefault="008B2596" w:rsidP="0006392D"/>
        </w:tc>
        <w:tc>
          <w:tcPr>
            <w:tcW w:w="655" w:type="dxa"/>
            <w:vMerge/>
            <w:hideMark/>
          </w:tcPr>
          <w:p w:rsidR="008B2596" w:rsidRPr="00C12571" w:rsidRDefault="008B2596" w:rsidP="0006392D"/>
        </w:tc>
        <w:tc>
          <w:tcPr>
            <w:tcW w:w="779" w:type="dxa"/>
            <w:vMerge/>
            <w:hideMark/>
          </w:tcPr>
          <w:p w:rsidR="008B2596" w:rsidRPr="00C12571" w:rsidRDefault="008B2596" w:rsidP="0006392D"/>
        </w:tc>
        <w:tc>
          <w:tcPr>
            <w:tcW w:w="1140" w:type="dxa"/>
            <w:vMerge/>
            <w:hideMark/>
          </w:tcPr>
          <w:p w:rsidR="008B2596" w:rsidRPr="00C12571" w:rsidRDefault="008B2596" w:rsidP="0006392D"/>
        </w:tc>
        <w:tc>
          <w:tcPr>
            <w:tcW w:w="4807" w:type="dxa"/>
            <w:vMerge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29 216,76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12 339,63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12 339,63</w:t>
            </w:r>
          </w:p>
        </w:tc>
      </w:tr>
      <w:tr w:rsidR="008B2596" w:rsidRPr="00C12571" w:rsidTr="0006392D">
        <w:trPr>
          <w:trHeight w:val="168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010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12 231,55</w:t>
            </w:r>
          </w:p>
        </w:tc>
      </w:tr>
      <w:tr w:rsidR="008B2596" w:rsidRPr="00C12571" w:rsidTr="0006392D">
        <w:trPr>
          <w:trHeight w:val="240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C12571"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020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32,30</w:t>
            </w:r>
          </w:p>
        </w:tc>
      </w:tr>
      <w:tr w:rsidR="008B2596" w:rsidRPr="00C12571" w:rsidTr="0006392D">
        <w:trPr>
          <w:trHeight w:val="96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030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56,23</w:t>
            </w:r>
          </w:p>
        </w:tc>
      </w:tr>
      <w:tr w:rsidR="008B2596" w:rsidRPr="00C12571" w:rsidTr="0006392D">
        <w:trPr>
          <w:trHeight w:val="192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040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19,55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03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3 277,12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03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3 277,12</w:t>
            </w:r>
          </w:p>
        </w:tc>
      </w:tr>
      <w:tr w:rsidR="008B2596" w:rsidRPr="00C12571" w:rsidTr="0006392D">
        <w:trPr>
          <w:trHeight w:val="144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230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1 120,31</w:t>
            </w:r>
          </w:p>
        </w:tc>
      </w:tr>
      <w:tr w:rsidR="008B2596" w:rsidRPr="00C12571" w:rsidTr="0006392D">
        <w:trPr>
          <w:trHeight w:val="192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12571">
              <w:t>инжекторных</w:t>
            </w:r>
            <w:proofErr w:type="spellEnd"/>
            <w:r w:rsidRPr="00C1257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17,10</w:t>
            </w:r>
          </w:p>
        </w:tc>
      </w:tr>
      <w:tr w:rsidR="008B2596" w:rsidRPr="00C12571" w:rsidTr="0006392D">
        <w:trPr>
          <w:trHeight w:val="144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250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2 305,64</w:t>
            </w:r>
          </w:p>
        </w:tc>
      </w:tr>
      <w:tr w:rsidR="008B2596" w:rsidRPr="00C12571" w:rsidTr="0006392D">
        <w:trPr>
          <w:trHeight w:val="144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260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-165,93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2,26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05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03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2,26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Единый сельскохозяйственный налог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010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2,26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НАЛОГИ НА ИМУЩЕСТВО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7 233,48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470,85</w:t>
            </w:r>
          </w:p>
        </w:tc>
      </w:tr>
      <w:tr w:rsidR="008B2596" w:rsidRPr="00C12571" w:rsidTr="0006392D">
        <w:trPr>
          <w:trHeight w:val="120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030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470,85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Земельный налог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6 762,63</w:t>
            </w:r>
          </w:p>
        </w:tc>
      </w:tr>
      <w:tr w:rsidR="008B2596" w:rsidRPr="00C12571" w:rsidTr="0006392D">
        <w:trPr>
          <w:trHeight w:val="96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033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4 778,82</w:t>
            </w:r>
          </w:p>
        </w:tc>
      </w:tr>
      <w:tr w:rsidR="008B2596" w:rsidRPr="00C12571" w:rsidTr="0006392D">
        <w:trPr>
          <w:trHeight w:val="96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182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043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1 983,81</w:t>
            </w:r>
          </w:p>
        </w:tc>
      </w:tr>
      <w:tr w:rsidR="008B2596" w:rsidRPr="00C12571" w:rsidTr="0006392D">
        <w:trPr>
          <w:trHeight w:val="96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3 342,90</w:t>
            </w:r>
          </w:p>
        </w:tc>
      </w:tr>
      <w:tr w:rsidR="008B2596" w:rsidRPr="00C12571" w:rsidTr="0006392D">
        <w:trPr>
          <w:trHeight w:val="216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05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120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2 260,32</w:t>
            </w:r>
          </w:p>
        </w:tc>
      </w:tr>
      <w:tr w:rsidR="008B2596" w:rsidRPr="00C12571" w:rsidTr="0006392D">
        <w:trPr>
          <w:trHeight w:val="168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037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013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1 945,40</w:t>
            </w:r>
          </w:p>
        </w:tc>
      </w:tr>
      <w:tr w:rsidR="008B2596" w:rsidRPr="00C12571" w:rsidTr="0006392D">
        <w:trPr>
          <w:trHeight w:val="1680"/>
        </w:trPr>
        <w:tc>
          <w:tcPr>
            <w:tcW w:w="5667" w:type="dxa"/>
            <w:hideMark/>
          </w:tcPr>
          <w:p w:rsidR="008B2596" w:rsidRPr="00C12571" w:rsidRDefault="008B2596" w:rsidP="0006392D">
            <w:proofErr w:type="gramStart"/>
            <w:r w:rsidRPr="00C1257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</w:t>
            </w:r>
            <w:r w:rsidRPr="00C12571">
              <w:lastRenderedPageBreak/>
              <w:t>учреждений)</w:t>
            </w:r>
            <w:proofErr w:type="gramEnd"/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025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113,57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075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201,34</w:t>
            </w:r>
          </w:p>
        </w:tc>
      </w:tr>
      <w:tr w:rsidR="008B2596" w:rsidRPr="00C12571" w:rsidTr="0006392D">
        <w:trPr>
          <w:trHeight w:val="192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09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120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1 082,58</w:t>
            </w:r>
          </w:p>
        </w:tc>
      </w:tr>
      <w:tr w:rsidR="008B2596" w:rsidRPr="00C12571" w:rsidTr="0006392D">
        <w:trPr>
          <w:trHeight w:val="168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045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1 082,58</w:t>
            </w:r>
          </w:p>
        </w:tc>
      </w:tr>
      <w:tr w:rsidR="008B2596" w:rsidRPr="00C12571" w:rsidTr="0006392D">
        <w:trPr>
          <w:trHeight w:val="46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14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3 018,37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14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430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3 018,37</w:t>
            </w:r>
          </w:p>
        </w:tc>
      </w:tr>
      <w:tr w:rsidR="008B2596" w:rsidRPr="00C12571" w:rsidTr="0006392D">
        <w:trPr>
          <w:trHeight w:val="96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037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013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430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258,37</w:t>
            </w:r>
          </w:p>
        </w:tc>
      </w:tr>
      <w:tr w:rsidR="008B2596" w:rsidRPr="00C12571" w:rsidTr="0006392D">
        <w:trPr>
          <w:trHeight w:val="120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06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025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430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2 760,00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3,00</w:t>
            </w:r>
          </w:p>
        </w:tc>
      </w:tr>
      <w:tr w:rsidR="008B2596" w:rsidRPr="00C12571" w:rsidTr="0006392D">
        <w:trPr>
          <w:trHeight w:val="69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51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140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3,00</w:t>
            </w:r>
          </w:p>
        </w:tc>
      </w:tr>
      <w:tr w:rsidR="008B2596" w:rsidRPr="00C12571" w:rsidTr="0006392D">
        <w:trPr>
          <w:trHeight w:val="69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031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1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16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51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040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140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3,00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738,26</w:t>
            </w:r>
          </w:p>
        </w:tc>
      </w:tr>
      <w:tr w:rsidR="008B2596" w:rsidRPr="00C12571" w:rsidTr="0006392D">
        <w:trPr>
          <w:trHeight w:val="46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02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699,26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02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03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151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399,40</w:t>
            </w:r>
          </w:p>
        </w:tc>
      </w:tr>
      <w:tr w:rsidR="008B2596" w:rsidRPr="00C12571" w:rsidTr="0006392D">
        <w:trPr>
          <w:trHeight w:val="96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015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151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024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151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02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04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151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299,86</w:t>
            </w:r>
          </w:p>
        </w:tc>
      </w:tr>
      <w:tr w:rsidR="008B2596" w:rsidRPr="00C12571" w:rsidTr="0006392D">
        <w:trPr>
          <w:trHeight w:val="720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999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151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299,86</w:t>
            </w:r>
          </w:p>
        </w:tc>
      </w:tr>
      <w:tr w:rsidR="008B2596" w:rsidRPr="00C12571" w:rsidTr="0006392D">
        <w:trPr>
          <w:trHeight w:val="405"/>
        </w:trPr>
        <w:tc>
          <w:tcPr>
            <w:tcW w:w="5667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 xml:space="preserve">ПРОЧИЕ БЕЗВОЗМЕЗДНЫЕ </w:t>
            </w:r>
            <w:r w:rsidRPr="00C12571">
              <w:rPr>
                <w:b/>
                <w:bCs/>
              </w:rPr>
              <w:lastRenderedPageBreak/>
              <w:t>ПОСТУПЛЕНИЯ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lastRenderedPageBreak/>
              <w:t>000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07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39,00</w:t>
            </w:r>
          </w:p>
        </w:tc>
      </w:tr>
      <w:tr w:rsidR="008B2596" w:rsidRPr="00C12571" w:rsidTr="0006392D">
        <w:trPr>
          <w:trHeight w:val="465"/>
        </w:trPr>
        <w:tc>
          <w:tcPr>
            <w:tcW w:w="5667" w:type="dxa"/>
            <w:hideMark/>
          </w:tcPr>
          <w:p w:rsidR="008B2596" w:rsidRPr="00C12571" w:rsidRDefault="008B2596" w:rsidP="0006392D">
            <w:r w:rsidRPr="00C12571"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r w:rsidRPr="00C12571">
              <w:t>2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r w:rsidRPr="00C12571">
              <w:t>030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r w:rsidRPr="00C12571">
              <w:t>180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r w:rsidRPr="00C12571">
              <w:t>39,00</w:t>
            </w:r>
          </w:p>
        </w:tc>
      </w:tr>
      <w:tr w:rsidR="008B2596" w:rsidRPr="00C12571" w:rsidTr="0006392D">
        <w:trPr>
          <w:trHeight w:val="285"/>
        </w:trPr>
        <w:tc>
          <w:tcPr>
            <w:tcW w:w="566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Всего доходов:</w:t>
            </w:r>
          </w:p>
        </w:tc>
        <w:tc>
          <w:tcPr>
            <w:tcW w:w="126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8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64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4807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29 955,02</w:t>
            </w:r>
          </w:p>
        </w:tc>
      </w:tr>
    </w:tbl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tbl>
      <w:tblPr>
        <w:tblStyle w:val="a3"/>
        <w:tblW w:w="0" w:type="auto"/>
        <w:tblLook w:val="04A0"/>
      </w:tblPr>
      <w:tblGrid>
        <w:gridCol w:w="243"/>
        <w:gridCol w:w="243"/>
        <w:gridCol w:w="243"/>
        <w:gridCol w:w="243"/>
        <w:gridCol w:w="243"/>
        <w:gridCol w:w="242"/>
        <w:gridCol w:w="242"/>
        <w:gridCol w:w="242"/>
        <w:gridCol w:w="242"/>
        <w:gridCol w:w="242"/>
        <w:gridCol w:w="553"/>
        <w:gridCol w:w="989"/>
        <w:gridCol w:w="583"/>
        <w:gridCol w:w="750"/>
        <w:gridCol w:w="750"/>
        <w:gridCol w:w="782"/>
        <w:gridCol w:w="2739"/>
      </w:tblGrid>
      <w:tr w:rsidR="008B2596" w:rsidRPr="00C12571" w:rsidTr="0006392D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r w:rsidRPr="00C1257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Приложение 2</w:t>
            </w:r>
          </w:p>
        </w:tc>
      </w:tr>
      <w:tr w:rsidR="008B2596" w:rsidRPr="00C12571" w:rsidTr="0006392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 к решению Совета Лахденпохского городского поселения</w:t>
            </w:r>
          </w:p>
        </w:tc>
      </w:tr>
      <w:tr w:rsidR="008B2596" w:rsidRPr="00C12571" w:rsidTr="0006392D">
        <w:trPr>
          <w:trHeight w:val="28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" Об утверждении отчета об исполнении бюджета</w:t>
            </w:r>
          </w:p>
        </w:tc>
      </w:tr>
      <w:tr w:rsidR="008B2596" w:rsidRPr="00C12571" w:rsidTr="0006392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Лахденпохского городского поселения за 2016 год"</w:t>
            </w:r>
          </w:p>
        </w:tc>
      </w:tr>
      <w:tr w:rsidR="008B2596" w:rsidRPr="00C12571" w:rsidTr="0006392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>
              <w:t>от 24</w:t>
            </w:r>
            <w:r w:rsidRPr="00C12571">
              <w:t>.</w:t>
            </w:r>
            <w:r>
              <w:t>08.2</w:t>
            </w:r>
            <w:r w:rsidRPr="00C12571">
              <w:t xml:space="preserve">017 года № </w:t>
            </w:r>
            <w:r>
              <w:t>239</w:t>
            </w:r>
          </w:p>
        </w:tc>
      </w:tr>
      <w:tr w:rsidR="008B2596" w:rsidRPr="00C12571" w:rsidTr="0006392D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596" w:rsidRPr="00C12571" w:rsidRDefault="008B2596" w:rsidP="0006392D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1080"/>
        </w:trPr>
        <w:tc>
          <w:tcPr>
            <w:tcW w:w="12101" w:type="dxa"/>
            <w:gridSpan w:val="17"/>
            <w:tcBorders>
              <w:top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C12571">
              <w:rPr>
                <w:b/>
                <w:bCs/>
              </w:rPr>
              <w:t>непрограммным</w:t>
            </w:r>
            <w:proofErr w:type="spellEnd"/>
            <w:r w:rsidRPr="00C12571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C12571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C12571">
              <w:rPr>
                <w:b/>
                <w:bCs/>
              </w:rPr>
              <w:t xml:space="preserve"> за 2016 год</w:t>
            </w:r>
          </w:p>
        </w:tc>
      </w:tr>
      <w:tr w:rsidR="008B2596" w:rsidRPr="00C12571" w:rsidTr="0006392D">
        <w:trPr>
          <w:trHeight w:val="360"/>
        </w:trPr>
        <w:tc>
          <w:tcPr>
            <w:tcW w:w="1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/>
        </w:tc>
        <w:tc>
          <w:tcPr>
            <w:tcW w:w="91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(тыс</w:t>
            </w:r>
            <w:proofErr w:type="gramStart"/>
            <w:r w:rsidRPr="00C12571">
              <w:t>.р</w:t>
            </w:r>
            <w:proofErr w:type="gramEnd"/>
            <w:r w:rsidRPr="00C12571">
              <w:t>ублей)</w:t>
            </w:r>
          </w:p>
        </w:tc>
      </w:tr>
      <w:tr w:rsidR="008B2596" w:rsidRPr="00C12571" w:rsidTr="0006392D">
        <w:trPr>
          <w:trHeight w:val="360"/>
        </w:trPr>
        <w:tc>
          <w:tcPr>
            <w:tcW w:w="1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4875" w:type="dxa"/>
            <w:gridSpan w:val="5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Код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</w:tr>
      <w:tr w:rsidR="008B2596" w:rsidRPr="00C12571" w:rsidTr="0006392D">
        <w:trPr>
          <w:trHeight w:val="1425"/>
        </w:trPr>
        <w:tc>
          <w:tcPr>
            <w:tcW w:w="1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1634" w:type="dxa"/>
            <w:gridSpan w:val="10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Наименование</w:t>
            </w:r>
          </w:p>
        </w:tc>
        <w:tc>
          <w:tcPr>
            <w:tcW w:w="1322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раздела</w:t>
            </w:r>
          </w:p>
        </w:tc>
        <w:tc>
          <w:tcPr>
            <w:tcW w:w="974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подраздела</w:t>
            </w:r>
          </w:p>
        </w:tc>
        <w:tc>
          <w:tcPr>
            <w:tcW w:w="938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группы (группы и подгруппы) вида расходов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Исполнено</w:t>
            </w:r>
          </w:p>
        </w:tc>
      </w:tr>
      <w:tr w:rsidR="008B2596" w:rsidRPr="00C12571" w:rsidTr="0006392D">
        <w:trPr>
          <w:trHeight w:val="255"/>
        </w:trPr>
        <w:tc>
          <w:tcPr>
            <w:tcW w:w="1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1634" w:type="dxa"/>
            <w:gridSpan w:val="10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5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6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7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Администрация Лахденпохского городского </w:t>
            </w:r>
            <w:r w:rsidRPr="00C12571">
              <w:lastRenderedPageBreak/>
              <w:t>поселения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28 909,51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8 292,02</w:t>
            </w:r>
          </w:p>
        </w:tc>
      </w:tr>
      <w:tr w:rsidR="008B2596" w:rsidRPr="00C12571" w:rsidTr="0006392D">
        <w:trPr>
          <w:trHeight w:val="106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5 708,52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5 706,52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4 860,20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3 553,10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1 193,88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320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92,94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20,28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Глава Администрации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0100300000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846,33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0100300000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846,33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148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</w:t>
            </w:r>
            <w:r w:rsidRPr="00C12571">
              <w:lastRenderedPageBreak/>
              <w:t>протоколы об административных правонарушениях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0300142140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190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0300142140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проведения выборов и референдумов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0301100000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0301100000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Другие 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2 151,67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2 151,67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Учреждения, оказывающие обеспечивающие услуги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2 151,67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1 850,03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268,99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32,65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Национальная оборона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Мобилизационная и вневойсковая подготовка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переданных государственных полномочий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0300151180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106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0300151180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395,78</w:t>
            </w:r>
          </w:p>
        </w:tc>
      </w:tr>
      <w:tr w:rsidR="008B2596" w:rsidRPr="00C12571" w:rsidTr="0006392D">
        <w:trPr>
          <w:trHeight w:val="106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0300151180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1,62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148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12571">
              <w:t>Лахденпохское</w:t>
            </w:r>
            <w:proofErr w:type="spellEnd"/>
            <w:r w:rsidRPr="00C12571">
              <w:t xml:space="preserve"> городское поселение на 2015-2019 </w:t>
            </w:r>
            <w:r w:rsidRPr="00C12571">
              <w:lastRenderedPageBreak/>
              <w:t>годы»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7900700000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7900700000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4 140,52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Транспорт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транспорта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1400000000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 по созданию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1400100000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1400100000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4 134,10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1000000000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3 245,71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Содержание и ремонт дорог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1000100000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3 245,71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1000100000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3 170,71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1000100000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127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2016-2017 годы»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7900600000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Иные закупки товаров, работ и услуг для обеспечения государственных </w:t>
            </w:r>
            <w:r w:rsidRPr="00C12571">
              <w:lastRenderedPageBreak/>
              <w:t>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7900600000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11 469,26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Жилищное хозяйство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4 988,69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4 988,69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жилищного хозяйства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4 988,69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1 753,77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судебных актов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830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75,50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1 269,51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Взносы в фонд капитального ремонта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0900110000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1 326,61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0900110000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1 326,61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09001S9602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563,29</w:t>
            </w:r>
          </w:p>
        </w:tc>
      </w:tr>
      <w:tr w:rsidR="008B2596" w:rsidRPr="00C12571" w:rsidTr="0006392D">
        <w:trPr>
          <w:trHeight w:val="106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09001S9602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410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563,29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680,46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605,46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коммунального хозяйства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605,46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255,60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50,00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Социально-экономическое развитие территорий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0900243090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299,86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Социально-экономическое развитие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0900243090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299,86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Программа комплексного развития систем коммунальной инфраструктуры Лахденпохского городского поселения на 2016-2018 годы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7900500000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127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расходов по социально-экономическому развитию территорий в рамках программы комплексного развития систем коммунальной инфраструктуры Лахденпохского городского поселения на 2016-2018 годы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79005S3090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169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расходов по социально-экономическому развитию территорий в рамках программы комплексного развития систем коммунальной инфраструктуры Лахденпохского городского поселения на 2016-2018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79005S3090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5 800,11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жилищно-коммунального хозяйства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5 518,53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Уличное освещение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</w:t>
            </w:r>
            <w:r w:rsidRPr="00C12571">
              <w:lastRenderedPageBreak/>
              <w:t>400000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3 277,62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0900400000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3 272,75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0900400000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4,87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Прочие мероприятия в области благоустройства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0900500000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2 240,91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0900500000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2 240,91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Муниципальная целевая программа "Благоустройство территории Лахденпохского городского поселения и ремонт муниципального имущества на 2016 год»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7900400000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7900400000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Культура, кинематография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4 273,90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Культура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4 273,90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культуры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4 273,90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Обеспечение деятельности домов культуры, </w:t>
            </w:r>
            <w:proofErr w:type="spellStart"/>
            <w:r w:rsidRPr="00C12571">
              <w:t>культурно-библиотечных-досуговых</w:t>
            </w:r>
            <w:proofErr w:type="spellEnd"/>
            <w:r w:rsidRPr="00C12571">
              <w:t xml:space="preserve"> центров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886,51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673,20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211,57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1,74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деятельности библиотек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3 387,39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казенных учреждений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2 970,24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416,94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0,20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Физическая культура и спорт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Физкультура и спорт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1100000000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Физическая культура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1100100000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1100100000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Прочие межбюджетные трансферты общего характера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Межбюджетные трансферты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0300900000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Формирование, утверждение, исполнение бюджета поселения и </w:t>
            </w:r>
            <w:proofErr w:type="gramStart"/>
            <w:r w:rsidRPr="00C12571">
              <w:t>контроль за</w:t>
            </w:r>
            <w:proofErr w:type="gramEnd"/>
            <w:r w:rsidRPr="00C12571">
              <w:t xml:space="preserve"> использованием данного бюджета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0300901000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79,75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Формирование, утверждение, исполнение бюджета поселения и </w:t>
            </w:r>
            <w:proofErr w:type="gramStart"/>
            <w:r w:rsidRPr="00C12571">
              <w:t>контроль за</w:t>
            </w:r>
            <w:proofErr w:type="gramEnd"/>
            <w:r w:rsidRPr="00C12571">
              <w:t xml:space="preserve"> использованием данного бюджета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0300901000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540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79,75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полномочий контрольно-счетного органа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0300902000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174,00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0300902000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540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174,00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Совет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lastRenderedPageBreak/>
              <w:t>Общегосударственные вопросы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85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64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0100000000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Центральный аппарат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435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государственных (муниципальных) органов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214,39</w:t>
            </w:r>
          </w:p>
        </w:tc>
      </w:tr>
      <w:tr w:rsidR="008B2596" w:rsidRPr="00C12571" w:rsidTr="0006392D">
        <w:trPr>
          <w:trHeight w:val="330"/>
        </w:trPr>
        <w:tc>
          <w:tcPr>
            <w:tcW w:w="1754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1322" w:type="dxa"/>
            <w:noWrap/>
            <w:hideMark/>
          </w:tcPr>
          <w:p w:rsidR="008B2596" w:rsidRPr="00C12571" w:rsidRDefault="008B2596" w:rsidP="0006392D">
            <w:r w:rsidRPr="00C12571">
              <w:t>042</w:t>
            </w:r>
          </w:p>
        </w:tc>
        <w:tc>
          <w:tcPr>
            <w:tcW w:w="678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974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938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963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r w:rsidRPr="00C12571">
              <w:t>0,07</w:t>
            </w:r>
          </w:p>
        </w:tc>
      </w:tr>
      <w:tr w:rsidR="008B2596" w:rsidRPr="00C12571" w:rsidTr="0006392D">
        <w:trPr>
          <w:trHeight w:val="255"/>
        </w:trPr>
        <w:tc>
          <w:tcPr>
            <w:tcW w:w="6629" w:type="dxa"/>
            <w:gridSpan w:val="16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ИТОГО:</w:t>
            </w:r>
          </w:p>
        </w:tc>
        <w:tc>
          <w:tcPr>
            <w:tcW w:w="5472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29 123,97</w:t>
            </w:r>
          </w:p>
        </w:tc>
      </w:tr>
    </w:tbl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tbl>
      <w:tblPr>
        <w:tblStyle w:val="a3"/>
        <w:tblW w:w="0" w:type="auto"/>
        <w:tblLook w:val="04A0"/>
      </w:tblPr>
      <w:tblGrid>
        <w:gridCol w:w="239"/>
        <w:gridCol w:w="239"/>
        <w:gridCol w:w="239"/>
        <w:gridCol w:w="240"/>
        <w:gridCol w:w="240"/>
        <w:gridCol w:w="240"/>
        <w:gridCol w:w="240"/>
        <w:gridCol w:w="240"/>
        <w:gridCol w:w="535"/>
        <w:gridCol w:w="240"/>
        <w:gridCol w:w="240"/>
        <w:gridCol w:w="1624"/>
        <w:gridCol w:w="496"/>
        <w:gridCol w:w="646"/>
        <w:gridCol w:w="693"/>
        <w:gridCol w:w="547"/>
        <w:gridCol w:w="2633"/>
      </w:tblGrid>
      <w:tr w:rsidR="008B2596" w:rsidRPr="00C12571" w:rsidTr="0006392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Приложение 3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к решению Совета Лахденпохского городского поселения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"Об утверждении отчета об исполнении бюджета 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Лахденпохского городского поселения </w:t>
            </w:r>
            <w:proofErr w:type="spellStart"/>
            <w:proofErr w:type="gramStart"/>
            <w:r w:rsidRPr="00C12571">
              <w:t>поселения</w:t>
            </w:r>
            <w:proofErr w:type="spellEnd"/>
            <w:proofErr w:type="gramEnd"/>
            <w:r w:rsidRPr="00C12571">
              <w:t xml:space="preserve"> за 2016 год"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от </w:t>
            </w:r>
            <w:r>
              <w:t>24</w:t>
            </w:r>
            <w:r w:rsidRPr="00C12571">
              <w:t>.</w:t>
            </w:r>
            <w:r>
              <w:t>08</w:t>
            </w:r>
            <w:r w:rsidRPr="00C12571">
              <w:t xml:space="preserve">.2017 года № </w:t>
            </w:r>
            <w:r>
              <w:t>239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1125"/>
        </w:trPr>
        <w:tc>
          <w:tcPr>
            <w:tcW w:w="160" w:type="dxa"/>
            <w:tcBorders>
              <w:top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4508" w:type="dxa"/>
            <w:gridSpan w:val="16"/>
            <w:tcBorders>
              <w:top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 xml:space="preserve">Распределение бюджетных ассигнований  по разделам и подразделам, целевым статьям (муниципальным программа и </w:t>
            </w:r>
            <w:proofErr w:type="spellStart"/>
            <w:r w:rsidRPr="00C12571">
              <w:rPr>
                <w:b/>
                <w:bCs/>
              </w:rPr>
              <w:t>непрограммным</w:t>
            </w:r>
            <w:proofErr w:type="spellEnd"/>
            <w:r w:rsidRPr="00C12571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C12571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C12571">
              <w:rPr>
                <w:b/>
                <w:bCs/>
              </w:rPr>
              <w:t xml:space="preserve"> Лахденпохского городского поселения за 2016</w:t>
            </w:r>
          </w:p>
        </w:tc>
      </w:tr>
      <w:tr w:rsidR="008B2596" w:rsidRPr="00C12571" w:rsidTr="0006392D">
        <w:trPr>
          <w:trHeight w:val="255"/>
        </w:trPr>
        <w:tc>
          <w:tcPr>
            <w:tcW w:w="6172" w:type="dxa"/>
            <w:gridSpan w:val="13"/>
            <w:hideMark/>
          </w:tcPr>
          <w:p w:rsidR="008B2596" w:rsidRPr="00C12571" w:rsidRDefault="008B2596" w:rsidP="0006392D"/>
        </w:tc>
        <w:tc>
          <w:tcPr>
            <w:tcW w:w="885" w:type="dxa"/>
            <w:noWrap/>
            <w:hideMark/>
          </w:tcPr>
          <w:p w:rsidR="008B2596" w:rsidRPr="00C12571" w:rsidRDefault="008B2596" w:rsidP="0006392D"/>
        </w:tc>
        <w:tc>
          <w:tcPr>
            <w:tcW w:w="1020" w:type="dxa"/>
            <w:noWrap/>
            <w:hideMark/>
          </w:tcPr>
          <w:p w:rsidR="008B2596" w:rsidRPr="00C12571" w:rsidRDefault="008B2596" w:rsidP="0006392D"/>
        </w:tc>
        <w:tc>
          <w:tcPr>
            <w:tcW w:w="740" w:type="dxa"/>
            <w:noWrap/>
            <w:hideMark/>
          </w:tcPr>
          <w:p w:rsidR="008B2596" w:rsidRPr="00C12571" w:rsidRDefault="008B2596" w:rsidP="0006392D"/>
        </w:tc>
        <w:tc>
          <w:tcPr>
            <w:tcW w:w="5851" w:type="dxa"/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B2596" w:rsidRPr="00C12571" w:rsidRDefault="008B2596" w:rsidP="0006392D"/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35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(тыс. рублей)</w:t>
            </w:r>
          </w:p>
        </w:tc>
      </w:tr>
      <w:tr w:rsidR="008B2596" w:rsidRPr="00C12571" w:rsidTr="0006392D">
        <w:trPr>
          <w:trHeight w:val="36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3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3465" w:type="dxa"/>
            <w:gridSpan w:val="4"/>
            <w:vMerge w:val="restart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 xml:space="preserve">Коды бюджетной </w:t>
            </w:r>
            <w:r w:rsidRPr="00C12571">
              <w:rPr>
                <w:b/>
                <w:bCs/>
              </w:rPr>
              <w:lastRenderedPageBreak/>
              <w:t>классификации</w:t>
            </w:r>
          </w:p>
        </w:tc>
        <w:tc>
          <w:tcPr>
            <w:tcW w:w="5851" w:type="dxa"/>
            <w:vMerge w:val="restart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lastRenderedPageBreak/>
              <w:t>Исполнено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3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3465" w:type="dxa"/>
            <w:gridSpan w:val="4"/>
            <w:vMerge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5851" w:type="dxa"/>
            <w:vMerge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</w:tr>
      <w:tr w:rsidR="008B2596" w:rsidRPr="00C12571" w:rsidTr="0006392D">
        <w:trPr>
          <w:trHeight w:val="63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5192" w:type="dxa"/>
            <w:gridSpan w:val="11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раздел</w:t>
            </w:r>
          </w:p>
        </w:tc>
        <w:tc>
          <w:tcPr>
            <w:tcW w:w="885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подраздел</w:t>
            </w:r>
          </w:p>
        </w:tc>
        <w:tc>
          <w:tcPr>
            <w:tcW w:w="10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целевая статья</w:t>
            </w:r>
          </w:p>
        </w:tc>
        <w:tc>
          <w:tcPr>
            <w:tcW w:w="74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вид расхода</w:t>
            </w:r>
          </w:p>
        </w:tc>
        <w:tc>
          <w:tcPr>
            <w:tcW w:w="5851" w:type="dxa"/>
            <w:vMerge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560" w:type="dxa"/>
            <w:gridSpan w:val="7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3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4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5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6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8 506,48</w:t>
            </w:r>
          </w:p>
        </w:tc>
      </w:tr>
      <w:tr w:rsidR="008B2596" w:rsidRPr="00C12571" w:rsidTr="0006392D">
        <w:trPr>
          <w:trHeight w:val="66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214,46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214,39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0,07</w:t>
            </w:r>
          </w:p>
        </w:tc>
      </w:tr>
      <w:tr w:rsidR="008B2596" w:rsidRPr="00C12571" w:rsidTr="0006392D">
        <w:trPr>
          <w:trHeight w:val="75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5 708,52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5 706,52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4 860,20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3 553,10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1 193,88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320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92,94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20,28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Глава Администрации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0100300000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846,33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0100300000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846,33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Реализация государственных (муниципальных) функций, связанных с </w:t>
            </w:r>
            <w:r w:rsidRPr="00C12571">
              <w:lastRenderedPageBreak/>
              <w:t>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03000000</w:t>
            </w:r>
            <w:r w:rsidRPr="00C12571">
              <w:lastRenderedPageBreak/>
              <w:t>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переданных государственных полномочий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117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0300142140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160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0300142140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2,00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проведения выборов и референдумов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0301100000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07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0301100000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431,83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2 151,67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2 151,67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Учреждения, оказывающие обеспечивающие услуги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2 151,67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1 850,03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268,99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32,65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Реализация государственных (муниципальных) функций, связанных с </w:t>
            </w:r>
            <w:r w:rsidRPr="00C12571">
              <w:lastRenderedPageBreak/>
              <w:t>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03000000</w:t>
            </w:r>
            <w:r w:rsidRPr="00C12571">
              <w:lastRenderedPageBreak/>
              <w:t>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переданных государственных полномочий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0300151180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397,40</w:t>
            </w:r>
          </w:p>
        </w:tc>
      </w:tr>
      <w:tr w:rsidR="008B2596" w:rsidRPr="00C12571" w:rsidTr="0006392D">
        <w:trPr>
          <w:trHeight w:val="72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0300151180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120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395,78</w:t>
            </w:r>
          </w:p>
        </w:tc>
      </w:tr>
      <w:tr w:rsidR="008B2596" w:rsidRPr="00C12571" w:rsidTr="0006392D">
        <w:trPr>
          <w:trHeight w:val="97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0300151180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1,62</w:t>
            </w:r>
          </w:p>
        </w:tc>
      </w:tr>
      <w:tr w:rsidR="008B2596" w:rsidRPr="00C12571" w:rsidTr="0006392D">
        <w:trPr>
          <w:trHeight w:val="43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118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C12571">
              <w:t>Лахденпохское</w:t>
            </w:r>
            <w:proofErr w:type="spellEnd"/>
            <w:r w:rsidRPr="00C12571">
              <w:t xml:space="preserve"> городское поселение на 2015-2019 годы»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7900700000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7900700000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4 140,52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Транспорт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транспорта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1400000000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69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 по созданию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1400100000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1400100000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6,42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4 134,10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Дорожное хозяйство (дорожные фонды)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1000000000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3 245,71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Содержание и ремонт дорог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1000100000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3 245,71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Иные закупки товаров, работ и услуг для обеспечения государственных </w:t>
            </w:r>
            <w:r w:rsidRPr="00C12571">
              <w:lastRenderedPageBreak/>
              <w:t>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10001000</w:t>
            </w:r>
            <w:r w:rsidRPr="00C12571">
              <w:lastRenderedPageBreak/>
              <w:t>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3 170,71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1000100000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90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2016-2017 годы»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7900600000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7900600000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11 469,26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Жилищное хозяйство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4 988,69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4 988,69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жилищного хозяйства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4 988,69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1 753,77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судебных актов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830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75,50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1 269,51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Взносы в фонд капитального ремонта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0900110000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1 326,61</w:t>
            </w:r>
          </w:p>
        </w:tc>
      </w:tr>
      <w:tr w:rsidR="008B2596" w:rsidRPr="00C12571" w:rsidTr="0006392D">
        <w:trPr>
          <w:trHeight w:val="72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0900110000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1 326,61</w:t>
            </w:r>
          </w:p>
        </w:tc>
      </w:tr>
      <w:tr w:rsidR="008B2596" w:rsidRPr="00C12571" w:rsidTr="0006392D">
        <w:trPr>
          <w:trHeight w:val="73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09001S9602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563,29</w:t>
            </w:r>
          </w:p>
        </w:tc>
      </w:tr>
      <w:tr w:rsidR="008B2596" w:rsidRPr="00C12571" w:rsidTr="0006392D">
        <w:trPr>
          <w:trHeight w:val="91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мероприятий по переселению граждан из аварийного жилищного фонда с учетом необходимости развития малоэтажного строительства (Бюджетные инвестиции)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09001S9602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410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563,29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680,46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605,46</w:t>
            </w:r>
          </w:p>
        </w:tc>
      </w:tr>
      <w:tr w:rsidR="008B2596" w:rsidRPr="00C12571" w:rsidTr="0006392D">
        <w:trPr>
          <w:trHeight w:val="43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605,46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255,60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50,00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Социально-экономическое развитие территорий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0900243090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299,86</w:t>
            </w:r>
          </w:p>
        </w:tc>
      </w:tr>
      <w:tr w:rsidR="008B2596" w:rsidRPr="00C12571" w:rsidTr="0006392D">
        <w:trPr>
          <w:trHeight w:val="72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Социально-экономическое развитие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0900243090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299,86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73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Программа комплексного развития систем коммунальной инфраструктуры Лахденпохского городского поселения на 2016-2018 годы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7900500000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97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расходов по социально-экономическому развитию территорий в рамках программы комплексного развития систем коммунальной инфраструктуры Лахденпохского городского поселения на 2016-2018 годы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79005S3090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141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proofErr w:type="spellStart"/>
            <w:r w:rsidRPr="00C12571">
              <w:t>Софинансирование</w:t>
            </w:r>
            <w:proofErr w:type="spellEnd"/>
            <w:r w:rsidRPr="00C12571">
              <w:t xml:space="preserve"> расходов по социально-экономическому развитию территорий в рамках программы комплексного развития систем коммунальной инфраструктуры Лахденпохского городского поселения на 2016-2018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79005S3090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5 800,11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жилищно-коммунального хозяйства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5 518,53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0900400000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3 277,62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0900400000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3 272,75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0900400000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4,87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Прочие мероприятия в области благоустройства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0900500000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2 240,91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0900500000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2 240,91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Муниципальные целевые программы, утвержденные до 30.07.2014 года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66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Муниципальная целевая программа "Благоустройство территории Лахденпохского городского поселения и ремонт муниципального имущества на 2016 год»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7900400000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7900400000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Культура, кинематография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4 273,90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Культура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4 273,90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Осуществление деятельности в области культуры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4 273,90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Обеспечение деятельности домов культуры, </w:t>
            </w:r>
            <w:proofErr w:type="spellStart"/>
            <w:r w:rsidRPr="00C12571">
              <w:t>культурно-библиотечных-досуговых</w:t>
            </w:r>
            <w:proofErr w:type="spellEnd"/>
            <w:r w:rsidRPr="00C12571">
              <w:t xml:space="preserve"> центров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886,51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673,20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211,57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0500200000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1,74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Обеспечение деятельности библиотек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3 387,39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Расходы на выплаты персоналу казенных учреждений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110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2 970,24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416,94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Уплата налогов, сборов и иных платежей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08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0500300000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850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0,20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Физическая культура и спорт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Физическая культура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Физкультура и спорт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1100000000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Физическая культура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1100100000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11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1100100000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240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42,89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Межбюджетные трансферты общего характера бюджетам бюджетной системы </w:t>
            </w:r>
            <w:r w:rsidRPr="00C12571">
              <w:lastRenderedPageBreak/>
              <w:t>Российской Федерации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0300000000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0300900000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253,75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Формирование, утверждение, исполнение бюджета поселения и </w:t>
            </w:r>
            <w:proofErr w:type="gramStart"/>
            <w:r w:rsidRPr="00C12571">
              <w:t>контроль за</w:t>
            </w:r>
            <w:proofErr w:type="gramEnd"/>
            <w:r w:rsidRPr="00C12571">
              <w:t xml:space="preserve"> использованием данного бюджета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0300901000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79,75</w:t>
            </w:r>
          </w:p>
        </w:tc>
      </w:tr>
      <w:tr w:rsidR="008B2596" w:rsidRPr="00C12571" w:rsidTr="0006392D">
        <w:trPr>
          <w:trHeight w:val="750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 xml:space="preserve">Формирование, утверждение, исполнение бюджета поселения и </w:t>
            </w:r>
            <w:proofErr w:type="gramStart"/>
            <w:r w:rsidRPr="00C12571">
              <w:t>контроль за</w:t>
            </w:r>
            <w:proofErr w:type="gramEnd"/>
            <w:r w:rsidRPr="00C12571">
              <w:t xml:space="preserve"> использованием данного бюджета (Иные межбюджетные трансферты)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0300901000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540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79,75</w:t>
            </w:r>
          </w:p>
        </w:tc>
      </w:tr>
      <w:tr w:rsidR="008B2596" w:rsidRPr="00C12571" w:rsidTr="0006392D">
        <w:trPr>
          <w:trHeight w:val="2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полномочий контрольно-счетного органа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0300902000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174,00</w:t>
            </w:r>
          </w:p>
        </w:tc>
      </w:tr>
      <w:tr w:rsidR="008B2596" w:rsidRPr="00C12571" w:rsidTr="0006392D">
        <w:trPr>
          <w:trHeight w:val="55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192" w:type="dxa"/>
            <w:gridSpan w:val="11"/>
            <w:hideMark/>
          </w:tcPr>
          <w:p w:rsidR="008B2596" w:rsidRPr="00C12571" w:rsidRDefault="008B2596" w:rsidP="0006392D">
            <w:r w:rsidRPr="00C12571"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14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0300902000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540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r w:rsidRPr="00C12571">
              <w:t>174,00</w:t>
            </w:r>
          </w:p>
        </w:tc>
      </w:tr>
      <w:tr w:rsidR="008B2596" w:rsidRPr="00C12571" w:rsidTr="0006392D">
        <w:trPr>
          <w:trHeight w:val="225"/>
        </w:trPr>
        <w:tc>
          <w:tcPr>
            <w:tcW w:w="1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1520" w:type="dxa"/>
            <w:gridSpan w:val="8"/>
            <w:noWrap/>
            <w:hideMark/>
          </w:tcPr>
          <w:p w:rsidR="008B2596" w:rsidRPr="00C12571" w:rsidRDefault="008B2596" w:rsidP="0006392D">
            <w:r w:rsidRPr="00C12571">
              <w:t>ИТОГО:</w:t>
            </w: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86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3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8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885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102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74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5851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29 123,97</w:t>
            </w:r>
          </w:p>
        </w:tc>
      </w:tr>
    </w:tbl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tbl>
      <w:tblPr>
        <w:tblStyle w:val="a3"/>
        <w:tblW w:w="0" w:type="auto"/>
        <w:tblLook w:val="04A0"/>
      </w:tblPr>
      <w:tblGrid>
        <w:gridCol w:w="446"/>
        <w:gridCol w:w="3525"/>
        <w:gridCol w:w="397"/>
        <w:gridCol w:w="351"/>
        <w:gridCol w:w="351"/>
        <w:gridCol w:w="384"/>
        <w:gridCol w:w="373"/>
        <w:gridCol w:w="384"/>
        <w:gridCol w:w="459"/>
        <w:gridCol w:w="417"/>
        <w:gridCol w:w="2484"/>
      </w:tblGrid>
      <w:tr w:rsidR="008B2596" w:rsidRPr="00C12571" w:rsidTr="0006392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Default="008B2596" w:rsidP="0006392D">
            <w:r>
              <w:t>Приложение 4</w:t>
            </w:r>
          </w:p>
          <w:p w:rsidR="008B2596" w:rsidRPr="00C12571" w:rsidRDefault="008B2596" w:rsidP="0006392D">
            <w:r w:rsidRPr="00C12571">
              <w:t>к решению Совета Лахденпохского городского поселения</w:t>
            </w:r>
          </w:p>
        </w:tc>
      </w:tr>
      <w:tr w:rsidR="008B2596" w:rsidRPr="00C12571" w:rsidTr="0006392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"Об утверждении отчета об исполнении бюджета </w:t>
            </w:r>
          </w:p>
        </w:tc>
      </w:tr>
      <w:tr w:rsidR="008B2596" w:rsidRPr="00C12571" w:rsidTr="0006392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Лахденпохского городского поселения за 2016 год"</w:t>
            </w:r>
          </w:p>
        </w:tc>
      </w:tr>
      <w:tr w:rsidR="008B2596" w:rsidRPr="00C12571" w:rsidTr="0006392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от </w:t>
            </w:r>
            <w:r>
              <w:t>24</w:t>
            </w:r>
            <w:r w:rsidRPr="00C12571">
              <w:t>.</w:t>
            </w:r>
            <w:r>
              <w:t>08</w:t>
            </w:r>
            <w:r w:rsidRPr="00C12571">
              <w:t xml:space="preserve">.2017 года № </w:t>
            </w:r>
            <w:r>
              <w:t>239</w:t>
            </w:r>
          </w:p>
        </w:tc>
      </w:tr>
      <w:tr w:rsidR="008B2596" w:rsidRPr="00C12571" w:rsidTr="0006392D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450"/>
        </w:trPr>
        <w:tc>
          <w:tcPr>
            <w:tcW w:w="500" w:type="dxa"/>
            <w:tcBorders>
              <w:top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14749" w:type="dxa"/>
            <w:gridSpan w:val="10"/>
            <w:tcBorders>
              <w:top w:val="nil"/>
            </w:tcBorders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Источники финансирования дефицита бюджета Лахденпохского городского поселения за 2016 год</w:t>
            </w:r>
          </w:p>
        </w:tc>
      </w:tr>
      <w:tr w:rsidR="008B2596" w:rsidRPr="00C12571" w:rsidTr="0006392D">
        <w:trPr>
          <w:trHeight w:val="255"/>
        </w:trPr>
        <w:tc>
          <w:tcPr>
            <w:tcW w:w="500" w:type="dxa"/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noWrap/>
            <w:hideMark/>
          </w:tcPr>
          <w:p w:rsidR="008B2596" w:rsidRPr="00C12571" w:rsidRDefault="008B2596" w:rsidP="0006392D"/>
        </w:tc>
        <w:tc>
          <w:tcPr>
            <w:tcW w:w="580" w:type="dxa"/>
            <w:noWrap/>
            <w:hideMark/>
          </w:tcPr>
          <w:p w:rsidR="008B2596" w:rsidRPr="00C12571" w:rsidRDefault="008B2596" w:rsidP="0006392D"/>
        </w:tc>
        <w:tc>
          <w:tcPr>
            <w:tcW w:w="4329" w:type="dxa"/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255"/>
        </w:trPr>
        <w:tc>
          <w:tcPr>
            <w:tcW w:w="500" w:type="dxa"/>
            <w:noWrap/>
            <w:hideMark/>
          </w:tcPr>
          <w:p w:rsidR="008B2596" w:rsidRPr="00C12571" w:rsidRDefault="008B2596" w:rsidP="0006392D"/>
        </w:tc>
        <w:tc>
          <w:tcPr>
            <w:tcW w:w="6220" w:type="dxa"/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noWrap/>
            <w:hideMark/>
          </w:tcPr>
          <w:p w:rsidR="008B2596" w:rsidRPr="00C12571" w:rsidRDefault="008B2596" w:rsidP="0006392D"/>
        </w:tc>
        <w:tc>
          <w:tcPr>
            <w:tcW w:w="460" w:type="dxa"/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noWrap/>
            <w:hideMark/>
          </w:tcPr>
          <w:p w:rsidR="008B2596" w:rsidRPr="00C12571" w:rsidRDefault="008B2596" w:rsidP="0006392D"/>
        </w:tc>
        <w:tc>
          <w:tcPr>
            <w:tcW w:w="500" w:type="dxa"/>
            <w:noWrap/>
            <w:hideMark/>
          </w:tcPr>
          <w:p w:rsidR="008B2596" w:rsidRPr="00C12571" w:rsidRDefault="008B2596" w:rsidP="0006392D"/>
        </w:tc>
        <w:tc>
          <w:tcPr>
            <w:tcW w:w="520" w:type="dxa"/>
            <w:noWrap/>
            <w:hideMark/>
          </w:tcPr>
          <w:p w:rsidR="008B2596" w:rsidRPr="00C12571" w:rsidRDefault="008B2596" w:rsidP="0006392D"/>
        </w:tc>
        <w:tc>
          <w:tcPr>
            <w:tcW w:w="640" w:type="dxa"/>
            <w:noWrap/>
            <w:hideMark/>
          </w:tcPr>
          <w:p w:rsidR="008B2596" w:rsidRPr="00C12571" w:rsidRDefault="008B2596" w:rsidP="0006392D"/>
        </w:tc>
        <w:tc>
          <w:tcPr>
            <w:tcW w:w="4909" w:type="dxa"/>
            <w:gridSpan w:val="2"/>
            <w:noWrap/>
            <w:hideMark/>
          </w:tcPr>
          <w:p w:rsidR="008B2596" w:rsidRPr="00C12571" w:rsidRDefault="008B2596" w:rsidP="0006392D">
            <w:r w:rsidRPr="00C12571">
              <w:t>тыс</w:t>
            </w:r>
            <w:proofErr w:type="gramStart"/>
            <w:r w:rsidRPr="00C12571">
              <w:t>.р</w:t>
            </w:r>
            <w:proofErr w:type="gramEnd"/>
            <w:r w:rsidRPr="00C12571">
              <w:t>ублей</w:t>
            </w:r>
          </w:p>
        </w:tc>
      </w:tr>
      <w:tr w:rsidR="008B2596" w:rsidRPr="00C12571" w:rsidTr="0006392D">
        <w:trPr>
          <w:trHeight w:val="720"/>
        </w:trPr>
        <w:tc>
          <w:tcPr>
            <w:tcW w:w="500" w:type="dxa"/>
            <w:vMerge w:val="restart"/>
            <w:hideMark/>
          </w:tcPr>
          <w:p w:rsidR="008B2596" w:rsidRPr="00C12571" w:rsidRDefault="008B2596" w:rsidP="0006392D">
            <w:r w:rsidRPr="00C12571">
              <w:t xml:space="preserve">№  </w:t>
            </w:r>
            <w:proofErr w:type="spellStart"/>
            <w:proofErr w:type="gramStart"/>
            <w:r w:rsidRPr="00C12571">
              <w:t>пун-кта</w:t>
            </w:r>
            <w:proofErr w:type="spellEnd"/>
            <w:proofErr w:type="gramEnd"/>
          </w:p>
        </w:tc>
        <w:tc>
          <w:tcPr>
            <w:tcW w:w="6220" w:type="dxa"/>
            <w:vMerge w:val="restart"/>
            <w:hideMark/>
          </w:tcPr>
          <w:p w:rsidR="008B2596" w:rsidRPr="00C12571" w:rsidRDefault="008B2596" w:rsidP="0006392D">
            <w:r w:rsidRPr="00C12571">
              <w:t xml:space="preserve">Наименование </w:t>
            </w:r>
          </w:p>
        </w:tc>
        <w:tc>
          <w:tcPr>
            <w:tcW w:w="4200" w:type="dxa"/>
            <w:gridSpan w:val="8"/>
            <w:vMerge w:val="restart"/>
            <w:hideMark/>
          </w:tcPr>
          <w:p w:rsidR="008B2596" w:rsidRPr="00C12571" w:rsidRDefault="008B2596" w:rsidP="0006392D">
            <w:r w:rsidRPr="00C12571">
              <w:t xml:space="preserve">Код </w:t>
            </w:r>
            <w:proofErr w:type="gramStart"/>
            <w:r w:rsidRPr="00C12571"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329" w:type="dxa"/>
            <w:vMerge w:val="restart"/>
            <w:hideMark/>
          </w:tcPr>
          <w:p w:rsidR="008B2596" w:rsidRPr="00C12571" w:rsidRDefault="008B2596" w:rsidP="0006392D">
            <w:r w:rsidRPr="00C12571">
              <w:t>Сумма</w:t>
            </w:r>
          </w:p>
        </w:tc>
      </w:tr>
      <w:tr w:rsidR="008B2596" w:rsidRPr="00C12571" w:rsidTr="0006392D">
        <w:trPr>
          <w:trHeight w:val="600"/>
        </w:trPr>
        <w:tc>
          <w:tcPr>
            <w:tcW w:w="500" w:type="dxa"/>
            <w:vMerge/>
            <w:hideMark/>
          </w:tcPr>
          <w:p w:rsidR="008B2596" w:rsidRPr="00C12571" w:rsidRDefault="008B2596" w:rsidP="0006392D"/>
        </w:tc>
        <w:tc>
          <w:tcPr>
            <w:tcW w:w="6220" w:type="dxa"/>
            <w:vMerge/>
            <w:hideMark/>
          </w:tcPr>
          <w:p w:rsidR="008B2596" w:rsidRPr="00C12571" w:rsidRDefault="008B2596" w:rsidP="0006392D"/>
        </w:tc>
        <w:tc>
          <w:tcPr>
            <w:tcW w:w="4200" w:type="dxa"/>
            <w:gridSpan w:val="8"/>
            <w:vMerge/>
            <w:hideMark/>
          </w:tcPr>
          <w:p w:rsidR="008B2596" w:rsidRPr="00C12571" w:rsidRDefault="008B2596" w:rsidP="0006392D"/>
        </w:tc>
        <w:tc>
          <w:tcPr>
            <w:tcW w:w="4329" w:type="dxa"/>
            <w:vMerge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-831,05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02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1.1.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Получение кредитов от кредитных организаций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700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710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1.2.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800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810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2.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03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2.1.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700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85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710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85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2.2.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800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85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lastRenderedPageBreak/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Погашение бюджетами 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810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0,00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3.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-831,05</w:t>
            </w:r>
          </w:p>
        </w:tc>
      </w:tr>
      <w:tr w:rsidR="008B2596" w:rsidRPr="00C12571" w:rsidTr="0006392D">
        <w:trPr>
          <w:trHeight w:val="40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3.1.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Увеличение остатков средств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r w:rsidRPr="00C12571">
              <w:t>500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29 955,02</w:t>
            </w:r>
          </w:p>
        </w:tc>
      </w:tr>
      <w:tr w:rsidR="008B2596" w:rsidRPr="00C12571" w:rsidTr="0006392D">
        <w:trPr>
          <w:trHeight w:val="40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Увеличение прочих остатков средств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r w:rsidRPr="00C12571">
              <w:t>500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29 955,02</w:t>
            </w:r>
          </w:p>
        </w:tc>
      </w:tr>
      <w:tr w:rsidR="008B2596" w:rsidRPr="00C12571" w:rsidTr="0006392D">
        <w:trPr>
          <w:trHeight w:val="40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Увеличение прочих остатков денежных средств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r w:rsidRPr="00C12571">
              <w:t>510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29 955,02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Увеличение прочих остатков денежных средств бюджетов городских поселений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510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29 955,02</w:t>
            </w:r>
          </w:p>
        </w:tc>
      </w:tr>
      <w:tr w:rsidR="008B2596" w:rsidRPr="00C12571" w:rsidTr="0006392D">
        <w:trPr>
          <w:trHeight w:val="40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3.2.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Уменьшение остатков средств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r w:rsidRPr="00C12571">
              <w:t>600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29 123,97</w:t>
            </w:r>
          </w:p>
        </w:tc>
      </w:tr>
      <w:tr w:rsidR="008B2596" w:rsidRPr="00C12571" w:rsidTr="0006392D">
        <w:trPr>
          <w:trHeight w:val="40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Уменьшение прочих остатков средств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r w:rsidRPr="00C12571">
              <w:t>600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29 123,97</w:t>
            </w:r>
          </w:p>
        </w:tc>
      </w:tr>
      <w:tr w:rsidR="008B2596" w:rsidRPr="00C12571" w:rsidTr="0006392D">
        <w:trPr>
          <w:trHeight w:val="405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Уменьшение прочих остатков денежных средств бюджетов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000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520" w:type="dxa"/>
            <w:noWrap/>
            <w:hideMark/>
          </w:tcPr>
          <w:p w:rsidR="008B2596" w:rsidRPr="00C12571" w:rsidRDefault="008B2596" w:rsidP="0006392D">
            <w:r w:rsidRPr="00C12571">
              <w:t>00</w:t>
            </w:r>
          </w:p>
        </w:tc>
        <w:tc>
          <w:tcPr>
            <w:tcW w:w="640" w:type="dxa"/>
            <w:noWrap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noWrap/>
            <w:hideMark/>
          </w:tcPr>
          <w:p w:rsidR="008B2596" w:rsidRPr="00C12571" w:rsidRDefault="008B2596" w:rsidP="0006392D">
            <w:r w:rsidRPr="00C12571">
              <w:t>610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29 123,97</w:t>
            </w:r>
          </w:p>
        </w:tc>
      </w:tr>
      <w:tr w:rsidR="008B2596" w:rsidRPr="00C12571" w:rsidTr="0006392D">
        <w:trPr>
          <w:trHeight w:val="630"/>
        </w:trPr>
        <w:tc>
          <w:tcPr>
            <w:tcW w:w="500" w:type="dxa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6220" w:type="dxa"/>
            <w:hideMark/>
          </w:tcPr>
          <w:p w:rsidR="008B2596" w:rsidRPr="00C12571" w:rsidRDefault="008B2596" w:rsidP="0006392D">
            <w:r w:rsidRPr="00C12571">
              <w:t>Уменьшение прочих остатков денежных средств бюджетов городских поселений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460" w:type="dxa"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500" w:type="dxa"/>
            <w:hideMark/>
          </w:tcPr>
          <w:p w:rsidR="008B2596" w:rsidRPr="00C12571" w:rsidRDefault="008B2596" w:rsidP="0006392D">
            <w:r w:rsidRPr="00C12571">
              <w:t>01</w:t>
            </w:r>
          </w:p>
        </w:tc>
        <w:tc>
          <w:tcPr>
            <w:tcW w:w="520" w:type="dxa"/>
            <w:hideMark/>
          </w:tcPr>
          <w:p w:rsidR="008B2596" w:rsidRPr="00C12571" w:rsidRDefault="008B2596" w:rsidP="0006392D">
            <w:r w:rsidRPr="00C12571">
              <w:t>13</w:t>
            </w:r>
          </w:p>
        </w:tc>
        <w:tc>
          <w:tcPr>
            <w:tcW w:w="640" w:type="dxa"/>
            <w:hideMark/>
          </w:tcPr>
          <w:p w:rsidR="008B2596" w:rsidRPr="00C12571" w:rsidRDefault="008B2596" w:rsidP="0006392D">
            <w:r w:rsidRPr="00C12571">
              <w:t>0000</w:t>
            </w:r>
          </w:p>
        </w:tc>
        <w:tc>
          <w:tcPr>
            <w:tcW w:w="580" w:type="dxa"/>
            <w:hideMark/>
          </w:tcPr>
          <w:p w:rsidR="008B2596" w:rsidRPr="00C12571" w:rsidRDefault="008B2596" w:rsidP="0006392D">
            <w:r w:rsidRPr="00C12571">
              <w:t>610</w:t>
            </w:r>
          </w:p>
        </w:tc>
        <w:tc>
          <w:tcPr>
            <w:tcW w:w="4329" w:type="dxa"/>
            <w:hideMark/>
          </w:tcPr>
          <w:p w:rsidR="008B2596" w:rsidRPr="00C12571" w:rsidRDefault="008B2596" w:rsidP="0006392D">
            <w:r w:rsidRPr="00C12571">
              <w:t>29 123,97</w:t>
            </w:r>
          </w:p>
        </w:tc>
      </w:tr>
    </w:tbl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p w:rsidR="008B2596" w:rsidRDefault="008B2596" w:rsidP="008B2596"/>
    <w:tbl>
      <w:tblPr>
        <w:tblStyle w:val="a3"/>
        <w:tblW w:w="0" w:type="auto"/>
        <w:tblLook w:val="04A0"/>
      </w:tblPr>
      <w:tblGrid>
        <w:gridCol w:w="4022"/>
        <w:gridCol w:w="632"/>
        <w:gridCol w:w="632"/>
        <w:gridCol w:w="632"/>
        <w:gridCol w:w="3653"/>
      </w:tblGrid>
      <w:tr w:rsidR="008B2596" w:rsidRPr="00C12571" w:rsidTr="0006392D">
        <w:trPr>
          <w:trHeight w:val="28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Приложение 5</w:t>
            </w:r>
          </w:p>
        </w:tc>
      </w:tr>
      <w:tr w:rsidR="008B2596" w:rsidRPr="00C12571" w:rsidTr="0006392D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к решению Совета Лахденпохского городского поселения</w:t>
            </w:r>
          </w:p>
        </w:tc>
      </w:tr>
      <w:tr w:rsidR="008B2596" w:rsidRPr="00C12571" w:rsidTr="0006392D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"Об утверждении отчета об исполнении бюджета </w:t>
            </w:r>
          </w:p>
        </w:tc>
      </w:tr>
      <w:tr w:rsidR="008B2596" w:rsidRPr="00C12571" w:rsidTr="0006392D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>Лахденпохского городского поселения за 2016 год"</w:t>
            </w:r>
          </w:p>
        </w:tc>
      </w:tr>
      <w:tr w:rsidR="008B2596" w:rsidRPr="00C12571" w:rsidTr="0006392D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>
            <w:r w:rsidRPr="00C12571">
              <w:t xml:space="preserve">от </w:t>
            </w:r>
            <w:r>
              <w:t>24.08.</w:t>
            </w:r>
            <w:r w:rsidRPr="00C12571">
              <w:t>2017 года №</w:t>
            </w:r>
            <w:r>
              <w:t>239</w:t>
            </w:r>
            <w:r w:rsidRPr="00C12571">
              <w:t xml:space="preserve"> </w:t>
            </w:r>
          </w:p>
        </w:tc>
      </w:tr>
      <w:tr w:rsidR="008B2596" w:rsidRPr="00C12571" w:rsidTr="0006392D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27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1335"/>
        </w:trPr>
        <w:tc>
          <w:tcPr>
            <w:tcW w:w="12598" w:type="dxa"/>
            <w:gridSpan w:val="5"/>
            <w:tcBorders>
              <w:top w:val="nil"/>
            </w:tcBorders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 xml:space="preserve">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за 2016 год </w:t>
            </w:r>
          </w:p>
        </w:tc>
      </w:tr>
      <w:tr w:rsidR="008B2596" w:rsidRPr="00C12571" w:rsidTr="0006392D">
        <w:trPr>
          <w:trHeight w:val="375"/>
        </w:trPr>
        <w:tc>
          <w:tcPr>
            <w:tcW w:w="7720" w:type="dxa"/>
            <w:gridSpan w:val="4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360"/>
        </w:trPr>
        <w:tc>
          <w:tcPr>
            <w:tcW w:w="5380" w:type="dxa"/>
            <w:hideMark/>
          </w:tcPr>
          <w:p w:rsidR="008B2596" w:rsidRPr="00C12571" w:rsidRDefault="008B2596" w:rsidP="0006392D"/>
        </w:tc>
        <w:tc>
          <w:tcPr>
            <w:tcW w:w="780" w:type="dxa"/>
            <w:hideMark/>
          </w:tcPr>
          <w:p w:rsidR="008B2596" w:rsidRPr="00C12571" w:rsidRDefault="008B2596" w:rsidP="0006392D"/>
        </w:tc>
        <w:tc>
          <w:tcPr>
            <w:tcW w:w="780" w:type="dxa"/>
            <w:hideMark/>
          </w:tcPr>
          <w:p w:rsidR="008B2596" w:rsidRPr="00C12571" w:rsidRDefault="008B2596" w:rsidP="0006392D"/>
        </w:tc>
        <w:tc>
          <w:tcPr>
            <w:tcW w:w="780" w:type="dxa"/>
            <w:hideMark/>
          </w:tcPr>
          <w:p w:rsidR="008B2596" w:rsidRPr="00C12571" w:rsidRDefault="008B2596" w:rsidP="0006392D"/>
        </w:tc>
        <w:tc>
          <w:tcPr>
            <w:tcW w:w="4878" w:type="dxa"/>
            <w:noWrap/>
            <w:hideMark/>
          </w:tcPr>
          <w:p w:rsidR="008B2596" w:rsidRPr="00C12571" w:rsidRDefault="008B2596" w:rsidP="0006392D"/>
        </w:tc>
      </w:tr>
      <w:tr w:rsidR="008B2596" w:rsidRPr="00C12571" w:rsidTr="0006392D">
        <w:trPr>
          <w:trHeight w:val="270"/>
        </w:trPr>
        <w:tc>
          <w:tcPr>
            <w:tcW w:w="5380" w:type="dxa"/>
            <w:noWrap/>
            <w:hideMark/>
          </w:tcPr>
          <w:p w:rsidR="008B2596" w:rsidRPr="00C12571" w:rsidRDefault="008B2596" w:rsidP="0006392D"/>
        </w:tc>
        <w:tc>
          <w:tcPr>
            <w:tcW w:w="780" w:type="dxa"/>
            <w:noWrap/>
            <w:hideMark/>
          </w:tcPr>
          <w:p w:rsidR="008B2596" w:rsidRPr="00C12571" w:rsidRDefault="008B2596" w:rsidP="0006392D"/>
        </w:tc>
        <w:tc>
          <w:tcPr>
            <w:tcW w:w="1560" w:type="dxa"/>
            <w:gridSpan w:val="2"/>
            <w:noWrap/>
            <w:hideMark/>
          </w:tcPr>
          <w:p w:rsidR="008B2596" w:rsidRPr="00C12571" w:rsidRDefault="008B2596" w:rsidP="0006392D">
            <w:r w:rsidRPr="00C12571">
              <w:t> 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r w:rsidRPr="00C12571">
              <w:t>(тыс. рублей)</w:t>
            </w:r>
          </w:p>
        </w:tc>
      </w:tr>
      <w:tr w:rsidR="008B2596" w:rsidRPr="00C12571" w:rsidTr="0006392D">
        <w:trPr>
          <w:trHeight w:val="2175"/>
        </w:trPr>
        <w:tc>
          <w:tcPr>
            <w:tcW w:w="53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textDirection w:val="btLr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код министерства</w:t>
            </w:r>
          </w:p>
        </w:tc>
        <w:tc>
          <w:tcPr>
            <w:tcW w:w="780" w:type="dxa"/>
            <w:textDirection w:val="btLr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раздел</w:t>
            </w:r>
          </w:p>
        </w:tc>
        <w:tc>
          <w:tcPr>
            <w:tcW w:w="780" w:type="dxa"/>
            <w:textDirection w:val="btLr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подраздел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исполнено</w:t>
            </w:r>
          </w:p>
        </w:tc>
      </w:tr>
      <w:tr w:rsidR="008B2596" w:rsidRPr="00C12571" w:rsidTr="0006392D">
        <w:trPr>
          <w:trHeight w:val="690"/>
        </w:trPr>
        <w:tc>
          <w:tcPr>
            <w:tcW w:w="5380" w:type="dxa"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Администрация Лахденпохского городского поселения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032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 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1284,74</w:t>
            </w:r>
          </w:p>
        </w:tc>
      </w:tr>
      <w:tr w:rsidR="008B2596" w:rsidRPr="00C12571" w:rsidTr="0006392D">
        <w:trPr>
          <w:trHeight w:val="540"/>
        </w:trPr>
        <w:tc>
          <w:tcPr>
            <w:tcW w:w="5380" w:type="dxa"/>
            <w:hideMark/>
          </w:tcPr>
          <w:p w:rsidR="008B2596" w:rsidRPr="00C12571" w:rsidRDefault="008B2596" w:rsidP="0006392D">
            <w:r w:rsidRPr="00C12571">
              <w:t>Обеспечение пожарной безопасности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10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r w:rsidRPr="00C12571">
              <w:t>39,78</w:t>
            </w:r>
          </w:p>
        </w:tc>
      </w:tr>
      <w:tr w:rsidR="008B2596" w:rsidRPr="00C12571" w:rsidTr="0006392D">
        <w:trPr>
          <w:trHeight w:val="540"/>
        </w:trPr>
        <w:tc>
          <w:tcPr>
            <w:tcW w:w="5380" w:type="dxa"/>
            <w:noWrap/>
            <w:hideMark/>
          </w:tcPr>
          <w:p w:rsidR="008B2596" w:rsidRPr="00C12571" w:rsidRDefault="008B2596" w:rsidP="0006392D">
            <w:r w:rsidRPr="00C12571">
              <w:t>Дорожное хозяйств</w:t>
            </w:r>
            <w:proofErr w:type="gramStart"/>
            <w:r w:rsidRPr="00C12571">
              <w:t>о(</w:t>
            </w:r>
            <w:proofErr w:type="gramEnd"/>
            <w:r w:rsidRPr="00C12571">
              <w:t>дорожные фонды)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04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09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r w:rsidRPr="00C12571">
              <w:t>888,39</w:t>
            </w:r>
          </w:p>
        </w:tc>
      </w:tr>
      <w:tr w:rsidR="008B2596" w:rsidRPr="00C12571" w:rsidTr="0006392D">
        <w:trPr>
          <w:trHeight w:val="540"/>
        </w:trPr>
        <w:tc>
          <w:tcPr>
            <w:tcW w:w="5380" w:type="dxa"/>
            <w:noWrap/>
            <w:hideMark/>
          </w:tcPr>
          <w:p w:rsidR="008B2596" w:rsidRPr="00C12571" w:rsidRDefault="008B2596" w:rsidP="0006392D">
            <w:r w:rsidRPr="00C12571">
              <w:t>Коммунальное хозяйство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02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r w:rsidRPr="00C12571">
              <w:t>75,00</w:t>
            </w:r>
          </w:p>
        </w:tc>
      </w:tr>
      <w:tr w:rsidR="008B2596" w:rsidRPr="00C12571" w:rsidTr="0006392D">
        <w:trPr>
          <w:trHeight w:val="540"/>
        </w:trPr>
        <w:tc>
          <w:tcPr>
            <w:tcW w:w="5380" w:type="dxa"/>
            <w:noWrap/>
            <w:hideMark/>
          </w:tcPr>
          <w:p w:rsidR="008B2596" w:rsidRPr="00C12571" w:rsidRDefault="008B2596" w:rsidP="0006392D">
            <w:r w:rsidRPr="00C12571"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032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05</w:t>
            </w:r>
          </w:p>
        </w:tc>
        <w:tc>
          <w:tcPr>
            <w:tcW w:w="780" w:type="dxa"/>
            <w:noWrap/>
            <w:hideMark/>
          </w:tcPr>
          <w:p w:rsidR="008B2596" w:rsidRPr="00C12571" w:rsidRDefault="008B2596" w:rsidP="0006392D">
            <w:r w:rsidRPr="00C12571">
              <w:t>03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r w:rsidRPr="00C12571">
              <w:t>281,57</w:t>
            </w:r>
          </w:p>
        </w:tc>
      </w:tr>
      <w:tr w:rsidR="008B2596" w:rsidRPr="00C12571" w:rsidTr="0006392D">
        <w:trPr>
          <w:trHeight w:val="600"/>
        </w:trPr>
        <w:tc>
          <w:tcPr>
            <w:tcW w:w="7720" w:type="dxa"/>
            <w:gridSpan w:val="4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ИТОГО</w:t>
            </w:r>
          </w:p>
        </w:tc>
        <w:tc>
          <w:tcPr>
            <w:tcW w:w="4878" w:type="dxa"/>
            <w:noWrap/>
            <w:hideMark/>
          </w:tcPr>
          <w:p w:rsidR="008B2596" w:rsidRPr="00C12571" w:rsidRDefault="008B2596" w:rsidP="0006392D">
            <w:pPr>
              <w:rPr>
                <w:b/>
                <w:bCs/>
              </w:rPr>
            </w:pPr>
            <w:r w:rsidRPr="00C12571">
              <w:rPr>
                <w:b/>
                <w:bCs/>
              </w:rPr>
              <w:t>1284,74</w:t>
            </w:r>
          </w:p>
        </w:tc>
      </w:tr>
    </w:tbl>
    <w:p w:rsidR="008B2596" w:rsidRDefault="008B2596" w:rsidP="008B2596"/>
    <w:p w:rsidR="002C7D58" w:rsidRDefault="002C7D58"/>
    <w:sectPr w:rsidR="002C7D58" w:rsidSect="002C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2596"/>
    <w:rsid w:val="002C7D58"/>
    <w:rsid w:val="00324855"/>
    <w:rsid w:val="00380CB4"/>
    <w:rsid w:val="004F0B02"/>
    <w:rsid w:val="005541E0"/>
    <w:rsid w:val="00575542"/>
    <w:rsid w:val="006F7E3C"/>
    <w:rsid w:val="008B2596"/>
    <w:rsid w:val="00A4483C"/>
    <w:rsid w:val="00BC0337"/>
    <w:rsid w:val="00BD0FA7"/>
    <w:rsid w:val="00EC5AA3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596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9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table" w:styleId="a3">
    <w:name w:val="Table Grid"/>
    <w:basedOn w:val="a1"/>
    <w:uiPriority w:val="59"/>
    <w:rsid w:val="008B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25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2596"/>
    <w:rPr>
      <w:color w:val="800080"/>
      <w:u w:val="single"/>
    </w:rPr>
  </w:style>
  <w:style w:type="paragraph" w:customStyle="1" w:styleId="xl67">
    <w:name w:val="xl67"/>
    <w:basedOn w:val="a"/>
    <w:rsid w:val="008B259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8B259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8B259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B259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B25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8B25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8B25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8B259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8B2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8B25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8B25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8B25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8B25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8B2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8B25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8B25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8B25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8B259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8B259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8B25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B25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B259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8B2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8B2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B259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8B25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8B2596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B2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B259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8B259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B259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8B2596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8B2596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8B259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8B259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8B259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8B2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B259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8B259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8B259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8B259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8B259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8B25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B259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B25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B259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B2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8B2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8B2596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8B259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8B259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8B259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8B25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5896</Words>
  <Characters>33611</Characters>
  <Application>Microsoft Office Word</Application>
  <DocSecurity>0</DocSecurity>
  <Lines>280</Lines>
  <Paragraphs>78</Paragraphs>
  <ScaleCrop>false</ScaleCrop>
  <Company/>
  <LinksUpToDate>false</LinksUpToDate>
  <CharactersWithSpaces>39429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2017-08-25T09:07:00Z</dcterms:created>
  <dcterms:modified xsi:type="dcterms:W3CDTF">2017-09-20T10:23:00Z</dcterms:modified>
</cp:coreProperties>
</file>