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8C" w:rsidRPr="00916D83" w:rsidRDefault="00224DC1" w:rsidP="004D6E54">
      <w:pPr>
        <w:pStyle w:val="Style2"/>
        <w:widowControl/>
        <w:spacing w:line="240" w:lineRule="auto"/>
        <w:rPr>
          <w:rStyle w:val="FontStyle20"/>
          <w:sz w:val="20"/>
          <w:szCs w:val="20"/>
        </w:rPr>
      </w:pPr>
      <w:r w:rsidRPr="00916D83">
        <w:rPr>
          <w:rStyle w:val="FontStyle20"/>
          <w:sz w:val="20"/>
          <w:szCs w:val="20"/>
        </w:rPr>
        <w:t>ПРОЕКТ</w:t>
      </w:r>
      <w:r w:rsidR="0082348C" w:rsidRPr="00916D83">
        <w:rPr>
          <w:rStyle w:val="FontStyle20"/>
          <w:sz w:val="20"/>
          <w:szCs w:val="20"/>
        </w:rPr>
        <w:t xml:space="preserve"> ТИПОВОЙ ТЕХНОЛОГИЧЕСКОЙ СХЕМЫ</w:t>
      </w:r>
    </w:p>
    <w:p w:rsidR="00224DC1" w:rsidRPr="00916D83" w:rsidRDefault="00224DC1" w:rsidP="004D6E54">
      <w:pPr>
        <w:pStyle w:val="Style2"/>
        <w:widowControl/>
        <w:spacing w:line="240" w:lineRule="auto"/>
        <w:rPr>
          <w:rStyle w:val="FontStyle20"/>
          <w:sz w:val="20"/>
          <w:szCs w:val="20"/>
        </w:rPr>
      </w:pPr>
      <w:r w:rsidRPr="00916D83">
        <w:rPr>
          <w:rStyle w:val="FontStyle20"/>
          <w:sz w:val="20"/>
          <w:szCs w:val="20"/>
        </w:rPr>
        <w:t>по предоставлению муниципальной услуги: «</w:t>
      </w:r>
      <w:r w:rsidR="008A4080"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r w:rsidRPr="00916D83">
        <w:rPr>
          <w:rStyle w:val="FontStyle20"/>
          <w:sz w:val="20"/>
          <w:szCs w:val="20"/>
        </w:rPr>
        <w:t>».</w:t>
      </w:r>
    </w:p>
    <w:p w:rsidR="0082348C" w:rsidRPr="00916D83" w:rsidRDefault="0082348C" w:rsidP="004D6E54">
      <w:pPr>
        <w:pStyle w:val="Style2"/>
        <w:widowControl/>
        <w:spacing w:line="240" w:lineRule="auto"/>
        <w:jc w:val="both"/>
        <w:rPr>
          <w:sz w:val="20"/>
          <w:szCs w:val="20"/>
        </w:rPr>
      </w:pPr>
    </w:p>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Раздел 1. «Общие сведения о государственной (муниципальной) услуге»</w:t>
      </w:r>
    </w:p>
    <w:p w:rsidR="0082348C" w:rsidRPr="00916D83" w:rsidRDefault="0082348C" w:rsidP="004D6E54">
      <w:pPr>
        <w:pStyle w:val="Style2"/>
        <w:widowControl/>
        <w:spacing w:line="240" w:lineRule="auto"/>
        <w:rPr>
          <w:rStyle w:val="FontStyle20"/>
          <w:sz w:val="20"/>
          <w:szCs w:val="20"/>
        </w:rPr>
      </w:pPr>
    </w:p>
    <w:tbl>
      <w:tblPr>
        <w:tblStyle w:val="a3"/>
        <w:tblW w:w="0" w:type="auto"/>
        <w:tblLook w:val="04A0"/>
      </w:tblPr>
      <w:tblGrid>
        <w:gridCol w:w="817"/>
        <w:gridCol w:w="6521"/>
        <w:gridCol w:w="8155"/>
      </w:tblGrid>
      <w:tr w:rsidR="0082348C" w:rsidRPr="00916D83" w:rsidTr="0082348C">
        <w:tc>
          <w:tcPr>
            <w:tcW w:w="817" w:type="dxa"/>
          </w:tcPr>
          <w:p w:rsidR="0082348C" w:rsidRPr="00916D83" w:rsidRDefault="0082348C" w:rsidP="004D6E54">
            <w:pPr>
              <w:pStyle w:val="Style5"/>
              <w:widowControl/>
              <w:jc w:val="center"/>
              <w:rPr>
                <w:rStyle w:val="FontStyle20"/>
                <w:sz w:val="20"/>
                <w:szCs w:val="20"/>
              </w:rPr>
            </w:pPr>
            <w:r w:rsidRPr="00916D83">
              <w:rPr>
                <w:rStyle w:val="FontStyle20"/>
                <w:sz w:val="20"/>
                <w:szCs w:val="20"/>
              </w:rPr>
              <w:t xml:space="preserve">№ </w:t>
            </w:r>
            <w:proofErr w:type="gramStart"/>
            <w:r w:rsidRPr="00916D83">
              <w:rPr>
                <w:rStyle w:val="FontStyle20"/>
                <w:sz w:val="20"/>
                <w:szCs w:val="20"/>
              </w:rPr>
              <w:t>п</w:t>
            </w:r>
            <w:proofErr w:type="gramEnd"/>
            <w:r w:rsidRPr="00916D83">
              <w:rPr>
                <w:rStyle w:val="FontStyle20"/>
                <w:sz w:val="20"/>
                <w:szCs w:val="20"/>
              </w:rPr>
              <w:t>/п</w:t>
            </w:r>
          </w:p>
        </w:tc>
        <w:tc>
          <w:tcPr>
            <w:tcW w:w="6521"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Параметр</w:t>
            </w:r>
          </w:p>
        </w:tc>
        <w:tc>
          <w:tcPr>
            <w:tcW w:w="8155"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Значение параметра/состояние</w:t>
            </w:r>
          </w:p>
        </w:tc>
      </w:tr>
      <w:tr w:rsidR="0082348C" w:rsidRPr="00916D83" w:rsidTr="0011254D">
        <w:trPr>
          <w:trHeight w:val="275"/>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1</w:t>
            </w:r>
          </w:p>
        </w:tc>
        <w:tc>
          <w:tcPr>
            <w:tcW w:w="6521" w:type="dxa"/>
          </w:tcPr>
          <w:p w:rsidR="0082348C" w:rsidRPr="00916D83" w:rsidRDefault="0082348C" w:rsidP="004D6E54">
            <w:pPr>
              <w:pStyle w:val="Style2"/>
              <w:widowControl/>
              <w:spacing w:line="240" w:lineRule="auto"/>
              <w:jc w:val="left"/>
              <w:rPr>
                <w:rStyle w:val="FontStyle20"/>
                <w:sz w:val="20"/>
                <w:szCs w:val="20"/>
              </w:rPr>
            </w:pPr>
            <w:r w:rsidRPr="00916D83">
              <w:rPr>
                <w:rStyle w:val="FontStyle20"/>
                <w:sz w:val="20"/>
                <w:szCs w:val="20"/>
              </w:rPr>
              <w:t>Наименование органа, предоставляющего услугу</w:t>
            </w:r>
          </w:p>
        </w:tc>
        <w:tc>
          <w:tcPr>
            <w:tcW w:w="8155" w:type="dxa"/>
          </w:tcPr>
          <w:p w:rsidR="0082348C" w:rsidRPr="00916D83" w:rsidRDefault="000E7708" w:rsidP="004D6E54">
            <w:pPr>
              <w:pStyle w:val="Style2"/>
              <w:widowControl/>
              <w:spacing w:line="240" w:lineRule="auto"/>
              <w:rPr>
                <w:rStyle w:val="FontStyle20"/>
                <w:sz w:val="20"/>
                <w:szCs w:val="20"/>
              </w:rPr>
            </w:pPr>
            <w:r w:rsidRPr="000E7708">
              <w:rPr>
                <w:rStyle w:val="FontStyle20"/>
                <w:sz w:val="20"/>
                <w:szCs w:val="20"/>
              </w:rPr>
              <w:t>Администрация Лахденпохского городского поселения</w:t>
            </w:r>
          </w:p>
        </w:tc>
      </w:tr>
      <w:tr w:rsidR="0082348C" w:rsidRPr="00916D83" w:rsidTr="0011254D">
        <w:trPr>
          <w:trHeight w:val="279"/>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2</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Номер услуги в федеральном реестре</w:t>
            </w:r>
          </w:p>
        </w:tc>
        <w:tc>
          <w:tcPr>
            <w:tcW w:w="8155" w:type="dxa"/>
          </w:tcPr>
          <w:p w:rsidR="0082348C" w:rsidRPr="00916D83" w:rsidRDefault="0082348C" w:rsidP="004D6E54">
            <w:pPr>
              <w:pStyle w:val="Style2"/>
              <w:widowControl/>
              <w:spacing w:line="240" w:lineRule="auto"/>
              <w:rPr>
                <w:rStyle w:val="FontStyle20"/>
                <w:sz w:val="20"/>
                <w:szCs w:val="20"/>
              </w:rPr>
            </w:pPr>
          </w:p>
        </w:tc>
      </w:tr>
      <w:tr w:rsidR="0082348C" w:rsidRPr="00916D83" w:rsidTr="0011254D">
        <w:trPr>
          <w:trHeight w:val="398"/>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3</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Полное наименование услуги</w:t>
            </w:r>
          </w:p>
        </w:tc>
        <w:tc>
          <w:tcPr>
            <w:tcW w:w="8155" w:type="dxa"/>
          </w:tcPr>
          <w:p w:rsidR="0082348C" w:rsidRPr="00916D83" w:rsidRDefault="008A4080" w:rsidP="004D6E54">
            <w:pPr>
              <w:pStyle w:val="Style2"/>
              <w:widowControl/>
              <w:spacing w:line="240" w:lineRule="auto"/>
              <w:rPr>
                <w:rStyle w:val="FontStyle20"/>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r>
      <w:tr w:rsidR="0082348C" w:rsidRPr="00916D83" w:rsidTr="0011254D">
        <w:trPr>
          <w:trHeight w:val="275"/>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4</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Краткое наименование услуги</w:t>
            </w:r>
          </w:p>
        </w:tc>
        <w:tc>
          <w:tcPr>
            <w:tcW w:w="8155" w:type="dxa"/>
          </w:tcPr>
          <w:p w:rsidR="0082348C" w:rsidRPr="00916D83" w:rsidRDefault="008A4080" w:rsidP="004D6E54">
            <w:pPr>
              <w:pStyle w:val="Style2"/>
              <w:widowControl/>
              <w:spacing w:line="240" w:lineRule="auto"/>
              <w:rPr>
                <w:rStyle w:val="FontStyle20"/>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r>
      <w:tr w:rsidR="0082348C" w:rsidRPr="00916D83" w:rsidTr="0011254D">
        <w:trPr>
          <w:trHeight w:val="280"/>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5</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Административный регламент предоставления услуги</w:t>
            </w:r>
          </w:p>
        </w:tc>
        <w:tc>
          <w:tcPr>
            <w:tcW w:w="8155" w:type="dxa"/>
          </w:tcPr>
          <w:p w:rsidR="0082348C" w:rsidRPr="00916D83" w:rsidRDefault="000E7708" w:rsidP="00C726E5">
            <w:pPr>
              <w:pStyle w:val="Style2"/>
              <w:widowControl/>
              <w:spacing w:line="240" w:lineRule="auto"/>
              <w:jc w:val="both"/>
              <w:rPr>
                <w:rStyle w:val="FontStyle20"/>
                <w:sz w:val="20"/>
                <w:szCs w:val="20"/>
              </w:rPr>
            </w:pPr>
            <w:r w:rsidRPr="000E7708">
              <w:rPr>
                <w:rStyle w:val="FontStyle20"/>
                <w:sz w:val="20"/>
                <w:szCs w:val="20"/>
              </w:rPr>
              <w:t>«Предварительное согласование предоставления земельного участка, находящегося в муниципальной собственности»</w:t>
            </w:r>
            <w:r>
              <w:rPr>
                <w:rStyle w:val="FontStyle20"/>
                <w:sz w:val="20"/>
                <w:szCs w:val="20"/>
              </w:rPr>
              <w:t xml:space="preserve"> (утв. Постановлением №8от </w:t>
            </w:r>
            <w:r w:rsidR="00C726E5">
              <w:rPr>
                <w:rStyle w:val="FontStyle20"/>
                <w:sz w:val="20"/>
                <w:szCs w:val="20"/>
              </w:rPr>
              <w:t>31</w:t>
            </w:r>
            <w:r>
              <w:rPr>
                <w:rStyle w:val="FontStyle20"/>
                <w:sz w:val="20"/>
                <w:szCs w:val="20"/>
              </w:rPr>
              <w:t>.0</w:t>
            </w:r>
            <w:r w:rsidR="00C726E5">
              <w:rPr>
                <w:rStyle w:val="FontStyle20"/>
                <w:sz w:val="20"/>
                <w:szCs w:val="20"/>
              </w:rPr>
              <w:t>1.2013</w:t>
            </w:r>
            <w:r>
              <w:rPr>
                <w:rStyle w:val="FontStyle20"/>
                <w:sz w:val="20"/>
                <w:szCs w:val="20"/>
              </w:rPr>
              <w:t>)</w:t>
            </w:r>
          </w:p>
        </w:tc>
      </w:tr>
      <w:tr w:rsidR="0082348C" w:rsidRPr="00916D83" w:rsidTr="00C06638">
        <w:trPr>
          <w:trHeight w:val="972"/>
        </w:trPr>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6</w:t>
            </w:r>
          </w:p>
        </w:tc>
        <w:tc>
          <w:tcPr>
            <w:tcW w:w="6521" w:type="dxa"/>
          </w:tcPr>
          <w:p w:rsidR="0082348C" w:rsidRPr="00916D83" w:rsidRDefault="0082348C" w:rsidP="004D6E54">
            <w:pPr>
              <w:pStyle w:val="Style5"/>
              <w:widowControl/>
              <w:jc w:val="left"/>
              <w:rPr>
                <w:rStyle w:val="FontStyle20"/>
                <w:sz w:val="20"/>
                <w:szCs w:val="20"/>
              </w:rPr>
            </w:pPr>
            <w:r w:rsidRPr="00916D83">
              <w:rPr>
                <w:rStyle w:val="FontStyle20"/>
                <w:sz w:val="20"/>
                <w:szCs w:val="20"/>
              </w:rPr>
              <w:t>Перечень «</w:t>
            </w:r>
            <w:proofErr w:type="spellStart"/>
            <w:r w:rsidRPr="00916D83">
              <w:rPr>
                <w:rStyle w:val="FontStyle20"/>
                <w:sz w:val="20"/>
                <w:szCs w:val="20"/>
              </w:rPr>
              <w:t>подуслуг</w:t>
            </w:r>
            <w:proofErr w:type="spellEnd"/>
            <w:r w:rsidRPr="00916D83">
              <w:rPr>
                <w:rStyle w:val="FontStyle20"/>
                <w:sz w:val="20"/>
                <w:szCs w:val="20"/>
              </w:rPr>
              <w:t>»</w:t>
            </w:r>
          </w:p>
        </w:tc>
        <w:tc>
          <w:tcPr>
            <w:tcW w:w="8155" w:type="dxa"/>
          </w:tcPr>
          <w:p w:rsidR="00BE2E9D" w:rsidRPr="00C640FB" w:rsidRDefault="008A4080" w:rsidP="008A4080">
            <w:pPr>
              <w:pStyle w:val="Style2"/>
              <w:widowControl/>
              <w:numPr>
                <w:ilvl w:val="0"/>
                <w:numId w:val="1"/>
              </w:numPr>
              <w:spacing w:line="240" w:lineRule="auto"/>
              <w:rPr>
                <w:rStyle w:val="FontStyle20"/>
                <w:sz w:val="20"/>
                <w:szCs w:val="20"/>
              </w:rPr>
            </w:pPr>
            <w:r w:rsidRPr="00916D83">
              <w:rPr>
                <w:rStyle w:val="FontStyle20"/>
                <w:sz w:val="20"/>
                <w:szCs w:val="20"/>
              </w:rPr>
              <w:t xml:space="preserve">Предварительное согласование предоставления земельного участка, находящегося </w:t>
            </w:r>
            <w:r w:rsidRPr="00C640FB">
              <w:rPr>
                <w:rStyle w:val="FontStyle20"/>
                <w:sz w:val="20"/>
                <w:szCs w:val="20"/>
              </w:rPr>
              <w:t>в муниципальной собственности</w:t>
            </w:r>
            <w:r w:rsidR="00C640FB" w:rsidRPr="00C640FB">
              <w:rPr>
                <w:rStyle w:val="FontStyle20"/>
                <w:sz w:val="20"/>
                <w:szCs w:val="20"/>
              </w:rPr>
              <w:t>.</w:t>
            </w:r>
          </w:p>
          <w:p w:rsidR="00C640FB" w:rsidRPr="00916D83" w:rsidRDefault="00C640FB" w:rsidP="008A4080">
            <w:pPr>
              <w:pStyle w:val="Style2"/>
              <w:widowControl/>
              <w:numPr>
                <w:ilvl w:val="0"/>
                <w:numId w:val="1"/>
              </w:numPr>
              <w:spacing w:line="240" w:lineRule="auto"/>
              <w:rPr>
                <w:rStyle w:val="FontStyle20"/>
                <w:sz w:val="20"/>
                <w:szCs w:val="20"/>
              </w:rPr>
            </w:pPr>
            <w:r w:rsidRPr="00C640FB">
              <w:rPr>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r w:rsidRPr="00916D83">
              <w:rPr>
                <w:rStyle w:val="FontStyle20"/>
                <w:sz w:val="20"/>
                <w:szCs w:val="20"/>
              </w:rPr>
              <w:t>7</w:t>
            </w:r>
          </w:p>
        </w:tc>
        <w:tc>
          <w:tcPr>
            <w:tcW w:w="6521" w:type="dxa"/>
          </w:tcPr>
          <w:p w:rsidR="0082348C" w:rsidRPr="00916D83" w:rsidRDefault="0082348C" w:rsidP="004D6E54">
            <w:pPr>
              <w:pStyle w:val="Style2"/>
              <w:widowControl/>
              <w:spacing w:line="240" w:lineRule="auto"/>
              <w:jc w:val="left"/>
              <w:rPr>
                <w:rStyle w:val="FontStyle20"/>
                <w:sz w:val="20"/>
                <w:szCs w:val="20"/>
              </w:rPr>
            </w:pPr>
            <w:r w:rsidRPr="00916D83">
              <w:rPr>
                <w:rStyle w:val="FontStyle20"/>
                <w:sz w:val="20"/>
                <w:szCs w:val="20"/>
              </w:rPr>
              <w:t>Способы оценки качества предоставления услуги</w:t>
            </w:r>
          </w:p>
        </w:tc>
        <w:tc>
          <w:tcPr>
            <w:tcW w:w="8155" w:type="dxa"/>
          </w:tcPr>
          <w:p w:rsidR="0082348C" w:rsidRPr="00916D83" w:rsidRDefault="0082348C" w:rsidP="004D6E54">
            <w:pPr>
              <w:pStyle w:val="Style2"/>
              <w:widowControl/>
              <w:spacing w:line="240" w:lineRule="auto"/>
              <w:jc w:val="left"/>
              <w:rPr>
                <w:rStyle w:val="FontStyle20"/>
                <w:sz w:val="20"/>
                <w:szCs w:val="20"/>
              </w:rPr>
            </w:pP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p>
        </w:tc>
        <w:tc>
          <w:tcPr>
            <w:tcW w:w="6521" w:type="dxa"/>
          </w:tcPr>
          <w:p w:rsidR="0082348C" w:rsidRPr="00916D83" w:rsidRDefault="0082348C" w:rsidP="004D6E54">
            <w:pPr>
              <w:pStyle w:val="Style2"/>
              <w:widowControl/>
              <w:spacing w:line="240" w:lineRule="auto"/>
              <w:rPr>
                <w:rStyle w:val="FontStyle20"/>
                <w:sz w:val="20"/>
                <w:szCs w:val="20"/>
              </w:rPr>
            </w:pPr>
          </w:p>
        </w:tc>
        <w:tc>
          <w:tcPr>
            <w:tcW w:w="8155" w:type="dxa"/>
          </w:tcPr>
          <w:p w:rsidR="0082348C" w:rsidRPr="00916D83" w:rsidRDefault="0082348C" w:rsidP="004D6E54">
            <w:pPr>
              <w:pStyle w:val="Style5"/>
              <w:widowControl/>
              <w:jc w:val="left"/>
              <w:rPr>
                <w:rStyle w:val="FontStyle20"/>
                <w:sz w:val="20"/>
                <w:szCs w:val="20"/>
              </w:rPr>
            </w:pP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p>
        </w:tc>
        <w:tc>
          <w:tcPr>
            <w:tcW w:w="6521" w:type="dxa"/>
          </w:tcPr>
          <w:p w:rsidR="0082348C" w:rsidRPr="00916D83" w:rsidRDefault="0082348C" w:rsidP="004D6E54">
            <w:pPr>
              <w:pStyle w:val="Style2"/>
              <w:widowControl/>
              <w:spacing w:line="240" w:lineRule="auto"/>
              <w:rPr>
                <w:rStyle w:val="FontStyle20"/>
                <w:sz w:val="20"/>
                <w:szCs w:val="20"/>
              </w:rPr>
            </w:pPr>
          </w:p>
        </w:tc>
        <w:tc>
          <w:tcPr>
            <w:tcW w:w="8155" w:type="dxa"/>
          </w:tcPr>
          <w:p w:rsidR="0082348C" w:rsidRPr="00916D83" w:rsidRDefault="0082348C" w:rsidP="004D6E54">
            <w:pPr>
              <w:pStyle w:val="Style3"/>
              <w:widowControl/>
              <w:rPr>
                <w:rStyle w:val="FontStyle20"/>
                <w:sz w:val="20"/>
                <w:szCs w:val="20"/>
              </w:rPr>
            </w:pPr>
          </w:p>
        </w:tc>
      </w:tr>
      <w:tr w:rsidR="0082348C" w:rsidRPr="00916D83" w:rsidTr="0082348C">
        <w:tc>
          <w:tcPr>
            <w:tcW w:w="817" w:type="dxa"/>
          </w:tcPr>
          <w:p w:rsidR="0082348C" w:rsidRPr="00916D83" w:rsidRDefault="0082348C" w:rsidP="004D6E54">
            <w:pPr>
              <w:pStyle w:val="Style2"/>
              <w:widowControl/>
              <w:spacing w:line="240" w:lineRule="auto"/>
              <w:rPr>
                <w:rStyle w:val="FontStyle20"/>
                <w:sz w:val="20"/>
                <w:szCs w:val="20"/>
              </w:rPr>
            </w:pPr>
          </w:p>
        </w:tc>
        <w:tc>
          <w:tcPr>
            <w:tcW w:w="6521" w:type="dxa"/>
          </w:tcPr>
          <w:p w:rsidR="0082348C" w:rsidRPr="00916D83" w:rsidRDefault="0082348C" w:rsidP="004D6E54">
            <w:pPr>
              <w:pStyle w:val="Style2"/>
              <w:widowControl/>
              <w:spacing w:line="240" w:lineRule="auto"/>
              <w:rPr>
                <w:rStyle w:val="FontStyle20"/>
                <w:sz w:val="20"/>
                <w:szCs w:val="20"/>
              </w:rPr>
            </w:pPr>
          </w:p>
        </w:tc>
        <w:tc>
          <w:tcPr>
            <w:tcW w:w="8155" w:type="dxa"/>
          </w:tcPr>
          <w:p w:rsidR="0082348C" w:rsidRPr="00916D83" w:rsidRDefault="0082348C" w:rsidP="004D6E54">
            <w:pPr>
              <w:pStyle w:val="Style5"/>
              <w:widowControl/>
              <w:jc w:val="left"/>
              <w:rPr>
                <w:rStyle w:val="FontStyle20"/>
                <w:sz w:val="20"/>
                <w:szCs w:val="20"/>
              </w:rPr>
            </w:pPr>
          </w:p>
        </w:tc>
      </w:tr>
    </w:tbl>
    <w:p w:rsidR="0082348C" w:rsidRPr="00916D83" w:rsidRDefault="0082348C" w:rsidP="004D6E54">
      <w:pPr>
        <w:pStyle w:val="Style2"/>
        <w:widowControl/>
        <w:spacing w:line="240" w:lineRule="auto"/>
        <w:rPr>
          <w:rStyle w:val="FontStyle20"/>
          <w:sz w:val="20"/>
          <w:szCs w:val="20"/>
        </w:rPr>
      </w:pPr>
    </w:p>
    <w:p w:rsidR="00582571" w:rsidRPr="00916D83" w:rsidRDefault="00582571" w:rsidP="004D6E54">
      <w:pPr>
        <w:pStyle w:val="Style2"/>
        <w:widowControl/>
        <w:spacing w:line="240" w:lineRule="auto"/>
        <w:jc w:val="both"/>
        <w:rPr>
          <w:rStyle w:val="FontStyle20"/>
          <w:sz w:val="20"/>
          <w:szCs w:val="20"/>
        </w:rPr>
      </w:pPr>
    </w:p>
    <w:p w:rsidR="0082348C" w:rsidRPr="00916D83" w:rsidRDefault="0082348C" w:rsidP="004D6E54">
      <w:pPr>
        <w:pStyle w:val="Style2"/>
        <w:widowControl/>
        <w:spacing w:line="240" w:lineRule="auto"/>
        <w:rPr>
          <w:rStyle w:val="FontStyle23"/>
          <w:sz w:val="20"/>
          <w:szCs w:val="20"/>
        </w:rPr>
      </w:pPr>
      <w:r w:rsidRPr="00916D83">
        <w:rPr>
          <w:rStyle w:val="FontStyle20"/>
          <w:sz w:val="20"/>
          <w:szCs w:val="20"/>
        </w:rPr>
        <w:t>Раздел 2. «Общие сведения о «</w:t>
      </w:r>
      <w:proofErr w:type="spellStart"/>
      <w:r w:rsidRPr="00916D83">
        <w:rPr>
          <w:rStyle w:val="FontStyle20"/>
          <w:sz w:val="20"/>
          <w:szCs w:val="20"/>
        </w:rPr>
        <w:t>подуслугах</w:t>
      </w:r>
      <w:proofErr w:type="spellEnd"/>
      <w:r w:rsidRPr="00916D83">
        <w:rPr>
          <w:rStyle w:val="FontStyle20"/>
          <w:sz w:val="20"/>
          <w:szCs w:val="20"/>
        </w:rPr>
        <w:t>»</w:t>
      </w:r>
    </w:p>
    <w:p w:rsidR="0082348C" w:rsidRPr="00916D83" w:rsidRDefault="0082348C" w:rsidP="004D6E54">
      <w:pPr>
        <w:pStyle w:val="Style12"/>
        <w:widowControl/>
        <w:tabs>
          <w:tab w:val="left" w:pos="2736"/>
          <w:tab w:val="left" w:pos="3845"/>
        </w:tabs>
        <w:jc w:val="both"/>
        <w:rPr>
          <w:rStyle w:val="FontStyle24"/>
          <w:rFonts w:ascii="Times New Roman" w:hAnsi="Times New Roman" w:cs="Times New Roman"/>
          <w:spacing w:val="-10"/>
          <w:position w:val="-4"/>
          <w:sz w:val="20"/>
          <w:szCs w:val="20"/>
          <w:lang w:eastAsia="en-US"/>
        </w:rPr>
      </w:pP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01"/>
        <w:gridCol w:w="850"/>
        <w:gridCol w:w="709"/>
        <w:gridCol w:w="1701"/>
        <w:gridCol w:w="3295"/>
        <w:gridCol w:w="1451"/>
        <w:gridCol w:w="1242"/>
        <w:gridCol w:w="742"/>
        <w:gridCol w:w="1101"/>
        <w:gridCol w:w="884"/>
        <w:gridCol w:w="1418"/>
        <w:gridCol w:w="1525"/>
      </w:tblGrid>
      <w:tr w:rsidR="00E1626E" w:rsidRPr="00916D83" w:rsidTr="000E7708">
        <w:trPr>
          <w:cantSplit/>
        </w:trPr>
        <w:tc>
          <w:tcPr>
            <w:tcW w:w="425" w:type="dxa"/>
            <w:vMerge w:val="restart"/>
          </w:tcPr>
          <w:p w:rsidR="009A5701" w:rsidRPr="00916D83" w:rsidRDefault="009A5701" w:rsidP="00F841C5">
            <w:pPr>
              <w:pStyle w:val="Style12"/>
              <w:widowControl/>
              <w:tabs>
                <w:tab w:val="left" w:pos="2736"/>
                <w:tab w:val="left" w:pos="3845"/>
              </w:tabs>
              <w:jc w:val="center"/>
              <w:rPr>
                <w:rStyle w:val="FontStyle23"/>
                <w:sz w:val="20"/>
                <w:szCs w:val="20"/>
              </w:rPr>
            </w:pPr>
            <w:r w:rsidRPr="00916D83">
              <w:rPr>
                <w:rStyle w:val="FontStyle23"/>
                <w:sz w:val="20"/>
                <w:szCs w:val="20"/>
              </w:rPr>
              <w:t xml:space="preserve">№ </w:t>
            </w:r>
            <w:proofErr w:type="gramStart"/>
            <w:r w:rsidRPr="00916D83">
              <w:rPr>
                <w:rStyle w:val="FontStyle23"/>
                <w:sz w:val="20"/>
                <w:szCs w:val="20"/>
              </w:rPr>
              <w:t>п</w:t>
            </w:r>
            <w:proofErr w:type="gramEnd"/>
            <w:r w:rsidRPr="00916D83">
              <w:rPr>
                <w:rStyle w:val="FontStyle23"/>
                <w:sz w:val="20"/>
                <w:szCs w:val="20"/>
              </w:rPr>
              <w:t>/п</w:t>
            </w:r>
          </w:p>
        </w:tc>
        <w:tc>
          <w:tcPr>
            <w:tcW w:w="1101" w:type="dxa"/>
            <w:vMerge w:val="restart"/>
          </w:tcPr>
          <w:p w:rsidR="009A5701" w:rsidRPr="00916D83" w:rsidRDefault="009A5701" w:rsidP="00F841C5">
            <w:pPr>
              <w:pStyle w:val="Style12"/>
              <w:widowControl/>
              <w:tabs>
                <w:tab w:val="left" w:pos="2736"/>
                <w:tab w:val="left" w:pos="3845"/>
              </w:tabs>
              <w:jc w:val="center"/>
              <w:rPr>
                <w:rStyle w:val="FontStyle23"/>
                <w:sz w:val="20"/>
                <w:szCs w:val="20"/>
              </w:rPr>
            </w:pPr>
            <w:r w:rsidRPr="00916D83">
              <w:rPr>
                <w:rStyle w:val="FontStyle23"/>
                <w:sz w:val="20"/>
                <w:szCs w:val="20"/>
              </w:rPr>
              <w:t>Наименование «</w:t>
            </w:r>
            <w:proofErr w:type="spellStart"/>
            <w:r w:rsidRPr="00916D83">
              <w:rPr>
                <w:rStyle w:val="FontStyle23"/>
                <w:sz w:val="20"/>
                <w:szCs w:val="20"/>
              </w:rPr>
              <w:t>подуслуги</w:t>
            </w:r>
            <w:proofErr w:type="spellEnd"/>
            <w:r w:rsidRPr="00916D83">
              <w:rPr>
                <w:rStyle w:val="FontStyle23"/>
                <w:sz w:val="20"/>
                <w:szCs w:val="20"/>
              </w:rPr>
              <w:t>»</w:t>
            </w:r>
          </w:p>
        </w:tc>
        <w:tc>
          <w:tcPr>
            <w:tcW w:w="1559" w:type="dxa"/>
            <w:gridSpan w:val="2"/>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Срок предоставления в зависимости от условий</w:t>
            </w:r>
          </w:p>
        </w:tc>
        <w:tc>
          <w:tcPr>
            <w:tcW w:w="1701" w:type="dxa"/>
            <w:vMerge w:val="restart"/>
            <w:vAlign w:val="center"/>
          </w:tcPr>
          <w:p w:rsidR="009A5701" w:rsidRDefault="009A5701" w:rsidP="00F841C5">
            <w:pPr>
              <w:pStyle w:val="Style12"/>
              <w:tabs>
                <w:tab w:val="left" w:pos="2736"/>
                <w:tab w:val="left" w:pos="3845"/>
              </w:tabs>
              <w:jc w:val="center"/>
              <w:rPr>
                <w:rStyle w:val="FontStyle23"/>
                <w:sz w:val="20"/>
                <w:szCs w:val="20"/>
              </w:rPr>
            </w:pPr>
            <w:r w:rsidRPr="00916D83">
              <w:rPr>
                <w:rStyle w:val="FontStyle23"/>
                <w:sz w:val="20"/>
                <w:szCs w:val="20"/>
              </w:rPr>
              <w:t>Основания отказа в приеме документов</w:t>
            </w:r>
          </w:p>
          <w:p w:rsidR="000E7708" w:rsidRDefault="000E7708" w:rsidP="00F841C5">
            <w:pPr>
              <w:pStyle w:val="Style12"/>
              <w:tabs>
                <w:tab w:val="left" w:pos="2736"/>
                <w:tab w:val="left" w:pos="3845"/>
              </w:tabs>
              <w:jc w:val="center"/>
              <w:rPr>
                <w:rStyle w:val="FontStyle23"/>
                <w:sz w:val="20"/>
                <w:szCs w:val="20"/>
              </w:rPr>
            </w:pPr>
          </w:p>
          <w:p w:rsidR="000E7708" w:rsidRDefault="000E7708" w:rsidP="00F841C5">
            <w:pPr>
              <w:pStyle w:val="Style12"/>
              <w:tabs>
                <w:tab w:val="left" w:pos="2736"/>
                <w:tab w:val="left" w:pos="3845"/>
              </w:tabs>
              <w:jc w:val="center"/>
              <w:rPr>
                <w:rStyle w:val="FontStyle23"/>
                <w:sz w:val="20"/>
                <w:szCs w:val="20"/>
              </w:rPr>
            </w:pPr>
          </w:p>
          <w:p w:rsidR="000E7708" w:rsidRPr="000E7708" w:rsidRDefault="000E7708" w:rsidP="000E7708">
            <w:pPr>
              <w:pStyle w:val="ConsPlusNormal"/>
              <w:widowControl/>
              <w:tabs>
                <w:tab w:val="num" w:pos="1518"/>
              </w:tabs>
              <w:ind w:left="58" w:right="2"/>
              <w:rPr>
                <w:rFonts w:ascii="Times New Roman" w:hAnsi="Times New Roman"/>
                <w:sz w:val="20"/>
              </w:rPr>
            </w:pPr>
            <w:r w:rsidRPr="000E7708">
              <w:rPr>
                <w:rFonts w:ascii="Times New Roman" w:hAnsi="Times New Roman"/>
                <w:sz w:val="20"/>
              </w:rPr>
              <w:lastRenderedPageBreak/>
              <w:t>-</w:t>
            </w:r>
            <w:r>
              <w:rPr>
                <w:rFonts w:ascii="Times New Roman" w:hAnsi="Times New Roman"/>
                <w:sz w:val="20"/>
              </w:rPr>
              <w:t xml:space="preserve"> </w:t>
            </w:r>
            <w:r w:rsidRPr="000E7708">
              <w:rPr>
                <w:rFonts w:ascii="Times New Roman" w:hAnsi="Times New Roman"/>
                <w:sz w:val="20"/>
              </w:rPr>
              <w:t>наличие в документах подчисток либо приписок, зачеркнутых слов и иных не оговоренных в них исправлений;</w:t>
            </w:r>
          </w:p>
          <w:p w:rsidR="000E7708" w:rsidRPr="000E7708" w:rsidRDefault="000E7708" w:rsidP="000E7708">
            <w:pPr>
              <w:pStyle w:val="ConsPlusNormal"/>
              <w:widowControl/>
              <w:tabs>
                <w:tab w:val="num" w:pos="1518"/>
              </w:tabs>
              <w:ind w:left="58" w:right="2"/>
              <w:rPr>
                <w:rFonts w:ascii="Times New Roman" w:hAnsi="Times New Roman"/>
                <w:sz w:val="20"/>
              </w:rPr>
            </w:pPr>
            <w:r w:rsidRPr="000E7708">
              <w:rPr>
                <w:rFonts w:ascii="Times New Roman" w:hAnsi="Times New Roman"/>
                <w:sz w:val="20"/>
              </w:rPr>
              <w:t>- исполнение документов карандашом;</w:t>
            </w:r>
          </w:p>
          <w:p w:rsidR="000E7708" w:rsidRPr="000E7708" w:rsidRDefault="000E7708" w:rsidP="000E7708">
            <w:pPr>
              <w:pStyle w:val="ConsPlusNormal"/>
              <w:widowControl/>
              <w:tabs>
                <w:tab w:val="num" w:pos="1518"/>
              </w:tabs>
              <w:ind w:left="58" w:right="2"/>
              <w:rPr>
                <w:rFonts w:ascii="Times New Roman" w:hAnsi="Times New Roman"/>
                <w:sz w:val="20"/>
              </w:rPr>
            </w:pPr>
            <w:r w:rsidRPr="000E7708">
              <w:rPr>
                <w:rFonts w:ascii="Times New Roman" w:hAnsi="Times New Roman"/>
                <w:sz w:val="20"/>
              </w:rPr>
              <w:t>- наличие в документах серьезных повреждений, не позволяющих однозначно истолковать их содержание;</w:t>
            </w:r>
          </w:p>
          <w:p w:rsidR="000E7708" w:rsidRPr="000E7708" w:rsidRDefault="000E7708" w:rsidP="000E7708">
            <w:pPr>
              <w:pStyle w:val="ConsPlusNormal"/>
              <w:widowControl/>
              <w:tabs>
                <w:tab w:val="num" w:pos="1518"/>
              </w:tabs>
              <w:ind w:left="58" w:right="2"/>
              <w:rPr>
                <w:rFonts w:ascii="Times New Roman" w:hAnsi="Times New Roman"/>
                <w:sz w:val="20"/>
              </w:rPr>
            </w:pPr>
            <w:r w:rsidRPr="000E7708">
              <w:rPr>
                <w:rFonts w:ascii="Times New Roman" w:hAnsi="Times New Roman"/>
                <w:sz w:val="20"/>
              </w:rPr>
              <w:t>- подача заявления не по форме согласно приложению № 1 к настоящему административному регламенту;</w:t>
            </w:r>
          </w:p>
          <w:p w:rsidR="000E7708" w:rsidRPr="000E7708" w:rsidRDefault="000E7708" w:rsidP="000E7708">
            <w:pPr>
              <w:ind w:right="-186"/>
              <w:rPr>
                <w:sz w:val="20"/>
                <w:szCs w:val="20"/>
              </w:rPr>
            </w:pPr>
            <w:r w:rsidRPr="000E7708">
              <w:rPr>
                <w:sz w:val="20"/>
                <w:szCs w:val="20"/>
              </w:rPr>
              <w:t>- отсутствие документа, удостоверяющий личность заявителя или его уполномоченного представителя, а также документа, подтверждающий полномочия представителя.</w:t>
            </w:r>
          </w:p>
          <w:p w:rsidR="000E7708" w:rsidRPr="00916D83" w:rsidRDefault="000E7708" w:rsidP="00F841C5">
            <w:pPr>
              <w:pStyle w:val="Style12"/>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3295" w:type="dxa"/>
            <w:vMerge w:val="restart"/>
            <w:vAlign w:val="center"/>
          </w:tcPr>
          <w:p w:rsidR="009A5701" w:rsidRDefault="009A5701" w:rsidP="00F841C5">
            <w:pPr>
              <w:pStyle w:val="Style12"/>
              <w:widowControl/>
              <w:tabs>
                <w:tab w:val="left" w:pos="2736"/>
                <w:tab w:val="left" w:pos="3845"/>
              </w:tabs>
              <w:jc w:val="center"/>
              <w:rPr>
                <w:rStyle w:val="FontStyle23"/>
                <w:sz w:val="20"/>
                <w:szCs w:val="20"/>
              </w:rPr>
            </w:pPr>
            <w:r w:rsidRPr="00916D83">
              <w:rPr>
                <w:rStyle w:val="FontStyle23"/>
                <w:sz w:val="20"/>
                <w:szCs w:val="20"/>
              </w:rPr>
              <w:lastRenderedPageBreak/>
              <w:t>Основания отказа в предоставлении «</w:t>
            </w:r>
            <w:proofErr w:type="spellStart"/>
            <w:r w:rsidRPr="00916D83">
              <w:rPr>
                <w:rStyle w:val="FontStyle23"/>
                <w:sz w:val="20"/>
                <w:szCs w:val="20"/>
              </w:rPr>
              <w:t>подуслуги</w:t>
            </w:r>
            <w:proofErr w:type="spellEnd"/>
            <w:r w:rsidRPr="00916D83">
              <w:rPr>
                <w:rStyle w:val="FontStyle23"/>
                <w:sz w:val="20"/>
                <w:szCs w:val="20"/>
              </w:rPr>
              <w:t>»</w:t>
            </w:r>
          </w:p>
          <w:p w:rsidR="000E7708" w:rsidRDefault="000E7708" w:rsidP="00F841C5">
            <w:pPr>
              <w:pStyle w:val="Style12"/>
              <w:widowControl/>
              <w:tabs>
                <w:tab w:val="left" w:pos="2736"/>
                <w:tab w:val="left" w:pos="3845"/>
              </w:tabs>
              <w:jc w:val="center"/>
              <w:rPr>
                <w:rStyle w:val="FontStyle23"/>
                <w:sz w:val="20"/>
                <w:szCs w:val="20"/>
              </w:rPr>
            </w:pPr>
          </w:p>
          <w:p w:rsidR="000E7708" w:rsidRDefault="000E7708" w:rsidP="00F841C5">
            <w:pPr>
              <w:pStyle w:val="Style12"/>
              <w:widowControl/>
              <w:tabs>
                <w:tab w:val="left" w:pos="2736"/>
                <w:tab w:val="left" w:pos="3845"/>
              </w:tabs>
              <w:jc w:val="center"/>
              <w:rPr>
                <w:rStyle w:val="FontStyle23"/>
                <w:sz w:val="20"/>
                <w:szCs w:val="20"/>
              </w:rPr>
            </w:pPr>
          </w:p>
          <w:p w:rsidR="000E7708" w:rsidRDefault="000E7708" w:rsidP="00F841C5">
            <w:pPr>
              <w:pStyle w:val="Style12"/>
              <w:widowControl/>
              <w:tabs>
                <w:tab w:val="left" w:pos="2736"/>
                <w:tab w:val="left" w:pos="3845"/>
              </w:tabs>
              <w:jc w:val="center"/>
              <w:rPr>
                <w:rStyle w:val="FontStyle23"/>
                <w:sz w:val="20"/>
                <w:szCs w:val="20"/>
              </w:rPr>
            </w:pPr>
          </w:p>
          <w:p w:rsidR="000E7708" w:rsidRPr="000E7708" w:rsidRDefault="000E7708" w:rsidP="000E7708">
            <w:pPr>
              <w:rPr>
                <w:sz w:val="16"/>
                <w:szCs w:val="16"/>
              </w:rPr>
            </w:pPr>
            <w:r w:rsidRPr="000E7708">
              <w:rPr>
                <w:sz w:val="16"/>
                <w:szCs w:val="16"/>
              </w:rPr>
              <w:lastRenderedPageBreak/>
              <w:t>- с заявлением обратилось ненадлежащее лицо;</w:t>
            </w:r>
          </w:p>
          <w:p w:rsidR="000E7708" w:rsidRPr="000E7708" w:rsidRDefault="000E7708" w:rsidP="000E7708">
            <w:pPr>
              <w:rPr>
                <w:sz w:val="16"/>
                <w:szCs w:val="16"/>
              </w:rPr>
            </w:pPr>
            <w:r w:rsidRPr="000E7708">
              <w:rPr>
                <w:sz w:val="16"/>
                <w:szCs w:val="16"/>
              </w:rPr>
              <w:t>- не представлены все документы, необходимые для принятия решения о предоставлении земельного участка, предусмотренные приложением № 2  к настоящему административному регламенту;</w:t>
            </w:r>
          </w:p>
          <w:p w:rsidR="000E7708" w:rsidRPr="000E7708" w:rsidRDefault="000E7708" w:rsidP="000E7708">
            <w:pPr>
              <w:rPr>
                <w:sz w:val="16"/>
                <w:szCs w:val="16"/>
              </w:rPr>
            </w:pPr>
            <w:r w:rsidRPr="000E7708">
              <w:rPr>
                <w:sz w:val="16"/>
                <w:szCs w:val="16"/>
              </w:rPr>
              <w:t>- имеются постановления (акты) судов, решения правоохранительных органов, судебных приставов о запрете на совершение сделок с земельным участком, в отношении которого подано заявление;</w:t>
            </w:r>
          </w:p>
          <w:p w:rsidR="000E7708" w:rsidRPr="000E7708" w:rsidRDefault="000E7708" w:rsidP="000E7708">
            <w:pPr>
              <w:rPr>
                <w:sz w:val="16"/>
                <w:szCs w:val="16"/>
              </w:rPr>
            </w:pPr>
            <w:r w:rsidRPr="000E7708">
              <w:rPr>
                <w:sz w:val="16"/>
                <w:szCs w:val="16"/>
              </w:rPr>
              <w:t>- земельный участок, в отношении которого подано заявление,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0E7708" w:rsidRPr="000E7708" w:rsidRDefault="000E7708" w:rsidP="000E7708">
            <w:pPr>
              <w:rPr>
                <w:sz w:val="16"/>
                <w:szCs w:val="16"/>
              </w:rPr>
            </w:pPr>
            <w:r w:rsidRPr="000E7708">
              <w:rPr>
                <w:sz w:val="16"/>
                <w:szCs w:val="16"/>
              </w:rPr>
              <w:t>- земельный участок относится к землям, изъятым или ограниченным в обороте.</w:t>
            </w:r>
          </w:p>
          <w:p w:rsidR="000E7708" w:rsidRPr="000E7708" w:rsidRDefault="000E7708" w:rsidP="000E7708">
            <w:pPr>
              <w:rPr>
                <w:sz w:val="16"/>
                <w:szCs w:val="16"/>
              </w:rPr>
            </w:pPr>
            <w:r w:rsidRPr="000E7708">
              <w:rPr>
                <w:sz w:val="16"/>
                <w:szCs w:val="16"/>
              </w:rPr>
              <w:t xml:space="preserve">- схема расположения земельного участка, приложенная к заявлению, не может быть утверждена по основаниям, указанным в </w:t>
            </w:r>
            <w:hyperlink r:id="rId8" w:history="1">
              <w:r w:rsidRPr="000E7708">
                <w:rPr>
                  <w:sz w:val="16"/>
                  <w:szCs w:val="16"/>
                </w:rPr>
                <w:t>пункте 16 статьи 11.10</w:t>
              </w:r>
            </w:hyperlink>
            <w:r w:rsidRPr="000E7708">
              <w:rPr>
                <w:sz w:val="16"/>
                <w:szCs w:val="16"/>
              </w:rPr>
              <w:t xml:space="preserve"> Земельного кодекса Российской Федерации;</w:t>
            </w:r>
          </w:p>
          <w:p w:rsidR="000E7708" w:rsidRPr="000E7708" w:rsidRDefault="000E7708" w:rsidP="000E7708">
            <w:pPr>
              <w:rPr>
                <w:sz w:val="16"/>
                <w:szCs w:val="16"/>
              </w:rPr>
            </w:pPr>
            <w:r w:rsidRPr="000E7708">
              <w:rPr>
                <w:sz w:val="16"/>
                <w:szCs w:val="16"/>
              </w:rPr>
              <w:t xml:space="preserve">- земельный участок, который предстоит образовать, не может быть предоставлен заявителю по основаниям, указанным в </w:t>
            </w:r>
            <w:hyperlink r:id="rId9" w:history="1">
              <w:r w:rsidRPr="000E7708">
                <w:rPr>
                  <w:sz w:val="16"/>
                  <w:szCs w:val="16"/>
                </w:rPr>
                <w:t>подпунктах 1</w:t>
              </w:r>
            </w:hyperlink>
            <w:r w:rsidRPr="000E7708">
              <w:rPr>
                <w:sz w:val="16"/>
                <w:szCs w:val="16"/>
              </w:rPr>
              <w:t>-</w:t>
            </w:r>
            <w:hyperlink r:id="rId10" w:history="1">
              <w:r w:rsidRPr="000E7708">
                <w:rPr>
                  <w:sz w:val="16"/>
                  <w:szCs w:val="16"/>
                </w:rPr>
                <w:t>13</w:t>
              </w:r>
            </w:hyperlink>
            <w:r w:rsidRPr="000E7708">
              <w:rPr>
                <w:sz w:val="16"/>
                <w:szCs w:val="16"/>
              </w:rPr>
              <w:t xml:space="preserve">, </w:t>
            </w:r>
            <w:hyperlink r:id="rId11" w:history="1">
              <w:r w:rsidRPr="000E7708">
                <w:rPr>
                  <w:sz w:val="16"/>
                  <w:szCs w:val="16"/>
                </w:rPr>
                <w:t>15</w:t>
              </w:r>
            </w:hyperlink>
            <w:r w:rsidRPr="000E7708">
              <w:rPr>
                <w:sz w:val="16"/>
                <w:szCs w:val="16"/>
              </w:rPr>
              <w:t>-</w:t>
            </w:r>
            <w:hyperlink r:id="rId12" w:history="1">
              <w:r w:rsidRPr="000E7708">
                <w:rPr>
                  <w:sz w:val="16"/>
                  <w:szCs w:val="16"/>
                </w:rPr>
                <w:t>19</w:t>
              </w:r>
            </w:hyperlink>
            <w:r w:rsidRPr="000E7708">
              <w:rPr>
                <w:sz w:val="16"/>
                <w:szCs w:val="16"/>
              </w:rPr>
              <w:t xml:space="preserve">, </w:t>
            </w:r>
            <w:hyperlink r:id="rId13" w:history="1">
              <w:r w:rsidRPr="000E7708">
                <w:rPr>
                  <w:sz w:val="16"/>
                  <w:szCs w:val="16"/>
                </w:rPr>
                <w:t>22</w:t>
              </w:r>
            </w:hyperlink>
            <w:r w:rsidRPr="000E7708">
              <w:rPr>
                <w:sz w:val="16"/>
                <w:szCs w:val="16"/>
              </w:rPr>
              <w:t xml:space="preserve"> и </w:t>
            </w:r>
            <w:hyperlink r:id="rId14" w:history="1">
              <w:r w:rsidRPr="000E7708">
                <w:rPr>
                  <w:sz w:val="16"/>
                  <w:szCs w:val="16"/>
                </w:rPr>
                <w:t>23 статьи 39.16</w:t>
              </w:r>
            </w:hyperlink>
            <w:r w:rsidRPr="000E7708">
              <w:rPr>
                <w:sz w:val="16"/>
                <w:szCs w:val="16"/>
              </w:rPr>
              <w:t xml:space="preserve"> Земельного кодекса Российской Федерации;</w:t>
            </w:r>
          </w:p>
          <w:p w:rsidR="000E7708" w:rsidRPr="000E7708" w:rsidRDefault="000E7708" w:rsidP="000E7708">
            <w:pPr>
              <w:rPr>
                <w:sz w:val="16"/>
                <w:szCs w:val="16"/>
              </w:rPr>
            </w:pPr>
            <w:r w:rsidRPr="000E7708">
              <w:rPr>
                <w:sz w:val="16"/>
                <w:szCs w:val="16"/>
              </w:rPr>
              <w:t xml:space="preserve">-  земельный участок, границы которого подлежат уточнению в соответствии с Федеральным </w:t>
            </w:r>
            <w:hyperlink r:id="rId15" w:history="1">
              <w:r w:rsidRPr="000E7708">
                <w:rPr>
                  <w:sz w:val="16"/>
                  <w:szCs w:val="16"/>
                </w:rPr>
                <w:t>законом</w:t>
              </w:r>
            </w:hyperlink>
            <w:r w:rsidRPr="000E7708">
              <w:rPr>
                <w:sz w:val="16"/>
                <w:szCs w:val="16"/>
              </w:rPr>
              <w:t xml:space="preserve"> от 24 июля 2007 года № 221-ФЗ «О государственном кадастре недвижимости», не может быть предоставлен заявителю по основаниям, указанным в </w:t>
            </w:r>
            <w:hyperlink r:id="rId16" w:history="1">
              <w:r w:rsidRPr="000E7708">
                <w:rPr>
                  <w:sz w:val="16"/>
                  <w:szCs w:val="16"/>
                </w:rPr>
                <w:t>подпунктах 1</w:t>
              </w:r>
            </w:hyperlink>
            <w:r w:rsidRPr="000E7708">
              <w:rPr>
                <w:sz w:val="16"/>
                <w:szCs w:val="16"/>
              </w:rPr>
              <w:t>-</w:t>
            </w:r>
            <w:hyperlink r:id="rId17" w:history="1">
              <w:r w:rsidRPr="000E7708">
                <w:rPr>
                  <w:sz w:val="16"/>
                  <w:szCs w:val="16"/>
                </w:rPr>
                <w:t>23 статьи 39.16</w:t>
              </w:r>
            </w:hyperlink>
            <w:r w:rsidRPr="000E7708">
              <w:rPr>
                <w:sz w:val="16"/>
                <w:szCs w:val="16"/>
              </w:rPr>
              <w:t xml:space="preserve"> Земельного кодекса Российской Федерации;</w:t>
            </w:r>
          </w:p>
          <w:p w:rsidR="000E7708" w:rsidRPr="000E7708" w:rsidRDefault="000E7708" w:rsidP="000E7708">
            <w:pPr>
              <w:rPr>
                <w:sz w:val="16"/>
                <w:szCs w:val="16"/>
              </w:rPr>
            </w:pPr>
            <w:r w:rsidRPr="000E7708">
              <w:rPr>
                <w:sz w:val="16"/>
                <w:szCs w:val="16"/>
              </w:rPr>
              <w:t xml:space="preserve">- имеются основания, предусмотренные </w:t>
            </w:r>
            <w:hyperlink r:id="rId18" w:history="1">
              <w:r w:rsidRPr="000E7708">
                <w:rPr>
                  <w:sz w:val="16"/>
                  <w:szCs w:val="16"/>
                </w:rPr>
                <w:t>пунктом 8 статьи 39.15</w:t>
              </w:r>
            </w:hyperlink>
            <w:r w:rsidRPr="000E7708">
              <w:rPr>
                <w:sz w:val="16"/>
                <w:szCs w:val="16"/>
              </w:rPr>
              <w:t xml:space="preserve"> или </w:t>
            </w:r>
            <w:hyperlink r:id="rId19" w:history="1">
              <w:r w:rsidRPr="000E7708">
                <w:rPr>
                  <w:sz w:val="16"/>
                  <w:szCs w:val="16"/>
                </w:rPr>
                <w:t>статьей 39.16</w:t>
              </w:r>
            </w:hyperlink>
            <w:r w:rsidRPr="000E7708">
              <w:rPr>
                <w:sz w:val="16"/>
                <w:szCs w:val="16"/>
              </w:rPr>
              <w:t xml:space="preserve"> Земельного кодекса Российской Федерации;</w:t>
            </w:r>
          </w:p>
          <w:p w:rsidR="000E7708" w:rsidRPr="000E7708" w:rsidRDefault="000E7708" w:rsidP="000E7708">
            <w:pPr>
              <w:rPr>
                <w:sz w:val="16"/>
                <w:szCs w:val="16"/>
              </w:rPr>
            </w:pPr>
            <w:r w:rsidRPr="000E7708">
              <w:rPr>
                <w:sz w:val="16"/>
                <w:szCs w:val="16"/>
              </w:rPr>
              <w:t>- при поступлении в течение 30 дней со дня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заявлений иных граждан, крестьянских (фермерских) хозяйств о намерении участвовать в аукционе.</w:t>
            </w:r>
          </w:p>
          <w:p w:rsidR="000E7708" w:rsidRPr="00916D83" w:rsidRDefault="000E7708"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451"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lastRenderedPageBreak/>
              <w:t xml:space="preserve">Основания приостановления предоставления </w:t>
            </w:r>
            <w:r w:rsidRPr="00916D83">
              <w:rPr>
                <w:rStyle w:val="FontStyle23"/>
                <w:sz w:val="20"/>
                <w:szCs w:val="20"/>
              </w:rPr>
              <w:lastRenderedPageBreak/>
              <w:t>«</w:t>
            </w:r>
            <w:proofErr w:type="spellStart"/>
            <w:r w:rsidRPr="00916D83">
              <w:rPr>
                <w:rStyle w:val="FontStyle23"/>
                <w:sz w:val="20"/>
                <w:szCs w:val="20"/>
              </w:rPr>
              <w:t>подуслуги</w:t>
            </w:r>
            <w:proofErr w:type="spellEnd"/>
            <w:r w:rsidRPr="00916D83">
              <w:rPr>
                <w:rStyle w:val="FontStyle23"/>
                <w:sz w:val="20"/>
                <w:szCs w:val="20"/>
              </w:rPr>
              <w:t>»</w:t>
            </w:r>
          </w:p>
        </w:tc>
        <w:tc>
          <w:tcPr>
            <w:tcW w:w="1242"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lastRenderedPageBreak/>
              <w:t xml:space="preserve">Срок приостановления предоставления </w:t>
            </w:r>
            <w:r w:rsidRPr="00916D83">
              <w:rPr>
                <w:rStyle w:val="FontStyle23"/>
                <w:sz w:val="20"/>
                <w:szCs w:val="20"/>
              </w:rPr>
              <w:lastRenderedPageBreak/>
              <w:t>«</w:t>
            </w:r>
            <w:proofErr w:type="spellStart"/>
            <w:r w:rsidRPr="00916D83">
              <w:rPr>
                <w:rStyle w:val="FontStyle23"/>
                <w:sz w:val="20"/>
                <w:szCs w:val="20"/>
              </w:rPr>
              <w:t>подуслуги</w:t>
            </w:r>
            <w:proofErr w:type="spellEnd"/>
            <w:r w:rsidRPr="00916D83">
              <w:rPr>
                <w:rStyle w:val="FontStyle23"/>
                <w:sz w:val="20"/>
                <w:szCs w:val="20"/>
              </w:rPr>
              <w:t>»</w:t>
            </w:r>
          </w:p>
        </w:tc>
        <w:tc>
          <w:tcPr>
            <w:tcW w:w="2727" w:type="dxa"/>
            <w:gridSpan w:val="3"/>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lastRenderedPageBreak/>
              <w:t>Плата за предоставление «</w:t>
            </w:r>
            <w:proofErr w:type="spellStart"/>
            <w:r w:rsidRPr="00916D83">
              <w:rPr>
                <w:rStyle w:val="FontStyle23"/>
                <w:sz w:val="20"/>
                <w:szCs w:val="20"/>
              </w:rPr>
              <w:t>подуслуги</w:t>
            </w:r>
            <w:proofErr w:type="spellEnd"/>
            <w:r w:rsidRPr="00916D83">
              <w:rPr>
                <w:rStyle w:val="FontStyle23"/>
                <w:sz w:val="20"/>
                <w:szCs w:val="20"/>
              </w:rPr>
              <w:t>»</w:t>
            </w:r>
          </w:p>
        </w:tc>
        <w:tc>
          <w:tcPr>
            <w:tcW w:w="1418"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Способ обращения за получением «</w:t>
            </w:r>
            <w:proofErr w:type="spellStart"/>
            <w:r w:rsidRPr="00916D83">
              <w:rPr>
                <w:rStyle w:val="FontStyle23"/>
                <w:sz w:val="20"/>
                <w:szCs w:val="20"/>
              </w:rPr>
              <w:t>подуслуги</w:t>
            </w:r>
            <w:proofErr w:type="spellEnd"/>
            <w:r w:rsidRPr="00916D83">
              <w:rPr>
                <w:rStyle w:val="FontStyle23"/>
                <w:sz w:val="20"/>
                <w:szCs w:val="20"/>
              </w:rPr>
              <w:t>»</w:t>
            </w:r>
          </w:p>
        </w:tc>
        <w:tc>
          <w:tcPr>
            <w:tcW w:w="1525" w:type="dxa"/>
            <w:vMerge w:val="restart"/>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Способ получения результата «</w:t>
            </w:r>
            <w:proofErr w:type="spellStart"/>
            <w:r w:rsidRPr="00916D83">
              <w:rPr>
                <w:rStyle w:val="FontStyle23"/>
                <w:sz w:val="20"/>
                <w:szCs w:val="20"/>
              </w:rPr>
              <w:t>подуслуги</w:t>
            </w:r>
            <w:proofErr w:type="spellEnd"/>
            <w:r w:rsidRPr="00916D83">
              <w:rPr>
                <w:rStyle w:val="FontStyle23"/>
                <w:sz w:val="20"/>
                <w:szCs w:val="20"/>
              </w:rPr>
              <w:t>»</w:t>
            </w:r>
          </w:p>
        </w:tc>
      </w:tr>
      <w:tr w:rsidR="00E1626E" w:rsidRPr="00916D83" w:rsidTr="000E7708">
        <w:trPr>
          <w:cantSplit/>
        </w:trPr>
        <w:tc>
          <w:tcPr>
            <w:tcW w:w="425" w:type="dxa"/>
            <w:vMerge/>
          </w:tcPr>
          <w:p w:rsidR="009A5701" w:rsidRPr="00916D83" w:rsidRDefault="009A5701" w:rsidP="00F841C5">
            <w:pPr>
              <w:pStyle w:val="Style11"/>
              <w:widowControl/>
              <w:spacing w:line="240" w:lineRule="auto"/>
              <w:rPr>
                <w:rStyle w:val="FontStyle23"/>
                <w:sz w:val="20"/>
                <w:szCs w:val="20"/>
              </w:rPr>
            </w:pPr>
          </w:p>
        </w:tc>
        <w:tc>
          <w:tcPr>
            <w:tcW w:w="1101" w:type="dxa"/>
            <w:vMerge/>
          </w:tcPr>
          <w:p w:rsidR="009A5701" w:rsidRPr="00916D83" w:rsidRDefault="009A5701" w:rsidP="00F841C5">
            <w:pPr>
              <w:pStyle w:val="Style11"/>
              <w:widowControl/>
              <w:spacing w:line="240" w:lineRule="auto"/>
              <w:rPr>
                <w:rStyle w:val="FontStyle23"/>
                <w:sz w:val="20"/>
                <w:szCs w:val="20"/>
              </w:rPr>
            </w:pPr>
          </w:p>
        </w:tc>
        <w:tc>
          <w:tcPr>
            <w:tcW w:w="850"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при подаче заявления по месту</w:t>
            </w:r>
          </w:p>
          <w:p w:rsidR="009A5701" w:rsidRPr="00916D83" w:rsidRDefault="009A5701" w:rsidP="00F841C5">
            <w:pPr>
              <w:pStyle w:val="Style11"/>
              <w:widowControl/>
              <w:spacing w:line="240" w:lineRule="auto"/>
              <w:rPr>
                <w:rStyle w:val="FontStyle23"/>
                <w:sz w:val="20"/>
                <w:szCs w:val="20"/>
              </w:rPr>
            </w:pPr>
            <w:proofErr w:type="gramStart"/>
            <w:r w:rsidRPr="00916D83">
              <w:rPr>
                <w:rStyle w:val="FontStyle23"/>
                <w:sz w:val="20"/>
                <w:szCs w:val="20"/>
              </w:rPr>
              <w:t>жительства (месту</w:t>
            </w:r>
            <w:proofErr w:type="gramEnd"/>
          </w:p>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нахождения юр. лица)</w:t>
            </w:r>
          </w:p>
        </w:tc>
        <w:tc>
          <w:tcPr>
            <w:tcW w:w="709"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при подаче заявления</w:t>
            </w:r>
          </w:p>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не по месту</w:t>
            </w:r>
          </w:p>
          <w:p w:rsidR="009A5701" w:rsidRPr="00916D83" w:rsidRDefault="009A5701" w:rsidP="00F841C5">
            <w:pPr>
              <w:pStyle w:val="Style11"/>
              <w:widowControl/>
              <w:spacing w:line="240" w:lineRule="auto"/>
              <w:rPr>
                <w:rStyle w:val="FontStyle23"/>
                <w:sz w:val="20"/>
                <w:szCs w:val="20"/>
              </w:rPr>
            </w:pPr>
            <w:proofErr w:type="gramStart"/>
            <w:r w:rsidRPr="00916D83">
              <w:rPr>
                <w:rStyle w:val="FontStyle23"/>
                <w:sz w:val="20"/>
                <w:szCs w:val="20"/>
              </w:rPr>
              <w:t>жительства (по месту</w:t>
            </w:r>
            <w:proofErr w:type="gramEnd"/>
          </w:p>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обращения)</w:t>
            </w:r>
          </w:p>
        </w:tc>
        <w:tc>
          <w:tcPr>
            <w:tcW w:w="1701"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3295"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451"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242"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742"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наличие платы (государственной пошлины)</w:t>
            </w:r>
          </w:p>
        </w:tc>
        <w:tc>
          <w:tcPr>
            <w:tcW w:w="1101"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реквизиты нормативного правового акта, являющегося основанием для взимания платы (государственной пошлины)</w:t>
            </w:r>
          </w:p>
        </w:tc>
        <w:tc>
          <w:tcPr>
            <w:tcW w:w="884" w:type="dxa"/>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16D83">
              <w:rPr>
                <w:rStyle w:val="FontStyle23"/>
                <w:sz w:val="20"/>
                <w:szCs w:val="20"/>
              </w:rPr>
              <w:t>КБК для взимания платы (государственной пошлины), в том числе через МФЦ</w:t>
            </w:r>
          </w:p>
        </w:tc>
        <w:tc>
          <w:tcPr>
            <w:tcW w:w="1418"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525" w:type="dxa"/>
            <w:vMerge/>
            <w:vAlign w:val="center"/>
          </w:tcPr>
          <w:p w:rsidR="009A5701" w:rsidRPr="00916D83"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r>
      <w:tr w:rsidR="00E1626E" w:rsidRPr="00916D83" w:rsidTr="000E7708">
        <w:trPr>
          <w:cantSplit/>
        </w:trPr>
        <w:tc>
          <w:tcPr>
            <w:tcW w:w="425" w:type="dxa"/>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lastRenderedPageBreak/>
              <w:t>1</w:t>
            </w:r>
          </w:p>
        </w:tc>
        <w:tc>
          <w:tcPr>
            <w:tcW w:w="1101" w:type="dxa"/>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2</w:t>
            </w:r>
          </w:p>
        </w:tc>
        <w:tc>
          <w:tcPr>
            <w:tcW w:w="850"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3</w:t>
            </w:r>
          </w:p>
        </w:tc>
        <w:tc>
          <w:tcPr>
            <w:tcW w:w="709"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4</w:t>
            </w:r>
          </w:p>
        </w:tc>
        <w:tc>
          <w:tcPr>
            <w:tcW w:w="170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5</w:t>
            </w:r>
          </w:p>
        </w:tc>
        <w:tc>
          <w:tcPr>
            <w:tcW w:w="3295"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6</w:t>
            </w:r>
          </w:p>
        </w:tc>
        <w:tc>
          <w:tcPr>
            <w:tcW w:w="145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7</w:t>
            </w:r>
          </w:p>
        </w:tc>
        <w:tc>
          <w:tcPr>
            <w:tcW w:w="1242"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8</w:t>
            </w:r>
          </w:p>
        </w:tc>
        <w:tc>
          <w:tcPr>
            <w:tcW w:w="742"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9</w:t>
            </w:r>
          </w:p>
        </w:tc>
        <w:tc>
          <w:tcPr>
            <w:tcW w:w="1101"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10</w:t>
            </w:r>
          </w:p>
        </w:tc>
        <w:tc>
          <w:tcPr>
            <w:tcW w:w="884"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11</w:t>
            </w:r>
          </w:p>
        </w:tc>
        <w:tc>
          <w:tcPr>
            <w:tcW w:w="1418"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10</w:t>
            </w:r>
          </w:p>
        </w:tc>
        <w:tc>
          <w:tcPr>
            <w:tcW w:w="1525" w:type="dxa"/>
            <w:vAlign w:val="center"/>
          </w:tcPr>
          <w:p w:rsidR="009A5701" w:rsidRPr="00916D83" w:rsidRDefault="009A5701" w:rsidP="00F841C5">
            <w:pPr>
              <w:pStyle w:val="Style11"/>
              <w:widowControl/>
              <w:spacing w:line="240" w:lineRule="auto"/>
              <w:rPr>
                <w:rStyle w:val="FontStyle23"/>
                <w:sz w:val="20"/>
                <w:szCs w:val="20"/>
              </w:rPr>
            </w:pPr>
            <w:r w:rsidRPr="00916D83">
              <w:rPr>
                <w:rStyle w:val="FontStyle23"/>
                <w:sz w:val="20"/>
                <w:szCs w:val="20"/>
              </w:rPr>
              <w:t>11</w:t>
            </w:r>
          </w:p>
        </w:tc>
      </w:tr>
      <w:tr w:rsidR="009A5701" w:rsidRPr="00916D83" w:rsidTr="000E7708">
        <w:trPr>
          <w:cantSplit/>
          <w:trHeight w:val="407"/>
        </w:trPr>
        <w:tc>
          <w:tcPr>
            <w:tcW w:w="16444" w:type="dxa"/>
            <w:gridSpan w:val="13"/>
          </w:tcPr>
          <w:p w:rsidR="009A5701" w:rsidRDefault="008A4080" w:rsidP="009A5701">
            <w:pPr>
              <w:pStyle w:val="Style2"/>
              <w:numPr>
                <w:ilvl w:val="0"/>
                <w:numId w:val="9"/>
              </w:numPr>
              <w:spacing w:line="240" w:lineRule="auto"/>
              <w:rPr>
                <w:rStyle w:val="FontStyle20"/>
                <w:b/>
                <w:sz w:val="20"/>
                <w:szCs w:val="20"/>
              </w:rPr>
            </w:pPr>
            <w:r w:rsidRPr="00916D83">
              <w:rPr>
                <w:rStyle w:val="FontStyle20"/>
                <w:b/>
                <w:sz w:val="20"/>
                <w:szCs w:val="20"/>
              </w:rPr>
              <w:lastRenderedPageBreak/>
              <w:t>Предварительное согласование предоставления земельного участка, находящегося в муниципальной собственности.</w:t>
            </w:r>
          </w:p>
          <w:p w:rsidR="00C640FB" w:rsidRPr="00C640FB" w:rsidRDefault="00C640FB" w:rsidP="00C640FB">
            <w:pPr>
              <w:pStyle w:val="Style2"/>
              <w:spacing w:line="240" w:lineRule="auto"/>
              <w:ind w:left="720"/>
              <w:jc w:val="left"/>
              <w:rPr>
                <w:rStyle w:val="FontStyle24"/>
                <w:rFonts w:ascii="Times New Roman" w:hAnsi="Times New Roman" w:cs="Times New Roman"/>
                <w:b/>
                <w:spacing w:val="0"/>
                <w:w w:val="100"/>
                <w:sz w:val="20"/>
                <w:szCs w:val="20"/>
              </w:rPr>
            </w:pPr>
          </w:p>
        </w:tc>
      </w:tr>
      <w:tr w:rsidR="008401F4" w:rsidRPr="00916D83" w:rsidTr="000E7708">
        <w:trPr>
          <w:cantSplit/>
          <w:trHeight w:val="2603"/>
        </w:trPr>
        <w:tc>
          <w:tcPr>
            <w:tcW w:w="425" w:type="dxa"/>
            <w:vAlign w:val="center"/>
          </w:tcPr>
          <w:p w:rsidR="009A5701" w:rsidRPr="00916D83" w:rsidRDefault="009A5701" w:rsidP="009A5701">
            <w:pPr>
              <w:pStyle w:val="Style11"/>
              <w:spacing w:line="240" w:lineRule="auto"/>
              <w:rPr>
                <w:rStyle w:val="FontStyle23"/>
                <w:sz w:val="20"/>
                <w:szCs w:val="20"/>
              </w:rPr>
            </w:pPr>
            <w:r w:rsidRPr="00916D83">
              <w:rPr>
                <w:rStyle w:val="FontStyle23"/>
                <w:sz w:val="20"/>
                <w:szCs w:val="20"/>
              </w:rPr>
              <w:lastRenderedPageBreak/>
              <w:t>1.</w:t>
            </w:r>
          </w:p>
        </w:tc>
        <w:tc>
          <w:tcPr>
            <w:tcW w:w="1101" w:type="dxa"/>
            <w:vAlign w:val="center"/>
          </w:tcPr>
          <w:p w:rsidR="009A5701" w:rsidRPr="00916D83" w:rsidRDefault="009A5701" w:rsidP="009A5701">
            <w:pPr>
              <w:pStyle w:val="Style11"/>
              <w:widowControl/>
              <w:spacing w:line="240" w:lineRule="auto"/>
              <w:rPr>
                <w:rStyle w:val="FontStyle23"/>
                <w:sz w:val="20"/>
                <w:szCs w:val="20"/>
              </w:rPr>
            </w:pPr>
          </w:p>
          <w:p w:rsidR="009A5701" w:rsidRPr="00916D83" w:rsidRDefault="00F841C5" w:rsidP="009A5701">
            <w:pPr>
              <w:pStyle w:val="Style2"/>
              <w:spacing w:line="240" w:lineRule="auto"/>
              <w:rPr>
                <w:rStyle w:val="FontStyle23"/>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559" w:type="dxa"/>
            <w:gridSpan w:val="2"/>
            <w:vAlign w:val="center"/>
          </w:tcPr>
          <w:p w:rsidR="009A5701" w:rsidRPr="00916D83" w:rsidRDefault="00F841C5" w:rsidP="00F841C5">
            <w:pPr>
              <w:pStyle w:val="Style11"/>
              <w:widowControl/>
              <w:spacing w:line="240" w:lineRule="auto"/>
              <w:rPr>
                <w:rStyle w:val="FontStyle23"/>
                <w:sz w:val="20"/>
                <w:szCs w:val="20"/>
              </w:rPr>
            </w:pPr>
            <w:r w:rsidRPr="00916D83">
              <w:rPr>
                <w:rStyle w:val="FontStyle23"/>
                <w:sz w:val="20"/>
                <w:szCs w:val="20"/>
              </w:rPr>
              <w:t>30 дней</w:t>
            </w:r>
            <w:r w:rsidR="009A5701" w:rsidRPr="00916D83">
              <w:rPr>
                <w:rStyle w:val="FontStyle23"/>
                <w:sz w:val="20"/>
                <w:szCs w:val="20"/>
              </w:rPr>
              <w:t xml:space="preserve"> со дня регистрации заявления  в органе местного самоуправления (далее – Администрация)</w:t>
            </w:r>
          </w:p>
        </w:tc>
        <w:tc>
          <w:tcPr>
            <w:tcW w:w="1701" w:type="dxa"/>
            <w:vAlign w:val="center"/>
          </w:tcPr>
          <w:p w:rsidR="00E8732E" w:rsidRPr="00916D83" w:rsidRDefault="00E8732E" w:rsidP="00E8732E">
            <w:pPr>
              <w:numPr>
                <w:ilvl w:val="0"/>
                <w:numId w:val="14"/>
              </w:numPr>
              <w:ind w:left="34" w:firstLine="0"/>
              <w:jc w:val="both"/>
              <w:rPr>
                <w:rStyle w:val="FontStyle23"/>
                <w:sz w:val="20"/>
                <w:szCs w:val="20"/>
              </w:rPr>
            </w:pPr>
            <w:r w:rsidRPr="00916D83">
              <w:rPr>
                <w:sz w:val="20"/>
                <w:szCs w:val="20"/>
              </w:rPr>
              <w:t xml:space="preserve">Представление документов, имеющих подчистки, приписки, зачеркнутые слова и иные неоговоренные исправления, </w:t>
            </w:r>
            <w:r w:rsidRPr="00916D83">
              <w:rPr>
                <w:rStyle w:val="FontStyle23"/>
                <w:sz w:val="20"/>
                <w:szCs w:val="20"/>
              </w:rPr>
              <w:t>исполненных карандашом либо имеющих повреждения, которые не позволяют однозначно толковать их, содержание</w:t>
            </w:r>
          </w:p>
          <w:p w:rsidR="00E8732E" w:rsidRPr="00916D83" w:rsidRDefault="00E8732E" w:rsidP="00E8732E">
            <w:pPr>
              <w:numPr>
                <w:ilvl w:val="0"/>
                <w:numId w:val="14"/>
              </w:numPr>
              <w:ind w:left="34" w:firstLine="0"/>
              <w:jc w:val="both"/>
            </w:pPr>
            <w:r w:rsidRPr="00916D83">
              <w:rPr>
                <w:sz w:val="20"/>
                <w:szCs w:val="20"/>
              </w:rPr>
              <w:t>Документы не поддаются прочтению;</w:t>
            </w:r>
          </w:p>
          <w:p w:rsidR="009A5701" w:rsidRDefault="00E8732E" w:rsidP="00E8732E">
            <w:pPr>
              <w:numPr>
                <w:ilvl w:val="0"/>
                <w:numId w:val="14"/>
              </w:numPr>
              <w:ind w:left="34" w:firstLine="0"/>
              <w:jc w:val="both"/>
              <w:rPr>
                <w:sz w:val="20"/>
                <w:szCs w:val="20"/>
              </w:rPr>
            </w:pPr>
            <w:r w:rsidRPr="00916D83">
              <w:rPr>
                <w:sz w:val="20"/>
                <w:szCs w:val="20"/>
              </w:rPr>
              <w:t>Документы исполнены карандашом.</w:t>
            </w:r>
          </w:p>
          <w:p w:rsidR="00CD3A3B" w:rsidRPr="00CD3A3B" w:rsidRDefault="00CD3A3B" w:rsidP="00E8732E">
            <w:pPr>
              <w:numPr>
                <w:ilvl w:val="0"/>
                <w:numId w:val="14"/>
              </w:numPr>
              <w:ind w:left="34" w:firstLine="0"/>
              <w:jc w:val="both"/>
              <w:rPr>
                <w:rStyle w:val="FontStyle23"/>
                <w:sz w:val="20"/>
                <w:szCs w:val="20"/>
              </w:rPr>
            </w:pPr>
            <w:r w:rsidRPr="00CD3A3B">
              <w:rPr>
                <w:sz w:val="20"/>
                <w:szCs w:val="20"/>
              </w:rPr>
              <w:t>Не установлена личность заявителя или полномочия представителя заявителя.</w:t>
            </w:r>
          </w:p>
        </w:tc>
        <w:tc>
          <w:tcPr>
            <w:tcW w:w="3295" w:type="dxa"/>
            <w:vAlign w:val="center"/>
          </w:tcPr>
          <w:p w:rsidR="00F37B60"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F37B60" w:rsidRPr="00916D83">
              <w:rPr>
                <w:rFonts w:eastAsiaTheme="minorHAnsi"/>
                <w:sz w:val="20"/>
                <w:szCs w:val="20"/>
                <w:lang w:eastAsia="en-US"/>
              </w:rPr>
              <w:t>Земельного к</w:t>
            </w:r>
            <w:r w:rsidRPr="00916D83">
              <w:rPr>
                <w:rFonts w:eastAsiaTheme="minorHAnsi"/>
                <w:sz w:val="20"/>
                <w:szCs w:val="20"/>
                <w:lang w:eastAsia="en-US"/>
              </w:rPr>
              <w:t>одекса</w:t>
            </w:r>
            <w:r w:rsidR="00F37B60" w:rsidRPr="00916D83">
              <w:rPr>
                <w:rFonts w:eastAsiaTheme="minorHAnsi"/>
                <w:sz w:val="20"/>
                <w:szCs w:val="20"/>
                <w:lang w:eastAsia="en-US"/>
              </w:rPr>
              <w:t xml:space="preserve"> РФ</w:t>
            </w:r>
            <w:r w:rsidRPr="00916D83">
              <w:rPr>
                <w:rFonts w:eastAsiaTheme="minorHAnsi"/>
                <w:sz w:val="20"/>
                <w:szCs w:val="20"/>
                <w:lang w:eastAsia="en-US"/>
              </w:rPr>
              <w:t>;</w:t>
            </w:r>
          </w:p>
          <w:p w:rsidR="00F37B60"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0" w:history="1">
              <w:r w:rsidRPr="00916D83">
                <w:rPr>
                  <w:rFonts w:eastAsiaTheme="minorHAnsi"/>
                  <w:sz w:val="20"/>
                  <w:szCs w:val="20"/>
                  <w:lang w:eastAsia="en-US"/>
                </w:rPr>
                <w:t>13</w:t>
              </w:r>
            </w:hyperlink>
            <w:r w:rsidRPr="00916D83">
              <w:rPr>
                <w:rFonts w:eastAsiaTheme="minorHAnsi"/>
                <w:sz w:val="20"/>
                <w:szCs w:val="20"/>
                <w:lang w:eastAsia="en-US"/>
              </w:rPr>
              <w:t xml:space="preserve">, </w:t>
            </w:r>
            <w:hyperlink r:id="rId21" w:history="1">
              <w:r w:rsidRPr="00916D83">
                <w:rPr>
                  <w:rFonts w:eastAsiaTheme="minorHAnsi"/>
                  <w:sz w:val="20"/>
                  <w:szCs w:val="20"/>
                  <w:lang w:eastAsia="en-US"/>
                </w:rPr>
                <w:t>15</w:t>
              </w:r>
            </w:hyperlink>
            <w:r w:rsidRPr="00916D83">
              <w:rPr>
                <w:rFonts w:eastAsiaTheme="minorHAnsi"/>
                <w:sz w:val="20"/>
                <w:szCs w:val="20"/>
                <w:lang w:eastAsia="en-US"/>
              </w:rPr>
              <w:t xml:space="preserve"> - </w:t>
            </w:r>
            <w:hyperlink r:id="rId22" w:history="1">
              <w:r w:rsidRPr="00916D83">
                <w:rPr>
                  <w:rFonts w:eastAsiaTheme="minorHAnsi"/>
                  <w:sz w:val="20"/>
                  <w:szCs w:val="20"/>
                  <w:lang w:eastAsia="en-US"/>
                </w:rPr>
                <w:t>19</w:t>
              </w:r>
            </w:hyperlink>
            <w:r w:rsidRPr="00916D83">
              <w:rPr>
                <w:rFonts w:eastAsiaTheme="minorHAnsi"/>
                <w:sz w:val="20"/>
                <w:szCs w:val="20"/>
                <w:lang w:eastAsia="en-US"/>
              </w:rPr>
              <w:t xml:space="preserve">, </w:t>
            </w:r>
            <w:hyperlink r:id="rId23" w:history="1">
              <w:r w:rsidRPr="00916D83">
                <w:rPr>
                  <w:rFonts w:eastAsiaTheme="minorHAnsi"/>
                  <w:sz w:val="20"/>
                  <w:szCs w:val="20"/>
                  <w:lang w:eastAsia="en-US"/>
                </w:rPr>
                <w:t>22</w:t>
              </w:r>
            </w:hyperlink>
            <w:r w:rsidRPr="00916D83">
              <w:rPr>
                <w:rFonts w:eastAsiaTheme="minorHAnsi"/>
                <w:sz w:val="20"/>
                <w:szCs w:val="20"/>
                <w:lang w:eastAsia="en-US"/>
              </w:rPr>
              <w:t xml:space="preserve"> и 23 статьи 39.16 </w:t>
            </w:r>
            <w:r w:rsidR="00F37B60" w:rsidRPr="00916D83">
              <w:rPr>
                <w:rFonts w:eastAsiaTheme="minorHAnsi"/>
                <w:sz w:val="20"/>
                <w:szCs w:val="20"/>
                <w:lang w:eastAsia="en-US"/>
              </w:rPr>
              <w:t>Земельного кодекса РФ</w:t>
            </w:r>
            <w:r w:rsidRPr="00916D83">
              <w:rPr>
                <w:rFonts w:eastAsiaTheme="minorHAnsi"/>
                <w:sz w:val="20"/>
                <w:szCs w:val="20"/>
                <w:lang w:eastAsia="en-US"/>
              </w:rPr>
              <w:t>;</w:t>
            </w:r>
          </w:p>
          <w:p w:rsidR="00E8732E" w:rsidRPr="00916D83" w:rsidRDefault="00E8732E" w:rsidP="00F37B60">
            <w:pPr>
              <w:widowControl/>
              <w:jc w:val="both"/>
              <w:rPr>
                <w:rFonts w:eastAsiaTheme="minorHAnsi"/>
                <w:sz w:val="20"/>
                <w:szCs w:val="20"/>
                <w:lang w:eastAsia="en-US"/>
              </w:rPr>
            </w:pPr>
            <w:r w:rsidRPr="00916D83">
              <w:rPr>
                <w:rFonts w:eastAsiaTheme="minorHAnsi"/>
                <w:sz w:val="20"/>
                <w:szCs w:val="20"/>
                <w:lang w:eastAsia="en-US"/>
              </w:rPr>
              <w:t>3) земельный участок, границы которого подлежат уточнению в соот</w:t>
            </w:r>
            <w:r w:rsidR="000B4E79" w:rsidRPr="00916D83">
              <w:rPr>
                <w:rFonts w:eastAsiaTheme="minorHAnsi"/>
                <w:sz w:val="20"/>
                <w:szCs w:val="20"/>
                <w:lang w:eastAsia="en-US"/>
              </w:rPr>
              <w:t>ветствии с Федеральным законом «</w:t>
            </w:r>
            <w:r w:rsidRPr="00916D83">
              <w:rPr>
                <w:rFonts w:eastAsiaTheme="minorHAnsi"/>
                <w:sz w:val="20"/>
                <w:szCs w:val="20"/>
                <w:lang w:eastAsia="en-US"/>
              </w:rPr>
              <w:t>О государст</w:t>
            </w:r>
            <w:r w:rsidR="000B4E79" w:rsidRPr="00916D83">
              <w:rPr>
                <w:rFonts w:eastAsiaTheme="minorHAnsi"/>
                <w:sz w:val="20"/>
                <w:szCs w:val="20"/>
                <w:lang w:eastAsia="en-US"/>
              </w:rPr>
              <w:t>венной регистрации недвижимости»</w:t>
            </w:r>
            <w:r w:rsidRPr="00916D83">
              <w:rPr>
                <w:rFonts w:eastAsiaTheme="minorHAnsi"/>
                <w:sz w:val="20"/>
                <w:szCs w:val="20"/>
                <w:lang w:eastAsia="en-US"/>
              </w:rPr>
              <w:t>, не может быть предоставлен заявителю по основаниям, указанным в подпункта</w:t>
            </w:r>
            <w:r w:rsidR="00AD6B74" w:rsidRPr="00916D83">
              <w:rPr>
                <w:rFonts w:eastAsiaTheme="minorHAnsi"/>
                <w:sz w:val="20"/>
                <w:szCs w:val="20"/>
                <w:lang w:eastAsia="en-US"/>
              </w:rPr>
              <w:t>х 1-</w:t>
            </w:r>
            <w:hyperlink r:id="rId24" w:history="1">
              <w:r w:rsidRPr="00916D83">
                <w:rPr>
                  <w:rFonts w:eastAsiaTheme="minorHAnsi"/>
                  <w:sz w:val="20"/>
                  <w:szCs w:val="20"/>
                  <w:lang w:eastAsia="en-US"/>
                </w:rPr>
                <w:t>23 статьи 39.16</w:t>
              </w:r>
            </w:hyperlink>
            <w:r w:rsidRPr="00916D83">
              <w:rPr>
                <w:rFonts w:eastAsiaTheme="minorHAnsi"/>
                <w:sz w:val="20"/>
                <w:szCs w:val="20"/>
                <w:lang w:eastAsia="en-US"/>
              </w:rPr>
              <w:t xml:space="preserve"> </w:t>
            </w:r>
            <w:r w:rsidR="00F37B60" w:rsidRPr="00916D83">
              <w:rPr>
                <w:rFonts w:eastAsiaTheme="minorHAnsi"/>
                <w:sz w:val="20"/>
                <w:szCs w:val="20"/>
                <w:lang w:eastAsia="en-US"/>
              </w:rPr>
              <w:t>Земельного кодекса РФ</w:t>
            </w:r>
            <w:r w:rsidRPr="00916D83">
              <w:rPr>
                <w:rFonts w:eastAsiaTheme="minorHAnsi"/>
                <w:sz w:val="20"/>
                <w:szCs w:val="20"/>
                <w:lang w:eastAsia="en-US"/>
              </w:rPr>
              <w:t>.</w:t>
            </w:r>
          </w:p>
          <w:p w:rsidR="009A5701" w:rsidRPr="00916D83" w:rsidRDefault="009A5701" w:rsidP="008A4080">
            <w:pPr>
              <w:widowControl/>
              <w:jc w:val="both"/>
              <w:rPr>
                <w:rStyle w:val="FontStyle23"/>
                <w:sz w:val="20"/>
                <w:szCs w:val="20"/>
              </w:rPr>
            </w:pPr>
          </w:p>
        </w:tc>
        <w:tc>
          <w:tcPr>
            <w:tcW w:w="1451" w:type="dxa"/>
            <w:vAlign w:val="center"/>
          </w:tcPr>
          <w:p w:rsidR="009A5701" w:rsidRPr="00916D83" w:rsidRDefault="00274C5B" w:rsidP="00274C5B">
            <w:pPr>
              <w:widowControl/>
              <w:jc w:val="both"/>
              <w:rPr>
                <w:rStyle w:val="FontStyle23"/>
                <w:sz w:val="20"/>
                <w:szCs w:val="20"/>
              </w:rPr>
            </w:pPr>
            <w:r w:rsidRPr="00916D83">
              <w:rPr>
                <w:rFonts w:eastAsiaTheme="minorHAnsi"/>
                <w:sz w:val="20"/>
                <w:szCs w:val="20"/>
                <w:lang w:eastAsia="en-US"/>
              </w:rPr>
              <w:t>В случае</w:t>
            </w:r>
            <w:proofErr w:type="gramStart"/>
            <w:r w:rsidRPr="00916D83">
              <w:rPr>
                <w:rFonts w:eastAsiaTheme="minorHAnsi"/>
                <w:sz w:val="20"/>
                <w:szCs w:val="20"/>
                <w:lang w:eastAsia="en-US"/>
              </w:rPr>
              <w:t>,</w:t>
            </w:r>
            <w:proofErr w:type="gramEnd"/>
            <w:r w:rsidRPr="00916D83">
              <w:rPr>
                <w:rFonts w:eastAsiaTheme="minorHAnsi"/>
                <w:sz w:val="20"/>
                <w:szCs w:val="20"/>
                <w:lang w:eastAsia="en-US"/>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1242" w:type="dxa"/>
            <w:vAlign w:val="center"/>
          </w:tcPr>
          <w:p w:rsidR="00274C5B" w:rsidRPr="00916D83" w:rsidRDefault="00274C5B" w:rsidP="00274C5B">
            <w:pPr>
              <w:widowControl/>
              <w:jc w:val="both"/>
              <w:rPr>
                <w:rFonts w:eastAsiaTheme="minorHAnsi"/>
                <w:sz w:val="20"/>
                <w:szCs w:val="20"/>
                <w:lang w:eastAsia="en-US"/>
              </w:rPr>
            </w:pPr>
            <w:r w:rsidRPr="00916D83">
              <w:rPr>
                <w:rFonts w:eastAsiaTheme="minorHAnsi"/>
                <w:sz w:val="20"/>
                <w:szCs w:val="20"/>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A5701" w:rsidRPr="00916D83" w:rsidRDefault="009A5701" w:rsidP="00F841C5">
            <w:pPr>
              <w:pStyle w:val="Style11"/>
              <w:widowControl/>
              <w:spacing w:line="240" w:lineRule="auto"/>
              <w:rPr>
                <w:rStyle w:val="FontStyle23"/>
                <w:sz w:val="20"/>
                <w:szCs w:val="20"/>
              </w:rPr>
            </w:pPr>
          </w:p>
        </w:tc>
        <w:tc>
          <w:tcPr>
            <w:tcW w:w="742" w:type="dxa"/>
            <w:vAlign w:val="center"/>
          </w:tcPr>
          <w:p w:rsidR="009A5701" w:rsidRPr="00916D83" w:rsidRDefault="00E8732E" w:rsidP="00F841C5">
            <w:pPr>
              <w:pStyle w:val="Style11"/>
              <w:widowControl/>
              <w:spacing w:line="240" w:lineRule="auto"/>
              <w:rPr>
                <w:rStyle w:val="FontStyle23"/>
                <w:sz w:val="20"/>
                <w:szCs w:val="20"/>
              </w:rPr>
            </w:pPr>
            <w:r w:rsidRPr="00916D83">
              <w:rPr>
                <w:rStyle w:val="FontStyle23"/>
                <w:sz w:val="20"/>
                <w:szCs w:val="20"/>
              </w:rPr>
              <w:t>НЕТ</w:t>
            </w:r>
          </w:p>
        </w:tc>
        <w:tc>
          <w:tcPr>
            <w:tcW w:w="1101" w:type="dxa"/>
            <w:vAlign w:val="center"/>
          </w:tcPr>
          <w:p w:rsidR="009A5701" w:rsidRPr="00916D83" w:rsidRDefault="00274C5B" w:rsidP="00F841C5">
            <w:pPr>
              <w:pStyle w:val="Style11"/>
              <w:widowControl/>
              <w:spacing w:line="240" w:lineRule="auto"/>
              <w:rPr>
                <w:rStyle w:val="FontStyle23"/>
                <w:sz w:val="20"/>
                <w:szCs w:val="20"/>
              </w:rPr>
            </w:pPr>
            <w:r w:rsidRPr="00916D83">
              <w:rPr>
                <w:rStyle w:val="FontStyle23"/>
                <w:sz w:val="20"/>
                <w:szCs w:val="20"/>
              </w:rPr>
              <w:t>-</w:t>
            </w:r>
          </w:p>
        </w:tc>
        <w:tc>
          <w:tcPr>
            <w:tcW w:w="884" w:type="dxa"/>
            <w:vAlign w:val="center"/>
          </w:tcPr>
          <w:p w:rsidR="009A5701" w:rsidRPr="00916D83" w:rsidRDefault="00274C5B" w:rsidP="00F841C5">
            <w:pPr>
              <w:pStyle w:val="Style11"/>
              <w:widowControl/>
              <w:spacing w:line="240" w:lineRule="auto"/>
              <w:rPr>
                <w:rStyle w:val="FontStyle23"/>
                <w:sz w:val="20"/>
                <w:szCs w:val="20"/>
              </w:rPr>
            </w:pPr>
            <w:r w:rsidRPr="00916D83">
              <w:rPr>
                <w:rStyle w:val="FontStyle23"/>
                <w:sz w:val="20"/>
                <w:szCs w:val="20"/>
              </w:rPr>
              <w:t>-</w:t>
            </w:r>
          </w:p>
        </w:tc>
        <w:tc>
          <w:tcPr>
            <w:tcW w:w="1418" w:type="dxa"/>
            <w:vAlign w:val="center"/>
          </w:tcPr>
          <w:p w:rsidR="009A5701" w:rsidRPr="00916D83" w:rsidRDefault="009A5701" w:rsidP="00F841C5">
            <w:pPr>
              <w:pStyle w:val="Style11"/>
              <w:widowControl/>
              <w:spacing w:line="240" w:lineRule="auto"/>
              <w:rPr>
                <w:rStyle w:val="FontStyle23"/>
                <w:sz w:val="20"/>
                <w:szCs w:val="20"/>
              </w:rPr>
            </w:pPr>
            <w:r w:rsidRPr="00916D83">
              <w:rPr>
                <w:sz w:val="20"/>
                <w:szCs w:val="20"/>
              </w:rPr>
              <w:t>Личное обращение в Администрацию, личное обращение в МФЦ, в электронной форме, почтовая связь</w:t>
            </w:r>
          </w:p>
        </w:tc>
        <w:tc>
          <w:tcPr>
            <w:tcW w:w="1525" w:type="dxa"/>
            <w:vAlign w:val="center"/>
          </w:tcPr>
          <w:p w:rsidR="009A5701" w:rsidRPr="00916D83" w:rsidRDefault="009A5701" w:rsidP="00F841C5">
            <w:pPr>
              <w:pStyle w:val="Style11"/>
              <w:widowControl/>
              <w:spacing w:line="240" w:lineRule="auto"/>
              <w:rPr>
                <w:rStyle w:val="FontStyle23"/>
                <w:sz w:val="20"/>
                <w:szCs w:val="20"/>
              </w:rPr>
            </w:pPr>
            <w:r w:rsidRPr="00916D83">
              <w:rPr>
                <w:sz w:val="20"/>
                <w:szCs w:val="20"/>
              </w:rPr>
              <w:t>Личное обращение в Администрацию, личное обращение в МФЦ, в электронной форме, почтовая связь</w:t>
            </w:r>
          </w:p>
        </w:tc>
      </w:tr>
      <w:tr w:rsidR="00C640FB" w:rsidRPr="00C640FB" w:rsidTr="000E7708">
        <w:trPr>
          <w:cantSplit/>
          <w:trHeight w:val="417"/>
        </w:trPr>
        <w:tc>
          <w:tcPr>
            <w:tcW w:w="16444" w:type="dxa"/>
            <w:gridSpan w:val="13"/>
            <w:vAlign w:val="center"/>
          </w:tcPr>
          <w:p w:rsidR="00C640FB" w:rsidRPr="00C640FB" w:rsidRDefault="00C640FB" w:rsidP="00C640FB">
            <w:pPr>
              <w:pStyle w:val="Style11"/>
              <w:widowControl/>
              <w:numPr>
                <w:ilvl w:val="0"/>
                <w:numId w:val="9"/>
              </w:numPr>
              <w:spacing w:line="240" w:lineRule="auto"/>
              <w:rPr>
                <w:b/>
                <w:sz w:val="20"/>
                <w:szCs w:val="20"/>
              </w:rPr>
            </w:pPr>
            <w:r w:rsidRPr="00C640FB">
              <w:rPr>
                <w:b/>
                <w:sz w:val="20"/>
                <w:szCs w:val="20"/>
              </w:rPr>
              <w:lastRenderedPageBreak/>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C640FB" w:rsidRPr="00C640FB" w:rsidTr="000E7708">
        <w:trPr>
          <w:cantSplit/>
          <w:trHeight w:val="417"/>
        </w:trPr>
        <w:tc>
          <w:tcPr>
            <w:tcW w:w="425" w:type="dxa"/>
            <w:vAlign w:val="center"/>
          </w:tcPr>
          <w:p w:rsidR="00C640FB" w:rsidRPr="00C640FB" w:rsidRDefault="00C640FB" w:rsidP="000C7072">
            <w:pPr>
              <w:pStyle w:val="Style11"/>
              <w:spacing w:line="240" w:lineRule="auto"/>
              <w:rPr>
                <w:rStyle w:val="FontStyle23"/>
                <w:sz w:val="20"/>
                <w:szCs w:val="20"/>
              </w:rPr>
            </w:pPr>
            <w:r w:rsidRPr="00C640FB">
              <w:rPr>
                <w:rStyle w:val="FontStyle23"/>
                <w:sz w:val="20"/>
                <w:szCs w:val="20"/>
              </w:rPr>
              <w:lastRenderedPageBreak/>
              <w:t>1.</w:t>
            </w:r>
          </w:p>
        </w:tc>
        <w:tc>
          <w:tcPr>
            <w:tcW w:w="1101" w:type="dxa"/>
            <w:vAlign w:val="center"/>
          </w:tcPr>
          <w:p w:rsidR="00C640FB" w:rsidRPr="00C640FB" w:rsidRDefault="00C640FB" w:rsidP="000C7072">
            <w:pPr>
              <w:pStyle w:val="Style11"/>
              <w:widowControl/>
              <w:spacing w:line="240" w:lineRule="auto"/>
              <w:rPr>
                <w:rStyle w:val="FontStyle23"/>
                <w:sz w:val="20"/>
                <w:szCs w:val="20"/>
              </w:rPr>
            </w:pPr>
          </w:p>
          <w:p w:rsidR="00C640FB" w:rsidRPr="00C640FB" w:rsidRDefault="00C640FB" w:rsidP="000C7072">
            <w:pPr>
              <w:pStyle w:val="Style2"/>
              <w:spacing w:line="240" w:lineRule="auto"/>
              <w:rPr>
                <w:rStyle w:val="FontStyle23"/>
                <w:sz w:val="20"/>
                <w:szCs w:val="20"/>
              </w:rPr>
            </w:pPr>
            <w:r w:rsidRPr="00C640FB">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559" w:type="dxa"/>
            <w:gridSpan w:val="2"/>
            <w:vAlign w:val="center"/>
          </w:tcPr>
          <w:p w:rsidR="00C640FB" w:rsidRPr="00C640FB" w:rsidRDefault="00C640FB" w:rsidP="00C640FB">
            <w:pPr>
              <w:pStyle w:val="Style11"/>
              <w:widowControl/>
              <w:spacing w:line="240" w:lineRule="auto"/>
              <w:rPr>
                <w:rStyle w:val="FontStyle23"/>
                <w:sz w:val="20"/>
                <w:szCs w:val="20"/>
              </w:rPr>
            </w:pPr>
            <w:r w:rsidRPr="00C640FB">
              <w:rPr>
                <w:rStyle w:val="FontStyle23"/>
                <w:sz w:val="20"/>
                <w:szCs w:val="20"/>
              </w:rPr>
              <w:t xml:space="preserve">90 дней со дня регистрации заявления  в органе местного самоуправления (далее – Администрация) </w:t>
            </w:r>
          </w:p>
        </w:tc>
        <w:tc>
          <w:tcPr>
            <w:tcW w:w="1701" w:type="dxa"/>
            <w:vAlign w:val="center"/>
          </w:tcPr>
          <w:p w:rsidR="00C640FB" w:rsidRPr="00C640FB" w:rsidRDefault="00C640FB" w:rsidP="00CD3A3B">
            <w:pPr>
              <w:numPr>
                <w:ilvl w:val="0"/>
                <w:numId w:val="15"/>
              </w:numPr>
              <w:ind w:left="0" w:firstLine="0"/>
              <w:jc w:val="both"/>
              <w:rPr>
                <w:rStyle w:val="FontStyle23"/>
                <w:sz w:val="20"/>
                <w:szCs w:val="20"/>
              </w:rPr>
            </w:pPr>
            <w:r w:rsidRPr="00C640FB">
              <w:rPr>
                <w:sz w:val="20"/>
                <w:szCs w:val="20"/>
              </w:rPr>
              <w:t xml:space="preserve">Представление документов, имеющих подчистки, приписки, зачеркнутые слова и иные неоговоренные исправления, </w:t>
            </w:r>
            <w:r w:rsidRPr="00C640FB">
              <w:rPr>
                <w:rStyle w:val="FontStyle23"/>
                <w:sz w:val="20"/>
                <w:szCs w:val="20"/>
              </w:rPr>
              <w:t>исполненных карандашом либо имеющих повреждения, которые не позволяют однозначно толковать их, содержание</w:t>
            </w:r>
          </w:p>
          <w:p w:rsidR="00C640FB" w:rsidRPr="00C640FB" w:rsidRDefault="00C640FB" w:rsidP="00CD3A3B">
            <w:pPr>
              <w:numPr>
                <w:ilvl w:val="0"/>
                <w:numId w:val="15"/>
              </w:numPr>
              <w:ind w:left="0" w:firstLine="0"/>
              <w:jc w:val="both"/>
              <w:rPr>
                <w:sz w:val="20"/>
                <w:szCs w:val="20"/>
              </w:rPr>
            </w:pPr>
            <w:r w:rsidRPr="00C640FB">
              <w:rPr>
                <w:sz w:val="20"/>
                <w:szCs w:val="20"/>
              </w:rPr>
              <w:t>Документы не поддаются прочтению;</w:t>
            </w:r>
          </w:p>
          <w:p w:rsidR="00C640FB" w:rsidRDefault="00C640FB" w:rsidP="00CD3A3B">
            <w:pPr>
              <w:numPr>
                <w:ilvl w:val="0"/>
                <w:numId w:val="15"/>
              </w:numPr>
              <w:ind w:left="0" w:firstLine="0"/>
              <w:jc w:val="both"/>
              <w:rPr>
                <w:sz w:val="20"/>
                <w:szCs w:val="20"/>
              </w:rPr>
            </w:pPr>
            <w:r w:rsidRPr="00C640FB">
              <w:rPr>
                <w:sz w:val="20"/>
                <w:szCs w:val="20"/>
              </w:rPr>
              <w:t>Документы исполнены карандашом.</w:t>
            </w:r>
          </w:p>
          <w:p w:rsidR="00CD3A3B" w:rsidRPr="00C640FB" w:rsidRDefault="00CD3A3B" w:rsidP="00CD3A3B">
            <w:pPr>
              <w:numPr>
                <w:ilvl w:val="0"/>
                <w:numId w:val="15"/>
              </w:numPr>
              <w:ind w:left="0" w:firstLine="0"/>
              <w:jc w:val="both"/>
              <w:rPr>
                <w:rStyle w:val="FontStyle23"/>
                <w:sz w:val="20"/>
                <w:szCs w:val="20"/>
              </w:rPr>
            </w:pPr>
            <w:r w:rsidRPr="00CD3A3B">
              <w:rPr>
                <w:sz w:val="20"/>
                <w:szCs w:val="20"/>
              </w:rPr>
              <w:t>Не установлена личность заявителя или полномочия представителя заявителя.</w:t>
            </w:r>
          </w:p>
        </w:tc>
        <w:tc>
          <w:tcPr>
            <w:tcW w:w="3295" w:type="dxa"/>
            <w:vAlign w:val="center"/>
          </w:tcPr>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5" w:history="1">
              <w:r w:rsidRPr="00C640FB">
                <w:rPr>
                  <w:rFonts w:eastAsiaTheme="minorHAnsi"/>
                  <w:sz w:val="20"/>
                  <w:szCs w:val="20"/>
                  <w:lang w:eastAsia="en-US"/>
                </w:rPr>
                <w:t>13</w:t>
              </w:r>
            </w:hyperlink>
            <w:r w:rsidRPr="00C640FB">
              <w:rPr>
                <w:rFonts w:eastAsiaTheme="minorHAnsi"/>
                <w:sz w:val="20"/>
                <w:szCs w:val="20"/>
                <w:lang w:eastAsia="en-US"/>
              </w:rPr>
              <w:t xml:space="preserve">, </w:t>
            </w:r>
            <w:hyperlink r:id="rId26" w:history="1">
              <w:r w:rsidRPr="00C640FB">
                <w:rPr>
                  <w:rFonts w:eastAsiaTheme="minorHAnsi"/>
                  <w:sz w:val="20"/>
                  <w:szCs w:val="20"/>
                  <w:lang w:eastAsia="en-US"/>
                </w:rPr>
                <w:t>15</w:t>
              </w:r>
            </w:hyperlink>
            <w:r w:rsidRPr="00C640FB">
              <w:rPr>
                <w:rFonts w:eastAsiaTheme="minorHAnsi"/>
                <w:sz w:val="20"/>
                <w:szCs w:val="20"/>
                <w:lang w:eastAsia="en-US"/>
              </w:rPr>
              <w:t xml:space="preserve"> - </w:t>
            </w:r>
            <w:hyperlink r:id="rId27" w:history="1">
              <w:r w:rsidRPr="00C640FB">
                <w:rPr>
                  <w:rFonts w:eastAsiaTheme="minorHAnsi"/>
                  <w:sz w:val="20"/>
                  <w:szCs w:val="20"/>
                  <w:lang w:eastAsia="en-US"/>
                </w:rPr>
                <w:t>19</w:t>
              </w:r>
            </w:hyperlink>
            <w:r w:rsidRPr="00C640FB">
              <w:rPr>
                <w:rFonts w:eastAsiaTheme="minorHAnsi"/>
                <w:sz w:val="20"/>
                <w:szCs w:val="20"/>
                <w:lang w:eastAsia="en-US"/>
              </w:rPr>
              <w:t xml:space="preserve">, </w:t>
            </w:r>
            <w:hyperlink r:id="rId28" w:history="1">
              <w:r w:rsidRPr="00C640FB">
                <w:rPr>
                  <w:rFonts w:eastAsiaTheme="minorHAnsi"/>
                  <w:sz w:val="20"/>
                  <w:szCs w:val="20"/>
                  <w:lang w:eastAsia="en-US"/>
                </w:rPr>
                <w:t>22</w:t>
              </w:r>
            </w:hyperlink>
            <w:r w:rsidRPr="00C640FB">
              <w:rPr>
                <w:rFonts w:eastAsiaTheme="minorHAnsi"/>
                <w:sz w:val="20"/>
                <w:szCs w:val="20"/>
                <w:lang w:eastAsia="en-US"/>
              </w:rPr>
              <w:t xml:space="preserve"> и 23 статьи 39.16 Земельного кодекса РФ;</w:t>
            </w:r>
          </w:p>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hyperlink r:id="rId29" w:history="1">
              <w:r w:rsidRPr="00C640FB">
                <w:rPr>
                  <w:rFonts w:eastAsiaTheme="minorHAnsi"/>
                  <w:sz w:val="20"/>
                  <w:szCs w:val="20"/>
                  <w:lang w:eastAsia="en-US"/>
                </w:rPr>
                <w:t>23 статьи 39.16</w:t>
              </w:r>
            </w:hyperlink>
            <w:r w:rsidRPr="00C640FB">
              <w:rPr>
                <w:rFonts w:eastAsiaTheme="minorHAnsi"/>
                <w:sz w:val="20"/>
                <w:szCs w:val="20"/>
                <w:lang w:eastAsia="en-US"/>
              </w:rPr>
              <w:t xml:space="preserve"> Земельного кодекса РФ.</w:t>
            </w:r>
          </w:p>
          <w:p w:rsidR="00C640FB" w:rsidRPr="00C640FB" w:rsidRDefault="00C640FB" w:rsidP="000C7072">
            <w:pPr>
              <w:widowControl/>
              <w:jc w:val="both"/>
              <w:rPr>
                <w:rStyle w:val="FontStyle23"/>
                <w:sz w:val="20"/>
                <w:szCs w:val="20"/>
              </w:rPr>
            </w:pPr>
          </w:p>
        </w:tc>
        <w:tc>
          <w:tcPr>
            <w:tcW w:w="1451" w:type="dxa"/>
            <w:vAlign w:val="center"/>
          </w:tcPr>
          <w:p w:rsidR="00C640FB" w:rsidRPr="00C640FB" w:rsidRDefault="00C640FB" w:rsidP="000C7072">
            <w:pPr>
              <w:widowControl/>
              <w:jc w:val="both"/>
              <w:rPr>
                <w:rStyle w:val="FontStyle23"/>
                <w:sz w:val="20"/>
                <w:szCs w:val="20"/>
              </w:rPr>
            </w:pPr>
            <w:r w:rsidRPr="00C640FB">
              <w:rPr>
                <w:rFonts w:eastAsiaTheme="minorHAnsi"/>
                <w:sz w:val="20"/>
                <w:szCs w:val="20"/>
                <w:lang w:eastAsia="en-US"/>
              </w:rPr>
              <w:t>В случае</w:t>
            </w:r>
            <w:proofErr w:type="gramStart"/>
            <w:r w:rsidRPr="00C640FB">
              <w:rPr>
                <w:rFonts w:eastAsiaTheme="minorHAnsi"/>
                <w:sz w:val="20"/>
                <w:szCs w:val="20"/>
                <w:lang w:eastAsia="en-US"/>
              </w:rPr>
              <w:t>,</w:t>
            </w:r>
            <w:proofErr w:type="gramEnd"/>
            <w:r w:rsidRPr="00C640FB">
              <w:rPr>
                <w:rFonts w:eastAsiaTheme="minorHAnsi"/>
                <w:sz w:val="20"/>
                <w:szCs w:val="20"/>
                <w:lang w:eastAsia="en-US"/>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1242" w:type="dxa"/>
            <w:vAlign w:val="center"/>
          </w:tcPr>
          <w:p w:rsidR="00C640FB" w:rsidRPr="00C640FB" w:rsidRDefault="00C640FB" w:rsidP="000C7072">
            <w:pPr>
              <w:widowControl/>
              <w:jc w:val="both"/>
              <w:rPr>
                <w:rFonts w:eastAsiaTheme="minorHAnsi"/>
                <w:sz w:val="20"/>
                <w:szCs w:val="20"/>
                <w:lang w:eastAsia="en-US"/>
              </w:rPr>
            </w:pPr>
            <w:r w:rsidRPr="00C640FB">
              <w:rPr>
                <w:rFonts w:eastAsiaTheme="minorHAnsi"/>
                <w:sz w:val="20"/>
                <w:szCs w:val="20"/>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640FB" w:rsidRPr="00C640FB" w:rsidRDefault="00C640FB" w:rsidP="000C7072">
            <w:pPr>
              <w:pStyle w:val="Style11"/>
              <w:widowControl/>
              <w:spacing w:line="240" w:lineRule="auto"/>
              <w:rPr>
                <w:rStyle w:val="FontStyle23"/>
                <w:sz w:val="20"/>
                <w:szCs w:val="20"/>
              </w:rPr>
            </w:pPr>
          </w:p>
        </w:tc>
        <w:tc>
          <w:tcPr>
            <w:tcW w:w="742"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t>НЕТ</w:t>
            </w:r>
          </w:p>
        </w:tc>
        <w:tc>
          <w:tcPr>
            <w:tcW w:w="1101"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t>-</w:t>
            </w:r>
          </w:p>
        </w:tc>
        <w:tc>
          <w:tcPr>
            <w:tcW w:w="884" w:type="dxa"/>
            <w:vAlign w:val="center"/>
          </w:tcPr>
          <w:p w:rsidR="00C640FB" w:rsidRPr="00C640FB" w:rsidRDefault="00C640FB" w:rsidP="000C7072">
            <w:pPr>
              <w:pStyle w:val="Style11"/>
              <w:widowControl/>
              <w:spacing w:line="240" w:lineRule="auto"/>
              <w:rPr>
                <w:rStyle w:val="FontStyle23"/>
                <w:sz w:val="20"/>
                <w:szCs w:val="20"/>
              </w:rPr>
            </w:pPr>
            <w:r w:rsidRPr="00C640FB">
              <w:rPr>
                <w:rStyle w:val="FontStyle23"/>
                <w:sz w:val="20"/>
                <w:szCs w:val="20"/>
              </w:rPr>
              <w:t>-</w:t>
            </w:r>
          </w:p>
        </w:tc>
        <w:tc>
          <w:tcPr>
            <w:tcW w:w="1418" w:type="dxa"/>
            <w:vAlign w:val="center"/>
          </w:tcPr>
          <w:p w:rsidR="00C640FB" w:rsidRPr="00C640FB" w:rsidRDefault="00C640FB" w:rsidP="000C7072">
            <w:pPr>
              <w:pStyle w:val="Style11"/>
              <w:widowControl/>
              <w:spacing w:line="240" w:lineRule="auto"/>
              <w:rPr>
                <w:rStyle w:val="FontStyle23"/>
                <w:sz w:val="20"/>
                <w:szCs w:val="20"/>
              </w:rPr>
            </w:pPr>
            <w:r w:rsidRPr="00C640FB">
              <w:rPr>
                <w:sz w:val="20"/>
                <w:szCs w:val="20"/>
              </w:rPr>
              <w:t>Личное обращение в Администрацию, личное обращение в МФЦ, в электронной форме, почтовая связь</w:t>
            </w:r>
          </w:p>
        </w:tc>
        <w:tc>
          <w:tcPr>
            <w:tcW w:w="1525" w:type="dxa"/>
            <w:vAlign w:val="center"/>
          </w:tcPr>
          <w:p w:rsidR="00C640FB" w:rsidRPr="00C640FB" w:rsidRDefault="00C640FB" w:rsidP="000C7072">
            <w:pPr>
              <w:pStyle w:val="Style11"/>
              <w:widowControl/>
              <w:spacing w:line="240" w:lineRule="auto"/>
              <w:rPr>
                <w:rStyle w:val="FontStyle23"/>
                <w:sz w:val="20"/>
                <w:szCs w:val="20"/>
              </w:rPr>
            </w:pPr>
            <w:r w:rsidRPr="00C640FB">
              <w:rPr>
                <w:sz w:val="20"/>
                <w:szCs w:val="20"/>
              </w:rPr>
              <w:t>Личное обращение в Администрацию, личное обращение в МФЦ, в электронной форме, почтовая связь</w:t>
            </w:r>
          </w:p>
        </w:tc>
      </w:tr>
      <w:tr w:rsidR="00C640FB" w:rsidRPr="00916D83" w:rsidTr="000E7708">
        <w:trPr>
          <w:cantSplit/>
          <w:trHeight w:val="210"/>
        </w:trPr>
        <w:tc>
          <w:tcPr>
            <w:tcW w:w="425" w:type="dxa"/>
            <w:vMerge w:val="restart"/>
            <w:vAlign w:val="center"/>
          </w:tcPr>
          <w:p w:rsidR="00C640FB" w:rsidRPr="00916D83" w:rsidRDefault="00C640FB" w:rsidP="000C7072">
            <w:pPr>
              <w:pStyle w:val="Style11"/>
              <w:spacing w:line="240" w:lineRule="auto"/>
              <w:rPr>
                <w:rStyle w:val="FontStyle23"/>
                <w:sz w:val="20"/>
                <w:szCs w:val="20"/>
              </w:rPr>
            </w:pPr>
          </w:p>
        </w:tc>
        <w:tc>
          <w:tcPr>
            <w:tcW w:w="1101"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559" w:type="dxa"/>
            <w:gridSpan w:val="2"/>
            <w:vAlign w:val="center"/>
          </w:tcPr>
          <w:p w:rsidR="00C640FB" w:rsidRDefault="00C640FB" w:rsidP="00C640FB">
            <w:pPr>
              <w:pStyle w:val="Style11"/>
              <w:widowControl/>
              <w:spacing w:line="240" w:lineRule="auto"/>
              <w:rPr>
                <w:rStyle w:val="FontStyle23"/>
                <w:sz w:val="20"/>
                <w:szCs w:val="20"/>
              </w:rPr>
            </w:pPr>
          </w:p>
        </w:tc>
        <w:tc>
          <w:tcPr>
            <w:tcW w:w="1701" w:type="dxa"/>
            <w:vMerge w:val="restart"/>
            <w:vAlign w:val="center"/>
          </w:tcPr>
          <w:p w:rsidR="00C640FB" w:rsidRPr="00916D83" w:rsidRDefault="00C640FB" w:rsidP="00C640FB">
            <w:pPr>
              <w:ind w:left="34"/>
              <w:jc w:val="both"/>
              <w:rPr>
                <w:sz w:val="20"/>
                <w:szCs w:val="20"/>
              </w:rPr>
            </w:pPr>
          </w:p>
        </w:tc>
        <w:tc>
          <w:tcPr>
            <w:tcW w:w="3295" w:type="dxa"/>
            <w:vMerge w:val="restart"/>
            <w:vAlign w:val="center"/>
          </w:tcPr>
          <w:p w:rsidR="00C640FB" w:rsidRPr="00916D83" w:rsidRDefault="00C640FB" w:rsidP="000C7072">
            <w:pPr>
              <w:widowControl/>
              <w:jc w:val="both"/>
              <w:rPr>
                <w:rFonts w:eastAsiaTheme="minorHAnsi"/>
                <w:sz w:val="20"/>
                <w:szCs w:val="20"/>
                <w:lang w:eastAsia="en-US"/>
              </w:rPr>
            </w:pPr>
          </w:p>
        </w:tc>
        <w:tc>
          <w:tcPr>
            <w:tcW w:w="1451" w:type="dxa"/>
            <w:vMerge w:val="restart"/>
            <w:vAlign w:val="center"/>
          </w:tcPr>
          <w:p w:rsidR="00C640FB" w:rsidRPr="00916D83" w:rsidRDefault="00C640FB" w:rsidP="000C7072">
            <w:pPr>
              <w:widowControl/>
              <w:jc w:val="both"/>
              <w:rPr>
                <w:rFonts w:eastAsiaTheme="minorHAnsi"/>
                <w:sz w:val="20"/>
                <w:szCs w:val="20"/>
                <w:lang w:eastAsia="en-US"/>
              </w:rPr>
            </w:pPr>
          </w:p>
        </w:tc>
        <w:tc>
          <w:tcPr>
            <w:tcW w:w="1242" w:type="dxa"/>
            <w:vMerge w:val="restart"/>
            <w:vAlign w:val="center"/>
          </w:tcPr>
          <w:p w:rsidR="00C640FB" w:rsidRPr="00916D83" w:rsidRDefault="00C640FB" w:rsidP="000C7072">
            <w:pPr>
              <w:widowControl/>
              <w:jc w:val="both"/>
              <w:rPr>
                <w:rFonts w:eastAsiaTheme="minorHAnsi"/>
                <w:sz w:val="20"/>
                <w:szCs w:val="20"/>
                <w:lang w:eastAsia="en-US"/>
              </w:rPr>
            </w:pPr>
          </w:p>
        </w:tc>
        <w:tc>
          <w:tcPr>
            <w:tcW w:w="742"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101"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884" w:type="dxa"/>
            <w:vMerge w:val="restart"/>
            <w:vAlign w:val="center"/>
          </w:tcPr>
          <w:p w:rsidR="00C640FB" w:rsidRPr="00916D83" w:rsidRDefault="00C640FB" w:rsidP="000C7072">
            <w:pPr>
              <w:pStyle w:val="Style11"/>
              <w:widowControl/>
              <w:spacing w:line="240" w:lineRule="auto"/>
              <w:rPr>
                <w:rStyle w:val="FontStyle23"/>
                <w:sz w:val="20"/>
                <w:szCs w:val="20"/>
              </w:rPr>
            </w:pPr>
          </w:p>
        </w:tc>
        <w:tc>
          <w:tcPr>
            <w:tcW w:w="1418" w:type="dxa"/>
            <w:vMerge w:val="restart"/>
            <w:vAlign w:val="center"/>
          </w:tcPr>
          <w:p w:rsidR="00C640FB" w:rsidRPr="00916D83" w:rsidRDefault="00C640FB" w:rsidP="000C7072">
            <w:pPr>
              <w:pStyle w:val="Style11"/>
              <w:widowControl/>
              <w:spacing w:line="240" w:lineRule="auto"/>
              <w:rPr>
                <w:sz w:val="20"/>
                <w:szCs w:val="20"/>
              </w:rPr>
            </w:pPr>
          </w:p>
        </w:tc>
        <w:tc>
          <w:tcPr>
            <w:tcW w:w="1525" w:type="dxa"/>
            <w:vMerge w:val="restart"/>
            <w:vAlign w:val="center"/>
          </w:tcPr>
          <w:p w:rsidR="00C640FB" w:rsidRPr="00916D83" w:rsidRDefault="00C640FB" w:rsidP="000C7072">
            <w:pPr>
              <w:pStyle w:val="Style11"/>
              <w:widowControl/>
              <w:spacing w:line="240" w:lineRule="auto"/>
              <w:rPr>
                <w:sz w:val="20"/>
                <w:szCs w:val="20"/>
              </w:rPr>
            </w:pPr>
          </w:p>
        </w:tc>
      </w:tr>
      <w:tr w:rsidR="00C640FB" w:rsidRPr="00916D83" w:rsidTr="000E7708">
        <w:trPr>
          <w:cantSplit/>
          <w:trHeight w:val="210"/>
        </w:trPr>
        <w:tc>
          <w:tcPr>
            <w:tcW w:w="425" w:type="dxa"/>
            <w:vMerge/>
            <w:vAlign w:val="center"/>
          </w:tcPr>
          <w:p w:rsidR="00C640FB" w:rsidRPr="00916D83" w:rsidRDefault="00C640FB" w:rsidP="000C7072">
            <w:pPr>
              <w:pStyle w:val="Style11"/>
              <w:spacing w:line="240" w:lineRule="auto"/>
              <w:rPr>
                <w:rStyle w:val="FontStyle23"/>
                <w:sz w:val="20"/>
                <w:szCs w:val="20"/>
              </w:rPr>
            </w:pPr>
          </w:p>
        </w:tc>
        <w:tc>
          <w:tcPr>
            <w:tcW w:w="1101" w:type="dxa"/>
            <w:vMerge/>
            <w:vAlign w:val="center"/>
          </w:tcPr>
          <w:p w:rsidR="00C640FB" w:rsidRPr="00916D83" w:rsidRDefault="00C640FB" w:rsidP="000C7072">
            <w:pPr>
              <w:pStyle w:val="Style11"/>
              <w:widowControl/>
              <w:spacing w:line="240" w:lineRule="auto"/>
              <w:rPr>
                <w:rStyle w:val="FontStyle23"/>
                <w:sz w:val="20"/>
                <w:szCs w:val="20"/>
              </w:rPr>
            </w:pPr>
          </w:p>
        </w:tc>
        <w:tc>
          <w:tcPr>
            <w:tcW w:w="1559" w:type="dxa"/>
            <w:gridSpan w:val="2"/>
            <w:vAlign w:val="center"/>
          </w:tcPr>
          <w:p w:rsidR="00C640FB" w:rsidRDefault="00C640FB" w:rsidP="00C640FB">
            <w:pPr>
              <w:pStyle w:val="Style11"/>
              <w:widowControl/>
              <w:spacing w:line="240" w:lineRule="auto"/>
              <w:rPr>
                <w:rStyle w:val="FontStyle23"/>
                <w:sz w:val="20"/>
                <w:szCs w:val="20"/>
              </w:rPr>
            </w:pPr>
            <w:r>
              <w:rPr>
                <w:rStyle w:val="FontStyle23"/>
                <w:sz w:val="20"/>
                <w:szCs w:val="20"/>
              </w:rPr>
              <w:t>3</w:t>
            </w:r>
            <w:r w:rsidRPr="00916D83">
              <w:rPr>
                <w:rStyle w:val="FontStyle23"/>
                <w:sz w:val="20"/>
                <w:szCs w:val="20"/>
              </w:rPr>
              <w:t>0 дней со дня регистрации заявления  в органе местного самоуправления (далее – Администрация)</w:t>
            </w:r>
            <w:r>
              <w:rPr>
                <w:rStyle w:val="FontStyle23"/>
                <w:sz w:val="20"/>
                <w:szCs w:val="20"/>
              </w:rPr>
              <w:t xml:space="preserve"> – в случае принятия решения об отказе в предварительном согласовании предоставления земельного участка</w:t>
            </w:r>
          </w:p>
        </w:tc>
        <w:tc>
          <w:tcPr>
            <w:tcW w:w="1701" w:type="dxa"/>
            <w:vMerge/>
            <w:vAlign w:val="center"/>
          </w:tcPr>
          <w:p w:rsidR="00C640FB" w:rsidRPr="00916D83" w:rsidRDefault="00C640FB" w:rsidP="00C640FB">
            <w:pPr>
              <w:ind w:left="34"/>
              <w:jc w:val="both"/>
              <w:rPr>
                <w:sz w:val="20"/>
                <w:szCs w:val="20"/>
              </w:rPr>
            </w:pPr>
          </w:p>
        </w:tc>
        <w:tc>
          <w:tcPr>
            <w:tcW w:w="3295" w:type="dxa"/>
            <w:vMerge/>
            <w:vAlign w:val="center"/>
          </w:tcPr>
          <w:p w:rsidR="00C640FB" w:rsidRPr="00916D83" w:rsidRDefault="00C640FB" w:rsidP="000C7072">
            <w:pPr>
              <w:widowControl/>
              <w:jc w:val="both"/>
              <w:rPr>
                <w:rFonts w:eastAsiaTheme="minorHAnsi"/>
                <w:sz w:val="20"/>
                <w:szCs w:val="20"/>
                <w:lang w:eastAsia="en-US"/>
              </w:rPr>
            </w:pPr>
          </w:p>
        </w:tc>
        <w:tc>
          <w:tcPr>
            <w:tcW w:w="1451" w:type="dxa"/>
            <w:vMerge/>
            <w:vAlign w:val="center"/>
          </w:tcPr>
          <w:p w:rsidR="00C640FB" w:rsidRPr="00916D83" w:rsidRDefault="00C640FB" w:rsidP="000C7072">
            <w:pPr>
              <w:widowControl/>
              <w:jc w:val="both"/>
              <w:rPr>
                <w:rFonts w:eastAsiaTheme="minorHAnsi"/>
                <w:sz w:val="20"/>
                <w:szCs w:val="20"/>
                <w:lang w:eastAsia="en-US"/>
              </w:rPr>
            </w:pPr>
          </w:p>
        </w:tc>
        <w:tc>
          <w:tcPr>
            <w:tcW w:w="1242" w:type="dxa"/>
            <w:vMerge/>
            <w:vAlign w:val="center"/>
          </w:tcPr>
          <w:p w:rsidR="00C640FB" w:rsidRPr="00916D83" w:rsidRDefault="00C640FB" w:rsidP="000C7072">
            <w:pPr>
              <w:widowControl/>
              <w:jc w:val="both"/>
              <w:rPr>
                <w:rFonts w:eastAsiaTheme="minorHAnsi"/>
                <w:sz w:val="20"/>
                <w:szCs w:val="20"/>
                <w:lang w:eastAsia="en-US"/>
              </w:rPr>
            </w:pPr>
          </w:p>
        </w:tc>
        <w:tc>
          <w:tcPr>
            <w:tcW w:w="742" w:type="dxa"/>
            <w:vMerge/>
            <w:vAlign w:val="center"/>
          </w:tcPr>
          <w:p w:rsidR="00C640FB" w:rsidRPr="00916D83" w:rsidRDefault="00C640FB" w:rsidP="000C7072">
            <w:pPr>
              <w:pStyle w:val="Style11"/>
              <w:widowControl/>
              <w:spacing w:line="240" w:lineRule="auto"/>
              <w:rPr>
                <w:rStyle w:val="FontStyle23"/>
                <w:sz w:val="20"/>
                <w:szCs w:val="20"/>
              </w:rPr>
            </w:pPr>
          </w:p>
        </w:tc>
        <w:tc>
          <w:tcPr>
            <w:tcW w:w="1101" w:type="dxa"/>
            <w:vMerge/>
            <w:vAlign w:val="center"/>
          </w:tcPr>
          <w:p w:rsidR="00C640FB" w:rsidRPr="00916D83" w:rsidRDefault="00C640FB" w:rsidP="000C7072">
            <w:pPr>
              <w:pStyle w:val="Style11"/>
              <w:widowControl/>
              <w:spacing w:line="240" w:lineRule="auto"/>
              <w:rPr>
                <w:rStyle w:val="FontStyle23"/>
                <w:sz w:val="20"/>
                <w:szCs w:val="20"/>
              </w:rPr>
            </w:pPr>
          </w:p>
        </w:tc>
        <w:tc>
          <w:tcPr>
            <w:tcW w:w="884" w:type="dxa"/>
            <w:vMerge/>
            <w:vAlign w:val="center"/>
          </w:tcPr>
          <w:p w:rsidR="00C640FB" w:rsidRPr="00916D83" w:rsidRDefault="00C640FB" w:rsidP="000C7072">
            <w:pPr>
              <w:pStyle w:val="Style11"/>
              <w:widowControl/>
              <w:spacing w:line="240" w:lineRule="auto"/>
              <w:rPr>
                <w:rStyle w:val="FontStyle23"/>
                <w:sz w:val="20"/>
                <w:szCs w:val="20"/>
              </w:rPr>
            </w:pPr>
          </w:p>
        </w:tc>
        <w:tc>
          <w:tcPr>
            <w:tcW w:w="1418" w:type="dxa"/>
            <w:vMerge/>
            <w:vAlign w:val="center"/>
          </w:tcPr>
          <w:p w:rsidR="00C640FB" w:rsidRPr="00916D83" w:rsidRDefault="00C640FB" w:rsidP="000C7072">
            <w:pPr>
              <w:pStyle w:val="Style11"/>
              <w:widowControl/>
              <w:spacing w:line="240" w:lineRule="auto"/>
              <w:rPr>
                <w:sz w:val="20"/>
                <w:szCs w:val="20"/>
              </w:rPr>
            </w:pPr>
          </w:p>
        </w:tc>
        <w:tc>
          <w:tcPr>
            <w:tcW w:w="1525" w:type="dxa"/>
            <w:vMerge/>
            <w:vAlign w:val="center"/>
          </w:tcPr>
          <w:p w:rsidR="00C640FB" w:rsidRPr="00916D83" w:rsidRDefault="00C640FB" w:rsidP="000C7072">
            <w:pPr>
              <w:pStyle w:val="Style11"/>
              <w:widowControl/>
              <w:spacing w:line="240" w:lineRule="auto"/>
              <w:rPr>
                <w:sz w:val="20"/>
                <w:szCs w:val="20"/>
              </w:rPr>
            </w:pPr>
          </w:p>
        </w:tc>
      </w:tr>
    </w:tbl>
    <w:p w:rsidR="009A5701" w:rsidRPr="00916D83" w:rsidRDefault="009A5701" w:rsidP="004D6E54">
      <w:pPr>
        <w:pStyle w:val="Style2"/>
        <w:widowControl/>
        <w:spacing w:line="240" w:lineRule="auto"/>
        <w:jc w:val="both"/>
        <w:rPr>
          <w:rStyle w:val="FontStyle20"/>
          <w:sz w:val="20"/>
          <w:szCs w:val="20"/>
        </w:rPr>
      </w:pPr>
    </w:p>
    <w:p w:rsidR="004D6E54" w:rsidRPr="00916D83" w:rsidRDefault="00A01E32" w:rsidP="004D6E54">
      <w:pPr>
        <w:pStyle w:val="Style2"/>
        <w:widowControl/>
        <w:spacing w:line="240" w:lineRule="auto"/>
        <w:rPr>
          <w:rStyle w:val="FontStyle20"/>
          <w:sz w:val="20"/>
          <w:szCs w:val="20"/>
        </w:rPr>
      </w:pPr>
      <w:r w:rsidRPr="00916D83">
        <w:rPr>
          <w:rStyle w:val="FontStyle20"/>
          <w:sz w:val="20"/>
          <w:szCs w:val="20"/>
        </w:rPr>
        <w:t>Раздел 3. «Сведения о заявителях «</w:t>
      </w:r>
      <w:proofErr w:type="spellStart"/>
      <w:r w:rsidRPr="00916D83">
        <w:rPr>
          <w:rStyle w:val="FontStyle20"/>
          <w:sz w:val="20"/>
          <w:szCs w:val="20"/>
        </w:rPr>
        <w:t>подуслуги</w:t>
      </w:r>
      <w:proofErr w:type="spellEnd"/>
      <w:r w:rsidRPr="00916D83">
        <w:rPr>
          <w:rStyle w:val="FontStyle20"/>
          <w:sz w:val="20"/>
          <w:szCs w:val="20"/>
        </w:rPr>
        <w:t>»</w:t>
      </w:r>
    </w:p>
    <w:p w:rsidR="004D6E54" w:rsidRPr="00916D83" w:rsidRDefault="004D6E54" w:rsidP="004D6E54">
      <w:pPr>
        <w:pStyle w:val="Style2"/>
        <w:widowControl/>
        <w:spacing w:line="240" w:lineRule="auto"/>
        <w:jc w:val="both"/>
        <w:rPr>
          <w:rStyle w:val="FontStyle20"/>
          <w:sz w:val="20"/>
          <w:szCs w:val="20"/>
        </w:rPr>
      </w:pPr>
    </w:p>
    <w:tbl>
      <w:tblPr>
        <w:tblpPr w:leftFromText="180" w:rightFromText="180" w:vertAnchor="text" w:horzAnchor="margin" w:tblpY="220"/>
        <w:tblW w:w="15909" w:type="dxa"/>
        <w:tblLayout w:type="fixed"/>
        <w:tblCellMar>
          <w:left w:w="40" w:type="dxa"/>
          <w:right w:w="40" w:type="dxa"/>
        </w:tblCellMar>
        <w:tblLook w:val="0000"/>
      </w:tblPr>
      <w:tblGrid>
        <w:gridCol w:w="466"/>
        <w:gridCol w:w="1984"/>
        <w:gridCol w:w="2552"/>
        <w:gridCol w:w="4496"/>
        <w:gridCol w:w="1276"/>
        <w:gridCol w:w="1701"/>
        <w:gridCol w:w="1701"/>
        <w:gridCol w:w="1733"/>
      </w:tblGrid>
      <w:tr w:rsidR="00582571" w:rsidRPr="00916D83" w:rsidTr="00582571">
        <w:trPr>
          <w:trHeight w:val="1921"/>
        </w:trPr>
        <w:tc>
          <w:tcPr>
            <w:tcW w:w="46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 xml:space="preserve">№ </w:t>
            </w:r>
            <w:proofErr w:type="gramStart"/>
            <w:r w:rsidRPr="00916D83">
              <w:rPr>
                <w:rStyle w:val="FontStyle23"/>
                <w:sz w:val="20"/>
                <w:szCs w:val="20"/>
              </w:rPr>
              <w:t>п</w:t>
            </w:r>
            <w:proofErr w:type="gramEnd"/>
            <w:r w:rsidRPr="00916D83">
              <w:rPr>
                <w:rStyle w:val="FontStyle23"/>
                <w:sz w:val="20"/>
                <w:szCs w:val="20"/>
              </w:rPr>
              <w:t>/п</w:t>
            </w:r>
          </w:p>
        </w:tc>
        <w:tc>
          <w:tcPr>
            <w:tcW w:w="1984"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Категории лиц, имеющих право на получение «</w:t>
            </w:r>
            <w:proofErr w:type="spellStart"/>
            <w:r w:rsidRPr="00916D83">
              <w:rPr>
                <w:rStyle w:val="FontStyle23"/>
                <w:sz w:val="20"/>
                <w:szCs w:val="20"/>
              </w:rPr>
              <w:t>подуслуги</w:t>
            </w:r>
            <w:proofErr w:type="spellEnd"/>
            <w:r w:rsidRPr="00916D83">
              <w:rPr>
                <w:rStyle w:val="FontStyle23"/>
                <w:sz w:val="20"/>
                <w:szCs w:val="20"/>
              </w:rPr>
              <w:t>»</w:t>
            </w:r>
          </w:p>
        </w:tc>
        <w:tc>
          <w:tcPr>
            <w:tcW w:w="2552"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Документ, под</w:t>
            </w:r>
            <w:r w:rsidRPr="00916D83">
              <w:rPr>
                <w:rStyle w:val="FontStyle23"/>
                <w:sz w:val="20"/>
                <w:szCs w:val="20"/>
              </w:rPr>
              <w:softHyphen/>
              <w:t>тверждающий правомочие заявителя</w:t>
            </w: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соответствующей категории на получение «</w:t>
            </w:r>
            <w:proofErr w:type="spellStart"/>
            <w:r w:rsidRPr="00916D83">
              <w:rPr>
                <w:rStyle w:val="FontStyle23"/>
                <w:sz w:val="20"/>
                <w:szCs w:val="20"/>
              </w:rPr>
              <w:t>подуслуги</w:t>
            </w:r>
            <w:proofErr w:type="spellEnd"/>
            <w:r w:rsidRPr="00916D83">
              <w:rPr>
                <w:rStyle w:val="FontStyle23"/>
                <w:sz w:val="20"/>
                <w:szCs w:val="20"/>
              </w:rPr>
              <w:t>»</w:t>
            </w:r>
          </w:p>
        </w:tc>
        <w:tc>
          <w:tcPr>
            <w:tcW w:w="449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916D83">
              <w:rPr>
                <w:rStyle w:val="FontStyle23"/>
                <w:sz w:val="20"/>
                <w:szCs w:val="20"/>
              </w:rPr>
              <w:t>подуслуги</w:t>
            </w:r>
            <w:proofErr w:type="spellEnd"/>
            <w:r w:rsidRPr="00916D83">
              <w:rPr>
                <w:rStyle w:val="FontStyle23"/>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Наличие возможности подачи заявления на предоставление</w:t>
            </w: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 представителями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Исчерпывающий перечень лиц,</w:t>
            </w:r>
          </w:p>
          <w:p w:rsidR="00582571" w:rsidRPr="00916D83" w:rsidRDefault="00582571" w:rsidP="00582571">
            <w:pPr>
              <w:pStyle w:val="Style11"/>
              <w:widowControl/>
              <w:spacing w:line="240" w:lineRule="auto"/>
              <w:rPr>
                <w:rStyle w:val="FontStyle23"/>
                <w:sz w:val="20"/>
                <w:szCs w:val="20"/>
              </w:rPr>
            </w:pPr>
            <w:proofErr w:type="gramStart"/>
            <w:r w:rsidRPr="00916D83">
              <w:rPr>
                <w:rStyle w:val="FontStyle23"/>
                <w:sz w:val="20"/>
                <w:szCs w:val="20"/>
              </w:rPr>
              <w:t>имеющих</w:t>
            </w:r>
            <w:proofErr w:type="gramEnd"/>
            <w:r w:rsidRPr="00916D83">
              <w:rPr>
                <w:rStyle w:val="FontStyle23"/>
                <w:sz w:val="20"/>
                <w:szCs w:val="20"/>
              </w:rPr>
              <w:t xml:space="preserve"> право на подачу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Наименование документа, подтверждающего право подачи заявления от имени заявителя</w:t>
            </w:r>
          </w:p>
        </w:tc>
        <w:tc>
          <w:tcPr>
            <w:tcW w:w="1733" w:type="dxa"/>
            <w:tcBorders>
              <w:top w:val="single" w:sz="6" w:space="0" w:color="auto"/>
              <w:left w:val="single" w:sz="6" w:space="0" w:color="auto"/>
              <w:bottom w:val="single" w:sz="6" w:space="0" w:color="auto"/>
              <w:right w:val="single" w:sz="6" w:space="0" w:color="auto"/>
            </w:tcBorders>
            <w:vAlign w:val="center"/>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 подтверждающему право подачи заявления от имени заявителя</w:t>
            </w:r>
          </w:p>
        </w:tc>
      </w:tr>
      <w:tr w:rsidR="00582571" w:rsidRPr="00916D83"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3</w:t>
            </w:r>
          </w:p>
        </w:tc>
        <w:tc>
          <w:tcPr>
            <w:tcW w:w="449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7</w:t>
            </w:r>
          </w:p>
        </w:tc>
        <w:tc>
          <w:tcPr>
            <w:tcW w:w="1733"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8</w:t>
            </w:r>
          </w:p>
        </w:tc>
      </w:tr>
      <w:tr w:rsidR="00582571" w:rsidRPr="00916D83" w:rsidTr="00582571">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582571" w:rsidRDefault="008A4080" w:rsidP="00582571">
            <w:pPr>
              <w:pStyle w:val="Style11"/>
              <w:widowControl/>
              <w:numPr>
                <w:ilvl w:val="0"/>
                <w:numId w:val="7"/>
              </w:numPr>
              <w:spacing w:line="240" w:lineRule="auto"/>
              <w:rPr>
                <w:rStyle w:val="FontStyle20"/>
                <w:b/>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582571">
            <w:pPr>
              <w:pStyle w:val="Style11"/>
              <w:widowControl/>
              <w:numPr>
                <w:ilvl w:val="0"/>
                <w:numId w:val="7"/>
              </w:numPr>
              <w:spacing w:line="240" w:lineRule="auto"/>
              <w:rPr>
                <w:rStyle w:val="FontStyle23"/>
                <w:b/>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582571" w:rsidRPr="00916D83"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1</w:t>
            </w:r>
            <w:r w:rsidR="005F3539" w:rsidRPr="00916D83">
              <w:rPr>
                <w:rStyle w:val="FontStyle23"/>
                <w:sz w:val="20"/>
                <w:szCs w:val="20"/>
              </w:rPr>
              <w:t>.</w:t>
            </w: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p>
          <w:p w:rsidR="005F3539" w:rsidRPr="00916D83" w:rsidRDefault="005F3539" w:rsidP="00582571">
            <w:pPr>
              <w:pStyle w:val="Style11"/>
              <w:widowControl/>
              <w:spacing w:line="240" w:lineRule="auto"/>
              <w:rPr>
                <w:rStyle w:val="FontStyle23"/>
                <w:sz w:val="20"/>
                <w:szCs w:val="20"/>
              </w:rPr>
            </w:pPr>
            <w:r w:rsidRPr="00916D83">
              <w:rPr>
                <w:rStyle w:val="FontStyle23"/>
                <w:sz w:val="20"/>
                <w:szCs w:val="20"/>
              </w:rPr>
              <w:t>2.</w:t>
            </w:r>
          </w:p>
          <w:p w:rsidR="005F3539" w:rsidRPr="00916D83" w:rsidRDefault="005F3539" w:rsidP="00582571">
            <w:pPr>
              <w:pStyle w:val="Style11"/>
              <w:widowControl/>
              <w:spacing w:line="240" w:lineRule="auto"/>
              <w:rPr>
                <w:rStyle w:val="FontStyle23"/>
                <w:sz w:val="20"/>
                <w:szCs w:val="20"/>
              </w:rPr>
            </w:pPr>
          </w:p>
        </w:tc>
        <w:tc>
          <w:tcPr>
            <w:tcW w:w="1984"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left"/>
              <w:rPr>
                <w:rStyle w:val="FontStyle23"/>
                <w:sz w:val="20"/>
                <w:szCs w:val="20"/>
              </w:rPr>
            </w:pPr>
            <w:r w:rsidRPr="00916D83">
              <w:rPr>
                <w:rStyle w:val="FontStyle23"/>
                <w:sz w:val="20"/>
                <w:szCs w:val="20"/>
              </w:rPr>
              <w:lastRenderedPageBreak/>
              <w:t>Физические лица</w:t>
            </w:r>
            <w:r w:rsidR="005F3539" w:rsidRPr="00916D83">
              <w:rPr>
                <w:rStyle w:val="FontStyle23"/>
                <w:sz w:val="20"/>
                <w:szCs w:val="20"/>
              </w:rPr>
              <w:t>.</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r w:rsidRPr="00916D83">
              <w:rPr>
                <w:rStyle w:val="FontStyle23"/>
                <w:sz w:val="20"/>
                <w:szCs w:val="20"/>
              </w:rPr>
              <w:t>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lastRenderedPageBreak/>
              <w:t>Документ, удостоверяющий личность заявителя или представителя заявителя:</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1. Документ, удостоверяющий личность заявителя или </w:t>
            </w:r>
            <w:r w:rsidRPr="00916D83">
              <w:rPr>
                <w:rStyle w:val="FontStyle23"/>
                <w:sz w:val="20"/>
                <w:szCs w:val="20"/>
              </w:rPr>
              <w:lastRenderedPageBreak/>
              <w:t>представителя заявителя:</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Паспорт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(для лиц без гражданства)</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5. Д</w:t>
            </w:r>
            <w:r w:rsidRPr="00916D83">
              <w:rPr>
                <w:rFonts w:eastAsia="Calibri"/>
                <w:sz w:val="20"/>
                <w:szCs w:val="20"/>
                <w:lang w:eastAsia="en-US"/>
              </w:rPr>
              <w:t>окумент, удостоверяющий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6. </w:t>
            </w:r>
            <w:r w:rsidRPr="00916D83">
              <w:rPr>
                <w:bCs/>
                <w:sz w:val="20"/>
                <w:szCs w:val="20"/>
              </w:rPr>
              <w:t xml:space="preserve">Разрешение на временное проживание </w:t>
            </w:r>
          </w:p>
          <w:p w:rsidR="00582571" w:rsidRPr="00916D83" w:rsidRDefault="00582571" w:rsidP="00582571">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w:t>
            </w:r>
          </w:p>
          <w:p w:rsidR="00582571" w:rsidRPr="00916D83" w:rsidRDefault="00582571" w:rsidP="00582571">
            <w:pPr>
              <w:pStyle w:val="Style11"/>
              <w:widowControl/>
              <w:spacing w:line="240" w:lineRule="auto"/>
              <w:jc w:val="both"/>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Документ, удостоверяющий личность заявителя:</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1. Паспорт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(для лиц без гражданства)</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5. Д</w:t>
            </w:r>
            <w:r w:rsidRPr="00916D83">
              <w:rPr>
                <w:rFonts w:eastAsia="Calibri"/>
                <w:sz w:val="20"/>
                <w:szCs w:val="20"/>
                <w:lang w:eastAsia="en-US"/>
              </w:rPr>
              <w:t>окумент, удостоверяющий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6. </w:t>
            </w:r>
            <w:r w:rsidRPr="00916D83">
              <w:rPr>
                <w:bCs/>
                <w:sz w:val="20"/>
                <w:szCs w:val="20"/>
              </w:rPr>
              <w:t xml:space="preserve">Разрешение на временное проживание </w:t>
            </w:r>
          </w:p>
          <w:p w:rsidR="00582571" w:rsidRPr="00916D83" w:rsidRDefault="00582571" w:rsidP="00582571">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ind w:left="50"/>
              <w:jc w:val="both"/>
              <w:rPr>
                <w:rStyle w:val="FontStyle23"/>
                <w:sz w:val="20"/>
                <w:szCs w:val="20"/>
              </w:rPr>
            </w:pPr>
          </w:p>
          <w:p w:rsidR="00582571" w:rsidRPr="00916D83" w:rsidRDefault="00582571" w:rsidP="00582571">
            <w:pPr>
              <w:pStyle w:val="Style11"/>
              <w:widowControl/>
              <w:spacing w:line="240" w:lineRule="auto"/>
              <w:jc w:val="left"/>
              <w:rPr>
                <w:sz w:val="20"/>
                <w:szCs w:val="20"/>
              </w:rPr>
            </w:pPr>
            <w:r w:rsidRPr="00916D83">
              <w:rPr>
                <w:sz w:val="20"/>
                <w:szCs w:val="20"/>
              </w:rPr>
              <w:t>Решение (приказ) о назначении или об избрании физического лица на должность</w:t>
            </w:r>
          </w:p>
          <w:p w:rsidR="00582571" w:rsidRPr="00916D83" w:rsidRDefault="00582571" w:rsidP="00582571">
            <w:pPr>
              <w:pStyle w:val="Style11"/>
              <w:widowControl/>
              <w:spacing w:line="240" w:lineRule="auto"/>
              <w:jc w:val="both"/>
              <w:rPr>
                <w:rStyle w:val="FontStyle23"/>
                <w:sz w:val="20"/>
                <w:szCs w:val="20"/>
              </w:rPr>
            </w:pPr>
          </w:p>
        </w:tc>
        <w:tc>
          <w:tcPr>
            <w:tcW w:w="449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lastRenderedPageBreak/>
              <w:t xml:space="preserve">1. Паспорт гражданина Российской Федерации оформляется на русском </w:t>
            </w:r>
            <w:proofErr w:type="gramStart"/>
            <w:r w:rsidRPr="00916D83">
              <w:rPr>
                <w:rStyle w:val="FontStyle23"/>
                <w:sz w:val="20"/>
                <w:szCs w:val="20"/>
              </w:rPr>
              <w:t>языке</w:t>
            </w:r>
            <w:proofErr w:type="gramEnd"/>
            <w:r w:rsidRPr="00916D83">
              <w:rPr>
                <w:rStyle w:val="FontStyle23"/>
                <w:sz w:val="20"/>
                <w:szCs w:val="20"/>
              </w:rPr>
              <w:t xml:space="preserve"> на бланке, образец которого един для всей Российской Федерации, должен быть действительным на дату обращения за услугой. </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2. Временное удостоверение личности гражданина Российской Федерации  удостоверяет личность </w:t>
            </w:r>
            <w:r w:rsidRPr="00916D83">
              <w:rPr>
                <w:rStyle w:val="FontStyle23"/>
                <w:sz w:val="20"/>
                <w:szCs w:val="20"/>
              </w:rPr>
              <w:lastRenderedPageBreak/>
              <w:t>гражданина на время замены паспорта Российской Федерации.</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w:t>
            </w:r>
            <w:proofErr w:type="gramStart"/>
            <w:r w:rsidRPr="00916D83">
              <w:rPr>
                <w:sz w:val="20"/>
                <w:szCs w:val="20"/>
              </w:rPr>
              <w:t>использован</w:t>
            </w:r>
            <w:proofErr w:type="gramEnd"/>
            <w:r w:rsidRPr="00916D83">
              <w:rPr>
                <w:sz w:val="20"/>
                <w:szCs w:val="20"/>
              </w:rPr>
              <w:t xml:space="preserve"> в случае </w:t>
            </w:r>
            <w:r w:rsidRPr="00916D83">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указание о принадлежности к гражданству Российской Федерации (на форзаце паспорта);</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 xml:space="preserve"> вкладыш, свидетельствующий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916D83">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Дополнительно предъявляется нотариально удостоверенный перевод на русский язык.</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916D83" w:rsidRDefault="00582571" w:rsidP="00582571">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lastRenderedPageBreak/>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rPr>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оформляется на русском </w:t>
            </w:r>
            <w:proofErr w:type="gramStart"/>
            <w:r w:rsidRPr="00916D83">
              <w:rPr>
                <w:rStyle w:val="FontStyle23"/>
                <w:sz w:val="20"/>
                <w:szCs w:val="20"/>
              </w:rPr>
              <w:t>языке</w:t>
            </w:r>
            <w:proofErr w:type="gramEnd"/>
            <w:r w:rsidRPr="00916D83">
              <w:rPr>
                <w:rStyle w:val="FontStyle23"/>
                <w:sz w:val="20"/>
                <w:szCs w:val="20"/>
              </w:rPr>
              <w:t xml:space="preserve"> на бланке, образец которого  един для всей Российской Федерации, должен быть действительным на дату обращения за услугой. </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w:t>
            </w:r>
            <w:proofErr w:type="gramStart"/>
            <w:r w:rsidRPr="00916D83">
              <w:rPr>
                <w:sz w:val="20"/>
                <w:szCs w:val="20"/>
              </w:rPr>
              <w:t>использован</w:t>
            </w:r>
            <w:proofErr w:type="gramEnd"/>
            <w:r w:rsidRPr="00916D83">
              <w:rPr>
                <w:sz w:val="20"/>
                <w:szCs w:val="20"/>
              </w:rPr>
              <w:t xml:space="preserve"> в случае </w:t>
            </w:r>
            <w:r w:rsidRPr="00916D83">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указание о принадлежности к гражданству Российской Федерации (на форзаце паспорта);</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 xml:space="preserve"> вкладыш, свидетельствующий о наличии гражданства Российской Федерации;</w:t>
            </w:r>
          </w:p>
          <w:p w:rsidR="00582571" w:rsidRPr="00916D83" w:rsidRDefault="00582571" w:rsidP="00582571">
            <w:pPr>
              <w:widowControl/>
              <w:jc w:val="both"/>
              <w:rPr>
                <w:rFonts w:eastAsia="Calibri"/>
                <w:sz w:val="20"/>
                <w:szCs w:val="20"/>
                <w:lang w:eastAsia="en-US"/>
              </w:rPr>
            </w:pPr>
            <w:r w:rsidRPr="00916D83">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916D83" w:rsidRDefault="00582571" w:rsidP="00582571">
            <w:pPr>
              <w:pStyle w:val="Style11"/>
              <w:widowControl/>
              <w:spacing w:line="240" w:lineRule="auto"/>
              <w:jc w:val="both"/>
              <w:rPr>
                <w:rFonts w:eastAsia="Calibr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916D83">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916D83">
              <w:rPr>
                <w:rFonts w:eastAsia="Calibri"/>
                <w:sz w:val="20"/>
                <w:szCs w:val="20"/>
                <w:lang w:eastAsia="en-US"/>
              </w:rPr>
              <w:lastRenderedPageBreak/>
              <w:t>гражданина.</w:t>
            </w: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Дополнительно предъявляется нотариально удостоверенный перевод на русский язык.</w:t>
            </w:r>
          </w:p>
          <w:p w:rsidR="00582571" w:rsidRPr="00916D83" w:rsidRDefault="00582571" w:rsidP="00582571">
            <w:pPr>
              <w:widowControl/>
              <w:jc w:val="both"/>
              <w:rPr>
                <w:rFonts w:eastAsia="Calibr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916D83" w:rsidRDefault="00582571" w:rsidP="00582571">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916D83" w:rsidRDefault="00582571" w:rsidP="00582571">
            <w:pPr>
              <w:pStyle w:val="Style11"/>
              <w:widowControl/>
              <w:spacing w:line="240" w:lineRule="auto"/>
              <w:jc w:val="left"/>
              <w:rPr>
                <w:rStyle w:val="FontStyle23"/>
                <w:sz w:val="20"/>
                <w:szCs w:val="20"/>
              </w:rPr>
            </w:pPr>
          </w:p>
          <w:p w:rsidR="00582571" w:rsidRPr="00916D83" w:rsidRDefault="00582571" w:rsidP="00582571">
            <w:pPr>
              <w:pStyle w:val="Style11"/>
              <w:widowControl/>
              <w:spacing w:line="240" w:lineRule="auto"/>
              <w:jc w:val="both"/>
              <w:rPr>
                <w:rStyle w:val="FontStyle23"/>
                <w:sz w:val="20"/>
                <w:szCs w:val="20"/>
              </w:rPr>
            </w:pPr>
            <w:r w:rsidRPr="00916D83">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916D83" w:rsidRDefault="00582571" w:rsidP="00582571">
            <w:pPr>
              <w:pStyle w:val="Style11"/>
              <w:widowControl/>
              <w:spacing w:line="240" w:lineRule="auto"/>
              <w:jc w:val="both"/>
              <w:rPr>
                <w:sz w:val="20"/>
                <w:szCs w:val="20"/>
              </w:rPr>
            </w:pPr>
          </w:p>
          <w:p w:rsidR="00582571" w:rsidRPr="00916D83" w:rsidRDefault="00582571" w:rsidP="00582571">
            <w:pPr>
              <w:pStyle w:val="Style11"/>
              <w:widowControl/>
              <w:spacing w:line="240" w:lineRule="auto"/>
              <w:jc w:val="both"/>
              <w:rPr>
                <w:rFonts w:eastAsia="Times New Roman"/>
                <w:sz w:val="20"/>
                <w:szCs w:val="20"/>
              </w:rPr>
            </w:pPr>
            <w:r w:rsidRPr="00916D83">
              <w:rPr>
                <w:rFonts w:eastAsia="Times New Roman"/>
                <w:sz w:val="20"/>
                <w:szCs w:val="20"/>
              </w:rPr>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Должно быть действительным на срок обращения за оказанием услуги</w:t>
            </w:r>
          </w:p>
        </w:tc>
        <w:tc>
          <w:tcPr>
            <w:tcW w:w="1276"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Уполномоченный представитель</w:t>
            </w:r>
          </w:p>
          <w:p w:rsidR="00582571" w:rsidRPr="00916D83" w:rsidRDefault="00582571" w:rsidP="0058257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Нотариально удостоверенная доверенность</w:t>
            </w:r>
          </w:p>
          <w:p w:rsidR="00582571" w:rsidRPr="00916D83" w:rsidRDefault="00582571" w:rsidP="00582571">
            <w:pPr>
              <w:pStyle w:val="Style11"/>
              <w:widowControl/>
              <w:spacing w:line="240" w:lineRule="auto"/>
              <w:rPr>
                <w:rStyle w:val="FontStyle23"/>
                <w:sz w:val="20"/>
                <w:szCs w:val="20"/>
              </w:rPr>
            </w:pPr>
          </w:p>
        </w:tc>
        <w:tc>
          <w:tcPr>
            <w:tcW w:w="1733" w:type="dxa"/>
            <w:tcBorders>
              <w:top w:val="single" w:sz="6" w:space="0" w:color="auto"/>
              <w:left w:val="single" w:sz="6" w:space="0" w:color="auto"/>
              <w:bottom w:val="single" w:sz="6" w:space="0" w:color="auto"/>
              <w:right w:val="single" w:sz="6" w:space="0" w:color="auto"/>
            </w:tcBorders>
          </w:tcPr>
          <w:p w:rsidR="00582571" w:rsidRPr="00916D83" w:rsidRDefault="00582571" w:rsidP="00582571">
            <w:pPr>
              <w:pStyle w:val="Style11"/>
              <w:widowControl/>
              <w:spacing w:line="240" w:lineRule="auto"/>
              <w:rPr>
                <w:rStyle w:val="FontStyle23"/>
                <w:sz w:val="20"/>
                <w:szCs w:val="20"/>
              </w:rPr>
            </w:pPr>
          </w:p>
          <w:p w:rsidR="00582571" w:rsidRPr="00916D83" w:rsidRDefault="00582571" w:rsidP="00582571">
            <w:pPr>
              <w:pStyle w:val="Style11"/>
              <w:widowControl/>
              <w:spacing w:line="240" w:lineRule="auto"/>
              <w:rPr>
                <w:rStyle w:val="FontStyle23"/>
                <w:sz w:val="20"/>
                <w:szCs w:val="20"/>
              </w:rPr>
            </w:pPr>
            <w:r w:rsidRPr="00916D83">
              <w:rPr>
                <w:rStyle w:val="FontStyle23"/>
                <w:sz w:val="20"/>
                <w:szCs w:val="20"/>
              </w:rPr>
              <w:t>Доверенность должна содержать указание на дату ее совершения, быть</w:t>
            </w:r>
            <w:r w:rsidRPr="00916D83">
              <w:rPr>
                <w:sz w:val="20"/>
                <w:szCs w:val="20"/>
              </w:rPr>
              <w:t xml:space="preserve"> действующей на дату подачи </w:t>
            </w:r>
            <w:r w:rsidRPr="00916D83">
              <w:rPr>
                <w:sz w:val="20"/>
                <w:szCs w:val="20"/>
              </w:rPr>
              <w:lastRenderedPageBreak/>
              <w:t xml:space="preserve">заявления. </w:t>
            </w:r>
          </w:p>
          <w:p w:rsidR="00582571" w:rsidRPr="00916D83" w:rsidRDefault="00582571" w:rsidP="00582571">
            <w:pPr>
              <w:pStyle w:val="Style11"/>
              <w:widowControl/>
              <w:spacing w:line="240" w:lineRule="auto"/>
              <w:rPr>
                <w:rStyle w:val="FontStyle23"/>
                <w:sz w:val="20"/>
                <w:szCs w:val="20"/>
              </w:rPr>
            </w:pPr>
          </w:p>
        </w:tc>
      </w:tr>
    </w:tbl>
    <w:p w:rsidR="004D6E54" w:rsidRPr="00916D83" w:rsidRDefault="004D6E54" w:rsidP="004D6E54">
      <w:pPr>
        <w:pStyle w:val="Style2"/>
        <w:widowControl/>
        <w:spacing w:line="240" w:lineRule="auto"/>
        <w:jc w:val="both"/>
        <w:rPr>
          <w:rStyle w:val="FontStyle20"/>
          <w:sz w:val="20"/>
          <w:szCs w:val="20"/>
        </w:rPr>
      </w:pPr>
    </w:p>
    <w:p w:rsidR="004D6E54" w:rsidRPr="00916D83" w:rsidRDefault="004D6E54" w:rsidP="004D6E54">
      <w:pPr>
        <w:pStyle w:val="Style2"/>
        <w:widowControl/>
        <w:spacing w:line="240" w:lineRule="auto"/>
        <w:jc w:val="both"/>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4. «</w:t>
      </w:r>
      <w:r w:rsidR="0082348C" w:rsidRPr="00916D83">
        <w:rPr>
          <w:rStyle w:val="FontStyle20"/>
          <w:sz w:val="20"/>
          <w:szCs w:val="20"/>
        </w:rPr>
        <w:t xml:space="preserve">Документы, предоставляемые заявителем для получения </w:t>
      </w: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w:t>
      </w: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tblPr>
      <w:tblGrid>
        <w:gridCol w:w="565"/>
        <w:gridCol w:w="1420"/>
        <w:gridCol w:w="2268"/>
        <w:gridCol w:w="1417"/>
        <w:gridCol w:w="1560"/>
        <w:gridCol w:w="4677"/>
        <w:gridCol w:w="1560"/>
        <w:gridCol w:w="1604"/>
      </w:tblGrid>
      <w:tr w:rsidR="00A01E32" w:rsidRPr="00916D83" w:rsidTr="00897177">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3"/>
              <w:widowControl/>
              <w:spacing w:line="240" w:lineRule="auto"/>
              <w:jc w:val="center"/>
              <w:rPr>
                <w:rStyle w:val="FontStyle23"/>
                <w:sz w:val="20"/>
                <w:szCs w:val="20"/>
              </w:rPr>
            </w:pPr>
            <w:r w:rsidRPr="00916D83">
              <w:rPr>
                <w:rStyle w:val="FontStyle23"/>
                <w:sz w:val="20"/>
                <w:szCs w:val="20"/>
              </w:rPr>
              <w:t xml:space="preserve">№ </w:t>
            </w:r>
            <w:proofErr w:type="gramStart"/>
            <w:r w:rsidRPr="00916D83">
              <w:rPr>
                <w:rStyle w:val="FontStyle23"/>
                <w:sz w:val="20"/>
                <w:szCs w:val="20"/>
              </w:rPr>
              <w:t>п</w:t>
            </w:r>
            <w:proofErr w:type="gramEnd"/>
            <w:r w:rsidRPr="00916D83">
              <w:rPr>
                <w:rStyle w:val="FontStyle23"/>
                <w:sz w:val="20"/>
                <w:szCs w:val="20"/>
              </w:rPr>
              <w:t>/п</w:t>
            </w:r>
          </w:p>
        </w:tc>
        <w:tc>
          <w:tcPr>
            <w:tcW w:w="142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Категория документа</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 xml:space="preserve">Наименования документов, которые предоставляет заявитель для получения </w:t>
            </w:r>
            <w:r w:rsidR="00A01E32" w:rsidRPr="00916D83">
              <w:rPr>
                <w:rStyle w:val="FontStyle23"/>
                <w:sz w:val="20"/>
                <w:szCs w:val="20"/>
              </w:rPr>
              <w:t>«</w:t>
            </w:r>
            <w:proofErr w:type="spellStart"/>
            <w:r w:rsidR="00A01E32" w:rsidRPr="00916D83">
              <w:rPr>
                <w:rStyle w:val="FontStyle23"/>
                <w:sz w:val="20"/>
                <w:szCs w:val="20"/>
              </w:rPr>
              <w:t>подуслуги</w:t>
            </w:r>
            <w:proofErr w:type="spellEnd"/>
            <w:r w:rsidR="00A01E32" w:rsidRPr="00916D83">
              <w:rPr>
                <w:rStyle w:val="FontStyle23"/>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Количество необходимых экземпляров документа с указанием подлинник/копия</w:t>
            </w:r>
          </w:p>
        </w:tc>
        <w:tc>
          <w:tcPr>
            <w:tcW w:w="156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Условие предоставления документа</w:t>
            </w:r>
          </w:p>
        </w:tc>
        <w:tc>
          <w:tcPr>
            <w:tcW w:w="467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Установленные требования к документу</w:t>
            </w:r>
          </w:p>
        </w:tc>
        <w:tc>
          <w:tcPr>
            <w:tcW w:w="156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Форма (шаблон) документа</w:t>
            </w:r>
          </w:p>
        </w:tc>
        <w:tc>
          <w:tcPr>
            <w:tcW w:w="160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A01E32">
            <w:pPr>
              <w:pStyle w:val="Style11"/>
              <w:widowControl/>
              <w:spacing w:line="240" w:lineRule="auto"/>
              <w:rPr>
                <w:rStyle w:val="FontStyle23"/>
                <w:sz w:val="20"/>
                <w:szCs w:val="20"/>
              </w:rPr>
            </w:pPr>
            <w:r w:rsidRPr="00916D83">
              <w:rPr>
                <w:rStyle w:val="FontStyle23"/>
                <w:sz w:val="20"/>
                <w:szCs w:val="20"/>
              </w:rPr>
              <w:t>Образец документа/заполнения документа</w:t>
            </w:r>
          </w:p>
        </w:tc>
      </w:tr>
      <w:tr w:rsidR="00A01E32" w:rsidRPr="00916D83" w:rsidTr="00897177">
        <w:trPr>
          <w:trHeight w:val="212"/>
        </w:trPr>
        <w:tc>
          <w:tcPr>
            <w:tcW w:w="565"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4</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5</w:t>
            </w:r>
          </w:p>
        </w:tc>
        <w:tc>
          <w:tcPr>
            <w:tcW w:w="4677"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б</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7</w:t>
            </w:r>
          </w:p>
        </w:tc>
        <w:tc>
          <w:tcPr>
            <w:tcW w:w="160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8</w:t>
            </w:r>
          </w:p>
        </w:tc>
      </w:tr>
      <w:tr w:rsidR="0082348C" w:rsidRPr="00916D83" w:rsidTr="00A01E32">
        <w:trPr>
          <w:trHeight w:val="234"/>
        </w:trPr>
        <w:tc>
          <w:tcPr>
            <w:tcW w:w="15071" w:type="dxa"/>
            <w:gridSpan w:val="8"/>
            <w:tcBorders>
              <w:top w:val="single" w:sz="6" w:space="0" w:color="auto"/>
              <w:left w:val="single" w:sz="6" w:space="0" w:color="auto"/>
              <w:bottom w:val="single" w:sz="6" w:space="0" w:color="auto"/>
              <w:right w:val="single" w:sz="6" w:space="0" w:color="auto"/>
            </w:tcBorders>
          </w:tcPr>
          <w:p w:rsidR="0082348C" w:rsidRPr="00C640FB" w:rsidRDefault="008A4080" w:rsidP="005E4EFA">
            <w:pPr>
              <w:pStyle w:val="Style13"/>
              <w:widowControl/>
              <w:numPr>
                <w:ilvl w:val="0"/>
                <w:numId w:val="8"/>
              </w:numPr>
              <w:spacing w:line="240" w:lineRule="auto"/>
              <w:jc w:val="center"/>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5E4EFA">
            <w:pPr>
              <w:pStyle w:val="Style13"/>
              <w:widowControl/>
              <w:numPr>
                <w:ilvl w:val="0"/>
                <w:numId w:val="8"/>
              </w:numPr>
              <w:spacing w:line="240" w:lineRule="auto"/>
              <w:jc w:val="center"/>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A01E32"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2348C" w:rsidRPr="00916D83" w:rsidRDefault="00912996" w:rsidP="004D6E54">
            <w:pPr>
              <w:pStyle w:val="Style1"/>
              <w:widowControl/>
              <w:rPr>
                <w:sz w:val="20"/>
                <w:szCs w:val="20"/>
              </w:rPr>
            </w:pPr>
            <w:r w:rsidRPr="00916D83">
              <w:rPr>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tcPr>
          <w:p w:rsidR="0082348C" w:rsidRPr="00916D83" w:rsidRDefault="004C59B7" w:rsidP="004C59B7">
            <w:pPr>
              <w:pStyle w:val="Style1"/>
              <w:widowControl/>
              <w:rPr>
                <w:sz w:val="20"/>
                <w:szCs w:val="20"/>
              </w:rPr>
            </w:pPr>
            <w:r w:rsidRPr="00916D83">
              <w:rPr>
                <w:rStyle w:val="FontStyle20"/>
                <w:sz w:val="20"/>
                <w:szCs w:val="20"/>
              </w:rPr>
              <w:t>Заявление о п</w:t>
            </w:r>
            <w:r w:rsidR="000B4E79" w:rsidRPr="00916D83">
              <w:rPr>
                <w:rStyle w:val="FontStyle20"/>
                <w:sz w:val="20"/>
                <w:szCs w:val="20"/>
              </w:rPr>
              <w:t>редварительно</w:t>
            </w:r>
            <w:r w:rsidRPr="00916D83">
              <w:rPr>
                <w:rStyle w:val="FontStyle20"/>
                <w:sz w:val="20"/>
                <w:szCs w:val="20"/>
              </w:rPr>
              <w:t xml:space="preserve">м </w:t>
            </w:r>
            <w:r w:rsidR="000B4E79" w:rsidRPr="00916D83">
              <w:rPr>
                <w:rStyle w:val="FontStyle20"/>
                <w:sz w:val="20"/>
                <w:szCs w:val="20"/>
              </w:rPr>
              <w:lastRenderedPageBreak/>
              <w:t>согласовани</w:t>
            </w:r>
            <w:r w:rsidRPr="00916D83">
              <w:rPr>
                <w:rStyle w:val="FontStyle20"/>
                <w:sz w:val="20"/>
                <w:szCs w:val="20"/>
              </w:rPr>
              <w:t>и</w:t>
            </w:r>
            <w:r w:rsidR="000B4E79" w:rsidRPr="00916D83">
              <w:rPr>
                <w:rStyle w:val="FontStyle20"/>
                <w:sz w:val="20"/>
                <w:szCs w:val="20"/>
              </w:rPr>
              <w:t xml:space="preserve"> предоставления земельного участка, находящегося в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tcPr>
          <w:p w:rsidR="008401F4" w:rsidRPr="00916D83" w:rsidRDefault="000F65F2" w:rsidP="00582571">
            <w:pPr>
              <w:pStyle w:val="Style1"/>
              <w:widowControl/>
              <w:rPr>
                <w:sz w:val="20"/>
                <w:szCs w:val="20"/>
              </w:rPr>
            </w:pPr>
            <w:r w:rsidRPr="00916D83">
              <w:rPr>
                <w:sz w:val="20"/>
                <w:szCs w:val="20"/>
              </w:rPr>
              <w:lastRenderedPageBreak/>
              <w:t>1</w:t>
            </w:r>
          </w:p>
          <w:p w:rsidR="000F65F2" w:rsidRPr="00916D83" w:rsidRDefault="000F65F2" w:rsidP="00582571">
            <w:pPr>
              <w:pStyle w:val="Style1"/>
              <w:widowControl/>
              <w:rPr>
                <w:b/>
                <w:sz w:val="20"/>
                <w:szCs w:val="20"/>
              </w:rPr>
            </w:pPr>
            <w:r w:rsidRPr="00916D83">
              <w:rPr>
                <w:sz w:val="20"/>
                <w:szCs w:val="20"/>
              </w:rPr>
              <w:t>Оригинал</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t>Обязательный документ</w:t>
            </w:r>
          </w:p>
        </w:tc>
        <w:tc>
          <w:tcPr>
            <w:tcW w:w="4677" w:type="dxa"/>
            <w:tcBorders>
              <w:top w:val="single" w:sz="6" w:space="0" w:color="auto"/>
              <w:left w:val="single" w:sz="6" w:space="0" w:color="auto"/>
              <w:bottom w:val="single" w:sz="6" w:space="0" w:color="auto"/>
              <w:right w:val="single" w:sz="6" w:space="0" w:color="auto"/>
            </w:tcBorders>
          </w:tcPr>
          <w:p w:rsidR="004C59B7" w:rsidRPr="00916D83" w:rsidRDefault="004C59B7" w:rsidP="000F65F2">
            <w:pPr>
              <w:widowControl/>
              <w:jc w:val="both"/>
              <w:rPr>
                <w:rFonts w:eastAsiaTheme="minorHAnsi"/>
                <w:sz w:val="20"/>
                <w:szCs w:val="20"/>
                <w:lang w:eastAsia="en-US"/>
              </w:rPr>
            </w:pPr>
            <w:r w:rsidRPr="00916D83">
              <w:rPr>
                <w:rFonts w:eastAsiaTheme="minorHAnsi"/>
                <w:sz w:val="20"/>
                <w:szCs w:val="20"/>
                <w:lang w:eastAsia="en-US"/>
              </w:rPr>
              <w:t>В заявлении указываются:</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 xml:space="preserve">1) фамилия, имя и (при наличии) отчество, место </w:t>
            </w:r>
            <w:r w:rsidRPr="00916D83">
              <w:rPr>
                <w:rFonts w:eastAsiaTheme="minorHAnsi"/>
                <w:sz w:val="20"/>
                <w:szCs w:val="20"/>
                <w:lang w:eastAsia="en-US"/>
              </w:rPr>
              <w:lastRenderedPageBreak/>
              <w:t>жительства заявителя, реквизиты документа, удостоверяющего личность заявителя (для гражданина);</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 xml:space="preserve">3) кадастровый номер земельного участка, </w:t>
            </w:r>
            <w:proofErr w:type="gramStart"/>
            <w:r w:rsidRPr="00916D83">
              <w:rPr>
                <w:rFonts w:eastAsiaTheme="minorHAnsi"/>
                <w:sz w:val="20"/>
                <w:szCs w:val="20"/>
                <w:lang w:eastAsia="en-US"/>
              </w:rPr>
              <w:t>заявление</w:t>
            </w:r>
            <w:proofErr w:type="gramEnd"/>
            <w:r w:rsidRPr="00916D83">
              <w:rPr>
                <w:rFonts w:eastAsiaTheme="minorHAnsi"/>
                <w:sz w:val="20"/>
                <w:szCs w:val="20"/>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6) основание предоставления земельного участка без проведения торгов из числа предусмотренных оснований;</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8) цель использования земельного участка;</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9) реквизиты решения об изъятии земельного участка для государственных или муниципальных ну</w:t>
            </w:r>
            <w:proofErr w:type="gramStart"/>
            <w:r w:rsidRPr="00916D83">
              <w:rPr>
                <w:rFonts w:eastAsiaTheme="minorHAnsi"/>
                <w:sz w:val="20"/>
                <w:szCs w:val="20"/>
                <w:lang w:eastAsia="en-US"/>
              </w:rPr>
              <w:t>жд в сл</w:t>
            </w:r>
            <w:proofErr w:type="gramEnd"/>
            <w:r w:rsidRPr="00916D83">
              <w:rPr>
                <w:rFonts w:eastAsiaTheme="minorHAnsi"/>
                <w:sz w:val="20"/>
                <w:szCs w:val="20"/>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 xml:space="preserve">10) реквизиты решения об утверждении документа территориального планирования и (или) проекта </w:t>
            </w:r>
            <w:r w:rsidRPr="00916D83">
              <w:rPr>
                <w:rFonts w:eastAsiaTheme="minorHAnsi"/>
                <w:sz w:val="20"/>
                <w:szCs w:val="20"/>
                <w:lang w:eastAsia="en-US"/>
              </w:rPr>
              <w:lastRenderedPageBreak/>
              <w:t xml:space="preserve">планировки территории в случае, если земельный участок предоставляется для размещения объектов, предусмотренных </w:t>
            </w:r>
            <w:proofErr w:type="gramStart"/>
            <w:r w:rsidRPr="00916D83">
              <w:rPr>
                <w:rFonts w:eastAsiaTheme="minorHAnsi"/>
                <w:sz w:val="20"/>
                <w:szCs w:val="20"/>
                <w:lang w:eastAsia="en-US"/>
              </w:rPr>
              <w:t>указанными</w:t>
            </w:r>
            <w:proofErr w:type="gramEnd"/>
            <w:r w:rsidRPr="00916D83">
              <w:rPr>
                <w:rFonts w:eastAsiaTheme="minorHAnsi"/>
                <w:sz w:val="20"/>
                <w:szCs w:val="20"/>
                <w:lang w:eastAsia="en-US"/>
              </w:rPr>
              <w:t xml:space="preserve"> документом и (или) проектом;</w:t>
            </w:r>
          </w:p>
          <w:p w:rsidR="000F65F2" w:rsidRPr="00916D83" w:rsidRDefault="000F65F2" w:rsidP="000F65F2">
            <w:pPr>
              <w:widowControl/>
              <w:jc w:val="both"/>
              <w:rPr>
                <w:rFonts w:eastAsiaTheme="minorHAnsi"/>
                <w:sz w:val="20"/>
                <w:szCs w:val="20"/>
                <w:lang w:eastAsia="en-US"/>
              </w:rPr>
            </w:pPr>
            <w:r w:rsidRPr="00916D83">
              <w:rPr>
                <w:rFonts w:eastAsiaTheme="minorHAnsi"/>
                <w:sz w:val="20"/>
                <w:szCs w:val="20"/>
                <w:lang w:eastAsia="en-US"/>
              </w:rPr>
              <w:t>11) почтовый адрес и (или) адрес электронной почты для связи с заявителем.</w:t>
            </w:r>
          </w:p>
          <w:p w:rsidR="0082348C" w:rsidRPr="00916D83" w:rsidRDefault="000F65F2" w:rsidP="000F65F2">
            <w:pPr>
              <w:pStyle w:val="Style1"/>
              <w:widowControl/>
              <w:rPr>
                <w:sz w:val="20"/>
                <w:szCs w:val="20"/>
              </w:rPr>
            </w:pPr>
            <w:r w:rsidRPr="00916D83">
              <w:rPr>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82348C" w:rsidRPr="00916D83" w:rsidRDefault="005A6E5B" w:rsidP="004D6E54">
            <w:pPr>
              <w:pStyle w:val="Style1"/>
              <w:widowControl/>
              <w:rPr>
                <w:sz w:val="20"/>
                <w:szCs w:val="20"/>
              </w:rPr>
            </w:pPr>
            <w:r w:rsidRPr="00916D83">
              <w:rPr>
                <w:sz w:val="20"/>
                <w:szCs w:val="20"/>
              </w:rPr>
              <w:lastRenderedPageBreak/>
              <w:t>Приложение №</w:t>
            </w:r>
            <w:r w:rsidR="008401F4" w:rsidRPr="00916D83">
              <w:rPr>
                <w:sz w:val="20"/>
                <w:szCs w:val="20"/>
              </w:rPr>
              <w:t xml:space="preserve"> </w:t>
            </w:r>
            <w:r w:rsidRPr="00916D83">
              <w:rPr>
                <w:sz w:val="20"/>
                <w:szCs w:val="20"/>
              </w:rPr>
              <w:t xml:space="preserve">1 к </w:t>
            </w:r>
            <w:r w:rsidRPr="00916D83">
              <w:rPr>
                <w:sz w:val="20"/>
                <w:szCs w:val="20"/>
              </w:rPr>
              <w:lastRenderedPageBreak/>
              <w:t>технологической схеме</w:t>
            </w:r>
          </w:p>
        </w:tc>
        <w:tc>
          <w:tcPr>
            <w:tcW w:w="1604" w:type="dxa"/>
            <w:tcBorders>
              <w:top w:val="single" w:sz="6" w:space="0" w:color="auto"/>
              <w:left w:val="single" w:sz="6" w:space="0" w:color="auto"/>
              <w:bottom w:val="single" w:sz="6" w:space="0" w:color="auto"/>
              <w:right w:val="single" w:sz="6" w:space="0" w:color="auto"/>
            </w:tcBorders>
          </w:tcPr>
          <w:p w:rsidR="0082348C" w:rsidRPr="00916D83" w:rsidRDefault="00D33552" w:rsidP="004D6E54">
            <w:pPr>
              <w:pStyle w:val="Style1"/>
              <w:widowControl/>
              <w:rPr>
                <w:sz w:val="20"/>
                <w:szCs w:val="20"/>
              </w:rPr>
            </w:pPr>
            <w:r w:rsidRPr="00916D83">
              <w:rPr>
                <w:sz w:val="20"/>
                <w:szCs w:val="20"/>
              </w:rPr>
              <w:lastRenderedPageBreak/>
              <w:t>г</w:t>
            </w:r>
            <w:r w:rsidR="000F65F2" w:rsidRPr="00916D83">
              <w:rPr>
                <w:sz w:val="20"/>
                <w:szCs w:val="20"/>
              </w:rPr>
              <w:t>отовит Администрация</w:t>
            </w: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 или представителя заявителя:</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Документ, удостоверяющий личность заявителя или представителя заявителя:</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2.</w:t>
            </w:r>
            <w:r w:rsidRPr="00916D83">
              <w:rPr>
                <w:sz w:val="20"/>
                <w:szCs w:val="20"/>
              </w:rPr>
              <w:t xml:space="preserve"> </w:t>
            </w:r>
            <w:r w:rsidRPr="00916D83">
              <w:rPr>
                <w:rStyle w:val="FontStyle23"/>
                <w:sz w:val="20"/>
                <w:szCs w:val="20"/>
              </w:rPr>
              <w:t>Временное удостоверение личности гражданина Российской Федерации</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sz w:val="20"/>
                <w:szCs w:val="20"/>
              </w:rPr>
            </w:pPr>
            <w:r w:rsidRPr="00916D83">
              <w:rPr>
                <w:rStyle w:val="FontStyle23"/>
                <w:sz w:val="20"/>
                <w:szCs w:val="20"/>
              </w:rPr>
              <w:t>3.</w:t>
            </w:r>
            <w:r w:rsidRPr="00916D83">
              <w:rPr>
                <w:sz w:val="20"/>
                <w:szCs w:val="20"/>
              </w:rPr>
              <w:t xml:space="preserve"> Паспорт гражданина СССР образца 1974 года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4. Вид на жительство </w:t>
            </w:r>
            <w:r w:rsidRPr="00916D83">
              <w:rPr>
                <w:rStyle w:val="FontStyle23"/>
                <w:sz w:val="20"/>
                <w:szCs w:val="20"/>
              </w:rPr>
              <w:lastRenderedPageBreak/>
              <w:t>(для лиц без гражданства)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
              <w:jc w:val="both"/>
              <w:rPr>
                <w:sz w:val="20"/>
                <w:szCs w:val="20"/>
              </w:rPr>
            </w:pPr>
            <w:r w:rsidRPr="00916D83">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rStyle w:val="FontStyle23"/>
                <w:sz w:val="20"/>
                <w:szCs w:val="20"/>
              </w:rPr>
            </w:pPr>
          </w:p>
          <w:p w:rsidR="00912996" w:rsidRPr="00916D83" w:rsidRDefault="00912996" w:rsidP="00912996">
            <w:pPr>
              <w:pStyle w:val="Style11"/>
              <w:widowControl/>
              <w:spacing w:line="240" w:lineRule="auto"/>
              <w:jc w:val="both"/>
              <w:rPr>
                <w:bCs/>
                <w:sz w:val="20"/>
                <w:szCs w:val="20"/>
              </w:rPr>
            </w:pPr>
            <w:r w:rsidRPr="00916D83">
              <w:rPr>
                <w:rStyle w:val="FontStyle23"/>
                <w:sz w:val="20"/>
                <w:szCs w:val="20"/>
              </w:rPr>
              <w:t>6.</w:t>
            </w:r>
            <w:r w:rsidRPr="00916D83">
              <w:rPr>
                <w:bCs/>
                <w:sz w:val="20"/>
                <w:szCs w:val="20"/>
              </w:rPr>
              <w:t xml:space="preserve"> Разрешение на временное проживание</w:t>
            </w: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pStyle w:val="Style11"/>
              <w:widowControl/>
              <w:spacing w:line="240" w:lineRule="auto"/>
              <w:jc w:val="both"/>
              <w:rPr>
                <w:sz w:val="20"/>
                <w:szCs w:val="20"/>
              </w:rPr>
            </w:pPr>
          </w:p>
          <w:p w:rsidR="00912996" w:rsidRPr="00916D83" w:rsidRDefault="00912996" w:rsidP="00912996">
            <w:pPr>
              <w:widowControl/>
              <w:jc w:val="both"/>
              <w:rPr>
                <w:rFonts w:eastAsiaTheme="minorHAnsi"/>
                <w:sz w:val="20"/>
                <w:szCs w:val="20"/>
                <w:lang w:eastAsia="en-US"/>
              </w:rPr>
            </w:pPr>
            <w:r w:rsidRPr="00916D83">
              <w:rPr>
                <w:sz w:val="20"/>
                <w:szCs w:val="20"/>
              </w:rPr>
              <w:t xml:space="preserve">7. Удостоверение личности военнослужащего </w:t>
            </w:r>
            <w:r w:rsidRPr="00916D83">
              <w:rPr>
                <w:rFonts w:eastAsiaTheme="minorHAnsi"/>
                <w:sz w:val="20"/>
                <w:szCs w:val="20"/>
                <w:lang w:eastAsia="en-US"/>
              </w:rPr>
              <w:t>(для лиц, которые проходят военную службу)</w:t>
            </w:r>
          </w:p>
          <w:p w:rsidR="00912996" w:rsidRPr="00916D83" w:rsidRDefault="00912996" w:rsidP="00912996">
            <w:pPr>
              <w:pStyle w:val="Style11"/>
              <w:widowControl/>
              <w:spacing w:line="240" w:lineRule="auto"/>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страниц, содержащих сведения о личности владельца паспорта,  о регистрации по месту жительства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внутренней стороны документа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 xml:space="preserve">страниц, содержащих сведения о личности владельца паспорта  </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 xml:space="preserve">страниц, содержащих сведения о личности владельца вида на жительство, о регистрации </w:t>
            </w:r>
            <w:r w:rsidRPr="00916D83">
              <w:rPr>
                <w:sz w:val="20"/>
                <w:szCs w:val="20"/>
              </w:rPr>
              <w:lastRenderedPageBreak/>
              <w:t>по месту жительства</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 xml:space="preserve">страниц, содержащих сведения о личности владельца </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разворота бланка документа</w:t>
            </w:r>
          </w:p>
          <w:p w:rsidR="00912996" w:rsidRPr="00916D83" w:rsidRDefault="00912996" w:rsidP="00912996">
            <w:pPr>
              <w:pStyle w:val="Style1"/>
              <w:widowControl/>
              <w:rPr>
                <w:sz w:val="20"/>
                <w:szCs w:val="20"/>
              </w:rPr>
            </w:pP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страниц, содержащих сведения о военнослужащем</w:t>
            </w:r>
          </w:p>
          <w:p w:rsidR="00912996" w:rsidRPr="00916D83" w:rsidRDefault="00912996" w:rsidP="00912996">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Обязательный документ</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1. Паспорт гражданина Российской Федерации оформляется на русском </w:t>
            </w:r>
            <w:proofErr w:type="gramStart"/>
            <w:r w:rsidRPr="00916D83">
              <w:rPr>
                <w:rStyle w:val="FontStyle23"/>
                <w:sz w:val="20"/>
                <w:szCs w:val="20"/>
              </w:rPr>
              <w:t>языке</w:t>
            </w:r>
            <w:proofErr w:type="gramEnd"/>
            <w:r w:rsidRPr="00916D83">
              <w:rPr>
                <w:rStyle w:val="FontStyle23"/>
                <w:sz w:val="20"/>
                <w:szCs w:val="20"/>
              </w:rPr>
              <w:t xml:space="preserve"> на бланке, образец которого  един для всей Российской Федерации, должен быть действительным на дату обращения за услугой. </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3. </w:t>
            </w:r>
            <w:r w:rsidRPr="00916D83">
              <w:rPr>
                <w:sz w:val="20"/>
                <w:szCs w:val="20"/>
              </w:rPr>
              <w:t xml:space="preserve"> Паспорт гражданина СССР может быть </w:t>
            </w:r>
            <w:proofErr w:type="gramStart"/>
            <w:r w:rsidRPr="00916D83">
              <w:rPr>
                <w:sz w:val="20"/>
                <w:szCs w:val="20"/>
              </w:rPr>
              <w:t>использован</w:t>
            </w:r>
            <w:proofErr w:type="gramEnd"/>
            <w:r w:rsidRPr="00916D83">
              <w:rPr>
                <w:sz w:val="20"/>
                <w:szCs w:val="20"/>
              </w:rPr>
              <w:t xml:space="preserve"> в случае </w:t>
            </w:r>
            <w:r w:rsidRPr="00916D83">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указание о принадлежности к гражданству Российской Федерации (на форзаце паспорта);</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 xml:space="preserve"> вкладыш, свидетельствующий о наличии гражданства Российской Федерации;</w:t>
            </w:r>
          </w:p>
          <w:p w:rsidR="00912996" w:rsidRPr="00916D83" w:rsidRDefault="00912996" w:rsidP="00912996">
            <w:pPr>
              <w:widowControl/>
              <w:jc w:val="both"/>
              <w:rPr>
                <w:rFonts w:eastAsiaTheme="minorHAnsi"/>
                <w:sz w:val="20"/>
                <w:szCs w:val="20"/>
                <w:lang w:eastAsia="en-US"/>
              </w:rPr>
            </w:pPr>
            <w:r w:rsidRPr="00916D83">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912996" w:rsidRPr="00916D83" w:rsidRDefault="00912996" w:rsidP="00912996">
            <w:pPr>
              <w:pStyle w:val="Style11"/>
              <w:widowControl/>
              <w:spacing w:line="240" w:lineRule="auto"/>
              <w:jc w:val="both"/>
              <w:rPr>
                <w:rFonts w:eastAsiaTheme="minorHAnsi"/>
                <w:sz w:val="20"/>
                <w:szCs w:val="20"/>
                <w:lang w:eastAsia="en-US"/>
              </w:rPr>
            </w:pPr>
            <w:r w:rsidRPr="00916D83">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916D83">
              <w:rPr>
                <w:rFonts w:eastAsiaTheme="minorHAns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916D83" w:rsidRDefault="00912996" w:rsidP="00912996">
            <w:pPr>
              <w:pStyle w:val="Style11"/>
              <w:widowControl/>
              <w:spacing w:line="240" w:lineRule="auto"/>
              <w:jc w:val="both"/>
              <w:rPr>
                <w:rStyle w:val="FontStyle23"/>
                <w:sz w:val="20"/>
                <w:szCs w:val="20"/>
              </w:rPr>
            </w:pPr>
            <w:r w:rsidRPr="00916D83">
              <w:rPr>
                <w:rStyle w:val="FontStyle23"/>
                <w:sz w:val="20"/>
                <w:szCs w:val="20"/>
              </w:rPr>
              <w:t xml:space="preserve">Дополнительно предъявляется нотариально </w:t>
            </w:r>
            <w:r w:rsidRPr="00916D83">
              <w:rPr>
                <w:rStyle w:val="FontStyle23"/>
                <w:sz w:val="20"/>
                <w:szCs w:val="20"/>
              </w:rPr>
              <w:lastRenderedPageBreak/>
              <w:t>удостоверенный перевод на русский язык.</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6. </w:t>
            </w:r>
            <w:r w:rsidRPr="00916D83">
              <w:rPr>
                <w:bCs/>
                <w:sz w:val="20"/>
                <w:szCs w:val="20"/>
              </w:rPr>
              <w:t xml:space="preserve"> Разрешение на временное проживание </w:t>
            </w:r>
            <w:r w:rsidRPr="00916D83">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912996" w:rsidRPr="00916D83" w:rsidRDefault="00912996" w:rsidP="00912996">
            <w:pPr>
              <w:widowControl/>
              <w:jc w:val="both"/>
              <w:rPr>
                <w:rFonts w:eastAsiaTheme="minorHAnsi"/>
                <w:sz w:val="20"/>
                <w:szCs w:val="20"/>
                <w:lang w:eastAsia="en-US"/>
              </w:rPr>
            </w:pPr>
            <w:r w:rsidRPr="00916D83">
              <w:rPr>
                <w:rStyle w:val="FontStyle23"/>
                <w:sz w:val="20"/>
                <w:szCs w:val="20"/>
              </w:rPr>
              <w:t xml:space="preserve">7. </w:t>
            </w:r>
            <w:r w:rsidRPr="00916D83">
              <w:rPr>
                <w:sz w:val="20"/>
                <w:szCs w:val="20"/>
              </w:rPr>
              <w:t>Удостоверение личности военнослужащего</w:t>
            </w:r>
            <w:r w:rsidRPr="00916D83">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912996" w:rsidRPr="00916D83" w:rsidRDefault="00912996" w:rsidP="00912996">
            <w:pPr>
              <w:pStyle w:val="Style11"/>
              <w:widowControl/>
              <w:spacing w:line="240" w:lineRule="auto"/>
              <w:jc w:val="left"/>
              <w:rPr>
                <w:rStyle w:val="FontStyle23"/>
                <w:sz w:val="20"/>
                <w:szCs w:val="20"/>
              </w:rPr>
            </w:pPr>
          </w:p>
          <w:p w:rsidR="00912996" w:rsidRPr="00916D83" w:rsidRDefault="00912996" w:rsidP="00912996">
            <w:pPr>
              <w:pStyle w:val="Style11"/>
              <w:widowControl/>
              <w:spacing w:line="240" w:lineRule="auto"/>
              <w:jc w:val="both"/>
              <w:rPr>
                <w:sz w:val="20"/>
                <w:szCs w:val="20"/>
              </w:rPr>
            </w:pPr>
            <w:r w:rsidRPr="00916D83">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t>Нотариально удостоверенная доверенность</w:t>
            </w:r>
          </w:p>
          <w:p w:rsidR="00912996" w:rsidRPr="00916D83" w:rsidRDefault="00912996" w:rsidP="00912996">
            <w:pPr>
              <w:pStyle w:val="Style1"/>
              <w:widowControl/>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Необязательный документ.</w:t>
            </w:r>
          </w:p>
          <w:p w:rsidR="00912996" w:rsidRPr="00916D83" w:rsidRDefault="00912996" w:rsidP="00912996">
            <w:pPr>
              <w:pStyle w:val="Style1"/>
              <w:widowControl/>
              <w:rPr>
                <w:sz w:val="20"/>
                <w:szCs w:val="20"/>
              </w:rPr>
            </w:pPr>
            <w:r w:rsidRPr="00916D83">
              <w:rPr>
                <w:sz w:val="20"/>
                <w:szCs w:val="20"/>
              </w:rPr>
              <w:t>Предоставляется при наличии соответствующего обстоятельства.</w:t>
            </w: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1"/>
              <w:widowControl/>
              <w:spacing w:line="240" w:lineRule="auto"/>
              <w:jc w:val="both"/>
              <w:rPr>
                <w:sz w:val="20"/>
                <w:szCs w:val="20"/>
              </w:rPr>
            </w:pPr>
            <w:proofErr w:type="gramStart"/>
            <w:r w:rsidRPr="00916D83">
              <w:rPr>
                <w:rStyle w:val="FontStyle23"/>
                <w:sz w:val="20"/>
                <w:szCs w:val="20"/>
              </w:rPr>
              <w:t>Доверенность должна быть оформлена в соответствии с законодательством Российской Федерации</w:t>
            </w:r>
            <w:r w:rsidRPr="00916D83">
              <w:rPr>
                <w:sz w:val="20"/>
                <w:szCs w:val="20"/>
              </w:rPr>
              <w:t> (с учетом положений ч.2. ст.185.1.</w:t>
            </w:r>
            <w:proofErr w:type="gramEnd"/>
            <w:r w:rsidRPr="00916D83">
              <w:rPr>
                <w:sz w:val="20"/>
                <w:szCs w:val="20"/>
              </w:rPr>
              <w:t xml:space="preserve"> </w:t>
            </w:r>
            <w:proofErr w:type="gramStart"/>
            <w:r w:rsidRPr="00916D83">
              <w:rPr>
                <w:sz w:val="20"/>
                <w:szCs w:val="20"/>
              </w:rPr>
              <w:t xml:space="preserve">Гражданского кодекса Российской Федерации), </w:t>
            </w:r>
            <w:r w:rsidRPr="00916D83">
              <w:rPr>
                <w:rStyle w:val="FontStyle23"/>
                <w:sz w:val="20"/>
                <w:szCs w:val="20"/>
              </w:rPr>
              <w:t>в том числе должна содержать указание на дату ее совершения, быть</w:t>
            </w:r>
            <w:r w:rsidRPr="00916D83">
              <w:rPr>
                <w:sz w:val="20"/>
                <w:szCs w:val="20"/>
              </w:rPr>
              <w:t xml:space="preserve"> действующей на дату подачи заявления. </w:t>
            </w:r>
            <w:proofErr w:type="gramEnd"/>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912996"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916D83" w:rsidRDefault="00912996" w:rsidP="00DA7A88">
            <w:pPr>
              <w:pStyle w:val="Style1"/>
              <w:widowControl/>
              <w:rPr>
                <w:sz w:val="20"/>
                <w:szCs w:val="20"/>
              </w:rPr>
            </w:pPr>
            <w:r w:rsidRPr="00916D83">
              <w:rPr>
                <w:sz w:val="20"/>
                <w:szCs w:val="20"/>
              </w:rPr>
              <w:t>4.</w:t>
            </w:r>
            <w:r w:rsidR="00DA7A88" w:rsidRPr="00916D83">
              <w:rPr>
                <w:sz w:val="20"/>
                <w:szCs w:val="20"/>
              </w:rPr>
              <w:t xml:space="preserve"> </w:t>
            </w:r>
          </w:p>
        </w:tc>
        <w:tc>
          <w:tcPr>
            <w:tcW w:w="142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Документ, подтверждающий полномочия физического лица действовать от имени юридического лица</w:t>
            </w:r>
          </w:p>
          <w:p w:rsidR="00912996" w:rsidRPr="00916D83" w:rsidRDefault="00912996" w:rsidP="00912996">
            <w:pP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t>Решение (приказ) о назначении или об избрании физического лица на должность</w:t>
            </w:r>
          </w:p>
          <w:p w:rsidR="00912996" w:rsidRPr="00916D83" w:rsidRDefault="00912996" w:rsidP="00912996">
            <w:pPr>
              <w:pStyle w:val="Style1"/>
              <w:widowControl/>
              <w:jc w:val="both"/>
              <w:rPr>
                <w:sz w:val="20"/>
                <w:szCs w:val="20"/>
              </w:rPr>
            </w:pPr>
          </w:p>
          <w:p w:rsidR="00912996" w:rsidRPr="00916D83" w:rsidRDefault="00912996" w:rsidP="00912996">
            <w:pPr>
              <w:rPr>
                <w:sz w:val="20"/>
                <w:szCs w:val="20"/>
              </w:rPr>
            </w:pPr>
          </w:p>
          <w:p w:rsidR="00912996" w:rsidRPr="00916D83" w:rsidRDefault="00912996" w:rsidP="00912996">
            <w:pPr>
              <w:pStyle w:val="Style1"/>
              <w:widowControl/>
              <w:jc w:val="both"/>
              <w:rPr>
                <w:sz w:val="20"/>
                <w:szCs w:val="20"/>
              </w:rPr>
            </w:pPr>
          </w:p>
          <w:p w:rsidR="00D33552" w:rsidRPr="00916D83" w:rsidRDefault="00D33552" w:rsidP="00912996">
            <w:pPr>
              <w:pStyle w:val="Style1"/>
              <w:widowControl/>
              <w:jc w:val="both"/>
              <w:rPr>
                <w:sz w:val="20"/>
                <w:szCs w:val="20"/>
              </w:rPr>
            </w:pPr>
          </w:p>
          <w:p w:rsidR="00D33552" w:rsidRPr="00916D83" w:rsidRDefault="00D33552" w:rsidP="00912996">
            <w:pPr>
              <w:pStyle w:val="Style1"/>
              <w:widowControl/>
              <w:jc w:val="both"/>
              <w:rPr>
                <w:sz w:val="20"/>
                <w:szCs w:val="20"/>
              </w:rPr>
            </w:pPr>
          </w:p>
          <w:p w:rsidR="00912996" w:rsidRPr="00916D83" w:rsidRDefault="00912996" w:rsidP="00912996">
            <w:pPr>
              <w:pStyle w:val="Style1"/>
              <w:widowControl/>
              <w:jc w:val="both"/>
              <w:rPr>
                <w:sz w:val="20"/>
                <w:szCs w:val="20"/>
              </w:rPr>
            </w:pPr>
            <w:r w:rsidRPr="00916D83">
              <w:rPr>
                <w:sz w:val="20"/>
                <w:szCs w:val="20"/>
              </w:rPr>
              <w:t>Доверенность от юридического лица</w:t>
            </w:r>
          </w:p>
          <w:p w:rsidR="00912996" w:rsidRPr="00916D83" w:rsidRDefault="00912996" w:rsidP="00912996">
            <w:pPr>
              <w:pStyle w:val="Style1"/>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w:t>
            </w:r>
          </w:p>
          <w:p w:rsidR="00912996" w:rsidRPr="00916D83" w:rsidRDefault="00912996" w:rsidP="00912996">
            <w:pPr>
              <w:pStyle w:val="Style1"/>
              <w:widowControl/>
              <w:rPr>
                <w:sz w:val="20"/>
                <w:szCs w:val="20"/>
              </w:rPr>
            </w:pPr>
          </w:p>
          <w:p w:rsidR="00912996" w:rsidRPr="00916D83" w:rsidRDefault="00912996" w:rsidP="00912996">
            <w:pPr>
              <w:pStyle w:val="Style1"/>
              <w:widowControl/>
              <w:rPr>
                <w:sz w:val="20"/>
                <w:szCs w:val="20"/>
              </w:rPr>
            </w:pPr>
          </w:p>
          <w:p w:rsidR="00D33552" w:rsidRPr="00916D83" w:rsidRDefault="00D33552" w:rsidP="00912996">
            <w:pPr>
              <w:pStyle w:val="Style1"/>
              <w:widowControl/>
              <w:rPr>
                <w:sz w:val="20"/>
                <w:szCs w:val="20"/>
              </w:rPr>
            </w:pPr>
          </w:p>
          <w:p w:rsidR="00D33552" w:rsidRPr="00916D83" w:rsidRDefault="00D33552" w:rsidP="00912996">
            <w:pPr>
              <w:pStyle w:val="Style1"/>
              <w:widowControl/>
              <w:rPr>
                <w:sz w:val="20"/>
                <w:szCs w:val="20"/>
              </w:rPr>
            </w:pPr>
          </w:p>
          <w:p w:rsidR="00D33552" w:rsidRPr="00916D83" w:rsidRDefault="00D33552" w:rsidP="00912996">
            <w:pPr>
              <w:pStyle w:val="Style1"/>
              <w:widowControl/>
              <w:rPr>
                <w:sz w:val="20"/>
                <w:szCs w:val="20"/>
              </w:rPr>
            </w:pPr>
          </w:p>
          <w:p w:rsidR="00912996" w:rsidRPr="00916D83" w:rsidRDefault="00912996" w:rsidP="00912996">
            <w:pPr>
              <w:pStyle w:val="Style1"/>
              <w:widowControl/>
              <w:rPr>
                <w:sz w:val="20"/>
                <w:szCs w:val="20"/>
              </w:rPr>
            </w:pPr>
            <w:r w:rsidRPr="00916D83">
              <w:rPr>
                <w:sz w:val="20"/>
                <w:szCs w:val="20"/>
              </w:rPr>
              <w:t>1</w:t>
            </w:r>
          </w:p>
          <w:p w:rsidR="00912996" w:rsidRPr="00916D83" w:rsidRDefault="00912996" w:rsidP="00912996">
            <w:pPr>
              <w:pStyle w:val="Style1"/>
              <w:widowControl/>
              <w:rPr>
                <w:sz w:val="20"/>
                <w:szCs w:val="20"/>
              </w:rPr>
            </w:pPr>
            <w:r w:rsidRPr="00916D83">
              <w:rPr>
                <w:sz w:val="20"/>
                <w:szCs w:val="20"/>
              </w:rPr>
              <w:t>Предъявляется оригинал, изготавливается копия или оригинал</w:t>
            </w:r>
          </w:p>
          <w:p w:rsidR="00912996" w:rsidRPr="00916D83" w:rsidRDefault="00912996" w:rsidP="00912996">
            <w:pPr>
              <w:pStyle w:val="Style1"/>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jc w:val="both"/>
              <w:rPr>
                <w:sz w:val="20"/>
                <w:szCs w:val="20"/>
              </w:rPr>
            </w:pPr>
            <w:r w:rsidRPr="00916D83">
              <w:rPr>
                <w:sz w:val="20"/>
                <w:szCs w:val="20"/>
              </w:rPr>
              <w:t>Необязательный документ</w:t>
            </w:r>
            <w:r w:rsidR="00676E0B" w:rsidRPr="00916D83">
              <w:rPr>
                <w:sz w:val="20"/>
                <w:szCs w:val="20"/>
              </w:rPr>
              <w:t>.</w:t>
            </w:r>
          </w:p>
          <w:p w:rsidR="00912996" w:rsidRPr="00916D83" w:rsidRDefault="00912996" w:rsidP="00912996">
            <w:pPr>
              <w:pStyle w:val="Style1"/>
              <w:widowControl/>
              <w:rPr>
                <w:sz w:val="20"/>
                <w:szCs w:val="20"/>
              </w:rPr>
            </w:pPr>
            <w:r w:rsidRPr="00916D83">
              <w:rPr>
                <w:sz w:val="20"/>
                <w:szCs w:val="20"/>
              </w:rPr>
              <w:t>Предоставляется, если за услугой обращается руководитель юридического лица.</w:t>
            </w:r>
          </w:p>
          <w:p w:rsidR="00912996" w:rsidRPr="00916D83" w:rsidRDefault="00912996" w:rsidP="00912996">
            <w:pPr>
              <w:pStyle w:val="Style1"/>
              <w:widowControl/>
              <w:jc w:val="both"/>
              <w:rPr>
                <w:sz w:val="20"/>
                <w:szCs w:val="20"/>
              </w:rPr>
            </w:pPr>
          </w:p>
          <w:p w:rsidR="00912996" w:rsidRPr="00916D83" w:rsidRDefault="00912996" w:rsidP="00912996">
            <w:pPr>
              <w:pStyle w:val="Style1"/>
              <w:widowControl/>
              <w:jc w:val="both"/>
              <w:rPr>
                <w:sz w:val="20"/>
                <w:szCs w:val="20"/>
              </w:rPr>
            </w:pPr>
            <w:r w:rsidRPr="00916D83">
              <w:rPr>
                <w:sz w:val="20"/>
                <w:szCs w:val="20"/>
              </w:rPr>
              <w:t>Необязательный документ</w:t>
            </w:r>
            <w:r w:rsidR="00676E0B" w:rsidRPr="00916D83">
              <w:rPr>
                <w:sz w:val="20"/>
                <w:szCs w:val="20"/>
              </w:rPr>
              <w:t>.</w:t>
            </w:r>
          </w:p>
          <w:p w:rsidR="00912996" w:rsidRPr="00916D83" w:rsidRDefault="00912996" w:rsidP="00912996">
            <w:pPr>
              <w:pStyle w:val="Style1"/>
              <w:jc w:val="both"/>
              <w:rPr>
                <w:sz w:val="20"/>
                <w:szCs w:val="20"/>
              </w:rPr>
            </w:pPr>
            <w:r w:rsidRPr="00916D83">
              <w:rPr>
                <w:sz w:val="20"/>
                <w:szCs w:val="20"/>
              </w:rPr>
              <w:t>Предоставляется в случае обращения за предоставлением услуги представителя заявителя</w:t>
            </w:r>
          </w:p>
        </w:tc>
        <w:tc>
          <w:tcPr>
            <w:tcW w:w="4677"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p>
          <w:p w:rsidR="00D33552" w:rsidRPr="00916D83" w:rsidRDefault="00D33552" w:rsidP="00912996">
            <w:pPr>
              <w:widowControl/>
              <w:jc w:val="both"/>
              <w:rPr>
                <w:sz w:val="20"/>
                <w:szCs w:val="20"/>
              </w:rPr>
            </w:pPr>
          </w:p>
          <w:p w:rsidR="00D33552" w:rsidRPr="00916D83" w:rsidRDefault="00D33552" w:rsidP="00912996">
            <w:pPr>
              <w:widowControl/>
              <w:jc w:val="both"/>
              <w:rPr>
                <w:sz w:val="20"/>
                <w:szCs w:val="20"/>
              </w:rPr>
            </w:pPr>
          </w:p>
          <w:p w:rsidR="00912996" w:rsidRPr="00916D83" w:rsidRDefault="00912996" w:rsidP="00912996">
            <w:pPr>
              <w:widowControl/>
              <w:jc w:val="both"/>
              <w:rPr>
                <w:sz w:val="20"/>
                <w:szCs w:val="20"/>
              </w:rPr>
            </w:pPr>
          </w:p>
          <w:p w:rsidR="00D33552" w:rsidRPr="00916D83" w:rsidRDefault="00D33552" w:rsidP="00912996">
            <w:pPr>
              <w:widowControl/>
              <w:jc w:val="both"/>
              <w:rPr>
                <w:sz w:val="20"/>
                <w:szCs w:val="20"/>
              </w:rPr>
            </w:pPr>
          </w:p>
          <w:p w:rsidR="00D33552" w:rsidRPr="00916D83" w:rsidRDefault="00D33552" w:rsidP="00912996">
            <w:pPr>
              <w:widowControl/>
              <w:jc w:val="both"/>
              <w:rPr>
                <w:sz w:val="20"/>
                <w:szCs w:val="20"/>
              </w:rPr>
            </w:pPr>
          </w:p>
          <w:p w:rsidR="00912996" w:rsidRPr="00916D83" w:rsidRDefault="00912996" w:rsidP="00912996">
            <w:pPr>
              <w:widowControl/>
              <w:jc w:val="both"/>
              <w:rPr>
                <w:sz w:val="20"/>
                <w:szCs w:val="20"/>
              </w:rPr>
            </w:pPr>
          </w:p>
          <w:p w:rsidR="00912996" w:rsidRPr="00916D83" w:rsidRDefault="00912996" w:rsidP="00912996">
            <w:pPr>
              <w:widowControl/>
              <w:jc w:val="both"/>
              <w:rPr>
                <w:sz w:val="20"/>
                <w:szCs w:val="20"/>
              </w:rPr>
            </w:pPr>
            <w:r w:rsidRPr="00916D83">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912996" w:rsidRPr="00916D83" w:rsidRDefault="00912996" w:rsidP="00912996">
            <w:pPr>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912996" w:rsidRPr="00916D83" w:rsidRDefault="00912996" w:rsidP="00912996">
            <w:pPr>
              <w:pStyle w:val="Style1"/>
              <w:widowControl/>
              <w:rPr>
                <w:sz w:val="20"/>
                <w:szCs w:val="20"/>
              </w:rPr>
            </w:pPr>
          </w:p>
        </w:tc>
      </w:tr>
      <w:tr w:rsidR="00083427" w:rsidRPr="00916D83" w:rsidTr="00FB2AC0">
        <w:trPr>
          <w:trHeight w:val="404"/>
        </w:trPr>
        <w:tc>
          <w:tcPr>
            <w:tcW w:w="565" w:type="dxa"/>
            <w:vMerge w:val="restart"/>
            <w:tcBorders>
              <w:top w:val="single" w:sz="6" w:space="0" w:color="auto"/>
              <w:left w:val="single" w:sz="6" w:space="0" w:color="auto"/>
              <w:right w:val="single" w:sz="6" w:space="0" w:color="auto"/>
            </w:tcBorders>
          </w:tcPr>
          <w:p w:rsidR="00083427" w:rsidRPr="00916D83" w:rsidRDefault="00DA7A88" w:rsidP="00083427">
            <w:pPr>
              <w:pStyle w:val="Style1"/>
              <w:widowControl/>
              <w:rPr>
                <w:sz w:val="20"/>
                <w:szCs w:val="20"/>
              </w:rPr>
            </w:pPr>
            <w:r w:rsidRPr="00916D83">
              <w:rPr>
                <w:sz w:val="20"/>
                <w:szCs w:val="20"/>
              </w:rPr>
              <w:t>5.</w:t>
            </w:r>
          </w:p>
        </w:tc>
        <w:tc>
          <w:tcPr>
            <w:tcW w:w="1420" w:type="dxa"/>
            <w:vMerge w:val="restart"/>
            <w:tcBorders>
              <w:top w:val="single" w:sz="6" w:space="0" w:color="auto"/>
              <w:left w:val="single" w:sz="6" w:space="0" w:color="auto"/>
              <w:right w:val="single" w:sz="6" w:space="0" w:color="auto"/>
            </w:tcBorders>
          </w:tcPr>
          <w:p w:rsidR="00083427" w:rsidRPr="00916D83" w:rsidRDefault="00DA7A88" w:rsidP="00083427">
            <w:pPr>
              <w:pStyle w:val="Style1"/>
              <w:widowControl/>
              <w:rPr>
                <w:rFonts w:eastAsiaTheme="minorHAnsi"/>
                <w:sz w:val="20"/>
                <w:szCs w:val="20"/>
                <w:lang w:eastAsia="en-US"/>
              </w:rPr>
            </w:pPr>
            <w:r w:rsidRPr="00916D83">
              <w:rPr>
                <w:sz w:val="20"/>
                <w:szCs w:val="20"/>
              </w:rPr>
              <w:t>Правоустанавливающие документы на земельный участок</w:t>
            </w:r>
          </w:p>
        </w:tc>
        <w:tc>
          <w:tcPr>
            <w:tcW w:w="2268"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rFonts w:eastAsia="Calibri"/>
                <w:sz w:val="20"/>
                <w:szCs w:val="20"/>
              </w:rPr>
            </w:pPr>
            <w:r w:rsidRPr="00916D83">
              <w:rPr>
                <w:sz w:val="20"/>
                <w:szCs w:val="20"/>
              </w:rPr>
              <w:t xml:space="preserve">Выписка из </w:t>
            </w:r>
            <w:r w:rsidRPr="00916D83">
              <w:rPr>
                <w:rFonts w:eastAsia="Calibri"/>
                <w:sz w:val="20"/>
                <w:szCs w:val="20"/>
              </w:rPr>
              <w:t>Единого государственного реестра недвижимости об основных характеристиках и зарегистрированных правах на земельный участок</w:t>
            </w:r>
          </w:p>
          <w:p w:rsidR="00083427" w:rsidRPr="00916D83" w:rsidRDefault="00083427" w:rsidP="00083427">
            <w:pPr>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t xml:space="preserve">1 </w:t>
            </w:r>
          </w:p>
          <w:p w:rsidR="00083427" w:rsidRPr="00916D83" w:rsidRDefault="00083427" w:rsidP="00083427">
            <w:pPr>
              <w:widowControl/>
              <w:jc w:val="both"/>
              <w:rPr>
                <w:rFonts w:eastAsia="Calibri"/>
                <w:sz w:val="20"/>
                <w:szCs w:val="20"/>
              </w:rPr>
            </w:pPr>
            <w:r w:rsidRPr="00916D83">
              <w:rPr>
                <w:sz w:val="20"/>
                <w:szCs w:val="20"/>
              </w:rPr>
              <w:t xml:space="preserve">Предъявляется оригинал </w:t>
            </w:r>
            <w:r w:rsidRPr="00916D83">
              <w:rPr>
                <w:rFonts w:eastAsia="Calibri"/>
                <w:sz w:val="20"/>
                <w:szCs w:val="20"/>
              </w:rPr>
              <w:t>либо копия, заверенная в установленном законом порядке.</w:t>
            </w:r>
          </w:p>
          <w:p w:rsidR="00083427" w:rsidRPr="00916D83" w:rsidRDefault="00083427" w:rsidP="00083427">
            <w:pPr>
              <w:pStyle w:val="Style1"/>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jc w:val="both"/>
              <w:rPr>
                <w:sz w:val="20"/>
                <w:szCs w:val="20"/>
              </w:rPr>
            </w:pPr>
            <w:r w:rsidRPr="00916D83">
              <w:rPr>
                <w:sz w:val="20"/>
                <w:szCs w:val="20"/>
              </w:rPr>
              <w:t>Необязательный документ.</w:t>
            </w:r>
          </w:p>
          <w:p w:rsidR="00083427" w:rsidRPr="00916D83" w:rsidRDefault="00083427" w:rsidP="00083427">
            <w:pPr>
              <w:pStyle w:val="Style1"/>
              <w:widowControl/>
              <w:jc w:val="both"/>
              <w:rPr>
                <w:sz w:val="20"/>
                <w:szCs w:val="20"/>
              </w:rPr>
            </w:pPr>
            <w:proofErr w:type="gramStart"/>
            <w:r w:rsidRPr="00916D83">
              <w:rPr>
                <w:sz w:val="20"/>
                <w:szCs w:val="20"/>
              </w:rPr>
              <w:t>Предоставляется заявителем в по желанию или указывается на его наличие в заявлении</w:t>
            </w:r>
            <w:r w:rsidRPr="00916D83">
              <w:rPr>
                <w:b/>
                <w:sz w:val="20"/>
                <w:szCs w:val="20"/>
              </w:rPr>
              <w:t>.</w:t>
            </w:r>
            <w:proofErr w:type="gramEnd"/>
          </w:p>
        </w:tc>
        <w:tc>
          <w:tcPr>
            <w:tcW w:w="467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1"/>
              <w:widowControl/>
              <w:spacing w:line="240" w:lineRule="auto"/>
              <w:jc w:val="both"/>
              <w:rPr>
                <w:sz w:val="20"/>
                <w:szCs w:val="20"/>
              </w:rPr>
            </w:pPr>
            <w:r w:rsidRPr="00916D83">
              <w:rPr>
                <w:sz w:val="20"/>
                <w:szCs w:val="20"/>
              </w:rPr>
              <w:t xml:space="preserve">Форма выписки утверждена приказом Минэкономразвития РФ </w:t>
            </w:r>
          </w:p>
          <w:p w:rsidR="00083427" w:rsidRPr="00916D83" w:rsidRDefault="00083427" w:rsidP="00083427">
            <w:pPr>
              <w:pStyle w:val="Style11"/>
              <w:widowControl/>
              <w:spacing w:line="240" w:lineRule="auto"/>
              <w:jc w:val="both"/>
              <w:rPr>
                <w:sz w:val="20"/>
                <w:szCs w:val="20"/>
              </w:rPr>
            </w:pPr>
            <w:r w:rsidRPr="00916D83">
              <w:rPr>
                <w:sz w:val="20"/>
                <w:szCs w:val="20"/>
              </w:rPr>
              <w:t>от 20.06.2016 № 378</w:t>
            </w: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r>
      <w:tr w:rsidR="00083427" w:rsidRPr="00916D83" w:rsidTr="00FB2AC0">
        <w:trPr>
          <w:trHeight w:val="404"/>
        </w:trPr>
        <w:tc>
          <w:tcPr>
            <w:tcW w:w="565" w:type="dxa"/>
            <w:vMerge/>
            <w:tcBorders>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420" w:type="dxa"/>
            <w:vMerge/>
            <w:tcBorders>
              <w:left w:val="single" w:sz="6" w:space="0" w:color="auto"/>
              <w:bottom w:val="single" w:sz="6" w:space="0" w:color="auto"/>
              <w:right w:val="single" w:sz="6" w:space="0" w:color="auto"/>
            </w:tcBorders>
          </w:tcPr>
          <w:p w:rsidR="00083427" w:rsidRPr="00916D83" w:rsidRDefault="00083427" w:rsidP="00083427">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rFonts w:eastAsiaTheme="minorHAnsi"/>
                <w:sz w:val="20"/>
                <w:szCs w:val="20"/>
                <w:lang w:eastAsia="en-US"/>
              </w:rPr>
            </w:pPr>
            <w:r w:rsidRPr="00916D83">
              <w:rPr>
                <w:rFonts w:eastAsiaTheme="minorHAnsi"/>
                <w:sz w:val="20"/>
                <w:szCs w:val="20"/>
                <w:lang w:eastAsia="en-US"/>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083427" w:rsidRPr="00916D83" w:rsidRDefault="00083427" w:rsidP="00083427">
            <w:pPr>
              <w:pStyle w:val="Style1"/>
              <w:widowControl/>
              <w:jc w:val="both"/>
              <w:rPr>
                <w:sz w:val="20"/>
                <w:szCs w:val="20"/>
              </w:rPr>
            </w:pPr>
            <w:r w:rsidRPr="00916D83">
              <w:rPr>
                <w:sz w:val="20"/>
                <w:szCs w:val="20"/>
              </w:rPr>
              <w:t xml:space="preserve">- договоры и акты </w:t>
            </w:r>
            <w:r w:rsidRPr="00916D83">
              <w:rPr>
                <w:sz w:val="20"/>
                <w:szCs w:val="20"/>
              </w:rPr>
              <w:lastRenderedPageBreak/>
              <w:t>приема-передачи к ним (купля-продажа, дарение, мена, приватизация и др.);</w:t>
            </w:r>
          </w:p>
          <w:p w:rsidR="00083427" w:rsidRPr="00916D83" w:rsidRDefault="00083427" w:rsidP="00083427">
            <w:pPr>
              <w:pStyle w:val="Style1"/>
              <w:widowControl/>
              <w:jc w:val="both"/>
              <w:rPr>
                <w:sz w:val="20"/>
                <w:szCs w:val="20"/>
              </w:rPr>
            </w:pPr>
            <w:r w:rsidRPr="00916D83">
              <w:rPr>
                <w:sz w:val="20"/>
                <w:szCs w:val="20"/>
              </w:rPr>
              <w:t>- решения судов, вступившие в законную силу (в том числе мировое соглашение, утвержденное судом);</w:t>
            </w:r>
          </w:p>
          <w:p w:rsidR="00083427" w:rsidRPr="00916D83" w:rsidRDefault="00083427" w:rsidP="00083427">
            <w:pPr>
              <w:pStyle w:val="Style1"/>
              <w:widowControl/>
              <w:jc w:val="both"/>
              <w:rPr>
                <w:sz w:val="20"/>
                <w:szCs w:val="20"/>
              </w:rPr>
            </w:pPr>
            <w:r w:rsidRPr="00916D83">
              <w:rPr>
                <w:sz w:val="20"/>
                <w:szCs w:val="20"/>
              </w:rPr>
              <w:t>- свидетельства о праве на наследство;</w:t>
            </w:r>
          </w:p>
          <w:p w:rsidR="00083427" w:rsidRPr="00916D83" w:rsidRDefault="00083427" w:rsidP="00083427">
            <w:pPr>
              <w:pStyle w:val="Style1"/>
              <w:widowControl/>
              <w:jc w:val="both"/>
              <w:rPr>
                <w:rFonts w:eastAsia="Calibri"/>
                <w:sz w:val="20"/>
                <w:szCs w:val="20"/>
              </w:rPr>
            </w:pPr>
            <w:r w:rsidRPr="00916D83">
              <w:rPr>
                <w:sz w:val="20"/>
                <w:szCs w:val="20"/>
              </w:rPr>
              <w:t>-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083427" w:rsidRPr="00916D83" w:rsidRDefault="00083427" w:rsidP="00083427">
            <w:pPr>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lastRenderedPageBreak/>
              <w:t xml:space="preserve">1 </w:t>
            </w:r>
          </w:p>
          <w:p w:rsidR="00083427" w:rsidRPr="00916D83" w:rsidRDefault="00083427" w:rsidP="00083427">
            <w:pPr>
              <w:widowControl/>
              <w:jc w:val="both"/>
              <w:rPr>
                <w:sz w:val="20"/>
                <w:szCs w:val="20"/>
              </w:rPr>
            </w:pPr>
            <w:r w:rsidRPr="00916D83">
              <w:rPr>
                <w:sz w:val="20"/>
                <w:szCs w:val="20"/>
              </w:rPr>
              <w:t xml:space="preserve">Предъявляется оригинал </w:t>
            </w:r>
            <w:r w:rsidRPr="00916D83">
              <w:rPr>
                <w:rFonts w:eastAsia="Calibri"/>
                <w:sz w:val="20"/>
                <w:szCs w:val="20"/>
              </w:rPr>
              <w:t>либо копия, заверенная в установленном законом порядке.</w:t>
            </w: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widowControl/>
              <w:jc w:val="both"/>
              <w:rPr>
                <w:sz w:val="20"/>
                <w:szCs w:val="20"/>
              </w:rPr>
            </w:pPr>
            <w:r w:rsidRPr="00916D83">
              <w:rPr>
                <w:sz w:val="20"/>
                <w:szCs w:val="20"/>
              </w:rPr>
              <w:t>Необязательный документ.</w:t>
            </w:r>
          </w:p>
          <w:p w:rsidR="00083427" w:rsidRPr="00916D83" w:rsidRDefault="00083427" w:rsidP="00DA7A88">
            <w:pPr>
              <w:widowControl/>
              <w:jc w:val="both"/>
              <w:rPr>
                <w:sz w:val="20"/>
                <w:szCs w:val="20"/>
              </w:rPr>
            </w:pPr>
            <w:r w:rsidRPr="00916D83">
              <w:rPr>
                <w:sz w:val="20"/>
                <w:szCs w:val="20"/>
              </w:rPr>
              <w:t xml:space="preserve">Предоставляется в случае, если </w:t>
            </w:r>
            <w:r w:rsidRPr="00916D83">
              <w:rPr>
                <w:rFonts w:eastAsiaTheme="minorHAnsi"/>
                <w:sz w:val="20"/>
                <w:szCs w:val="20"/>
                <w:lang w:eastAsia="en-US"/>
              </w:rPr>
              <w:t xml:space="preserve"> правоустанавливающие документы на </w:t>
            </w:r>
            <w:r w:rsidR="00DA7A88" w:rsidRPr="00916D83">
              <w:rPr>
                <w:rFonts w:eastAsiaTheme="minorHAnsi"/>
                <w:sz w:val="20"/>
                <w:szCs w:val="20"/>
                <w:lang w:eastAsia="en-US"/>
              </w:rPr>
              <w:t xml:space="preserve">земельный </w:t>
            </w:r>
            <w:r w:rsidR="00DA7A88" w:rsidRPr="00916D83">
              <w:rPr>
                <w:rFonts w:eastAsiaTheme="minorHAnsi"/>
                <w:sz w:val="20"/>
                <w:szCs w:val="20"/>
                <w:lang w:eastAsia="en-US"/>
              </w:rPr>
              <w:lastRenderedPageBreak/>
              <w:t xml:space="preserve">участок </w:t>
            </w:r>
            <w:r w:rsidRPr="00916D83">
              <w:rPr>
                <w:rFonts w:eastAsiaTheme="minorHAnsi"/>
                <w:sz w:val="20"/>
                <w:szCs w:val="20"/>
                <w:lang w:eastAsia="en-US"/>
              </w:rPr>
              <w:t>не зарегистрированы в Едином государственном реестре недвижимости.</w:t>
            </w:r>
          </w:p>
        </w:tc>
        <w:tc>
          <w:tcPr>
            <w:tcW w:w="4677"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083427" w:rsidRPr="00916D83" w:rsidRDefault="00083427" w:rsidP="00083427">
            <w:pPr>
              <w:pStyle w:val="Style1"/>
              <w:widowControl/>
              <w:rPr>
                <w:sz w:val="20"/>
                <w:szCs w:val="20"/>
              </w:rPr>
            </w:pPr>
          </w:p>
        </w:tc>
      </w:tr>
      <w:tr w:rsidR="00DF0DAF" w:rsidRPr="00916D83" w:rsidTr="00916D83">
        <w:trPr>
          <w:trHeight w:val="404"/>
        </w:trPr>
        <w:tc>
          <w:tcPr>
            <w:tcW w:w="565" w:type="dxa"/>
            <w:vMerge w:val="restart"/>
            <w:tcBorders>
              <w:top w:val="single" w:sz="6" w:space="0" w:color="auto"/>
              <w:left w:val="single" w:sz="6" w:space="0" w:color="auto"/>
              <w:right w:val="single" w:sz="6" w:space="0" w:color="auto"/>
            </w:tcBorders>
          </w:tcPr>
          <w:p w:rsidR="00DF0DAF" w:rsidRPr="00916D83" w:rsidRDefault="00DF0DAF" w:rsidP="00912996">
            <w:pPr>
              <w:pStyle w:val="Style1"/>
              <w:widowControl/>
              <w:rPr>
                <w:sz w:val="20"/>
                <w:szCs w:val="20"/>
              </w:rPr>
            </w:pPr>
            <w:r w:rsidRPr="00916D83">
              <w:rPr>
                <w:sz w:val="20"/>
                <w:szCs w:val="20"/>
              </w:rPr>
              <w:lastRenderedPageBreak/>
              <w:t>6.</w:t>
            </w:r>
          </w:p>
        </w:tc>
        <w:tc>
          <w:tcPr>
            <w:tcW w:w="1420" w:type="dxa"/>
            <w:vMerge w:val="restart"/>
            <w:tcBorders>
              <w:top w:val="single" w:sz="6" w:space="0" w:color="auto"/>
              <w:left w:val="single" w:sz="6" w:space="0" w:color="auto"/>
              <w:right w:val="single" w:sz="6" w:space="0" w:color="auto"/>
            </w:tcBorders>
          </w:tcPr>
          <w:p w:rsidR="00DF0DAF" w:rsidRPr="00916D83" w:rsidRDefault="00DF0DAF" w:rsidP="00D33552">
            <w:pPr>
              <w:pStyle w:val="Style1"/>
              <w:widowControl/>
              <w:rPr>
                <w:sz w:val="20"/>
                <w:szCs w:val="20"/>
              </w:rPr>
            </w:pPr>
            <w:r w:rsidRPr="00916D83">
              <w:rPr>
                <w:rFonts w:eastAsiaTheme="minorHAnsi"/>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Выписка из Единого государственного реестра юридических лиц (в отношении заявителя - юридического лица)</w:t>
            </w: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rPr>
                <w:sz w:val="20"/>
                <w:szCs w:val="20"/>
              </w:rPr>
            </w:pPr>
            <w:r w:rsidRPr="00916D83">
              <w:rPr>
                <w:sz w:val="20"/>
                <w:szCs w:val="20"/>
              </w:rPr>
              <w:t>1</w:t>
            </w:r>
          </w:p>
          <w:p w:rsidR="00DF0DAF" w:rsidRPr="00916D83" w:rsidRDefault="00DF0DAF" w:rsidP="00916D83">
            <w:pPr>
              <w:pStyle w:val="Style1"/>
              <w:widowControl/>
              <w:rPr>
                <w:sz w:val="20"/>
                <w:szCs w:val="20"/>
              </w:rPr>
            </w:pPr>
            <w:r w:rsidRPr="00916D83">
              <w:rPr>
                <w:sz w:val="20"/>
                <w:szCs w:val="20"/>
              </w:rPr>
              <w:t>Предъявляется оригинал, изготавливается копия</w:t>
            </w:r>
          </w:p>
          <w:p w:rsidR="00DF0DAF" w:rsidRPr="00916D83" w:rsidRDefault="00DF0DAF" w:rsidP="00916D83">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Необязательный документ.</w:t>
            </w:r>
          </w:p>
          <w:p w:rsidR="00DF0DAF" w:rsidRPr="00916D83" w:rsidRDefault="00DF0DAF" w:rsidP="00916D83">
            <w:pPr>
              <w:pStyle w:val="Style1"/>
              <w:widowControl/>
              <w:jc w:val="both"/>
              <w:rPr>
                <w:sz w:val="20"/>
                <w:szCs w:val="20"/>
              </w:rPr>
            </w:pPr>
            <w:r w:rsidRPr="00916D83">
              <w:rPr>
                <w:sz w:val="20"/>
                <w:szCs w:val="20"/>
              </w:rPr>
              <w:t>Предоставляется заявителем по желанию или указывается на его наличие в заявлении.</w:t>
            </w:r>
          </w:p>
          <w:p w:rsidR="00DF0DAF" w:rsidRPr="00916D83" w:rsidRDefault="00DF0DAF" w:rsidP="00916D83">
            <w:pPr>
              <w:pStyle w:val="Style1"/>
              <w:widowControl/>
              <w:jc w:val="both"/>
              <w:rPr>
                <w:sz w:val="20"/>
                <w:szCs w:val="20"/>
              </w:rPr>
            </w:pPr>
          </w:p>
          <w:p w:rsidR="00DF0DAF" w:rsidRPr="00916D83" w:rsidRDefault="00DF0DAF" w:rsidP="00916D83">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r>
      <w:tr w:rsidR="00DF0DAF" w:rsidRPr="00916D83" w:rsidTr="00916D83">
        <w:trPr>
          <w:trHeight w:val="404"/>
        </w:trPr>
        <w:tc>
          <w:tcPr>
            <w:tcW w:w="565" w:type="dxa"/>
            <w:vMerge/>
            <w:tcBorders>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420" w:type="dxa"/>
            <w:vMerge/>
            <w:tcBorders>
              <w:left w:val="single" w:sz="6" w:space="0" w:color="auto"/>
              <w:bottom w:val="single" w:sz="6" w:space="0" w:color="auto"/>
              <w:right w:val="single" w:sz="6" w:space="0" w:color="auto"/>
            </w:tcBorders>
          </w:tcPr>
          <w:p w:rsidR="00DF0DAF" w:rsidRPr="00916D83" w:rsidRDefault="00DF0DAF"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Выписка из Единого государственного реестра индивидуальных предпринимателей</w:t>
            </w:r>
          </w:p>
          <w:p w:rsidR="00DF0DAF" w:rsidRPr="00916D83" w:rsidRDefault="00DF0DAF" w:rsidP="00916D83">
            <w:pPr>
              <w:pStyle w:val="Style1"/>
              <w:widowControl/>
              <w:jc w:val="both"/>
              <w:rPr>
                <w:sz w:val="20"/>
                <w:szCs w:val="20"/>
              </w:rPr>
            </w:pPr>
            <w:r w:rsidRPr="00916D83">
              <w:rPr>
                <w:sz w:val="20"/>
                <w:szCs w:val="20"/>
              </w:rPr>
              <w:t>(в отношении заявителя - индивидуального предпринимателя)</w:t>
            </w:r>
          </w:p>
        </w:tc>
        <w:tc>
          <w:tcPr>
            <w:tcW w:w="1417"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rPr>
                <w:sz w:val="20"/>
                <w:szCs w:val="20"/>
              </w:rPr>
            </w:pPr>
            <w:r w:rsidRPr="00916D83">
              <w:rPr>
                <w:sz w:val="20"/>
                <w:szCs w:val="20"/>
              </w:rPr>
              <w:t>1</w:t>
            </w:r>
          </w:p>
          <w:p w:rsidR="00DF0DAF" w:rsidRPr="00916D83" w:rsidRDefault="00DF0DAF" w:rsidP="00916D83">
            <w:pPr>
              <w:pStyle w:val="Style1"/>
              <w:widowControl/>
              <w:rPr>
                <w:sz w:val="20"/>
                <w:szCs w:val="20"/>
              </w:rPr>
            </w:pPr>
            <w:r w:rsidRPr="00916D83">
              <w:rPr>
                <w:sz w:val="20"/>
                <w:szCs w:val="20"/>
              </w:rPr>
              <w:t>Предъявляется оригинал, изготавливается копия</w:t>
            </w:r>
          </w:p>
          <w:p w:rsidR="00DF0DAF" w:rsidRPr="00916D83" w:rsidRDefault="00DF0DAF" w:rsidP="00916D83">
            <w:pPr>
              <w:pStyle w:val="Style1"/>
              <w:widowControl/>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6D83">
            <w:pPr>
              <w:pStyle w:val="Style1"/>
              <w:widowControl/>
              <w:jc w:val="both"/>
              <w:rPr>
                <w:sz w:val="20"/>
                <w:szCs w:val="20"/>
              </w:rPr>
            </w:pPr>
            <w:r w:rsidRPr="00916D83">
              <w:rPr>
                <w:sz w:val="20"/>
                <w:szCs w:val="20"/>
              </w:rPr>
              <w:t>Необязательный документ.</w:t>
            </w:r>
          </w:p>
          <w:p w:rsidR="00DF0DAF" w:rsidRPr="00916D83" w:rsidRDefault="00DF0DAF" w:rsidP="00916D83">
            <w:pPr>
              <w:pStyle w:val="Style1"/>
              <w:widowControl/>
              <w:jc w:val="both"/>
              <w:rPr>
                <w:sz w:val="20"/>
                <w:szCs w:val="20"/>
              </w:rPr>
            </w:pPr>
            <w:r w:rsidRPr="00916D83">
              <w:rPr>
                <w:sz w:val="20"/>
                <w:szCs w:val="20"/>
              </w:rPr>
              <w:t>Предоставляется заявителем по желанию или указывается на его наличие в заявлении.</w:t>
            </w:r>
          </w:p>
          <w:p w:rsidR="00DF0DAF" w:rsidRPr="00916D83" w:rsidRDefault="00DF0DAF" w:rsidP="00916D83">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F0DAF" w:rsidRPr="00916D83" w:rsidRDefault="00DF0DAF" w:rsidP="00912996">
            <w:pPr>
              <w:pStyle w:val="Style1"/>
              <w:widowControl/>
              <w:rPr>
                <w:sz w:val="20"/>
                <w:szCs w:val="20"/>
              </w:rPr>
            </w:pPr>
          </w:p>
        </w:tc>
      </w:tr>
      <w:tr w:rsidR="00D33552"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D33552" w:rsidRPr="00916D83" w:rsidRDefault="00DA7A88" w:rsidP="00912996">
            <w:pPr>
              <w:pStyle w:val="Style1"/>
              <w:widowControl/>
              <w:rPr>
                <w:sz w:val="20"/>
                <w:szCs w:val="20"/>
              </w:rPr>
            </w:pPr>
            <w:r w:rsidRPr="00916D83">
              <w:rPr>
                <w:sz w:val="20"/>
                <w:szCs w:val="20"/>
              </w:rPr>
              <w:t>7.</w:t>
            </w:r>
          </w:p>
        </w:tc>
        <w:tc>
          <w:tcPr>
            <w:tcW w:w="1420" w:type="dxa"/>
            <w:tcBorders>
              <w:top w:val="single" w:sz="6" w:space="0" w:color="auto"/>
              <w:left w:val="single" w:sz="6" w:space="0" w:color="auto"/>
              <w:bottom w:val="single" w:sz="6" w:space="0" w:color="auto"/>
              <w:right w:val="single" w:sz="6" w:space="0" w:color="auto"/>
            </w:tcBorders>
          </w:tcPr>
          <w:p w:rsidR="00337261" w:rsidRPr="00916D83" w:rsidRDefault="00337261" w:rsidP="00337261">
            <w:pPr>
              <w:widowControl/>
              <w:jc w:val="both"/>
              <w:rPr>
                <w:rFonts w:eastAsiaTheme="minorHAnsi"/>
                <w:sz w:val="20"/>
                <w:szCs w:val="20"/>
                <w:lang w:eastAsia="en-US"/>
              </w:rPr>
            </w:pPr>
            <w:r w:rsidRPr="00916D83">
              <w:rPr>
                <w:rFonts w:eastAsiaTheme="minorHAnsi"/>
                <w:sz w:val="20"/>
                <w:szCs w:val="20"/>
                <w:lang w:eastAsia="en-US"/>
              </w:rPr>
              <w:t>Документы, подтверждающ</w:t>
            </w:r>
            <w:r w:rsidRPr="00916D83">
              <w:rPr>
                <w:rFonts w:eastAsiaTheme="minorHAnsi"/>
                <w:sz w:val="20"/>
                <w:szCs w:val="20"/>
                <w:lang w:eastAsia="en-US"/>
              </w:rPr>
              <w:lastRenderedPageBreak/>
              <w:t>ие право заявителя на приобретение земельного участка без проведения торгов</w:t>
            </w:r>
          </w:p>
          <w:p w:rsidR="00D33552" w:rsidRPr="00916D83" w:rsidRDefault="00D33552"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DA7A88" w:rsidRPr="00916D83" w:rsidRDefault="00DA7A88" w:rsidP="00DA7A88">
            <w:pPr>
              <w:widowControl/>
              <w:jc w:val="both"/>
              <w:rPr>
                <w:rFonts w:eastAsiaTheme="minorHAnsi"/>
                <w:sz w:val="20"/>
                <w:szCs w:val="20"/>
                <w:lang w:eastAsia="en-US"/>
              </w:rPr>
            </w:pPr>
            <w:r w:rsidRPr="00916D83">
              <w:rPr>
                <w:rFonts w:eastAsiaTheme="minorHAnsi"/>
                <w:sz w:val="20"/>
                <w:szCs w:val="20"/>
                <w:lang w:eastAsia="en-US"/>
              </w:rPr>
              <w:lastRenderedPageBreak/>
              <w:t xml:space="preserve">Документы, подтверждающие право </w:t>
            </w:r>
            <w:r w:rsidRPr="00916D83">
              <w:rPr>
                <w:rFonts w:eastAsiaTheme="minorHAnsi"/>
                <w:sz w:val="20"/>
                <w:szCs w:val="20"/>
                <w:lang w:eastAsia="en-US"/>
              </w:rPr>
              <w:lastRenderedPageBreak/>
              <w:t>заявителя на приобретение земельного участка без проведения торгов</w:t>
            </w:r>
            <w:r w:rsidR="00A95B3F" w:rsidRPr="00916D83">
              <w:rPr>
                <w:rFonts w:eastAsiaTheme="minorHAnsi"/>
                <w:sz w:val="20"/>
                <w:szCs w:val="20"/>
                <w:lang w:eastAsia="en-US"/>
              </w:rPr>
              <w:t>, приведены в Приложении № 2</w:t>
            </w:r>
          </w:p>
          <w:p w:rsidR="00083427" w:rsidRPr="00916D83" w:rsidRDefault="00083427" w:rsidP="000B4E79">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DA7A88">
            <w:pPr>
              <w:widowControl/>
              <w:jc w:val="both"/>
              <w:rPr>
                <w:rFonts w:eastAsiaTheme="minorHAnsi"/>
                <w:sz w:val="20"/>
                <w:szCs w:val="20"/>
                <w:lang w:eastAsia="en-US"/>
              </w:rPr>
            </w:pPr>
            <w:r w:rsidRPr="00916D83">
              <w:rPr>
                <w:rFonts w:eastAsiaTheme="minorHAnsi"/>
                <w:sz w:val="20"/>
                <w:szCs w:val="20"/>
                <w:lang w:eastAsia="en-US"/>
              </w:rPr>
              <w:lastRenderedPageBreak/>
              <w:t>1</w:t>
            </w:r>
          </w:p>
          <w:p w:rsidR="00D33552" w:rsidRPr="00916D83" w:rsidRDefault="00856AAC" w:rsidP="00856AAC">
            <w:pPr>
              <w:widowControl/>
              <w:jc w:val="both"/>
              <w:rPr>
                <w:sz w:val="20"/>
                <w:szCs w:val="20"/>
              </w:rPr>
            </w:pPr>
            <w:r w:rsidRPr="00916D83">
              <w:rPr>
                <w:rFonts w:eastAsiaTheme="minorHAnsi"/>
                <w:sz w:val="20"/>
                <w:szCs w:val="20"/>
                <w:lang w:eastAsia="en-US"/>
              </w:rPr>
              <w:t xml:space="preserve">Предъявляется </w:t>
            </w:r>
            <w:r w:rsidRPr="00916D83">
              <w:rPr>
                <w:rFonts w:eastAsiaTheme="minorHAnsi"/>
                <w:sz w:val="20"/>
                <w:szCs w:val="20"/>
                <w:lang w:eastAsia="en-US"/>
              </w:rPr>
              <w:lastRenderedPageBreak/>
              <w:t>оригинал, изготавливается копия</w:t>
            </w:r>
          </w:p>
        </w:tc>
        <w:tc>
          <w:tcPr>
            <w:tcW w:w="1560" w:type="dxa"/>
            <w:tcBorders>
              <w:top w:val="single" w:sz="6" w:space="0" w:color="auto"/>
              <w:left w:val="single" w:sz="6" w:space="0" w:color="auto"/>
              <w:bottom w:val="single" w:sz="6" w:space="0" w:color="auto"/>
              <w:right w:val="single" w:sz="6" w:space="0" w:color="auto"/>
            </w:tcBorders>
          </w:tcPr>
          <w:p w:rsidR="00D33552" w:rsidRPr="00916D83" w:rsidRDefault="00DA7A88" w:rsidP="000B4E79">
            <w:pPr>
              <w:pStyle w:val="Style1"/>
              <w:widowControl/>
              <w:jc w:val="both"/>
              <w:rPr>
                <w:sz w:val="20"/>
                <w:szCs w:val="20"/>
              </w:rPr>
            </w:pPr>
            <w:r w:rsidRPr="00916D83">
              <w:rPr>
                <w:sz w:val="20"/>
                <w:szCs w:val="20"/>
              </w:rPr>
              <w:lastRenderedPageBreak/>
              <w:t>Обязательный документ.</w:t>
            </w:r>
          </w:p>
          <w:p w:rsidR="004C59B7" w:rsidRPr="00916D83" w:rsidRDefault="004C59B7" w:rsidP="000B4E79">
            <w:pPr>
              <w:pStyle w:val="Style1"/>
              <w:widowControl/>
              <w:jc w:val="both"/>
              <w:rPr>
                <w:sz w:val="20"/>
                <w:szCs w:val="20"/>
              </w:rPr>
            </w:pPr>
          </w:p>
          <w:p w:rsidR="004C59B7" w:rsidRPr="00916D83" w:rsidRDefault="004C59B7" w:rsidP="004C59B7">
            <w:pPr>
              <w:widowControl/>
              <w:jc w:val="both"/>
              <w:rPr>
                <w:rFonts w:eastAsiaTheme="minorHAnsi"/>
                <w:sz w:val="20"/>
                <w:szCs w:val="20"/>
                <w:lang w:eastAsia="en-US"/>
              </w:rPr>
            </w:pPr>
            <w:r w:rsidRPr="00916D83">
              <w:rPr>
                <w:rFonts w:eastAsiaTheme="minorHAnsi"/>
                <w:sz w:val="20"/>
                <w:szCs w:val="20"/>
                <w:lang w:eastAsia="en-US"/>
              </w:rPr>
              <w:t>Заявитель вправе предоставить по собственной инициативе документы, которые запрашиваются в порядке межведомственного информационного взаимодействия.</w:t>
            </w:r>
          </w:p>
          <w:p w:rsidR="004C59B7" w:rsidRPr="00916D83" w:rsidRDefault="004C59B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DA7A88" w:rsidRPr="00916D83" w:rsidRDefault="00DA7A88" w:rsidP="00DA7A88">
            <w:pPr>
              <w:widowControl/>
              <w:jc w:val="both"/>
              <w:rPr>
                <w:rFonts w:eastAsiaTheme="minorHAnsi"/>
                <w:sz w:val="20"/>
                <w:szCs w:val="20"/>
                <w:lang w:eastAsia="en-US"/>
              </w:rPr>
            </w:pPr>
            <w:proofErr w:type="gramStart"/>
            <w:r w:rsidRPr="00916D83">
              <w:rPr>
                <w:sz w:val="20"/>
                <w:szCs w:val="20"/>
              </w:rPr>
              <w:lastRenderedPageBreak/>
              <w:t>Предоставляется документ</w:t>
            </w:r>
            <w:proofErr w:type="gramEnd"/>
            <w:r w:rsidRPr="00916D83">
              <w:rPr>
                <w:sz w:val="20"/>
                <w:szCs w:val="20"/>
              </w:rPr>
              <w:t xml:space="preserve">, подтверждающий основание </w:t>
            </w:r>
            <w:r w:rsidRPr="00916D83">
              <w:rPr>
                <w:rFonts w:eastAsiaTheme="minorHAnsi"/>
                <w:sz w:val="20"/>
                <w:szCs w:val="20"/>
                <w:lang w:eastAsia="en-US"/>
              </w:rPr>
              <w:t xml:space="preserve">предоставления земельного участка без </w:t>
            </w:r>
            <w:r w:rsidRPr="00916D83">
              <w:rPr>
                <w:rFonts w:eastAsiaTheme="minorHAnsi"/>
                <w:sz w:val="20"/>
                <w:szCs w:val="20"/>
                <w:lang w:eastAsia="en-US"/>
              </w:rPr>
              <w:lastRenderedPageBreak/>
              <w:t>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 соответствии с перечнем, утвержденным приказом Министерства экономического развития Российской Фед</w:t>
            </w:r>
            <w:r w:rsidR="00AD6B74" w:rsidRPr="00916D83">
              <w:rPr>
                <w:rFonts w:eastAsiaTheme="minorHAnsi"/>
                <w:sz w:val="20"/>
                <w:szCs w:val="20"/>
                <w:lang w:eastAsia="en-US"/>
              </w:rPr>
              <w:t>е</w:t>
            </w:r>
            <w:r w:rsidRPr="00916D83">
              <w:rPr>
                <w:rFonts w:eastAsiaTheme="minorHAnsi"/>
                <w:sz w:val="20"/>
                <w:szCs w:val="20"/>
                <w:lang w:eastAsia="en-US"/>
              </w:rPr>
              <w:t>рации от 12.01.2015 № 1.</w:t>
            </w:r>
          </w:p>
          <w:p w:rsidR="00D33552" w:rsidRPr="00916D83" w:rsidRDefault="00D33552"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D33552" w:rsidRPr="00916D83" w:rsidRDefault="00D33552"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D33552" w:rsidRPr="00916D83" w:rsidRDefault="00D33552"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lastRenderedPageBreak/>
              <w:t>8.</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Схема расположения земельного участка</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Схема расположения земельного участка</w:t>
            </w:r>
          </w:p>
          <w:p w:rsidR="00897177" w:rsidRPr="00916D83" w:rsidRDefault="00897177" w:rsidP="000B4E79">
            <w:pPr>
              <w:pStyle w:val="Style1"/>
              <w:widowControl/>
              <w:jc w:val="both"/>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0B4E79">
            <w:pPr>
              <w:pStyle w:val="Style1"/>
              <w:widowControl/>
              <w:jc w:val="both"/>
              <w:rPr>
                <w:sz w:val="20"/>
                <w:szCs w:val="20"/>
              </w:rPr>
            </w:pPr>
            <w:r w:rsidRPr="00916D83">
              <w:rPr>
                <w:sz w:val="20"/>
                <w:szCs w:val="20"/>
              </w:rPr>
              <w:t>Необязательный документ.</w:t>
            </w:r>
          </w:p>
          <w:p w:rsidR="00897177" w:rsidRPr="00916D83" w:rsidRDefault="00897177" w:rsidP="00897177">
            <w:pPr>
              <w:widowControl/>
              <w:jc w:val="both"/>
              <w:rPr>
                <w:rFonts w:eastAsiaTheme="minorHAnsi"/>
                <w:sz w:val="20"/>
                <w:szCs w:val="20"/>
                <w:lang w:eastAsia="en-US"/>
              </w:rPr>
            </w:pPr>
            <w:r w:rsidRPr="00916D83">
              <w:rPr>
                <w:sz w:val="20"/>
                <w:szCs w:val="20"/>
              </w:rPr>
              <w:t xml:space="preserve">Предоставляется </w:t>
            </w:r>
            <w:r w:rsidRPr="00916D83">
              <w:rPr>
                <w:rFonts w:eastAsiaTheme="minorHAnsi"/>
                <w:sz w:val="20"/>
                <w:szCs w:val="20"/>
                <w:lang w:eastAsia="en-US"/>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D6B74" w:rsidRPr="00916D83">
              <w:rPr>
                <w:rFonts w:eastAsiaTheme="minorHAnsi"/>
                <w:sz w:val="20"/>
                <w:szCs w:val="20"/>
                <w:lang w:eastAsia="en-US"/>
              </w:rPr>
              <w:t>.</w:t>
            </w:r>
          </w:p>
          <w:p w:rsidR="00897177" w:rsidRPr="00916D83" w:rsidRDefault="0089717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C640FB" w:rsidP="00912996">
            <w:pPr>
              <w:widowControl/>
              <w:jc w:val="both"/>
              <w:rPr>
                <w:sz w:val="20"/>
                <w:szCs w:val="20"/>
              </w:rPr>
            </w:pPr>
            <w:r w:rsidRPr="009E2C98">
              <w:rPr>
                <w:rFonts w:eastAsiaTheme="minorHAnsi"/>
                <w:sz w:val="20"/>
                <w:szCs w:val="20"/>
                <w:lang w:eastAsia="en-US"/>
              </w:rPr>
              <w:t>Юридические лица предоставляют схему в электронном виде на оптическом носителе информации в виде компакт-диска.</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t>9.</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 xml:space="preserve">Проектная документация </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Проектная документация лесных участков</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 xml:space="preserve">Предоставляется в случае, если подано заявление о предварительном согласовании предоставления </w:t>
            </w:r>
            <w:r w:rsidRPr="00916D83">
              <w:rPr>
                <w:rFonts w:eastAsiaTheme="minorHAnsi"/>
                <w:sz w:val="20"/>
                <w:szCs w:val="20"/>
                <w:lang w:eastAsia="en-US"/>
              </w:rPr>
              <w:lastRenderedPageBreak/>
              <w:t>лесного участка</w:t>
            </w:r>
          </w:p>
          <w:p w:rsidR="00897177" w:rsidRPr="00916D83" w:rsidRDefault="00897177" w:rsidP="000B4E79">
            <w:pPr>
              <w:pStyle w:val="Style1"/>
              <w:widowControl/>
              <w:jc w:val="both"/>
              <w:rPr>
                <w:sz w:val="20"/>
                <w:szCs w:val="20"/>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widowControl/>
              <w:jc w:val="both"/>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897177"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897177" w:rsidRPr="00916D83" w:rsidRDefault="00DA7A88" w:rsidP="00912996">
            <w:pPr>
              <w:pStyle w:val="Style1"/>
              <w:widowControl/>
              <w:rPr>
                <w:sz w:val="20"/>
                <w:szCs w:val="20"/>
              </w:rPr>
            </w:pPr>
            <w:r w:rsidRPr="00916D83">
              <w:rPr>
                <w:sz w:val="20"/>
                <w:szCs w:val="20"/>
              </w:rPr>
              <w:lastRenderedPageBreak/>
              <w:t>10.</w:t>
            </w:r>
          </w:p>
        </w:tc>
        <w:tc>
          <w:tcPr>
            <w:tcW w:w="1420" w:type="dxa"/>
            <w:tcBorders>
              <w:top w:val="single" w:sz="6" w:space="0" w:color="auto"/>
              <w:left w:val="single" w:sz="6" w:space="0" w:color="auto"/>
              <w:bottom w:val="single" w:sz="6" w:space="0" w:color="auto"/>
              <w:right w:val="single" w:sz="6" w:space="0" w:color="auto"/>
            </w:tcBorders>
          </w:tcPr>
          <w:p w:rsidR="00897177" w:rsidRPr="00916D83" w:rsidRDefault="00897177" w:rsidP="00897177">
            <w:pPr>
              <w:widowControl/>
              <w:jc w:val="both"/>
              <w:rPr>
                <w:rFonts w:eastAsiaTheme="minorHAnsi"/>
                <w:sz w:val="20"/>
                <w:szCs w:val="20"/>
                <w:lang w:eastAsia="en-US"/>
              </w:rPr>
            </w:pPr>
            <w:r w:rsidRPr="00916D83">
              <w:rPr>
                <w:rFonts w:eastAsiaTheme="minorHAnsi"/>
                <w:sz w:val="20"/>
                <w:szCs w:val="20"/>
                <w:lang w:eastAsia="en-US"/>
              </w:rPr>
              <w:t xml:space="preserve">Заверенный перевод документов </w:t>
            </w:r>
          </w:p>
        </w:tc>
        <w:tc>
          <w:tcPr>
            <w:tcW w:w="2268" w:type="dxa"/>
            <w:tcBorders>
              <w:top w:val="single" w:sz="6" w:space="0" w:color="auto"/>
              <w:left w:val="single" w:sz="6" w:space="0" w:color="auto"/>
              <w:bottom w:val="single" w:sz="6" w:space="0" w:color="auto"/>
              <w:right w:val="single" w:sz="6" w:space="0" w:color="auto"/>
            </w:tcBorders>
          </w:tcPr>
          <w:p w:rsidR="00897177" w:rsidRPr="00916D83" w:rsidRDefault="00897177" w:rsidP="00A37FE0">
            <w:pPr>
              <w:widowControl/>
              <w:jc w:val="both"/>
              <w:rPr>
                <w:rFonts w:eastAsiaTheme="minorHAnsi"/>
                <w:sz w:val="20"/>
                <w:szCs w:val="20"/>
                <w:lang w:eastAsia="en-US"/>
              </w:rPr>
            </w:pPr>
            <w:r w:rsidRPr="00916D83">
              <w:rPr>
                <w:rFonts w:eastAsiaTheme="minorHAnsi"/>
                <w:sz w:val="20"/>
                <w:szCs w:val="20"/>
                <w:lang w:eastAsia="en-US"/>
              </w:rPr>
              <w:t xml:space="preserve">Заверенный перевод на русский язык документов о государственной регистрации юридического лица </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897177"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897177"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 xml:space="preserve">Предоставляется </w:t>
            </w:r>
            <w:r w:rsidR="00897177" w:rsidRPr="00916D83">
              <w:rPr>
                <w:rFonts w:eastAsiaTheme="minorHAnsi"/>
                <w:sz w:val="20"/>
                <w:szCs w:val="20"/>
                <w:lang w:eastAsia="en-US"/>
              </w:rPr>
              <w:t>в случае, если заявителем является иностранное юридическое лицо</w:t>
            </w:r>
          </w:p>
          <w:p w:rsidR="00897177" w:rsidRPr="00916D83" w:rsidRDefault="00897177" w:rsidP="00897177">
            <w:pPr>
              <w:widowControl/>
              <w:jc w:val="both"/>
              <w:rPr>
                <w:rFonts w:eastAsiaTheme="minorHAnsi"/>
                <w:sz w:val="20"/>
                <w:szCs w:val="20"/>
                <w:lang w:eastAsia="en-US"/>
              </w:rPr>
            </w:pPr>
          </w:p>
        </w:tc>
        <w:tc>
          <w:tcPr>
            <w:tcW w:w="4677" w:type="dxa"/>
            <w:tcBorders>
              <w:top w:val="single" w:sz="6" w:space="0" w:color="auto"/>
              <w:left w:val="single" w:sz="6" w:space="0" w:color="auto"/>
              <w:bottom w:val="single" w:sz="6" w:space="0" w:color="auto"/>
              <w:right w:val="single" w:sz="6" w:space="0" w:color="auto"/>
            </w:tcBorders>
          </w:tcPr>
          <w:p w:rsidR="00897177" w:rsidRPr="00916D83" w:rsidRDefault="00A37FE0" w:rsidP="00912996">
            <w:pPr>
              <w:widowControl/>
              <w:jc w:val="both"/>
              <w:rPr>
                <w:sz w:val="20"/>
                <w:szCs w:val="20"/>
              </w:rPr>
            </w:pPr>
            <w:r w:rsidRPr="00916D83">
              <w:rPr>
                <w:rFonts w:eastAsiaTheme="minorHAnsi"/>
                <w:sz w:val="20"/>
                <w:szCs w:val="20"/>
                <w:lang w:eastAsia="en-US"/>
              </w:rPr>
              <w:t>Осуществляется</w:t>
            </w:r>
            <w:r w:rsidR="00FB2AC0" w:rsidRPr="00916D83">
              <w:rPr>
                <w:rFonts w:eastAsiaTheme="minorHAnsi"/>
                <w:sz w:val="20"/>
                <w:szCs w:val="20"/>
                <w:lang w:eastAsia="en-US"/>
              </w:rPr>
              <w:t xml:space="preserve"> надлежащим образом</w:t>
            </w:r>
            <w:r w:rsidRPr="00916D83">
              <w:rPr>
                <w:rFonts w:eastAsiaTheme="minorHAnsi"/>
                <w:sz w:val="20"/>
                <w:szCs w:val="20"/>
                <w:lang w:eastAsia="en-US"/>
              </w:rPr>
              <w:t xml:space="preserve"> в соответствии с законодательством иностранного государства.</w:t>
            </w:r>
          </w:p>
        </w:tc>
        <w:tc>
          <w:tcPr>
            <w:tcW w:w="1560"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897177" w:rsidRPr="00916D83" w:rsidRDefault="00897177" w:rsidP="00912996">
            <w:pPr>
              <w:pStyle w:val="Style1"/>
              <w:widowControl/>
              <w:rPr>
                <w:sz w:val="20"/>
                <w:szCs w:val="20"/>
              </w:rPr>
            </w:pPr>
          </w:p>
        </w:tc>
      </w:tr>
      <w:tr w:rsidR="00A37FE0" w:rsidRPr="00916D83" w:rsidTr="00897177">
        <w:trPr>
          <w:trHeight w:val="404"/>
        </w:trPr>
        <w:tc>
          <w:tcPr>
            <w:tcW w:w="565" w:type="dxa"/>
            <w:tcBorders>
              <w:top w:val="single" w:sz="6" w:space="0" w:color="auto"/>
              <w:left w:val="single" w:sz="6" w:space="0" w:color="auto"/>
              <w:bottom w:val="single" w:sz="6" w:space="0" w:color="auto"/>
              <w:right w:val="single" w:sz="6" w:space="0" w:color="auto"/>
            </w:tcBorders>
          </w:tcPr>
          <w:p w:rsidR="00A37FE0" w:rsidRPr="00916D83" w:rsidRDefault="00DA7A88" w:rsidP="00912996">
            <w:pPr>
              <w:pStyle w:val="Style1"/>
              <w:widowControl/>
              <w:rPr>
                <w:sz w:val="20"/>
                <w:szCs w:val="20"/>
              </w:rPr>
            </w:pPr>
            <w:r w:rsidRPr="00916D83">
              <w:rPr>
                <w:sz w:val="20"/>
                <w:szCs w:val="20"/>
              </w:rPr>
              <w:t>11.</w:t>
            </w:r>
          </w:p>
        </w:tc>
        <w:tc>
          <w:tcPr>
            <w:tcW w:w="142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Списки членов некоммерческой организации для ведения огородничества или садоводства</w:t>
            </w:r>
          </w:p>
          <w:p w:rsidR="00A37FE0" w:rsidRPr="00916D83" w:rsidRDefault="00A37FE0" w:rsidP="00897177">
            <w:pPr>
              <w:widowControl/>
              <w:jc w:val="both"/>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Подготовленные списки членов некоммерческой организации, созданной гражданами</w:t>
            </w:r>
          </w:p>
        </w:tc>
        <w:tc>
          <w:tcPr>
            <w:tcW w:w="1417" w:type="dxa"/>
            <w:tcBorders>
              <w:top w:val="single" w:sz="6" w:space="0" w:color="auto"/>
              <w:left w:val="single" w:sz="6" w:space="0" w:color="auto"/>
              <w:bottom w:val="single" w:sz="6" w:space="0" w:color="auto"/>
              <w:right w:val="single" w:sz="6" w:space="0" w:color="auto"/>
            </w:tcBorders>
          </w:tcPr>
          <w:p w:rsidR="00856AAC" w:rsidRPr="00916D83" w:rsidRDefault="00856AAC" w:rsidP="00856AAC">
            <w:pPr>
              <w:widowControl/>
              <w:jc w:val="both"/>
              <w:rPr>
                <w:rFonts w:eastAsiaTheme="minorHAnsi"/>
                <w:sz w:val="20"/>
                <w:szCs w:val="20"/>
                <w:lang w:eastAsia="en-US"/>
              </w:rPr>
            </w:pPr>
            <w:r w:rsidRPr="00916D83">
              <w:rPr>
                <w:rFonts w:eastAsiaTheme="minorHAnsi"/>
                <w:sz w:val="20"/>
                <w:szCs w:val="20"/>
                <w:lang w:eastAsia="en-US"/>
              </w:rPr>
              <w:t>1</w:t>
            </w:r>
          </w:p>
          <w:p w:rsidR="00A37FE0" w:rsidRPr="00916D83" w:rsidRDefault="00856AAC" w:rsidP="00856AAC">
            <w:pPr>
              <w:pStyle w:val="Style1"/>
              <w:widowControl/>
              <w:rPr>
                <w:sz w:val="20"/>
                <w:szCs w:val="20"/>
              </w:rPr>
            </w:pPr>
            <w:r w:rsidRPr="00916D83">
              <w:rPr>
                <w:rFonts w:eastAsiaTheme="minorHAnsi"/>
                <w:sz w:val="20"/>
                <w:szCs w:val="20"/>
                <w:lang w:eastAsia="en-US"/>
              </w:rPr>
              <w:t>Предъявляется оригинал</w:t>
            </w: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Необязательный документ.</w:t>
            </w:r>
          </w:p>
          <w:p w:rsidR="00A37FE0" w:rsidRPr="00916D83" w:rsidRDefault="00A37FE0" w:rsidP="00A37FE0">
            <w:pPr>
              <w:widowControl/>
              <w:jc w:val="both"/>
              <w:rPr>
                <w:rFonts w:eastAsiaTheme="minorHAnsi"/>
                <w:sz w:val="20"/>
                <w:szCs w:val="20"/>
                <w:lang w:eastAsia="en-US"/>
              </w:rPr>
            </w:pPr>
            <w:r w:rsidRPr="00916D83">
              <w:rPr>
                <w:rFonts w:eastAsiaTheme="minorHAnsi"/>
                <w:sz w:val="20"/>
                <w:szCs w:val="20"/>
                <w:lang w:eastAsia="en-US"/>
              </w:rPr>
              <w:t>Предоставляется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37FE0" w:rsidRPr="00916D83" w:rsidRDefault="00A37FE0" w:rsidP="00A37FE0">
            <w:pPr>
              <w:widowControl/>
              <w:jc w:val="both"/>
              <w:rPr>
                <w:rFonts w:eastAsiaTheme="minorHAnsi"/>
                <w:sz w:val="20"/>
                <w:szCs w:val="20"/>
                <w:lang w:eastAsia="en-US"/>
              </w:rPr>
            </w:pPr>
          </w:p>
        </w:tc>
        <w:tc>
          <w:tcPr>
            <w:tcW w:w="4677"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widowControl/>
              <w:jc w:val="both"/>
              <w:rPr>
                <w:rFonts w:eastAsiaTheme="minorHAnsi"/>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pStyle w:val="Style1"/>
              <w:widowControl/>
              <w:rPr>
                <w:sz w:val="20"/>
                <w:szCs w:val="20"/>
              </w:rPr>
            </w:pPr>
          </w:p>
        </w:tc>
        <w:tc>
          <w:tcPr>
            <w:tcW w:w="1604" w:type="dxa"/>
            <w:tcBorders>
              <w:top w:val="single" w:sz="6" w:space="0" w:color="auto"/>
              <w:left w:val="single" w:sz="6" w:space="0" w:color="auto"/>
              <w:bottom w:val="single" w:sz="6" w:space="0" w:color="auto"/>
              <w:right w:val="single" w:sz="6" w:space="0" w:color="auto"/>
            </w:tcBorders>
          </w:tcPr>
          <w:p w:rsidR="00A37FE0" w:rsidRPr="00916D83" w:rsidRDefault="00A37FE0" w:rsidP="00912996">
            <w:pPr>
              <w:pStyle w:val="Style1"/>
              <w:widowControl/>
              <w:rPr>
                <w:sz w:val="20"/>
                <w:szCs w:val="20"/>
              </w:rPr>
            </w:pPr>
          </w:p>
        </w:tc>
      </w:tr>
    </w:tbl>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pPr>
        <w:widowControl/>
        <w:autoSpaceDE/>
        <w:autoSpaceDN/>
        <w:adjustRightInd/>
        <w:spacing w:after="200" w:line="276" w:lineRule="auto"/>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5. «</w:t>
      </w:r>
      <w:r w:rsidR="0082348C" w:rsidRPr="00916D83">
        <w:rPr>
          <w:rStyle w:val="FontStyle20"/>
          <w:sz w:val="20"/>
          <w:szCs w:val="20"/>
        </w:rPr>
        <w:t>Документы и сведения, получаемые посредством межведомственного</w:t>
      </w:r>
      <w:r w:rsidRPr="00916D83">
        <w:rPr>
          <w:rStyle w:val="FontStyle20"/>
          <w:sz w:val="20"/>
          <w:szCs w:val="20"/>
        </w:rPr>
        <w:t xml:space="preserve"> информационного взаимодействия»</w:t>
      </w:r>
    </w:p>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tblPr>
      <w:tblGrid>
        <w:gridCol w:w="1801"/>
        <w:gridCol w:w="1534"/>
        <w:gridCol w:w="1713"/>
        <w:gridCol w:w="1763"/>
        <w:gridCol w:w="1653"/>
        <w:gridCol w:w="1376"/>
        <w:gridCol w:w="1653"/>
        <w:gridCol w:w="1792"/>
        <w:gridCol w:w="1752"/>
      </w:tblGrid>
      <w:tr w:rsidR="00A01E32" w:rsidRPr="00916D83" w:rsidTr="00A01E32">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lastRenderedPageBreak/>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w:t>
            </w:r>
          </w:p>
          <w:p w:rsidR="0082348C" w:rsidRPr="00916D83" w:rsidRDefault="00A01E32" w:rsidP="004D6E54">
            <w:pPr>
              <w:pStyle w:val="Style11"/>
              <w:widowControl/>
              <w:spacing w:line="240" w:lineRule="auto"/>
              <w:rPr>
                <w:rStyle w:val="FontStyle23"/>
                <w:sz w:val="20"/>
                <w:szCs w:val="20"/>
              </w:rPr>
            </w:pPr>
            <w:r w:rsidRPr="00916D83">
              <w:rPr>
                <w:rStyle w:val="FontStyle23"/>
                <w:sz w:val="20"/>
                <w:szCs w:val="20"/>
              </w:rPr>
              <w:t>органа (организации), нап</w:t>
            </w:r>
            <w:r w:rsidR="0082348C" w:rsidRPr="00916D83">
              <w:rPr>
                <w:rStyle w:val="FontStyle23"/>
                <w:sz w:val="20"/>
                <w:szCs w:val="20"/>
              </w:rPr>
              <w:t>равляющег</w:t>
            </w:r>
            <w:proofErr w:type="gramStart"/>
            <w:r w:rsidR="0082348C" w:rsidRPr="00916D83">
              <w:rPr>
                <w:rStyle w:val="FontStyle23"/>
                <w:sz w:val="20"/>
                <w:szCs w:val="20"/>
              </w:rPr>
              <w:t>о(</w:t>
            </w:r>
            <w:proofErr w:type="gramEnd"/>
            <w:r w:rsidR="0082348C" w:rsidRPr="00916D83">
              <w:rPr>
                <w:rStyle w:val="FontStyle23"/>
                <w:sz w:val="20"/>
                <w:szCs w:val="20"/>
              </w:rPr>
              <w:t>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органа (организации),</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в адрес которог</w:t>
            </w:r>
            <w:proofErr w:type="gramStart"/>
            <w:r w:rsidRPr="00916D83">
              <w:rPr>
                <w:rStyle w:val="FontStyle23"/>
                <w:sz w:val="20"/>
                <w:szCs w:val="20"/>
              </w:rPr>
              <w:t>о(</w:t>
            </w:r>
            <w:proofErr w:type="gramEnd"/>
            <w:r w:rsidRPr="00916D83">
              <w:rPr>
                <w:rStyle w:val="FontStyle23"/>
                <w:sz w:val="20"/>
                <w:szCs w:val="20"/>
              </w:rPr>
              <w:t>ой) направляется межведомст</w:t>
            </w:r>
            <w:r w:rsidRPr="00916D83">
              <w:rPr>
                <w:rStyle w:val="FontStyle23"/>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lang w:eastAsia="en-US"/>
              </w:rPr>
            </w:pPr>
            <w:r w:rsidRPr="00916D83">
              <w:rPr>
                <w:rStyle w:val="FontStyle23"/>
                <w:sz w:val="20"/>
                <w:szCs w:val="20"/>
                <w:lang w:val="en-US" w:eastAsia="en-US"/>
              </w:rPr>
              <w:t>SID</w:t>
            </w:r>
            <w:r w:rsidRPr="00916D83">
              <w:rPr>
                <w:rStyle w:val="FontStyle23"/>
                <w:sz w:val="20"/>
                <w:szCs w:val="20"/>
                <w:lang w:eastAsia="en-US"/>
              </w:rPr>
              <w:t xml:space="preserve"> электронного</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Срок</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осуществления межведомственного информационного</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взаимодействия</w:t>
            </w:r>
          </w:p>
        </w:tc>
        <w:tc>
          <w:tcPr>
            <w:tcW w:w="1792"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Формы (шаблоны) межведомственного запроса и ответа на </w:t>
            </w:r>
            <w:proofErr w:type="gramStart"/>
            <w:r w:rsidRPr="00916D83">
              <w:rPr>
                <w:rStyle w:val="FontStyle23"/>
                <w:sz w:val="20"/>
                <w:szCs w:val="20"/>
              </w:rPr>
              <w:t>межведомственны й</w:t>
            </w:r>
            <w:proofErr w:type="gramEnd"/>
            <w:r w:rsidRPr="00916D83">
              <w:rPr>
                <w:rStyle w:val="FontStyle23"/>
                <w:sz w:val="20"/>
                <w:szCs w:val="20"/>
              </w:rPr>
              <w:t xml:space="preserve"> запрос</w:t>
            </w:r>
          </w:p>
        </w:tc>
        <w:tc>
          <w:tcPr>
            <w:tcW w:w="1752"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Образцы заполнения форм межведомственного запроса и ответа на межведомственный запрос</w:t>
            </w:r>
          </w:p>
        </w:tc>
      </w:tr>
      <w:tr w:rsidR="00A01E32" w:rsidRPr="00916D83" w:rsidTr="00A01E32">
        <w:trPr>
          <w:trHeight w:val="191"/>
        </w:trPr>
        <w:tc>
          <w:tcPr>
            <w:tcW w:w="1801"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7</w:t>
            </w:r>
          </w:p>
        </w:tc>
        <w:tc>
          <w:tcPr>
            <w:tcW w:w="1792"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8</w:t>
            </w:r>
          </w:p>
        </w:tc>
        <w:tc>
          <w:tcPr>
            <w:tcW w:w="1752"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9</w:t>
            </w:r>
          </w:p>
        </w:tc>
      </w:tr>
      <w:tr w:rsidR="0082348C" w:rsidRPr="00916D83" w:rsidTr="00A01E32">
        <w:trPr>
          <w:trHeight w:val="191"/>
        </w:trPr>
        <w:tc>
          <w:tcPr>
            <w:tcW w:w="15037" w:type="dxa"/>
            <w:gridSpan w:val="9"/>
            <w:tcBorders>
              <w:top w:val="single" w:sz="6" w:space="0" w:color="auto"/>
              <w:left w:val="single" w:sz="6" w:space="0" w:color="auto"/>
              <w:bottom w:val="single" w:sz="6" w:space="0" w:color="auto"/>
              <w:right w:val="single" w:sz="6" w:space="0" w:color="auto"/>
            </w:tcBorders>
          </w:tcPr>
          <w:p w:rsidR="0082348C" w:rsidRPr="00C640FB" w:rsidRDefault="008A4080" w:rsidP="00B3714A">
            <w:pPr>
              <w:pStyle w:val="Style11"/>
              <w:widowControl/>
              <w:numPr>
                <w:ilvl w:val="0"/>
                <w:numId w:val="10"/>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0"/>
              </w:numPr>
              <w:spacing w:line="240" w:lineRule="auto"/>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8A4080" w:rsidRPr="00916D83" w:rsidTr="00F841C5">
        <w:trPr>
          <w:trHeight w:val="191"/>
        </w:trPr>
        <w:tc>
          <w:tcPr>
            <w:tcW w:w="1801"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534"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713"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763"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376"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792"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c>
          <w:tcPr>
            <w:tcW w:w="1752" w:type="dxa"/>
            <w:tcBorders>
              <w:top w:val="single" w:sz="6" w:space="0" w:color="auto"/>
              <w:left w:val="single" w:sz="6" w:space="0" w:color="auto"/>
              <w:bottom w:val="single" w:sz="6" w:space="0" w:color="auto"/>
              <w:right w:val="single" w:sz="6" w:space="0" w:color="auto"/>
            </w:tcBorders>
          </w:tcPr>
          <w:p w:rsidR="008A4080" w:rsidRPr="00916D83" w:rsidRDefault="008A4080" w:rsidP="00F841C5">
            <w:pPr>
              <w:pStyle w:val="Style11"/>
              <w:widowControl/>
              <w:spacing w:line="240" w:lineRule="auto"/>
              <w:rPr>
                <w:rStyle w:val="FontStyle23"/>
                <w:sz w:val="20"/>
                <w:szCs w:val="20"/>
              </w:rPr>
            </w:pPr>
          </w:p>
        </w:tc>
      </w:tr>
    </w:tbl>
    <w:p w:rsidR="00A01E32" w:rsidRPr="00916D83" w:rsidRDefault="00A01E32">
      <w:pPr>
        <w:widowControl/>
        <w:autoSpaceDE/>
        <w:autoSpaceDN/>
        <w:adjustRightInd/>
        <w:spacing w:after="200" w:line="276" w:lineRule="auto"/>
        <w:rPr>
          <w:rStyle w:val="FontStyle20"/>
          <w:sz w:val="20"/>
          <w:szCs w:val="20"/>
        </w:rPr>
      </w:pPr>
    </w:p>
    <w:p w:rsidR="0082348C" w:rsidRPr="00916D83" w:rsidRDefault="00A01E32" w:rsidP="00A01E32">
      <w:pPr>
        <w:pStyle w:val="Style2"/>
        <w:widowControl/>
        <w:spacing w:line="240" w:lineRule="auto"/>
        <w:rPr>
          <w:rStyle w:val="FontStyle20"/>
          <w:sz w:val="20"/>
          <w:szCs w:val="20"/>
        </w:rPr>
      </w:pPr>
      <w:r w:rsidRPr="00916D83">
        <w:rPr>
          <w:rStyle w:val="FontStyle20"/>
          <w:sz w:val="20"/>
          <w:szCs w:val="20"/>
        </w:rPr>
        <w:t>Раздел 6. Результат «</w:t>
      </w:r>
      <w:proofErr w:type="spellStart"/>
      <w:r w:rsidRPr="00916D83">
        <w:rPr>
          <w:rStyle w:val="FontStyle20"/>
          <w:sz w:val="20"/>
          <w:szCs w:val="20"/>
        </w:rPr>
        <w:t>подуслуги</w:t>
      </w:r>
      <w:proofErr w:type="spellEnd"/>
      <w:r w:rsidRPr="00916D83">
        <w:rPr>
          <w:rStyle w:val="FontStyle20"/>
          <w:sz w:val="20"/>
          <w:szCs w:val="20"/>
        </w:rPr>
        <w:t>»</w:t>
      </w:r>
    </w:p>
    <w:p w:rsidR="00A01E32" w:rsidRPr="00916D83" w:rsidRDefault="00A01E32"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0" w:type="auto"/>
        <w:tblInd w:w="40" w:type="dxa"/>
        <w:tblLayout w:type="fixed"/>
        <w:tblCellMar>
          <w:left w:w="40" w:type="dxa"/>
          <w:right w:w="40" w:type="dxa"/>
        </w:tblCellMar>
        <w:tblLook w:val="0000"/>
      </w:tblPr>
      <w:tblGrid>
        <w:gridCol w:w="593"/>
        <w:gridCol w:w="1868"/>
        <w:gridCol w:w="1878"/>
        <w:gridCol w:w="1868"/>
        <w:gridCol w:w="1848"/>
        <w:gridCol w:w="1858"/>
        <w:gridCol w:w="1848"/>
        <w:gridCol w:w="1597"/>
        <w:gridCol w:w="50"/>
        <w:gridCol w:w="1648"/>
      </w:tblGrid>
      <w:tr w:rsidR="00A01E32" w:rsidRPr="00916D83" w:rsidTr="00A01E32">
        <w:trPr>
          <w:trHeight w:val="499"/>
        </w:trPr>
        <w:tc>
          <w:tcPr>
            <w:tcW w:w="593"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 </w:t>
            </w:r>
            <w:proofErr w:type="gramStart"/>
            <w:r w:rsidRPr="00916D83">
              <w:rPr>
                <w:rStyle w:val="FontStyle23"/>
                <w:sz w:val="20"/>
                <w:szCs w:val="20"/>
              </w:rPr>
              <w:t>п</w:t>
            </w:r>
            <w:proofErr w:type="gramEnd"/>
            <w:r w:rsidRPr="00916D83">
              <w:rPr>
                <w:rStyle w:val="FontStyle23"/>
                <w:sz w:val="20"/>
                <w:szCs w:val="20"/>
              </w:rPr>
              <w:t>/п</w:t>
            </w:r>
          </w:p>
        </w:tc>
        <w:tc>
          <w:tcPr>
            <w:tcW w:w="186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Документ/ документы, являющийс</w:t>
            </w:r>
            <w:proofErr w:type="gramStart"/>
            <w:r w:rsidRPr="00916D83">
              <w:rPr>
                <w:rStyle w:val="FontStyle23"/>
                <w:sz w:val="20"/>
                <w:szCs w:val="20"/>
              </w:rPr>
              <w:t>я(</w:t>
            </w:r>
            <w:proofErr w:type="spellStart"/>
            <w:proofErr w:type="gramEnd"/>
            <w:r w:rsidRPr="00916D83">
              <w:rPr>
                <w:rStyle w:val="FontStyle23"/>
                <w:sz w:val="20"/>
                <w:szCs w:val="20"/>
              </w:rPr>
              <w:t>иеся</w:t>
            </w:r>
            <w:proofErr w:type="spellEnd"/>
            <w:r w:rsidRPr="00916D83">
              <w:rPr>
                <w:rStyle w:val="FontStyle23"/>
                <w:sz w:val="20"/>
                <w:szCs w:val="20"/>
              </w:rPr>
              <w:t xml:space="preserve">) результатом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87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Требования к документу/ документам, являющемус</w:t>
            </w:r>
            <w:proofErr w:type="gramStart"/>
            <w:r w:rsidRPr="00916D83">
              <w:rPr>
                <w:rStyle w:val="FontStyle23"/>
                <w:sz w:val="20"/>
                <w:szCs w:val="20"/>
              </w:rPr>
              <w:t>я(</w:t>
            </w:r>
            <w:proofErr w:type="spellStart"/>
            <w:proofErr w:type="gramEnd"/>
            <w:r w:rsidRPr="00916D83">
              <w:rPr>
                <w:rStyle w:val="FontStyle23"/>
                <w:sz w:val="20"/>
                <w:szCs w:val="20"/>
              </w:rPr>
              <w:t>ихся</w:t>
            </w:r>
            <w:proofErr w:type="spellEnd"/>
            <w:r w:rsidRPr="00916D83">
              <w:rPr>
                <w:rStyle w:val="FontStyle23"/>
                <w:sz w:val="20"/>
                <w:szCs w:val="20"/>
              </w:rPr>
              <w:t xml:space="preserve">) результатом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86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Характеристика результата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 xml:space="preserve">» </w:t>
            </w:r>
            <w:r w:rsidRPr="00916D83">
              <w:rPr>
                <w:rStyle w:val="FontStyle23"/>
                <w:sz w:val="20"/>
                <w:szCs w:val="20"/>
              </w:rPr>
              <w:t>(</w:t>
            </w:r>
            <w:proofErr w:type="gramStart"/>
            <w:r w:rsidRPr="00916D83">
              <w:rPr>
                <w:rStyle w:val="FontStyle23"/>
                <w:sz w:val="20"/>
                <w:szCs w:val="20"/>
              </w:rPr>
              <w:t>положительный</w:t>
            </w:r>
            <w:proofErr w:type="gramEnd"/>
            <w:r w:rsidRPr="00916D83">
              <w:rPr>
                <w:rStyle w:val="FontStyle23"/>
                <w:sz w:val="20"/>
                <w:szCs w:val="20"/>
              </w:rPr>
              <w:t>/ отрицательный)</w:t>
            </w:r>
          </w:p>
        </w:tc>
        <w:tc>
          <w:tcPr>
            <w:tcW w:w="184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Форма документа/ документов,</w:t>
            </w:r>
          </w:p>
          <w:p w:rsidR="0082348C" w:rsidRPr="00916D83" w:rsidRDefault="0055746D" w:rsidP="004D6E54">
            <w:pPr>
              <w:pStyle w:val="Style11"/>
              <w:widowControl/>
              <w:spacing w:line="240" w:lineRule="auto"/>
              <w:rPr>
                <w:rStyle w:val="FontStyle23"/>
                <w:sz w:val="20"/>
                <w:szCs w:val="20"/>
              </w:rPr>
            </w:pPr>
            <w:r w:rsidRPr="00916D83">
              <w:rPr>
                <w:rStyle w:val="FontStyle23"/>
                <w:sz w:val="20"/>
                <w:szCs w:val="20"/>
              </w:rPr>
              <w:t>являющегося (</w:t>
            </w:r>
            <w:proofErr w:type="spellStart"/>
            <w:r w:rsidRPr="00916D83">
              <w:rPr>
                <w:rStyle w:val="FontStyle23"/>
                <w:sz w:val="20"/>
                <w:szCs w:val="20"/>
              </w:rPr>
              <w:t>их</w:t>
            </w:r>
            <w:r w:rsidR="0082348C" w:rsidRPr="00916D83">
              <w:rPr>
                <w:rStyle w:val="FontStyle23"/>
                <w:sz w:val="20"/>
                <w:szCs w:val="20"/>
              </w:rPr>
              <w:t>с</w:t>
            </w:r>
            <w:proofErr w:type="spellEnd"/>
            <w:r w:rsidR="0082348C" w:rsidRPr="00916D83">
              <w:rPr>
                <w:rStyle w:val="FontStyle23"/>
                <w:sz w:val="20"/>
                <w:szCs w:val="20"/>
              </w:rPr>
              <w:t xml:space="preserve"> я) результатом </w:t>
            </w: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w:t>
            </w:r>
          </w:p>
        </w:tc>
        <w:tc>
          <w:tcPr>
            <w:tcW w:w="185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Образец документа/ документов,</w:t>
            </w:r>
          </w:p>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являющегос</w:t>
            </w:r>
            <w:proofErr w:type="gramStart"/>
            <w:r w:rsidRPr="00916D83">
              <w:rPr>
                <w:rStyle w:val="FontStyle23"/>
                <w:sz w:val="20"/>
                <w:szCs w:val="20"/>
              </w:rPr>
              <w:t>я(</w:t>
            </w:r>
            <w:proofErr w:type="spellStart"/>
            <w:proofErr w:type="gramEnd"/>
            <w:r w:rsidRPr="00916D83">
              <w:rPr>
                <w:rStyle w:val="FontStyle23"/>
                <w:sz w:val="20"/>
                <w:szCs w:val="20"/>
              </w:rPr>
              <w:t>ихся</w:t>
            </w:r>
            <w:proofErr w:type="spellEnd"/>
            <w:r w:rsidRPr="00916D83">
              <w:rPr>
                <w:rStyle w:val="FontStyle23"/>
                <w:sz w:val="20"/>
                <w:szCs w:val="20"/>
              </w:rPr>
              <w:t xml:space="preserve">) результатом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848" w:type="dxa"/>
            <w:vMerge w:val="restart"/>
            <w:tcBorders>
              <w:top w:val="single" w:sz="6" w:space="0" w:color="auto"/>
              <w:left w:val="single" w:sz="6" w:space="0" w:color="auto"/>
              <w:bottom w:val="nil"/>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Способы получения результата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3295" w:type="dxa"/>
            <w:gridSpan w:val="3"/>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 xml:space="preserve">Срок хранения невостребованных заявителем результатов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r>
      <w:tr w:rsidR="00A01E32" w:rsidRPr="00916D83" w:rsidTr="00A01E32">
        <w:trPr>
          <w:trHeight w:val="150"/>
        </w:trPr>
        <w:tc>
          <w:tcPr>
            <w:tcW w:w="593"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6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7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6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4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5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848" w:type="dxa"/>
            <w:vMerge/>
            <w:tcBorders>
              <w:top w:val="nil"/>
              <w:left w:val="single" w:sz="6" w:space="0" w:color="auto"/>
              <w:bottom w:val="single" w:sz="6" w:space="0" w:color="auto"/>
              <w:right w:val="single" w:sz="6" w:space="0" w:color="auto"/>
            </w:tcBorders>
            <w:vAlign w:val="center"/>
          </w:tcPr>
          <w:p w:rsidR="0082348C" w:rsidRPr="00916D83" w:rsidRDefault="0082348C" w:rsidP="004D6E54">
            <w:pPr>
              <w:widowControl/>
              <w:rPr>
                <w:rStyle w:val="FontStyle23"/>
                <w:sz w:val="20"/>
                <w:szCs w:val="20"/>
              </w:rPr>
            </w:pPr>
          </w:p>
          <w:p w:rsidR="0082348C" w:rsidRPr="00916D83" w:rsidRDefault="0082348C" w:rsidP="004D6E54">
            <w:pPr>
              <w:widowControl/>
              <w:rPr>
                <w:rStyle w:val="FontStyle23"/>
                <w:sz w:val="20"/>
                <w:szCs w:val="20"/>
              </w:rPr>
            </w:pPr>
          </w:p>
        </w:tc>
        <w:tc>
          <w:tcPr>
            <w:tcW w:w="1597"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55746D">
            <w:pPr>
              <w:pStyle w:val="Style11"/>
              <w:widowControl/>
              <w:spacing w:line="240" w:lineRule="auto"/>
              <w:rPr>
                <w:rStyle w:val="FontStyle23"/>
                <w:sz w:val="20"/>
                <w:szCs w:val="20"/>
              </w:rPr>
            </w:pPr>
            <w:r w:rsidRPr="00916D83">
              <w:rPr>
                <w:rStyle w:val="FontStyle23"/>
                <w:sz w:val="20"/>
                <w:szCs w:val="20"/>
              </w:rPr>
              <w:t>в органе</w:t>
            </w:r>
          </w:p>
        </w:tc>
        <w:tc>
          <w:tcPr>
            <w:tcW w:w="1698" w:type="dxa"/>
            <w:gridSpan w:val="2"/>
            <w:tcBorders>
              <w:top w:val="single" w:sz="6" w:space="0" w:color="auto"/>
              <w:left w:val="single" w:sz="6" w:space="0" w:color="auto"/>
              <w:bottom w:val="single" w:sz="6" w:space="0" w:color="auto"/>
              <w:right w:val="single" w:sz="6" w:space="0" w:color="auto"/>
            </w:tcBorders>
            <w:vAlign w:val="center"/>
          </w:tcPr>
          <w:p w:rsidR="0082348C" w:rsidRPr="00916D83" w:rsidRDefault="0082348C" w:rsidP="0055746D">
            <w:pPr>
              <w:pStyle w:val="Style11"/>
              <w:widowControl/>
              <w:spacing w:line="240" w:lineRule="auto"/>
              <w:rPr>
                <w:rStyle w:val="FontStyle23"/>
                <w:sz w:val="20"/>
                <w:szCs w:val="20"/>
              </w:rPr>
            </w:pPr>
            <w:r w:rsidRPr="00916D83">
              <w:rPr>
                <w:rStyle w:val="FontStyle23"/>
                <w:sz w:val="20"/>
                <w:szCs w:val="20"/>
              </w:rPr>
              <w:t>в МФЦ</w:t>
            </w:r>
          </w:p>
        </w:tc>
      </w:tr>
      <w:tr w:rsidR="0055746D" w:rsidRPr="00916D83" w:rsidTr="00912996">
        <w:trPr>
          <w:trHeight w:val="171"/>
        </w:trPr>
        <w:tc>
          <w:tcPr>
            <w:tcW w:w="593"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2</w:t>
            </w:r>
          </w:p>
        </w:tc>
        <w:tc>
          <w:tcPr>
            <w:tcW w:w="187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3</w:t>
            </w:r>
          </w:p>
        </w:tc>
        <w:tc>
          <w:tcPr>
            <w:tcW w:w="186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4</w:t>
            </w:r>
          </w:p>
        </w:tc>
        <w:tc>
          <w:tcPr>
            <w:tcW w:w="18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5</w:t>
            </w:r>
          </w:p>
        </w:tc>
        <w:tc>
          <w:tcPr>
            <w:tcW w:w="185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6</w:t>
            </w:r>
          </w:p>
        </w:tc>
        <w:tc>
          <w:tcPr>
            <w:tcW w:w="18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7</w:t>
            </w:r>
          </w:p>
        </w:tc>
        <w:tc>
          <w:tcPr>
            <w:tcW w:w="1647" w:type="dxa"/>
            <w:gridSpan w:val="2"/>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8</w:t>
            </w:r>
          </w:p>
        </w:tc>
        <w:tc>
          <w:tcPr>
            <w:tcW w:w="1648" w:type="dxa"/>
            <w:tcBorders>
              <w:top w:val="single" w:sz="6" w:space="0" w:color="auto"/>
              <w:left w:val="single" w:sz="6" w:space="0" w:color="auto"/>
              <w:bottom w:val="single" w:sz="6" w:space="0" w:color="auto"/>
              <w:right w:val="single" w:sz="6" w:space="0" w:color="auto"/>
            </w:tcBorders>
          </w:tcPr>
          <w:p w:rsidR="0055746D" w:rsidRPr="00916D83" w:rsidRDefault="0055746D" w:rsidP="004D6E54">
            <w:pPr>
              <w:pStyle w:val="Style11"/>
              <w:widowControl/>
              <w:spacing w:line="240" w:lineRule="auto"/>
              <w:rPr>
                <w:rStyle w:val="FontStyle23"/>
                <w:sz w:val="20"/>
                <w:szCs w:val="20"/>
              </w:rPr>
            </w:pPr>
            <w:r w:rsidRPr="00916D83">
              <w:rPr>
                <w:rStyle w:val="FontStyle23"/>
                <w:sz w:val="20"/>
                <w:szCs w:val="20"/>
              </w:rPr>
              <w:t>9</w:t>
            </w:r>
          </w:p>
        </w:tc>
      </w:tr>
      <w:tr w:rsidR="0082348C" w:rsidRPr="00916D83" w:rsidTr="00A01E32">
        <w:trPr>
          <w:trHeight w:val="156"/>
        </w:trPr>
        <w:tc>
          <w:tcPr>
            <w:tcW w:w="15056" w:type="dxa"/>
            <w:gridSpan w:val="10"/>
            <w:tcBorders>
              <w:top w:val="single" w:sz="6" w:space="0" w:color="auto"/>
              <w:left w:val="single" w:sz="6" w:space="0" w:color="auto"/>
              <w:bottom w:val="single" w:sz="6" w:space="0" w:color="auto"/>
              <w:right w:val="single" w:sz="6" w:space="0" w:color="auto"/>
            </w:tcBorders>
          </w:tcPr>
          <w:p w:rsidR="0082348C" w:rsidRPr="00C640FB" w:rsidRDefault="008A4080" w:rsidP="00B3714A">
            <w:pPr>
              <w:pStyle w:val="Style11"/>
              <w:widowControl/>
              <w:numPr>
                <w:ilvl w:val="0"/>
                <w:numId w:val="11"/>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1"/>
              </w:numPr>
              <w:spacing w:line="240" w:lineRule="auto"/>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C865CB" w:rsidRPr="00916D83" w:rsidTr="00B3714A">
        <w:trPr>
          <w:trHeight w:val="296"/>
        </w:trPr>
        <w:tc>
          <w:tcPr>
            <w:tcW w:w="593"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1.</w:t>
            </w: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B909B1" w:rsidP="004D6E54">
            <w:pPr>
              <w:pStyle w:val="Style1"/>
              <w:widowControl/>
              <w:rPr>
                <w:sz w:val="20"/>
                <w:szCs w:val="20"/>
              </w:rPr>
            </w:pPr>
            <w:r w:rsidRPr="00916D83">
              <w:rPr>
                <w:rStyle w:val="FontStyle20"/>
                <w:sz w:val="20"/>
                <w:szCs w:val="20"/>
              </w:rPr>
              <w:t>Предварительное согласование предоставления земельного участка, находящегося в муниципальной собственности</w:t>
            </w:r>
          </w:p>
        </w:tc>
        <w:tc>
          <w:tcPr>
            <w:tcW w:w="187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Утверждается правовым актом Администрации.</w:t>
            </w:r>
          </w:p>
          <w:p w:rsidR="00C865CB" w:rsidRPr="00916D83" w:rsidRDefault="00CD7DCC" w:rsidP="00C865CB">
            <w:pPr>
              <w:widowControl/>
              <w:rPr>
                <w:sz w:val="20"/>
                <w:szCs w:val="20"/>
              </w:rPr>
            </w:pPr>
            <w:r w:rsidRPr="00916D83">
              <w:rPr>
                <w:sz w:val="20"/>
                <w:szCs w:val="20"/>
              </w:rPr>
              <w:t>Выдается (направляется) заявителю в конце предоставления услуги.</w:t>
            </w:r>
          </w:p>
          <w:p w:rsidR="00CD7DCC" w:rsidRPr="00916D83" w:rsidRDefault="00CD7DCC" w:rsidP="00CD7DCC">
            <w:pPr>
              <w:widowControl/>
              <w:jc w:val="both"/>
              <w:rPr>
                <w:rFonts w:eastAsiaTheme="minorHAnsi"/>
                <w:sz w:val="20"/>
                <w:szCs w:val="20"/>
                <w:lang w:eastAsia="en-US"/>
              </w:rPr>
            </w:pPr>
            <w:r w:rsidRPr="00916D83">
              <w:rPr>
                <w:rFonts w:eastAsiaTheme="minorHAnsi"/>
                <w:sz w:val="20"/>
                <w:szCs w:val="20"/>
                <w:lang w:eastAsia="en-US"/>
              </w:rPr>
              <w:t>В случае</w:t>
            </w:r>
            <w:proofErr w:type="gramStart"/>
            <w:r w:rsidRPr="00916D83">
              <w:rPr>
                <w:rFonts w:eastAsiaTheme="minorHAnsi"/>
                <w:sz w:val="20"/>
                <w:szCs w:val="20"/>
                <w:lang w:eastAsia="en-US"/>
              </w:rPr>
              <w:t>,</w:t>
            </w:r>
            <w:proofErr w:type="gramEnd"/>
            <w:r w:rsidRPr="00916D83">
              <w:rPr>
                <w:rFonts w:eastAsiaTheme="minorHAnsi"/>
                <w:sz w:val="20"/>
                <w:szCs w:val="20"/>
                <w:lang w:eastAsia="en-US"/>
              </w:rPr>
              <w:t xml:space="preserve"> если испрашиваемый земельный участок предстоит образовать в соответствии со схемой расположения </w:t>
            </w:r>
            <w:r w:rsidRPr="00916D83">
              <w:rPr>
                <w:rFonts w:eastAsiaTheme="minorHAnsi"/>
                <w:sz w:val="20"/>
                <w:szCs w:val="20"/>
                <w:lang w:eastAsia="en-US"/>
              </w:rPr>
              <w:lastRenderedPageBreak/>
              <w:t>земельного участка, обязательным приложением к решению является схема расположения земельного участка.</w:t>
            </w:r>
          </w:p>
          <w:p w:rsidR="00CD7DCC" w:rsidRPr="00916D83" w:rsidRDefault="00CD7DCC" w:rsidP="00C865CB">
            <w:pPr>
              <w:widowControl/>
              <w:rPr>
                <w:b/>
                <w:sz w:val="20"/>
                <w:szCs w:val="20"/>
              </w:rPr>
            </w:pP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lastRenderedPageBreak/>
              <w:t>положительный</w:t>
            </w: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На бумажном носителе</w:t>
            </w:r>
          </w:p>
        </w:tc>
        <w:tc>
          <w:tcPr>
            <w:tcW w:w="185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 лично в Администрации</w:t>
            </w:r>
          </w:p>
          <w:p w:rsidR="00C865CB" w:rsidRPr="00916D83" w:rsidRDefault="00C865CB" w:rsidP="00F841C5">
            <w:pPr>
              <w:pStyle w:val="Style1"/>
              <w:widowControl/>
              <w:rPr>
                <w:sz w:val="20"/>
                <w:szCs w:val="20"/>
              </w:rPr>
            </w:pPr>
            <w:r w:rsidRPr="00916D83">
              <w:rPr>
                <w:sz w:val="20"/>
                <w:szCs w:val="20"/>
              </w:rPr>
              <w:t>- лично в МФЦ</w:t>
            </w:r>
          </w:p>
          <w:p w:rsidR="00C865CB" w:rsidRPr="00916D83" w:rsidRDefault="00C865CB" w:rsidP="00F841C5">
            <w:pPr>
              <w:pStyle w:val="Style1"/>
              <w:widowControl/>
              <w:rPr>
                <w:sz w:val="20"/>
                <w:szCs w:val="20"/>
              </w:rPr>
            </w:pPr>
            <w:r w:rsidRPr="00916D83">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tcPr>
          <w:p w:rsidR="00C865CB" w:rsidRPr="00916D83" w:rsidRDefault="000E7708" w:rsidP="00F841C5">
            <w:pPr>
              <w:pStyle w:val="Style1"/>
              <w:widowControl/>
              <w:rPr>
                <w:sz w:val="20"/>
                <w:szCs w:val="20"/>
              </w:rPr>
            </w:pPr>
            <w:r>
              <w:rPr>
                <w:sz w:val="20"/>
                <w:szCs w:val="20"/>
              </w:rPr>
              <w:t>Не ограничен</w:t>
            </w:r>
          </w:p>
        </w:tc>
        <w:tc>
          <w:tcPr>
            <w:tcW w:w="1698" w:type="dxa"/>
            <w:gridSpan w:val="2"/>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 xml:space="preserve">30 календарных дней </w:t>
            </w:r>
            <w:proofErr w:type="gramStart"/>
            <w:r w:rsidRPr="00916D83">
              <w:rPr>
                <w:sz w:val="20"/>
                <w:szCs w:val="20"/>
              </w:rPr>
              <w:t>с даты получения</w:t>
            </w:r>
            <w:proofErr w:type="gramEnd"/>
            <w:r w:rsidRPr="00916D83">
              <w:rPr>
                <w:sz w:val="20"/>
                <w:szCs w:val="20"/>
              </w:rPr>
              <w:t xml:space="preserve"> результата услуги</w:t>
            </w:r>
          </w:p>
        </w:tc>
      </w:tr>
      <w:tr w:rsidR="00C865CB" w:rsidRPr="00916D83" w:rsidTr="00CD7DCC">
        <w:trPr>
          <w:trHeight w:val="281"/>
        </w:trPr>
        <w:tc>
          <w:tcPr>
            <w:tcW w:w="593"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lastRenderedPageBreak/>
              <w:t>2.</w:t>
            </w: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C5535" w:rsidP="00B909B1">
            <w:pPr>
              <w:pStyle w:val="Style1"/>
              <w:widowControl/>
              <w:rPr>
                <w:sz w:val="20"/>
                <w:szCs w:val="20"/>
              </w:rPr>
            </w:pPr>
            <w:r w:rsidRPr="00916D83">
              <w:rPr>
                <w:sz w:val="20"/>
                <w:szCs w:val="20"/>
              </w:rPr>
              <w:t xml:space="preserve">Решение об отказе </w:t>
            </w:r>
            <w:r w:rsidR="00C865CB" w:rsidRPr="00916D83">
              <w:rPr>
                <w:sz w:val="20"/>
                <w:szCs w:val="20"/>
              </w:rPr>
              <w:t xml:space="preserve">в </w:t>
            </w:r>
            <w:r w:rsidR="00B909B1" w:rsidRPr="00916D83">
              <w:rPr>
                <w:rStyle w:val="FontStyle20"/>
                <w:sz w:val="20"/>
                <w:szCs w:val="20"/>
              </w:rPr>
              <w:t>предварительном согласовании предоставления земельного участка, находящегося в муниципальной собственности</w:t>
            </w:r>
          </w:p>
        </w:tc>
        <w:tc>
          <w:tcPr>
            <w:tcW w:w="1878" w:type="dxa"/>
            <w:tcBorders>
              <w:top w:val="single" w:sz="6" w:space="0" w:color="auto"/>
              <w:left w:val="single" w:sz="6" w:space="0" w:color="auto"/>
              <w:bottom w:val="single" w:sz="6" w:space="0" w:color="auto"/>
              <w:right w:val="single" w:sz="6" w:space="0" w:color="auto"/>
            </w:tcBorders>
            <w:shd w:val="clear" w:color="auto" w:fill="auto"/>
          </w:tcPr>
          <w:p w:rsidR="00CD7DCC" w:rsidRPr="00916D83" w:rsidRDefault="00CD7DCC" w:rsidP="00CD7DCC">
            <w:pPr>
              <w:pStyle w:val="Style1"/>
              <w:widowControl/>
              <w:rPr>
                <w:sz w:val="20"/>
                <w:szCs w:val="20"/>
              </w:rPr>
            </w:pPr>
            <w:r w:rsidRPr="00916D83">
              <w:rPr>
                <w:sz w:val="20"/>
                <w:szCs w:val="20"/>
              </w:rPr>
              <w:t>Утверждается правовым актом Администрации.</w:t>
            </w:r>
          </w:p>
          <w:p w:rsidR="00C865CB" w:rsidRPr="00916D83" w:rsidRDefault="00CD7DCC" w:rsidP="00CD7DCC">
            <w:pPr>
              <w:pStyle w:val="Style1"/>
              <w:widowControl/>
              <w:rPr>
                <w:sz w:val="20"/>
                <w:szCs w:val="20"/>
              </w:rPr>
            </w:pPr>
            <w:r w:rsidRPr="00916D83">
              <w:rPr>
                <w:sz w:val="20"/>
                <w:szCs w:val="20"/>
              </w:rPr>
              <w:t>Выдается (направляется) заявителю в конце предоставления услуги.</w:t>
            </w:r>
          </w:p>
          <w:p w:rsidR="00CD7DCC" w:rsidRPr="00916D83" w:rsidRDefault="00CD7DCC" w:rsidP="00CD7DCC">
            <w:pPr>
              <w:widowControl/>
              <w:jc w:val="both"/>
              <w:rPr>
                <w:rFonts w:eastAsiaTheme="minorHAnsi"/>
                <w:sz w:val="20"/>
                <w:szCs w:val="20"/>
                <w:lang w:eastAsia="en-US"/>
              </w:rPr>
            </w:pPr>
            <w:r w:rsidRPr="00916D83">
              <w:rPr>
                <w:rFonts w:eastAsiaTheme="minorHAnsi"/>
                <w:sz w:val="20"/>
                <w:szCs w:val="20"/>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CD7DCC" w:rsidRPr="00916D83" w:rsidRDefault="00CD7DCC" w:rsidP="00CD7DCC">
            <w:pPr>
              <w:pStyle w:val="Style1"/>
              <w:widowControl/>
              <w:rPr>
                <w:sz w:val="20"/>
                <w:szCs w:val="20"/>
              </w:rPr>
            </w:pPr>
          </w:p>
        </w:tc>
        <w:tc>
          <w:tcPr>
            <w:tcW w:w="186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отрицательный</w:t>
            </w:r>
          </w:p>
        </w:tc>
        <w:tc>
          <w:tcPr>
            <w:tcW w:w="1848" w:type="dxa"/>
            <w:tcBorders>
              <w:top w:val="single" w:sz="6" w:space="0" w:color="auto"/>
              <w:left w:val="single" w:sz="6" w:space="0" w:color="auto"/>
              <w:bottom w:val="single" w:sz="6" w:space="0" w:color="auto"/>
              <w:right w:val="single" w:sz="6" w:space="0" w:color="auto"/>
            </w:tcBorders>
          </w:tcPr>
          <w:p w:rsidR="00C865CB" w:rsidRPr="00916D83" w:rsidRDefault="00C865CB" w:rsidP="004D6E54">
            <w:pPr>
              <w:pStyle w:val="Style1"/>
              <w:widowControl/>
              <w:rPr>
                <w:sz w:val="20"/>
                <w:szCs w:val="20"/>
              </w:rPr>
            </w:pPr>
            <w:r w:rsidRPr="00916D83">
              <w:rPr>
                <w:sz w:val="20"/>
                <w:szCs w:val="20"/>
              </w:rPr>
              <w:t>На бумажном носителе</w:t>
            </w:r>
          </w:p>
        </w:tc>
        <w:tc>
          <w:tcPr>
            <w:tcW w:w="1858" w:type="dxa"/>
            <w:tcBorders>
              <w:top w:val="single" w:sz="6" w:space="0" w:color="auto"/>
              <w:left w:val="single" w:sz="6" w:space="0" w:color="auto"/>
              <w:bottom w:val="single" w:sz="6" w:space="0" w:color="auto"/>
              <w:right w:val="single" w:sz="4" w:space="0" w:color="auto"/>
            </w:tcBorders>
          </w:tcPr>
          <w:p w:rsidR="00C865CB" w:rsidRPr="00916D83" w:rsidRDefault="00C865CB" w:rsidP="004D6E54">
            <w:pPr>
              <w:pStyle w:val="Style1"/>
              <w:widowControl/>
              <w:rPr>
                <w:sz w:val="20"/>
                <w:szCs w:val="20"/>
              </w:rPr>
            </w:pPr>
          </w:p>
        </w:tc>
        <w:tc>
          <w:tcPr>
            <w:tcW w:w="1848" w:type="dxa"/>
            <w:tcBorders>
              <w:top w:val="single" w:sz="6" w:space="0" w:color="auto"/>
              <w:left w:val="single" w:sz="4"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 лично в Администрации</w:t>
            </w:r>
          </w:p>
          <w:p w:rsidR="00C865CB" w:rsidRPr="00916D83" w:rsidRDefault="00C865CB" w:rsidP="00F841C5">
            <w:pPr>
              <w:pStyle w:val="Style1"/>
              <w:widowControl/>
              <w:rPr>
                <w:sz w:val="20"/>
                <w:szCs w:val="20"/>
              </w:rPr>
            </w:pPr>
            <w:r w:rsidRPr="00916D83">
              <w:rPr>
                <w:sz w:val="20"/>
                <w:szCs w:val="20"/>
              </w:rPr>
              <w:t>- лично в МФЦ</w:t>
            </w:r>
          </w:p>
          <w:p w:rsidR="00C865CB" w:rsidRPr="00916D83" w:rsidRDefault="00C865CB" w:rsidP="00F841C5">
            <w:pPr>
              <w:pStyle w:val="Style1"/>
              <w:widowControl/>
              <w:rPr>
                <w:sz w:val="20"/>
                <w:szCs w:val="20"/>
              </w:rPr>
            </w:pPr>
            <w:r w:rsidRPr="00916D83">
              <w:rPr>
                <w:sz w:val="20"/>
                <w:szCs w:val="20"/>
              </w:rPr>
              <w:t>- по почте</w:t>
            </w:r>
          </w:p>
        </w:tc>
        <w:tc>
          <w:tcPr>
            <w:tcW w:w="1597" w:type="dxa"/>
            <w:tcBorders>
              <w:top w:val="single" w:sz="6" w:space="0" w:color="auto"/>
              <w:left w:val="single" w:sz="6" w:space="0" w:color="auto"/>
              <w:bottom w:val="single" w:sz="6" w:space="0" w:color="auto"/>
              <w:right w:val="single" w:sz="6" w:space="0" w:color="auto"/>
            </w:tcBorders>
          </w:tcPr>
          <w:p w:rsidR="00C865CB" w:rsidRPr="00916D83" w:rsidRDefault="000E7708" w:rsidP="00F841C5">
            <w:pPr>
              <w:pStyle w:val="Style1"/>
              <w:widowControl/>
              <w:rPr>
                <w:sz w:val="20"/>
                <w:szCs w:val="20"/>
              </w:rPr>
            </w:pPr>
            <w:r>
              <w:rPr>
                <w:sz w:val="20"/>
                <w:szCs w:val="20"/>
              </w:rPr>
              <w:t>Не ограничен</w:t>
            </w:r>
            <w:bookmarkStart w:id="0" w:name="_GoBack"/>
            <w:bookmarkEnd w:id="0"/>
          </w:p>
        </w:tc>
        <w:tc>
          <w:tcPr>
            <w:tcW w:w="1698" w:type="dxa"/>
            <w:gridSpan w:val="2"/>
            <w:tcBorders>
              <w:top w:val="single" w:sz="6" w:space="0" w:color="auto"/>
              <w:left w:val="single" w:sz="6" w:space="0" w:color="auto"/>
              <w:bottom w:val="single" w:sz="6" w:space="0" w:color="auto"/>
              <w:right w:val="single" w:sz="6" w:space="0" w:color="auto"/>
            </w:tcBorders>
          </w:tcPr>
          <w:p w:rsidR="00C865CB" w:rsidRPr="00916D83" w:rsidRDefault="00C865CB" w:rsidP="00F841C5">
            <w:pPr>
              <w:pStyle w:val="Style1"/>
              <w:widowControl/>
              <w:rPr>
                <w:sz w:val="20"/>
                <w:szCs w:val="20"/>
              </w:rPr>
            </w:pPr>
            <w:r w:rsidRPr="00916D83">
              <w:rPr>
                <w:sz w:val="20"/>
                <w:szCs w:val="20"/>
              </w:rPr>
              <w:t xml:space="preserve">30 календарных дней </w:t>
            </w:r>
            <w:proofErr w:type="gramStart"/>
            <w:r w:rsidRPr="00916D83">
              <w:rPr>
                <w:sz w:val="20"/>
                <w:szCs w:val="20"/>
              </w:rPr>
              <w:t>с даты получения</w:t>
            </w:r>
            <w:proofErr w:type="gramEnd"/>
            <w:r w:rsidRPr="00916D83">
              <w:rPr>
                <w:sz w:val="20"/>
                <w:szCs w:val="20"/>
              </w:rPr>
              <w:t xml:space="preserve"> результата услуги</w:t>
            </w:r>
          </w:p>
        </w:tc>
      </w:tr>
    </w:tbl>
    <w:p w:rsidR="00A01E32" w:rsidRPr="00916D83" w:rsidRDefault="00A01E32" w:rsidP="004D6E54">
      <w:pPr>
        <w:pStyle w:val="Style2"/>
        <w:widowControl/>
        <w:spacing w:line="240" w:lineRule="auto"/>
        <w:jc w:val="both"/>
        <w:rPr>
          <w:rStyle w:val="FontStyle20"/>
          <w:sz w:val="20"/>
          <w:szCs w:val="20"/>
        </w:rPr>
      </w:pPr>
    </w:p>
    <w:p w:rsidR="00A01E32" w:rsidRPr="00916D83" w:rsidRDefault="00A01E32">
      <w:pPr>
        <w:widowControl/>
        <w:autoSpaceDE/>
        <w:autoSpaceDN/>
        <w:adjustRightInd/>
        <w:spacing w:after="200" w:line="276" w:lineRule="auto"/>
        <w:rPr>
          <w:rStyle w:val="FontStyle20"/>
          <w:sz w:val="20"/>
          <w:szCs w:val="20"/>
        </w:rPr>
      </w:pPr>
    </w:p>
    <w:p w:rsidR="0082348C" w:rsidRPr="00916D83" w:rsidRDefault="0082348C" w:rsidP="0055746D">
      <w:pPr>
        <w:pStyle w:val="Style2"/>
        <w:widowControl/>
        <w:spacing w:line="240" w:lineRule="auto"/>
        <w:rPr>
          <w:rStyle w:val="FontStyle20"/>
          <w:sz w:val="20"/>
          <w:szCs w:val="20"/>
        </w:rPr>
      </w:pPr>
      <w:r w:rsidRPr="00916D83">
        <w:rPr>
          <w:rStyle w:val="FontStyle20"/>
          <w:sz w:val="20"/>
          <w:szCs w:val="20"/>
        </w:rPr>
        <w:t xml:space="preserve">Раздел </w:t>
      </w:r>
      <w:r w:rsidRPr="00916D83">
        <w:rPr>
          <w:rStyle w:val="FontStyle22"/>
          <w:sz w:val="20"/>
          <w:szCs w:val="20"/>
        </w:rPr>
        <w:t xml:space="preserve">7. </w:t>
      </w:r>
      <w:r w:rsidR="0055746D" w:rsidRPr="00916D83">
        <w:rPr>
          <w:rStyle w:val="FontStyle20"/>
          <w:sz w:val="20"/>
          <w:szCs w:val="20"/>
        </w:rPr>
        <w:t>«</w:t>
      </w:r>
      <w:r w:rsidRPr="00916D83">
        <w:rPr>
          <w:rStyle w:val="FontStyle20"/>
          <w:sz w:val="20"/>
          <w:szCs w:val="20"/>
        </w:rPr>
        <w:t xml:space="preserve">Технологические процессы предоставления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p w:rsidR="0055746D" w:rsidRPr="00916D83" w:rsidRDefault="0055746D"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15309" w:type="dxa"/>
        <w:tblInd w:w="40" w:type="dxa"/>
        <w:tblLayout w:type="fixed"/>
        <w:tblCellMar>
          <w:left w:w="40" w:type="dxa"/>
          <w:right w:w="40" w:type="dxa"/>
        </w:tblCellMar>
        <w:tblLook w:val="0000"/>
      </w:tblPr>
      <w:tblGrid>
        <w:gridCol w:w="426"/>
        <w:gridCol w:w="2126"/>
        <w:gridCol w:w="3969"/>
        <w:gridCol w:w="2551"/>
        <w:gridCol w:w="2410"/>
        <w:gridCol w:w="1843"/>
        <w:gridCol w:w="1984"/>
      </w:tblGrid>
      <w:tr w:rsidR="0055746D" w:rsidRPr="00916D83" w:rsidTr="00B27C90">
        <w:trPr>
          <w:trHeight w:val="661"/>
        </w:trPr>
        <w:tc>
          <w:tcPr>
            <w:tcW w:w="42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 xml:space="preserve">№ </w:t>
            </w:r>
            <w:proofErr w:type="gramStart"/>
            <w:r w:rsidRPr="00916D83">
              <w:rPr>
                <w:rStyle w:val="FontStyle23"/>
                <w:sz w:val="20"/>
                <w:szCs w:val="20"/>
              </w:rPr>
              <w:t>п</w:t>
            </w:r>
            <w:proofErr w:type="gramEnd"/>
            <w:r w:rsidRPr="00916D83">
              <w:rPr>
                <w:rStyle w:val="FontStyle23"/>
                <w:sz w:val="20"/>
                <w:szCs w:val="20"/>
              </w:rPr>
              <w:t>/п</w:t>
            </w:r>
          </w:p>
        </w:tc>
        <w:tc>
          <w:tcPr>
            <w:tcW w:w="2126"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Сроки исполнения процедуры (процесса)</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Исполнитель процедуры процесса</w:t>
            </w:r>
          </w:p>
        </w:tc>
        <w:tc>
          <w:tcPr>
            <w:tcW w:w="1843"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Ресурсы, необходимые для выполнения процедуры процесса</w:t>
            </w:r>
          </w:p>
        </w:tc>
        <w:tc>
          <w:tcPr>
            <w:tcW w:w="1984"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1"/>
              <w:widowControl/>
              <w:spacing w:line="240" w:lineRule="auto"/>
              <w:rPr>
                <w:rStyle w:val="FontStyle23"/>
                <w:sz w:val="20"/>
                <w:szCs w:val="20"/>
              </w:rPr>
            </w:pPr>
            <w:r w:rsidRPr="00916D83">
              <w:rPr>
                <w:rStyle w:val="FontStyle23"/>
                <w:sz w:val="20"/>
                <w:szCs w:val="20"/>
              </w:rPr>
              <w:t>Формы документов, необходимые для выполнения процедуры процесса</w:t>
            </w:r>
          </w:p>
        </w:tc>
      </w:tr>
      <w:tr w:rsidR="0055746D" w:rsidRPr="00916D83" w:rsidTr="00B27C90">
        <w:trPr>
          <w:trHeight w:val="154"/>
        </w:trPr>
        <w:tc>
          <w:tcPr>
            <w:tcW w:w="42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rPr>
                <w:rStyle w:val="FontStyle23"/>
                <w:sz w:val="20"/>
                <w:szCs w:val="20"/>
              </w:rPr>
            </w:pPr>
            <w:r w:rsidRPr="00916D83">
              <w:rPr>
                <w:rStyle w:val="FontStyle23"/>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6</w:t>
            </w:r>
          </w:p>
        </w:tc>
        <w:tc>
          <w:tcPr>
            <w:tcW w:w="1984" w:type="dxa"/>
            <w:tcBorders>
              <w:top w:val="single" w:sz="6" w:space="0" w:color="auto"/>
              <w:left w:val="single" w:sz="6" w:space="0" w:color="auto"/>
              <w:bottom w:val="single" w:sz="6" w:space="0" w:color="auto"/>
              <w:right w:val="single" w:sz="6" w:space="0" w:color="auto"/>
            </w:tcBorders>
          </w:tcPr>
          <w:p w:rsidR="0082348C" w:rsidRPr="00916D83" w:rsidRDefault="0082348C" w:rsidP="004D6E54">
            <w:pPr>
              <w:pStyle w:val="Style13"/>
              <w:widowControl/>
              <w:spacing w:line="240" w:lineRule="auto"/>
              <w:jc w:val="center"/>
              <w:rPr>
                <w:rStyle w:val="FontStyle23"/>
                <w:sz w:val="20"/>
                <w:szCs w:val="20"/>
              </w:rPr>
            </w:pPr>
            <w:r w:rsidRPr="00916D83">
              <w:rPr>
                <w:rStyle w:val="FontStyle23"/>
                <w:sz w:val="20"/>
                <w:szCs w:val="20"/>
              </w:rPr>
              <w:t>7</w:t>
            </w:r>
          </w:p>
        </w:tc>
      </w:tr>
      <w:tr w:rsidR="001003DF" w:rsidRPr="00916D83" w:rsidTr="00B27C90">
        <w:trPr>
          <w:trHeight w:val="154"/>
        </w:trPr>
        <w:tc>
          <w:tcPr>
            <w:tcW w:w="15309" w:type="dxa"/>
            <w:gridSpan w:val="7"/>
            <w:tcBorders>
              <w:top w:val="single" w:sz="6" w:space="0" w:color="auto"/>
              <w:left w:val="single" w:sz="6" w:space="0" w:color="auto"/>
              <w:bottom w:val="single" w:sz="6" w:space="0" w:color="auto"/>
              <w:right w:val="single" w:sz="6" w:space="0" w:color="auto"/>
            </w:tcBorders>
          </w:tcPr>
          <w:p w:rsidR="001003DF" w:rsidRPr="00C640FB" w:rsidRDefault="008A4080" w:rsidP="00B3714A">
            <w:pPr>
              <w:pStyle w:val="Style13"/>
              <w:widowControl/>
              <w:numPr>
                <w:ilvl w:val="0"/>
                <w:numId w:val="12"/>
              </w:numPr>
              <w:spacing w:line="240" w:lineRule="auto"/>
              <w:jc w:val="center"/>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3"/>
              <w:widowControl/>
              <w:numPr>
                <w:ilvl w:val="0"/>
                <w:numId w:val="12"/>
              </w:numPr>
              <w:spacing w:line="240" w:lineRule="auto"/>
              <w:jc w:val="center"/>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Приём и регистрация запроса Заявителя в МФЦ;</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Основания для начала административной процедуры - Обращение Заявителя в письменной </w:t>
            </w:r>
            <w:r w:rsidRPr="00011981">
              <w:rPr>
                <w:sz w:val="20"/>
                <w:szCs w:val="20"/>
              </w:rPr>
              <w:t xml:space="preserve">форме. Заявитель предоставляет заявление с приложением необходимых документов либо специалист МФЦ </w:t>
            </w:r>
            <w:r w:rsidRPr="00011981">
              <w:rPr>
                <w:sz w:val="20"/>
                <w:szCs w:val="20"/>
              </w:rPr>
              <w:lastRenderedPageBreak/>
              <w:t xml:space="preserve">заполняет заявление в Автоматизированной системе МФЦ (АИС МФЦ). Заявление </w:t>
            </w:r>
            <w:r w:rsidRPr="008D3C28">
              <w:rPr>
                <w:sz w:val="20"/>
                <w:szCs w:val="20"/>
              </w:rPr>
              <w:t>регистрируется 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15 мин.</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прием заявления и документов в МФЦ</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нет</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Расписка в </w:t>
            </w:r>
            <w:r>
              <w:rPr>
                <w:sz w:val="20"/>
                <w:szCs w:val="20"/>
              </w:rPr>
              <w:t xml:space="preserve">приеме </w:t>
            </w:r>
            <w:r w:rsidRPr="008D3C28">
              <w:rPr>
                <w:sz w:val="20"/>
                <w:szCs w:val="20"/>
              </w:rPr>
              <w:t>документов</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 xml:space="preserve">             -</w:t>
            </w:r>
          </w:p>
        </w:tc>
      </w:tr>
      <w:tr w:rsidR="00646BA9" w:rsidRPr="00916D83" w:rsidTr="00B27C90">
        <w:trPr>
          <w:trHeight w:val="658"/>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lastRenderedPageBreak/>
              <w:t>2.</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На следующий рабочий день после приема документов</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передачу документов в Администрацию</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Организация курьерской службы МФЦ</w:t>
            </w: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Реестр передачи дел</w:t>
            </w:r>
          </w:p>
          <w:p w:rsidR="00646BA9" w:rsidRPr="008D3C28" w:rsidRDefault="00646BA9" w:rsidP="000C7072">
            <w:pPr>
              <w:pStyle w:val="Style1"/>
              <w:widowControl/>
              <w:rPr>
                <w:sz w:val="20"/>
                <w:szCs w:val="20"/>
              </w:rPr>
            </w:pPr>
            <w:r w:rsidRPr="008D3C28">
              <w:rPr>
                <w:sz w:val="20"/>
                <w:szCs w:val="20"/>
              </w:rPr>
              <w:t>Опись документов</w:t>
            </w:r>
          </w:p>
          <w:p w:rsidR="00646BA9" w:rsidRPr="008D3C28" w:rsidRDefault="00646BA9" w:rsidP="000C7072">
            <w:pPr>
              <w:pStyle w:val="Style1"/>
              <w:widowControl/>
              <w:rPr>
                <w:sz w:val="20"/>
                <w:szCs w:val="20"/>
              </w:rPr>
            </w:pP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Получение МФЦ подготовленного  Администрацией 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widowControl/>
              <w:rPr>
                <w:sz w:val="20"/>
                <w:szCs w:val="20"/>
              </w:rPr>
            </w:pPr>
            <w:r>
              <w:rPr>
                <w:sz w:val="20"/>
                <w:szCs w:val="20"/>
              </w:rPr>
              <w:t xml:space="preserve">На следующий рабочий день после подготовки </w:t>
            </w:r>
            <w:r>
              <w:rPr>
                <w:rFonts w:eastAsiaTheme="minorHAnsi"/>
                <w:sz w:val="20"/>
                <w:szCs w:val="20"/>
                <w:lang w:eastAsia="en-US"/>
              </w:rPr>
              <w:t xml:space="preserve">решения в письменной форме о </w:t>
            </w:r>
            <w:r>
              <w:rPr>
                <w:rStyle w:val="FontStyle20"/>
                <w:sz w:val="20"/>
                <w:szCs w:val="20"/>
              </w:rPr>
              <w:t>предварительном согласовании (об отказе в предварительном согласовании) предоставления земельного участка, находящегося в муниципальной собственности</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Сотрудник МФЦ, ответственный за прием документов в МФЦ </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Организация курьерской службы МФЦ</w:t>
            </w:r>
          </w:p>
          <w:p w:rsidR="00646BA9" w:rsidRPr="008D3C28" w:rsidRDefault="00646BA9" w:rsidP="000C7072">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Реестр передачи дел</w:t>
            </w: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p>
          <w:p w:rsidR="00646BA9" w:rsidRPr="008D3C28" w:rsidRDefault="00646BA9" w:rsidP="000C7072">
            <w:pPr>
              <w:pStyle w:val="Style1"/>
              <w:widowControl/>
              <w:rPr>
                <w:sz w:val="20"/>
                <w:szCs w:val="20"/>
              </w:rPr>
            </w:pPr>
            <w:r w:rsidRPr="008D3C28">
              <w:rPr>
                <w:sz w:val="20"/>
                <w:szCs w:val="20"/>
              </w:rPr>
              <w:t xml:space="preserve">             -</w:t>
            </w:r>
          </w:p>
        </w:tc>
      </w:tr>
      <w:tr w:rsidR="00646BA9" w:rsidRPr="00916D83" w:rsidTr="00B27C90">
        <w:trPr>
          <w:trHeight w:val="277"/>
        </w:trPr>
        <w:tc>
          <w:tcPr>
            <w:tcW w:w="4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В день обращения заявителя</w:t>
            </w:r>
          </w:p>
        </w:tc>
        <w:tc>
          <w:tcPr>
            <w:tcW w:w="2410"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Сотрудник МФЦ, ответственный за выдачу результата услуги в МФЦ</w:t>
            </w:r>
          </w:p>
        </w:tc>
        <w:tc>
          <w:tcPr>
            <w:tcW w:w="1843"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нет</w:t>
            </w:r>
          </w:p>
        </w:tc>
        <w:tc>
          <w:tcPr>
            <w:tcW w:w="1984" w:type="dxa"/>
            <w:tcBorders>
              <w:top w:val="single" w:sz="6" w:space="0" w:color="auto"/>
              <w:left w:val="single" w:sz="6" w:space="0" w:color="auto"/>
              <w:bottom w:val="single" w:sz="6" w:space="0" w:color="auto"/>
              <w:right w:val="single" w:sz="6" w:space="0" w:color="auto"/>
            </w:tcBorders>
          </w:tcPr>
          <w:p w:rsidR="00646BA9" w:rsidRPr="008D3C28" w:rsidRDefault="00646BA9" w:rsidP="000C7072">
            <w:pPr>
              <w:pStyle w:val="Style1"/>
              <w:widowControl/>
              <w:rPr>
                <w:sz w:val="20"/>
                <w:szCs w:val="20"/>
              </w:rPr>
            </w:pPr>
            <w:r w:rsidRPr="008D3C28">
              <w:rPr>
                <w:sz w:val="20"/>
                <w:szCs w:val="20"/>
              </w:rPr>
              <w:t xml:space="preserve">Расписка в </w:t>
            </w:r>
            <w:r>
              <w:rPr>
                <w:sz w:val="20"/>
                <w:szCs w:val="20"/>
              </w:rPr>
              <w:t xml:space="preserve">выдаче </w:t>
            </w:r>
            <w:r w:rsidRPr="008D3C28">
              <w:rPr>
                <w:sz w:val="20"/>
                <w:szCs w:val="20"/>
              </w:rPr>
              <w:t>документов</w:t>
            </w:r>
          </w:p>
          <w:p w:rsidR="00646BA9" w:rsidRPr="008D3C28" w:rsidRDefault="00646BA9" w:rsidP="000C7072">
            <w:pPr>
              <w:pStyle w:val="Style1"/>
              <w:widowControl/>
              <w:rPr>
                <w:sz w:val="20"/>
                <w:szCs w:val="20"/>
              </w:rPr>
            </w:pPr>
          </w:p>
        </w:tc>
      </w:tr>
    </w:tbl>
    <w:p w:rsidR="0055746D" w:rsidRPr="00916D83" w:rsidRDefault="0055746D">
      <w:pPr>
        <w:widowControl/>
        <w:autoSpaceDE/>
        <w:autoSpaceDN/>
        <w:adjustRightInd/>
        <w:spacing w:after="200" w:line="276" w:lineRule="auto"/>
        <w:rPr>
          <w:rStyle w:val="FontStyle20"/>
          <w:sz w:val="20"/>
          <w:szCs w:val="20"/>
        </w:rPr>
      </w:pPr>
    </w:p>
    <w:p w:rsidR="0082348C" w:rsidRPr="00916D83" w:rsidRDefault="0055746D" w:rsidP="0055746D">
      <w:pPr>
        <w:pStyle w:val="Style2"/>
        <w:widowControl/>
        <w:spacing w:line="240" w:lineRule="auto"/>
        <w:rPr>
          <w:rStyle w:val="FontStyle20"/>
          <w:sz w:val="20"/>
          <w:szCs w:val="20"/>
        </w:rPr>
      </w:pPr>
      <w:r w:rsidRPr="00916D83">
        <w:rPr>
          <w:rStyle w:val="FontStyle20"/>
          <w:sz w:val="20"/>
          <w:szCs w:val="20"/>
        </w:rPr>
        <w:t>Раздел 8. «</w:t>
      </w:r>
      <w:r w:rsidR="0082348C" w:rsidRPr="00916D83">
        <w:rPr>
          <w:rStyle w:val="FontStyle20"/>
          <w:sz w:val="20"/>
          <w:szCs w:val="20"/>
        </w:rPr>
        <w:t xml:space="preserve">Особенности предоставления </w:t>
      </w:r>
      <w:r w:rsidRPr="00916D83">
        <w:rPr>
          <w:rStyle w:val="FontStyle20"/>
          <w:sz w:val="20"/>
          <w:szCs w:val="20"/>
        </w:rPr>
        <w:t>«</w:t>
      </w:r>
      <w:proofErr w:type="spellStart"/>
      <w:r w:rsidRPr="00916D83">
        <w:rPr>
          <w:rStyle w:val="FontStyle20"/>
          <w:sz w:val="20"/>
          <w:szCs w:val="20"/>
        </w:rPr>
        <w:t>подуслуги</w:t>
      </w:r>
      <w:proofErr w:type="spellEnd"/>
      <w:r w:rsidRPr="00916D83">
        <w:rPr>
          <w:rStyle w:val="FontStyle20"/>
          <w:sz w:val="20"/>
          <w:szCs w:val="20"/>
        </w:rPr>
        <w:t>» в электронной форме»</w:t>
      </w:r>
    </w:p>
    <w:p w:rsidR="0055746D" w:rsidRPr="00916D83" w:rsidRDefault="0055746D" w:rsidP="004D6E54">
      <w:pPr>
        <w:pStyle w:val="Style2"/>
        <w:widowControl/>
        <w:spacing w:line="240" w:lineRule="auto"/>
        <w:jc w:val="both"/>
        <w:rPr>
          <w:rStyle w:val="FontStyle20"/>
          <w:sz w:val="20"/>
          <w:szCs w:val="20"/>
        </w:rPr>
      </w:pPr>
    </w:p>
    <w:p w:rsidR="0082348C" w:rsidRPr="00916D83" w:rsidRDefault="0082348C" w:rsidP="004D6E54">
      <w:pPr>
        <w:widowControl/>
        <w:rPr>
          <w:sz w:val="20"/>
          <w:szCs w:val="20"/>
        </w:rPr>
      </w:pPr>
    </w:p>
    <w:tbl>
      <w:tblPr>
        <w:tblW w:w="15347" w:type="dxa"/>
        <w:tblInd w:w="40" w:type="dxa"/>
        <w:tblLayout w:type="fixed"/>
        <w:tblCellMar>
          <w:left w:w="40" w:type="dxa"/>
          <w:right w:w="40" w:type="dxa"/>
        </w:tblCellMar>
        <w:tblLook w:val="0000"/>
      </w:tblPr>
      <w:tblGrid>
        <w:gridCol w:w="1700"/>
        <w:gridCol w:w="1969"/>
        <w:gridCol w:w="1719"/>
        <w:gridCol w:w="2509"/>
        <w:gridCol w:w="2490"/>
        <w:gridCol w:w="2130"/>
        <w:gridCol w:w="2830"/>
      </w:tblGrid>
      <w:tr w:rsidR="0055746D" w:rsidRPr="00916D83" w:rsidTr="0055746D">
        <w:trPr>
          <w:trHeight w:val="1738"/>
        </w:trPr>
        <w:tc>
          <w:tcPr>
            <w:tcW w:w="170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получения заявителем информации о сроках и порядке предоставления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96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Способ записи на прием в орган, МФЦ для подачи</w:t>
            </w:r>
          </w:p>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запроса о предоставлении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171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формирования запроса о предоставлении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2509"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Способ приема и регистрации органом, предоставляющим услугу, запроса о предоставлении</w:t>
            </w:r>
          </w:p>
          <w:p w:rsidR="0082348C" w:rsidRPr="00916D83" w:rsidRDefault="0055746D" w:rsidP="004D6E54">
            <w:pPr>
              <w:pStyle w:val="Style17"/>
              <w:widowControl/>
              <w:spacing w:line="240" w:lineRule="auto"/>
              <w:rPr>
                <w:rStyle w:val="FontStyle25"/>
                <w:b w:val="0"/>
                <w:sz w:val="20"/>
                <w:szCs w:val="20"/>
              </w:rPr>
            </w:pP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 xml:space="preserve">» </w:t>
            </w:r>
            <w:r w:rsidR="0082348C" w:rsidRPr="00916D83">
              <w:rPr>
                <w:rStyle w:val="FontStyle25"/>
                <w:b w:val="0"/>
                <w:sz w:val="20"/>
                <w:szCs w:val="20"/>
              </w:rPr>
              <w:t xml:space="preserve">и иных документов, необходимых для предоставления </w:t>
            </w:r>
            <w:r w:rsidRPr="00916D83">
              <w:rPr>
                <w:rStyle w:val="FontStyle23"/>
                <w:sz w:val="20"/>
                <w:szCs w:val="20"/>
              </w:rPr>
              <w:t>«</w:t>
            </w:r>
            <w:proofErr w:type="spellStart"/>
            <w:r w:rsidRPr="00916D83">
              <w:rPr>
                <w:rStyle w:val="FontStyle23"/>
                <w:sz w:val="20"/>
                <w:szCs w:val="20"/>
              </w:rPr>
              <w:t>подуслуги</w:t>
            </w:r>
            <w:proofErr w:type="spellEnd"/>
            <w:r w:rsidRPr="00916D83">
              <w:rPr>
                <w:rStyle w:val="FontStyle23"/>
                <w:sz w:val="20"/>
                <w:szCs w:val="20"/>
              </w:rPr>
              <w:t>»</w:t>
            </w:r>
          </w:p>
        </w:tc>
        <w:tc>
          <w:tcPr>
            <w:tcW w:w="249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оплаты государственной пошлины за предоставление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 xml:space="preserve">» </w:t>
            </w:r>
            <w:r w:rsidRPr="00916D83">
              <w:rPr>
                <w:rStyle w:val="FontStyle25"/>
                <w:b w:val="0"/>
                <w:sz w:val="20"/>
                <w:szCs w:val="20"/>
              </w:rPr>
              <w:t>и уплаты иных платежей, взимаемых в соответствии с законодательством Российской Федерации</w:t>
            </w:r>
          </w:p>
        </w:tc>
        <w:tc>
          <w:tcPr>
            <w:tcW w:w="213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получения сведений о ходе выполнения запроса о предоставлении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c>
          <w:tcPr>
            <w:tcW w:w="2830" w:type="dxa"/>
            <w:tcBorders>
              <w:top w:val="single" w:sz="6" w:space="0" w:color="auto"/>
              <w:left w:val="single" w:sz="6" w:space="0" w:color="auto"/>
              <w:bottom w:val="single" w:sz="6" w:space="0" w:color="auto"/>
              <w:right w:val="single" w:sz="6" w:space="0" w:color="auto"/>
            </w:tcBorders>
            <w:vAlign w:val="center"/>
          </w:tcPr>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Способ подачи жалобы на нарушение порядка предоставления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 xml:space="preserve">» </w:t>
            </w:r>
            <w:r w:rsidRPr="00916D83">
              <w:rPr>
                <w:rStyle w:val="FontStyle25"/>
                <w:b w:val="0"/>
                <w:sz w:val="20"/>
                <w:szCs w:val="20"/>
              </w:rPr>
              <w:t xml:space="preserve"> и досудебного (внесудебного)</w:t>
            </w:r>
          </w:p>
          <w:p w:rsidR="0082348C" w:rsidRPr="00916D83" w:rsidRDefault="0082348C" w:rsidP="004D6E54">
            <w:pPr>
              <w:pStyle w:val="Style17"/>
              <w:widowControl/>
              <w:spacing w:line="240" w:lineRule="auto"/>
              <w:rPr>
                <w:rStyle w:val="FontStyle25"/>
                <w:b w:val="0"/>
                <w:sz w:val="20"/>
                <w:szCs w:val="20"/>
              </w:rPr>
            </w:pPr>
            <w:r w:rsidRPr="00916D83">
              <w:rPr>
                <w:rStyle w:val="FontStyle25"/>
                <w:b w:val="0"/>
                <w:sz w:val="20"/>
                <w:szCs w:val="20"/>
              </w:rPr>
              <w:t xml:space="preserve">обжалования решений и действий (бездействия) органа в процессе получения </w:t>
            </w:r>
            <w:r w:rsidR="0055746D" w:rsidRPr="00916D83">
              <w:rPr>
                <w:rStyle w:val="FontStyle23"/>
                <w:sz w:val="20"/>
                <w:szCs w:val="20"/>
              </w:rPr>
              <w:t>«</w:t>
            </w:r>
            <w:proofErr w:type="spellStart"/>
            <w:r w:rsidR="0055746D" w:rsidRPr="00916D83">
              <w:rPr>
                <w:rStyle w:val="FontStyle23"/>
                <w:sz w:val="20"/>
                <w:szCs w:val="20"/>
              </w:rPr>
              <w:t>подуслуги</w:t>
            </w:r>
            <w:proofErr w:type="spellEnd"/>
            <w:r w:rsidR="0055746D" w:rsidRPr="00916D83">
              <w:rPr>
                <w:rStyle w:val="FontStyle23"/>
                <w:sz w:val="20"/>
                <w:szCs w:val="20"/>
              </w:rPr>
              <w:t>»</w:t>
            </w:r>
          </w:p>
        </w:tc>
      </w:tr>
      <w:tr w:rsidR="0055746D" w:rsidRPr="00916D83" w:rsidTr="00912996">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1</w:t>
            </w:r>
          </w:p>
        </w:tc>
        <w:tc>
          <w:tcPr>
            <w:tcW w:w="196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7"/>
              <w:widowControl/>
              <w:spacing w:line="240" w:lineRule="auto"/>
              <w:rPr>
                <w:rStyle w:val="FontStyle25"/>
                <w:b w:val="0"/>
                <w:sz w:val="20"/>
                <w:szCs w:val="20"/>
              </w:rPr>
            </w:pPr>
            <w:r w:rsidRPr="00916D83">
              <w:rPr>
                <w:rStyle w:val="FontStyle25"/>
                <w:b w:val="0"/>
                <w:sz w:val="20"/>
                <w:szCs w:val="20"/>
              </w:rPr>
              <w:t>4</w:t>
            </w:r>
          </w:p>
        </w:tc>
        <w:tc>
          <w:tcPr>
            <w:tcW w:w="249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5</w:t>
            </w:r>
          </w:p>
        </w:tc>
        <w:tc>
          <w:tcPr>
            <w:tcW w:w="21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6</w:t>
            </w:r>
          </w:p>
        </w:tc>
        <w:tc>
          <w:tcPr>
            <w:tcW w:w="28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r w:rsidRPr="00916D83">
              <w:rPr>
                <w:rStyle w:val="FontStyle23"/>
                <w:sz w:val="20"/>
                <w:szCs w:val="20"/>
              </w:rPr>
              <w:t>7</w:t>
            </w:r>
          </w:p>
        </w:tc>
      </w:tr>
      <w:tr w:rsidR="0055746D" w:rsidRPr="00916D83" w:rsidTr="00912996">
        <w:trPr>
          <w:trHeight w:val="161"/>
        </w:trPr>
        <w:tc>
          <w:tcPr>
            <w:tcW w:w="15347" w:type="dxa"/>
            <w:gridSpan w:val="7"/>
            <w:tcBorders>
              <w:top w:val="single" w:sz="6" w:space="0" w:color="auto"/>
              <w:left w:val="single" w:sz="6" w:space="0" w:color="auto"/>
              <w:bottom w:val="single" w:sz="6" w:space="0" w:color="auto"/>
              <w:right w:val="single" w:sz="6" w:space="0" w:color="auto"/>
            </w:tcBorders>
          </w:tcPr>
          <w:p w:rsidR="0055746D" w:rsidRPr="00C640FB" w:rsidRDefault="008A4080" w:rsidP="00B3714A">
            <w:pPr>
              <w:pStyle w:val="Style11"/>
              <w:widowControl/>
              <w:numPr>
                <w:ilvl w:val="0"/>
                <w:numId w:val="13"/>
              </w:numPr>
              <w:spacing w:line="240" w:lineRule="auto"/>
              <w:rPr>
                <w:rStyle w:val="FontStyle20"/>
                <w:sz w:val="20"/>
                <w:szCs w:val="20"/>
              </w:rPr>
            </w:pPr>
            <w:r w:rsidRPr="00916D83">
              <w:rPr>
                <w:rStyle w:val="FontStyle20"/>
                <w:b/>
                <w:sz w:val="20"/>
                <w:szCs w:val="20"/>
              </w:rPr>
              <w:t>Предварительное согласование предоставления земельного участка, находящегося в муниципальной собственности.</w:t>
            </w:r>
          </w:p>
          <w:p w:rsidR="00C640FB" w:rsidRPr="00916D83" w:rsidRDefault="00C640FB" w:rsidP="00B3714A">
            <w:pPr>
              <w:pStyle w:val="Style11"/>
              <w:widowControl/>
              <w:numPr>
                <w:ilvl w:val="0"/>
                <w:numId w:val="13"/>
              </w:numPr>
              <w:spacing w:line="240" w:lineRule="auto"/>
              <w:rPr>
                <w:rStyle w:val="FontStyle23"/>
                <w:sz w:val="20"/>
                <w:szCs w:val="20"/>
              </w:rPr>
            </w:pPr>
            <w:r w:rsidRPr="00C640FB">
              <w:rPr>
                <w:b/>
                <w:sz w:val="20"/>
                <w:szCs w:val="20"/>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55746D" w:rsidRPr="00916D83" w:rsidTr="00912996">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916D83" w:rsidRDefault="0055746D" w:rsidP="00B86BE9">
            <w:pPr>
              <w:pStyle w:val="Style11"/>
              <w:widowControl/>
              <w:spacing w:line="240" w:lineRule="auto"/>
              <w:rPr>
                <w:rStyle w:val="FontStyle23"/>
                <w:sz w:val="20"/>
                <w:szCs w:val="20"/>
              </w:rPr>
            </w:pPr>
          </w:p>
        </w:tc>
        <w:tc>
          <w:tcPr>
            <w:tcW w:w="196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c>
          <w:tcPr>
            <w:tcW w:w="171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c>
          <w:tcPr>
            <w:tcW w:w="2509"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7"/>
              <w:widowControl/>
              <w:spacing w:line="240" w:lineRule="auto"/>
              <w:rPr>
                <w:rStyle w:val="FontStyle25"/>
                <w:b w:val="0"/>
                <w:sz w:val="20"/>
                <w:szCs w:val="20"/>
              </w:rPr>
            </w:pPr>
          </w:p>
        </w:tc>
        <w:tc>
          <w:tcPr>
            <w:tcW w:w="249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c>
          <w:tcPr>
            <w:tcW w:w="21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c>
          <w:tcPr>
            <w:tcW w:w="2830" w:type="dxa"/>
            <w:tcBorders>
              <w:top w:val="single" w:sz="6" w:space="0" w:color="auto"/>
              <w:left w:val="single" w:sz="6" w:space="0" w:color="auto"/>
              <w:bottom w:val="single" w:sz="6" w:space="0" w:color="auto"/>
              <w:right w:val="single" w:sz="6" w:space="0" w:color="auto"/>
            </w:tcBorders>
          </w:tcPr>
          <w:p w:rsidR="0055746D" w:rsidRPr="00916D83" w:rsidRDefault="0055746D" w:rsidP="00912996">
            <w:pPr>
              <w:pStyle w:val="Style11"/>
              <w:widowControl/>
              <w:spacing w:line="240" w:lineRule="auto"/>
              <w:rPr>
                <w:rStyle w:val="FontStyle23"/>
                <w:sz w:val="20"/>
                <w:szCs w:val="20"/>
              </w:rPr>
            </w:pPr>
          </w:p>
        </w:tc>
      </w:tr>
    </w:tbl>
    <w:p w:rsidR="0006266D" w:rsidRPr="00916D83" w:rsidRDefault="0006266D" w:rsidP="003D22A6">
      <w:pPr>
        <w:widowControl/>
        <w:autoSpaceDE/>
        <w:autoSpaceDN/>
        <w:adjustRightInd/>
        <w:spacing w:after="200" w:line="276" w:lineRule="auto"/>
        <w:jc w:val="right"/>
        <w:rPr>
          <w:rFonts w:eastAsia="Calibri"/>
          <w:sz w:val="28"/>
          <w:szCs w:val="28"/>
          <w:lang w:eastAsia="en-US"/>
        </w:rPr>
        <w:sectPr w:rsidR="0006266D" w:rsidRPr="00916D83" w:rsidSect="0006266D">
          <w:headerReference w:type="default" r:id="rId30"/>
          <w:pgSz w:w="16840" w:h="11907" w:orient="landscape" w:code="9"/>
          <w:pgMar w:top="992" w:right="567" w:bottom="567" w:left="567" w:header="720" w:footer="720" w:gutter="0"/>
          <w:cols w:space="60"/>
          <w:noEndnote/>
          <w:docGrid w:linePitch="326"/>
        </w:sectPr>
      </w:pPr>
    </w:p>
    <w:p w:rsidR="00EF3BE1" w:rsidRPr="00916D83" w:rsidRDefault="00EF3BE1" w:rsidP="003D22A6">
      <w:pPr>
        <w:widowControl/>
        <w:autoSpaceDE/>
        <w:autoSpaceDN/>
        <w:adjustRightInd/>
        <w:spacing w:after="200" w:line="276" w:lineRule="auto"/>
        <w:jc w:val="right"/>
        <w:rPr>
          <w:rFonts w:eastAsia="Calibri"/>
          <w:lang w:eastAsia="en-US"/>
        </w:rPr>
      </w:pPr>
      <w:r w:rsidRPr="00916D83">
        <w:rPr>
          <w:rFonts w:eastAsia="Calibri"/>
          <w:lang w:eastAsia="en-US"/>
        </w:rPr>
        <w:lastRenderedPageBreak/>
        <w:t>Приложение № 1</w:t>
      </w:r>
    </w:p>
    <w:p w:rsidR="00E54048" w:rsidRPr="00916D83" w:rsidRDefault="00E54048" w:rsidP="00A95B3F">
      <w:pPr>
        <w:ind w:left="4111"/>
        <w:rPr>
          <w:sz w:val="20"/>
          <w:szCs w:val="20"/>
        </w:rPr>
      </w:pPr>
      <w:r w:rsidRPr="00916D83">
        <w:t>В Администрацию</w:t>
      </w:r>
      <w:r w:rsidR="00A95B3F" w:rsidRPr="00916D83">
        <w:rPr>
          <w:sz w:val="20"/>
          <w:szCs w:val="20"/>
        </w:rPr>
        <w:t xml:space="preserve">  _____</w:t>
      </w:r>
      <w:r w:rsidRPr="00916D83">
        <w:rPr>
          <w:sz w:val="20"/>
          <w:szCs w:val="20"/>
        </w:rPr>
        <w:t>____</w:t>
      </w:r>
      <w:r w:rsidR="00A95B3F" w:rsidRPr="00916D83">
        <w:rPr>
          <w:sz w:val="20"/>
          <w:szCs w:val="20"/>
        </w:rPr>
        <w:t>_____</w:t>
      </w:r>
      <w:r w:rsidRPr="00916D83">
        <w:rPr>
          <w:sz w:val="20"/>
          <w:szCs w:val="20"/>
        </w:rPr>
        <w:t>_________________</w:t>
      </w:r>
    </w:p>
    <w:p w:rsidR="00E54048" w:rsidRPr="00916D83" w:rsidRDefault="00E54048" w:rsidP="00A95B3F">
      <w:pPr>
        <w:ind w:left="4111"/>
        <w:jc w:val="center"/>
        <w:rPr>
          <w:i/>
          <w:sz w:val="18"/>
          <w:szCs w:val="18"/>
        </w:rPr>
      </w:pPr>
      <w:r w:rsidRPr="00916D83">
        <w:rPr>
          <w:sz w:val="18"/>
          <w:szCs w:val="18"/>
        </w:rPr>
        <w:t xml:space="preserve">                         </w:t>
      </w:r>
      <w:r w:rsidR="00A95B3F" w:rsidRPr="00916D83">
        <w:rPr>
          <w:sz w:val="18"/>
          <w:szCs w:val="18"/>
        </w:rPr>
        <w:t xml:space="preserve">      </w:t>
      </w:r>
      <w:r w:rsidRPr="00916D83">
        <w:rPr>
          <w:sz w:val="18"/>
          <w:szCs w:val="18"/>
        </w:rPr>
        <w:t xml:space="preserve">  </w:t>
      </w:r>
      <w:r w:rsidRPr="00916D83">
        <w:rPr>
          <w:i/>
          <w:sz w:val="18"/>
          <w:szCs w:val="18"/>
        </w:rPr>
        <w:t xml:space="preserve"> (наименование муниципального образования)</w:t>
      </w:r>
    </w:p>
    <w:p w:rsidR="00E54048" w:rsidRPr="00916D83" w:rsidRDefault="00E54048" w:rsidP="00A95B3F">
      <w:pPr>
        <w:spacing w:before="120"/>
        <w:ind w:left="4111"/>
        <w:rPr>
          <w:sz w:val="20"/>
          <w:szCs w:val="20"/>
        </w:rPr>
      </w:pPr>
      <w:r w:rsidRPr="00916D83">
        <w:t>От</w:t>
      </w:r>
      <w:r w:rsidRPr="00916D83">
        <w:rPr>
          <w:sz w:val="20"/>
          <w:szCs w:val="20"/>
        </w:rPr>
        <w:t xml:space="preserve"> _______</w:t>
      </w:r>
      <w:r w:rsidR="00A95B3F" w:rsidRPr="00916D83">
        <w:rPr>
          <w:sz w:val="20"/>
          <w:szCs w:val="20"/>
        </w:rPr>
        <w:t>_________</w:t>
      </w:r>
      <w:r w:rsidRPr="00916D83">
        <w:rPr>
          <w:sz w:val="20"/>
          <w:szCs w:val="20"/>
        </w:rPr>
        <w:t>_________________________________</w:t>
      </w:r>
    </w:p>
    <w:p w:rsidR="00E54048" w:rsidRPr="00916D83" w:rsidRDefault="00E54048" w:rsidP="00A95B3F">
      <w:pPr>
        <w:ind w:left="4111"/>
        <w:jc w:val="center"/>
        <w:rPr>
          <w:i/>
          <w:sz w:val="18"/>
          <w:szCs w:val="18"/>
        </w:rPr>
      </w:pPr>
      <w:r w:rsidRPr="00916D83">
        <w:rPr>
          <w:i/>
          <w:spacing w:val="-14"/>
          <w:sz w:val="18"/>
          <w:szCs w:val="18"/>
        </w:rPr>
        <w:t xml:space="preserve">    (ФИО заявителя – физического лица, наименование заявителя - юридического лица)</w:t>
      </w:r>
    </w:p>
    <w:p w:rsidR="00E54048" w:rsidRPr="00916D83" w:rsidRDefault="00A95B3F" w:rsidP="00A95B3F">
      <w:pPr>
        <w:ind w:left="4111"/>
        <w:jc w:val="both"/>
        <w:rPr>
          <w:i/>
          <w:sz w:val="20"/>
          <w:szCs w:val="20"/>
        </w:rPr>
      </w:pPr>
      <w:r w:rsidRPr="00916D83">
        <w:rPr>
          <w:i/>
          <w:sz w:val="20"/>
          <w:szCs w:val="20"/>
        </w:rPr>
        <w:t>____</w:t>
      </w:r>
      <w:r w:rsidR="00E54048" w:rsidRPr="00916D83">
        <w:rPr>
          <w:i/>
          <w:sz w:val="20"/>
          <w:szCs w:val="20"/>
        </w:rPr>
        <w:t>________________________________________________</w:t>
      </w:r>
    </w:p>
    <w:p w:rsidR="00E54048" w:rsidRPr="00916D83" w:rsidRDefault="00E54048" w:rsidP="00A95B3F">
      <w:pPr>
        <w:ind w:left="4111"/>
        <w:jc w:val="both"/>
        <w:rPr>
          <w:i/>
          <w:sz w:val="20"/>
          <w:szCs w:val="20"/>
        </w:rPr>
      </w:pPr>
      <w:r w:rsidRPr="00916D83">
        <w:rPr>
          <w:i/>
          <w:sz w:val="20"/>
          <w:szCs w:val="20"/>
        </w:rPr>
        <w:t>________________________</w:t>
      </w:r>
      <w:r w:rsidR="00A95B3F" w:rsidRPr="00916D83">
        <w:rPr>
          <w:i/>
          <w:sz w:val="20"/>
          <w:szCs w:val="20"/>
        </w:rPr>
        <w:t>___________________________</w:t>
      </w:r>
    </w:p>
    <w:p w:rsidR="00AD6B74" w:rsidRPr="00916D83" w:rsidRDefault="00E54048" w:rsidP="00A95B3F">
      <w:pPr>
        <w:ind w:left="4111"/>
        <w:jc w:val="center"/>
        <w:rPr>
          <w:i/>
          <w:sz w:val="18"/>
          <w:szCs w:val="18"/>
        </w:rPr>
      </w:pPr>
      <w:r w:rsidRPr="00916D83">
        <w:rPr>
          <w:i/>
          <w:sz w:val="18"/>
          <w:szCs w:val="18"/>
        </w:rPr>
        <w:t>(серия, номер документа, удостоверяющего личность заявителя, дата выдачи, орган, выдавший докуме</w:t>
      </w:r>
      <w:r w:rsidR="003B03CA" w:rsidRPr="00916D83">
        <w:rPr>
          <w:i/>
          <w:sz w:val="18"/>
          <w:szCs w:val="18"/>
        </w:rPr>
        <w:t>нт)</w:t>
      </w:r>
    </w:p>
    <w:p w:rsidR="00AD6B74" w:rsidRPr="00916D83" w:rsidRDefault="00AD6B74" w:rsidP="00A95B3F">
      <w:pPr>
        <w:ind w:left="4111"/>
        <w:jc w:val="center"/>
        <w:rPr>
          <w:i/>
          <w:sz w:val="18"/>
          <w:szCs w:val="18"/>
        </w:rPr>
      </w:pPr>
      <w:r w:rsidRPr="00916D83">
        <w:rPr>
          <w:i/>
          <w:sz w:val="18"/>
          <w:szCs w:val="18"/>
        </w:rPr>
        <w:t>_______________________________________________________</w:t>
      </w:r>
      <w:r w:rsidR="00A95B3F" w:rsidRPr="00916D83">
        <w:rPr>
          <w:i/>
          <w:sz w:val="18"/>
          <w:szCs w:val="18"/>
        </w:rPr>
        <w:t>___</w:t>
      </w:r>
    </w:p>
    <w:p w:rsidR="00AD6B74" w:rsidRPr="00916D83" w:rsidRDefault="00AD6B74" w:rsidP="00A95B3F">
      <w:pPr>
        <w:ind w:left="4111"/>
        <w:jc w:val="center"/>
        <w:rPr>
          <w:i/>
          <w:sz w:val="18"/>
          <w:szCs w:val="18"/>
        </w:rPr>
      </w:pPr>
      <w:r w:rsidRPr="00916D83">
        <w:rPr>
          <w:i/>
          <w:sz w:val="18"/>
          <w:szCs w:val="18"/>
        </w:rPr>
        <w:t>(адрес места жительства) ________________________________</w:t>
      </w:r>
      <w:r w:rsidR="00A95B3F" w:rsidRPr="00916D83">
        <w:rPr>
          <w:i/>
          <w:sz w:val="18"/>
          <w:szCs w:val="18"/>
        </w:rPr>
        <w:t>__________________________</w:t>
      </w:r>
    </w:p>
    <w:p w:rsidR="00E54048" w:rsidRPr="00916D83" w:rsidRDefault="00AD6B74" w:rsidP="00A95B3F">
      <w:pPr>
        <w:ind w:left="4111"/>
        <w:jc w:val="center"/>
        <w:rPr>
          <w:i/>
          <w:sz w:val="18"/>
          <w:szCs w:val="18"/>
        </w:rPr>
      </w:pPr>
      <w:r w:rsidRPr="00916D83">
        <w:rPr>
          <w:i/>
          <w:sz w:val="18"/>
          <w:szCs w:val="18"/>
        </w:rPr>
        <w:t>(почтовый адрес</w:t>
      </w:r>
      <w:r w:rsidR="00E54048" w:rsidRPr="00916D83">
        <w:rPr>
          <w:i/>
          <w:sz w:val="18"/>
          <w:szCs w:val="18"/>
        </w:rPr>
        <w:t>)</w:t>
      </w:r>
    </w:p>
    <w:p w:rsidR="00E54048" w:rsidRPr="00916D83" w:rsidRDefault="00E54048" w:rsidP="00A95B3F">
      <w:pPr>
        <w:ind w:left="4111"/>
        <w:jc w:val="both"/>
        <w:rPr>
          <w:i/>
          <w:sz w:val="20"/>
          <w:szCs w:val="20"/>
        </w:rPr>
      </w:pPr>
      <w:r w:rsidRPr="00916D83">
        <w:rPr>
          <w:i/>
          <w:sz w:val="20"/>
          <w:szCs w:val="20"/>
        </w:rPr>
        <w:t>_______________________________</w:t>
      </w:r>
      <w:r w:rsidR="00A95B3F" w:rsidRPr="00916D83">
        <w:rPr>
          <w:i/>
          <w:sz w:val="20"/>
          <w:szCs w:val="20"/>
        </w:rPr>
        <w:t>_____________________</w:t>
      </w:r>
    </w:p>
    <w:p w:rsidR="00AD6B74" w:rsidRPr="00916D83" w:rsidRDefault="003B03CA" w:rsidP="00A95B3F">
      <w:pPr>
        <w:ind w:left="4111"/>
        <w:jc w:val="both"/>
        <w:rPr>
          <w:i/>
          <w:sz w:val="20"/>
          <w:szCs w:val="20"/>
        </w:rPr>
      </w:pPr>
      <w:r w:rsidRPr="00916D83">
        <w:rPr>
          <w:i/>
          <w:sz w:val="20"/>
          <w:szCs w:val="20"/>
        </w:rPr>
        <w:t>____________________________________________________</w:t>
      </w:r>
    </w:p>
    <w:p w:rsidR="003B03CA" w:rsidRPr="00916D83" w:rsidRDefault="00E54048" w:rsidP="00A95B3F">
      <w:pPr>
        <w:ind w:left="4111"/>
        <w:jc w:val="center"/>
        <w:rPr>
          <w:i/>
          <w:spacing w:val="-14"/>
          <w:sz w:val="18"/>
          <w:szCs w:val="18"/>
        </w:rPr>
      </w:pPr>
      <w:r w:rsidRPr="00916D83">
        <w:rPr>
          <w:i/>
          <w:spacing w:val="-14"/>
          <w:sz w:val="18"/>
          <w:szCs w:val="18"/>
        </w:rPr>
        <w:t xml:space="preserve">(юридический адрес, место нахождения, </w:t>
      </w:r>
      <w:r w:rsidR="003B03CA" w:rsidRPr="00916D83">
        <w:rPr>
          <w:i/>
          <w:spacing w:val="-14"/>
          <w:sz w:val="18"/>
          <w:szCs w:val="18"/>
        </w:rPr>
        <w:t>почтовый адрес юридического лица)</w:t>
      </w:r>
    </w:p>
    <w:p w:rsidR="003B03CA" w:rsidRPr="00916D83" w:rsidRDefault="003B03CA" w:rsidP="00A95B3F">
      <w:pPr>
        <w:ind w:left="4111"/>
        <w:jc w:val="center"/>
        <w:rPr>
          <w:i/>
          <w:spacing w:val="-14"/>
          <w:sz w:val="18"/>
          <w:szCs w:val="18"/>
        </w:rPr>
      </w:pPr>
      <w:r w:rsidRPr="00916D83">
        <w:rPr>
          <w:i/>
          <w:spacing w:val="-14"/>
          <w:sz w:val="18"/>
          <w:szCs w:val="18"/>
        </w:rPr>
        <w:t>__________________________________________</w:t>
      </w:r>
      <w:r w:rsidR="00A95B3F" w:rsidRPr="00916D83">
        <w:rPr>
          <w:i/>
          <w:spacing w:val="-14"/>
          <w:sz w:val="18"/>
          <w:szCs w:val="18"/>
        </w:rPr>
        <w:t>__________________________</w:t>
      </w:r>
    </w:p>
    <w:p w:rsidR="00E54048" w:rsidRPr="00916D83" w:rsidRDefault="003B03CA" w:rsidP="00A95B3F">
      <w:pPr>
        <w:ind w:left="4111"/>
        <w:jc w:val="center"/>
        <w:rPr>
          <w:i/>
          <w:sz w:val="18"/>
          <w:szCs w:val="18"/>
        </w:rPr>
      </w:pPr>
      <w:r w:rsidRPr="00916D83">
        <w:rPr>
          <w:i/>
          <w:spacing w:val="-14"/>
          <w:sz w:val="18"/>
          <w:szCs w:val="18"/>
        </w:rPr>
        <w:t>(</w:t>
      </w:r>
      <w:r w:rsidR="00AB302A" w:rsidRPr="00916D83">
        <w:rPr>
          <w:i/>
          <w:spacing w:val="-14"/>
          <w:sz w:val="18"/>
          <w:szCs w:val="18"/>
        </w:rPr>
        <w:t>ОГРН, ИНН</w:t>
      </w:r>
      <w:r w:rsidR="00E54048" w:rsidRPr="00916D83">
        <w:rPr>
          <w:i/>
          <w:sz w:val="18"/>
          <w:szCs w:val="18"/>
        </w:rPr>
        <w:t>)</w:t>
      </w:r>
    </w:p>
    <w:p w:rsidR="00E54048" w:rsidRPr="00916D83" w:rsidRDefault="00E54048" w:rsidP="00A95B3F">
      <w:pPr>
        <w:ind w:left="4111"/>
        <w:jc w:val="both"/>
        <w:rPr>
          <w:sz w:val="20"/>
          <w:szCs w:val="20"/>
        </w:rPr>
      </w:pPr>
      <w:r w:rsidRPr="00916D83">
        <w:t>тел./факс</w:t>
      </w:r>
      <w:r w:rsidRPr="00916D83">
        <w:rPr>
          <w:i/>
          <w:sz w:val="20"/>
          <w:szCs w:val="20"/>
        </w:rPr>
        <w:t xml:space="preserve">: </w:t>
      </w:r>
      <w:r w:rsidRPr="00916D83">
        <w:rPr>
          <w:sz w:val="20"/>
          <w:szCs w:val="20"/>
        </w:rPr>
        <w:t>____________________</w:t>
      </w:r>
      <w:r w:rsidR="00A95B3F" w:rsidRPr="00916D83">
        <w:rPr>
          <w:sz w:val="20"/>
          <w:szCs w:val="20"/>
        </w:rPr>
        <w:t>__________</w:t>
      </w:r>
      <w:r w:rsidRPr="00916D83">
        <w:rPr>
          <w:sz w:val="20"/>
          <w:szCs w:val="20"/>
        </w:rPr>
        <w:t>_________</w:t>
      </w:r>
    </w:p>
    <w:p w:rsidR="00C649BA" w:rsidRPr="00916D83" w:rsidRDefault="00C649BA" w:rsidP="00A95B3F">
      <w:pPr>
        <w:ind w:left="4111"/>
        <w:jc w:val="both"/>
        <w:rPr>
          <w:sz w:val="20"/>
          <w:szCs w:val="20"/>
        </w:rPr>
      </w:pPr>
      <w:r w:rsidRPr="00916D83">
        <w:t>адрес электронной почты</w:t>
      </w:r>
      <w:r w:rsidR="00A95B3F" w:rsidRPr="00916D83">
        <w:rPr>
          <w:sz w:val="20"/>
          <w:szCs w:val="20"/>
        </w:rPr>
        <w:t>: ________________________</w:t>
      </w:r>
    </w:p>
    <w:p w:rsidR="00552CC0" w:rsidRPr="00916D83" w:rsidRDefault="00552CC0" w:rsidP="00A95B3F">
      <w:pPr>
        <w:pStyle w:val="ConsPlusNonformat"/>
        <w:ind w:left="4111"/>
        <w:jc w:val="center"/>
        <w:rPr>
          <w:rFonts w:ascii="Times New Roman" w:hAnsi="Times New Roman" w:cs="Times New Roman"/>
          <w:i/>
        </w:rPr>
      </w:pPr>
    </w:p>
    <w:p w:rsidR="00552CC0" w:rsidRPr="00916D83" w:rsidRDefault="00552CC0" w:rsidP="00552CC0">
      <w:pPr>
        <w:rPr>
          <w:lang w:eastAsia="hi-IN" w:bidi="hi-IN"/>
        </w:rPr>
      </w:pPr>
    </w:p>
    <w:p w:rsidR="00C649BA" w:rsidRPr="00916D83" w:rsidRDefault="00C649BA" w:rsidP="00552CC0">
      <w:pPr>
        <w:rPr>
          <w:lang w:eastAsia="hi-IN" w:bidi="hi-IN"/>
        </w:rPr>
      </w:pPr>
    </w:p>
    <w:p w:rsidR="003D22A6" w:rsidRPr="00916D83" w:rsidRDefault="003D22A6" w:rsidP="00552CC0">
      <w:pPr>
        <w:pStyle w:val="ConsPlusNonformat"/>
        <w:jc w:val="center"/>
        <w:rPr>
          <w:rFonts w:ascii="Times New Roman" w:hAnsi="Times New Roman" w:cs="Times New Roman"/>
          <w:b/>
          <w:sz w:val="24"/>
          <w:szCs w:val="24"/>
        </w:rPr>
      </w:pPr>
      <w:r w:rsidRPr="00916D83">
        <w:rPr>
          <w:rFonts w:ascii="Times New Roman" w:hAnsi="Times New Roman" w:cs="Times New Roman"/>
          <w:b/>
          <w:sz w:val="24"/>
          <w:szCs w:val="24"/>
        </w:rPr>
        <w:t>З</w:t>
      </w:r>
      <w:r w:rsidR="009221F1" w:rsidRPr="00916D83">
        <w:rPr>
          <w:rFonts w:ascii="Times New Roman" w:hAnsi="Times New Roman" w:cs="Times New Roman"/>
          <w:b/>
          <w:sz w:val="24"/>
          <w:szCs w:val="24"/>
        </w:rPr>
        <w:t>аявление</w:t>
      </w:r>
    </w:p>
    <w:p w:rsidR="008A4080" w:rsidRPr="00916D83" w:rsidRDefault="003D22A6" w:rsidP="008A4080">
      <w:pPr>
        <w:pStyle w:val="ConsPlusNonformat"/>
        <w:jc w:val="center"/>
        <w:rPr>
          <w:rStyle w:val="FontStyle20"/>
          <w:b/>
          <w:sz w:val="24"/>
          <w:szCs w:val="24"/>
        </w:rPr>
      </w:pPr>
      <w:r w:rsidRPr="00916D83">
        <w:rPr>
          <w:rFonts w:ascii="Times New Roman" w:hAnsi="Times New Roman" w:cs="Times New Roman"/>
          <w:b/>
          <w:sz w:val="24"/>
          <w:szCs w:val="24"/>
        </w:rPr>
        <w:t xml:space="preserve">о </w:t>
      </w:r>
      <w:r w:rsidR="008A4080" w:rsidRPr="00916D83">
        <w:rPr>
          <w:rStyle w:val="FontStyle20"/>
          <w:b/>
          <w:sz w:val="24"/>
          <w:szCs w:val="24"/>
        </w:rPr>
        <w:t>предварительном согласовани</w:t>
      </w:r>
      <w:r w:rsidR="00552CC0" w:rsidRPr="00916D83">
        <w:rPr>
          <w:rStyle w:val="FontStyle20"/>
          <w:b/>
          <w:sz w:val="24"/>
          <w:szCs w:val="24"/>
        </w:rPr>
        <w:t>и</w:t>
      </w:r>
      <w:r w:rsidR="008A4080" w:rsidRPr="00916D83">
        <w:rPr>
          <w:rStyle w:val="FontStyle20"/>
          <w:b/>
          <w:sz w:val="24"/>
          <w:szCs w:val="24"/>
        </w:rPr>
        <w:t xml:space="preserve"> предоставления земельного участка, находящегося в муниципальной собственности</w:t>
      </w:r>
    </w:p>
    <w:p w:rsidR="00AB302A" w:rsidRPr="00916D83" w:rsidRDefault="00AB302A" w:rsidP="00AB302A">
      <w:pPr>
        <w:pStyle w:val="ConsPlusNonformat"/>
        <w:ind w:firstLine="708"/>
        <w:rPr>
          <w:rFonts w:ascii="Times New Roman" w:hAnsi="Times New Roman" w:cs="Times New Roman"/>
          <w:sz w:val="24"/>
          <w:szCs w:val="24"/>
        </w:rPr>
      </w:pPr>
    </w:p>
    <w:p w:rsidR="003D22A6" w:rsidRPr="00916D83" w:rsidRDefault="00AB302A" w:rsidP="00AB302A">
      <w:pPr>
        <w:pStyle w:val="ConsPlusNonformat"/>
        <w:ind w:firstLine="708"/>
        <w:jc w:val="both"/>
        <w:rPr>
          <w:rFonts w:ascii="Times New Roman" w:hAnsi="Times New Roman" w:cs="Times New Roman"/>
          <w:sz w:val="24"/>
          <w:szCs w:val="24"/>
        </w:rPr>
      </w:pPr>
      <w:r w:rsidRPr="00916D83">
        <w:rPr>
          <w:rFonts w:ascii="Times New Roman" w:hAnsi="Times New Roman" w:cs="Times New Roman"/>
          <w:sz w:val="24"/>
          <w:szCs w:val="24"/>
        </w:rPr>
        <w:t xml:space="preserve">Прошу принять решение о предварительном согласовании земельного участка с кадастровым номером </w:t>
      </w:r>
      <w:r w:rsidR="003D22A6" w:rsidRPr="00916D83">
        <w:rPr>
          <w:rFonts w:ascii="Times New Roman" w:hAnsi="Times New Roman" w:cs="Times New Roman"/>
          <w:sz w:val="24"/>
          <w:szCs w:val="24"/>
        </w:rPr>
        <w:t>__________________________</w:t>
      </w:r>
      <w:r w:rsidR="00A95B3F" w:rsidRPr="00916D83">
        <w:rPr>
          <w:rFonts w:ascii="Times New Roman" w:hAnsi="Times New Roman" w:cs="Times New Roman"/>
          <w:sz w:val="24"/>
          <w:szCs w:val="24"/>
        </w:rPr>
        <w:t>____</w:t>
      </w:r>
      <w:r w:rsidR="003D22A6" w:rsidRPr="00916D83">
        <w:rPr>
          <w:rFonts w:ascii="Times New Roman" w:hAnsi="Times New Roman" w:cs="Times New Roman"/>
          <w:sz w:val="24"/>
          <w:szCs w:val="24"/>
        </w:rPr>
        <w:t>____</w:t>
      </w:r>
      <w:r w:rsidR="009221F1" w:rsidRPr="00916D83">
        <w:rPr>
          <w:rFonts w:ascii="Times New Roman" w:hAnsi="Times New Roman" w:cs="Times New Roman"/>
          <w:sz w:val="24"/>
          <w:szCs w:val="24"/>
        </w:rPr>
        <w:t>__________________</w:t>
      </w:r>
      <w:r w:rsidR="003D22A6" w:rsidRPr="00916D83">
        <w:rPr>
          <w:rFonts w:ascii="Times New Roman" w:hAnsi="Times New Roman" w:cs="Times New Roman"/>
          <w:sz w:val="24"/>
          <w:szCs w:val="24"/>
        </w:rPr>
        <w:t>_____</w:t>
      </w:r>
      <w:r w:rsidRPr="00916D83">
        <w:rPr>
          <w:rFonts w:ascii="Times New Roman" w:hAnsi="Times New Roman" w:cs="Times New Roman"/>
          <w:sz w:val="24"/>
          <w:szCs w:val="24"/>
        </w:rPr>
        <w:t>;</w:t>
      </w:r>
    </w:p>
    <w:p w:rsidR="00AB302A" w:rsidRPr="00916D83" w:rsidRDefault="00A95B3F" w:rsidP="006927DC">
      <w:pPr>
        <w:widowControl/>
        <w:jc w:val="center"/>
        <w:rPr>
          <w:rFonts w:eastAsiaTheme="minorHAnsi"/>
          <w:i/>
          <w:sz w:val="19"/>
          <w:szCs w:val="19"/>
          <w:lang w:eastAsia="en-US"/>
        </w:rPr>
      </w:pPr>
      <w:r w:rsidRPr="00916D83">
        <w:rPr>
          <w:i/>
          <w:sz w:val="19"/>
          <w:szCs w:val="19"/>
        </w:rPr>
        <w:t xml:space="preserve">                                     </w:t>
      </w:r>
      <w:r w:rsidR="00552CC0" w:rsidRPr="00916D83">
        <w:rPr>
          <w:i/>
          <w:sz w:val="19"/>
          <w:szCs w:val="19"/>
        </w:rPr>
        <w:t>(</w:t>
      </w:r>
      <w:proofErr w:type="gramStart"/>
      <w:r w:rsidR="00AB302A" w:rsidRPr="00916D83">
        <w:rPr>
          <w:i/>
          <w:sz w:val="19"/>
          <w:szCs w:val="19"/>
        </w:rPr>
        <w:t xml:space="preserve">указывается в случае </w:t>
      </w:r>
      <w:r w:rsidR="00AB302A" w:rsidRPr="00916D83">
        <w:rPr>
          <w:rFonts w:eastAsiaTheme="minorHAnsi"/>
          <w:i/>
          <w:sz w:val="19"/>
          <w:szCs w:val="19"/>
          <w:lang w:eastAsia="en-US"/>
        </w:rPr>
        <w:t>если границы такого земельного участка подлежат</w:t>
      </w:r>
      <w:proofErr w:type="gramEnd"/>
      <w:r w:rsidR="00AB302A" w:rsidRPr="00916D83">
        <w:rPr>
          <w:rFonts w:eastAsiaTheme="minorHAnsi"/>
          <w:i/>
          <w:sz w:val="19"/>
          <w:szCs w:val="19"/>
          <w:lang w:eastAsia="en-US"/>
        </w:rPr>
        <w:t xml:space="preserve"> уточнению)</w:t>
      </w:r>
    </w:p>
    <w:p w:rsidR="003D22A6" w:rsidRPr="00916D83" w:rsidRDefault="003D22A6" w:rsidP="00AB302A">
      <w:pPr>
        <w:pStyle w:val="ConsPlusNonformat"/>
        <w:rPr>
          <w:rFonts w:ascii="Times New Roman" w:hAnsi="Times New Roman" w:cs="Times New Roman"/>
          <w:i/>
        </w:rPr>
      </w:pPr>
    </w:p>
    <w:p w:rsidR="00AB302A" w:rsidRPr="00916D83" w:rsidRDefault="00AB302A" w:rsidP="00AB302A">
      <w:pPr>
        <w:widowControl/>
        <w:jc w:val="both"/>
        <w:rPr>
          <w:rFonts w:eastAsiaTheme="minorHAnsi"/>
          <w:lang w:eastAsia="en-US"/>
        </w:rPr>
      </w:pPr>
      <w:r w:rsidRPr="00916D83">
        <w:rPr>
          <w:rFonts w:eastAsiaTheme="minorHAnsi"/>
          <w:lang w:eastAsia="en-US"/>
        </w:rPr>
        <w:t>реквизиты решения об утверждении проекта межевания т</w:t>
      </w:r>
      <w:r w:rsidR="00A95B3F" w:rsidRPr="00916D83">
        <w:rPr>
          <w:rFonts w:eastAsiaTheme="minorHAnsi"/>
          <w:lang w:eastAsia="en-US"/>
        </w:rPr>
        <w:t>ерритории _____________</w:t>
      </w:r>
      <w:r w:rsidRPr="00916D83">
        <w:rPr>
          <w:rFonts w:eastAsiaTheme="minorHAnsi"/>
          <w:lang w:eastAsia="en-US"/>
        </w:rPr>
        <w:t>____</w:t>
      </w:r>
    </w:p>
    <w:p w:rsidR="003D22A6" w:rsidRPr="00916D83" w:rsidRDefault="003D22A6"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_________________________________</w:t>
      </w:r>
      <w:r w:rsidR="009221F1" w:rsidRPr="00916D83">
        <w:rPr>
          <w:rFonts w:ascii="Times New Roman" w:hAnsi="Times New Roman" w:cs="Times New Roman"/>
          <w:sz w:val="24"/>
          <w:szCs w:val="24"/>
        </w:rPr>
        <w:t>__________________________</w:t>
      </w:r>
      <w:r w:rsidR="00AB302A" w:rsidRPr="00916D83">
        <w:rPr>
          <w:rFonts w:ascii="Times New Roman" w:hAnsi="Times New Roman" w:cs="Times New Roman"/>
          <w:sz w:val="24"/>
          <w:szCs w:val="24"/>
        </w:rPr>
        <w:t>_________________</w:t>
      </w:r>
      <w:r w:rsidR="00A95B3F" w:rsidRPr="00916D83">
        <w:rPr>
          <w:rFonts w:ascii="Times New Roman" w:hAnsi="Times New Roman" w:cs="Times New Roman"/>
          <w:sz w:val="24"/>
          <w:szCs w:val="24"/>
        </w:rPr>
        <w:t>_</w:t>
      </w:r>
      <w:r w:rsidR="009221F1" w:rsidRPr="00916D83">
        <w:rPr>
          <w:rFonts w:ascii="Times New Roman" w:hAnsi="Times New Roman" w:cs="Times New Roman"/>
          <w:sz w:val="24"/>
          <w:szCs w:val="24"/>
        </w:rPr>
        <w:t>,</w:t>
      </w:r>
    </w:p>
    <w:p w:rsidR="003D22A6" w:rsidRPr="00916D83" w:rsidRDefault="003D22A6" w:rsidP="006927DC">
      <w:pPr>
        <w:widowControl/>
        <w:jc w:val="center"/>
        <w:rPr>
          <w:rFonts w:eastAsiaTheme="minorHAnsi"/>
          <w:i/>
          <w:sz w:val="19"/>
          <w:szCs w:val="19"/>
          <w:lang w:eastAsia="en-US"/>
        </w:rPr>
      </w:pPr>
      <w:r w:rsidRPr="00916D83">
        <w:rPr>
          <w:i/>
          <w:sz w:val="19"/>
          <w:szCs w:val="19"/>
        </w:rPr>
        <w:t>(</w:t>
      </w:r>
      <w:r w:rsidR="00AB302A" w:rsidRPr="00916D83">
        <w:rPr>
          <w:i/>
          <w:sz w:val="19"/>
          <w:szCs w:val="19"/>
        </w:rPr>
        <w:t xml:space="preserve">указываются в случае, </w:t>
      </w:r>
      <w:r w:rsidR="00AB302A" w:rsidRPr="00916D83">
        <w:rPr>
          <w:rFonts w:eastAsiaTheme="minorHAnsi"/>
          <w:i/>
          <w:sz w:val="19"/>
          <w:szCs w:val="19"/>
          <w:lang w:eastAsia="en-US"/>
        </w:rPr>
        <w:t>если образование испрашиваемого земельного участка предусмотрено указанным проектом)</w:t>
      </w:r>
    </w:p>
    <w:p w:rsidR="00C649BA" w:rsidRPr="00916D83" w:rsidRDefault="00C649BA" w:rsidP="006927DC">
      <w:pPr>
        <w:widowControl/>
        <w:jc w:val="center"/>
        <w:rPr>
          <w:rFonts w:eastAsiaTheme="minorHAnsi"/>
          <w:i/>
          <w:sz w:val="19"/>
          <w:szCs w:val="19"/>
          <w:lang w:eastAsia="en-US"/>
        </w:rPr>
      </w:pPr>
    </w:p>
    <w:p w:rsidR="003D22A6" w:rsidRPr="00916D83" w:rsidRDefault="006927DC" w:rsidP="006927DC">
      <w:pPr>
        <w:widowControl/>
        <w:jc w:val="both"/>
      </w:pPr>
      <w:r w:rsidRPr="00916D83">
        <w:rPr>
          <w:rFonts w:eastAsiaTheme="minorHAnsi"/>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r w:rsidR="003D22A6" w:rsidRPr="00916D83">
        <w:t xml:space="preserve"> _________________</w:t>
      </w:r>
      <w:r w:rsidRPr="00916D83">
        <w:t>__________________</w:t>
      </w:r>
      <w:r w:rsidR="00A95B3F" w:rsidRPr="00916D83">
        <w:t>_________</w:t>
      </w:r>
      <w:r w:rsidRPr="00916D83">
        <w:t>___________</w:t>
      </w:r>
      <w:r w:rsidR="003D22A6" w:rsidRPr="00916D83">
        <w:t>________</w:t>
      </w:r>
      <w:r w:rsidRPr="00916D83">
        <w:t>______________</w:t>
      </w:r>
    </w:p>
    <w:p w:rsidR="006927DC" w:rsidRPr="00916D83" w:rsidRDefault="006927DC" w:rsidP="006927DC">
      <w:pPr>
        <w:widowControl/>
        <w:jc w:val="both"/>
      </w:pPr>
      <w:r w:rsidRPr="00916D83">
        <w:t>_____________________________________________________</w:t>
      </w:r>
      <w:r w:rsidR="00A95B3F" w:rsidRPr="00916D83">
        <w:t>________________________</w:t>
      </w:r>
      <w:r w:rsidRPr="00916D83">
        <w:t>;</w:t>
      </w:r>
    </w:p>
    <w:p w:rsidR="006927DC" w:rsidRPr="00916D83" w:rsidRDefault="003D22A6" w:rsidP="006927DC">
      <w:pPr>
        <w:widowControl/>
        <w:ind w:firstLine="540"/>
        <w:jc w:val="center"/>
        <w:rPr>
          <w:rFonts w:eastAsiaTheme="minorHAnsi"/>
          <w:i/>
          <w:sz w:val="19"/>
          <w:szCs w:val="19"/>
          <w:lang w:eastAsia="en-US"/>
        </w:rPr>
      </w:pPr>
      <w:proofErr w:type="gramStart"/>
      <w:r w:rsidRPr="00916D83">
        <w:rPr>
          <w:i/>
          <w:sz w:val="19"/>
          <w:szCs w:val="19"/>
        </w:rPr>
        <w:t>(</w:t>
      </w:r>
      <w:r w:rsidR="006927DC" w:rsidRPr="00916D83">
        <w:rPr>
          <w:i/>
          <w:sz w:val="19"/>
          <w:szCs w:val="19"/>
        </w:rPr>
        <w:t xml:space="preserve">указывается (указываются) </w:t>
      </w:r>
      <w:r w:rsidR="006927DC" w:rsidRPr="00916D83">
        <w:rPr>
          <w:rFonts w:eastAsiaTheme="minorHAnsi"/>
          <w:i/>
          <w:sz w:val="19"/>
          <w:szCs w:val="19"/>
          <w:lang w:eastAsia="en-US"/>
        </w:rPr>
        <w:t xml:space="preserve">в случае, если сведения о таких земельных участках внесены </w:t>
      </w:r>
      <w:proofErr w:type="gramEnd"/>
    </w:p>
    <w:p w:rsidR="003D22A6" w:rsidRPr="00916D83" w:rsidRDefault="006927DC" w:rsidP="006927DC">
      <w:pPr>
        <w:widowControl/>
        <w:ind w:firstLine="540"/>
        <w:jc w:val="center"/>
        <w:rPr>
          <w:i/>
          <w:sz w:val="19"/>
          <w:szCs w:val="19"/>
        </w:rPr>
      </w:pPr>
      <w:r w:rsidRPr="00916D83">
        <w:rPr>
          <w:rFonts w:eastAsiaTheme="minorHAnsi"/>
          <w:i/>
          <w:sz w:val="19"/>
          <w:szCs w:val="19"/>
          <w:lang w:eastAsia="en-US"/>
        </w:rPr>
        <w:t>в Единый государственный реестр недвижимости</w:t>
      </w:r>
      <w:r w:rsidR="003D22A6" w:rsidRPr="00916D83">
        <w:rPr>
          <w:i/>
          <w:sz w:val="19"/>
          <w:szCs w:val="19"/>
        </w:rPr>
        <w:t>)</w:t>
      </w:r>
    </w:p>
    <w:p w:rsidR="00C649BA" w:rsidRPr="00916D83" w:rsidRDefault="00C649BA" w:rsidP="006927DC">
      <w:pPr>
        <w:widowControl/>
        <w:ind w:firstLine="540"/>
        <w:jc w:val="center"/>
        <w:rPr>
          <w:i/>
          <w:sz w:val="19"/>
          <w:szCs w:val="19"/>
        </w:rPr>
      </w:pPr>
    </w:p>
    <w:p w:rsidR="00A95B3F" w:rsidRPr="00916D83" w:rsidRDefault="006927DC" w:rsidP="006927DC">
      <w:pPr>
        <w:widowControl/>
        <w:jc w:val="both"/>
        <w:rPr>
          <w:rFonts w:eastAsiaTheme="minorHAnsi"/>
          <w:lang w:eastAsia="en-US"/>
        </w:rPr>
      </w:pPr>
      <w:r w:rsidRPr="00916D83">
        <w:rPr>
          <w:rFonts w:eastAsiaTheme="minorHAnsi"/>
          <w:lang w:eastAsia="en-US"/>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D22A6" w:rsidRPr="00916D83" w:rsidRDefault="003B03CA" w:rsidP="006927DC">
      <w:pPr>
        <w:widowControl/>
        <w:jc w:val="both"/>
      </w:pPr>
      <w:r w:rsidRPr="00916D83">
        <w:rPr>
          <w:rFonts w:eastAsiaTheme="minorHAnsi"/>
          <w:lang w:eastAsia="en-US"/>
        </w:rPr>
        <w:t xml:space="preserve"> </w:t>
      </w:r>
      <w:r w:rsidR="00A95B3F" w:rsidRPr="00916D83">
        <w:t>_________________________________________________________________________</w:t>
      </w:r>
      <w:r w:rsidR="003D22A6" w:rsidRPr="00916D83">
        <w:t>__</w:t>
      </w:r>
      <w:r w:rsidR="006927DC" w:rsidRPr="00916D83">
        <w:t>_;</w:t>
      </w:r>
    </w:p>
    <w:p w:rsidR="00C649BA" w:rsidRPr="00916D83" w:rsidRDefault="00C649BA" w:rsidP="006927DC">
      <w:pPr>
        <w:widowControl/>
        <w:jc w:val="both"/>
      </w:pPr>
    </w:p>
    <w:p w:rsidR="003D22A6" w:rsidRPr="00916D83" w:rsidRDefault="00C649BA"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вид права на земельный участок</w:t>
      </w:r>
      <w:r w:rsidR="003D22A6" w:rsidRPr="00916D83">
        <w:rPr>
          <w:rFonts w:ascii="Times New Roman" w:hAnsi="Times New Roman" w:cs="Times New Roman"/>
          <w:sz w:val="24"/>
          <w:szCs w:val="24"/>
        </w:rPr>
        <w:t xml:space="preserve"> _________</w:t>
      </w:r>
      <w:r w:rsidR="00A95B3F" w:rsidRPr="00916D83">
        <w:rPr>
          <w:rFonts w:ascii="Times New Roman" w:hAnsi="Times New Roman" w:cs="Times New Roman"/>
          <w:sz w:val="24"/>
          <w:szCs w:val="24"/>
        </w:rPr>
        <w:t>____________</w:t>
      </w:r>
      <w:r w:rsidR="003D22A6" w:rsidRPr="00916D83">
        <w:rPr>
          <w:rFonts w:ascii="Times New Roman" w:hAnsi="Times New Roman" w:cs="Times New Roman"/>
          <w:sz w:val="24"/>
          <w:szCs w:val="24"/>
        </w:rPr>
        <w:t>_______</w:t>
      </w:r>
      <w:r w:rsidRPr="00916D83">
        <w:rPr>
          <w:rFonts w:ascii="Times New Roman" w:hAnsi="Times New Roman" w:cs="Times New Roman"/>
          <w:sz w:val="24"/>
          <w:szCs w:val="24"/>
        </w:rPr>
        <w:t>_____________________;</w:t>
      </w:r>
    </w:p>
    <w:p w:rsidR="00A95B3F" w:rsidRPr="00916D83" w:rsidRDefault="00C649BA" w:rsidP="00C649BA">
      <w:pPr>
        <w:widowControl/>
        <w:ind w:firstLine="540"/>
        <w:jc w:val="center"/>
        <w:rPr>
          <w:rFonts w:eastAsiaTheme="minorHAnsi"/>
          <w:i/>
          <w:sz w:val="19"/>
          <w:szCs w:val="19"/>
          <w:lang w:eastAsia="en-US"/>
        </w:rPr>
      </w:pPr>
      <w:r w:rsidRPr="00916D83">
        <w:rPr>
          <w:i/>
          <w:sz w:val="19"/>
          <w:szCs w:val="19"/>
        </w:rPr>
        <w:t xml:space="preserve">   </w:t>
      </w:r>
      <w:r w:rsidR="00A95B3F" w:rsidRPr="00916D83">
        <w:rPr>
          <w:i/>
          <w:sz w:val="19"/>
          <w:szCs w:val="19"/>
        </w:rPr>
        <w:t xml:space="preserve">                         </w:t>
      </w:r>
      <w:r w:rsidRPr="00916D83">
        <w:rPr>
          <w:i/>
          <w:sz w:val="19"/>
          <w:szCs w:val="19"/>
        </w:rPr>
        <w:t xml:space="preserve">   </w:t>
      </w:r>
      <w:proofErr w:type="gramStart"/>
      <w:r w:rsidRPr="00916D83">
        <w:rPr>
          <w:i/>
          <w:sz w:val="19"/>
          <w:szCs w:val="19"/>
        </w:rPr>
        <w:t xml:space="preserve">(указывается </w:t>
      </w:r>
      <w:r w:rsidRPr="00916D83">
        <w:rPr>
          <w:rFonts w:eastAsiaTheme="minorHAnsi"/>
          <w:i/>
          <w:sz w:val="19"/>
          <w:szCs w:val="19"/>
          <w:lang w:eastAsia="en-US"/>
        </w:rPr>
        <w:t xml:space="preserve">вид права, на котором заявитель желает приобрести земельный участок, </w:t>
      </w:r>
      <w:proofErr w:type="gramEnd"/>
    </w:p>
    <w:p w:rsidR="00C649BA" w:rsidRPr="00916D83" w:rsidRDefault="00A95B3F" w:rsidP="00C649BA">
      <w:pPr>
        <w:widowControl/>
        <w:ind w:firstLine="540"/>
        <w:jc w:val="center"/>
        <w:rPr>
          <w:rFonts w:eastAsiaTheme="minorHAnsi"/>
          <w:i/>
          <w:sz w:val="19"/>
          <w:szCs w:val="19"/>
          <w:lang w:eastAsia="en-US"/>
        </w:rPr>
      </w:pPr>
      <w:r w:rsidRPr="00916D83">
        <w:rPr>
          <w:rFonts w:eastAsiaTheme="minorHAnsi"/>
          <w:i/>
          <w:sz w:val="19"/>
          <w:szCs w:val="19"/>
          <w:lang w:eastAsia="en-US"/>
        </w:rPr>
        <w:t xml:space="preserve">                                          </w:t>
      </w:r>
      <w:r w:rsidR="00C649BA" w:rsidRPr="00916D83">
        <w:rPr>
          <w:rFonts w:eastAsiaTheme="minorHAnsi"/>
          <w:i/>
          <w:sz w:val="19"/>
          <w:szCs w:val="19"/>
          <w:lang w:eastAsia="en-US"/>
        </w:rPr>
        <w:t>если предоставление земельного участка возможно на нескольких видах прав)</w:t>
      </w:r>
    </w:p>
    <w:p w:rsidR="00C649BA" w:rsidRPr="00916D83" w:rsidRDefault="00C649BA" w:rsidP="00C649BA">
      <w:pPr>
        <w:widowControl/>
        <w:ind w:firstLine="540"/>
        <w:jc w:val="center"/>
        <w:rPr>
          <w:rFonts w:eastAsiaTheme="minorHAnsi"/>
          <w:i/>
          <w:sz w:val="19"/>
          <w:szCs w:val="19"/>
          <w:lang w:eastAsia="en-US"/>
        </w:rPr>
      </w:pPr>
    </w:p>
    <w:p w:rsidR="003D22A6" w:rsidRPr="00916D83" w:rsidRDefault="00C649BA"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цель использования земельного участка ______</w:t>
      </w:r>
      <w:r w:rsidR="00A95B3F" w:rsidRPr="00916D83">
        <w:rPr>
          <w:rFonts w:ascii="Times New Roman" w:hAnsi="Times New Roman" w:cs="Times New Roman"/>
          <w:sz w:val="24"/>
          <w:szCs w:val="24"/>
        </w:rPr>
        <w:t>_______________________</w:t>
      </w:r>
      <w:r w:rsidRPr="00916D83">
        <w:rPr>
          <w:rFonts w:ascii="Times New Roman" w:hAnsi="Times New Roman" w:cs="Times New Roman"/>
          <w:sz w:val="24"/>
          <w:szCs w:val="24"/>
        </w:rPr>
        <w:t>_____________;</w:t>
      </w:r>
    </w:p>
    <w:p w:rsidR="00C649BA" w:rsidRPr="00916D83" w:rsidRDefault="00C649BA" w:rsidP="00C649BA">
      <w:pPr>
        <w:rPr>
          <w:lang w:eastAsia="hi-IN" w:bidi="hi-IN"/>
        </w:rPr>
      </w:pPr>
    </w:p>
    <w:p w:rsidR="00C649BA" w:rsidRPr="00916D83" w:rsidRDefault="00C649BA" w:rsidP="00C649BA">
      <w:pPr>
        <w:pStyle w:val="ConsPlusNonformat"/>
        <w:jc w:val="both"/>
        <w:rPr>
          <w:rFonts w:ascii="Times New Roman" w:hAnsi="Times New Roman" w:cs="Times New Roman"/>
          <w:sz w:val="24"/>
          <w:szCs w:val="24"/>
        </w:rPr>
      </w:pPr>
      <w:r w:rsidRPr="00916D83">
        <w:rPr>
          <w:rFonts w:ascii="Times New Roman" w:eastAsiaTheme="minorHAnsi" w:hAnsi="Times New Roman" w:cs="Times New Roman"/>
          <w:sz w:val="24"/>
          <w:szCs w:val="24"/>
          <w:lang w:eastAsia="en-US"/>
        </w:rPr>
        <w:lastRenderedPageBreak/>
        <w:t>реквизиты решения об изъятии земельного участка для государственных или муниципальных нужд</w:t>
      </w:r>
      <w:proofErr w:type="gramStart"/>
      <w:r w:rsidRPr="00916D83">
        <w:rPr>
          <w:rFonts w:ascii="Times New Roman" w:hAnsi="Times New Roman" w:cs="Times New Roman"/>
          <w:sz w:val="24"/>
          <w:szCs w:val="24"/>
        </w:rPr>
        <w:t>: _______________</w:t>
      </w:r>
      <w:r w:rsidR="00A95B3F" w:rsidRPr="00916D83">
        <w:rPr>
          <w:rFonts w:ascii="Times New Roman" w:hAnsi="Times New Roman" w:cs="Times New Roman"/>
          <w:sz w:val="24"/>
          <w:szCs w:val="24"/>
        </w:rPr>
        <w:t>_</w:t>
      </w:r>
      <w:r w:rsidRPr="00916D83">
        <w:rPr>
          <w:rFonts w:ascii="Times New Roman" w:hAnsi="Times New Roman" w:cs="Times New Roman"/>
          <w:sz w:val="24"/>
          <w:szCs w:val="24"/>
        </w:rPr>
        <w:t>_________________________________________;</w:t>
      </w:r>
      <w:proofErr w:type="gramEnd"/>
    </w:p>
    <w:p w:rsidR="00916D83" w:rsidRDefault="00916D83" w:rsidP="00C649BA">
      <w:pPr>
        <w:widowControl/>
        <w:ind w:firstLine="540"/>
        <w:jc w:val="center"/>
        <w:rPr>
          <w:rFonts w:eastAsiaTheme="minorHAnsi"/>
          <w:i/>
          <w:sz w:val="19"/>
          <w:szCs w:val="19"/>
          <w:lang w:eastAsia="en-US"/>
        </w:rPr>
      </w:pPr>
      <w:r>
        <w:rPr>
          <w:i/>
          <w:sz w:val="19"/>
          <w:szCs w:val="19"/>
        </w:rPr>
        <w:t xml:space="preserve">            </w:t>
      </w:r>
      <w:proofErr w:type="gramStart"/>
      <w:r w:rsidR="00C649BA" w:rsidRPr="00916D83">
        <w:rPr>
          <w:i/>
          <w:sz w:val="19"/>
          <w:szCs w:val="19"/>
        </w:rPr>
        <w:t xml:space="preserve">(указываются </w:t>
      </w:r>
      <w:r w:rsidR="00C649BA" w:rsidRPr="00916D83">
        <w:rPr>
          <w:rFonts w:eastAsiaTheme="minorHAnsi"/>
          <w:i/>
          <w:sz w:val="19"/>
          <w:szCs w:val="19"/>
          <w:lang w:eastAsia="en-US"/>
        </w:rPr>
        <w:t xml:space="preserve">в случае, если земельный участок предоставляется взамен земельного участка, </w:t>
      </w:r>
      <w:proofErr w:type="gramEnd"/>
    </w:p>
    <w:p w:rsidR="00C649BA" w:rsidRPr="00916D83" w:rsidRDefault="00916D83" w:rsidP="00C649BA">
      <w:pPr>
        <w:widowControl/>
        <w:ind w:firstLine="540"/>
        <w:jc w:val="center"/>
        <w:rPr>
          <w:rFonts w:eastAsiaTheme="minorHAnsi"/>
          <w:i/>
          <w:sz w:val="19"/>
          <w:szCs w:val="19"/>
          <w:lang w:eastAsia="en-US"/>
        </w:rPr>
      </w:pPr>
      <w:r>
        <w:rPr>
          <w:rFonts w:eastAsiaTheme="minorHAnsi"/>
          <w:i/>
          <w:sz w:val="19"/>
          <w:szCs w:val="19"/>
          <w:lang w:eastAsia="en-US"/>
        </w:rPr>
        <w:t xml:space="preserve">                     </w:t>
      </w:r>
      <w:proofErr w:type="gramStart"/>
      <w:r w:rsidR="00C649BA" w:rsidRPr="00916D83">
        <w:rPr>
          <w:rFonts w:eastAsiaTheme="minorHAnsi"/>
          <w:i/>
          <w:sz w:val="19"/>
          <w:szCs w:val="19"/>
          <w:lang w:eastAsia="en-US"/>
        </w:rPr>
        <w:t>изымаемого</w:t>
      </w:r>
      <w:proofErr w:type="gramEnd"/>
      <w:r w:rsidR="00C649BA" w:rsidRPr="00916D83">
        <w:rPr>
          <w:rFonts w:eastAsiaTheme="minorHAnsi"/>
          <w:i/>
          <w:sz w:val="19"/>
          <w:szCs w:val="19"/>
          <w:lang w:eastAsia="en-US"/>
        </w:rPr>
        <w:t xml:space="preserve"> для государственных или муниципальных нужд)</w:t>
      </w:r>
    </w:p>
    <w:p w:rsidR="00C649BA" w:rsidRPr="00916D83" w:rsidRDefault="00C649BA" w:rsidP="00C649BA">
      <w:pPr>
        <w:widowControl/>
        <w:ind w:firstLine="540"/>
        <w:jc w:val="center"/>
        <w:rPr>
          <w:rFonts w:eastAsiaTheme="minorHAnsi"/>
          <w:i/>
          <w:sz w:val="19"/>
          <w:szCs w:val="19"/>
          <w:lang w:eastAsia="en-US"/>
        </w:rPr>
      </w:pPr>
    </w:p>
    <w:p w:rsidR="00C649BA" w:rsidRPr="00916D83" w:rsidRDefault="00C649BA" w:rsidP="00C649BA">
      <w:pPr>
        <w:widowControl/>
        <w:jc w:val="both"/>
      </w:pPr>
      <w:r w:rsidRPr="00916D83">
        <w:rPr>
          <w:rFonts w:eastAsiaTheme="minorHAnsi"/>
          <w:lang w:eastAsia="en-US"/>
        </w:rPr>
        <w:t>реквизиты решения об утверждении документа территориального планирования и (или) проекта планировки территории</w:t>
      </w:r>
      <w:proofErr w:type="gramStart"/>
      <w:r w:rsidRPr="00916D83">
        <w:t>:</w:t>
      </w:r>
      <w:r w:rsidR="003B03CA" w:rsidRPr="00916D83">
        <w:t xml:space="preserve"> </w:t>
      </w:r>
      <w:r w:rsidRPr="00916D83">
        <w:t>______________</w:t>
      </w:r>
      <w:r w:rsidR="003B03CA" w:rsidRPr="00916D83">
        <w:t>___</w:t>
      </w:r>
      <w:r w:rsidRPr="00916D83">
        <w:t>____</w:t>
      </w:r>
      <w:r w:rsidR="00A95B3F" w:rsidRPr="00916D83">
        <w:t>_______</w:t>
      </w:r>
      <w:r w:rsidRPr="00916D83">
        <w:t>__</w:t>
      </w:r>
      <w:r w:rsidR="00A95B3F" w:rsidRPr="00916D83">
        <w:t>______</w:t>
      </w:r>
      <w:r w:rsidRPr="00916D83">
        <w:t>____________;</w:t>
      </w:r>
      <w:proofErr w:type="gramEnd"/>
    </w:p>
    <w:p w:rsidR="00A95B3F" w:rsidRPr="00916D83" w:rsidRDefault="00A95B3F" w:rsidP="00C649BA">
      <w:pPr>
        <w:widowControl/>
        <w:ind w:firstLine="540"/>
        <w:jc w:val="center"/>
        <w:rPr>
          <w:rFonts w:eastAsiaTheme="minorHAnsi"/>
          <w:i/>
          <w:sz w:val="19"/>
          <w:szCs w:val="19"/>
          <w:lang w:eastAsia="en-US"/>
        </w:rPr>
      </w:pPr>
      <w:r w:rsidRPr="00916D83">
        <w:rPr>
          <w:i/>
          <w:sz w:val="19"/>
          <w:szCs w:val="19"/>
        </w:rPr>
        <w:t xml:space="preserve">                           </w:t>
      </w:r>
      <w:r w:rsidR="00C649BA" w:rsidRPr="00916D83">
        <w:rPr>
          <w:i/>
          <w:sz w:val="19"/>
          <w:szCs w:val="19"/>
        </w:rPr>
        <w:t xml:space="preserve">         </w:t>
      </w:r>
      <w:proofErr w:type="gramStart"/>
      <w:r w:rsidR="00C649BA" w:rsidRPr="00916D83">
        <w:rPr>
          <w:i/>
          <w:sz w:val="19"/>
          <w:szCs w:val="19"/>
        </w:rPr>
        <w:t xml:space="preserve">(указываются </w:t>
      </w:r>
      <w:r w:rsidR="00C649BA" w:rsidRPr="00916D83">
        <w:rPr>
          <w:rFonts w:eastAsiaTheme="minorHAnsi"/>
          <w:i/>
          <w:sz w:val="19"/>
          <w:szCs w:val="19"/>
          <w:lang w:eastAsia="en-US"/>
        </w:rPr>
        <w:t>в случае, если земельный участок предоста</w:t>
      </w:r>
      <w:r w:rsidRPr="00916D83">
        <w:rPr>
          <w:rFonts w:eastAsiaTheme="minorHAnsi"/>
          <w:i/>
          <w:sz w:val="19"/>
          <w:szCs w:val="19"/>
          <w:lang w:eastAsia="en-US"/>
        </w:rPr>
        <w:t xml:space="preserve">вляется для размещения </w:t>
      </w:r>
      <w:proofErr w:type="gramEnd"/>
    </w:p>
    <w:p w:rsidR="00C649BA" w:rsidRPr="00916D83" w:rsidRDefault="00A95B3F" w:rsidP="00C649BA">
      <w:pPr>
        <w:widowControl/>
        <w:ind w:firstLine="540"/>
        <w:jc w:val="center"/>
        <w:rPr>
          <w:rFonts w:eastAsiaTheme="minorHAnsi"/>
          <w:i/>
          <w:sz w:val="19"/>
          <w:szCs w:val="19"/>
          <w:lang w:eastAsia="en-US"/>
        </w:rPr>
      </w:pPr>
      <w:r w:rsidRPr="00916D83">
        <w:rPr>
          <w:rFonts w:eastAsiaTheme="minorHAnsi"/>
          <w:i/>
          <w:sz w:val="19"/>
          <w:szCs w:val="19"/>
          <w:lang w:eastAsia="en-US"/>
        </w:rPr>
        <w:t xml:space="preserve">                                            объектов, </w:t>
      </w:r>
      <w:r w:rsidR="00C649BA" w:rsidRPr="00916D83">
        <w:rPr>
          <w:rFonts w:eastAsiaTheme="minorHAnsi"/>
          <w:i/>
          <w:sz w:val="19"/>
          <w:szCs w:val="19"/>
          <w:lang w:eastAsia="en-US"/>
        </w:rPr>
        <w:t xml:space="preserve">предусмотренных </w:t>
      </w:r>
      <w:proofErr w:type="gramStart"/>
      <w:r w:rsidR="00C649BA" w:rsidRPr="00916D83">
        <w:rPr>
          <w:rFonts w:eastAsiaTheme="minorHAnsi"/>
          <w:i/>
          <w:sz w:val="19"/>
          <w:szCs w:val="19"/>
          <w:lang w:eastAsia="en-US"/>
        </w:rPr>
        <w:t>указанными</w:t>
      </w:r>
      <w:proofErr w:type="gramEnd"/>
      <w:r w:rsidR="00C649BA" w:rsidRPr="00916D83">
        <w:rPr>
          <w:rFonts w:eastAsiaTheme="minorHAnsi"/>
          <w:i/>
          <w:sz w:val="19"/>
          <w:szCs w:val="19"/>
          <w:lang w:eastAsia="en-US"/>
        </w:rPr>
        <w:t xml:space="preserve"> документом и (или) проектом)</w:t>
      </w:r>
    </w:p>
    <w:p w:rsidR="00C649BA" w:rsidRPr="00916D83" w:rsidRDefault="00C649BA" w:rsidP="00C649BA">
      <w:pPr>
        <w:rPr>
          <w:lang w:eastAsia="hi-IN" w:bidi="hi-IN"/>
        </w:rPr>
      </w:pPr>
    </w:p>
    <w:p w:rsidR="00BE1030" w:rsidRPr="00916D83" w:rsidRDefault="00BE1030" w:rsidP="00C649BA">
      <w:pPr>
        <w:rPr>
          <w:lang w:eastAsia="hi-IN" w:bidi="hi-IN"/>
        </w:rPr>
      </w:pPr>
    </w:p>
    <w:p w:rsidR="003D22A6" w:rsidRPr="00916D83" w:rsidRDefault="009221F1"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П</w:t>
      </w:r>
      <w:r w:rsidR="003D22A6" w:rsidRPr="00916D83">
        <w:rPr>
          <w:rFonts w:ascii="Times New Roman" w:hAnsi="Times New Roman" w:cs="Times New Roman"/>
          <w:sz w:val="24"/>
          <w:szCs w:val="24"/>
        </w:rPr>
        <w:t>риложения:</w:t>
      </w:r>
    </w:p>
    <w:p w:rsidR="00BE1030" w:rsidRPr="00916D83" w:rsidRDefault="00BE1030" w:rsidP="00BE1030">
      <w:pPr>
        <w:rPr>
          <w:lang w:eastAsia="hi-IN" w:bidi="hi-IN"/>
        </w:rPr>
      </w:pPr>
    </w:p>
    <w:p w:rsidR="00BE1030" w:rsidRPr="00916D83" w:rsidRDefault="00BE1030" w:rsidP="00A95B3F">
      <w:pPr>
        <w:widowControl/>
        <w:jc w:val="both"/>
      </w:pPr>
      <w:r w:rsidRPr="00916D83">
        <w:t>1.</w:t>
      </w:r>
      <w:r w:rsidRPr="00916D83">
        <w:tab/>
      </w:r>
      <w:r w:rsidR="00CD3A3B">
        <w:t>_______________________________________________________________________</w:t>
      </w:r>
      <w:r w:rsidR="003B03CA" w:rsidRPr="00916D83">
        <w:rPr>
          <w:rFonts w:eastAsiaTheme="minorHAnsi"/>
          <w:lang w:eastAsia="en-US"/>
        </w:rPr>
        <w:t xml:space="preserve"> </w:t>
      </w:r>
    </w:p>
    <w:p w:rsidR="00BE1030"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2.</w:t>
      </w:r>
      <w:r w:rsidRPr="00916D83">
        <w:rPr>
          <w:rFonts w:ascii="Times New Roman" w:hAnsi="Times New Roman" w:cs="Times New Roman"/>
          <w:sz w:val="24"/>
          <w:szCs w:val="24"/>
        </w:rPr>
        <w:tab/>
      </w:r>
      <w:r w:rsidR="003D22A6" w:rsidRPr="00916D83">
        <w:rPr>
          <w:rFonts w:ascii="Times New Roman" w:hAnsi="Times New Roman" w:cs="Times New Roman"/>
          <w:sz w:val="24"/>
          <w:szCs w:val="24"/>
        </w:rPr>
        <w:t>______________________________________________</w:t>
      </w:r>
      <w:r w:rsidRPr="00916D83">
        <w:rPr>
          <w:rFonts w:ascii="Times New Roman" w:hAnsi="Times New Roman" w:cs="Times New Roman"/>
          <w:sz w:val="24"/>
          <w:szCs w:val="24"/>
        </w:rPr>
        <w:t>_________________________.</w:t>
      </w:r>
    </w:p>
    <w:p w:rsidR="00BE1030"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3.</w:t>
      </w:r>
      <w:r w:rsidRPr="00916D83">
        <w:rPr>
          <w:rFonts w:ascii="Times New Roman" w:hAnsi="Times New Roman" w:cs="Times New Roman"/>
          <w:sz w:val="24"/>
          <w:szCs w:val="24"/>
        </w:rPr>
        <w:tab/>
      </w:r>
      <w:r w:rsidR="003D22A6" w:rsidRPr="00916D83">
        <w:rPr>
          <w:rFonts w:ascii="Times New Roman" w:hAnsi="Times New Roman" w:cs="Times New Roman"/>
          <w:sz w:val="24"/>
          <w:szCs w:val="24"/>
        </w:rPr>
        <w:t>________________________________________</w:t>
      </w:r>
      <w:r w:rsidRPr="00916D83">
        <w:rPr>
          <w:rFonts w:ascii="Times New Roman" w:hAnsi="Times New Roman" w:cs="Times New Roman"/>
          <w:sz w:val="24"/>
          <w:szCs w:val="24"/>
        </w:rPr>
        <w:t>_______________________________.</w:t>
      </w:r>
    </w:p>
    <w:p w:rsidR="003D22A6" w:rsidRPr="00916D83" w:rsidRDefault="00BE1030" w:rsidP="003D22A6">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4.</w:t>
      </w:r>
      <w:r w:rsidRPr="00916D83">
        <w:rPr>
          <w:rFonts w:ascii="Times New Roman" w:hAnsi="Times New Roman" w:cs="Times New Roman"/>
          <w:sz w:val="24"/>
          <w:szCs w:val="24"/>
        </w:rPr>
        <w:tab/>
        <w:t>__________________</w:t>
      </w:r>
      <w:r w:rsidR="003D22A6" w:rsidRPr="00916D83">
        <w:rPr>
          <w:rFonts w:ascii="Times New Roman" w:hAnsi="Times New Roman" w:cs="Times New Roman"/>
          <w:sz w:val="24"/>
          <w:szCs w:val="24"/>
        </w:rPr>
        <w:t>______________________</w:t>
      </w:r>
      <w:r w:rsidRPr="00916D83">
        <w:rPr>
          <w:rFonts w:ascii="Times New Roman" w:hAnsi="Times New Roman" w:cs="Times New Roman"/>
          <w:sz w:val="24"/>
          <w:szCs w:val="24"/>
        </w:rPr>
        <w:t>_______________________________.</w:t>
      </w:r>
    </w:p>
    <w:p w:rsidR="00BE1030" w:rsidRPr="00916D83" w:rsidRDefault="00BE1030" w:rsidP="009221F1">
      <w:pPr>
        <w:pStyle w:val="ConsPlusNonformat"/>
        <w:jc w:val="both"/>
        <w:rPr>
          <w:rFonts w:ascii="Times New Roman" w:hAnsi="Times New Roman" w:cs="Times New Roman"/>
          <w:sz w:val="24"/>
          <w:szCs w:val="24"/>
        </w:rPr>
      </w:pPr>
    </w:p>
    <w:p w:rsidR="00BE1030" w:rsidRPr="00916D83" w:rsidRDefault="00BE1030" w:rsidP="009221F1">
      <w:pPr>
        <w:pStyle w:val="ConsPlusNonformat"/>
        <w:jc w:val="both"/>
        <w:rPr>
          <w:rFonts w:ascii="Times New Roman" w:hAnsi="Times New Roman" w:cs="Times New Roman"/>
          <w:sz w:val="24"/>
          <w:szCs w:val="24"/>
        </w:rPr>
      </w:pPr>
    </w:p>
    <w:p w:rsidR="009221F1" w:rsidRPr="00916D83" w:rsidRDefault="003D22A6" w:rsidP="009221F1">
      <w:pPr>
        <w:pStyle w:val="ConsPlusNonformat"/>
        <w:jc w:val="both"/>
        <w:rPr>
          <w:rFonts w:ascii="Times New Roman" w:hAnsi="Times New Roman" w:cs="Times New Roman"/>
          <w:sz w:val="24"/>
          <w:szCs w:val="24"/>
        </w:rPr>
      </w:pPr>
      <w:r w:rsidRPr="00916D83">
        <w:rPr>
          <w:rFonts w:ascii="Times New Roman" w:hAnsi="Times New Roman" w:cs="Times New Roman"/>
          <w:sz w:val="24"/>
          <w:szCs w:val="24"/>
        </w:rPr>
        <w:t>«_</w:t>
      </w:r>
      <w:r w:rsidR="009221F1" w:rsidRPr="00916D83">
        <w:rPr>
          <w:rFonts w:ascii="Times New Roman" w:hAnsi="Times New Roman" w:cs="Times New Roman"/>
          <w:sz w:val="24"/>
          <w:szCs w:val="24"/>
        </w:rPr>
        <w:t>_</w:t>
      </w:r>
      <w:r w:rsidRPr="00916D83">
        <w:rPr>
          <w:rFonts w:ascii="Times New Roman" w:hAnsi="Times New Roman" w:cs="Times New Roman"/>
          <w:sz w:val="24"/>
          <w:szCs w:val="24"/>
        </w:rPr>
        <w:t>_» ___________ 20__ г.</w:t>
      </w:r>
      <w:r w:rsidR="009221F1" w:rsidRPr="00916D83">
        <w:rPr>
          <w:rFonts w:ascii="Times New Roman" w:hAnsi="Times New Roman" w:cs="Times New Roman"/>
          <w:sz w:val="24"/>
          <w:szCs w:val="24"/>
        </w:rPr>
        <w:t xml:space="preserve">              ____________________/       </w:t>
      </w:r>
      <w:r w:rsidR="001B7D11" w:rsidRPr="00916D83">
        <w:rPr>
          <w:rFonts w:ascii="Times New Roman" w:hAnsi="Times New Roman" w:cs="Times New Roman"/>
          <w:sz w:val="24"/>
          <w:szCs w:val="24"/>
        </w:rPr>
        <w:t xml:space="preserve">         </w:t>
      </w:r>
      <w:r w:rsidR="009221F1" w:rsidRPr="00916D83">
        <w:rPr>
          <w:rFonts w:ascii="Times New Roman" w:hAnsi="Times New Roman" w:cs="Times New Roman"/>
          <w:sz w:val="24"/>
          <w:szCs w:val="24"/>
        </w:rPr>
        <w:t xml:space="preserve">     _______________</w:t>
      </w:r>
    </w:p>
    <w:p w:rsidR="009221F1" w:rsidRPr="00916D83" w:rsidRDefault="009221F1" w:rsidP="009221F1">
      <w:pPr>
        <w:pStyle w:val="ConsPlusNonformat"/>
        <w:jc w:val="both"/>
        <w:rPr>
          <w:rFonts w:ascii="Times New Roman" w:hAnsi="Times New Roman" w:cs="Times New Roman"/>
          <w:i/>
        </w:rPr>
      </w:pPr>
      <w:r w:rsidRPr="00916D83">
        <w:rPr>
          <w:rFonts w:ascii="Times New Roman" w:hAnsi="Times New Roman" w:cs="Times New Roman"/>
          <w:i/>
        </w:rPr>
        <w:t xml:space="preserve">                  (дата)                                                            (Ф.И.О.)                          </w:t>
      </w:r>
      <w:r w:rsidR="001B7D11" w:rsidRPr="00916D83">
        <w:rPr>
          <w:rFonts w:ascii="Times New Roman" w:hAnsi="Times New Roman" w:cs="Times New Roman"/>
          <w:i/>
        </w:rPr>
        <w:t xml:space="preserve">          </w:t>
      </w:r>
      <w:r w:rsidRPr="00916D83">
        <w:rPr>
          <w:rFonts w:ascii="Times New Roman" w:hAnsi="Times New Roman" w:cs="Times New Roman"/>
          <w:i/>
        </w:rPr>
        <w:t xml:space="preserve">              (подпись)</w:t>
      </w:r>
    </w:p>
    <w:p w:rsidR="0006266D" w:rsidRPr="00916D83" w:rsidRDefault="009221F1" w:rsidP="009221F1">
      <w:pPr>
        <w:tabs>
          <w:tab w:val="left" w:pos="3840"/>
        </w:tabs>
      </w:pPr>
      <w:r w:rsidRPr="00916D83">
        <w:tab/>
      </w:r>
    </w:p>
    <w:p w:rsidR="00BE1030" w:rsidRPr="00916D83" w:rsidRDefault="00BE1030" w:rsidP="009221F1">
      <w:pPr>
        <w:spacing w:line="276" w:lineRule="auto"/>
        <w:ind w:firstLine="851"/>
        <w:jc w:val="both"/>
        <w:rPr>
          <w:sz w:val="20"/>
          <w:szCs w:val="20"/>
        </w:rPr>
      </w:pPr>
    </w:p>
    <w:p w:rsidR="00BE1030" w:rsidRPr="00916D83" w:rsidRDefault="00BE1030" w:rsidP="009221F1">
      <w:pPr>
        <w:spacing w:line="276" w:lineRule="auto"/>
        <w:ind w:firstLine="851"/>
        <w:jc w:val="both"/>
        <w:rPr>
          <w:sz w:val="20"/>
          <w:szCs w:val="20"/>
        </w:rPr>
      </w:pPr>
    </w:p>
    <w:p w:rsidR="00817042" w:rsidRPr="00673C4C" w:rsidRDefault="00817042" w:rsidP="00817042">
      <w:pPr>
        <w:spacing w:line="276" w:lineRule="auto"/>
        <w:ind w:firstLine="851"/>
        <w:jc w:val="both"/>
        <w:rPr>
          <w:sz w:val="20"/>
          <w:szCs w:val="20"/>
        </w:rPr>
      </w:pPr>
      <w:r w:rsidRPr="00673C4C">
        <w:rPr>
          <w:sz w:val="20"/>
          <w:szCs w:val="20"/>
        </w:rPr>
        <w:t>Настоящим даю согласие А</w:t>
      </w:r>
      <w:r>
        <w:rPr>
          <w:sz w:val="20"/>
          <w:szCs w:val="20"/>
        </w:rPr>
        <w:t>дминистрации ___</w:t>
      </w:r>
      <w:r w:rsidRPr="00673C4C">
        <w:rPr>
          <w:sz w:val="20"/>
          <w:szCs w:val="20"/>
        </w:rPr>
        <w:t>________________________________  на обработку,</w:t>
      </w:r>
    </w:p>
    <w:p w:rsidR="00817042" w:rsidRPr="00673C4C" w:rsidRDefault="00817042" w:rsidP="00817042">
      <w:pPr>
        <w:spacing w:line="276" w:lineRule="auto"/>
        <w:ind w:firstLine="851"/>
        <w:jc w:val="both"/>
        <w:rPr>
          <w:sz w:val="20"/>
          <w:szCs w:val="20"/>
        </w:rPr>
      </w:pPr>
      <w:r w:rsidRPr="00673C4C">
        <w:rPr>
          <w:sz w:val="20"/>
          <w:szCs w:val="20"/>
        </w:rPr>
        <w:t xml:space="preserve">                                                                              </w:t>
      </w:r>
      <w:r w:rsidRPr="00673C4C">
        <w:rPr>
          <w:i/>
          <w:sz w:val="20"/>
          <w:szCs w:val="20"/>
        </w:rPr>
        <w:t xml:space="preserve">  (наименование муниципального образования) </w:t>
      </w:r>
    </w:p>
    <w:p w:rsidR="00817042" w:rsidRPr="00673C4C" w:rsidRDefault="00817042" w:rsidP="00817042">
      <w:pPr>
        <w:spacing w:line="276" w:lineRule="auto"/>
        <w:jc w:val="both"/>
        <w:rPr>
          <w:sz w:val="20"/>
          <w:szCs w:val="20"/>
        </w:rPr>
      </w:pPr>
      <w:r w:rsidRPr="00673C4C">
        <w:rPr>
          <w:sz w:val="20"/>
          <w:szCs w:val="20"/>
        </w:rPr>
        <w:t xml:space="preserve"> </w:t>
      </w:r>
      <w:proofErr w:type="gramStart"/>
      <w:r w:rsidRPr="00673C4C">
        <w:rPr>
          <w:sz w:val="20"/>
          <w:szCs w:val="20"/>
        </w:rPr>
        <w:t xml:space="preserve">включая </w:t>
      </w:r>
      <w:r w:rsidRPr="00673C4C">
        <w:rPr>
          <w:rFonts w:eastAsiaTheme="minorHAnsi"/>
          <w:sz w:val="20"/>
          <w:szCs w:val="20"/>
        </w:rPr>
        <w:t xml:space="preserve">сбор, </w:t>
      </w:r>
      <w:r w:rsidRPr="00673C4C">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673C4C">
        <w:rPr>
          <w:sz w:val="20"/>
          <w:szCs w:val="20"/>
        </w:rPr>
        <w:t>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документах  (копиях документов).</w:t>
      </w:r>
      <w:proofErr w:type="gramEnd"/>
    </w:p>
    <w:p w:rsidR="00817042" w:rsidRPr="00673C4C" w:rsidRDefault="00817042" w:rsidP="00817042">
      <w:pPr>
        <w:pStyle w:val="ConsPlusNonformat"/>
        <w:jc w:val="both"/>
        <w:rPr>
          <w:rFonts w:ascii="Times New Roman" w:hAnsi="Times New Roman" w:cs="Times New Roman"/>
        </w:rPr>
      </w:pPr>
      <w:r w:rsidRPr="00673C4C">
        <w:rPr>
          <w:rFonts w:ascii="Times New Roman" w:hAnsi="Times New Roman" w:cs="Times New Roman"/>
        </w:rPr>
        <w:t>Настоящее согласие действует _________________________________________</w:t>
      </w:r>
      <w:r>
        <w:rPr>
          <w:rFonts w:ascii="Times New Roman" w:hAnsi="Times New Roman" w:cs="Times New Roman"/>
        </w:rPr>
        <w:t>_</w:t>
      </w:r>
      <w:r w:rsidRPr="00673C4C">
        <w:rPr>
          <w:rFonts w:ascii="Times New Roman" w:hAnsi="Times New Roman" w:cs="Times New Roman"/>
        </w:rPr>
        <w:t>_______________________</w:t>
      </w:r>
    </w:p>
    <w:p w:rsidR="00817042" w:rsidRPr="00673C4C" w:rsidRDefault="00817042" w:rsidP="00817042">
      <w:pPr>
        <w:ind w:left="2832"/>
        <w:jc w:val="center"/>
        <w:rPr>
          <w:i/>
          <w:sz w:val="18"/>
          <w:szCs w:val="18"/>
        </w:rPr>
      </w:pPr>
      <w:proofErr w:type="gramStart"/>
      <w:r w:rsidRPr="00673C4C">
        <w:rPr>
          <w:i/>
          <w:sz w:val="18"/>
          <w:szCs w:val="18"/>
        </w:rPr>
        <w:t>(</w:t>
      </w:r>
      <w:r w:rsidRPr="00673C4C">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673C4C">
        <w:rPr>
          <w:i/>
          <w:sz w:val="18"/>
          <w:szCs w:val="18"/>
        </w:rPr>
        <w:t>, до момента отзыва согласия, в течение иного определенного срока (определяется заявителем)</w:t>
      </w:r>
      <w:proofErr w:type="gramEnd"/>
    </w:p>
    <w:p w:rsidR="00817042" w:rsidRPr="00673C4C" w:rsidRDefault="00817042" w:rsidP="00817042">
      <w:pPr>
        <w:pStyle w:val="ConsPlusNonformat"/>
        <w:spacing w:before="120" w:line="276" w:lineRule="auto"/>
        <w:ind w:firstLine="851"/>
        <w:jc w:val="both"/>
        <w:rPr>
          <w:rFonts w:ascii="Times New Roman" w:hAnsi="Times New Roman" w:cs="Times New Roman"/>
        </w:rPr>
      </w:pPr>
    </w:p>
    <w:p w:rsidR="00817042" w:rsidRPr="00673C4C" w:rsidRDefault="00817042" w:rsidP="00817042">
      <w:pPr>
        <w:pStyle w:val="ConsPlusNonformat"/>
        <w:spacing w:before="120" w:line="276" w:lineRule="auto"/>
        <w:ind w:firstLine="851"/>
        <w:jc w:val="both"/>
        <w:rPr>
          <w:rFonts w:ascii="Times New Roman" w:hAnsi="Times New Roman" w:cs="Times New Roman"/>
        </w:rPr>
      </w:pPr>
      <w:r w:rsidRPr="00673C4C">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817042" w:rsidRDefault="00817042" w:rsidP="00817042">
      <w:pPr>
        <w:tabs>
          <w:tab w:val="left" w:pos="3555"/>
        </w:tabs>
        <w:ind w:right="251"/>
        <w:rPr>
          <w:sz w:val="20"/>
          <w:szCs w:val="20"/>
          <w:lang w:eastAsia="en-US"/>
        </w:rPr>
      </w:pPr>
    </w:p>
    <w:p w:rsidR="00817042" w:rsidRPr="00673C4C" w:rsidRDefault="00817042" w:rsidP="00817042">
      <w:pPr>
        <w:tabs>
          <w:tab w:val="left" w:pos="3555"/>
        </w:tabs>
        <w:ind w:right="251"/>
        <w:rPr>
          <w:sz w:val="20"/>
          <w:szCs w:val="20"/>
          <w:lang w:eastAsia="en-US"/>
        </w:rPr>
      </w:pPr>
      <w:r w:rsidRPr="00673C4C">
        <w:rPr>
          <w:sz w:val="20"/>
          <w:szCs w:val="20"/>
          <w:lang w:eastAsia="en-US"/>
        </w:rPr>
        <w:t xml:space="preserve">«____»  _________ 20 ___ г.                   ________________________         </w:t>
      </w:r>
      <w:r>
        <w:rPr>
          <w:sz w:val="20"/>
          <w:szCs w:val="20"/>
          <w:lang w:eastAsia="en-US"/>
        </w:rPr>
        <w:t xml:space="preserve">      </w:t>
      </w:r>
      <w:r w:rsidRPr="00673C4C">
        <w:rPr>
          <w:sz w:val="20"/>
          <w:szCs w:val="20"/>
          <w:lang w:eastAsia="en-US"/>
        </w:rPr>
        <w:t xml:space="preserve">     ____________________</w:t>
      </w:r>
    </w:p>
    <w:p w:rsidR="00817042" w:rsidRPr="00673C4C" w:rsidRDefault="00817042" w:rsidP="00817042">
      <w:pPr>
        <w:tabs>
          <w:tab w:val="left" w:pos="3555"/>
        </w:tabs>
        <w:ind w:right="251"/>
        <w:rPr>
          <w:i/>
          <w:sz w:val="20"/>
          <w:szCs w:val="20"/>
          <w:lang w:eastAsia="en-US"/>
        </w:rPr>
      </w:pPr>
      <w:r w:rsidRPr="00673C4C">
        <w:rPr>
          <w:sz w:val="20"/>
          <w:szCs w:val="20"/>
          <w:lang w:eastAsia="en-US"/>
        </w:rPr>
        <w:t xml:space="preserve">                                             </w:t>
      </w:r>
      <w:r w:rsidRPr="00673C4C">
        <w:rPr>
          <w:i/>
          <w:sz w:val="20"/>
          <w:szCs w:val="20"/>
          <w:lang w:eastAsia="en-US"/>
        </w:rPr>
        <w:t xml:space="preserve">                                  Подпись заявителя                                расшифровка подписи</w:t>
      </w:r>
    </w:p>
    <w:p w:rsidR="00817042" w:rsidRPr="00673C4C" w:rsidRDefault="00817042" w:rsidP="00817042">
      <w:pPr>
        <w:tabs>
          <w:tab w:val="left" w:pos="3555"/>
        </w:tabs>
        <w:ind w:right="251"/>
        <w:rPr>
          <w:sz w:val="20"/>
          <w:szCs w:val="20"/>
          <w:lang w:eastAsia="en-US"/>
        </w:rPr>
      </w:pPr>
    </w:p>
    <w:p w:rsidR="00817042" w:rsidRPr="00673C4C" w:rsidRDefault="00817042" w:rsidP="00817042">
      <w:pPr>
        <w:tabs>
          <w:tab w:val="left" w:pos="3555"/>
        </w:tabs>
        <w:ind w:right="251"/>
        <w:rPr>
          <w:sz w:val="20"/>
          <w:szCs w:val="20"/>
          <w:lang w:eastAsia="en-US"/>
        </w:rPr>
      </w:pPr>
      <w:r w:rsidRPr="00673C4C">
        <w:rPr>
          <w:sz w:val="20"/>
          <w:szCs w:val="20"/>
          <w:lang w:eastAsia="en-US"/>
        </w:rPr>
        <w:t>«____»  _________ 20 ___ г.                    _________</w:t>
      </w:r>
      <w:r>
        <w:rPr>
          <w:sz w:val="20"/>
          <w:szCs w:val="20"/>
          <w:lang w:eastAsia="en-US"/>
        </w:rPr>
        <w:t xml:space="preserve">_______________ </w:t>
      </w:r>
      <w:r w:rsidRPr="00673C4C">
        <w:rPr>
          <w:sz w:val="20"/>
          <w:szCs w:val="20"/>
          <w:lang w:eastAsia="en-US"/>
        </w:rPr>
        <w:t xml:space="preserve">    </w:t>
      </w:r>
      <w:r>
        <w:rPr>
          <w:sz w:val="20"/>
          <w:szCs w:val="20"/>
          <w:lang w:eastAsia="en-US"/>
        </w:rPr>
        <w:t xml:space="preserve">                 </w:t>
      </w:r>
      <w:r w:rsidRPr="00673C4C">
        <w:rPr>
          <w:sz w:val="20"/>
          <w:szCs w:val="20"/>
          <w:lang w:eastAsia="en-US"/>
        </w:rPr>
        <w:t>____________________</w:t>
      </w:r>
    </w:p>
    <w:p w:rsidR="00817042" w:rsidRPr="00673C4C" w:rsidRDefault="00817042" w:rsidP="00817042">
      <w:pPr>
        <w:tabs>
          <w:tab w:val="left" w:pos="3555"/>
        </w:tabs>
        <w:ind w:right="251"/>
        <w:rPr>
          <w:i/>
          <w:sz w:val="20"/>
          <w:szCs w:val="20"/>
          <w:lang w:eastAsia="en-US"/>
        </w:rPr>
      </w:pPr>
      <w:r w:rsidRPr="00673C4C">
        <w:rPr>
          <w:sz w:val="20"/>
          <w:szCs w:val="20"/>
          <w:lang w:eastAsia="en-US"/>
        </w:rPr>
        <w:t xml:space="preserve">                                                                            </w:t>
      </w:r>
      <w:r w:rsidRPr="00673C4C">
        <w:rPr>
          <w:i/>
          <w:sz w:val="20"/>
          <w:szCs w:val="20"/>
          <w:lang w:eastAsia="en-US"/>
        </w:rPr>
        <w:t xml:space="preserve">  По</w:t>
      </w:r>
      <w:r>
        <w:rPr>
          <w:i/>
          <w:sz w:val="20"/>
          <w:szCs w:val="20"/>
          <w:lang w:eastAsia="en-US"/>
        </w:rPr>
        <w:t xml:space="preserve">дпись специалиста, </w:t>
      </w:r>
      <w:r w:rsidRPr="00673C4C">
        <w:rPr>
          <w:i/>
          <w:sz w:val="20"/>
          <w:szCs w:val="20"/>
          <w:lang w:eastAsia="en-US"/>
        </w:rPr>
        <w:t xml:space="preserve">                         расшифровка подписи</w:t>
      </w:r>
    </w:p>
    <w:p w:rsidR="00817042" w:rsidRPr="00673C4C" w:rsidRDefault="00817042" w:rsidP="00817042">
      <w:pPr>
        <w:tabs>
          <w:tab w:val="left" w:pos="3555"/>
        </w:tabs>
        <w:ind w:right="251"/>
        <w:rPr>
          <w:i/>
          <w:sz w:val="20"/>
          <w:szCs w:val="20"/>
          <w:lang w:eastAsia="en-US"/>
        </w:rPr>
      </w:pPr>
      <w:r w:rsidRPr="00673C4C">
        <w:rPr>
          <w:i/>
          <w:sz w:val="20"/>
          <w:szCs w:val="20"/>
          <w:lang w:eastAsia="en-US"/>
        </w:rPr>
        <w:t xml:space="preserve">                                                                              </w:t>
      </w:r>
      <w:proofErr w:type="gramStart"/>
      <w:r w:rsidRPr="00673C4C">
        <w:rPr>
          <w:i/>
          <w:sz w:val="20"/>
          <w:szCs w:val="20"/>
          <w:lang w:eastAsia="en-US"/>
        </w:rPr>
        <w:t>принявшего</w:t>
      </w:r>
      <w:proofErr w:type="gramEnd"/>
      <w:r w:rsidRPr="00673C4C">
        <w:rPr>
          <w:i/>
          <w:sz w:val="20"/>
          <w:szCs w:val="20"/>
          <w:lang w:eastAsia="en-US"/>
        </w:rPr>
        <w:t xml:space="preserve"> заявление                </w:t>
      </w:r>
    </w:p>
    <w:p w:rsidR="00A95B3F" w:rsidRPr="00916D83" w:rsidRDefault="00A95B3F">
      <w:pPr>
        <w:widowControl/>
        <w:autoSpaceDE/>
        <w:autoSpaceDN/>
        <w:adjustRightInd/>
        <w:spacing w:after="200" w:line="276" w:lineRule="auto"/>
        <w:rPr>
          <w:i/>
          <w:sz w:val="20"/>
          <w:szCs w:val="20"/>
          <w:lang w:eastAsia="en-US"/>
        </w:rPr>
      </w:pPr>
      <w:r w:rsidRPr="00916D83">
        <w:rPr>
          <w:i/>
          <w:sz w:val="20"/>
          <w:szCs w:val="20"/>
          <w:lang w:eastAsia="en-US"/>
        </w:rPr>
        <w:br w:type="page"/>
      </w:r>
    </w:p>
    <w:p w:rsidR="00A95B3F" w:rsidRPr="00916D83" w:rsidRDefault="00A95B3F" w:rsidP="00A95B3F">
      <w:pPr>
        <w:pStyle w:val="ConsPlusNormal"/>
        <w:jc w:val="right"/>
        <w:outlineLvl w:val="0"/>
        <w:rPr>
          <w:rFonts w:ascii="Times New Roman" w:hAnsi="Times New Roman" w:cs="Times New Roman"/>
        </w:rPr>
        <w:sectPr w:rsidR="00A95B3F" w:rsidRPr="00916D83" w:rsidSect="00A95B3F">
          <w:pgSz w:w="11905" w:h="16838"/>
          <w:pgMar w:top="1134" w:right="851" w:bottom="1134" w:left="1701" w:header="0" w:footer="0" w:gutter="0"/>
          <w:cols w:space="720"/>
        </w:sectPr>
      </w:pPr>
    </w:p>
    <w:p w:rsidR="00A95B3F" w:rsidRPr="00916D83" w:rsidRDefault="00A95B3F" w:rsidP="00A95B3F">
      <w:pPr>
        <w:pStyle w:val="ConsPlusNormal"/>
        <w:jc w:val="right"/>
        <w:outlineLvl w:val="0"/>
        <w:rPr>
          <w:rFonts w:ascii="Times New Roman" w:hAnsi="Times New Roman" w:cs="Times New Roman"/>
        </w:rPr>
      </w:pPr>
      <w:r w:rsidRPr="00916D83">
        <w:rPr>
          <w:rFonts w:ascii="Times New Roman" w:hAnsi="Times New Roman" w:cs="Times New Roman"/>
        </w:rPr>
        <w:lastRenderedPageBreak/>
        <w:t>Приложение № 2</w:t>
      </w:r>
    </w:p>
    <w:p w:rsidR="00A95B3F" w:rsidRPr="00916D83" w:rsidRDefault="00A95B3F" w:rsidP="00A95B3F">
      <w:pPr>
        <w:pStyle w:val="ConsPlusNormal"/>
        <w:jc w:val="right"/>
        <w:outlineLvl w:val="0"/>
        <w:rPr>
          <w:rFonts w:ascii="Times New Roman" w:hAnsi="Times New Roman" w:cs="Times New Roman"/>
        </w:rPr>
      </w:pPr>
    </w:p>
    <w:p w:rsidR="00A95B3F" w:rsidRPr="00916D83" w:rsidRDefault="00A95B3F" w:rsidP="00A95B3F">
      <w:pPr>
        <w:pStyle w:val="ConsPlusNormal"/>
        <w:jc w:val="right"/>
        <w:outlineLvl w:val="0"/>
        <w:rPr>
          <w:rFonts w:ascii="Times New Roman" w:hAnsi="Times New Roman" w:cs="Times New Roman"/>
        </w:rPr>
      </w:pPr>
      <w:r w:rsidRPr="00916D83">
        <w:rPr>
          <w:rFonts w:ascii="Times New Roman" w:hAnsi="Times New Roman" w:cs="Times New Roman"/>
        </w:rPr>
        <w:t>Приложение</w:t>
      </w:r>
    </w:p>
    <w:p w:rsidR="00A95B3F" w:rsidRPr="00916D83" w:rsidRDefault="00A95B3F" w:rsidP="00A95B3F">
      <w:pPr>
        <w:pStyle w:val="ConsPlusNormal"/>
        <w:jc w:val="right"/>
        <w:rPr>
          <w:rFonts w:ascii="Times New Roman" w:hAnsi="Times New Roman" w:cs="Times New Roman"/>
        </w:rPr>
      </w:pPr>
      <w:r w:rsidRPr="00916D83">
        <w:rPr>
          <w:rFonts w:ascii="Times New Roman" w:hAnsi="Times New Roman" w:cs="Times New Roman"/>
        </w:rPr>
        <w:t>к приказу Минэкономразвития России</w:t>
      </w:r>
    </w:p>
    <w:p w:rsidR="00A95B3F" w:rsidRPr="00916D83" w:rsidRDefault="00A95B3F" w:rsidP="00A95B3F">
      <w:pPr>
        <w:pStyle w:val="ConsPlusNormal"/>
        <w:jc w:val="right"/>
        <w:rPr>
          <w:rFonts w:ascii="Times New Roman" w:hAnsi="Times New Roman" w:cs="Times New Roman"/>
        </w:rPr>
      </w:pPr>
      <w:r w:rsidRPr="00916D83">
        <w:rPr>
          <w:rFonts w:ascii="Times New Roman" w:hAnsi="Times New Roman" w:cs="Times New Roman"/>
        </w:rPr>
        <w:t>от 12 января 2015 г. N 1</w:t>
      </w:r>
    </w:p>
    <w:p w:rsidR="00A95B3F" w:rsidRPr="00916D83" w:rsidRDefault="00A95B3F" w:rsidP="00A95B3F">
      <w:pPr>
        <w:pStyle w:val="ConsPlusNormal"/>
        <w:jc w:val="both"/>
        <w:rPr>
          <w:rFonts w:ascii="Times New Roman" w:hAnsi="Times New Roman" w:cs="Times New Roman"/>
        </w:rPr>
      </w:pPr>
    </w:p>
    <w:p w:rsidR="00A95B3F" w:rsidRPr="00916D83" w:rsidRDefault="00A95B3F" w:rsidP="00A95B3F">
      <w:pPr>
        <w:pStyle w:val="ConsPlusTitle"/>
        <w:jc w:val="center"/>
      </w:pPr>
      <w:bookmarkStart w:id="1" w:name="P37"/>
      <w:bookmarkEnd w:id="1"/>
      <w:r w:rsidRPr="00916D83">
        <w:rPr>
          <w:sz w:val="22"/>
        </w:rPr>
        <w:t>ПЕРЕЧЕНЬ</w:t>
      </w:r>
    </w:p>
    <w:p w:rsidR="00A95B3F" w:rsidRPr="00916D83" w:rsidRDefault="00A95B3F" w:rsidP="00A95B3F">
      <w:pPr>
        <w:pStyle w:val="ConsPlusTitle"/>
        <w:jc w:val="center"/>
      </w:pPr>
      <w:r w:rsidRPr="00916D83">
        <w:rPr>
          <w:sz w:val="22"/>
        </w:rPr>
        <w:t>ДОКУМЕНТОВ, ПОДТВЕРЖДАЮЩИХ ПРАВО ЗАЯВИТЕЛЯ НА ПРИОБРЕТЕНИЕ</w:t>
      </w:r>
    </w:p>
    <w:p w:rsidR="00A95B3F" w:rsidRPr="00916D83" w:rsidRDefault="00A95B3F" w:rsidP="00A95B3F">
      <w:pPr>
        <w:pStyle w:val="ConsPlusTitle"/>
        <w:jc w:val="center"/>
      </w:pPr>
      <w:r w:rsidRPr="00916D83">
        <w:rPr>
          <w:sz w:val="22"/>
        </w:rPr>
        <w:t>ЗЕМЕЛЬНОГО УЧАСТКА БЕЗ ПРОВЕДЕНИЯ ТОРГОВ</w:t>
      </w:r>
    </w:p>
    <w:p w:rsidR="00A95B3F" w:rsidRPr="00916D83" w:rsidRDefault="00A95B3F" w:rsidP="00A95B3F">
      <w:pPr>
        <w:pStyle w:val="ConsPlusNormal"/>
        <w:jc w:val="center"/>
        <w:rPr>
          <w:rFonts w:ascii="Times New Roman" w:hAnsi="Times New Roman" w:cs="Times New Roman"/>
        </w:rPr>
      </w:pPr>
    </w:p>
    <w:p w:rsidR="00A95B3F" w:rsidRPr="00916D83" w:rsidRDefault="00A95B3F" w:rsidP="00A95B3F">
      <w:pPr>
        <w:pStyle w:val="ConsPlusNormal"/>
        <w:jc w:val="center"/>
        <w:rPr>
          <w:rFonts w:ascii="Times New Roman" w:hAnsi="Times New Roman" w:cs="Times New Roman"/>
        </w:rPr>
      </w:pPr>
      <w:r w:rsidRPr="00916D83">
        <w:rPr>
          <w:rFonts w:ascii="Times New Roman" w:hAnsi="Times New Roman" w:cs="Times New Roman"/>
        </w:rPr>
        <w:t>Список изменяющих документов</w:t>
      </w:r>
    </w:p>
    <w:p w:rsidR="00A95B3F" w:rsidRPr="00916D83" w:rsidRDefault="00A95B3F" w:rsidP="00A95B3F">
      <w:pPr>
        <w:pStyle w:val="ConsPlusNormal"/>
        <w:jc w:val="center"/>
        <w:rPr>
          <w:rFonts w:ascii="Times New Roman" w:hAnsi="Times New Roman" w:cs="Times New Roman"/>
        </w:rPr>
      </w:pPr>
      <w:proofErr w:type="gramStart"/>
      <w:r w:rsidRPr="00916D83">
        <w:rPr>
          <w:rFonts w:ascii="Times New Roman" w:hAnsi="Times New Roman" w:cs="Times New Roman"/>
        </w:rPr>
        <w:t xml:space="preserve">(в ред. Приказов Минэкономразвития России от 10.02.2016 </w:t>
      </w:r>
      <w:hyperlink r:id="rId31" w:history="1">
        <w:r w:rsidRPr="00916D83">
          <w:rPr>
            <w:rFonts w:ascii="Times New Roman" w:hAnsi="Times New Roman" w:cs="Times New Roman"/>
            <w:color w:val="0000FF"/>
          </w:rPr>
          <w:t>N 55</w:t>
        </w:r>
      </w:hyperlink>
      <w:r w:rsidRPr="00916D83">
        <w:rPr>
          <w:rFonts w:ascii="Times New Roman" w:hAnsi="Times New Roman" w:cs="Times New Roman"/>
        </w:rPr>
        <w:t>,</w:t>
      </w:r>
      <w:proofErr w:type="gramEnd"/>
    </w:p>
    <w:p w:rsidR="00A95B3F" w:rsidRPr="00916D83" w:rsidRDefault="00A95B3F" w:rsidP="00A95B3F">
      <w:pPr>
        <w:pStyle w:val="ConsPlusNormal"/>
        <w:jc w:val="center"/>
        <w:rPr>
          <w:rFonts w:ascii="Times New Roman" w:hAnsi="Times New Roman" w:cs="Times New Roman"/>
        </w:rPr>
      </w:pPr>
      <w:r w:rsidRPr="00916D83">
        <w:rPr>
          <w:rFonts w:ascii="Times New Roman" w:hAnsi="Times New Roman" w:cs="Times New Roman"/>
        </w:rPr>
        <w:t xml:space="preserve">от 12.10.2016 </w:t>
      </w:r>
      <w:hyperlink r:id="rId32" w:history="1">
        <w:r w:rsidRPr="00916D83">
          <w:rPr>
            <w:rFonts w:ascii="Times New Roman" w:hAnsi="Times New Roman" w:cs="Times New Roman"/>
            <w:color w:val="0000FF"/>
          </w:rPr>
          <w:t>N 651</w:t>
        </w:r>
      </w:hyperlink>
      <w:r w:rsidRPr="00916D83">
        <w:rPr>
          <w:rFonts w:ascii="Times New Roman" w:hAnsi="Times New Roman" w:cs="Times New Roman"/>
        </w:rPr>
        <w:t>)</w:t>
      </w:r>
    </w:p>
    <w:p w:rsidR="00A95B3F" w:rsidRPr="00916D83" w:rsidRDefault="00A95B3F" w:rsidP="00A95B3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459"/>
        <w:gridCol w:w="1881"/>
        <w:gridCol w:w="2141"/>
        <w:gridCol w:w="2156"/>
        <w:gridCol w:w="5274"/>
      </w:tblGrid>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N </w:t>
            </w:r>
            <w:proofErr w:type="gramStart"/>
            <w:r w:rsidRPr="00916D83">
              <w:rPr>
                <w:rFonts w:ascii="Times New Roman" w:hAnsi="Times New Roman" w:cs="Times New Roman"/>
              </w:rPr>
              <w:t>п</w:t>
            </w:r>
            <w:proofErr w:type="gramEnd"/>
            <w:r w:rsidRPr="00916D83">
              <w:rPr>
                <w:rFonts w:ascii="Times New Roman" w:hAnsi="Times New Roman" w:cs="Times New Roman"/>
              </w:rPr>
              <w:t>/п</w:t>
            </w:r>
          </w:p>
        </w:tc>
        <w:tc>
          <w:tcPr>
            <w:tcW w:w="2459"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Заявитель</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8" w:history="1">
              <w:r w:rsidRPr="00916D83">
                <w:rPr>
                  <w:rFonts w:ascii="Times New Roman" w:hAnsi="Times New Roman" w:cs="Times New Roman"/>
                  <w:color w:val="0000FF"/>
                </w:rPr>
                <w:t>&lt;1&gt;</w:t>
              </w:r>
            </w:hyperlink>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33" w:history="1">
              <w:r w:rsidR="00A95B3F" w:rsidRPr="00916D83">
                <w:rPr>
                  <w:rFonts w:ascii="Times New Roman" w:hAnsi="Times New Roman" w:cs="Times New Roman"/>
                  <w:color w:val="0000FF"/>
                </w:rPr>
                <w:t>Подпункт 1 пункта 2 статьи 39.3</w:t>
              </w:r>
            </w:hyperlink>
            <w:r w:rsidR="00A95B3F" w:rsidRPr="00916D83">
              <w:rPr>
                <w:rFonts w:ascii="Times New Roman" w:hAnsi="Times New Roman" w:cs="Times New Roman"/>
              </w:rPr>
              <w:t xml:space="preserve"> Земельного кодекса Российской Федерации </w:t>
            </w:r>
            <w:hyperlink w:anchor="P979" w:history="1">
              <w:r w:rsidR="00A95B3F" w:rsidRPr="00916D83">
                <w:rPr>
                  <w:rFonts w:ascii="Times New Roman" w:hAnsi="Times New Roman" w:cs="Times New Roman"/>
                  <w:color w:val="0000FF"/>
                </w:rPr>
                <w:t>&lt;2&gt;</w:t>
              </w:r>
            </w:hyperlink>
            <w:r w:rsidR="00A95B3F" w:rsidRPr="00916D83">
              <w:rPr>
                <w:rFonts w:ascii="Times New Roman" w:hAnsi="Times New Roman" w:cs="Times New Roman"/>
              </w:rPr>
              <w:t xml:space="preserve"> (далее - Земельный кодекс)</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80" w:history="1">
              <w:r w:rsidRPr="00916D83">
                <w:rPr>
                  <w:rFonts w:ascii="Times New Roman" w:hAnsi="Times New Roman" w:cs="Times New Roman"/>
                  <w:color w:val="0000FF"/>
                </w:rPr>
                <w:t>&lt;3&gt;</w:t>
              </w:r>
            </w:hyperlink>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Единого государственного реестра юридических лиц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3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36" w:history="1">
              <w:r w:rsidR="00A95B3F" w:rsidRPr="00916D83">
                <w:rPr>
                  <w:rFonts w:ascii="Times New Roman" w:hAnsi="Times New Roman" w:cs="Times New Roman"/>
                  <w:color w:val="0000FF"/>
                </w:rPr>
                <w:t>Подпункт 2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3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39" w:history="1">
              <w:r w:rsidR="00A95B3F" w:rsidRPr="00916D83">
                <w:rPr>
                  <w:rFonts w:ascii="Times New Roman" w:hAnsi="Times New Roman" w:cs="Times New Roman"/>
                  <w:color w:val="0000FF"/>
                </w:rPr>
                <w:t>Подпункт 2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916D83">
              <w:rPr>
                <w:rFonts w:ascii="Times New Roman" w:hAnsi="Times New Roman" w:cs="Times New Roman"/>
              </w:rPr>
              <w:lastRenderedPageBreak/>
              <w:t>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916D83">
              <w:rPr>
                <w:rFonts w:ascii="Times New Roman" w:hAnsi="Times New Roman" w:cs="Times New Roman"/>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(п. 2.1 </w:t>
            </w:r>
            <w:proofErr w:type="gramStart"/>
            <w:r w:rsidRPr="00916D83">
              <w:rPr>
                <w:rFonts w:ascii="Times New Roman" w:hAnsi="Times New Roman" w:cs="Times New Roman"/>
              </w:rPr>
              <w:t>введен</w:t>
            </w:r>
            <w:proofErr w:type="gramEnd"/>
            <w:r w:rsidRPr="00916D83">
              <w:rPr>
                <w:rFonts w:ascii="Times New Roman" w:hAnsi="Times New Roman" w:cs="Times New Roman"/>
              </w:rPr>
              <w:t xml:space="preserve"> </w:t>
            </w:r>
            <w:hyperlink r:id="rId40"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41" w:history="1">
              <w:r w:rsidR="00A95B3F" w:rsidRPr="00916D83">
                <w:rPr>
                  <w:rFonts w:ascii="Times New Roman" w:hAnsi="Times New Roman" w:cs="Times New Roman"/>
                  <w:color w:val="0000FF"/>
                </w:rPr>
                <w:t>Подпункт 3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4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4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44" w:history="1">
              <w:r w:rsidR="00A95B3F" w:rsidRPr="00916D83">
                <w:rPr>
                  <w:rFonts w:ascii="Times New Roman" w:hAnsi="Times New Roman" w:cs="Times New Roman"/>
                  <w:color w:val="0000FF"/>
                </w:rPr>
                <w:t>Подпункт 4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4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4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47" w:history="1">
              <w:r w:rsidR="00A95B3F" w:rsidRPr="00916D83">
                <w:rPr>
                  <w:rFonts w:ascii="Times New Roman" w:hAnsi="Times New Roman" w:cs="Times New Roman"/>
                  <w:color w:val="0000FF"/>
                </w:rPr>
                <w:t>Подпункт 5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Проект организации и застройки территории </w:t>
            </w:r>
            <w:r w:rsidRPr="00916D83">
              <w:rPr>
                <w:rFonts w:ascii="Times New Roman" w:hAnsi="Times New Roman" w:cs="Times New Roman"/>
              </w:rPr>
              <w:lastRenderedPageBreak/>
              <w:t>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4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4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50" w:history="1">
              <w:r w:rsidR="00A95B3F" w:rsidRPr="00916D83">
                <w:rPr>
                  <w:rFonts w:ascii="Times New Roman" w:hAnsi="Times New Roman" w:cs="Times New Roman"/>
                  <w:color w:val="0000FF"/>
                </w:rPr>
                <w:t>Подпункт 6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расположено здание, сооружение</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 </w:t>
            </w:r>
            <w:r w:rsidRPr="00916D83">
              <w:rPr>
                <w:rFonts w:ascii="Times New Roman" w:hAnsi="Times New Roman" w:cs="Times New Roman"/>
              </w:rPr>
              <w:lastRenderedPageBreak/>
              <w:t>здании и (или) сооружении, расположенно</w:t>
            </w:r>
            <w:proofErr w:type="gramStart"/>
            <w:r w:rsidRPr="00916D83">
              <w:rPr>
                <w:rFonts w:ascii="Times New Roman" w:hAnsi="Times New Roman" w:cs="Times New Roman"/>
              </w:rPr>
              <w:t>м(</w:t>
            </w:r>
            <w:proofErr w:type="spellStart"/>
            <w:proofErr w:type="gramEnd"/>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52"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53"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54" w:history="1">
              <w:r w:rsidR="00A95B3F" w:rsidRPr="00916D83">
                <w:rPr>
                  <w:rFonts w:ascii="Times New Roman" w:hAnsi="Times New Roman" w:cs="Times New Roman"/>
                  <w:color w:val="0000FF"/>
                </w:rPr>
                <w:t>Подпункт 7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5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8.</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57" w:history="1">
              <w:r w:rsidR="00A95B3F" w:rsidRPr="00916D83">
                <w:rPr>
                  <w:rFonts w:ascii="Times New Roman" w:hAnsi="Times New Roman" w:cs="Times New Roman"/>
                  <w:color w:val="0000FF"/>
                </w:rPr>
                <w:t>Подпункт 8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5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5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9.</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60" w:history="1">
              <w:r w:rsidR="00A95B3F" w:rsidRPr="00916D83">
                <w:rPr>
                  <w:rFonts w:ascii="Times New Roman" w:hAnsi="Times New Roman" w:cs="Times New Roman"/>
                  <w:color w:val="0000FF"/>
                </w:rPr>
                <w:t>Подпункт 9 пункта 2 статьи 39.3</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 </w:t>
            </w:r>
            <w:hyperlink r:id="rId6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6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10.</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64" w:history="1">
              <w:r w:rsidR="00A95B3F" w:rsidRPr="00916D83">
                <w:rPr>
                  <w:rFonts w:ascii="Times New Roman" w:hAnsi="Times New Roman" w:cs="Times New Roman"/>
                  <w:color w:val="0000FF"/>
                </w:rPr>
                <w:t>Подпункт 10 пункта 2 статьи 39.3</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собственность за плату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подавший заявление </w:t>
            </w:r>
            <w:r w:rsidRPr="00916D83">
              <w:rPr>
                <w:rFonts w:ascii="Times New Roman" w:hAnsi="Times New Roman" w:cs="Times New Roman"/>
              </w:rPr>
              <w:lastRenderedPageBreak/>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6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67" w:history="1">
              <w:r w:rsidR="00A95B3F" w:rsidRPr="00916D83">
                <w:rPr>
                  <w:rFonts w:ascii="Times New Roman" w:hAnsi="Times New Roman" w:cs="Times New Roman"/>
                  <w:color w:val="0000FF"/>
                </w:rPr>
                <w:t>Подпункт 1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развитии застроенной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6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6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70" w:history="1">
              <w:r w:rsidR="00A95B3F" w:rsidRPr="00916D83">
                <w:rPr>
                  <w:rFonts w:ascii="Times New Roman" w:hAnsi="Times New Roman" w:cs="Times New Roman"/>
                  <w:color w:val="0000FF"/>
                </w:rPr>
                <w:t>Подпункт 2 статьи 39.5</w:t>
              </w:r>
            </w:hyperlink>
            <w:r w:rsidR="00A95B3F" w:rsidRPr="00916D83">
              <w:rPr>
                <w:rFonts w:ascii="Times New Roman" w:hAnsi="Times New Roman" w:cs="Times New Roman"/>
              </w:rPr>
              <w:t xml:space="preserve"> </w:t>
            </w:r>
            <w:r w:rsidR="00A95B3F" w:rsidRPr="00916D83">
              <w:rPr>
                <w:rFonts w:ascii="Times New Roman" w:hAnsi="Times New Roman" w:cs="Times New Roman"/>
              </w:rPr>
              <w:lastRenderedPageBreak/>
              <w:t>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В собственность </w:t>
            </w:r>
            <w:r w:rsidRPr="00916D83">
              <w:rPr>
                <w:rFonts w:ascii="Times New Roman" w:hAnsi="Times New Roman" w:cs="Times New Roman"/>
              </w:rPr>
              <w:lastRenderedPageBreak/>
              <w:t>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Религиозная </w:t>
            </w:r>
            <w:r w:rsidRPr="00916D83">
              <w:rPr>
                <w:rFonts w:ascii="Times New Roman" w:hAnsi="Times New Roman" w:cs="Times New Roman"/>
              </w:rPr>
              <w:lastRenderedPageBreak/>
              <w:t>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w:t>
            </w:r>
            <w:r w:rsidRPr="00916D83">
              <w:rPr>
                <w:rFonts w:ascii="Times New Roman" w:hAnsi="Times New Roman" w:cs="Times New Roman"/>
              </w:rPr>
              <w:lastRenderedPageBreak/>
              <w:t>на котором расположены здания или сооружения религиозного или благотворительного назначения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 удостоверяющий (устанавливающий) </w:t>
            </w:r>
            <w:r w:rsidRPr="00916D83">
              <w:rPr>
                <w:rFonts w:ascii="Times New Roman" w:hAnsi="Times New Roman" w:cs="Times New Roman"/>
              </w:rPr>
              <w:lastRenderedPageBreak/>
              <w:t>права заявителя на здание, сооружение, если право на 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w:t>
            </w:r>
            <w:proofErr w:type="gramStart"/>
            <w:r w:rsidRPr="00916D83">
              <w:rPr>
                <w:rFonts w:ascii="Times New Roman" w:hAnsi="Times New Roman" w:cs="Times New Roman"/>
              </w:rPr>
              <w:t>м(</w:t>
            </w:r>
            <w:proofErr w:type="spellStart"/>
            <w:proofErr w:type="gramEnd"/>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72"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73"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74" w:history="1">
              <w:r w:rsidR="00A95B3F" w:rsidRPr="00916D83">
                <w:rPr>
                  <w:rFonts w:ascii="Times New Roman" w:hAnsi="Times New Roman" w:cs="Times New Roman"/>
                  <w:color w:val="0000FF"/>
                </w:rPr>
                <w:t>Подпункт 3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созданная </w:t>
            </w:r>
            <w:r w:rsidRPr="00916D83">
              <w:rPr>
                <w:rFonts w:ascii="Times New Roman" w:hAnsi="Times New Roman" w:cs="Times New Roman"/>
              </w:rPr>
              <w:lastRenderedPageBreak/>
              <w:t>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образованный в результате раздела </w:t>
            </w:r>
            <w:r w:rsidRPr="00916D83">
              <w:rPr>
                <w:rFonts w:ascii="Times New Roman" w:hAnsi="Times New Roman" w:cs="Times New Roman"/>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7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14.</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77" w:history="1">
              <w:r w:rsidR="00A95B3F" w:rsidRPr="00916D83">
                <w:rPr>
                  <w:rFonts w:ascii="Times New Roman" w:hAnsi="Times New Roman" w:cs="Times New Roman"/>
                  <w:color w:val="0000FF"/>
                </w:rPr>
                <w:t>Подпункт 3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общую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7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некоммерческой организации, членом которой является гражданин</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7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80" w:history="1">
              <w:r w:rsidR="00A95B3F" w:rsidRPr="00916D83">
                <w:rPr>
                  <w:rFonts w:ascii="Times New Roman" w:hAnsi="Times New Roman" w:cs="Times New Roman"/>
                  <w:color w:val="0000FF"/>
                </w:rPr>
                <w:t>Подпункт 4 статьи 39.5</w:t>
              </w:r>
            </w:hyperlink>
            <w:r w:rsidR="00A95B3F" w:rsidRPr="00916D83">
              <w:rPr>
                <w:rFonts w:ascii="Times New Roman" w:hAnsi="Times New Roman" w:cs="Times New Roman"/>
              </w:rPr>
              <w:t xml:space="preserve"> </w:t>
            </w:r>
            <w:r w:rsidR="00A95B3F" w:rsidRPr="00916D83">
              <w:rPr>
                <w:rFonts w:ascii="Times New Roman" w:hAnsi="Times New Roman" w:cs="Times New Roman"/>
              </w:rPr>
              <w:lastRenderedPageBreak/>
              <w:t>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В собственность </w:t>
            </w:r>
            <w:r w:rsidRPr="00916D83">
              <w:rPr>
                <w:rFonts w:ascii="Times New Roman" w:hAnsi="Times New Roman" w:cs="Times New Roman"/>
              </w:rPr>
              <w:lastRenderedPageBreak/>
              <w:t>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Гражданин, </w:t>
            </w:r>
            <w:r w:rsidRPr="00916D83">
              <w:rPr>
                <w:rFonts w:ascii="Times New Roman" w:hAnsi="Times New Roman" w:cs="Times New Roman"/>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w:t>
            </w:r>
            <w:r w:rsidRPr="00916D83">
              <w:rPr>
                <w:rFonts w:ascii="Times New Roman" w:hAnsi="Times New Roman" w:cs="Times New Roman"/>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8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rPr>
                <w:rFonts w:ascii="Times New Roman" w:hAnsi="Times New Roman" w:cs="Times New Roman"/>
              </w:rPr>
            </w:pP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8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83" w:history="1">
              <w:r w:rsidR="00A95B3F" w:rsidRPr="00916D83">
                <w:rPr>
                  <w:rFonts w:ascii="Times New Roman" w:hAnsi="Times New Roman" w:cs="Times New Roman"/>
                  <w:color w:val="0000FF"/>
                </w:rPr>
                <w:t>Подпункт 5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rsidRPr="00916D83">
              <w:rPr>
                <w:rFonts w:ascii="Times New Roman" w:hAnsi="Times New Roman" w:cs="Times New Roman"/>
              </w:rPr>
              <w:lastRenderedPageBreak/>
              <w:t>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8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8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17.</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86" w:history="1">
              <w:r w:rsidR="00A95B3F" w:rsidRPr="00916D83">
                <w:rPr>
                  <w:rFonts w:ascii="Times New Roman" w:hAnsi="Times New Roman" w:cs="Times New Roman"/>
                  <w:color w:val="0000FF"/>
                </w:rPr>
                <w:t>Подпункт 6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Граждане, имеющие трех и более детей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8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8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18.</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89" w:history="1">
              <w:r w:rsidR="00A95B3F" w:rsidRPr="00916D83">
                <w:rPr>
                  <w:rFonts w:ascii="Times New Roman" w:hAnsi="Times New Roman" w:cs="Times New Roman"/>
                  <w:color w:val="0000FF"/>
                </w:rPr>
                <w:t>Подпункт 7 статьи 39.5</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федеральным законом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9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9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19.</w:t>
            </w:r>
          </w:p>
        </w:tc>
        <w:tc>
          <w:tcPr>
            <w:tcW w:w="2459" w:type="dxa"/>
            <w:tcBorders>
              <w:top w:val="single" w:sz="4" w:space="0" w:color="auto"/>
              <w:bottom w:val="single" w:sz="4" w:space="0" w:color="auto"/>
            </w:tcBorders>
          </w:tcPr>
          <w:p w:rsidR="00A95B3F" w:rsidRPr="00916D83" w:rsidRDefault="006B12CF" w:rsidP="00916D83">
            <w:pPr>
              <w:pStyle w:val="ConsPlusNormal"/>
              <w:rPr>
                <w:rFonts w:ascii="Times New Roman" w:hAnsi="Times New Roman" w:cs="Times New Roman"/>
              </w:rPr>
            </w:pPr>
            <w:hyperlink r:id="rId92" w:history="1">
              <w:r w:rsidR="00A95B3F" w:rsidRPr="00916D83">
                <w:rPr>
                  <w:rFonts w:ascii="Times New Roman" w:hAnsi="Times New Roman" w:cs="Times New Roman"/>
                  <w:color w:val="0000FF"/>
                </w:rPr>
                <w:t>Подпункт 7 статьи 39.5</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Случаи предоставления земельных участков устанавливаются законом субъекта Российской </w:t>
            </w:r>
            <w:r w:rsidRPr="00916D83">
              <w:rPr>
                <w:rFonts w:ascii="Times New Roman" w:hAnsi="Times New Roman" w:cs="Times New Roman"/>
              </w:rPr>
              <w:lastRenderedPageBreak/>
              <w:t>Федерации</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20.</w:t>
            </w:r>
          </w:p>
        </w:tc>
        <w:tc>
          <w:tcPr>
            <w:tcW w:w="2459" w:type="dxa"/>
            <w:tcBorders>
              <w:top w:val="single" w:sz="4" w:space="0" w:color="auto"/>
              <w:bottom w:val="single" w:sz="4" w:space="0" w:color="auto"/>
            </w:tcBorders>
          </w:tcPr>
          <w:p w:rsidR="00A95B3F" w:rsidRPr="00916D83" w:rsidRDefault="006B12CF" w:rsidP="00916D83">
            <w:pPr>
              <w:pStyle w:val="ConsPlusNormal"/>
              <w:rPr>
                <w:rFonts w:ascii="Times New Roman" w:hAnsi="Times New Roman" w:cs="Times New Roman"/>
              </w:rPr>
            </w:pPr>
            <w:hyperlink r:id="rId93" w:history="1">
              <w:r w:rsidR="00A95B3F" w:rsidRPr="00916D83">
                <w:rPr>
                  <w:rFonts w:ascii="Times New Roman" w:hAnsi="Times New Roman" w:cs="Times New Roman"/>
                  <w:color w:val="0000FF"/>
                </w:rPr>
                <w:t>Подпункт 8 статьи 39.5</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бесплатно</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94" w:history="1">
              <w:r w:rsidR="00A95B3F" w:rsidRPr="00916D83">
                <w:rPr>
                  <w:rFonts w:ascii="Times New Roman" w:hAnsi="Times New Roman" w:cs="Times New Roman"/>
                  <w:color w:val="0000FF"/>
                </w:rPr>
                <w:t>Подпункт 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Определяется в соответствии с указом или распоряжением Президента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Указ или распоряжение Президента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9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9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97" w:history="1">
              <w:r w:rsidR="00A95B3F" w:rsidRPr="00916D83">
                <w:rPr>
                  <w:rFonts w:ascii="Times New Roman" w:hAnsi="Times New Roman" w:cs="Times New Roman"/>
                  <w:color w:val="0000FF"/>
                </w:rPr>
                <w:t>Подпункт 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предназначенный для размещения объектов социально-культурного назначения, реализации </w:t>
            </w:r>
            <w:r w:rsidRPr="00916D83">
              <w:rPr>
                <w:rFonts w:ascii="Times New Roman" w:hAnsi="Times New Roman" w:cs="Times New Roman"/>
              </w:rPr>
              <w:lastRenderedPageBreak/>
              <w:t>масштабных инвестиционных проектов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Распоряжение Правительства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9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9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00" w:history="1">
              <w:r w:rsidR="00A95B3F" w:rsidRPr="00916D83">
                <w:rPr>
                  <w:rFonts w:ascii="Times New Roman" w:hAnsi="Times New Roman" w:cs="Times New Roman"/>
                  <w:color w:val="0000FF"/>
                </w:rPr>
                <w:t>Подпункт 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Распоряжение высшего должностного лица субъекта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0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0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24.</w:t>
            </w:r>
          </w:p>
        </w:tc>
        <w:tc>
          <w:tcPr>
            <w:tcW w:w="2459" w:type="dxa"/>
            <w:tcBorders>
              <w:top w:val="single" w:sz="4" w:space="0" w:color="auto"/>
              <w:bottom w:val="single" w:sz="4" w:space="0" w:color="auto"/>
            </w:tcBorders>
          </w:tcPr>
          <w:p w:rsidR="00A95B3F" w:rsidRPr="00916D83" w:rsidRDefault="006B12CF" w:rsidP="00916D83">
            <w:pPr>
              <w:pStyle w:val="ConsPlusNormal"/>
              <w:rPr>
                <w:rFonts w:ascii="Times New Roman" w:hAnsi="Times New Roman" w:cs="Times New Roman"/>
              </w:rPr>
            </w:pPr>
            <w:hyperlink r:id="rId103" w:history="1">
              <w:r w:rsidR="00A95B3F" w:rsidRPr="00916D83">
                <w:rPr>
                  <w:rFonts w:ascii="Times New Roman" w:hAnsi="Times New Roman" w:cs="Times New Roman"/>
                  <w:color w:val="0000FF"/>
                </w:rPr>
                <w:t>Подпункт 4 пункта 2 статьи 39.6</w:t>
              </w:r>
            </w:hyperlink>
            <w:r w:rsidR="00A95B3F" w:rsidRPr="00916D83">
              <w:rPr>
                <w:rFonts w:ascii="Times New Roman" w:hAnsi="Times New Roman" w:cs="Times New Roman"/>
              </w:rPr>
              <w:t xml:space="preserve"> Земельного кодекса</w:t>
            </w:r>
          </w:p>
        </w:tc>
        <w:tc>
          <w:tcPr>
            <w:tcW w:w="188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выполнения международных обязательств</w:t>
            </w:r>
          </w:p>
        </w:tc>
        <w:tc>
          <w:tcPr>
            <w:tcW w:w="5274" w:type="dxa"/>
            <w:tcBorders>
              <w:top w:val="single" w:sz="4" w:space="0" w:color="auto"/>
              <w:bottom w:val="single" w:sz="4" w:space="0" w:color="auto"/>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04" w:history="1">
              <w:r w:rsidR="00A95B3F" w:rsidRPr="00916D83">
                <w:rPr>
                  <w:rFonts w:ascii="Times New Roman" w:hAnsi="Times New Roman" w:cs="Times New Roman"/>
                  <w:color w:val="0000FF"/>
                </w:rPr>
                <w:t>Подпункт 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916D83">
              <w:rPr>
                <w:rFonts w:ascii="Times New Roman" w:hAnsi="Times New Roman" w:cs="Times New Roman"/>
              </w:rPr>
              <w:t>о-</w:t>
            </w:r>
            <w:proofErr w:type="gramEnd"/>
            <w:r w:rsidRPr="00916D83">
              <w:rPr>
                <w:rFonts w:ascii="Times New Roman" w:hAnsi="Times New Roman" w:cs="Times New Roman"/>
              </w:rPr>
              <w:t xml:space="preserve">, газо- и водоснабжения, </w:t>
            </w:r>
            <w:r w:rsidRPr="00916D83">
              <w:rPr>
                <w:rFonts w:ascii="Times New Roman" w:hAnsi="Times New Roman" w:cs="Times New Roman"/>
              </w:rPr>
              <w:lastRenderedPageBreak/>
              <w:t>водоотведения, связи, нефтепроводов, объектов федерального, регионального или местного 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916D83">
              <w:rPr>
                <w:rFonts w:ascii="Times New Roman" w:hAnsi="Times New Roman" w:cs="Times New Roman"/>
              </w:rPr>
              <w:t>о-</w:t>
            </w:r>
            <w:proofErr w:type="gramEnd"/>
            <w:r w:rsidRPr="00916D83">
              <w:rPr>
                <w:rFonts w:ascii="Times New Roman" w:hAnsi="Times New Roman" w:cs="Times New Roman"/>
              </w:rPr>
              <w:t>, газо- и водоснабжения, водоотведения, связи, нефтепроводов, не относящихся к объектам регионального или местного значения)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0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106"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107"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08" w:history="1">
              <w:r w:rsidR="00A95B3F" w:rsidRPr="00916D83">
                <w:rPr>
                  <w:rFonts w:ascii="Times New Roman" w:hAnsi="Times New Roman" w:cs="Times New Roman"/>
                  <w:color w:val="0000FF"/>
                </w:rPr>
                <w:t>Подпункт 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gramStart"/>
            <w:r w:rsidRPr="00916D83">
              <w:rPr>
                <w:rFonts w:ascii="Times New Roman" w:hAnsi="Times New Roman" w:cs="Times New Roman"/>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09" w:history="1">
              <w:r w:rsidRPr="00916D83">
                <w:rPr>
                  <w:rFonts w:ascii="Times New Roman" w:hAnsi="Times New Roman" w:cs="Times New Roman"/>
                  <w:color w:val="0000FF"/>
                </w:rPr>
                <w:t>закона</w:t>
              </w:r>
            </w:hyperlink>
            <w:r w:rsidRPr="00916D83">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w:t>
            </w:r>
            <w:hyperlink w:anchor="P983" w:history="1">
              <w:r w:rsidRPr="00916D83">
                <w:rPr>
                  <w:rFonts w:ascii="Times New Roman" w:hAnsi="Times New Roman" w:cs="Times New Roman"/>
                  <w:color w:val="0000FF"/>
                </w:rPr>
                <w:t>&lt;5&gt;</w:t>
              </w:r>
            </w:hyperlink>
            <w:proofErr w:type="gramEnd"/>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1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1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27.</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12" w:history="1">
              <w:r w:rsidR="00A95B3F" w:rsidRPr="00916D83">
                <w:rPr>
                  <w:rFonts w:ascii="Times New Roman" w:hAnsi="Times New Roman" w:cs="Times New Roman"/>
                  <w:color w:val="0000FF"/>
                </w:rPr>
                <w:t>Подпункт 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Арендатор земельного участка, предоставленного для комплексного освоения территории, из </w:t>
            </w:r>
            <w:r w:rsidRPr="00916D83">
              <w:rPr>
                <w:rFonts w:ascii="Times New Roman" w:hAnsi="Times New Roman" w:cs="Times New Roman"/>
              </w:rPr>
              <w:lastRenderedPageBreak/>
              <w:t>которого образован испрашиваемый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образованный из земельного участка, находящегося в государственной или муниципальной </w:t>
            </w:r>
            <w:r w:rsidRPr="00916D83">
              <w:rPr>
                <w:rFonts w:ascii="Times New Roman" w:hAnsi="Times New Roman" w:cs="Times New Roman"/>
              </w:rPr>
              <w:lastRenderedPageBreak/>
              <w:t>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1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1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28.</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15" w:history="1">
              <w:r w:rsidR="00A95B3F" w:rsidRPr="00916D83">
                <w:rPr>
                  <w:rFonts w:ascii="Times New Roman" w:hAnsi="Times New Roman" w:cs="Times New Roman"/>
                  <w:color w:val="0000FF"/>
                </w:rPr>
                <w:t>Подпункт 6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1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1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29.</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18" w:history="1">
              <w:r w:rsidR="00A95B3F" w:rsidRPr="00916D83">
                <w:rPr>
                  <w:rFonts w:ascii="Times New Roman" w:hAnsi="Times New Roman" w:cs="Times New Roman"/>
                  <w:color w:val="0000FF"/>
                </w:rPr>
                <w:t>Подпункт 6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Некоммерческая организация, </w:t>
            </w:r>
            <w:r w:rsidRPr="00916D83">
              <w:rPr>
                <w:rFonts w:ascii="Times New Roman" w:hAnsi="Times New Roman" w:cs="Times New Roman"/>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 комплексном освоении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Решение органа некоммерческой организации о </w:t>
            </w:r>
            <w:r w:rsidRPr="00916D83">
              <w:rPr>
                <w:rFonts w:ascii="Times New Roman" w:hAnsi="Times New Roman" w:cs="Times New Roman"/>
              </w:rPr>
              <w:lastRenderedPageBreak/>
              <w:t>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1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2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30.</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21" w:history="1">
              <w:r w:rsidR="00A95B3F" w:rsidRPr="00916D83">
                <w:rPr>
                  <w:rFonts w:ascii="Times New Roman" w:hAnsi="Times New Roman" w:cs="Times New Roman"/>
                  <w:color w:val="0000FF"/>
                </w:rPr>
                <w:t>Подпункт 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подтверждающий членство заявителя в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распределении земельного участка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2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некоммерческой организации, членом которой является гражданин</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2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24" w:history="1">
              <w:r w:rsidR="00A95B3F" w:rsidRPr="00916D83">
                <w:rPr>
                  <w:rFonts w:ascii="Times New Roman" w:hAnsi="Times New Roman" w:cs="Times New Roman"/>
                  <w:color w:val="0000FF"/>
                </w:rPr>
                <w:t>Подпункт 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органа некоммерческой организации о приобретении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2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2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27" w:history="1">
              <w:r w:rsidR="00A95B3F" w:rsidRPr="00916D83">
                <w:rPr>
                  <w:rFonts w:ascii="Times New Roman" w:hAnsi="Times New Roman" w:cs="Times New Roman"/>
                  <w:color w:val="0000FF"/>
                </w:rPr>
                <w:t>Подпункт 9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Собственник здания, сооружения, </w:t>
            </w:r>
            <w:r w:rsidRPr="00916D83">
              <w:rPr>
                <w:rFonts w:ascii="Times New Roman" w:hAnsi="Times New Roman" w:cs="Times New Roman"/>
              </w:rPr>
              <w:lastRenderedPageBreak/>
              <w:t xml:space="preserve">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8" w:history="1">
              <w:r w:rsidRPr="00916D83">
                <w:rPr>
                  <w:rFonts w:ascii="Times New Roman" w:hAnsi="Times New Roman" w:cs="Times New Roman"/>
                  <w:color w:val="0000FF"/>
                </w:rPr>
                <w:t>статьей 39.20</w:t>
              </w:r>
            </w:hyperlink>
            <w:r w:rsidRPr="00916D83">
              <w:rPr>
                <w:rFonts w:ascii="Times New Roman" w:hAnsi="Times New Roman" w:cs="Times New Roman"/>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на котором </w:t>
            </w:r>
            <w:r w:rsidRPr="00916D83">
              <w:rPr>
                <w:rFonts w:ascii="Times New Roman" w:hAnsi="Times New Roman" w:cs="Times New Roman"/>
              </w:rPr>
              <w:lastRenderedPageBreak/>
              <w:t>расположены здания, сооружения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удостоверяющие (устанавливающие) права заявителя на здание, сооружение, если право на </w:t>
            </w:r>
            <w:r w:rsidRPr="00916D83">
              <w:rPr>
                <w:rFonts w:ascii="Times New Roman" w:hAnsi="Times New Roman" w:cs="Times New Roman"/>
              </w:rPr>
              <w:lastRenderedPageBreak/>
              <w:t>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w:t>
            </w:r>
            <w:proofErr w:type="gramStart"/>
            <w:r w:rsidRPr="00916D83">
              <w:rPr>
                <w:rFonts w:ascii="Times New Roman" w:hAnsi="Times New Roman" w:cs="Times New Roman"/>
              </w:rPr>
              <w:t>м(</w:t>
            </w:r>
            <w:proofErr w:type="spellStart"/>
            <w:proofErr w:type="gramEnd"/>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129"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130"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31" w:history="1">
              <w:r w:rsidR="00A95B3F" w:rsidRPr="00916D83">
                <w:rPr>
                  <w:rFonts w:ascii="Times New Roman" w:hAnsi="Times New Roman" w:cs="Times New Roman"/>
                  <w:color w:val="0000FF"/>
                </w:rPr>
                <w:t>Подпункт 10 пункта 2 статьи 39.6</w:t>
              </w:r>
            </w:hyperlink>
            <w:r w:rsidR="00A95B3F" w:rsidRPr="00916D83">
              <w:rPr>
                <w:rFonts w:ascii="Times New Roman" w:hAnsi="Times New Roman" w:cs="Times New Roman"/>
              </w:rPr>
              <w:t xml:space="preserve"> Земельного кодекса, </w:t>
            </w:r>
            <w:hyperlink r:id="rId132" w:history="1">
              <w:r w:rsidR="00A95B3F" w:rsidRPr="00916D83">
                <w:rPr>
                  <w:rFonts w:ascii="Times New Roman" w:hAnsi="Times New Roman" w:cs="Times New Roman"/>
                  <w:color w:val="0000FF"/>
                </w:rPr>
                <w:t xml:space="preserve">пункт 21 статьи </w:t>
              </w:r>
              <w:r w:rsidR="00A95B3F" w:rsidRPr="00916D83">
                <w:rPr>
                  <w:rFonts w:ascii="Times New Roman" w:hAnsi="Times New Roman" w:cs="Times New Roman"/>
                  <w:color w:val="0000FF"/>
                </w:rPr>
                <w:lastRenderedPageBreak/>
                <w:t>3</w:t>
              </w:r>
            </w:hyperlink>
            <w:r w:rsidR="00A95B3F" w:rsidRPr="00916D83">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w:t>
            </w:r>
            <w:hyperlink w:anchor="P984" w:history="1">
              <w:r w:rsidR="00A95B3F" w:rsidRPr="00916D83">
                <w:rPr>
                  <w:rFonts w:ascii="Times New Roman" w:hAnsi="Times New Roman" w:cs="Times New Roman"/>
                  <w:color w:val="0000FF"/>
                </w:rPr>
                <w:t>&lt;5.1&gt;</w:t>
              </w:r>
            </w:hyperlink>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Собственник объекта незавершенного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на котором расположен объект </w:t>
            </w:r>
            <w:r w:rsidRPr="00916D83">
              <w:rPr>
                <w:rFonts w:ascii="Times New Roman" w:hAnsi="Times New Roman" w:cs="Times New Roman"/>
              </w:rPr>
              <w:lastRenderedPageBreak/>
              <w:t>незавершенного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удостоверяющие (устанавливающие) права заявителя на объект незавершенного строительства, если право на такой объект </w:t>
            </w:r>
            <w:r w:rsidRPr="00916D83">
              <w:rPr>
                <w:rFonts w:ascii="Times New Roman" w:hAnsi="Times New Roman" w:cs="Times New Roman"/>
              </w:rPr>
              <w:lastRenderedPageBreak/>
              <w:t>незавершенного строительства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proofErr w:type="gramStart"/>
            <w:r w:rsidRPr="00916D83">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133"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134"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34.</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35" w:history="1">
              <w:r w:rsidR="00A95B3F" w:rsidRPr="00916D83">
                <w:rPr>
                  <w:rFonts w:ascii="Times New Roman" w:hAnsi="Times New Roman" w:cs="Times New Roman"/>
                  <w:color w:val="0000FF"/>
                </w:rPr>
                <w:t>Подпункт 11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Юридическое лицо, использующее земельный участок на праве постоянного </w:t>
            </w:r>
            <w:r w:rsidRPr="00916D83">
              <w:rPr>
                <w:rFonts w:ascii="Times New Roman" w:hAnsi="Times New Roman" w:cs="Times New Roman"/>
              </w:rPr>
              <w:lastRenderedPageBreak/>
              <w:t>(бессрочного)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принадлежащий юридическому лицу на праве постоянного (бессрочного) </w:t>
            </w:r>
            <w:r w:rsidRPr="00916D83">
              <w:rPr>
                <w:rFonts w:ascii="Times New Roman" w:hAnsi="Times New Roman" w:cs="Times New Roman"/>
              </w:rPr>
              <w:lastRenderedPageBreak/>
              <w:t>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3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3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38" w:history="1">
              <w:r w:rsidR="00A95B3F" w:rsidRPr="00916D83">
                <w:rPr>
                  <w:rFonts w:ascii="Times New Roman" w:hAnsi="Times New Roman" w:cs="Times New Roman"/>
                  <w:color w:val="0000FF"/>
                </w:rPr>
                <w:t>Подпункт 12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3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4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41" w:history="1">
              <w:r w:rsidR="00A95B3F" w:rsidRPr="00916D83">
                <w:rPr>
                  <w:rFonts w:ascii="Times New Roman" w:hAnsi="Times New Roman" w:cs="Times New Roman"/>
                  <w:color w:val="0000FF"/>
                </w:rPr>
                <w:t>Подпункт 13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развитии застроенной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Утвержденный проект планировки и утвержденный </w:t>
            </w:r>
            <w:r w:rsidRPr="00916D83">
              <w:rPr>
                <w:rFonts w:ascii="Times New Roman" w:hAnsi="Times New Roman" w:cs="Times New Roman"/>
              </w:rPr>
              <w:lastRenderedPageBreak/>
              <w:t>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4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37.</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44" w:history="1">
              <w:r w:rsidR="00A95B3F" w:rsidRPr="00916D83">
                <w:rPr>
                  <w:rFonts w:ascii="Times New Roman" w:hAnsi="Times New Roman" w:cs="Times New Roman"/>
                  <w:color w:val="0000FF"/>
                </w:rPr>
                <w:t>Подпункт 13.1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об освоении территории в целях строительства жилья экономического класса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4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38.</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47" w:history="1">
              <w:r w:rsidR="00A95B3F" w:rsidRPr="00916D83">
                <w:rPr>
                  <w:rFonts w:ascii="Times New Roman" w:hAnsi="Times New Roman" w:cs="Times New Roman"/>
                  <w:color w:val="0000FF"/>
                </w:rPr>
                <w:t>Подпункт 13.1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4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4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38.1.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50" w:history="1">
              <w:r w:rsidR="00A95B3F" w:rsidRPr="00916D83">
                <w:rPr>
                  <w:rFonts w:ascii="Times New Roman" w:hAnsi="Times New Roman" w:cs="Times New Roman"/>
                  <w:color w:val="0000FF"/>
                </w:rPr>
                <w:t>Подпункты 13.2</w:t>
              </w:r>
            </w:hyperlink>
            <w:r w:rsidR="00A95B3F" w:rsidRPr="00916D83">
              <w:rPr>
                <w:rFonts w:ascii="Times New Roman" w:hAnsi="Times New Roman" w:cs="Times New Roman"/>
              </w:rPr>
              <w:t xml:space="preserve"> и </w:t>
            </w:r>
            <w:hyperlink r:id="rId151" w:history="1">
              <w:r w:rsidR="00A95B3F" w:rsidRPr="00916D83">
                <w:rPr>
                  <w:rFonts w:ascii="Times New Roman" w:hAnsi="Times New Roman" w:cs="Times New Roman"/>
                  <w:color w:val="0000FF"/>
                </w:rPr>
                <w:t>13.3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 комплексном развитии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(п. 38.1 </w:t>
            </w:r>
            <w:proofErr w:type="gramStart"/>
            <w:r w:rsidRPr="00916D83">
              <w:rPr>
                <w:rFonts w:ascii="Times New Roman" w:hAnsi="Times New Roman" w:cs="Times New Roman"/>
              </w:rPr>
              <w:t>введен</w:t>
            </w:r>
            <w:proofErr w:type="gramEnd"/>
            <w:r w:rsidRPr="00916D83">
              <w:rPr>
                <w:rFonts w:ascii="Times New Roman" w:hAnsi="Times New Roman" w:cs="Times New Roman"/>
              </w:rPr>
              <w:t xml:space="preserve"> </w:t>
            </w:r>
            <w:hyperlink r:id="rId152"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39.</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53" w:history="1">
              <w:r w:rsidR="00A95B3F" w:rsidRPr="00916D83">
                <w:rPr>
                  <w:rFonts w:ascii="Times New Roman" w:hAnsi="Times New Roman" w:cs="Times New Roman"/>
                  <w:color w:val="0000FF"/>
                </w:rPr>
                <w:t>Подпункт 14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5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5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40.</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56" w:history="1">
              <w:r w:rsidR="00A95B3F" w:rsidRPr="00916D83">
                <w:rPr>
                  <w:rFonts w:ascii="Times New Roman" w:hAnsi="Times New Roman" w:cs="Times New Roman"/>
                  <w:color w:val="0000FF"/>
                </w:rPr>
                <w:t>Подпункт 15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w:t>
            </w:r>
            <w:r w:rsidRPr="00916D83">
              <w:rPr>
                <w:rFonts w:ascii="Times New Roman" w:hAnsi="Times New Roman" w:cs="Times New Roman"/>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rsidRPr="00916D83">
              <w:rPr>
                <w:rFonts w:ascii="Times New Roman" w:hAnsi="Times New Roman" w:cs="Times New Roman"/>
              </w:rPr>
              <w:lastRenderedPageBreak/>
              <w:t>населенного пункта, садоводства, дачного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5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w:t>
            </w:r>
            <w:r w:rsidRPr="00916D83">
              <w:rPr>
                <w:rFonts w:ascii="Times New Roman" w:hAnsi="Times New Roman" w:cs="Times New Roman"/>
              </w:rPr>
              <w:lastRenderedPageBreak/>
              <w:t>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5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59" w:history="1">
              <w:r w:rsidR="00A95B3F" w:rsidRPr="00916D83">
                <w:rPr>
                  <w:rFonts w:ascii="Times New Roman" w:hAnsi="Times New Roman" w:cs="Times New Roman"/>
                  <w:color w:val="0000FF"/>
                </w:rPr>
                <w:t>Подпункт 16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6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62" w:history="1">
              <w:r w:rsidR="00A95B3F" w:rsidRPr="00916D83">
                <w:rPr>
                  <w:rFonts w:ascii="Times New Roman" w:hAnsi="Times New Roman" w:cs="Times New Roman"/>
                  <w:color w:val="0000FF"/>
                </w:rPr>
                <w:t>Подпункт 17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осуществления сельскохозяйственно</w:t>
            </w:r>
            <w:r w:rsidRPr="00916D83">
              <w:rPr>
                <w:rFonts w:ascii="Times New Roman" w:hAnsi="Times New Roman" w:cs="Times New Roman"/>
              </w:rPr>
              <w:lastRenderedPageBreak/>
              <w:t>го производства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6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65" w:history="1">
              <w:r w:rsidR="00A95B3F" w:rsidRPr="00916D83">
                <w:rPr>
                  <w:rFonts w:ascii="Times New Roman" w:hAnsi="Times New Roman" w:cs="Times New Roman"/>
                  <w:color w:val="0000FF"/>
                </w:rPr>
                <w:t>Подпункт 17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Казачье общество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6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44.</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68" w:history="1">
              <w:r w:rsidR="00A95B3F" w:rsidRPr="00916D83">
                <w:rPr>
                  <w:rFonts w:ascii="Times New Roman" w:hAnsi="Times New Roman" w:cs="Times New Roman"/>
                  <w:color w:val="0000FF"/>
                </w:rPr>
                <w:t>Подпункт 18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ограниченный в обороте</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6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7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71" w:history="1">
              <w:r w:rsidR="00A95B3F" w:rsidRPr="00916D83">
                <w:rPr>
                  <w:rFonts w:ascii="Times New Roman" w:hAnsi="Times New Roman" w:cs="Times New Roman"/>
                  <w:color w:val="0000FF"/>
                </w:rPr>
                <w:t>Подпункт 19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w:t>
            </w:r>
            <w:r w:rsidRPr="00916D83">
              <w:rPr>
                <w:rFonts w:ascii="Times New Roman" w:hAnsi="Times New Roman" w:cs="Times New Roman"/>
              </w:rPr>
              <w:lastRenderedPageBreak/>
              <w:t>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w:t>
            </w:r>
            <w:r w:rsidRPr="00916D83">
              <w:rPr>
                <w:rFonts w:ascii="Times New Roman" w:hAnsi="Times New Roman" w:cs="Times New Roman"/>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7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74" w:history="1">
              <w:r w:rsidR="00A95B3F" w:rsidRPr="00916D83">
                <w:rPr>
                  <w:rFonts w:ascii="Times New Roman" w:hAnsi="Times New Roman" w:cs="Times New Roman"/>
                  <w:color w:val="0000FF"/>
                </w:rPr>
                <w:t>Подпункт 20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spellStart"/>
            <w:r w:rsidRPr="00916D83">
              <w:rPr>
                <w:rFonts w:ascii="Times New Roman" w:hAnsi="Times New Roman" w:cs="Times New Roman"/>
              </w:rPr>
              <w:t>Недропользователь</w:t>
            </w:r>
            <w:proofErr w:type="spellEnd"/>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проведения работ, связанных с пользованием недрами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nil"/>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7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47.</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77" w:history="1">
              <w:r w:rsidR="00A95B3F" w:rsidRPr="00916D83">
                <w:rPr>
                  <w:rFonts w:ascii="Times New Roman" w:hAnsi="Times New Roman" w:cs="Times New Roman"/>
                  <w:color w:val="0000FF"/>
                </w:rPr>
                <w:t>Подпункт 21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особой экономической зоны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расположенный в границах особой </w:t>
            </w:r>
            <w:r w:rsidRPr="00916D83">
              <w:rPr>
                <w:rFonts w:ascii="Times New Roman" w:hAnsi="Times New Roman" w:cs="Times New Roman"/>
              </w:rPr>
              <w:lastRenderedPageBreak/>
              <w:t>экономической зоны или на прилегающей к ней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Свидетельство, удостоверяющее регистрацию лица в качестве резидента особой экономической зоны</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ЕГРН об объекте недвижимости (об </w:t>
            </w:r>
            <w:r w:rsidRPr="00916D83">
              <w:rPr>
                <w:rFonts w:ascii="Times New Roman" w:hAnsi="Times New Roman" w:cs="Times New Roman"/>
              </w:rPr>
              <w:lastRenderedPageBreak/>
              <w:t>испрашиваемом земельном участке)</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7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nil"/>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7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48.</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80" w:history="1">
              <w:r w:rsidR="00A95B3F" w:rsidRPr="00916D83">
                <w:rPr>
                  <w:rFonts w:ascii="Times New Roman" w:hAnsi="Times New Roman" w:cs="Times New Roman"/>
                  <w:color w:val="0000FF"/>
                </w:rPr>
                <w:t>Подпункт 21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управлении особой экономической зоной</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8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18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49.</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83" w:history="1">
              <w:r w:rsidR="00A95B3F" w:rsidRPr="00916D83">
                <w:rPr>
                  <w:rFonts w:ascii="Times New Roman" w:hAnsi="Times New Roman" w:cs="Times New Roman"/>
                  <w:color w:val="0000FF"/>
                </w:rPr>
                <w:t>Подпункт 22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 взаимодействии в сфере развития инфраструктуры особой экономической зоны</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8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8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50.</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86" w:history="1">
              <w:r w:rsidR="00A95B3F" w:rsidRPr="00916D83">
                <w:rPr>
                  <w:rFonts w:ascii="Times New Roman" w:hAnsi="Times New Roman" w:cs="Times New Roman"/>
                  <w:color w:val="0000FF"/>
                </w:rPr>
                <w:t>Подпункт 23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с которым заключено концессионное соглашение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Концессионное соглашение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8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8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89" w:history="1">
              <w:r w:rsidR="00A95B3F" w:rsidRPr="00916D83">
                <w:rPr>
                  <w:rFonts w:ascii="Times New Roman" w:hAnsi="Times New Roman" w:cs="Times New Roman"/>
                  <w:color w:val="0000FF"/>
                </w:rPr>
                <w:t>Подпункт 23.1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заключившее договор об освоении территории в целях </w:t>
            </w:r>
            <w:r w:rsidRPr="00916D83">
              <w:rPr>
                <w:rFonts w:ascii="Times New Roman" w:hAnsi="Times New Roman" w:cs="Times New Roman"/>
              </w:rPr>
              <w:lastRenderedPageBreak/>
              <w:t>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освоения </w:t>
            </w:r>
            <w:r w:rsidRPr="00916D83">
              <w:rPr>
                <w:rFonts w:ascii="Times New Roman" w:hAnsi="Times New Roman" w:cs="Times New Roman"/>
              </w:rPr>
              <w:lastRenderedPageBreak/>
              <w:t>территории в целях строительства и эксплуатации наемного дома коммерческого использования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Договор об освоении территории в целях строительства и эксплуатации наемного дома коммерческого использования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92" w:history="1">
              <w:r w:rsidR="00A95B3F" w:rsidRPr="00916D83">
                <w:rPr>
                  <w:rFonts w:ascii="Times New Roman" w:hAnsi="Times New Roman" w:cs="Times New Roman"/>
                  <w:color w:val="0000FF"/>
                </w:rPr>
                <w:t>Подпункт 23.1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проект планировки и утвержденный проект межевания территории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52.1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95" w:history="1">
              <w:r w:rsidR="00A95B3F" w:rsidRPr="00916D83">
                <w:rPr>
                  <w:rFonts w:ascii="Times New Roman" w:hAnsi="Times New Roman" w:cs="Times New Roman"/>
                  <w:color w:val="0000FF"/>
                </w:rPr>
                <w:t>Подпункт 23.2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необходимый для осуществления деятельности, предусмотренной </w:t>
            </w:r>
            <w:r w:rsidRPr="00916D83">
              <w:rPr>
                <w:rFonts w:ascii="Times New Roman" w:hAnsi="Times New Roman" w:cs="Times New Roman"/>
              </w:rPr>
              <w:lastRenderedPageBreak/>
              <w:t>специальным инвестиционным контрактом</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Специальный инвестиционный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(п. 52.1 </w:t>
            </w:r>
            <w:proofErr w:type="gramStart"/>
            <w:r w:rsidRPr="00916D83">
              <w:rPr>
                <w:rFonts w:ascii="Times New Roman" w:hAnsi="Times New Roman" w:cs="Times New Roman"/>
              </w:rPr>
              <w:t>введен</w:t>
            </w:r>
            <w:proofErr w:type="gramEnd"/>
            <w:r w:rsidRPr="00916D83">
              <w:rPr>
                <w:rFonts w:ascii="Times New Roman" w:hAnsi="Times New Roman" w:cs="Times New Roman"/>
              </w:rPr>
              <w:t xml:space="preserve"> </w:t>
            </w:r>
            <w:hyperlink r:id="rId196"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197" w:history="1">
              <w:r w:rsidR="00A95B3F" w:rsidRPr="00916D83">
                <w:rPr>
                  <w:rFonts w:ascii="Times New Roman" w:hAnsi="Times New Roman" w:cs="Times New Roman"/>
                  <w:color w:val="0000FF"/>
                </w:rPr>
                <w:t>Подпункт 24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с которым заключено </w:t>
            </w:r>
            <w:proofErr w:type="spellStart"/>
            <w:r w:rsidRPr="00916D83">
              <w:rPr>
                <w:rFonts w:ascii="Times New Roman" w:hAnsi="Times New Roman" w:cs="Times New Roman"/>
              </w:rPr>
              <w:t>охотхозяйственное</w:t>
            </w:r>
            <w:proofErr w:type="spellEnd"/>
            <w:r w:rsidRPr="00916D83">
              <w:rPr>
                <w:rFonts w:ascii="Times New Roman" w:hAnsi="Times New Roman" w:cs="Times New Roman"/>
              </w:rPr>
              <w:t xml:space="preserve"> соглашение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spellStart"/>
            <w:r w:rsidRPr="00916D83">
              <w:rPr>
                <w:rFonts w:ascii="Times New Roman" w:hAnsi="Times New Roman" w:cs="Times New Roman"/>
              </w:rPr>
              <w:t>Охотхозяйственное</w:t>
            </w:r>
            <w:proofErr w:type="spellEnd"/>
            <w:r w:rsidRPr="00916D83">
              <w:rPr>
                <w:rFonts w:ascii="Times New Roman" w:hAnsi="Times New Roman" w:cs="Times New Roman"/>
              </w:rPr>
              <w:t xml:space="preserve"> соглашение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19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19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54.</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00" w:history="1">
              <w:r w:rsidR="00A95B3F" w:rsidRPr="00916D83">
                <w:rPr>
                  <w:rFonts w:ascii="Times New Roman" w:hAnsi="Times New Roman" w:cs="Times New Roman"/>
                  <w:color w:val="0000FF"/>
                </w:rPr>
                <w:t>Подпункт 25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03" w:history="1">
              <w:r w:rsidR="00A95B3F" w:rsidRPr="00916D83">
                <w:rPr>
                  <w:rFonts w:ascii="Times New Roman" w:hAnsi="Times New Roman" w:cs="Times New Roman"/>
                  <w:color w:val="0000FF"/>
                </w:rPr>
                <w:t>Подпункт 26 пункта 2 статьи 39.6</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Государственная компания </w:t>
            </w:r>
            <w:r w:rsidRPr="00916D83">
              <w:rPr>
                <w:rFonts w:ascii="Times New Roman" w:hAnsi="Times New Roman" w:cs="Times New Roman"/>
              </w:rPr>
              <w:lastRenderedPageBreak/>
              <w:t>"Российские автомобильные дороги"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необходимый для </w:t>
            </w:r>
            <w:r w:rsidRPr="00916D83">
              <w:rPr>
                <w:rFonts w:ascii="Times New Roman" w:hAnsi="Times New Roman" w:cs="Times New Roman"/>
              </w:rPr>
              <w:lastRenderedPageBreak/>
              <w:t>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06" w:history="1">
              <w:r w:rsidR="00A95B3F" w:rsidRPr="00916D83">
                <w:rPr>
                  <w:rFonts w:ascii="Times New Roman" w:hAnsi="Times New Roman" w:cs="Times New Roman"/>
                  <w:color w:val="0000FF"/>
                </w:rPr>
                <w:t>Подпункт 27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Открытое акционерное общество "Российские железные дороги"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0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0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57.</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09" w:history="1">
              <w:r w:rsidR="00A95B3F" w:rsidRPr="00916D83">
                <w:rPr>
                  <w:rFonts w:ascii="Times New Roman" w:hAnsi="Times New Roman" w:cs="Times New Roman"/>
                  <w:color w:val="0000FF"/>
                </w:rPr>
                <w:t>Подпункт 28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в границах зоны территориального развития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Инвестиционная декларация, в составе которой представлен инвестиционный проект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1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1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58.</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12" w:history="1">
              <w:r w:rsidR="00A95B3F" w:rsidRPr="00916D83">
                <w:rPr>
                  <w:rFonts w:ascii="Times New Roman" w:hAnsi="Times New Roman" w:cs="Times New Roman"/>
                  <w:color w:val="0000FF"/>
                </w:rPr>
                <w:t>Подпункт 29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1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1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59.</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15" w:history="1">
              <w:r w:rsidR="00A95B3F" w:rsidRPr="00916D83">
                <w:rPr>
                  <w:rFonts w:ascii="Times New Roman" w:hAnsi="Times New Roman" w:cs="Times New Roman"/>
                  <w:color w:val="0000FF"/>
                </w:rPr>
                <w:t>Подпункт 30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Юридическое лицо, осуществляющее размещение ядерных </w:t>
            </w:r>
            <w:r w:rsidRPr="00916D83">
              <w:rPr>
                <w:rFonts w:ascii="Times New Roman" w:hAnsi="Times New Roman" w:cs="Times New Roman"/>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Земельный участок, предназначенный для размещения </w:t>
            </w:r>
            <w:r w:rsidRPr="00916D83">
              <w:rPr>
                <w:rFonts w:ascii="Times New Roman" w:hAnsi="Times New Roman" w:cs="Times New Roman"/>
              </w:rPr>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 Решение Правительства Российской Федерации о сооружении ядерных установок, радиационных источников, пунктов хранения ядерных материалов и </w:t>
            </w:r>
            <w:r w:rsidRPr="00916D83">
              <w:rPr>
                <w:rFonts w:ascii="Times New Roman" w:hAnsi="Times New Roman" w:cs="Times New Roman"/>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1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1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60.</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18" w:history="1">
              <w:r w:rsidR="00A95B3F" w:rsidRPr="00916D83">
                <w:rPr>
                  <w:rFonts w:ascii="Times New Roman" w:hAnsi="Times New Roman" w:cs="Times New Roman"/>
                  <w:color w:val="0000FF"/>
                </w:rPr>
                <w:t>Подпункт 31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 </w:t>
            </w:r>
            <w:hyperlink r:id="rId21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22" w:history="1">
              <w:r w:rsidR="00A95B3F" w:rsidRPr="00916D83">
                <w:rPr>
                  <w:rFonts w:ascii="Times New Roman" w:hAnsi="Times New Roman" w:cs="Times New Roman"/>
                  <w:color w:val="0000FF"/>
                </w:rPr>
                <w:t>Подпункт 32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Арендатор земельного участка, имеющий право на заключение нового </w:t>
            </w:r>
            <w:r w:rsidRPr="00916D83">
              <w:rPr>
                <w:rFonts w:ascii="Times New Roman" w:hAnsi="Times New Roman" w:cs="Times New Roman"/>
              </w:rPr>
              <w:lastRenderedPageBreak/>
              <w:t>договора аренды земельного участка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используемый на основании договора аренды</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61.1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25" w:history="1">
              <w:r w:rsidR="00A95B3F" w:rsidRPr="00916D83">
                <w:rPr>
                  <w:rFonts w:ascii="Times New Roman" w:hAnsi="Times New Roman" w:cs="Times New Roman"/>
                  <w:color w:val="0000FF"/>
                </w:rPr>
                <w:t>Подпункт 33 пункта 2 статьи 39.6</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аренду</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Резидент свободного порта Владивосток</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расположенный на территории свободного порта Владивосток</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(п. 61.1 </w:t>
            </w:r>
            <w:proofErr w:type="gramStart"/>
            <w:r w:rsidRPr="00916D83">
              <w:rPr>
                <w:rFonts w:ascii="Times New Roman" w:hAnsi="Times New Roman" w:cs="Times New Roman"/>
              </w:rPr>
              <w:t>введен</w:t>
            </w:r>
            <w:proofErr w:type="gramEnd"/>
            <w:r w:rsidRPr="00916D83">
              <w:rPr>
                <w:rFonts w:ascii="Times New Roman" w:hAnsi="Times New Roman" w:cs="Times New Roman"/>
              </w:rPr>
              <w:t xml:space="preserve"> </w:t>
            </w:r>
            <w:hyperlink r:id="rId226"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27" w:history="1">
              <w:r w:rsidR="00A95B3F" w:rsidRPr="00916D83">
                <w:rPr>
                  <w:rFonts w:ascii="Times New Roman" w:hAnsi="Times New Roman" w:cs="Times New Roman"/>
                  <w:color w:val="0000FF"/>
                </w:rPr>
                <w:t>Подпункт 1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государственной власти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2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2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63.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30" w:history="1">
              <w:r w:rsidR="00A95B3F" w:rsidRPr="00916D83">
                <w:rPr>
                  <w:rFonts w:ascii="Times New Roman" w:hAnsi="Times New Roman" w:cs="Times New Roman"/>
                  <w:color w:val="0000FF"/>
                </w:rPr>
                <w:t>Подпункт 1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местного самоуправления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3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64.</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33" w:history="1">
              <w:r w:rsidR="00A95B3F" w:rsidRPr="00916D83">
                <w:rPr>
                  <w:rFonts w:ascii="Times New Roman" w:hAnsi="Times New Roman" w:cs="Times New Roman"/>
                  <w:color w:val="0000FF"/>
                </w:rPr>
                <w:t>Подпункт 2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3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36" w:history="1">
              <w:r w:rsidR="00A95B3F" w:rsidRPr="00916D83">
                <w:rPr>
                  <w:rFonts w:ascii="Times New Roman" w:hAnsi="Times New Roman" w:cs="Times New Roman"/>
                  <w:color w:val="0000FF"/>
                </w:rPr>
                <w:t>Подпункт 3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Казенное предприятие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казенного предприятия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3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38"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39" w:history="1">
              <w:r w:rsidR="00A95B3F" w:rsidRPr="00916D83">
                <w:rPr>
                  <w:rFonts w:ascii="Times New Roman" w:hAnsi="Times New Roman" w:cs="Times New Roman"/>
                  <w:color w:val="0000FF"/>
                </w:rPr>
                <w:t>Подпункт 4 пункта 2 статьи 39.9</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постоянное (бессрочное)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4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67.</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42"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государственной власти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3"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44"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68.</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45"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Орган местного самоуправления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6"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47"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69.</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48"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4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5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70.</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51"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Казенное предприятие</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необходимый для осуществления </w:t>
            </w:r>
            <w:r w:rsidRPr="00916D83">
              <w:rPr>
                <w:rFonts w:ascii="Times New Roman" w:hAnsi="Times New Roman" w:cs="Times New Roman"/>
              </w:rPr>
              <w:lastRenderedPageBreak/>
              <w:t>деятельности казенного предприятия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916D83">
              <w:rPr>
                <w:rFonts w:ascii="Times New Roman" w:hAnsi="Times New Roman" w:cs="Times New Roman"/>
              </w:rPr>
              <w:lastRenderedPageBreak/>
              <w:t>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5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54" w:history="1">
              <w:r w:rsidR="00A95B3F" w:rsidRPr="00916D83">
                <w:rPr>
                  <w:rFonts w:ascii="Times New Roman" w:hAnsi="Times New Roman" w:cs="Times New Roman"/>
                  <w:color w:val="0000FF"/>
                </w:rPr>
                <w:t>Подпункт 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5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57" w:history="1">
              <w:r w:rsidR="00A95B3F" w:rsidRPr="00916D83">
                <w:rPr>
                  <w:rFonts w:ascii="Times New Roman" w:hAnsi="Times New Roman" w:cs="Times New Roman"/>
                  <w:color w:val="0000FF"/>
                </w:rPr>
                <w:t>Подпункт 2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предоставляемый в виде служебного надела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5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5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60" w:history="1">
              <w:r w:rsidR="00A95B3F" w:rsidRPr="00916D83">
                <w:rPr>
                  <w:rFonts w:ascii="Times New Roman" w:hAnsi="Times New Roman" w:cs="Times New Roman"/>
                  <w:color w:val="0000FF"/>
                </w:rPr>
                <w:t>Подпункт 3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w:t>
            </w:r>
            <w:proofErr w:type="gramStart"/>
            <w:r w:rsidRPr="00916D83">
              <w:rPr>
                <w:rFonts w:ascii="Times New Roman" w:hAnsi="Times New Roman" w:cs="Times New Roman"/>
              </w:rPr>
              <w:t>м(</w:t>
            </w:r>
            <w:proofErr w:type="spellStart"/>
            <w:proofErr w:type="gramEnd"/>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6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62"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63"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74.</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64" w:history="1">
              <w:r w:rsidR="00A95B3F" w:rsidRPr="00916D83">
                <w:rPr>
                  <w:rFonts w:ascii="Times New Roman" w:hAnsi="Times New Roman" w:cs="Times New Roman"/>
                  <w:color w:val="0000FF"/>
                </w:rPr>
                <w:t>Подпункт 4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916D83">
              <w:rPr>
                <w:rFonts w:ascii="Times New Roman" w:hAnsi="Times New Roman" w:cs="Times New Roman"/>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w:t>
            </w:r>
            <w:proofErr w:type="gramStart"/>
            <w:r w:rsidRPr="00916D83">
              <w:rPr>
                <w:rFonts w:ascii="Times New Roman" w:hAnsi="Times New Roman" w:cs="Times New Roman"/>
              </w:rPr>
              <w:t>м(</w:t>
            </w:r>
            <w:proofErr w:type="spellStart"/>
            <w:proofErr w:type="gramEnd"/>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6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66"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67"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68" w:history="1">
              <w:r w:rsidR="00A95B3F" w:rsidRPr="00916D83">
                <w:rPr>
                  <w:rFonts w:ascii="Times New Roman" w:hAnsi="Times New Roman" w:cs="Times New Roman"/>
                  <w:color w:val="0000FF"/>
                </w:rPr>
                <w:t>Подпункт 5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gramStart"/>
            <w:r w:rsidRPr="00916D83">
              <w:rPr>
                <w:rFonts w:ascii="Times New Roman" w:hAnsi="Times New Roman" w:cs="Times New Roman"/>
              </w:rPr>
              <w:t xml:space="preserve">Лицо, с которым в соответствии с Федеральным </w:t>
            </w:r>
            <w:hyperlink r:id="rId269"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86" w:history="1">
              <w:r w:rsidRPr="00916D83">
                <w:rPr>
                  <w:rFonts w:ascii="Times New Roman" w:hAnsi="Times New Roman" w:cs="Times New Roman"/>
                  <w:color w:val="0000FF"/>
                </w:rPr>
                <w:t>&lt;6&gt;</w:t>
              </w:r>
            </w:hyperlink>
            <w:r w:rsidRPr="00916D83">
              <w:rPr>
                <w:rFonts w:ascii="Times New Roman" w:hAnsi="Times New Roman" w:cs="Times New Roman"/>
              </w:rPr>
              <w:t xml:space="preserve"> заключен гражданско-правовой договор на строительство или реконструкцию объектов </w:t>
            </w:r>
            <w:r w:rsidRPr="00916D83">
              <w:rPr>
                <w:rFonts w:ascii="Times New Roman" w:hAnsi="Times New Roman" w:cs="Times New Roman"/>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0"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71"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72" w:history="1">
              <w:r w:rsidR="00A95B3F" w:rsidRPr="00916D83">
                <w:rPr>
                  <w:rFonts w:ascii="Times New Roman" w:hAnsi="Times New Roman" w:cs="Times New Roman"/>
                  <w:color w:val="0000FF"/>
                </w:rPr>
                <w:t>Подпункт 10 пункта 2 статьи 39.3</w:t>
              </w:r>
            </w:hyperlink>
            <w:r w:rsidR="00A95B3F" w:rsidRPr="00916D83">
              <w:rPr>
                <w:rFonts w:ascii="Times New Roman" w:hAnsi="Times New Roman" w:cs="Times New Roman"/>
              </w:rPr>
              <w:t xml:space="preserve">, </w:t>
            </w:r>
            <w:hyperlink r:id="rId273" w:history="1">
              <w:r w:rsidR="00A95B3F" w:rsidRPr="00916D83">
                <w:rPr>
                  <w:rFonts w:ascii="Times New Roman" w:hAnsi="Times New Roman" w:cs="Times New Roman"/>
                  <w:color w:val="0000FF"/>
                </w:rPr>
                <w:t>подпункт 15 пункта 2 статьи 39.6</w:t>
              </w:r>
            </w:hyperlink>
            <w:r w:rsidR="00A95B3F" w:rsidRPr="00916D83">
              <w:rPr>
                <w:rFonts w:ascii="Times New Roman" w:hAnsi="Times New Roman" w:cs="Times New Roman"/>
              </w:rPr>
              <w:t xml:space="preserve">, </w:t>
            </w:r>
            <w:hyperlink r:id="rId274" w:history="1">
              <w:r w:rsidR="00A95B3F" w:rsidRPr="00916D83">
                <w:rPr>
                  <w:rFonts w:ascii="Times New Roman" w:hAnsi="Times New Roman" w:cs="Times New Roman"/>
                  <w:color w:val="0000FF"/>
                </w:rPr>
                <w:t>подпункт 6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собственность за плату, в аренду, 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916D83">
              <w:rPr>
                <w:rFonts w:ascii="Times New Roman" w:hAnsi="Times New Roman" w:cs="Times New Roman"/>
              </w:rPr>
              <w:lastRenderedPageBreak/>
              <w:t>(фермерским) хозяйством его деятельности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Приказов Минэкономразвития России от 10.02.2016 </w:t>
            </w:r>
            <w:hyperlink r:id="rId276"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77"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77.</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78" w:history="1">
              <w:r w:rsidR="00A95B3F" w:rsidRPr="00916D83">
                <w:rPr>
                  <w:rFonts w:ascii="Times New Roman" w:hAnsi="Times New Roman" w:cs="Times New Roman"/>
                  <w:color w:val="0000FF"/>
                </w:rPr>
                <w:t>Подпункт 7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Приказ о приеме на работу, выписка из трудовой книжки или трудовой договор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79"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80"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78.</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81" w:history="1">
              <w:r w:rsidR="00A95B3F" w:rsidRPr="00916D83">
                <w:rPr>
                  <w:rFonts w:ascii="Times New Roman" w:hAnsi="Times New Roman" w:cs="Times New Roman"/>
                  <w:color w:val="0000FF"/>
                </w:rPr>
                <w:t>Подпункт 8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на котором находится служебное жилое помещение в виде жилого дома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Договор найма служебного жилого помещения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82"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83"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79.</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84" w:history="1">
              <w:r w:rsidR="00A95B3F" w:rsidRPr="00916D83">
                <w:rPr>
                  <w:rFonts w:ascii="Times New Roman" w:hAnsi="Times New Roman" w:cs="Times New Roman"/>
                  <w:color w:val="0000FF"/>
                </w:rPr>
                <w:t>Подпункт 9 пункта 2 статьи 39.10</w:t>
              </w:r>
            </w:hyperlink>
            <w:r w:rsidR="00A95B3F" w:rsidRPr="00916D83">
              <w:rPr>
                <w:rFonts w:ascii="Times New Roman" w:hAnsi="Times New Roman" w:cs="Times New Roman"/>
              </w:rPr>
              <w:t xml:space="preserve"> Земельного </w:t>
            </w:r>
            <w:r w:rsidR="00A95B3F" w:rsidRPr="00916D83">
              <w:rPr>
                <w:rFonts w:ascii="Times New Roman" w:hAnsi="Times New Roman" w:cs="Times New Roman"/>
              </w:rPr>
              <w:lastRenderedPageBreak/>
              <w:t>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испрашивающий </w:t>
            </w:r>
            <w:r w:rsidRPr="00916D83">
              <w:rPr>
                <w:rFonts w:ascii="Times New Roman" w:hAnsi="Times New Roman" w:cs="Times New Roman"/>
              </w:rPr>
              <w:lastRenderedPageBreak/>
              <w:t>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Лесной участок</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8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8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80.</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87" w:history="1">
              <w:r w:rsidR="00A95B3F" w:rsidRPr="00916D83">
                <w:rPr>
                  <w:rFonts w:ascii="Times New Roman" w:hAnsi="Times New Roman" w:cs="Times New Roman"/>
                  <w:color w:val="0000FF"/>
                </w:rPr>
                <w:t>Подпункт 10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916D83">
              <w:rPr>
                <w:rFonts w:ascii="Times New Roman" w:hAnsi="Times New Roman" w:cs="Times New Roman"/>
              </w:rPr>
              <w:t>охотхозяйственного</w:t>
            </w:r>
            <w:proofErr w:type="spellEnd"/>
            <w:r w:rsidRPr="00916D83">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gramStart"/>
            <w:r w:rsidRPr="00916D83">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8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ЕГРИП об индивидуальном предпринимателе,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8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81.</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90" w:history="1">
              <w:r w:rsidR="00A95B3F" w:rsidRPr="00916D83">
                <w:rPr>
                  <w:rFonts w:ascii="Times New Roman" w:hAnsi="Times New Roman" w:cs="Times New Roman"/>
                  <w:color w:val="0000FF"/>
                </w:rPr>
                <w:t>Подпункт 11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ведения садоводства или огородничества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9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29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82.</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93" w:history="1">
              <w:r w:rsidR="00A95B3F" w:rsidRPr="00916D83">
                <w:rPr>
                  <w:rFonts w:ascii="Times New Roman" w:hAnsi="Times New Roman" w:cs="Times New Roman"/>
                  <w:color w:val="0000FF"/>
                </w:rPr>
                <w:t>Подпункт 12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о создании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94"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295"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83.</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296" w:history="1">
              <w:r w:rsidR="00A95B3F" w:rsidRPr="00916D83">
                <w:rPr>
                  <w:rFonts w:ascii="Times New Roman" w:hAnsi="Times New Roman" w:cs="Times New Roman"/>
                  <w:color w:val="0000FF"/>
                </w:rPr>
                <w:t>Подпункт 13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w:t>
            </w:r>
            <w:r w:rsidRPr="00916D83">
              <w:rPr>
                <w:rFonts w:ascii="Times New Roman" w:hAnsi="Times New Roman" w:cs="Times New Roman"/>
              </w:rPr>
              <w:lastRenderedPageBreak/>
              <w:t>народов Севера, Сибири и Дальнего Востока Российской Федерации</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 здании и (или) сооружении, расположенно</w:t>
            </w:r>
            <w:proofErr w:type="gramStart"/>
            <w:r w:rsidRPr="00916D83">
              <w:rPr>
                <w:rFonts w:ascii="Times New Roman" w:hAnsi="Times New Roman" w:cs="Times New Roman"/>
              </w:rPr>
              <w:t>м(</w:t>
            </w:r>
            <w:proofErr w:type="spellStart"/>
            <w:proofErr w:type="gramEnd"/>
            <w:r w:rsidRPr="00916D83">
              <w:rPr>
                <w:rFonts w:ascii="Times New Roman" w:hAnsi="Times New Roman" w:cs="Times New Roman"/>
              </w:rPr>
              <w:t>ых</w:t>
            </w:r>
            <w:proofErr w:type="spellEnd"/>
            <w:r w:rsidRPr="00916D83">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297"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w:t>
            </w:r>
            <w:r w:rsidRPr="00916D83">
              <w:rPr>
                <w:rFonts w:ascii="Times New Roman" w:hAnsi="Times New Roman" w:cs="Times New Roman"/>
              </w:rPr>
              <w:lastRenderedPageBreak/>
              <w:t>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298"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299" w:history="1">
              <w:r w:rsidRPr="00916D83">
                <w:rPr>
                  <w:rFonts w:ascii="Times New Roman" w:hAnsi="Times New Roman" w:cs="Times New Roman"/>
                  <w:color w:val="0000FF"/>
                </w:rPr>
                <w:t>N 651</w:t>
              </w:r>
            </w:hyperlink>
            <w:r w:rsidRPr="00916D83">
              <w:rPr>
                <w:rFonts w:ascii="Times New Roman" w:hAnsi="Times New Roman" w:cs="Times New Roman"/>
              </w:rPr>
              <w:t>)</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84.</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300" w:history="1">
              <w:r w:rsidR="00A95B3F" w:rsidRPr="00916D83">
                <w:rPr>
                  <w:rFonts w:ascii="Times New Roman" w:hAnsi="Times New Roman" w:cs="Times New Roman"/>
                  <w:color w:val="0000FF"/>
                </w:rPr>
                <w:t>Подпункт 14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gramStart"/>
            <w:r w:rsidRPr="00916D83">
              <w:rPr>
                <w:rFonts w:ascii="Times New Roman" w:hAnsi="Times New Roman" w:cs="Times New Roman"/>
              </w:rPr>
              <w:t xml:space="preserve">Лицо, с которым в соответствии с Федеральным </w:t>
            </w:r>
            <w:hyperlink r:id="rId301"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29 декабря 2012 г. N 275-ФЗ "О государственном оборонном заказе" </w:t>
            </w:r>
            <w:hyperlink w:anchor="P987" w:history="1">
              <w:r w:rsidRPr="00916D83">
                <w:rPr>
                  <w:rFonts w:ascii="Times New Roman" w:hAnsi="Times New Roman" w:cs="Times New Roman"/>
                  <w:color w:val="0000FF"/>
                </w:rPr>
                <w:t>&lt;7&gt;</w:t>
              </w:r>
            </w:hyperlink>
            <w:r w:rsidRPr="00916D83">
              <w:rPr>
                <w:rFonts w:ascii="Times New Roman" w:hAnsi="Times New Roman" w:cs="Times New Roman"/>
              </w:rPr>
              <w:t xml:space="preserve"> или Федеральным </w:t>
            </w:r>
            <w:hyperlink r:id="rId302"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916D83">
              <w:rPr>
                <w:rFonts w:ascii="Times New Roman" w:hAnsi="Times New Roman" w:cs="Times New Roman"/>
              </w:rPr>
              <w:t xml:space="preserve">, осуществляемых полностью за счет </w:t>
            </w:r>
            <w:r w:rsidRPr="00916D83">
              <w:rPr>
                <w:rFonts w:ascii="Times New Roman" w:hAnsi="Times New Roman" w:cs="Times New Roman"/>
              </w:rPr>
              <w:lastRenderedPageBreak/>
              <w:t>средств федерального бюджета</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proofErr w:type="gramStart"/>
            <w:r w:rsidRPr="00916D83">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03"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29 декабря 2012 г. N 275-ФЗ "О государственном оборонном заказе" или Федеральным </w:t>
            </w:r>
            <w:hyperlink r:id="rId304" w:history="1">
              <w:r w:rsidRPr="00916D83">
                <w:rPr>
                  <w:rFonts w:ascii="Times New Roman" w:hAnsi="Times New Roman" w:cs="Times New Roman"/>
                  <w:color w:val="0000FF"/>
                </w:rPr>
                <w:t>законом</w:t>
              </w:r>
            </w:hyperlink>
            <w:r w:rsidRPr="00916D8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Государственный контракт</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0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306"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85.</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307" w:history="1">
              <w:r w:rsidR="00A95B3F" w:rsidRPr="00916D83">
                <w:rPr>
                  <w:rFonts w:ascii="Times New Roman" w:hAnsi="Times New Roman" w:cs="Times New Roman"/>
                  <w:color w:val="0000FF"/>
                </w:rPr>
                <w:t>Подпункт 15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Земельный участок, предназначенный для жилищного строительства</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Решение субъекта Российской Федерации о создании некоммерческой организации</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08"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ЕГРЮЛ о юридическом лице, 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t xml:space="preserve">(в ред. </w:t>
            </w:r>
            <w:hyperlink r:id="rId309"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r w:rsidR="00A95B3F" w:rsidRPr="00916D83" w:rsidTr="00916D83">
        <w:tc>
          <w:tcPr>
            <w:tcW w:w="690"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86.</w:t>
            </w:r>
          </w:p>
        </w:tc>
        <w:tc>
          <w:tcPr>
            <w:tcW w:w="2459" w:type="dxa"/>
            <w:vMerge w:val="restart"/>
            <w:tcBorders>
              <w:top w:val="single" w:sz="4" w:space="0" w:color="auto"/>
              <w:bottom w:val="nil"/>
            </w:tcBorders>
          </w:tcPr>
          <w:p w:rsidR="00A95B3F" w:rsidRPr="00916D83" w:rsidRDefault="006B12CF" w:rsidP="00916D83">
            <w:pPr>
              <w:pStyle w:val="ConsPlusNormal"/>
              <w:rPr>
                <w:rFonts w:ascii="Times New Roman" w:hAnsi="Times New Roman" w:cs="Times New Roman"/>
              </w:rPr>
            </w:pPr>
            <w:hyperlink r:id="rId310" w:history="1">
              <w:r w:rsidR="00A95B3F" w:rsidRPr="00916D83">
                <w:rPr>
                  <w:rFonts w:ascii="Times New Roman" w:hAnsi="Times New Roman" w:cs="Times New Roman"/>
                  <w:color w:val="0000FF"/>
                </w:rPr>
                <w:t>Подпункт 16 пункта 2 статьи 39.10</w:t>
              </w:r>
            </w:hyperlink>
            <w:r w:rsidR="00A95B3F" w:rsidRPr="00916D83">
              <w:rPr>
                <w:rFonts w:ascii="Times New Roman" w:hAnsi="Times New Roman" w:cs="Times New Roman"/>
              </w:rPr>
              <w:t xml:space="preserve"> Земельного кодекса</w:t>
            </w:r>
          </w:p>
        </w:tc>
        <w:tc>
          <w:tcPr>
            <w:tcW w:w="188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В безвозмездное пользование</w:t>
            </w:r>
          </w:p>
        </w:tc>
        <w:tc>
          <w:tcPr>
            <w:tcW w:w="2141"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Лицо, право безвозмездного </w:t>
            </w:r>
            <w:proofErr w:type="gramStart"/>
            <w:r w:rsidRPr="00916D83">
              <w:rPr>
                <w:rFonts w:ascii="Times New Roman" w:hAnsi="Times New Roman" w:cs="Times New Roman"/>
              </w:rPr>
              <w:t>пользования</w:t>
            </w:r>
            <w:proofErr w:type="gramEnd"/>
            <w:r w:rsidRPr="00916D83">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916D83">
              <w:rPr>
                <w:rFonts w:ascii="Times New Roman" w:hAnsi="Times New Roman" w:cs="Times New Roman"/>
              </w:rPr>
              <w:lastRenderedPageBreak/>
              <w:t>муниципальных нужд</w:t>
            </w:r>
          </w:p>
        </w:tc>
        <w:tc>
          <w:tcPr>
            <w:tcW w:w="2156" w:type="dxa"/>
            <w:vMerge w:val="restart"/>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lastRenderedPageBreak/>
              <w:t>Земельный участок, предоставляемый взамен земельного участка, изъятого для государственных или муниципальных нужд</w:t>
            </w:r>
          </w:p>
        </w:tc>
        <w:tc>
          <w:tcPr>
            <w:tcW w:w="5274" w:type="dxa"/>
            <w:tcBorders>
              <w:top w:val="single" w:sz="4" w:space="0" w:color="auto"/>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Выписка из ЕГРН об объекте недвижимости (об испрашиваемом земельном участке)</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Абзац исключен с 1 января 2017 года. - </w:t>
            </w:r>
            <w:hyperlink r:id="rId311"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tc>
      </w:tr>
      <w:tr w:rsidR="00A95B3F" w:rsidRPr="00916D83" w:rsidTr="00916D83">
        <w:tblPrEx>
          <w:tblBorders>
            <w:insideH w:val="none" w:sz="0" w:space="0" w:color="auto"/>
          </w:tblBorders>
        </w:tblPrEx>
        <w:tc>
          <w:tcPr>
            <w:tcW w:w="690" w:type="dxa"/>
            <w:vMerge/>
            <w:tcBorders>
              <w:top w:val="single" w:sz="4" w:space="0" w:color="auto"/>
              <w:bottom w:val="nil"/>
            </w:tcBorders>
          </w:tcPr>
          <w:p w:rsidR="00A95B3F" w:rsidRPr="00916D83" w:rsidRDefault="00A95B3F" w:rsidP="00916D83"/>
        </w:tc>
        <w:tc>
          <w:tcPr>
            <w:tcW w:w="2459" w:type="dxa"/>
            <w:vMerge/>
            <w:tcBorders>
              <w:top w:val="single" w:sz="4" w:space="0" w:color="auto"/>
              <w:bottom w:val="nil"/>
            </w:tcBorders>
          </w:tcPr>
          <w:p w:rsidR="00A95B3F" w:rsidRPr="00916D83" w:rsidRDefault="00A95B3F" w:rsidP="00916D83"/>
        </w:tc>
        <w:tc>
          <w:tcPr>
            <w:tcW w:w="1881" w:type="dxa"/>
            <w:vMerge/>
            <w:tcBorders>
              <w:top w:val="single" w:sz="4" w:space="0" w:color="auto"/>
              <w:bottom w:val="nil"/>
            </w:tcBorders>
          </w:tcPr>
          <w:p w:rsidR="00A95B3F" w:rsidRPr="00916D83" w:rsidRDefault="00A95B3F" w:rsidP="00916D83"/>
        </w:tc>
        <w:tc>
          <w:tcPr>
            <w:tcW w:w="2141" w:type="dxa"/>
            <w:vMerge/>
            <w:tcBorders>
              <w:top w:val="single" w:sz="4" w:space="0" w:color="auto"/>
              <w:bottom w:val="nil"/>
            </w:tcBorders>
          </w:tcPr>
          <w:p w:rsidR="00A95B3F" w:rsidRPr="00916D83" w:rsidRDefault="00A95B3F" w:rsidP="00916D83"/>
        </w:tc>
        <w:tc>
          <w:tcPr>
            <w:tcW w:w="2156" w:type="dxa"/>
            <w:vMerge/>
            <w:tcBorders>
              <w:top w:val="single" w:sz="4" w:space="0" w:color="auto"/>
              <w:bottom w:val="nil"/>
            </w:tcBorders>
          </w:tcPr>
          <w:p w:rsidR="00A95B3F" w:rsidRPr="00916D83" w:rsidRDefault="00A95B3F" w:rsidP="00916D83"/>
        </w:tc>
        <w:tc>
          <w:tcPr>
            <w:tcW w:w="5274" w:type="dxa"/>
            <w:tcBorders>
              <w:top w:val="nil"/>
              <w:bottom w:val="nil"/>
            </w:tcBorders>
          </w:tcPr>
          <w:p w:rsidR="00A95B3F" w:rsidRPr="00916D83" w:rsidRDefault="00A95B3F" w:rsidP="00916D83">
            <w:pPr>
              <w:pStyle w:val="ConsPlusNormal"/>
              <w:jc w:val="center"/>
              <w:rPr>
                <w:rFonts w:ascii="Times New Roman" w:hAnsi="Times New Roman" w:cs="Times New Roman"/>
              </w:rPr>
            </w:pPr>
            <w:r w:rsidRPr="00916D83">
              <w:rPr>
                <w:rFonts w:ascii="Times New Roman" w:hAnsi="Times New Roman" w:cs="Times New Roman"/>
              </w:rPr>
              <w:t xml:space="preserve">* Выписка из ЕГРЮЛ о юридическом лице, </w:t>
            </w:r>
            <w:r w:rsidRPr="00916D83">
              <w:rPr>
                <w:rFonts w:ascii="Times New Roman" w:hAnsi="Times New Roman" w:cs="Times New Roman"/>
              </w:rPr>
              <w:lastRenderedPageBreak/>
              <w:t>являющемся заявителем</w:t>
            </w:r>
          </w:p>
        </w:tc>
      </w:tr>
      <w:tr w:rsidR="00A95B3F" w:rsidRPr="00916D83" w:rsidTr="00916D83">
        <w:tblPrEx>
          <w:tblBorders>
            <w:insideH w:val="none" w:sz="0" w:space="0" w:color="auto"/>
          </w:tblBorders>
        </w:tblPrEx>
        <w:tc>
          <w:tcPr>
            <w:tcW w:w="14601" w:type="dxa"/>
            <w:gridSpan w:val="6"/>
            <w:tcBorders>
              <w:top w:val="nil"/>
              <w:bottom w:val="single" w:sz="4" w:space="0" w:color="auto"/>
            </w:tcBorders>
          </w:tcPr>
          <w:p w:rsidR="00A95B3F" w:rsidRPr="00916D83" w:rsidRDefault="00A95B3F" w:rsidP="00916D83">
            <w:pPr>
              <w:pStyle w:val="ConsPlusNormal"/>
              <w:jc w:val="both"/>
              <w:rPr>
                <w:rFonts w:ascii="Times New Roman" w:hAnsi="Times New Roman" w:cs="Times New Roman"/>
              </w:rPr>
            </w:pPr>
            <w:r w:rsidRPr="00916D83">
              <w:rPr>
                <w:rFonts w:ascii="Times New Roman" w:hAnsi="Times New Roman" w:cs="Times New Roman"/>
              </w:rPr>
              <w:lastRenderedPageBreak/>
              <w:t xml:space="preserve">(в ред. </w:t>
            </w:r>
            <w:hyperlink r:id="rId312" w:history="1">
              <w:r w:rsidRPr="00916D83">
                <w:rPr>
                  <w:rFonts w:ascii="Times New Roman" w:hAnsi="Times New Roman" w:cs="Times New Roman"/>
                  <w:color w:val="0000FF"/>
                </w:rPr>
                <w:t>Приказа</w:t>
              </w:r>
            </w:hyperlink>
            <w:r w:rsidRPr="00916D83">
              <w:rPr>
                <w:rFonts w:ascii="Times New Roman" w:hAnsi="Times New Roman" w:cs="Times New Roman"/>
              </w:rPr>
              <w:t xml:space="preserve"> Минэкономразвития России от 12.10.2016 N 651)</w:t>
            </w:r>
          </w:p>
        </w:tc>
      </w:tr>
    </w:tbl>
    <w:p w:rsidR="00A95B3F" w:rsidRPr="00916D83" w:rsidRDefault="00A95B3F" w:rsidP="00A95B3F">
      <w:pPr>
        <w:sectPr w:rsidR="00A95B3F" w:rsidRPr="00916D83" w:rsidSect="00A95B3F">
          <w:pgSz w:w="16838" w:h="11905" w:orient="landscape"/>
          <w:pgMar w:top="1701" w:right="1134" w:bottom="851" w:left="1134" w:header="0" w:footer="0" w:gutter="0"/>
          <w:cols w:space="720"/>
        </w:sectPr>
      </w:pPr>
    </w:p>
    <w:p w:rsidR="00A95B3F" w:rsidRPr="00916D83" w:rsidRDefault="00A95B3F" w:rsidP="00A95B3F">
      <w:pPr>
        <w:pStyle w:val="ConsPlusNormal"/>
        <w:ind w:firstLine="540"/>
        <w:jc w:val="both"/>
        <w:rPr>
          <w:rFonts w:ascii="Times New Roman" w:hAnsi="Times New Roman" w:cs="Times New Roman"/>
        </w:rPr>
      </w:pPr>
      <w:r w:rsidRPr="00916D83">
        <w:rPr>
          <w:rFonts w:ascii="Times New Roman" w:hAnsi="Times New Roman" w:cs="Times New Roman"/>
        </w:rPr>
        <w:lastRenderedPageBreak/>
        <w:t>--------------------------------</w:t>
      </w:r>
    </w:p>
    <w:p w:rsidR="00A95B3F" w:rsidRPr="00916D83" w:rsidRDefault="00A95B3F" w:rsidP="00A95B3F">
      <w:pPr>
        <w:pStyle w:val="ConsPlusNormal"/>
        <w:spacing w:before="220"/>
        <w:ind w:firstLine="540"/>
        <w:jc w:val="both"/>
        <w:rPr>
          <w:rFonts w:ascii="Times New Roman" w:hAnsi="Times New Roman" w:cs="Times New Roman"/>
        </w:rPr>
      </w:pPr>
      <w:bookmarkStart w:id="2" w:name="P978"/>
      <w:bookmarkEnd w:id="2"/>
      <w:r w:rsidRPr="00916D83">
        <w:rPr>
          <w:rFonts w:ascii="Times New Roman" w:hAnsi="Times New Roman" w:cs="Times New Roman"/>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95B3F" w:rsidRPr="00916D83" w:rsidRDefault="00A95B3F" w:rsidP="00A95B3F">
      <w:pPr>
        <w:pStyle w:val="ConsPlusNormal"/>
        <w:spacing w:before="220"/>
        <w:ind w:firstLine="540"/>
        <w:jc w:val="both"/>
        <w:rPr>
          <w:rFonts w:ascii="Times New Roman" w:hAnsi="Times New Roman" w:cs="Times New Roman"/>
        </w:rPr>
      </w:pPr>
      <w:bookmarkStart w:id="3" w:name="P979"/>
      <w:bookmarkEnd w:id="3"/>
      <w:r w:rsidRPr="00916D83">
        <w:rPr>
          <w:rFonts w:ascii="Times New Roman" w:hAnsi="Times New Roman" w:cs="Times New Roman"/>
        </w:rPr>
        <w:t>&lt;2&gt; Собрание законодательства Российской Федерации, 2001, N 44, ст. 4147; 2014, N 26, ст. 3377.</w:t>
      </w:r>
    </w:p>
    <w:p w:rsidR="00A95B3F" w:rsidRPr="00916D83" w:rsidRDefault="00A95B3F" w:rsidP="00A95B3F">
      <w:pPr>
        <w:pStyle w:val="ConsPlusNormal"/>
        <w:spacing w:before="220"/>
        <w:ind w:firstLine="540"/>
        <w:jc w:val="both"/>
        <w:rPr>
          <w:rFonts w:ascii="Times New Roman" w:hAnsi="Times New Roman" w:cs="Times New Roman"/>
        </w:rPr>
      </w:pPr>
      <w:bookmarkStart w:id="4" w:name="P980"/>
      <w:bookmarkEnd w:id="4"/>
      <w:r w:rsidRPr="00916D83">
        <w:rPr>
          <w:rFonts w:ascii="Times New Roman" w:hAnsi="Times New Roman" w:cs="Times New Roman"/>
        </w:rPr>
        <w:t xml:space="preserve">&lt;3&gt;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916D83">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916D83">
        <w:rPr>
          <w:rFonts w:ascii="Times New Roman" w:hAnsi="Times New Roman" w:cs="Times New Roman"/>
        </w:rPr>
        <w:t xml:space="preserve"> органом посредством межведомственного информационного взаимодействия.</w:t>
      </w:r>
    </w:p>
    <w:p w:rsidR="00A95B3F" w:rsidRPr="00916D83" w:rsidRDefault="00A95B3F" w:rsidP="00A95B3F">
      <w:pPr>
        <w:pStyle w:val="ConsPlusNormal"/>
        <w:jc w:val="both"/>
        <w:rPr>
          <w:rFonts w:ascii="Times New Roman" w:hAnsi="Times New Roman" w:cs="Times New Roman"/>
        </w:rPr>
      </w:pPr>
      <w:r w:rsidRPr="00916D83">
        <w:rPr>
          <w:rFonts w:ascii="Times New Roman" w:hAnsi="Times New Roman" w:cs="Times New Roman"/>
        </w:rPr>
        <w:t xml:space="preserve">(в ред. Приказов Минэкономразвития России от 10.02.2016 </w:t>
      </w:r>
      <w:hyperlink r:id="rId313" w:history="1">
        <w:r w:rsidRPr="00916D83">
          <w:rPr>
            <w:rFonts w:ascii="Times New Roman" w:hAnsi="Times New Roman" w:cs="Times New Roman"/>
            <w:color w:val="0000FF"/>
          </w:rPr>
          <w:t>N 55</w:t>
        </w:r>
      </w:hyperlink>
      <w:r w:rsidRPr="00916D83">
        <w:rPr>
          <w:rFonts w:ascii="Times New Roman" w:hAnsi="Times New Roman" w:cs="Times New Roman"/>
        </w:rPr>
        <w:t xml:space="preserve">, от 12.10.2016 </w:t>
      </w:r>
      <w:hyperlink r:id="rId314" w:history="1">
        <w:r w:rsidRPr="00916D83">
          <w:rPr>
            <w:rFonts w:ascii="Times New Roman" w:hAnsi="Times New Roman" w:cs="Times New Roman"/>
            <w:color w:val="0000FF"/>
          </w:rPr>
          <w:t>N 651</w:t>
        </w:r>
      </w:hyperlink>
      <w:r w:rsidRPr="00916D83">
        <w:rPr>
          <w:rFonts w:ascii="Times New Roman" w:hAnsi="Times New Roman" w:cs="Times New Roman"/>
        </w:rPr>
        <w:t>)</w:t>
      </w:r>
    </w:p>
    <w:p w:rsidR="00A95B3F" w:rsidRPr="00916D83" w:rsidRDefault="00A95B3F" w:rsidP="00A95B3F">
      <w:pPr>
        <w:pStyle w:val="ConsPlusNormal"/>
        <w:spacing w:before="220"/>
        <w:ind w:firstLine="540"/>
        <w:jc w:val="both"/>
        <w:rPr>
          <w:rFonts w:ascii="Times New Roman" w:hAnsi="Times New Roman" w:cs="Times New Roman"/>
        </w:rPr>
      </w:pPr>
      <w:r w:rsidRPr="00916D83">
        <w:rPr>
          <w:rFonts w:ascii="Times New Roman" w:hAnsi="Times New Roman" w:cs="Times New Roman"/>
        </w:rPr>
        <w:t xml:space="preserve">&lt;4&gt; Сноска исключена. - </w:t>
      </w:r>
      <w:hyperlink r:id="rId315" w:history="1">
        <w:r w:rsidRPr="00916D83">
          <w:rPr>
            <w:rFonts w:ascii="Times New Roman" w:hAnsi="Times New Roman" w:cs="Times New Roman"/>
            <w:color w:val="0000FF"/>
          </w:rPr>
          <w:t>Приказ</w:t>
        </w:r>
      </w:hyperlink>
      <w:r w:rsidRPr="00916D83">
        <w:rPr>
          <w:rFonts w:ascii="Times New Roman" w:hAnsi="Times New Roman" w:cs="Times New Roman"/>
        </w:rPr>
        <w:t xml:space="preserve"> Минэкономразвития России от 12.10.2016 N 651.</w:t>
      </w:r>
    </w:p>
    <w:bookmarkStart w:id="5" w:name="P983"/>
    <w:bookmarkEnd w:id="5"/>
    <w:p w:rsidR="00A95B3F" w:rsidRPr="00916D83" w:rsidRDefault="006B12CF" w:rsidP="00A95B3F">
      <w:pPr>
        <w:pStyle w:val="ConsPlusNormal"/>
        <w:spacing w:before="220"/>
        <w:ind w:firstLine="540"/>
        <w:jc w:val="both"/>
        <w:rPr>
          <w:rFonts w:ascii="Times New Roman" w:hAnsi="Times New Roman" w:cs="Times New Roman"/>
        </w:rPr>
      </w:pPr>
      <w:r w:rsidRPr="006B12CF">
        <w:rPr>
          <w:rFonts w:ascii="Times New Roman" w:hAnsi="Times New Roman" w:cs="Times New Roman"/>
        </w:rPr>
        <w:fldChar w:fldCharType="begin"/>
      </w:r>
      <w:r w:rsidR="00A95B3F" w:rsidRPr="00916D83">
        <w:rPr>
          <w:rFonts w:ascii="Times New Roman" w:hAnsi="Times New Roman" w:cs="Times New Roman"/>
        </w:rPr>
        <w:instrText xml:space="preserve"> HYPERLINK "consultantplus://offline/ref=9F9F6F4A0CFE1FB664358A1B629D24F56E47B9B0FB87386705891813627436E9D40861E698A8B119N1D3K" </w:instrText>
      </w:r>
      <w:r w:rsidRPr="006B12CF">
        <w:rPr>
          <w:rFonts w:ascii="Times New Roman" w:hAnsi="Times New Roman" w:cs="Times New Roman"/>
        </w:rPr>
        <w:fldChar w:fldCharType="separate"/>
      </w:r>
      <w:proofErr w:type="gramStart"/>
      <w:r w:rsidR="00A95B3F" w:rsidRPr="00916D83">
        <w:rPr>
          <w:rFonts w:ascii="Times New Roman" w:hAnsi="Times New Roman" w:cs="Times New Roman"/>
          <w:color w:val="0000FF"/>
        </w:rPr>
        <w:t>&lt;4&gt;</w:t>
      </w:r>
      <w:r w:rsidRPr="00916D83">
        <w:rPr>
          <w:rFonts w:ascii="Times New Roman" w:hAnsi="Times New Roman" w:cs="Times New Roman"/>
          <w:color w:val="0000FF"/>
        </w:rPr>
        <w:fldChar w:fldCharType="end"/>
      </w:r>
      <w:r w:rsidR="00A95B3F" w:rsidRPr="00916D83">
        <w:rPr>
          <w:rFonts w:ascii="Times New Roman" w:hAnsi="Times New Roman" w:cs="Times New Roman"/>
        </w:rP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sidR="00A95B3F" w:rsidRPr="00916D83">
        <w:rPr>
          <w:rFonts w:ascii="Times New Roman" w:hAnsi="Times New Roman" w:cs="Times New Roman"/>
        </w:rPr>
        <w:t xml:space="preserve"> N 50, ст. 5244; 2006, N 1, ст. 17; N 17, ст. 1782; N 23, ст. 2380; N 27, ст. 2881; N 30, ст. 3287; N 50, ст. 5279; N 52, ст. 5498; 2007, N 31, ст. 4011; N 41, ст. 4845; N 43, ст. 5084; N 46, ст. 5553; </w:t>
      </w:r>
      <w:proofErr w:type="gramStart"/>
      <w:r w:rsidR="00A95B3F" w:rsidRPr="00916D83">
        <w:rPr>
          <w:rFonts w:ascii="Times New Roman" w:hAnsi="Times New Roman" w:cs="Times New Roman"/>
        </w:rPr>
        <w:t>N 48, ст. 5812; 2008, N 20, ст. 2251; N 27, ст. 3126; N 30, ст. 3597, 3616; N 52, ст. 6219; 2009, N 1, ст. 14; N 19, ст. 2283; N 29, ст. 3611; N 52, ст. 6410, 6419; 2010, N 15, ст. 1756; N 25, ст. 3070; N 49, ст. 6424;</w:t>
      </w:r>
      <w:proofErr w:type="gramEnd"/>
      <w:r w:rsidR="00A95B3F" w:rsidRPr="00916D83">
        <w:rPr>
          <w:rFonts w:ascii="Times New Roman" w:hAnsi="Times New Roman" w:cs="Times New Roman"/>
        </w:rPr>
        <w:t xml:space="preserve"> 2011, N 1, ст. 47; N 13, ст. 1688; N 23, ст. 3269; N 27, ст. 3880; N 30, ст. 4562, 4594; N 48, ст. 6730, N 49, ст. 7056, 7061; N 50, ст. 7359, 7347, 7365; N 51, ст. 7448; 2012, N 24, ст. 3078; N 27, ст. 3587; </w:t>
      </w:r>
      <w:proofErr w:type="gramStart"/>
      <w:r w:rsidR="00A95B3F" w:rsidRPr="00916D83">
        <w:rPr>
          <w:rFonts w:ascii="Times New Roman" w:hAnsi="Times New Roman" w:cs="Times New Roman"/>
        </w:rPr>
        <w:t>N 29, ст. 3998; N 31, ст. 4322; N 53, ст. 7619, 7643; 2013, N 14, ст. 1651; N 19, ст. 2328; N 30, ст. 4072, 4077, 4083, 4084; N 44, ст. 5633, N 51, ст. 6699, 2014, N 11, ст. 1098; N 26, ст. 3377; N 30, ст. 4218, 4225, N 43, ст. 5799;</w:t>
      </w:r>
      <w:proofErr w:type="gramEnd"/>
      <w:r w:rsidR="00A95B3F" w:rsidRPr="00916D83">
        <w:rPr>
          <w:rFonts w:ascii="Times New Roman" w:hAnsi="Times New Roman" w:cs="Times New Roman"/>
        </w:rPr>
        <w:t xml:space="preserve"> N 48, ст. 6637.</w:t>
      </w:r>
    </w:p>
    <w:bookmarkStart w:id="6" w:name="P984"/>
    <w:bookmarkEnd w:id="6"/>
    <w:p w:rsidR="00A95B3F" w:rsidRPr="00916D83" w:rsidRDefault="006B12CF" w:rsidP="00A95B3F">
      <w:pPr>
        <w:pStyle w:val="ConsPlusNormal"/>
        <w:spacing w:before="220"/>
        <w:ind w:firstLine="540"/>
        <w:jc w:val="both"/>
        <w:rPr>
          <w:rFonts w:ascii="Times New Roman" w:hAnsi="Times New Roman" w:cs="Times New Roman"/>
        </w:rPr>
      </w:pPr>
      <w:r w:rsidRPr="006B12CF">
        <w:rPr>
          <w:rFonts w:ascii="Times New Roman" w:hAnsi="Times New Roman" w:cs="Times New Roman"/>
        </w:rPr>
        <w:fldChar w:fldCharType="begin"/>
      </w:r>
      <w:r w:rsidR="00A95B3F" w:rsidRPr="00916D83">
        <w:rPr>
          <w:rFonts w:ascii="Times New Roman" w:hAnsi="Times New Roman" w:cs="Times New Roman"/>
        </w:rPr>
        <w:instrText xml:space="preserve"> HYPERLINK "consultantplus://offline/ref=9F9F6F4A0CFE1FB664358A1B629D24F56E47B9B0FB87386705891813627436E9D40861E698A8B119N1D3K" </w:instrText>
      </w:r>
      <w:r w:rsidRPr="006B12CF">
        <w:rPr>
          <w:rFonts w:ascii="Times New Roman" w:hAnsi="Times New Roman" w:cs="Times New Roman"/>
        </w:rPr>
        <w:fldChar w:fldCharType="separate"/>
      </w:r>
      <w:proofErr w:type="gramStart"/>
      <w:r w:rsidR="00A95B3F" w:rsidRPr="00916D83">
        <w:rPr>
          <w:rFonts w:ascii="Times New Roman" w:hAnsi="Times New Roman" w:cs="Times New Roman"/>
          <w:color w:val="0000FF"/>
        </w:rPr>
        <w:t>&lt;5&gt;</w:t>
      </w:r>
      <w:r w:rsidRPr="00916D83">
        <w:rPr>
          <w:rFonts w:ascii="Times New Roman" w:hAnsi="Times New Roman" w:cs="Times New Roman"/>
          <w:color w:val="0000FF"/>
        </w:rPr>
        <w:fldChar w:fldCharType="end"/>
      </w:r>
      <w:r w:rsidR="00A95B3F" w:rsidRPr="00916D83">
        <w:rPr>
          <w:rFonts w:ascii="Times New Roman" w:hAnsi="Times New Roman" w:cs="Times New Roman"/>
        </w:rP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w:t>
      </w:r>
      <w:proofErr w:type="gramEnd"/>
      <w:r w:rsidR="00A95B3F" w:rsidRPr="00916D83">
        <w:rPr>
          <w:rFonts w:ascii="Times New Roman" w:hAnsi="Times New Roman" w:cs="Times New Roman"/>
        </w:rPr>
        <w:t xml:space="preserve">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A95B3F" w:rsidRPr="00916D83" w:rsidRDefault="00A95B3F" w:rsidP="00A95B3F">
      <w:pPr>
        <w:pStyle w:val="ConsPlusNormal"/>
        <w:jc w:val="both"/>
        <w:rPr>
          <w:rFonts w:ascii="Times New Roman" w:hAnsi="Times New Roman" w:cs="Times New Roman"/>
        </w:rPr>
      </w:pPr>
      <w:r w:rsidRPr="00916D83">
        <w:rPr>
          <w:rFonts w:ascii="Times New Roman" w:hAnsi="Times New Roman" w:cs="Times New Roman"/>
        </w:rPr>
        <w:t xml:space="preserve">(сноска введена </w:t>
      </w:r>
      <w:hyperlink r:id="rId316" w:history="1">
        <w:r w:rsidRPr="00916D83">
          <w:rPr>
            <w:rFonts w:ascii="Times New Roman" w:hAnsi="Times New Roman" w:cs="Times New Roman"/>
            <w:color w:val="0000FF"/>
          </w:rPr>
          <w:t>Приказом</w:t>
        </w:r>
      </w:hyperlink>
      <w:r w:rsidRPr="00916D83">
        <w:rPr>
          <w:rFonts w:ascii="Times New Roman" w:hAnsi="Times New Roman" w:cs="Times New Roman"/>
        </w:rPr>
        <w:t xml:space="preserve"> Минэкономразвития России от 10.02.2016 N 55)</w:t>
      </w:r>
    </w:p>
    <w:p w:rsidR="00A95B3F" w:rsidRPr="00916D83" w:rsidRDefault="00A95B3F" w:rsidP="00A95B3F">
      <w:pPr>
        <w:pStyle w:val="ConsPlusNormal"/>
        <w:spacing w:before="220"/>
        <w:ind w:firstLine="540"/>
        <w:jc w:val="both"/>
        <w:rPr>
          <w:rFonts w:ascii="Times New Roman" w:hAnsi="Times New Roman" w:cs="Times New Roman"/>
        </w:rPr>
      </w:pPr>
      <w:bookmarkStart w:id="7" w:name="P986"/>
      <w:bookmarkEnd w:id="7"/>
      <w:r w:rsidRPr="00916D83">
        <w:rPr>
          <w:rFonts w:ascii="Times New Roman" w:hAnsi="Times New Roman" w:cs="Times New Roman"/>
        </w:rPr>
        <w:t>&lt;6&gt; Собрание законодательства Российской Федерации, 2013, N 14, ст. 1652; N 27, ст. 3480; N 52, ст. 6961; 2014, N 23, ст. 2925, N 30, ст. 4225; N 48, ст. 6637; N 49, ст. 6925.</w:t>
      </w:r>
    </w:p>
    <w:p w:rsidR="0006266D" w:rsidRPr="00916D83" w:rsidRDefault="00A95B3F" w:rsidP="00A95B3F">
      <w:pPr>
        <w:pStyle w:val="ConsPlusNormal"/>
        <w:spacing w:before="220"/>
        <w:ind w:firstLine="540"/>
        <w:jc w:val="both"/>
        <w:rPr>
          <w:rFonts w:ascii="Times New Roman" w:hAnsi="Times New Roman" w:cs="Times New Roman"/>
          <w:sz w:val="20"/>
        </w:rPr>
      </w:pPr>
      <w:bookmarkStart w:id="8" w:name="P987"/>
      <w:bookmarkEnd w:id="8"/>
      <w:r w:rsidRPr="00916D83">
        <w:rPr>
          <w:rFonts w:ascii="Times New Roman" w:hAnsi="Times New Roman" w:cs="Times New Roman"/>
        </w:rPr>
        <w:t>&lt;7&gt; Собрание законодательства Российской Федерации, 2012, N 53, ст. 7600; 2013, N 52, ст. 6961.</w:t>
      </w:r>
    </w:p>
    <w:sectPr w:rsidR="0006266D" w:rsidRPr="00916D83" w:rsidSect="00A95B3F">
      <w:pgSz w:w="11905" w:h="16838"/>
      <w:pgMar w:top="1134" w:right="851"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C6" w:rsidRDefault="00153EC6" w:rsidP="004D6E54">
      <w:r>
        <w:separator/>
      </w:r>
    </w:p>
  </w:endnote>
  <w:endnote w:type="continuationSeparator" w:id="0">
    <w:p w:rsidR="00153EC6" w:rsidRDefault="00153EC6" w:rsidP="004D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C6" w:rsidRDefault="00153EC6" w:rsidP="004D6E54">
      <w:r>
        <w:separator/>
      </w:r>
    </w:p>
  </w:footnote>
  <w:footnote w:type="continuationSeparator" w:id="0">
    <w:p w:rsidR="00153EC6" w:rsidRDefault="00153EC6"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83" w:rsidRDefault="00916D83">
    <w:pPr>
      <w:pStyle w:val="Style9"/>
      <w:widowControl/>
      <w:ind w:left="5443"/>
      <w:jc w:val="both"/>
      <w:rPr>
        <w:rStyle w:val="FontStyle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3695"/>
    <w:multiLevelType w:val="hybridMultilevel"/>
    <w:tmpl w:val="74CC14E6"/>
    <w:lvl w:ilvl="0" w:tplc="71180B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192871"/>
    <w:multiLevelType w:val="hybridMultilevel"/>
    <w:tmpl w:val="EAE4ABD2"/>
    <w:lvl w:ilvl="0" w:tplc="D8C82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73DFE"/>
    <w:multiLevelType w:val="hybridMultilevel"/>
    <w:tmpl w:val="442478BA"/>
    <w:lvl w:ilvl="0" w:tplc="D7987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6019AF"/>
    <w:multiLevelType w:val="hybridMultilevel"/>
    <w:tmpl w:val="E63E5F22"/>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CC96012"/>
    <w:multiLevelType w:val="hybridMultilevel"/>
    <w:tmpl w:val="C17A2046"/>
    <w:lvl w:ilvl="0" w:tplc="D1F64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877EC"/>
    <w:multiLevelType w:val="hybridMultilevel"/>
    <w:tmpl w:val="86AE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DD36EB"/>
    <w:multiLevelType w:val="hybridMultilevel"/>
    <w:tmpl w:val="97960076"/>
    <w:lvl w:ilvl="0" w:tplc="8184297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15279"/>
    <w:multiLevelType w:val="hybridMultilevel"/>
    <w:tmpl w:val="8C3E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A7059D"/>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1E3F5C"/>
    <w:multiLevelType w:val="hybridMultilevel"/>
    <w:tmpl w:val="5FDE486E"/>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876D0"/>
    <w:multiLevelType w:val="hybridMultilevel"/>
    <w:tmpl w:val="7C5AE462"/>
    <w:lvl w:ilvl="0" w:tplc="FCF2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7597077"/>
    <w:multiLevelType w:val="hybridMultilevel"/>
    <w:tmpl w:val="D1FA1F22"/>
    <w:lvl w:ilvl="0" w:tplc="CD362FA2">
      <w:start w:val="1"/>
      <w:numFmt w:val="decimal"/>
      <w:lvlText w:val="%1."/>
      <w:lvlJc w:val="left"/>
      <w:pPr>
        <w:ind w:left="1080" w:hanging="360"/>
      </w:pPr>
      <w:rPr>
        <w:rFonts w:hint="default"/>
        <w:w w:val="1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E72DF4"/>
    <w:multiLevelType w:val="hybridMultilevel"/>
    <w:tmpl w:val="710E9F88"/>
    <w:lvl w:ilvl="0" w:tplc="9B78D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2"/>
  </w:num>
  <w:num w:numId="5">
    <w:abstractNumId w:val="10"/>
  </w:num>
  <w:num w:numId="6">
    <w:abstractNumId w:val="13"/>
  </w:num>
  <w:num w:numId="7">
    <w:abstractNumId w:val="6"/>
  </w:num>
  <w:num w:numId="8">
    <w:abstractNumId w:val="11"/>
  </w:num>
  <w:num w:numId="9">
    <w:abstractNumId w:val="7"/>
  </w:num>
  <w:num w:numId="10">
    <w:abstractNumId w:val="1"/>
  </w:num>
  <w:num w:numId="11">
    <w:abstractNumId w:val="2"/>
  </w:num>
  <w:num w:numId="12">
    <w:abstractNumId w:val="14"/>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DF3"/>
    <w:rsid w:val="0006266D"/>
    <w:rsid w:val="00083427"/>
    <w:rsid w:val="000B4E79"/>
    <w:rsid w:val="000E7708"/>
    <w:rsid w:val="000F196D"/>
    <w:rsid w:val="000F65F2"/>
    <w:rsid w:val="001003DF"/>
    <w:rsid w:val="001063E0"/>
    <w:rsid w:val="0011254D"/>
    <w:rsid w:val="00153EC6"/>
    <w:rsid w:val="001B7D11"/>
    <w:rsid w:val="00224DC1"/>
    <w:rsid w:val="0023554D"/>
    <w:rsid w:val="00274C5B"/>
    <w:rsid w:val="002954D5"/>
    <w:rsid w:val="002A7AAF"/>
    <w:rsid w:val="002E685E"/>
    <w:rsid w:val="00337261"/>
    <w:rsid w:val="003616A5"/>
    <w:rsid w:val="003643BA"/>
    <w:rsid w:val="00381F64"/>
    <w:rsid w:val="00390B04"/>
    <w:rsid w:val="003B03CA"/>
    <w:rsid w:val="003D22A6"/>
    <w:rsid w:val="00401C87"/>
    <w:rsid w:val="00410735"/>
    <w:rsid w:val="004202E2"/>
    <w:rsid w:val="00451541"/>
    <w:rsid w:val="00472198"/>
    <w:rsid w:val="00484B4C"/>
    <w:rsid w:val="004C59B7"/>
    <w:rsid w:val="004D6E54"/>
    <w:rsid w:val="00534854"/>
    <w:rsid w:val="00552CC0"/>
    <w:rsid w:val="00555AC7"/>
    <w:rsid w:val="0055746D"/>
    <w:rsid w:val="00576E14"/>
    <w:rsid w:val="00582571"/>
    <w:rsid w:val="005A6E5B"/>
    <w:rsid w:val="005C2CF3"/>
    <w:rsid w:val="005E4EFA"/>
    <w:rsid w:val="005F3539"/>
    <w:rsid w:val="00646BA9"/>
    <w:rsid w:val="0064725E"/>
    <w:rsid w:val="0064782E"/>
    <w:rsid w:val="00676E0B"/>
    <w:rsid w:val="006927DC"/>
    <w:rsid w:val="006A3BC1"/>
    <w:rsid w:val="006B12CF"/>
    <w:rsid w:val="00755B21"/>
    <w:rsid w:val="00817042"/>
    <w:rsid w:val="0082348C"/>
    <w:rsid w:val="008401F4"/>
    <w:rsid w:val="00856AAC"/>
    <w:rsid w:val="00897177"/>
    <w:rsid w:val="008A4080"/>
    <w:rsid w:val="008D3C28"/>
    <w:rsid w:val="0090008B"/>
    <w:rsid w:val="00912996"/>
    <w:rsid w:val="00916D83"/>
    <w:rsid w:val="009221F1"/>
    <w:rsid w:val="009570C6"/>
    <w:rsid w:val="0097594D"/>
    <w:rsid w:val="009A5701"/>
    <w:rsid w:val="00A01E32"/>
    <w:rsid w:val="00A37FE0"/>
    <w:rsid w:val="00A7317B"/>
    <w:rsid w:val="00A87686"/>
    <w:rsid w:val="00A95B3F"/>
    <w:rsid w:val="00AB302A"/>
    <w:rsid w:val="00AD6B74"/>
    <w:rsid w:val="00B0089F"/>
    <w:rsid w:val="00B21313"/>
    <w:rsid w:val="00B22520"/>
    <w:rsid w:val="00B27C90"/>
    <w:rsid w:val="00B3714A"/>
    <w:rsid w:val="00B86BE9"/>
    <w:rsid w:val="00B909B1"/>
    <w:rsid w:val="00BD1066"/>
    <w:rsid w:val="00BE1030"/>
    <w:rsid w:val="00BE2E9D"/>
    <w:rsid w:val="00C06638"/>
    <w:rsid w:val="00C155EB"/>
    <w:rsid w:val="00C640FB"/>
    <w:rsid w:val="00C649BA"/>
    <w:rsid w:val="00C726E5"/>
    <w:rsid w:val="00C865CB"/>
    <w:rsid w:val="00CC5535"/>
    <w:rsid w:val="00CD3A3B"/>
    <w:rsid w:val="00CD7DCC"/>
    <w:rsid w:val="00D33552"/>
    <w:rsid w:val="00D83DF3"/>
    <w:rsid w:val="00DA7A88"/>
    <w:rsid w:val="00DF0DAF"/>
    <w:rsid w:val="00DF0EC2"/>
    <w:rsid w:val="00E077AE"/>
    <w:rsid w:val="00E10C62"/>
    <w:rsid w:val="00E1626E"/>
    <w:rsid w:val="00E459A5"/>
    <w:rsid w:val="00E54048"/>
    <w:rsid w:val="00E8732E"/>
    <w:rsid w:val="00EF37BA"/>
    <w:rsid w:val="00EF3BE1"/>
    <w:rsid w:val="00EF5923"/>
    <w:rsid w:val="00F249B9"/>
    <w:rsid w:val="00F37B60"/>
    <w:rsid w:val="00F44BD1"/>
    <w:rsid w:val="00F841C5"/>
    <w:rsid w:val="00F97E89"/>
    <w:rsid w:val="00FB2AC0"/>
    <w:rsid w:val="00FF7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84B4C"/>
    <w:pPr>
      <w:ind w:left="720"/>
      <w:contextualSpacing/>
    </w:pPr>
  </w:style>
  <w:style w:type="paragraph" w:customStyle="1" w:styleId="ConsPlusNormal">
    <w:name w:val="ConsPlusNormal"/>
    <w:rsid w:val="00A95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B3F"/>
    <w:pPr>
      <w:widowControl w:val="0"/>
      <w:autoSpaceDE w:val="0"/>
      <w:autoSpaceDN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C640FB"/>
    <w:rPr>
      <w:sz w:val="20"/>
      <w:szCs w:val="20"/>
    </w:rPr>
  </w:style>
  <w:style w:type="character" w:customStyle="1" w:styleId="ab">
    <w:name w:val="Текст сноски Знак"/>
    <w:basedOn w:val="a0"/>
    <w:link w:val="aa"/>
    <w:uiPriority w:val="99"/>
    <w:semiHidden/>
    <w:rsid w:val="00C640FB"/>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C64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484B4C"/>
    <w:pPr>
      <w:ind w:left="720"/>
      <w:contextualSpacing/>
    </w:pPr>
  </w:style>
  <w:style w:type="paragraph" w:customStyle="1" w:styleId="ConsPlusNormal">
    <w:name w:val="ConsPlusNormal"/>
    <w:rsid w:val="00A95B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B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B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B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B3F"/>
    <w:pPr>
      <w:widowControl w:val="0"/>
      <w:autoSpaceDE w:val="0"/>
      <w:autoSpaceDN w:val="0"/>
      <w:spacing w:after="0" w:line="240" w:lineRule="auto"/>
    </w:pPr>
    <w:rPr>
      <w:rFonts w:ascii="Arial" w:eastAsia="Times New Roman" w:hAnsi="Arial" w:cs="Arial"/>
      <w:sz w:val="20"/>
      <w:szCs w:val="20"/>
      <w:lang w:eastAsia="ru-RU"/>
    </w:rPr>
  </w:style>
  <w:style w:type="paragraph" w:styleId="aa">
    <w:name w:val="footnote text"/>
    <w:basedOn w:val="a"/>
    <w:link w:val="ab"/>
    <w:uiPriority w:val="99"/>
    <w:semiHidden/>
    <w:unhideWhenUsed/>
    <w:rsid w:val="00C640FB"/>
    <w:rPr>
      <w:sz w:val="20"/>
      <w:szCs w:val="20"/>
    </w:rPr>
  </w:style>
  <w:style w:type="character" w:customStyle="1" w:styleId="ab">
    <w:name w:val="Текст сноски Знак"/>
    <w:basedOn w:val="a0"/>
    <w:link w:val="aa"/>
    <w:uiPriority w:val="99"/>
    <w:semiHidden/>
    <w:rsid w:val="00C640FB"/>
    <w:rPr>
      <w:rFonts w:ascii="Times New Roman" w:eastAsiaTheme="minorEastAsia" w:hAnsi="Times New Roman" w:cs="Times New Roman"/>
      <w:sz w:val="20"/>
      <w:szCs w:val="20"/>
      <w:lang w:eastAsia="ru-RU"/>
    </w:rPr>
  </w:style>
  <w:style w:type="character" w:styleId="ac">
    <w:name w:val="footnote reference"/>
    <w:basedOn w:val="a0"/>
    <w:uiPriority w:val="99"/>
    <w:semiHidden/>
    <w:unhideWhenUsed/>
    <w:rsid w:val="00C640FB"/>
    <w:rPr>
      <w:vertAlign w:val="superscript"/>
    </w:rPr>
  </w:style>
</w:styles>
</file>

<file path=word/webSettings.xml><?xml version="1.0" encoding="utf-8"?>
<w:webSettings xmlns:r="http://schemas.openxmlformats.org/officeDocument/2006/relationships" xmlns:w="http://schemas.openxmlformats.org/wordprocessingml/2006/main">
  <w:divs>
    <w:div w:id="1351637401">
      <w:bodyDiv w:val="1"/>
      <w:marLeft w:val="0"/>
      <w:marRight w:val="0"/>
      <w:marTop w:val="0"/>
      <w:marBottom w:val="0"/>
      <w:divBdr>
        <w:top w:val="none" w:sz="0" w:space="0" w:color="auto"/>
        <w:left w:val="none" w:sz="0" w:space="0" w:color="auto"/>
        <w:bottom w:val="none" w:sz="0" w:space="0" w:color="auto"/>
        <w:right w:val="none" w:sz="0" w:space="0" w:color="auto"/>
      </w:divBdr>
    </w:div>
    <w:div w:id="13762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9F6F4A0CFE1FB664358A1B629D24F56E47B9B0FB87386705891813627436E9D40861E698A8B01DN1D7K" TargetMode="External"/><Relationship Id="rId299" Type="http://schemas.openxmlformats.org/officeDocument/2006/relationships/hyperlink" Target="consultantplus://offline/ref=9F9F6F4A0CFE1FB664358A1B629D24F56E47B9B0FB87386705891813627436E9D40861E698A8B219N1D3K" TargetMode="External"/><Relationship Id="rId303" Type="http://schemas.openxmlformats.org/officeDocument/2006/relationships/hyperlink" Target="consultantplus://offline/ref=9F9F6F4A0CFE1FB664358A1B629D24F56E46B1B9FA8038670589181362N7D4K" TargetMode="External"/><Relationship Id="rId21" Type="http://schemas.openxmlformats.org/officeDocument/2006/relationships/hyperlink" Target="consultantplus://offline/ref=A7B29CFCA68B8272EF4967039366E17F22982D859213F0F3D3D6C2B9E111AC2F8724BB7343W0y1L" TargetMode="External"/><Relationship Id="rId42" Type="http://schemas.openxmlformats.org/officeDocument/2006/relationships/hyperlink" Target="consultantplus://offline/ref=9F9F6F4A0CFE1FB664358A1B629D24F56E47B9B0FB87386705891813627436E9D40861E698A8B11CN1D3K" TargetMode="External"/><Relationship Id="rId63" Type="http://schemas.openxmlformats.org/officeDocument/2006/relationships/hyperlink" Target="consultantplus://offline/ref=9F9F6F4A0CFE1FB664358A1B629D24F56E47B9B0FB87386705891813627436E9D40861E698A8B119N1D0K" TargetMode="External"/><Relationship Id="rId84" Type="http://schemas.openxmlformats.org/officeDocument/2006/relationships/hyperlink" Target="consultantplus://offline/ref=9F9F6F4A0CFE1FB664358A1B629D24F56E47B9B0FB87386705891813627436E9D40861E698A8B116N1D3K" TargetMode="External"/><Relationship Id="rId138" Type="http://schemas.openxmlformats.org/officeDocument/2006/relationships/hyperlink" Target="consultantplus://offline/ref=9F9F6F4A0CFE1FB664358A1B629D24F56E46B8BBFC8E386705891813627436E9D40861E39FNAD1K" TargetMode="External"/><Relationship Id="rId159" Type="http://schemas.openxmlformats.org/officeDocument/2006/relationships/hyperlink" Target="consultantplus://offline/ref=9F9F6F4A0CFE1FB664358A1B629D24F56E46B8BBFC8E386705891813627436E9D40861E390NADBK" TargetMode="External"/><Relationship Id="rId170" Type="http://schemas.openxmlformats.org/officeDocument/2006/relationships/hyperlink" Target="consultantplus://offline/ref=9F9F6F4A0CFE1FB664358A1B629D24F56E47B9B0FB87386705891813627436E9D40861E698A8B31FN1D0K" TargetMode="External"/><Relationship Id="rId191" Type="http://schemas.openxmlformats.org/officeDocument/2006/relationships/hyperlink" Target="consultantplus://offline/ref=9F9F6F4A0CFE1FB664358A1B629D24F56E47B9B0FB87386705891813627436E9D40861E698A8B31DN1D8K" TargetMode="External"/><Relationship Id="rId205" Type="http://schemas.openxmlformats.org/officeDocument/2006/relationships/hyperlink" Target="consultantplus://offline/ref=9F9F6F4A0CFE1FB664358A1B629D24F56E47B9B0FB87386705891813627436E9D40861E698A8B31BN1D4K" TargetMode="External"/><Relationship Id="rId226" Type="http://schemas.openxmlformats.org/officeDocument/2006/relationships/hyperlink" Target="consultantplus://offline/ref=9F9F6F4A0CFE1FB664358A1B629D24F56E47B9B0FB87386705891813627436E9D40861E698A8B217N1D0K" TargetMode="External"/><Relationship Id="rId247" Type="http://schemas.openxmlformats.org/officeDocument/2006/relationships/hyperlink" Target="consultantplus://offline/ref=9F9F6F4A0CFE1FB664358A1B629D24F56E47B9B0FB87386705891813627436E9D40861E698A8B316N1D7K" TargetMode="External"/><Relationship Id="rId107" Type="http://schemas.openxmlformats.org/officeDocument/2006/relationships/hyperlink" Target="consultantplus://offline/ref=9F9F6F4A0CFE1FB664358A1B629D24F56E47B9B0FB87386705891813627436E9D40861E698A8B01EN1D4K" TargetMode="External"/><Relationship Id="rId268" Type="http://schemas.openxmlformats.org/officeDocument/2006/relationships/hyperlink" Target="consultantplus://offline/ref=9F9F6F4A0CFE1FB664358A1B629D24F56E46B8BBFC8E386705891813627436E9D40861E290NAD8K" TargetMode="External"/><Relationship Id="rId289" Type="http://schemas.openxmlformats.org/officeDocument/2006/relationships/hyperlink" Target="consultantplus://offline/ref=9F9F6F4A0CFE1FB664358A1B629D24F56E47B9B0FB87386705891813627436E9D40861E698A8B21BN1D9K" TargetMode="External"/><Relationship Id="rId11" Type="http://schemas.openxmlformats.org/officeDocument/2006/relationships/hyperlink" Target="consultantplus://offline/ref=6BC8A7239EA4F3CD83766671D3589BBD7A627439F180769081FB941A9D70D52753ED6F7DF0e1W0N" TargetMode="External"/><Relationship Id="rId32" Type="http://schemas.openxmlformats.org/officeDocument/2006/relationships/hyperlink" Target="consultantplus://offline/ref=9F9F6F4A0CFE1FB664358A1B629D24F56E47B9B0FB87386705891813627436E9D40861E698A8B11FN1D6K" TargetMode="External"/><Relationship Id="rId53" Type="http://schemas.openxmlformats.org/officeDocument/2006/relationships/hyperlink" Target="consultantplus://offline/ref=9F9F6F4A0CFE1FB664358A1B629D24F56E47B9B0FB87386705891813627436E9D40861E698A8B11BN1D3K" TargetMode="External"/><Relationship Id="rId74" Type="http://schemas.openxmlformats.org/officeDocument/2006/relationships/hyperlink" Target="consultantplus://offline/ref=9F9F6F4A0CFE1FB664358A1B629D24F56E46B8BBFC8E386705891813627436E9D40861E39DNAD1K" TargetMode="External"/><Relationship Id="rId128" Type="http://schemas.openxmlformats.org/officeDocument/2006/relationships/hyperlink" Target="consultantplus://offline/ref=9F9F6F4A0CFE1FB664358A1B629D24F56E46B8BBFC8E386705891813627436E9D40861EF90NADCK" TargetMode="External"/><Relationship Id="rId149" Type="http://schemas.openxmlformats.org/officeDocument/2006/relationships/hyperlink" Target="consultantplus://offline/ref=9F9F6F4A0CFE1FB664358A1B629D24F56E47B9B0FB87386705891813627436E9D40861E698A8B018N1D6K" TargetMode="External"/><Relationship Id="rId314" Type="http://schemas.openxmlformats.org/officeDocument/2006/relationships/hyperlink" Target="consultantplus://offline/ref=9F9F6F4A0CFE1FB664358A1B629D24F56E47B9B0FB87386705891813627436E9D40861E698A8B217N1D1K" TargetMode="External"/><Relationship Id="rId5" Type="http://schemas.openxmlformats.org/officeDocument/2006/relationships/webSettings" Target="webSettings.xml"/><Relationship Id="rId95" Type="http://schemas.openxmlformats.org/officeDocument/2006/relationships/hyperlink" Target="consultantplus://offline/ref=9F9F6F4A0CFE1FB664358A1B629D24F56E47B9B0FB87386705891813627436E9D40861E698A8B01FN1D5K" TargetMode="External"/><Relationship Id="rId160" Type="http://schemas.openxmlformats.org/officeDocument/2006/relationships/hyperlink" Target="consultantplus://offline/ref=9F9F6F4A0CFE1FB664358A1B629D24F56E47B9B0FB87386705891813627436E9D40861E698A8B016N1D1K" TargetMode="External"/><Relationship Id="rId181" Type="http://schemas.openxmlformats.org/officeDocument/2006/relationships/hyperlink" Target="consultantplus://offline/ref=9F9F6F4A0CFE1FB664358A1B629D24F56E47B9B0FB87386705891813627436E9D40861E698A8B31EN1D9K" TargetMode="External"/><Relationship Id="rId216" Type="http://schemas.openxmlformats.org/officeDocument/2006/relationships/hyperlink" Target="consultantplus://offline/ref=9F9F6F4A0CFE1FB664358A1B629D24F56E47B9B0FB87386705891813627436E9D40861E698A8B319N1D3K" TargetMode="External"/><Relationship Id="rId237" Type="http://schemas.openxmlformats.org/officeDocument/2006/relationships/hyperlink" Target="consultantplus://offline/ref=9F9F6F4A0CFE1FB664358A1B629D24F56E47B9B0FB87386705891813627436E9D40861E698A8B317N1D8K" TargetMode="External"/><Relationship Id="rId258" Type="http://schemas.openxmlformats.org/officeDocument/2006/relationships/hyperlink" Target="consultantplus://offline/ref=9F9F6F4A0CFE1FB664358A1B629D24F56E47B9B0FB87386705891813627436E9D40861E698A8B21EN1D6K" TargetMode="External"/><Relationship Id="rId279" Type="http://schemas.openxmlformats.org/officeDocument/2006/relationships/hyperlink" Target="consultantplus://offline/ref=9F9F6F4A0CFE1FB664358A1B629D24F56E47B9B0FB87386705891813627436E9D40861E698A8B21BN1D0K" TargetMode="External"/><Relationship Id="rId22" Type="http://schemas.openxmlformats.org/officeDocument/2006/relationships/hyperlink" Target="consultantplus://offline/ref=A7B29CFCA68B8272EF4967039366E17F22982D859213F0F3D3D6C2B9E111AC2F8724BB7342W0y7L" TargetMode="External"/><Relationship Id="rId43" Type="http://schemas.openxmlformats.org/officeDocument/2006/relationships/hyperlink" Target="consultantplus://offline/ref=9F9F6F4A0CFE1FB664358A1B629D24F56E47B9B0FB87386705891813627436E9D40861E698A8B11DN1D9K" TargetMode="External"/><Relationship Id="rId64" Type="http://schemas.openxmlformats.org/officeDocument/2006/relationships/hyperlink" Target="consultantplus://offline/ref=9F9F6F4A0CFE1FB664358A1B629D24F56E46B8BBFC8E386705891813627436E9D40861E39CNADDK" TargetMode="External"/><Relationship Id="rId118" Type="http://schemas.openxmlformats.org/officeDocument/2006/relationships/hyperlink" Target="consultantplus://offline/ref=9F9F6F4A0CFE1FB664358A1B629D24F56E46B8BBFC8E386705891813627436E9D40861E39FNADBK" TargetMode="External"/><Relationship Id="rId139" Type="http://schemas.openxmlformats.org/officeDocument/2006/relationships/hyperlink" Target="consultantplus://offline/ref=9F9F6F4A0CFE1FB664358A1B629D24F56E47B9B0FB87386705891813627436E9D40861E698A8B019N1D7K" TargetMode="External"/><Relationship Id="rId290" Type="http://schemas.openxmlformats.org/officeDocument/2006/relationships/hyperlink" Target="consultantplus://offline/ref=9F9F6F4A0CFE1FB664358A1B629D24F56E46B8BBFC8E386705891813627436E9D40861E290NADEK" TargetMode="External"/><Relationship Id="rId304" Type="http://schemas.openxmlformats.org/officeDocument/2006/relationships/hyperlink" Target="consultantplus://offline/ref=9F9F6F4A0CFE1FB664358A1B629D24F56E45B1B1F58638670589181362N7D4K" TargetMode="External"/><Relationship Id="rId85" Type="http://schemas.openxmlformats.org/officeDocument/2006/relationships/hyperlink" Target="consultantplus://offline/ref=9F9F6F4A0CFE1FB664358A1B629D24F56E47B9B0FB87386705891813627436E9D40861E698A8B116N1D0K" TargetMode="External"/><Relationship Id="rId150" Type="http://schemas.openxmlformats.org/officeDocument/2006/relationships/hyperlink" Target="consultantplus://offline/ref=9F9F6F4A0CFE1FB664358A1B629D24F56E46B8BBFC8E386705891813627436E9D40861E69DA1NBD7K" TargetMode="External"/><Relationship Id="rId171" Type="http://schemas.openxmlformats.org/officeDocument/2006/relationships/hyperlink" Target="consultantplus://offline/ref=9F9F6F4A0CFE1FB664358A1B629D24F56E46B8BBFC8E386705891813627436E9D40861E390NADEK" TargetMode="External"/><Relationship Id="rId192" Type="http://schemas.openxmlformats.org/officeDocument/2006/relationships/hyperlink" Target="consultantplus://offline/ref=9F9F6F4A0CFE1FB664358A1B629D24F56E46B8BBFC8E386705891813627436E9D40861E699ADNBD0K" TargetMode="External"/><Relationship Id="rId206" Type="http://schemas.openxmlformats.org/officeDocument/2006/relationships/hyperlink" Target="consultantplus://offline/ref=9F9F6F4A0CFE1FB664358A1B629D24F56E46B8BBFC8E386705891813627436E9D40861E391NADCK" TargetMode="External"/><Relationship Id="rId227" Type="http://schemas.openxmlformats.org/officeDocument/2006/relationships/hyperlink" Target="consultantplus://offline/ref=9F9F6F4A0CFE1FB664358A1B629D24F56E46B8BBFC8E386705891813627436E9D40861E29ENADCK" TargetMode="External"/><Relationship Id="rId248" Type="http://schemas.openxmlformats.org/officeDocument/2006/relationships/hyperlink" Target="consultantplus://offline/ref=9F9F6F4A0CFE1FB664358A1B629D24F56E46B8BBFC8E386705891813627436E9D40861E29FNADEK" TargetMode="External"/><Relationship Id="rId269" Type="http://schemas.openxmlformats.org/officeDocument/2006/relationships/hyperlink" Target="consultantplus://offline/ref=9F9F6F4A0CFE1FB664358A1B629D24F56E45B1B1F58638670589181362N7D4K" TargetMode="External"/><Relationship Id="rId12" Type="http://schemas.openxmlformats.org/officeDocument/2006/relationships/hyperlink" Target="consultantplus://offline/ref=6BC8A7239EA4F3CD83766671D3589BBD7A627439F180769081FB941A9D70D52753ED6F7DF1e1W6N" TargetMode="External"/><Relationship Id="rId33" Type="http://schemas.openxmlformats.org/officeDocument/2006/relationships/hyperlink" Target="consultantplus://offline/ref=9F9F6F4A0CFE1FB664358A1B629D24F56E46B8BBFC8E386705891813627436E9D40861E39BNADEK" TargetMode="External"/><Relationship Id="rId108" Type="http://schemas.openxmlformats.org/officeDocument/2006/relationships/hyperlink" Target="consultantplus://offline/ref=9F9F6F4A0CFE1FB664358A1B629D24F56E46B8BBFC8E386705891813627436E9D40861E39FNADAK" TargetMode="External"/><Relationship Id="rId129" Type="http://schemas.openxmlformats.org/officeDocument/2006/relationships/hyperlink" Target="consultantplus://offline/ref=9F9F6F4A0CFE1FB664358A1B629D24F56D4EB5BEF985386705891813627436E9D40861E698A8B11CN1D3K" TargetMode="External"/><Relationship Id="rId280" Type="http://schemas.openxmlformats.org/officeDocument/2006/relationships/hyperlink" Target="consultantplus://offline/ref=9F9F6F4A0CFE1FB664358A1B629D24F56E47B9B0FB87386705891813627436E9D40861E698A8B21CN1D7K" TargetMode="External"/><Relationship Id="rId315" Type="http://schemas.openxmlformats.org/officeDocument/2006/relationships/hyperlink" Target="consultantplus://offline/ref=9F9F6F4A0CFE1FB664358A1B629D24F56E47B9B0FB87386705891813627436E9D40861E698A8B119N1D0K" TargetMode="External"/><Relationship Id="rId54" Type="http://schemas.openxmlformats.org/officeDocument/2006/relationships/hyperlink" Target="consultantplus://offline/ref=9F9F6F4A0CFE1FB664358A1B629D24F56E46B8BBFC8E386705891813627436E9D40861E39CNADAK" TargetMode="External"/><Relationship Id="rId75" Type="http://schemas.openxmlformats.org/officeDocument/2006/relationships/hyperlink" Target="consultantplus://offline/ref=9F9F6F4A0CFE1FB664358A1B629D24F56E47B9B0FB87386705891813627436E9D40861E698A8B117N1D1K" TargetMode="External"/><Relationship Id="rId96" Type="http://schemas.openxmlformats.org/officeDocument/2006/relationships/hyperlink" Target="consultantplus://offline/ref=9F9F6F4A0CFE1FB664358A1B629D24F56E47B9B0FB87386705891813627436E9D40861E698A8B01FN1D2K" TargetMode="External"/><Relationship Id="rId140" Type="http://schemas.openxmlformats.org/officeDocument/2006/relationships/hyperlink" Target="consultantplus://offline/ref=9F9F6F4A0CFE1FB664358A1B629D24F56E47B9B0FB87386705891813627436E9D40861E698A8B019N1D4K" TargetMode="External"/><Relationship Id="rId161" Type="http://schemas.openxmlformats.org/officeDocument/2006/relationships/hyperlink" Target="consultantplus://offline/ref=9F9F6F4A0CFE1FB664358A1B629D24F56E47B9B0FB87386705891813627436E9D40861E698A8B017N1D8K" TargetMode="External"/><Relationship Id="rId182" Type="http://schemas.openxmlformats.org/officeDocument/2006/relationships/hyperlink" Target="consultantplus://offline/ref=9F9F6F4A0CFE1FB664358A1B629D24F56E47B9B0FB87386705891813627436E9D40861E698A8B31EN1D6K" TargetMode="External"/><Relationship Id="rId217" Type="http://schemas.openxmlformats.org/officeDocument/2006/relationships/hyperlink" Target="consultantplus://offline/ref=9F9F6F4A0CFE1FB664358A1B629D24F56E47B9B0FB87386705891813627436E9D40861E698A8B319N1D0K" TargetMode="External"/><Relationship Id="rId6" Type="http://schemas.openxmlformats.org/officeDocument/2006/relationships/footnotes" Target="footnotes.xml"/><Relationship Id="rId238" Type="http://schemas.openxmlformats.org/officeDocument/2006/relationships/hyperlink" Target="consultantplus://offline/ref=9F9F6F4A0CFE1FB664358A1B629D24F56E47B9B0FB87386705891813627436E9D40861E698A8B317N1D5K" TargetMode="External"/><Relationship Id="rId259" Type="http://schemas.openxmlformats.org/officeDocument/2006/relationships/hyperlink" Target="consultantplus://offline/ref=9F9F6F4A0CFE1FB664358A1B629D24F56E47B9B0FB87386705891813627436E9D40861E698A8B21EN1D3K" TargetMode="External"/><Relationship Id="rId23" Type="http://schemas.openxmlformats.org/officeDocument/2006/relationships/hyperlink" Target="consultantplus://offline/ref=A7B29CFCA68B8272EF4967039366E17F22982D859213F0F3D3D6C2B9E111AC2F8724BB7342W0y4L" TargetMode="External"/><Relationship Id="rId119" Type="http://schemas.openxmlformats.org/officeDocument/2006/relationships/hyperlink" Target="consultantplus://offline/ref=9F9F6F4A0CFE1FB664358A1B629D24F56E47B9B0FB87386705891813627436E9D40861E698A8B01CN1D4K" TargetMode="External"/><Relationship Id="rId270" Type="http://schemas.openxmlformats.org/officeDocument/2006/relationships/hyperlink" Target="consultantplus://offline/ref=9F9F6F4A0CFE1FB664358A1B629D24F56E47B9B0FB87386705891813627436E9D40861E698A8B21CN1D2K" TargetMode="External"/><Relationship Id="rId291" Type="http://schemas.openxmlformats.org/officeDocument/2006/relationships/hyperlink" Target="consultantplus://offline/ref=9F9F6F4A0CFE1FB664358A1B629D24F56E47B9B0FB87386705891813627436E9D40861E698A8B21AN1D6K" TargetMode="External"/><Relationship Id="rId305" Type="http://schemas.openxmlformats.org/officeDocument/2006/relationships/hyperlink" Target="consultantplus://offline/ref=9F9F6F4A0CFE1FB664358A1B629D24F56E47B9B0FB87386705891813627436E9D40861E698A8B218N1D1K" TargetMode="External"/><Relationship Id="rId44" Type="http://schemas.openxmlformats.org/officeDocument/2006/relationships/hyperlink" Target="consultantplus://offline/ref=9F9F6F4A0CFE1FB664358A1B629D24F56E46B8BBFC8E386705891813627436E9D40861E39BNAD1K" TargetMode="External"/><Relationship Id="rId65" Type="http://schemas.openxmlformats.org/officeDocument/2006/relationships/hyperlink" Target="consultantplus://offline/ref=9F9F6F4A0CFE1FB664358A1B629D24F56E47B9B0FB87386705891813627436E9D40861E698A8B119N1D7K" TargetMode="External"/><Relationship Id="rId86" Type="http://schemas.openxmlformats.org/officeDocument/2006/relationships/hyperlink" Target="consultantplus://offline/ref=9F9F6F4A0CFE1FB664358A1B629D24F56E46B8BBFC8E386705891813627436E9D40861E69AACNBD7K" TargetMode="External"/><Relationship Id="rId130" Type="http://schemas.openxmlformats.org/officeDocument/2006/relationships/hyperlink" Target="consultantplus://offline/ref=9F9F6F4A0CFE1FB664358A1B629D24F56E47B9B0FB87386705891813627436E9D40861E698A8B01BN1D5K" TargetMode="External"/><Relationship Id="rId151" Type="http://schemas.openxmlformats.org/officeDocument/2006/relationships/hyperlink" Target="consultantplus://offline/ref=9F9F6F4A0CFE1FB664358A1B629D24F56E46B8BBFC8E386705891813627436E9D40861E69DA1NBD6K" TargetMode="External"/><Relationship Id="rId172" Type="http://schemas.openxmlformats.org/officeDocument/2006/relationships/hyperlink" Target="consultantplus://offline/ref=9F9F6F4A0CFE1FB664358A1B629D24F56E47B9B0FB87386705891813627436E9D40861E698A8B31FN1D7K" TargetMode="External"/><Relationship Id="rId193" Type="http://schemas.openxmlformats.org/officeDocument/2006/relationships/hyperlink" Target="consultantplus://offline/ref=9F9F6F4A0CFE1FB664358A1B629D24F56E47B9B0FB87386705891813627436E9D40861E698A8B31CN1D5K" TargetMode="External"/><Relationship Id="rId207" Type="http://schemas.openxmlformats.org/officeDocument/2006/relationships/hyperlink" Target="consultantplus://offline/ref=9F9F6F4A0CFE1FB664358A1B629D24F56E47B9B0FB87386705891813627436E9D40861E698A8B31AN1D1K" TargetMode="External"/><Relationship Id="rId228" Type="http://schemas.openxmlformats.org/officeDocument/2006/relationships/hyperlink" Target="consultantplus://offline/ref=9F9F6F4A0CFE1FB664358A1B629D24F56E47B9B0FB87386705891813627436E9D40861E698A8B318N1D6K" TargetMode="External"/><Relationship Id="rId249" Type="http://schemas.openxmlformats.org/officeDocument/2006/relationships/hyperlink" Target="consultantplus://offline/ref=9F9F6F4A0CFE1FB664358A1B629D24F56E47B9B0FB87386705891813627436E9D40861E698A8B21FN1D4K" TargetMode="External"/><Relationship Id="rId13" Type="http://schemas.openxmlformats.org/officeDocument/2006/relationships/hyperlink" Target="consultantplus://offline/ref=6BC8A7239EA4F3CD83766671D3589BBD7A627439F180769081FB941A9D70D52753ED6F7DF1e1W5N" TargetMode="External"/><Relationship Id="rId109" Type="http://schemas.openxmlformats.org/officeDocument/2006/relationships/hyperlink" Target="consultantplus://offline/ref=9F9F6F4A0CFE1FB664358A1B629D24F56D4EB4BCFD8638670589181362N7D4K" TargetMode="External"/><Relationship Id="rId260" Type="http://schemas.openxmlformats.org/officeDocument/2006/relationships/hyperlink" Target="consultantplus://offline/ref=9F9F6F4A0CFE1FB664358A1B629D24F56E46B8BBFC8E386705891813627436E9D40861E29FNAD0K" TargetMode="External"/><Relationship Id="rId281" Type="http://schemas.openxmlformats.org/officeDocument/2006/relationships/hyperlink" Target="consultantplus://offline/ref=9F9F6F4A0CFE1FB664358A1B629D24F56E46B8BBFC8E386705891813627436E9D40861E290NADBK" TargetMode="External"/><Relationship Id="rId316" Type="http://schemas.openxmlformats.org/officeDocument/2006/relationships/hyperlink" Target="consultantplus://offline/ref=9F9F6F4A0CFE1FB664358A1B629D24F56D4EB5BEF985386705891813627436E9D40861E698A8B11BN1D7K" TargetMode="External"/><Relationship Id="rId34" Type="http://schemas.openxmlformats.org/officeDocument/2006/relationships/hyperlink" Target="consultantplus://offline/ref=9F9F6F4A0CFE1FB664358A1B629D24F56E47B9B0FB87386705891813627436E9D40861E698A8B11DN1D1K" TargetMode="External"/><Relationship Id="rId55" Type="http://schemas.openxmlformats.org/officeDocument/2006/relationships/hyperlink" Target="consultantplus://offline/ref=9F9F6F4A0CFE1FB664358A1B629D24F56E47B9B0FB87386705891813627436E9D40861E698A8B11AN1D4K" TargetMode="External"/><Relationship Id="rId76" Type="http://schemas.openxmlformats.org/officeDocument/2006/relationships/hyperlink" Target="consultantplus://offline/ref=9F9F6F4A0CFE1FB664358A1B629D24F56E47B9B0FB87386705891813627436E9D40861E698A8B118N1D8K" TargetMode="External"/><Relationship Id="rId97" Type="http://schemas.openxmlformats.org/officeDocument/2006/relationships/hyperlink" Target="consultantplus://offline/ref=9F9F6F4A0CFE1FB664358A1B629D24F56E46B8BBFC8E386705891813627436E9D40861E39ENAD1K" TargetMode="External"/><Relationship Id="rId120" Type="http://schemas.openxmlformats.org/officeDocument/2006/relationships/hyperlink" Target="consultantplus://offline/ref=9F9F6F4A0CFE1FB664358A1B629D24F56E47B9B0FB87386705891813627436E9D40861E698A8B01CN1D1K" TargetMode="External"/><Relationship Id="rId141" Type="http://schemas.openxmlformats.org/officeDocument/2006/relationships/hyperlink" Target="consultantplus://offline/ref=9F9F6F4A0CFE1FB664358A1B629D24F56E46B8BBFC8E386705891813627436E9D40861E390NAD8K" TargetMode="External"/><Relationship Id="rId7" Type="http://schemas.openxmlformats.org/officeDocument/2006/relationships/endnotes" Target="endnotes.xml"/><Relationship Id="rId162" Type="http://schemas.openxmlformats.org/officeDocument/2006/relationships/hyperlink" Target="consultantplus://offline/ref=9F9F6F4A0CFE1FB664358A1B629D24F56E46B8BBFC8E386705891813627436E9D40861E390NADCK" TargetMode="External"/><Relationship Id="rId183" Type="http://schemas.openxmlformats.org/officeDocument/2006/relationships/hyperlink" Target="consultantplus://offline/ref=9F9F6F4A0CFE1FB664358A1B629D24F56E46B8BBFC8E386705891813627436E9D40861E390NAD1K" TargetMode="External"/><Relationship Id="rId218" Type="http://schemas.openxmlformats.org/officeDocument/2006/relationships/hyperlink" Target="consultantplus://offline/ref=9F9F6F4A0CFE1FB664358A1B629D24F56E46B8BBFC8E386705891813627436E9D40861E391NAD0K" TargetMode="External"/><Relationship Id="rId239" Type="http://schemas.openxmlformats.org/officeDocument/2006/relationships/hyperlink" Target="consultantplus://offline/ref=9F9F6F4A0CFE1FB664358A1B629D24F56E46B8BBFC8E386705891813627436E9D40861E29ENADFK" TargetMode="External"/><Relationship Id="rId250" Type="http://schemas.openxmlformats.org/officeDocument/2006/relationships/hyperlink" Target="consultantplus://offline/ref=9F9F6F4A0CFE1FB664358A1B629D24F56E47B9B0FB87386705891813627436E9D40861E698A8B21FN1D1K" TargetMode="External"/><Relationship Id="rId271" Type="http://schemas.openxmlformats.org/officeDocument/2006/relationships/hyperlink" Target="consultantplus://offline/ref=9F9F6F4A0CFE1FB664358A1B629D24F56E47B9B0FB87386705891813627436E9D40861E698A8B21DN1D9K" TargetMode="External"/><Relationship Id="rId292" Type="http://schemas.openxmlformats.org/officeDocument/2006/relationships/hyperlink" Target="consultantplus://offline/ref=9F9F6F4A0CFE1FB664358A1B629D24F56E47B9B0FB87386705891813627436E9D40861E698A8B21AN1D3K" TargetMode="External"/><Relationship Id="rId306" Type="http://schemas.openxmlformats.org/officeDocument/2006/relationships/hyperlink" Target="consultantplus://offline/ref=9F9F6F4A0CFE1FB664358A1B629D24F56E47B9B0FB87386705891813627436E9D40861E698A8B219N1D8K" TargetMode="External"/><Relationship Id="rId24" Type="http://schemas.openxmlformats.org/officeDocument/2006/relationships/hyperlink" Target="consultantplus://offline/ref=A7B29CFCA68B8272EF4967039366E17F22982D859213F0F3D3D6C2B9E111AC2F8724BB7342W0y3L" TargetMode="External"/><Relationship Id="rId45" Type="http://schemas.openxmlformats.org/officeDocument/2006/relationships/hyperlink" Target="consultantplus://offline/ref=9F9F6F4A0CFE1FB664358A1B629D24F56E47B9B0FB87386705891813627436E9D40861E698A8B11CN1D7K" TargetMode="External"/><Relationship Id="rId66" Type="http://schemas.openxmlformats.org/officeDocument/2006/relationships/hyperlink" Target="consultantplus://offline/ref=9F9F6F4A0CFE1FB664358A1B629D24F56E47B9B0FB87386705891813627436E9D40861E698A8B119N1D4K" TargetMode="External"/><Relationship Id="rId87" Type="http://schemas.openxmlformats.org/officeDocument/2006/relationships/hyperlink" Target="consultantplus://offline/ref=9F9F6F4A0CFE1FB664358A1B629D24F56E47B9B0FB87386705891813627436E9D40861E698A8B116N1D7K" TargetMode="External"/><Relationship Id="rId110" Type="http://schemas.openxmlformats.org/officeDocument/2006/relationships/hyperlink" Target="consultantplus://offline/ref=9F9F6F4A0CFE1FB664358A1B629D24F56E47B9B0FB87386705891813627436E9D40861E698A8B01DN1D2K" TargetMode="External"/><Relationship Id="rId131" Type="http://schemas.openxmlformats.org/officeDocument/2006/relationships/hyperlink" Target="consultantplus://offline/ref=9F9F6F4A0CFE1FB664358A1B629D24F56E46B8BBFC8E386705891813627436E9D40861E39FNADFK" TargetMode="External"/><Relationship Id="rId152" Type="http://schemas.openxmlformats.org/officeDocument/2006/relationships/hyperlink" Target="consultantplus://offline/ref=9F9F6F4A0CFE1FB664358A1B629D24F56E47B9B0FB87386705891813627436E9D40861E698A8B217N1D0K" TargetMode="External"/><Relationship Id="rId173" Type="http://schemas.openxmlformats.org/officeDocument/2006/relationships/hyperlink" Target="consultantplus://offline/ref=9F9F6F4A0CFE1FB664358A1B629D24F56E47B9B0FB87386705891813627436E9D40861E698A8B31FN1D4K" TargetMode="External"/><Relationship Id="rId194" Type="http://schemas.openxmlformats.org/officeDocument/2006/relationships/hyperlink" Target="consultantplus://offline/ref=9F9F6F4A0CFE1FB664358A1B629D24F56E47B9B0FB87386705891813627436E9D40861E698A8B31CN1D2K" TargetMode="External"/><Relationship Id="rId208" Type="http://schemas.openxmlformats.org/officeDocument/2006/relationships/hyperlink" Target="consultantplus://offline/ref=9F9F6F4A0CFE1FB664358A1B629D24F56E47B9B0FB87386705891813627436E9D40861E698A8B31BN1D8K" TargetMode="External"/><Relationship Id="rId229" Type="http://schemas.openxmlformats.org/officeDocument/2006/relationships/hyperlink" Target="consultantplus://offline/ref=9F9F6F4A0CFE1FB664358A1B629D24F56E47B9B0FB87386705891813627436E9D40861E698A8B318N1D3K" TargetMode="External"/><Relationship Id="rId19" Type="http://schemas.openxmlformats.org/officeDocument/2006/relationships/hyperlink" Target="consultantplus://offline/ref=6BC8A7239EA4F3CD83766671D3589BBD7A627439F180769081FB941A9D70D52753ED6F7DF3e1W6N" TargetMode="External"/><Relationship Id="rId224" Type="http://schemas.openxmlformats.org/officeDocument/2006/relationships/hyperlink" Target="consultantplus://offline/ref=9F9F6F4A0CFE1FB664358A1B629D24F56E47B9B0FB87386705891813627436E9D40861E698A8B319N1D8K" TargetMode="External"/><Relationship Id="rId240" Type="http://schemas.openxmlformats.org/officeDocument/2006/relationships/hyperlink" Target="consultantplus://offline/ref=9F9F6F4A0CFE1FB664358A1B629D24F56E47B9B0FB87386705891813627436E9D40861E698A8B316N1D2K" TargetMode="External"/><Relationship Id="rId245" Type="http://schemas.openxmlformats.org/officeDocument/2006/relationships/hyperlink" Target="consultantplus://offline/ref=9F9F6F4A0CFE1FB664358A1B629D24F56E46B8BBFC8E386705891813627436E9D40861E29FNADEK" TargetMode="External"/><Relationship Id="rId261" Type="http://schemas.openxmlformats.org/officeDocument/2006/relationships/hyperlink" Target="consultantplus://offline/ref=9F9F6F4A0CFE1FB664358A1B629D24F56E47B9B0FB87386705891813627436E9D40861E698A8B21DN1D2K" TargetMode="External"/><Relationship Id="rId266" Type="http://schemas.openxmlformats.org/officeDocument/2006/relationships/hyperlink" Target="consultantplus://offline/ref=9F9F6F4A0CFE1FB664358A1B629D24F56D4EB5BEF985386705891813627436E9D40861E698A8B11BN1D2K" TargetMode="External"/><Relationship Id="rId287" Type="http://schemas.openxmlformats.org/officeDocument/2006/relationships/hyperlink" Target="consultantplus://offline/ref=9F9F6F4A0CFE1FB664358A1B629D24F56E46B8BBFC8E386705891813627436E9D40861E290NADDK" TargetMode="External"/><Relationship Id="rId14" Type="http://schemas.openxmlformats.org/officeDocument/2006/relationships/hyperlink" Target="consultantplus://offline/ref=6BC8A7239EA4F3CD83766671D3589BBD7A627439F180769081FB941A9D70D52753ED6F7DF1e1W2N" TargetMode="External"/><Relationship Id="rId30" Type="http://schemas.openxmlformats.org/officeDocument/2006/relationships/header" Target="header1.xml"/><Relationship Id="rId35" Type="http://schemas.openxmlformats.org/officeDocument/2006/relationships/hyperlink" Target="consultantplus://offline/ref=9F9F6F4A0CFE1FB664358A1B629D24F56E47B9B0FB87386705891813627436E9D40861E698A8B11EN1D8K" TargetMode="External"/><Relationship Id="rId56" Type="http://schemas.openxmlformats.org/officeDocument/2006/relationships/hyperlink" Target="consultantplus://offline/ref=9F9F6F4A0CFE1FB664358A1B629D24F56E47B9B0FB87386705891813627436E9D40861E698A8B11AN1D0K" TargetMode="External"/><Relationship Id="rId77" Type="http://schemas.openxmlformats.org/officeDocument/2006/relationships/hyperlink" Target="consultantplus://offline/ref=9F9F6F4A0CFE1FB664358A1B629D24F56E46B8BBFC8E386705891813627436E9D40861E39DNAD1K" TargetMode="External"/><Relationship Id="rId100" Type="http://schemas.openxmlformats.org/officeDocument/2006/relationships/hyperlink" Target="consultantplus://offline/ref=9F9F6F4A0CFE1FB664358A1B629D24F56E46B8BBFC8E386705891813627436E9D40861E39FNAD8K" TargetMode="External"/><Relationship Id="rId105" Type="http://schemas.openxmlformats.org/officeDocument/2006/relationships/hyperlink" Target="consultantplus://offline/ref=9F9F6F4A0CFE1FB664358A1B629D24F56E47B9B0FB87386705891813627436E9D40861E698A8B01EN1D8K" TargetMode="External"/><Relationship Id="rId126" Type="http://schemas.openxmlformats.org/officeDocument/2006/relationships/hyperlink" Target="consultantplus://offline/ref=9F9F6F4A0CFE1FB664358A1B629D24F56E47B9B0FB87386705891813627436E9D40861E698A8B01BN1D0K" TargetMode="External"/><Relationship Id="rId147" Type="http://schemas.openxmlformats.org/officeDocument/2006/relationships/hyperlink" Target="consultantplus://offline/ref=9F9F6F4A0CFE1FB664358A1B629D24F56E46B8BBFC8E386705891813627436E9D40861E699ADNBD1K" TargetMode="External"/><Relationship Id="rId168" Type="http://schemas.openxmlformats.org/officeDocument/2006/relationships/hyperlink" Target="consultantplus://offline/ref=9F9F6F4A0CFE1FB664358A1B629D24F56E46B8BBFC8E386705891813627436E9D40861E390NADDK" TargetMode="External"/><Relationship Id="rId282" Type="http://schemas.openxmlformats.org/officeDocument/2006/relationships/hyperlink" Target="consultantplus://offline/ref=9F9F6F4A0CFE1FB664358A1B629D24F56E47B9B0FB87386705891813627436E9D40861E698A8B21BN1D4K" TargetMode="External"/><Relationship Id="rId312" Type="http://schemas.openxmlformats.org/officeDocument/2006/relationships/hyperlink" Target="consultantplus://offline/ref=9F9F6F4A0CFE1FB664358A1B629D24F56E47B9B0FB87386705891813627436E9D40861E698A8B218N1D6K" TargetMode="External"/><Relationship Id="rId317" Type="http://schemas.openxmlformats.org/officeDocument/2006/relationships/fontTable" Target="fontTable.xml"/><Relationship Id="rId8" Type="http://schemas.openxmlformats.org/officeDocument/2006/relationships/hyperlink" Target="consultantplus://offline/ref=6BC8A7239EA4F3CD83766671D3589BBD7A627439F180769081FB941A9D70D52753ED6F76F4e1WFN" TargetMode="External"/><Relationship Id="rId51" Type="http://schemas.openxmlformats.org/officeDocument/2006/relationships/hyperlink" Target="consultantplus://offline/ref=9F9F6F4A0CFE1FB664358A1B629D24F56E47B9B0FB87386705891813627436E9D40861E698A8B11BN1D9K" TargetMode="External"/><Relationship Id="rId72" Type="http://schemas.openxmlformats.org/officeDocument/2006/relationships/hyperlink" Target="consultantplus://offline/ref=9F9F6F4A0CFE1FB664358A1B629D24F56D4EB5BEF985386705891813627436E9D40861E698A8B11DN1D9K" TargetMode="External"/><Relationship Id="rId93" Type="http://schemas.openxmlformats.org/officeDocument/2006/relationships/hyperlink" Target="consultantplus://offline/ref=9F9F6F4A0CFE1FB664358A1B629D24F56E46B8BBFC8E386705891813627436E9D40861E39ENADCK" TargetMode="External"/><Relationship Id="rId98" Type="http://schemas.openxmlformats.org/officeDocument/2006/relationships/hyperlink" Target="consultantplus://offline/ref=9F9F6F4A0CFE1FB664358A1B629D24F56E47B9B0FB87386705891813627436E9D40861E698A8B01FN1D9K" TargetMode="External"/><Relationship Id="rId121" Type="http://schemas.openxmlformats.org/officeDocument/2006/relationships/hyperlink" Target="consultantplus://offline/ref=9F9F6F4A0CFE1FB664358A1B629D24F56E46B8BBFC8E386705891813627436E9D40861E39FNADCK" TargetMode="External"/><Relationship Id="rId142" Type="http://schemas.openxmlformats.org/officeDocument/2006/relationships/hyperlink" Target="consultantplus://offline/ref=9F9F6F4A0CFE1FB664358A1B629D24F56E47B9B0FB87386705891813627436E9D40861E698A8B018N1D1K" TargetMode="External"/><Relationship Id="rId163" Type="http://schemas.openxmlformats.org/officeDocument/2006/relationships/hyperlink" Target="consultantplus://offline/ref=9F9F6F4A0CFE1FB664358A1B629D24F56E47B9B0FB87386705891813627436E9D40861E698A8B016N1D5K" TargetMode="External"/><Relationship Id="rId184" Type="http://schemas.openxmlformats.org/officeDocument/2006/relationships/hyperlink" Target="consultantplus://offline/ref=9F9F6F4A0CFE1FB664358A1B629D24F56E47B9B0FB87386705891813627436E9D40861E698A8B31DN1D3K" TargetMode="External"/><Relationship Id="rId189" Type="http://schemas.openxmlformats.org/officeDocument/2006/relationships/hyperlink" Target="consultantplus://offline/ref=9F9F6F4A0CFE1FB664358A1B629D24F56E46B8BBFC8E386705891813627436E9D40861E699ADNBD0K" TargetMode="External"/><Relationship Id="rId219" Type="http://schemas.openxmlformats.org/officeDocument/2006/relationships/hyperlink" Target="consultantplus://offline/ref=9F9F6F4A0CFE1FB664358A1B629D24F56E47B9B0FB87386705891813627436E9D40861E698A8B319N1D5K" TargetMode="External"/><Relationship Id="rId3" Type="http://schemas.openxmlformats.org/officeDocument/2006/relationships/styles" Target="styles.xml"/><Relationship Id="rId214" Type="http://schemas.openxmlformats.org/officeDocument/2006/relationships/hyperlink" Target="consultantplus://offline/ref=9F9F6F4A0CFE1FB664358A1B629D24F56E47B9B0FB87386705891813627436E9D40861E698A8B31AN1D6K" TargetMode="External"/><Relationship Id="rId230" Type="http://schemas.openxmlformats.org/officeDocument/2006/relationships/hyperlink" Target="consultantplus://offline/ref=9F9F6F4A0CFE1FB664358A1B629D24F56E46B8BBFC8E386705891813627436E9D40861E29ENADCK" TargetMode="External"/><Relationship Id="rId235" Type="http://schemas.openxmlformats.org/officeDocument/2006/relationships/hyperlink" Target="consultantplus://offline/ref=9F9F6F4A0CFE1FB664358A1B629D24F56E47B9B0FB87386705891813627436E9D40861E698A8B317N1D1K" TargetMode="External"/><Relationship Id="rId251" Type="http://schemas.openxmlformats.org/officeDocument/2006/relationships/hyperlink" Target="consultantplus://offline/ref=9F9F6F4A0CFE1FB664358A1B629D24F56E46B8BBFC8E386705891813627436E9D40861E29FNADEK" TargetMode="External"/><Relationship Id="rId256" Type="http://schemas.openxmlformats.org/officeDocument/2006/relationships/hyperlink" Target="consultantplus://offline/ref=9F9F6F4A0CFE1FB664358A1B629D24F56E47B9B0FB87386705891813627436E9D40861E698A8B21FN1D9K" TargetMode="External"/><Relationship Id="rId277" Type="http://schemas.openxmlformats.org/officeDocument/2006/relationships/hyperlink" Target="consultantplus://offline/ref=9F9F6F4A0CFE1FB664358A1B629D24F56E47B9B0FB87386705891813627436E9D40861E698A8B21CN1D3K" TargetMode="External"/><Relationship Id="rId298" Type="http://schemas.openxmlformats.org/officeDocument/2006/relationships/hyperlink" Target="consultantplus://offline/ref=9F9F6F4A0CFE1FB664358A1B629D24F56D4EB5BEF985386705891813627436E9D40861E698A8B11BN1D5K" TargetMode="External"/><Relationship Id="rId25" Type="http://schemas.openxmlformats.org/officeDocument/2006/relationships/hyperlink" Target="consultantplus://offline/ref=A7B29CFCA68B8272EF4967039366E17F22982D859213F0F3D3D6C2B9E111AC2F8724BB7343W0y3L" TargetMode="External"/><Relationship Id="rId46" Type="http://schemas.openxmlformats.org/officeDocument/2006/relationships/hyperlink" Target="consultantplus://offline/ref=9F9F6F4A0CFE1FB664358A1B629D24F56E47B9B0FB87386705891813627436E9D40861E698A8B11CN1D4K" TargetMode="External"/><Relationship Id="rId67" Type="http://schemas.openxmlformats.org/officeDocument/2006/relationships/hyperlink" Target="consultantplus://offline/ref=9F9F6F4A0CFE1FB664358A1B629D24F56E46B8BBFC8E386705891813627436E9D40861E39DNADFK" TargetMode="External"/><Relationship Id="rId116" Type="http://schemas.openxmlformats.org/officeDocument/2006/relationships/hyperlink" Target="consultantplus://offline/ref=9F9F6F4A0CFE1FB664358A1B629D24F56E47B9B0FB87386705891813627436E9D40861E698A8B01CN1D0K" TargetMode="External"/><Relationship Id="rId137" Type="http://schemas.openxmlformats.org/officeDocument/2006/relationships/hyperlink" Target="consultantplus://offline/ref=9F9F6F4A0CFE1FB664358A1B629D24F56E47B9B0FB87386705891813627436E9D40861E698A8B01AN1D9K" TargetMode="External"/><Relationship Id="rId158" Type="http://schemas.openxmlformats.org/officeDocument/2006/relationships/hyperlink" Target="consultantplus://offline/ref=9F9F6F4A0CFE1FB664358A1B629D24F56E47B9B0FB87386705891813627436E9D40861E698A8B017N1D4K" TargetMode="External"/><Relationship Id="rId272" Type="http://schemas.openxmlformats.org/officeDocument/2006/relationships/hyperlink" Target="consultantplus://offline/ref=9F9F6F4A0CFE1FB664358A1B629D24F56E46B8BBFC8E386705891813627436E9D40861E39CNADDK" TargetMode="External"/><Relationship Id="rId293" Type="http://schemas.openxmlformats.org/officeDocument/2006/relationships/hyperlink" Target="consultantplus://offline/ref=9F9F6F4A0CFE1FB664358A1B629D24F56E46B8BBFC8E386705891813627436E9D40861E290NADFK" TargetMode="External"/><Relationship Id="rId302" Type="http://schemas.openxmlformats.org/officeDocument/2006/relationships/hyperlink" Target="consultantplus://offline/ref=9F9F6F4A0CFE1FB664358A1B629D24F56E45B1B1F58638670589181362N7D4K" TargetMode="External"/><Relationship Id="rId307" Type="http://schemas.openxmlformats.org/officeDocument/2006/relationships/hyperlink" Target="consultantplus://offline/ref=9F9F6F4A0CFE1FB664358A1B629D24F56E46B8BBFC8E386705891813627436E9D40861E291NAD8K" TargetMode="External"/><Relationship Id="rId20" Type="http://schemas.openxmlformats.org/officeDocument/2006/relationships/hyperlink" Target="consultantplus://offline/ref=A7B29CFCA68B8272EF4967039366E17F22982D859213F0F3D3D6C2B9E111AC2F8724BB7343W0y3L" TargetMode="External"/><Relationship Id="rId41" Type="http://schemas.openxmlformats.org/officeDocument/2006/relationships/hyperlink" Target="consultantplus://offline/ref=9F9F6F4A0CFE1FB664358A1B629D24F56E46B8BBFC8E386705891813627436E9D40861E39BNAD0K" TargetMode="External"/><Relationship Id="rId62" Type="http://schemas.openxmlformats.org/officeDocument/2006/relationships/hyperlink" Target="consultantplus://offline/ref=9F9F6F4A0CFE1FB664358A1B629D24F56E47B9B0FB87386705891813627436E9D40861E698A8B119N1D0K" TargetMode="External"/><Relationship Id="rId83" Type="http://schemas.openxmlformats.org/officeDocument/2006/relationships/hyperlink" Target="consultantplus://offline/ref=9F9F6F4A0CFE1FB664358A1B629D24F56E46B8BBFC8E386705891813627436E9D40861E39ENAD9K" TargetMode="External"/><Relationship Id="rId88" Type="http://schemas.openxmlformats.org/officeDocument/2006/relationships/hyperlink" Target="consultantplus://offline/ref=9F9F6F4A0CFE1FB664358A1B629D24F56E47B9B0FB87386705891813627436E9D40861E698A8B116N1D4K" TargetMode="External"/><Relationship Id="rId111" Type="http://schemas.openxmlformats.org/officeDocument/2006/relationships/hyperlink" Target="consultantplus://offline/ref=9F9F6F4A0CFE1FB664358A1B629D24F56E47B9B0FB87386705891813627436E9D40861E698A8B01EN1D9K" TargetMode="External"/><Relationship Id="rId132" Type="http://schemas.openxmlformats.org/officeDocument/2006/relationships/hyperlink" Target="consultantplus://offline/ref=9F9F6F4A0CFE1FB664358A1B629D24F56E46B8BBFC81386705891813627436E9D40861E69ANADFK" TargetMode="External"/><Relationship Id="rId153" Type="http://schemas.openxmlformats.org/officeDocument/2006/relationships/hyperlink" Target="consultantplus://offline/ref=9F9F6F4A0CFE1FB664358A1B629D24F56E46B8BBFC8E386705891813627436E9D40861E390NAD9K" TargetMode="External"/><Relationship Id="rId174" Type="http://schemas.openxmlformats.org/officeDocument/2006/relationships/hyperlink" Target="consultantplus://offline/ref=9F9F6F4A0CFE1FB664358A1B629D24F56E46B8BBFC8E386705891813627436E9D40861E390NADFK" TargetMode="External"/><Relationship Id="rId179" Type="http://schemas.openxmlformats.org/officeDocument/2006/relationships/hyperlink" Target="consultantplus://offline/ref=9F9F6F4A0CFE1FB664358A1B629D24F56E47B9B0FB87386705891813627436E9D40861E698A8B31EN1D2K" TargetMode="External"/><Relationship Id="rId195" Type="http://schemas.openxmlformats.org/officeDocument/2006/relationships/hyperlink" Target="consultantplus://offline/ref=9F9F6F4A0CFE1FB664358A1B629D24F56E46B8BBFC8E386705891813627436E9D40861E69DA0NBD2K" TargetMode="External"/><Relationship Id="rId209" Type="http://schemas.openxmlformats.org/officeDocument/2006/relationships/hyperlink" Target="consultantplus://offline/ref=9F9F6F4A0CFE1FB664358A1B629D24F56E46B8BBFC8E386705891813627436E9D40861E391NADDK" TargetMode="External"/><Relationship Id="rId190" Type="http://schemas.openxmlformats.org/officeDocument/2006/relationships/hyperlink" Target="consultantplus://offline/ref=9F9F6F4A0CFE1FB664358A1B629D24F56E47B9B0FB87386705891813627436E9D40861E698A8B31CN1D1K" TargetMode="External"/><Relationship Id="rId204" Type="http://schemas.openxmlformats.org/officeDocument/2006/relationships/hyperlink" Target="consultantplus://offline/ref=9F9F6F4A0CFE1FB664358A1B629D24F56E47B9B0FB87386705891813627436E9D40861E698A8B31BN1D7K" TargetMode="External"/><Relationship Id="rId220" Type="http://schemas.openxmlformats.org/officeDocument/2006/relationships/hyperlink" Target="consultantplus://offline/ref=9F9F6F4A0CFE1FB664358A1B629D24F56E47B9B0FB87386705891813627436E9D40861E698A8B319N1D5K" TargetMode="External"/><Relationship Id="rId225" Type="http://schemas.openxmlformats.org/officeDocument/2006/relationships/hyperlink" Target="consultantplus://offline/ref=9F9F6F4A0CFE1FB664358A1B629D24F56E46B8BBFC8E386705891813627436E9D40861E69DA9NBD5K" TargetMode="External"/><Relationship Id="rId241" Type="http://schemas.openxmlformats.org/officeDocument/2006/relationships/hyperlink" Target="consultantplus://offline/ref=9F9F6F4A0CFE1FB664358A1B629D24F56E47B9B0FB87386705891813627436E9D40861E698A8B317N1D9K" TargetMode="External"/><Relationship Id="rId246" Type="http://schemas.openxmlformats.org/officeDocument/2006/relationships/hyperlink" Target="consultantplus://offline/ref=9F9F6F4A0CFE1FB664358A1B629D24F56E47B9B0FB87386705891813627436E9D40861E698A8B21FN1D0K" TargetMode="External"/><Relationship Id="rId267" Type="http://schemas.openxmlformats.org/officeDocument/2006/relationships/hyperlink" Target="consultantplus://offline/ref=9F9F6F4A0CFE1FB664358A1B629D24F56E47B9B0FB87386705891813627436E9D40861E698A8B21DN1D3K" TargetMode="External"/><Relationship Id="rId288" Type="http://schemas.openxmlformats.org/officeDocument/2006/relationships/hyperlink" Target="consultantplus://offline/ref=9F9F6F4A0CFE1FB664358A1B629D24F56E47B9B0FB87386705891813627436E9D40861E698A8B21AN1D2K" TargetMode="External"/><Relationship Id="rId15" Type="http://schemas.openxmlformats.org/officeDocument/2006/relationships/hyperlink" Target="consultantplus://offline/ref=6BC8A7239EA4F3CD83766671D3589BBD7A627530F58C769081FB941A9D70D52753ED6F74F2166E06e4WFN" TargetMode="External"/><Relationship Id="rId36" Type="http://schemas.openxmlformats.org/officeDocument/2006/relationships/hyperlink" Target="consultantplus://offline/ref=9F9F6F4A0CFE1FB664358A1B629D24F56E46B8BBFC8E386705891813627436E9D40861E39BNADFK" TargetMode="External"/><Relationship Id="rId57" Type="http://schemas.openxmlformats.org/officeDocument/2006/relationships/hyperlink" Target="consultantplus://offline/ref=9F9F6F4A0CFE1FB664358A1B629D24F56E46B8BBFC8E386705891813627436E9D40861E39CNADBK" TargetMode="External"/><Relationship Id="rId106" Type="http://schemas.openxmlformats.org/officeDocument/2006/relationships/hyperlink" Target="consultantplus://offline/ref=9F9F6F4A0CFE1FB664358A1B629D24F56D4EB5BEF985386705891813627436E9D40861E698A8B11CN1D1K" TargetMode="External"/><Relationship Id="rId127" Type="http://schemas.openxmlformats.org/officeDocument/2006/relationships/hyperlink" Target="consultantplus://offline/ref=9F9F6F4A0CFE1FB664358A1B629D24F56E46B8BBFC8E386705891813627436E9D40861E39FNADEK" TargetMode="External"/><Relationship Id="rId262" Type="http://schemas.openxmlformats.org/officeDocument/2006/relationships/hyperlink" Target="consultantplus://offline/ref=9F9F6F4A0CFE1FB664358A1B629D24F56D4EB5BEF985386705891813627436E9D40861E698A8B11CN1D9K" TargetMode="External"/><Relationship Id="rId283" Type="http://schemas.openxmlformats.org/officeDocument/2006/relationships/hyperlink" Target="consultantplus://offline/ref=9F9F6F4A0CFE1FB664358A1B629D24F56E47B9B0FB87386705891813627436E9D40861E698A8B21BN1D1K" TargetMode="External"/><Relationship Id="rId313" Type="http://schemas.openxmlformats.org/officeDocument/2006/relationships/hyperlink" Target="consultantplus://offline/ref=9F9F6F4A0CFE1FB664358A1B629D24F56D4EB5BEF985386705891813627436E9D40861E698A8B11BN1D6K" TargetMode="External"/><Relationship Id="rId318" Type="http://schemas.openxmlformats.org/officeDocument/2006/relationships/theme" Target="theme/theme1.xml"/><Relationship Id="rId10" Type="http://schemas.openxmlformats.org/officeDocument/2006/relationships/hyperlink" Target="consultantplus://offline/ref=6BC8A7239EA4F3CD83766671D3589BBD7A627439F180769081FB941A9D70D52753ED6F7DF0e1W2N" TargetMode="External"/><Relationship Id="rId31" Type="http://schemas.openxmlformats.org/officeDocument/2006/relationships/hyperlink" Target="consultantplus://offline/ref=9F9F6F4A0CFE1FB664358A1B629D24F56D4EB5BEF985386705891813627436E9D40861E698A8B11EN1D5K" TargetMode="External"/><Relationship Id="rId52" Type="http://schemas.openxmlformats.org/officeDocument/2006/relationships/hyperlink" Target="consultantplus://offline/ref=9F9F6F4A0CFE1FB664358A1B629D24F56D4EB5BEF985386705891813627436E9D40861E698A8B11DN1D6K" TargetMode="External"/><Relationship Id="rId73" Type="http://schemas.openxmlformats.org/officeDocument/2006/relationships/hyperlink" Target="consultantplus://offline/ref=9F9F6F4A0CFE1FB664358A1B629D24F56E47B9B0FB87386705891813627436E9D40861E698A8B118N1D2K" TargetMode="External"/><Relationship Id="rId78" Type="http://schemas.openxmlformats.org/officeDocument/2006/relationships/hyperlink" Target="consultantplus://offline/ref=9F9F6F4A0CFE1FB664358A1B629D24F56E47B9B0FB87386705891813627436E9D40861E698A8B117N1D5K" TargetMode="External"/><Relationship Id="rId94" Type="http://schemas.openxmlformats.org/officeDocument/2006/relationships/hyperlink" Target="consultantplus://offline/ref=9F9F6F4A0CFE1FB664358A1B629D24F56E46B8BBFC8E386705891813627436E9D40861E39ENAD0K" TargetMode="External"/><Relationship Id="rId99" Type="http://schemas.openxmlformats.org/officeDocument/2006/relationships/hyperlink" Target="consultantplus://offline/ref=9F9F6F4A0CFE1FB664358A1B629D24F56E47B9B0FB87386705891813627436E9D40861E698A8B01FN1D6K" TargetMode="External"/><Relationship Id="rId101" Type="http://schemas.openxmlformats.org/officeDocument/2006/relationships/hyperlink" Target="consultantplus://offline/ref=9F9F6F4A0CFE1FB664358A1B629D24F56E47B9B0FB87386705891813627436E9D40861E698A8B01EN1D3K" TargetMode="External"/><Relationship Id="rId122" Type="http://schemas.openxmlformats.org/officeDocument/2006/relationships/hyperlink" Target="consultantplus://offline/ref=9F9F6F4A0CFE1FB664358A1B629D24F56E47B9B0FB87386705891813627436E9D40861E698A8B01CN1D9K" TargetMode="External"/><Relationship Id="rId143" Type="http://schemas.openxmlformats.org/officeDocument/2006/relationships/hyperlink" Target="consultantplus://offline/ref=9F9F6F4A0CFE1FB664358A1B629D24F56E47B9B0FB87386705891813627436E9D40861E698A8B019N1D8K" TargetMode="External"/><Relationship Id="rId148" Type="http://schemas.openxmlformats.org/officeDocument/2006/relationships/hyperlink" Target="consultantplus://offline/ref=9F9F6F4A0CFE1FB664358A1B629D24F56E47B9B0FB87386705891813627436E9D40861E698A8B018N1D9K" TargetMode="External"/><Relationship Id="rId164" Type="http://schemas.openxmlformats.org/officeDocument/2006/relationships/hyperlink" Target="consultantplus://offline/ref=9F9F6F4A0CFE1FB664358A1B629D24F56E47B9B0FB87386705891813627436E9D40861E698A8B016N1D2K" TargetMode="External"/><Relationship Id="rId169" Type="http://schemas.openxmlformats.org/officeDocument/2006/relationships/hyperlink" Target="consultantplus://offline/ref=9F9F6F4A0CFE1FB664358A1B629D24F56E47B9B0FB87386705891813627436E9D40861E698A8B31FN1D3K" TargetMode="External"/><Relationship Id="rId185" Type="http://schemas.openxmlformats.org/officeDocument/2006/relationships/hyperlink" Target="consultantplus://offline/ref=9F9F6F4A0CFE1FB664358A1B629D24F56E47B9B0FB87386705891813627436E9D40861E698A8B31DN1D0K" TargetMode="External"/><Relationship Id="rId4" Type="http://schemas.openxmlformats.org/officeDocument/2006/relationships/settings" Target="settings.xml"/><Relationship Id="rId9" Type="http://schemas.openxmlformats.org/officeDocument/2006/relationships/hyperlink" Target="consultantplus://offline/ref=6BC8A7239EA4F3CD83766671D3589BBD7A627439F180769081FB941A9D70D52753ED6F7DF3e1W4N" TargetMode="External"/><Relationship Id="rId180" Type="http://schemas.openxmlformats.org/officeDocument/2006/relationships/hyperlink" Target="consultantplus://offline/ref=9F9F6F4A0CFE1FB664358A1B629D24F56E46B8BBFC8E386705891813627436E9D40861E390NAD0K" TargetMode="External"/><Relationship Id="rId210" Type="http://schemas.openxmlformats.org/officeDocument/2006/relationships/hyperlink" Target="consultantplus://offline/ref=9F9F6F4A0CFE1FB664358A1B629D24F56E47B9B0FB87386705891813627436E9D40861E698A8B31AN1D5K" TargetMode="External"/><Relationship Id="rId215" Type="http://schemas.openxmlformats.org/officeDocument/2006/relationships/hyperlink" Target="consultantplus://offline/ref=9F9F6F4A0CFE1FB664358A1B629D24F56E46B8BBFC8E386705891813627436E9D40861E391NADFK" TargetMode="External"/><Relationship Id="rId236" Type="http://schemas.openxmlformats.org/officeDocument/2006/relationships/hyperlink" Target="consultantplus://offline/ref=9F9F6F4A0CFE1FB664358A1B629D24F56E46B8BBFC8E386705891813627436E9D40861E29ENADEK" TargetMode="External"/><Relationship Id="rId257" Type="http://schemas.openxmlformats.org/officeDocument/2006/relationships/hyperlink" Target="consultantplus://offline/ref=9F9F6F4A0CFE1FB664358A1B629D24F56E46B8BBFC8E386705891813627436E9D40861E29FNADFK" TargetMode="External"/><Relationship Id="rId278" Type="http://schemas.openxmlformats.org/officeDocument/2006/relationships/hyperlink" Target="consultantplus://offline/ref=9F9F6F4A0CFE1FB664358A1B629D24F56E46B8BBFC8E386705891813627436E9D40861E290NADAK" TargetMode="External"/><Relationship Id="rId26" Type="http://schemas.openxmlformats.org/officeDocument/2006/relationships/hyperlink" Target="consultantplus://offline/ref=A7B29CFCA68B8272EF4967039366E17F22982D859213F0F3D3D6C2B9E111AC2F8724BB7343W0y1L" TargetMode="External"/><Relationship Id="rId231" Type="http://schemas.openxmlformats.org/officeDocument/2006/relationships/hyperlink" Target="consultantplus://offline/ref=9F9F6F4A0CFE1FB664358A1B629D24F56E47B9B0FB87386705891813627436E9D40861E698A8B317N1D0K" TargetMode="External"/><Relationship Id="rId252" Type="http://schemas.openxmlformats.org/officeDocument/2006/relationships/hyperlink" Target="consultantplus://offline/ref=9F9F6F4A0CFE1FB664358A1B629D24F56E47B9B0FB87386705891813627436E9D40861E698A8B21FN1D8K" TargetMode="External"/><Relationship Id="rId273" Type="http://schemas.openxmlformats.org/officeDocument/2006/relationships/hyperlink" Target="consultantplus://offline/ref=9F9F6F4A0CFE1FB664358A1B629D24F56E46B8BBFC8E386705891813627436E9D40861E390NADAK" TargetMode="External"/><Relationship Id="rId294" Type="http://schemas.openxmlformats.org/officeDocument/2006/relationships/hyperlink" Target="consultantplus://offline/ref=9F9F6F4A0CFE1FB664358A1B629D24F56E47B9B0FB87386705891813627436E9D40861E698A8B219N1D2K" TargetMode="External"/><Relationship Id="rId308" Type="http://schemas.openxmlformats.org/officeDocument/2006/relationships/hyperlink" Target="consultantplus://offline/ref=9F9F6F4A0CFE1FB664358A1B629D24F56E47B9B0FB87386705891813627436E9D40861E698A8B218N1D5K" TargetMode="External"/><Relationship Id="rId47" Type="http://schemas.openxmlformats.org/officeDocument/2006/relationships/hyperlink" Target="consultantplus://offline/ref=9F9F6F4A0CFE1FB664358A1B629D24F56E46B8BBFC8E386705891813627436E9D40861E39CNAD8K" TargetMode="External"/><Relationship Id="rId68" Type="http://schemas.openxmlformats.org/officeDocument/2006/relationships/hyperlink" Target="consultantplus://offline/ref=9F9F6F4A0CFE1FB664358A1B629D24F56E47B9B0FB87386705891813627436E9D40861E698A8B118N1D1K" TargetMode="External"/><Relationship Id="rId89" Type="http://schemas.openxmlformats.org/officeDocument/2006/relationships/hyperlink" Target="consultantplus://offline/ref=9F9F6F4A0CFE1FB664358A1B629D24F56E46B8BBFC8E386705891813627436E9D40861E39ENADBK" TargetMode="External"/><Relationship Id="rId112" Type="http://schemas.openxmlformats.org/officeDocument/2006/relationships/hyperlink" Target="consultantplus://offline/ref=9F9F6F4A0CFE1FB664358A1B629D24F56E46B8BBFC8E386705891813627436E9D40861E39FNADAK" TargetMode="External"/><Relationship Id="rId133" Type="http://schemas.openxmlformats.org/officeDocument/2006/relationships/hyperlink" Target="consultantplus://offline/ref=9F9F6F4A0CFE1FB664358A1B629D24F56D4EB5BEF985386705891813627436E9D40861E698A8B11EN1D7K" TargetMode="External"/><Relationship Id="rId154" Type="http://schemas.openxmlformats.org/officeDocument/2006/relationships/hyperlink" Target="consultantplus://offline/ref=9F9F6F4A0CFE1FB664358A1B629D24F56E47B9B0FB87386705891813627436E9D40861E698A8B017N1D3K" TargetMode="External"/><Relationship Id="rId175" Type="http://schemas.openxmlformats.org/officeDocument/2006/relationships/hyperlink" Target="consultantplus://offline/ref=9F9F6F4A0CFE1FB664358A1B629D24F56E47B9B0FB87386705891813627436E9D40861E698A8B31EN1D1K" TargetMode="External"/><Relationship Id="rId196" Type="http://schemas.openxmlformats.org/officeDocument/2006/relationships/hyperlink" Target="consultantplus://offline/ref=9F9F6F4A0CFE1FB664358A1B629D24F56E47B9B0FB87386705891813627436E9D40861E698A8B217N1D0K" TargetMode="External"/><Relationship Id="rId200" Type="http://schemas.openxmlformats.org/officeDocument/2006/relationships/hyperlink" Target="consultantplus://offline/ref=9F9F6F4A0CFE1FB664358A1B629D24F56E46B8BBFC8E386705891813627436E9D40861E391NADAK" TargetMode="External"/><Relationship Id="rId16" Type="http://schemas.openxmlformats.org/officeDocument/2006/relationships/hyperlink" Target="consultantplus://offline/ref=6BC8A7239EA4F3CD83766671D3589BBD7A627439F180769081FB941A9D70D52753ED6F7DF3e1W4N" TargetMode="External"/><Relationship Id="rId221" Type="http://schemas.openxmlformats.org/officeDocument/2006/relationships/hyperlink" Target="consultantplus://offline/ref=9F9F6F4A0CFE1FB664358A1B629D24F56E47B9B0FB87386705891813627436E9D40861E698A8B319N1D4K" TargetMode="External"/><Relationship Id="rId242" Type="http://schemas.openxmlformats.org/officeDocument/2006/relationships/hyperlink" Target="consultantplus://offline/ref=9F9F6F4A0CFE1FB664358A1B629D24F56E46B8BBFC8E386705891813627436E9D40861E29FNADEK" TargetMode="External"/><Relationship Id="rId263" Type="http://schemas.openxmlformats.org/officeDocument/2006/relationships/hyperlink" Target="consultantplus://offline/ref=9F9F6F4A0CFE1FB664358A1B629D24F56E47B9B0FB87386705891813627436E9D40861E698A8B21EN1D7K" TargetMode="External"/><Relationship Id="rId284" Type="http://schemas.openxmlformats.org/officeDocument/2006/relationships/hyperlink" Target="consultantplus://offline/ref=9F9F6F4A0CFE1FB664358A1B629D24F56E46B8BBFC8E386705891813627436E9D40861E290NADCK" TargetMode="External"/><Relationship Id="rId319" Type="http://schemas.microsoft.com/office/2007/relationships/stylesWithEffects" Target="stylesWithEffects.xml"/><Relationship Id="rId37" Type="http://schemas.openxmlformats.org/officeDocument/2006/relationships/hyperlink" Target="consultantplus://offline/ref=9F9F6F4A0CFE1FB664358A1B629D24F56E47B9B0FB87386705891813627436E9D40861E698A8B11DN1D6K" TargetMode="External"/><Relationship Id="rId58" Type="http://schemas.openxmlformats.org/officeDocument/2006/relationships/hyperlink" Target="consultantplus://offline/ref=9F9F6F4A0CFE1FB664358A1B629D24F56E47B9B0FB87386705891813627436E9D40861E698A8B11AN1D8K" TargetMode="External"/><Relationship Id="rId79" Type="http://schemas.openxmlformats.org/officeDocument/2006/relationships/hyperlink" Target="consultantplus://offline/ref=9F9F6F4A0CFE1FB664358A1B629D24F56E47B9B0FB87386705891813627436E9D40861E698A8B117N1D2K" TargetMode="External"/><Relationship Id="rId102" Type="http://schemas.openxmlformats.org/officeDocument/2006/relationships/hyperlink" Target="consultantplus://offline/ref=9F9F6F4A0CFE1FB664358A1B629D24F56E47B9B0FB87386705891813627436E9D40861E698A8B01EN1D0K" TargetMode="External"/><Relationship Id="rId123" Type="http://schemas.openxmlformats.org/officeDocument/2006/relationships/hyperlink" Target="consultantplus://offline/ref=9F9F6F4A0CFE1FB664358A1B629D24F56E47B9B0FB87386705891813627436E9D40861E698A8B01CN1D5K" TargetMode="External"/><Relationship Id="rId144" Type="http://schemas.openxmlformats.org/officeDocument/2006/relationships/hyperlink" Target="consultantplus://offline/ref=9F9F6F4A0CFE1FB664358A1B629D24F56E46B8BBFC8E386705891813627436E9D40861E699ADNBD1K" TargetMode="External"/><Relationship Id="rId90" Type="http://schemas.openxmlformats.org/officeDocument/2006/relationships/hyperlink" Target="consultantplus://offline/ref=9F9F6F4A0CFE1FB664358A1B629D24F56E47B9B0FB87386705891813627436E9D40861E698A8B01FN1D1K" TargetMode="External"/><Relationship Id="rId165" Type="http://schemas.openxmlformats.org/officeDocument/2006/relationships/hyperlink" Target="consultantplus://offline/ref=9F9F6F4A0CFE1FB664358A1B629D24F56E46B8BBFC8E386705891813627436E9D40861E390NADCK" TargetMode="External"/><Relationship Id="rId186" Type="http://schemas.openxmlformats.org/officeDocument/2006/relationships/hyperlink" Target="consultantplus://offline/ref=9F9F6F4A0CFE1FB664358A1B629D24F56E46B8BBFC8E386705891813627436E9D40861E391NAD8K" TargetMode="External"/><Relationship Id="rId211" Type="http://schemas.openxmlformats.org/officeDocument/2006/relationships/hyperlink" Target="consultantplus://offline/ref=9F9F6F4A0CFE1FB664358A1B629D24F56E47B9B0FB87386705891813627436E9D40861E698A8B31AN1D2K" TargetMode="External"/><Relationship Id="rId232" Type="http://schemas.openxmlformats.org/officeDocument/2006/relationships/hyperlink" Target="consultantplus://offline/ref=9F9F6F4A0CFE1FB664358A1B629D24F56E47B9B0FB87386705891813627436E9D40861E698A8B318N1D7K" TargetMode="External"/><Relationship Id="rId253" Type="http://schemas.openxmlformats.org/officeDocument/2006/relationships/hyperlink" Target="consultantplus://offline/ref=9F9F6F4A0CFE1FB664358A1B629D24F56E47B9B0FB87386705891813627436E9D40861E698A8B21FN1D5K" TargetMode="External"/><Relationship Id="rId274" Type="http://schemas.openxmlformats.org/officeDocument/2006/relationships/hyperlink" Target="consultantplus://offline/ref=9F9F6F4A0CFE1FB664358A1B629D24F56E46B8BBFC8E386705891813627436E9D40861E290NAD9K" TargetMode="External"/><Relationship Id="rId295" Type="http://schemas.openxmlformats.org/officeDocument/2006/relationships/hyperlink" Target="consultantplus://offline/ref=9F9F6F4A0CFE1FB664358A1B629D24F56E47B9B0FB87386705891813627436E9D40861E698A8B21AN1D7K" TargetMode="External"/><Relationship Id="rId309" Type="http://schemas.openxmlformats.org/officeDocument/2006/relationships/hyperlink" Target="consultantplus://offline/ref=9F9F6F4A0CFE1FB664358A1B629D24F56E47B9B0FB87386705891813627436E9D40861E698A8B218N1D2K" TargetMode="External"/><Relationship Id="rId27" Type="http://schemas.openxmlformats.org/officeDocument/2006/relationships/hyperlink" Target="consultantplus://offline/ref=A7B29CFCA68B8272EF4967039366E17F22982D859213F0F3D3D6C2B9E111AC2F8724BB7342W0y7L" TargetMode="External"/><Relationship Id="rId48" Type="http://schemas.openxmlformats.org/officeDocument/2006/relationships/hyperlink" Target="consultantplus://offline/ref=9F9F6F4A0CFE1FB664358A1B629D24F56E47B9B0FB87386705891813627436E9D40861E698A8B11BN1D2K" TargetMode="External"/><Relationship Id="rId69" Type="http://schemas.openxmlformats.org/officeDocument/2006/relationships/hyperlink" Target="consultantplus://offline/ref=9F9F6F4A0CFE1FB664358A1B629D24F56E47B9B0FB87386705891813627436E9D40861E698A8B119N1D8K" TargetMode="External"/><Relationship Id="rId113" Type="http://schemas.openxmlformats.org/officeDocument/2006/relationships/hyperlink" Target="consultantplus://offline/ref=9F9F6F4A0CFE1FB664358A1B629D24F56E47B9B0FB87386705891813627436E9D40861E698A8B01DN1D6K" TargetMode="External"/><Relationship Id="rId134" Type="http://schemas.openxmlformats.org/officeDocument/2006/relationships/hyperlink" Target="consultantplus://offline/ref=9F9F6F4A0CFE1FB664358A1B629D24F56E47B9B0FB87386705891813627436E9D40861E698A8B01AN1D2K" TargetMode="External"/><Relationship Id="rId80" Type="http://schemas.openxmlformats.org/officeDocument/2006/relationships/hyperlink" Target="consultantplus://offline/ref=9F9F6F4A0CFE1FB664358A1B629D24F56E46B8BBFC8E386705891813627436E9D40861E39ENAD8K" TargetMode="External"/><Relationship Id="rId155" Type="http://schemas.openxmlformats.org/officeDocument/2006/relationships/hyperlink" Target="consultantplus://offline/ref=9F9F6F4A0CFE1FB664358A1B629D24F56E47B9B0FB87386705891813627436E9D40861E698A8B017N1D0K" TargetMode="External"/><Relationship Id="rId176" Type="http://schemas.openxmlformats.org/officeDocument/2006/relationships/hyperlink" Target="consultantplus://offline/ref=9F9F6F4A0CFE1FB664358A1B629D24F56E47B9B0FB87386705891813627436E9D40861E698A8B31FN1D8K" TargetMode="External"/><Relationship Id="rId197" Type="http://schemas.openxmlformats.org/officeDocument/2006/relationships/hyperlink" Target="consultantplus://offline/ref=9F9F6F4A0CFE1FB664358A1B629D24F56E46B8BBFC8E386705891813627436E9D40861E391NAD9K" TargetMode="External"/><Relationship Id="rId201" Type="http://schemas.openxmlformats.org/officeDocument/2006/relationships/hyperlink" Target="consultantplus://offline/ref=9F9F6F4A0CFE1FB664358A1B629D24F56E47B9B0FB87386705891813627436E9D40861E698A8B31BN1D3K" TargetMode="External"/><Relationship Id="rId222" Type="http://schemas.openxmlformats.org/officeDocument/2006/relationships/hyperlink" Target="consultantplus://offline/ref=9F9F6F4A0CFE1FB664358A1B629D24F56E46B8BBFC8E386705891813627436E9D40861E391NAD1K" TargetMode="External"/><Relationship Id="rId243" Type="http://schemas.openxmlformats.org/officeDocument/2006/relationships/hyperlink" Target="consultantplus://offline/ref=9F9F6F4A0CFE1FB664358A1B629D24F56E47B9B0FB87386705891813627436E9D40861E698A8B316N1D6K" TargetMode="External"/><Relationship Id="rId264" Type="http://schemas.openxmlformats.org/officeDocument/2006/relationships/hyperlink" Target="consultantplus://offline/ref=9F9F6F4A0CFE1FB664358A1B629D24F56E46B8BBFC8E386705891813627436E9D40861E29FNAD1K" TargetMode="External"/><Relationship Id="rId285" Type="http://schemas.openxmlformats.org/officeDocument/2006/relationships/hyperlink" Target="consultantplus://offline/ref=9F9F6F4A0CFE1FB664358A1B629D24F56E47B9B0FB87386705891813627436E9D40861E698A8B21BN1D8K" TargetMode="External"/><Relationship Id="rId17" Type="http://schemas.openxmlformats.org/officeDocument/2006/relationships/hyperlink" Target="consultantplus://offline/ref=6BC8A7239EA4F3CD83766671D3589BBD7A627439F180769081FB941A9D70D52753ED6F7DF1e1W2N" TargetMode="External"/><Relationship Id="rId38" Type="http://schemas.openxmlformats.org/officeDocument/2006/relationships/hyperlink" Target="consultantplus://offline/ref=9F9F6F4A0CFE1FB664358A1B629D24F56E47B9B0FB87386705891813627436E9D40861E698A8B11DN1D2K" TargetMode="External"/><Relationship Id="rId59" Type="http://schemas.openxmlformats.org/officeDocument/2006/relationships/hyperlink" Target="consultantplus://offline/ref=9F9F6F4A0CFE1FB664358A1B629D24F56E47B9B0FB87386705891813627436E9D40861E698A8B11AN1D5K" TargetMode="External"/><Relationship Id="rId103" Type="http://schemas.openxmlformats.org/officeDocument/2006/relationships/hyperlink" Target="consultantplus://offline/ref=9F9F6F4A0CFE1FB664358A1B629D24F56E46B8BBFC8E386705891813627436E9D40861E39FNAD9K" TargetMode="External"/><Relationship Id="rId124" Type="http://schemas.openxmlformats.org/officeDocument/2006/relationships/hyperlink" Target="consultantplus://offline/ref=9F9F6F4A0CFE1FB664358A1B629D24F56E46B8BBFC8E386705891813627436E9D40861E39FNADDK" TargetMode="External"/><Relationship Id="rId310" Type="http://schemas.openxmlformats.org/officeDocument/2006/relationships/hyperlink" Target="consultantplus://offline/ref=9F9F6F4A0CFE1FB664358A1B629D24F56E46B8BBFC8E386705891813627436E9D40861E291NAD9K" TargetMode="External"/><Relationship Id="rId70" Type="http://schemas.openxmlformats.org/officeDocument/2006/relationships/hyperlink" Target="consultantplus://offline/ref=9F9F6F4A0CFE1FB664358A1B629D24F56E46B8BBFC8E386705891813627436E9D40861E39DNAD0K" TargetMode="External"/><Relationship Id="rId91" Type="http://schemas.openxmlformats.org/officeDocument/2006/relationships/hyperlink" Target="consultantplus://offline/ref=9F9F6F4A0CFE1FB664358A1B629D24F56E47B9B0FB87386705891813627436E9D40861E698A8B116N1D8K" TargetMode="External"/><Relationship Id="rId145" Type="http://schemas.openxmlformats.org/officeDocument/2006/relationships/hyperlink" Target="consultantplus://offline/ref=9F9F6F4A0CFE1FB664358A1B629D24F56E47B9B0FB87386705891813627436E9D40861E698A8B018N1D5K" TargetMode="External"/><Relationship Id="rId166" Type="http://schemas.openxmlformats.org/officeDocument/2006/relationships/hyperlink" Target="consultantplus://offline/ref=9F9F6F4A0CFE1FB664358A1B629D24F56E47B9B0FB87386705891813627436E9D40861E698A8B016N1D9K" TargetMode="External"/><Relationship Id="rId187" Type="http://schemas.openxmlformats.org/officeDocument/2006/relationships/hyperlink" Target="consultantplus://offline/ref=9F9F6F4A0CFE1FB664358A1B629D24F56E47B9B0FB87386705891813627436E9D40861E698A8B31DN1D7K" TargetMode="External"/><Relationship Id="rId1" Type="http://schemas.openxmlformats.org/officeDocument/2006/relationships/customXml" Target="../customXml/item1.xml"/><Relationship Id="rId212" Type="http://schemas.openxmlformats.org/officeDocument/2006/relationships/hyperlink" Target="consultantplus://offline/ref=9F9F6F4A0CFE1FB664358A1B629D24F56E46B8BBFC8E386705891813627436E9D40861E391NADEK" TargetMode="External"/><Relationship Id="rId233" Type="http://schemas.openxmlformats.org/officeDocument/2006/relationships/hyperlink" Target="consultantplus://offline/ref=9F9F6F4A0CFE1FB664358A1B629D24F56E46B8BBFC8E386705891813627436E9D40861E29ENADDK" TargetMode="External"/><Relationship Id="rId254" Type="http://schemas.openxmlformats.org/officeDocument/2006/relationships/hyperlink" Target="consultantplus://offline/ref=9F9F6F4A0CFE1FB664358A1B629D24F56E46B8BBFC8E386705891813627436E9D40861E29FNADEK" TargetMode="External"/><Relationship Id="rId28" Type="http://schemas.openxmlformats.org/officeDocument/2006/relationships/hyperlink" Target="consultantplus://offline/ref=A7B29CFCA68B8272EF4967039366E17F22982D859213F0F3D3D6C2B9E111AC2F8724BB7342W0y4L" TargetMode="External"/><Relationship Id="rId49" Type="http://schemas.openxmlformats.org/officeDocument/2006/relationships/hyperlink" Target="consultantplus://offline/ref=9F9F6F4A0CFE1FB664358A1B629D24F56E47B9B0FB87386705891813627436E9D40861E698A8B11CN1D8K" TargetMode="External"/><Relationship Id="rId114" Type="http://schemas.openxmlformats.org/officeDocument/2006/relationships/hyperlink" Target="consultantplus://offline/ref=9F9F6F4A0CFE1FB664358A1B629D24F56E47B9B0FB87386705891813627436E9D40861E698A8B01DN1D3K" TargetMode="External"/><Relationship Id="rId275" Type="http://schemas.openxmlformats.org/officeDocument/2006/relationships/hyperlink" Target="consultantplus://offline/ref=9F9F6F4A0CFE1FB664358A1B629D24F56E47B9B0FB87386705891813627436E9D40861E698A8B21CN1D6K" TargetMode="External"/><Relationship Id="rId296" Type="http://schemas.openxmlformats.org/officeDocument/2006/relationships/hyperlink" Target="consultantplus://offline/ref=9F9F6F4A0CFE1FB664358A1B629D24F56E46B8BBFC8E386705891813627436E9D40861E290NAD0K" TargetMode="External"/><Relationship Id="rId300" Type="http://schemas.openxmlformats.org/officeDocument/2006/relationships/hyperlink" Target="consultantplus://offline/ref=9F9F6F4A0CFE1FB664358A1B629D24F56E46B8BBFC8E386705891813627436E9D40861E290NAD1K" TargetMode="External"/><Relationship Id="rId60" Type="http://schemas.openxmlformats.org/officeDocument/2006/relationships/hyperlink" Target="consultantplus://offline/ref=9F9F6F4A0CFE1FB664358A1B629D24F56E46B8BBFC8E386705891813627436E9D40861E39CNADCK" TargetMode="External"/><Relationship Id="rId81" Type="http://schemas.openxmlformats.org/officeDocument/2006/relationships/hyperlink" Target="consultantplus://offline/ref=9F9F6F4A0CFE1FB664358A1B629D24F56E47B9B0FB87386705891813627436E9D40861E698A8B117N1D9K" TargetMode="External"/><Relationship Id="rId135" Type="http://schemas.openxmlformats.org/officeDocument/2006/relationships/hyperlink" Target="consultantplus://offline/ref=9F9F6F4A0CFE1FB664358A1B629D24F56E46B8BBFC8E386705891813627436E9D40861E39FNAD0K" TargetMode="External"/><Relationship Id="rId156" Type="http://schemas.openxmlformats.org/officeDocument/2006/relationships/hyperlink" Target="consultantplus://offline/ref=9F9F6F4A0CFE1FB664358A1B629D24F56E46B8BBFC8E386705891813627436E9D40861E390NADAK" TargetMode="External"/><Relationship Id="rId177" Type="http://schemas.openxmlformats.org/officeDocument/2006/relationships/hyperlink" Target="consultantplus://offline/ref=9F9F6F4A0CFE1FB664358A1B629D24F56E46B8BBFC8E386705891813627436E9D40861E390NAD0K" TargetMode="External"/><Relationship Id="rId198" Type="http://schemas.openxmlformats.org/officeDocument/2006/relationships/hyperlink" Target="consultantplus://offline/ref=9F9F6F4A0CFE1FB664358A1B629D24F56E47B9B0FB87386705891813627436E9D40861E698A8B31CN1D9K" TargetMode="External"/><Relationship Id="rId202" Type="http://schemas.openxmlformats.org/officeDocument/2006/relationships/hyperlink" Target="consultantplus://offline/ref=9F9F6F4A0CFE1FB664358A1B629D24F56E47B9B0FB87386705891813627436E9D40861E698A8B31BN1D0K" TargetMode="External"/><Relationship Id="rId223" Type="http://schemas.openxmlformats.org/officeDocument/2006/relationships/hyperlink" Target="consultantplus://offline/ref=9F9F6F4A0CFE1FB664358A1B629D24F56E47B9B0FB87386705891813627436E9D40861E698A8B318N1D2K" TargetMode="External"/><Relationship Id="rId244" Type="http://schemas.openxmlformats.org/officeDocument/2006/relationships/hyperlink" Target="consultantplus://offline/ref=9F9F6F4A0CFE1FB664358A1B629D24F56E47B9B0FB87386705891813627436E9D40861E698A8B316N1D3K" TargetMode="External"/><Relationship Id="rId18" Type="http://schemas.openxmlformats.org/officeDocument/2006/relationships/hyperlink" Target="consultantplus://offline/ref=6BC8A7239EA4F3CD83766671D3589BBD7A627439F180769081FB941A9D70D52753ED6F72F5e1W0N" TargetMode="External"/><Relationship Id="rId39" Type="http://schemas.openxmlformats.org/officeDocument/2006/relationships/hyperlink" Target="consultantplus://offline/ref=9F9F6F4A0CFE1FB664358A1B629D24F56E46B8BBFC8E386705891813627436E9D40861E39BNADFK" TargetMode="External"/><Relationship Id="rId265" Type="http://schemas.openxmlformats.org/officeDocument/2006/relationships/hyperlink" Target="consultantplus://offline/ref=9F9F6F4A0CFE1FB664358A1B629D24F56E47B9B0FB87386705891813627436E9D40861E698A8B21DN1D8K" TargetMode="External"/><Relationship Id="rId286" Type="http://schemas.openxmlformats.org/officeDocument/2006/relationships/hyperlink" Target="consultantplus://offline/ref=9F9F6F4A0CFE1FB664358A1B629D24F56E47B9B0FB87386705891813627436E9D40861E698A8B21BN1D5K" TargetMode="External"/><Relationship Id="rId50" Type="http://schemas.openxmlformats.org/officeDocument/2006/relationships/hyperlink" Target="consultantplus://offline/ref=9F9F6F4A0CFE1FB664358A1B629D24F56E46B8BBFC8E386705891813627436E9D40861E39CNAD9K" TargetMode="External"/><Relationship Id="rId104" Type="http://schemas.openxmlformats.org/officeDocument/2006/relationships/hyperlink" Target="consultantplus://offline/ref=9F9F6F4A0CFE1FB664358A1B629D24F56E46B8BBFC8E386705891813627436E9D40861E39FNAD9K" TargetMode="External"/><Relationship Id="rId125" Type="http://schemas.openxmlformats.org/officeDocument/2006/relationships/hyperlink" Target="consultantplus://offline/ref=9F9F6F4A0CFE1FB664358A1B629D24F56E47B9B0FB87386705891813627436E9D40861E698A8B01BN1D4K" TargetMode="External"/><Relationship Id="rId146" Type="http://schemas.openxmlformats.org/officeDocument/2006/relationships/hyperlink" Target="consultantplus://offline/ref=9F9F6F4A0CFE1FB664358A1B629D24F56E47B9B0FB87386705891813627436E9D40861E698A8B018N1D2K" TargetMode="External"/><Relationship Id="rId167" Type="http://schemas.openxmlformats.org/officeDocument/2006/relationships/hyperlink" Target="consultantplus://offline/ref=9F9F6F4A0CFE1FB664358A1B629D24F56E47B9B0FB87386705891813627436E9D40861E698A8B016N1D6K" TargetMode="External"/><Relationship Id="rId188" Type="http://schemas.openxmlformats.org/officeDocument/2006/relationships/hyperlink" Target="consultantplus://offline/ref=9F9F6F4A0CFE1FB664358A1B629D24F56E47B9B0FB87386705891813627436E9D40861E698A8B31DN1D4K" TargetMode="External"/><Relationship Id="rId311" Type="http://schemas.openxmlformats.org/officeDocument/2006/relationships/hyperlink" Target="consultantplus://offline/ref=9F9F6F4A0CFE1FB664358A1B629D24F56E47B9B0FB87386705891813627436E9D40861E698A8B218N1D9K" TargetMode="External"/><Relationship Id="rId71" Type="http://schemas.openxmlformats.org/officeDocument/2006/relationships/hyperlink" Target="consultantplus://offline/ref=9F9F6F4A0CFE1FB664358A1B629D24F56E47B9B0FB87386705891813627436E9D40861E698A8B118N1D7K" TargetMode="External"/><Relationship Id="rId92" Type="http://schemas.openxmlformats.org/officeDocument/2006/relationships/hyperlink" Target="consultantplus://offline/ref=9F9F6F4A0CFE1FB664358A1B629D24F56E46B8BBFC8E386705891813627436E9D40861E39ENADBK" TargetMode="External"/><Relationship Id="rId213" Type="http://schemas.openxmlformats.org/officeDocument/2006/relationships/hyperlink" Target="consultantplus://offline/ref=9F9F6F4A0CFE1FB664358A1B629D24F56E47B9B0FB87386705891813627436E9D40861E698A8B31AN1D9K" TargetMode="External"/><Relationship Id="rId234" Type="http://schemas.openxmlformats.org/officeDocument/2006/relationships/hyperlink" Target="consultantplus://offline/ref=9F9F6F4A0CFE1FB664358A1B629D24F56E47B9B0FB87386705891813627436E9D40861E698A8B317N1D4K" TargetMode="External"/><Relationship Id="rId2" Type="http://schemas.openxmlformats.org/officeDocument/2006/relationships/numbering" Target="numbering.xml"/><Relationship Id="rId29" Type="http://schemas.openxmlformats.org/officeDocument/2006/relationships/hyperlink" Target="consultantplus://offline/ref=A7B29CFCA68B8272EF4967039366E17F22982D859213F0F3D3D6C2B9E111AC2F8724BB7342W0y3L" TargetMode="External"/><Relationship Id="rId255" Type="http://schemas.openxmlformats.org/officeDocument/2006/relationships/hyperlink" Target="consultantplus://offline/ref=9F9F6F4A0CFE1FB664358A1B629D24F56E47B9B0FB87386705891813627436E9D40861E698A8B21EN1D2K" TargetMode="External"/><Relationship Id="rId276" Type="http://schemas.openxmlformats.org/officeDocument/2006/relationships/hyperlink" Target="consultantplus://offline/ref=9F9F6F4A0CFE1FB664358A1B629D24F56D4EB5BEF985386705891813627436E9D40861E698A8B11EN1D8K" TargetMode="External"/><Relationship Id="rId297" Type="http://schemas.openxmlformats.org/officeDocument/2006/relationships/hyperlink" Target="consultantplus://offline/ref=9F9F6F4A0CFE1FB664358A1B629D24F56E47B9B0FB87386705891813627436E9D40861E698A8B219N1D7K" TargetMode="External"/><Relationship Id="rId40" Type="http://schemas.openxmlformats.org/officeDocument/2006/relationships/hyperlink" Target="consultantplus://offline/ref=9F9F6F4A0CFE1FB664358A1B629D24F56E47B9B0FB87386705891813627436E9D40861E698A8B217N1D0K" TargetMode="External"/><Relationship Id="rId115" Type="http://schemas.openxmlformats.org/officeDocument/2006/relationships/hyperlink" Target="consultantplus://offline/ref=9F9F6F4A0CFE1FB664358A1B629D24F56E46B8BBFC8E386705891813627436E9D40861E39FNADBK" TargetMode="External"/><Relationship Id="rId136" Type="http://schemas.openxmlformats.org/officeDocument/2006/relationships/hyperlink" Target="consultantplus://offline/ref=9F9F6F4A0CFE1FB664358A1B629D24F56E47B9B0FB87386705891813627436E9D40861E698A8B019N1D3K" TargetMode="External"/><Relationship Id="rId157" Type="http://schemas.openxmlformats.org/officeDocument/2006/relationships/hyperlink" Target="consultantplus://offline/ref=9F9F6F4A0CFE1FB664358A1B629D24F56E47B9B0FB87386705891813627436E9D40861E698A8B017N1D7K" TargetMode="External"/><Relationship Id="rId178" Type="http://schemas.openxmlformats.org/officeDocument/2006/relationships/hyperlink" Target="consultantplus://offline/ref=9F9F6F4A0CFE1FB664358A1B629D24F56E47B9B0FB87386705891813627436E9D40861E698A8B31EN1D5K" TargetMode="External"/><Relationship Id="rId301" Type="http://schemas.openxmlformats.org/officeDocument/2006/relationships/hyperlink" Target="consultantplus://offline/ref=9F9F6F4A0CFE1FB664358A1B629D24F56E46B1B9FA8038670589181362N7D4K" TargetMode="External"/><Relationship Id="rId61" Type="http://schemas.openxmlformats.org/officeDocument/2006/relationships/hyperlink" Target="consultantplus://offline/ref=9F9F6F4A0CFE1FB664358A1B629D24F56E47B9B0FB87386705891813627436E9D40861E698A8B119N1D0K" TargetMode="External"/><Relationship Id="rId82" Type="http://schemas.openxmlformats.org/officeDocument/2006/relationships/hyperlink" Target="consultantplus://offline/ref=9F9F6F4A0CFE1FB664358A1B629D24F56E47B9B0FB87386705891813627436E9D40861E698A8B117N1D6K" TargetMode="External"/><Relationship Id="rId199" Type="http://schemas.openxmlformats.org/officeDocument/2006/relationships/hyperlink" Target="consultantplus://offline/ref=9F9F6F4A0CFE1FB664358A1B629D24F56E47B9B0FB87386705891813627436E9D40861E698A8B31CN1D6K" TargetMode="External"/><Relationship Id="rId203" Type="http://schemas.openxmlformats.org/officeDocument/2006/relationships/hyperlink" Target="consultantplus://offline/ref=9F9F6F4A0CFE1FB664358A1B629D24F56E46B8BBFC8E386705891813627436E9D40861E391NA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25BE-BFDA-4215-A8C2-36DB2FD0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24098</Words>
  <Characters>137361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Admin</cp:lastModifiedBy>
  <cp:revision>3</cp:revision>
  <dcterms:created xsi:type="dcterms:W3CDTF">2018-05-20T23:27:00Z</dcterms:created>
  <dcterms:modified xsi:type="dcterms:W3CDTF">2018-05-24T09:27:00Z</dcterms:modified>
</cp:coreProperties>
</file>