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73" w:rsidRPr="00FD4473" w:rsidRDefault="00FD4473" w:rsidP="00FD4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Пример.</w:t>
      </w:r>
      <w:r w:rsidRPr="00FD4473">
        <w:rPr>
          <w:rFonts w:ascii="Times New Roman" w:eastAsia="Times New Roman" w:hAnsi="Times New Roman" w:cs="Times New Roman"/>
          <w:b/>
          <w:lang w:eastAsia="ru-RU"/>
        </w:rPr>
        <w:t xml:space="preserve"> Сообщение о проведении общего собрания в форме заочного голосования</w:t>
      </w:r>
    </w:p>
    <w:p w:rsidR="00FD4473" w:rsidRPr="00FD4473" w:rsidRDefault="00FD4473" w:rsidP="00FD447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4473" w:rsidRPr="00FD4473" w:rsidRDefault="00FD4473" w:rsidP="00FD447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"___" __________ 20__ года</w:t>
      </w: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473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473">
        <w:rPr>
          <w:rFonts w:ascii="Times New Roman" w:eastAsia="Times New Roman" w:hAnsi="Times New Roman" w:cs="Times New Roman"/>
          <w:b/>
          <w:lang w:eastAsia="ru-RU"/>
        </w:rPr>
        <w:t>о проведении _______________________общего собрания</w:t>
      </w:r>
    </w:p>
    <w:p w:rsidR="00FD4473" w:rsidRPr="00FD4473" w:rsidRDefault="00FD4473" w:rsidP="00FD4473">
      <w:pPr>
        <w:spacing w:after="0" w:line="240" w:lineRule="auto"/>
        <w:ind w:left="708" w:firstLine="283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44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(внеочередного, очередного) </w:t>
      </w: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473">
        <w:rPr>
          <w:rFonts w:ascii="Times New Roman" w:eastAsia="Times New Roman" w:hAnsi="Times New Roman" w:cs="Times New Roman"/>
          <w:b/>
          <w:lang w:eastAsia="ru-RU"/>
        </w:rPr>
        <w:t xml:space="preserve">собственников помещений в многоквартирном доме </w:t>
      </w: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473">
        <w:rPr>
          <w:rFonts w:ascii="Times New Roman" w:eastAsia="Times New Roman" w:hAnsi="Times New Roman" w:cs="Times New Roman"/>
          <w:b/>
          <w:lang w:eastAsia="ru-RU"/>
        </w:rPr>
        <w:t>по адресу: г. (пос.) ____________________, ул. __________________, дом № ____</w:t>
      </w: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Уважаемый (ая, ые) _____________________________________________!</w:t>
      </w:r>
    </w:p>
    <w:p w:rsidR="00FD4473" w:rsidRPr="00FD4473" w:rsidRDefault="00FD4473" w:rsidP="00FD447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В связи с отсутствием кворума при проведении общего собрания собственников путем совместного присутствия в период с "___" __________ 20__ года по "___" __________ 20__ года проводится общее собрание собственников помещений в многоквартирном доме в форме заочного голосования.</w:t>
      </w:r>
    </w:p>
    <w:p w:rsidR="00FD4473" w:rsidRPr="00FD4473" w:rsidRDefault="00FD4473" w:rsidP="00FD4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Инициатор общего собрания __________________________________________________________________,</w:t>
      </w:r>
    </w:p>
    <w:p w:rsidR="00FD4473" w:rsidRPr="00FD4473" w:rsidRDefault="00FD4473" w:rsidP="00FD4473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или наименование организации – собственника помещения в многоквартирном доме, адрес помещения либо наименование органа местного самоуправления</w:t>
      </w:r>
      <w:r w:rsidRPr="00FD44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4473" w:rsidRPr="00FD4473" w:rsidRDefault="00FD4473" w:rsidP="00FD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473">
        <w:rPr>
          <w:rFonts w:ascii="Times New Roman" w:eastAsia="Times New Roman" w:hAnsi="Times New Roman" w:cs="Times New Roman"/>
          <w:b/>
          <w:lang w:eastAsia="ru-RU"/>
        </w:rPr>
        <w:t>ПОВЕСТКА ДНЯ</w:t>
      </w:r>
    </w:p>
    <w:p w:rsidR="00FD4473" w:rsidRPr="00FD4473" w:rsidRDefault="00FD4473" w:rsidP="00FD4473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_________________________ общего собрания собственников помещений</w:t>
      </w:r>
    </w:p>
    <w:p w:rsidR="00FD4473" w:rsidRPr="00FD4473" w:rsidRDefault="00FD4473" w:rsidP="00FD4473">
      <w:pPr>
        <w:spacing w:after="120" w:line="240" w:lineRule="auto"/>
        <w:ind w:firstLine="15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44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(внеочередного, очередного)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Pr="00FD4473">
        <w:rPr>
          <w:rFonts w:ascii="Times New Roman" w:eastAsia="Times New Roman" w:hAnsi="Times New Roman" w:cs="Times New Roman"/>
          <w:lang w:eastAsia="ru-RU"/>
        </w:rPr>
        <w:t>. Выбор способа формирования фонда капитального ремонта общего имущества многоквартирного дома из следующих способов, установленных Жилищным кодексом Российской Федерации: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 xml:space="preserve">1) формирование фонда капитального ремонта на специальном счете; 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2) формирование фонда капитального ремонта на счете регионального оператора.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FD4473">
        <w:rPr>
          <w:rFonts w:ascii="Times New Roman" w:eastAsia="Times New Roman" w:hAnsi="Times New Roman" w:cs="Times New Roman"/>
          <w:lang w:eastAsia="ru-RU"/>
        </w:rPr>
        <w:t>. Определение размера ежемесячного взноса на капитальный ремонт общего имущества многоквартирного дома</w:t>
      </w:r>
      <w:r w:rsidRPr="00FD44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D4473">
        <w:rPr>
          <w:rFonts w:ascii="Times New Roman" w:eastAsia="Times New Roman" w:hAnsi="Times New Roman" w:cs="Times New Roman"/>
          <w:lang w:eastAsia="ru-RU"/>
        </w:rPr>
        <w:t>(</w:t>
      </w:r>
      <w:r w:rsidRPr="00FD4473">
        <w:rPr>
          <w:rFonts w:ascii="Times New Roman" w:eastAsia="Times New Roman" w:hAnsi="Times New Roman" w:cs="Times New Roman"/>
          <w:i/>
          <w:lang w:eastAsia="ru-RU"/>
        </w:rPr>
        <w:t>решение принимается в случае выбора 1-го варианта решения по вопросу 2 повестки дня</w:t>
      </w:r>
      <w:r w:rsidRPr="00FD4473">
        <w:rPr>
          <w:rFonts w:ascii="Times New Roman" w:eastAsia="Times New Roman" w:hAnsi="Times New Roman" w:cs="Times New Roman"/>
          <w:lang w:eastAsia="ru-RU"/>
        </w:rPr>
        <w:t>)</w:t>
      </w:r>
      <w:r w:rsidRPr="00FD4473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FD4473">
        <w:rPr>
          <w:rFonts w:ascii="Times New Roman" w:eastAsia="Times New Roman" w:hAnsi="Times New Roman" w:cs="Times New Roman"/>
          <w:lang w:eastAsia="ru-RU"/>
        </w:rPr>
        <w:t xml:space="preserve">. Определение перечня услуг и (или) работ по капитальному ремонту общего имущества в многоквартирном доме </w:t>
      </w:r>
      <w:r w:rsidRPr="00FD4473">
        <w:rPr>
          <w:rFonts w:ascii="Times New Roman" w:eastAsia="Times New Roman" w:hAnsi="Times New Roman" w:cs="Times New Roman"/>
          <w:i/>
          <w:lang w:eastAsia="ru-RU"/>
        </w:rPr>
        <w:t>(решение принимается в случае выбора 1-го варианта решения по вопросу 2 повестки дня</w:t>
      </w:r>
      <w:r w:rsidRPr="00FD4473">
        <w:rPr>
          <w:rFonts w:ascii="Times New Roman" w:eastAsia="Times New Roman" w:hAnsi="Times New Roman" w:cs="Times New Roman"/>
          <w:lang w:eastAsia="ru-RU"/>
        </w:rPr>
        <w:t>);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FD4473">
        <w:rPr>
          <w:rFonts w:ascii="Times New Roman" w:eastAsia="Times New Roman" w:hAnsi="Times New Roman" w:cs="Times New Roman"/>
          <w:lang w:eastAsia="ru-RU"/>
        </w:rPr>
        <w:t>. Определение сроков проведения капитального ремонта общего имущества в многоквартирном доме (</w:t>
      </w:r>
      <w:r w:rsidRPr="00FD4473">
        <w:rPr>
          <w:rFonts w:ascii="Times New Roman" w:eastAsia="Times New Roman" w:hAnsi="Times New Roman" w:cs="Times New Roman"/>
          <w:i/>
          <w:lang w:eastAsia="ru-RU"/>
        </w:rPr>
        <w:t>решение принимается в случае выбора 1-го варианта решения по вопросу 2 повестки дня</w:t>
      </w:r>
      <w:r w:rsidRPr="00FD4473">
        <w:rPr>
          <w:rFonts w:ascii="Times New Roman" w:eastAsia="Times New Roman" w:hAnsi="Times New Roman" w:cs="Times New Roman"/>
          <w:lang w:eastAsia="ru-RU"/>
        </w:rPr>
        <w:t>);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FD4473">
        <w:rPr>
          <w:rFonts w:ascii="Times New Roman" w:eastAsia="Times New Roman" w:hAnsi="Times New Roman" w:cs="Times New Roman"/>
          <w:lang w:eastAsia="ru-RU"/>
        </w:rPr>
        <w:t>. Определение владельца специального счета (</w:t>
      </w:r>
      <w:r w:rsidRPr="00FD4473">
        <w:rPr>
          <w:rFonts w:ascii="Times New Roman" w:eastAsia="Times New Roman" w:hAnsi="Times New Roman" w:cs="Times New Roman"/>
          <w:i/>
          <w:lang w:eastAsia="ru-RU"/>
        </w:rPr>
        <w:t>решение принимается в случае выбора 1-го варианта решения по вопросу 2 повестки дня</w:t>
      </w:r>
      <w:r w:rsidRPr="00FD4473">
        <w:rPr>
          <w:rFonts w:ascii="Times New Roman" w:eastAsia="Times New Roman" w:hAnsi="Times New Roman" w:cs="Times New Roman"/>
          <w:lang w:eastAsia="ru-RU"/>
        </w:rPr>
        <w:t>);</w:t>
      </w:r>
    </w:p>
    <w:p w:rsidR="00FD4473" w:rsidRPr="00FD4473" w:rsidRDefault="00FD4473" w:rsidP="00FD447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FD4473">
        <w:rPr>
          <w:rFonts w:ascii="Times New Roman" w:eastAsia="Times New Roman" w:hAnsi="Times New Roman" w:cs="Times New Roman"/>
          <w:lang w:eastAsia="ru-RU"/>
        </w:rPr>
        <w:t>. Определение кредитной организации для открытия специального счета (</w:t>
      </w:r>
      <w:r w:rsidRPr="00FD4473">
        <w:rPr>
          <w:rFonts w:ascii="Times New Roman" w:eastAsia="Times New Roman" w:hAnsi="Times New Roman" w:cs="Times New Roman"/>
          <w:i/>
          <w:lang w:eastAsia="ru-RU"/>
        </w:rPr>
        <w:t>решение принимается в случае выбора 1-го варианта решения по вопросу 2 повестки дня</w:t>
      </w:r>
      <w:r w:rsidRPr="00FD4473">
        <w:rPr>
          <w:rFonts w:ascii="Times New Roman" w:eastAsia="Times New Roman" w:hAnsi="Times New Roman" w:cs="Times New Roman"/>
          <w:lang w:eastAsia="ru-RU"/>
        </w:rPr>
        <w:t>);</w:t>
      </w:r>
    </w:p>
    <w:p w:rsidR="00FD4473" w:rsidRPr="00FD4473" w:rsidRDefault="00FD4473" w:rsidP="00FD4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473" w:rsidRPr="00FD4473" w:rsidRDefault="00FD4473" w:rsidP="00FD4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Дата окончания приема решений собственников помещений по вопросам, поставленным на голосование – "___" __________ 20__ года.</w:t>
      </w:r>
    </w:p>
    <w:p w:rsidR="00FD4473" w:rsidRPr="00FD4473" w:rsidRDefault="00FD4473" w:rsidP="00FD44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Решения просьба передавать _______________________________________________________</w:t>
      </w:r>
    </w:p>
    <w:p w:rsidR="00FD4473" w:rsidRPr="00FD4473" w:rsidRDefault="00FD4473" w:rsidP="00FD4473">
      <w:pPr>
        <w:spacing w:after="120" w:line="240" w:lineRule="auto"/>
        <w:ind w:firstLine="2835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4473">
        <w:rPr>
          <w:rFonts w:ascii="Times New Roman" w:eastAsia="Times New Roman" w:hAnsi="Times New Roman" w:cs="Times New Roman"/>
          <w:i/>
          <w:lang w:eastAsia="ru-RU"/>
        </w:rPr>
        <w:t>(место или адрес, куда должны передаваться решения)</w:t>
      </w:r>
    </w:p>
    <w:p w:rsidR="00FD4473" w:rsidRPr="00FD4473" w:rsidRDefault="00FD4473" w:rsidP="00FD4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Получить формы для принятия решений по вопросам повестки дня общего собрания, поставленным на голосование, ознакомиться с информацией и (или) материалами по вопросам повестки дня общего собрания собственников помещений Вы можете _________________________________________________</w:t>
      </w:r>
    </w:p>
    <w:p w:rsidR="00FD4473" w:rsidRPr="00FD4473" w:rsidRDefault="00FD4473" w:rsidP="00FD4473">
      <w:pPr>
        <w:spacing w:after="12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447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D44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кого,</w:t>
      </w:r>
      <w:r w:rsidRPr="00FD4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44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где, в какое время</w:t>
      </w:r>
      <w:r w:rsidRPr="00FD447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4473" w:rsidRPr="00FD4473" w:rsidRDefault="00FD4473" w:rsidP="00FD44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4473" w:rsidRPr="00FD4473" w:rsidRDefault="00FD4473" w:rsidP="00FD44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4473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FD4473" w:rsidRPr="00FD4473" w:rsidRDefault="00FD4473" w:rsidP="00FD44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D4473">
        <w:rPr>
          <w:rFonts w:ascii="Times New Roman" w:eastAsia="Times New Roman" w:hAnsi="Times New Roman" w:cs="Times New Roman"/>
          <w:i/>
          <w:lang w:eastAsia="ru-RU"/>
        </w:rPr>
        <w:t>(</w:t>
      </w:r>
      <w:r w:rsidRPr="00FD44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Инициатор проведения общего собрания</w:t>
      </w:r>
      <w:r w:rsidRPr="00FD4473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116BD6" w:rsidRDefault="00395682" w:rsidP="00FD4473"/>
    <w:sectPr w:rsidR="001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DF" w:rsidRDefault="009075DF" w:rsidP="00FD4473">
      <w:pPr>
        <w:spacing w:after="0" w:line="240" w:lineRule="auto"/>
      </w:pPr>
      <w:r>
        <w:separator/>
      </w:r>
    </w:p>
  </w:endnote>
  <w:endnote w:type="continuationSeparator" w:id="0">
    <w:p w:rsidR="009075DF" w:rsidRDefault="009075DF" w:rsidP="00FD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DF" w:rsidRDefault="009075DF" w:rsidP="00FD4473">
      <w:pPr>
        <w:spacing w:after="0" w:line="240" w:lineRule="auto"/>
      </w:pPr>
      <w:r>
        <w:separator/>
      </w:r>
    </w:p>
  </w:footnote>
  <w:footnote w:type="continuationSeparator" w:id="0">
    <w:p w:rsidR="009075DF" w:rsidRDefault="009075DF" w:rsidP="00FD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8"/>
    <w:rsid w:val="00133548"/>
    <w:rsid w:val="003434D2"/>
    <w:rsid w:val="0087170B"/>
    <w:rsid w:val="009075DF"/>
    <w:rsid w:val="00C82FE4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6EC7-7D4B-4C69-A9C0-9CE5045A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4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D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4473"/>
    <w:rPr>
      <w:vertAlign w:val="superscript"/>
    </w:rPr>
  </w:style>
  <w:style w:type="paragraph" w:customStyle="1" w:styleId="1">
    <w:name w:val="1"/>
    <w:basedOn w:val="a"/>
    <w:rsid w:val="00FD44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Июдина</dc:creator>
  <cp:keywords/>
  <dc:description/>
  <cp:lastModifiedBy>kuzy</cp:lastModifiedBy>
  <cp:revision>2</cp:revision>
  <dcterms:created xsi:type="dcterms:W3CDTF">2015-01-23T12:01:00Z</dcterms:created>
  <dcterms:modified xsi:type="dcterms:W3CDTF">2015-01-23T12:01:00Z</dcterms:modified>
</cp:coreProperties>
</file>