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25FD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FD9" w:rsidRDefault="00C2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мая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FD9" w:rsidRDefault="00C2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164-р</w:t>
            </w:r>
          </w:p>
        </w:tc>
      </w:tr>
    </w:tbl>
    <w:p w:rsidR="00C25FD9" w:rsidRDefault="00C25F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РЕСПУБЛИКИ КАРЕЛИЯ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Главы РК от 27.04.2012 N 114-р)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2010-2011 годы":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противодействию коррупции на территории Республики Карелия на 2011-2013 годы (далее - План).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органов исполнительной власти Республики Карелия: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обеспечить исполнение мероприятий, предусмотренных </w:t>
      </w:r>
      <w:hyperlink w:anchor="Par38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>;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представлять в Администрацию Главы Республики Карелия информацию о ходе выполнения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ежегодно до 20 июня и 20 декабря.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Конституционному Суду Республики Карелия, Законодательному Собранию Республики Карелия, Центральной избирательной комиссии Республики Карелия: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обеспечить исполнение мероприятий, предусмотренных </w:t>
      </w:r>
      <w:hyperlink w:anchor="Par38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>;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представлять в Администрацию Главы Республики Карелия информацию о ходе выполнения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ежегодно до 20 июня и 20 декабря.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местного самоуправления в Республике Карелия: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 и утвердить соответствующие планы мероприятий по противодействию коррупции;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представлять в Администрацию Главы Республики Карелия информацию о ходе выполнения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ежегодно до 20 июня и 20 декабря.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Администрации Главы Республики Карелия использовать информацию о выполнении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при подготовке итогового доклада о реализации мер антикоррупционной политики на территории Республики Карелия, предусмотренного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Карелия от 31 декабря 2009 года N 321-П "О Порядке проведения антикоррупционного мониторинга".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Распоряжения возложить на Руководителя Администрации Главы Республики Карелия Хлебалина В.А.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А.В.НЕЛИДОВ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мая 2011 года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164-р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Карелия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мая 2011 года N 164-р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lastRenderedPageBreak/>
        <w:t>ПЛАН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противодействию коррупции на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Республики Карелия на 2011-2013 годы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Главы РК от 27.04.2012 N 114-р)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┌─────┬──────────────────────────────┬──────────┬─────────────────────┐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п/п│         Мероприятия          │   Срок   │    Ответственные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│выполнения│     исполнители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│              2               │    3     │          4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├─────┴──────────────────────────────┴──────────┴─────────────────────┤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50"/>
      <w:bookmarkEnd w:id="3"/>
      <w:r>
        <w:rPr>
          <w:rFonts w:ascii="Courier New" w:hAnsi="Courier New" w:cs="Courier New"/>
          <w:sz w:val="20"/>
          <w:szCs w:val="20"/>
        </w:rPr>
        <w:t>│   1. Методическое и организационное обеспечение антикоррупционной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деятельности        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├─────┬──────────────────────────────┬──────────┬─────────────────────┤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1.1.│Разработка и реализация планов│декабрь   │органы исполнительной│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противодействию коррупции в│2011 года │власти Республики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│органах исполнительной власти │          │Карелия,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 и органах  │          │органы местного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 в     │          │самоуправления в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│Республике Карелия на         │          │Республике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│2012-2013 годы           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1.2.│Проведение антикоррупционного │постоянно │Администрация Главы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│мониторинга                   │         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1.3.│Подготовка доклада Главе      │ежегодно  │Администрация Главы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 по итогам  │до 1 марта│Республики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│антикоррупционного мониторинга│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1.4.│Разработка ежегодных планов   │IV квартал│Администрация Главы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│проведения заседаний          │         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│Координационного совета при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│Главе Республики Карелия по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│противодействию коррупции и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│криминализации экономики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1.5.│Проведение заседаний          │в соот-   │Администрация Главы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│Координационного совета при   │ветствии 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│Главе Республики Карелия по   │с Планом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│противодействию коррупции и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│криминализации экономики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1.6.│Оказание методической помощи  │постоянно │Администрация Главы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│органам местного              │         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│самоуправления в Республике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│Карелия по реализации мер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│антикоррупционной политики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территории муниципальных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│образований    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1.7.│Формирование и ведение базы   │постоянно │Администрация Главы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│данных обращений граждан и    │          │Республики Карелия,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│организаций, содержащих       │          │органы исполнительной│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│информацию о проявлениях      │          │власти Республики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│коррупции государственными    │          │Карелия, органы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│гражданскими служащими        │          │местного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Карелия,           │          │самоуправления в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│гражданами, замещающими       │          │Республике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│государственные должности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Карелия,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│муниципальными служащими,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│лицами, замещающими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│муниципальные должности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1.8.│Создание на территории        │2011-2013 │Администрация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            │годы      │Петрозаводского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│многофункциональных центров   │          │городского округа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│предоставления государственных│          │(по согласованию),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│(муниципальных) услуг (МФЦ)   │          │администрация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│Сортавальского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│муниципального района│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│(по согласованию),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│Государственный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│комитет Республики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│Карелия по развитию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│информационно-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│коммуникационных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│технологий,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│Государственный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│комитет Республики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│Карелия по управлению│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│государственным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│имуществом и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│размещению заказов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│для государственных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│нужд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1.9.│Проведение социологических    │2013 год  │Администрация Главы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│исследований по оценке уровня │         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│коррупции в Республике Карелия│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эффективности принимаемых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│антикоррупционных мер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│1.10.│Обеспечение принципа          │постоянно │Министерство финансов│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│прозрачности (открытости)     │          │Республики Карелия,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│бюджета Республики Карелия и  │          │органы местного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│местных бюджетов              │          │самоуправления в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│Республике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│1.11.│Рассмотрение вопроса о мерах  │до 10     │Администрация Главы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предотвращению и           │декабря  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│урегулированию конфликта      │2012 года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│интересов, одной из сторон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│которого являются лица,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│замещающие государственные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│должности Республики Карелия,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│государственные гражданские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│служащие Республики Карелия, и│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│совершенствовании данной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│работы на заседании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│Координационного совета при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│Главе Республики Карелия по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│противодействию коррупции и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│криминализации экономики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1.11 введен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│1.12.│Рассмотрение вопроса о мерах  │до 10     │органы местного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предотвращению и           │декабря   │самоуправления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│урегулированию конфликта      │2012 года │в Республике Карелия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│интересов, одной из сторон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│которого являются лица,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│замещающие муниципальные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│должности, должности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│муниципальной службы, и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│совершенствовании данной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│работы на заседаниях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│координационных органов,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│созданных при главах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образований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1.12 введен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│1.13.│Разработка комплекса мер по   │постоянно │Министерство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│повышению эффективности       │          │строительства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│общественных (публичных)      │          │Республики Карелия,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│слушаний, предусмотренных     │          │органы местного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земельным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градостроительным</w:t>
        </w:r>
      </w:hyperlink>
      <w:r>
        <w:rPr>
          <w:rFonts w:ascii="Courier New" w:hAnsi="Courier New" w:cs="Courier New"/>
          <w:sz w:val="20"/>
          <w:szCs w:val="20"/>
        </w:rPr>
        <w:t xml:space="preserve"> │          │самоуправления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│законодательством Российской  │          │в Республике Карелия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при рассмотрении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│вопросов о предоставлении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│земельных участков,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│находящихся в государственной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муниципальной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│собственности  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1.13 введен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├─────┴──────────────────────────────┴──────────┴─────────────────────┤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187"/>
      <w:bookmarkEnd w:id="4"/>
      <w:r>
        <w:rPr>
          <w:rFonts w:ascii="Courier New" w:hAnsi="Courier New" w:cs="Courier New"/>
          <w:sz w:val="20"/>
          <w:szCs w:val="20"/>
        </w:rPr>
        <w:t>│                   2. Антикоррупционная экспертиза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├─────┬──────────────────────────────┬──────────┬─────────────────────┤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2.1.│Проведение антикоррупционной  │постоянно │органы исполнительной│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│экспертизы проектов           │          │власти Республики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│нормативных правовых актов,   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│разрабатываемых органами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│исполнительной власти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2.2.│Формирование перечня          │первое    │Координационный совет│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│нормативных правовых актов    │полугодие │при Главе Республики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│Главы Республики Карелия и    │          │Карелия по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│Правительства Республики      │          │противодействию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│Карелия, подлежащих           │          │коррупции и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│антикоррупционной экспертизе  │          │криминализации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│(ежегодно)                    │          │экономики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2.3.│Проведение антикоррупционной  │2011-2013 │Государственный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│экспертизы нормативных        │годы      │правовой комитет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│правовых актов Главы          │         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 и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│Правительства Республики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│Карелия в соответствии с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│перечнем, формируемым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│Координационным советом при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│Главе Республики Карелия по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│противодействию коррупции и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│криминализации экономики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2.4.│Проведение семинара-совещания │в течение │Администрация Главы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представителями органов     │2011 года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│исполнительной власти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 и органов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 в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│Республике Карелия по вопросам│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проведения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│антикоррупционной экспертизы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├─────┴──────────────────────────────┴──────────┴─────────────────────┤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225"/>
      <w:bookmarkEnd w:id="5"/>
      <w:r>
        <w:rPr>
          <w:rFonts w:ascii="Courier New" w:hAnsi="Courier New" w:cs="Courier New"/>
          <w:sz w:val="20"/>
          <w:szCs w:val="20"/>
        </w:rPr>
        <w:t>│   3. Совершенствование работы подразделений кадровых служб органов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государственной власти Республики Карелия по профилактике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коррупционных правонарушений   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(в ред.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├─────┬──────────────────────────────┬──────────┬─────────────────────┤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3.1.│Проведение заседаний комиссий │по мере   │Администрация Главы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соблюдению требований к    │необходи- │Республики Карелия,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│служебному поведению          │мости     │органы исполнительной│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  │          │власти Республики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Республики Карелия и │          │Карелия,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│урегулированию конфликта      │          │Конституционный Суд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│интересов                     │         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│(по согласованию),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│Законодательное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│Собрание Республики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│(по согласованию),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│Центральная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│избирательная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│комиссия Республики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3.2.│Проведение заседаний комиссий │по мере   │органы местного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соблюдению требований к    │необходи- │самоуправления в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│служебному поведению          │мости     │Республике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служащих и 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│урегулированию конфликта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│интересов      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3.3.│Организация повышения         │постоянно │Администрация Главы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государственных  │          │Республики Карелия,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│гражданских служащих          │          │органы исполнительной│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Карелия, в         │          │власти Республики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│должностные обязанности       │          │Карелия, Карельский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│которых входит участие в      │          │филиал федерального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│мероприятиях по               │          │государственного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│противодействию коррупции, по │          │образовательного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│образовательным программам,   │          │учреждения высшего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│направленным на               │          │профессионального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│противодействие коррупции     │          │образования "Северо-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│Западная академия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│государственной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│службы" в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│г. Петрозаводске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3.4.│Организация повышения         │постоянно │органы местного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муниципальных    │          │самоуправления в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│служащих, в должностные       │          │Республике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│обязанности которых входит    │          │(по согласованию),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│участие в мероприятиях по     │          │Карельский филиал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│противодействию коррупции, по │          │федерального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│образовательным программам,   │          │государственного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│направленным на               │          │образовательного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│противодействие коррупции     │          │учреждения высшего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│профессионального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│образования "Северо-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│Западная академия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│государственной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│службы" в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│г. Петрозаводске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3.5.│Проведение совещаний с        │2011-2013 │Администрация Главы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│представителями кадровых служб│годы     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исполнительной власти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Карелия, в чьи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│должностные обязанности входит│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│профилактика коррупционных и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│иных правонарушений, а также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│оказание методической помощи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данным вопросам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3.6.│Оказание методической помощи  │по мере   │Администрация Главы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│органам государственной власти│необходи-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 и органам  │мости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 в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│Республике Карелия по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│проведению семинаров,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│совещаний по вопросам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│применения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законодательства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 о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│противодействии коррупции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3.6 введен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3.7.│Проведение в органах          │ежегодно  │органы исполнительной│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       │          │власти Республики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 семинаров, │          │Карелия,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│совещаний по вопросам         │          │Конституционный Суд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│применения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законодательства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 о        │          │(по согласованию),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│противодействии коррупции, в  │          │Законодательное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│том числе об ответственности  │          │Собрание Республики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 коррупционные              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│правонарушения, о             │          │(по согласованию),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│необходимости соблюдения      │          │Центральная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│лицами, замещающими           │          │избирательная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│государственные должности     │          │комиссия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Карелия, и         │         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гражданскими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│служащими Республики Карелия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│(далее в настоящем пункте -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│лица) ограничений, запретов,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│формирования у указанных лиц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│негативного отношения к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│получению подарков в связи с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│их должностным положением или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связи с исполнением ими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│служебных обязанностей,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│недопущения указанными лицами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│поведения, которое может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│восприниматься окружающими как│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│обещание или предложение дачи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│взятки, как согласие принять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│взятку или как просьба о даче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│взятки         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3.7 введен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3.8.│Проведение в органах местного │ежегодно  │органы местного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│самоуправления в Республике   │          │самоуправления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│Карелия семинаров, совещаний  │          │в Республике Карелия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вопросам применения   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законодательства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о противодействии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│коррупции (в том числе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│положений законодательства об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│установлении ответственности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 коррупционные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│правонарушения), направленных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│на:            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│соблюдение лицами, замещающими│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│муниципальные должности, и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│муниципальными служащими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│ограничений, запретов,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│исполнение обязанностей,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│установленных в целях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│противодействия коррупции;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│формирование негативного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│отношения к дарению подарков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│указанным лицам в связи с их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│должностным положением или в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│связи с исполнением ими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│служебных обязанностей;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│недопущение указанными лицами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│поведения, которое может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│восприниматься окружающими как│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│обещание или предложение дачи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│взятки либо как согласие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│принять взятку или как просьба│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даче взятки  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3.8 введен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3.9.│Оценка коррупционных рисков,  │постоянно │органы исполнительной│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│возникающих при реализации    │          │власти Республики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│органами государственной      │          │Карелия,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│власти Республики Карелия     │          │Конституционный Суд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│своих функций, и внесение     │         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│уточнений в перечни должностей│          │(по согласованию),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гражданской   │          │Законодательное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│службы Республики Карелия,    │          │Собрание Республики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│замещение которых связано с   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│коррупционными рисками        │          │(по согласованию),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│Центральная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│избирательная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│комиссия Республики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3.9 введен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│3.10.│Оценка коррупционных рисков,  │постоянно │органы местного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│возникающих при реализации    │          │самоуправления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│органами местного             │          │в Республике Карелия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│самоуправления муниципальных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│образований в Республике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│Карелия своих функций, и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│внесение уточнений в перечни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│должностей муниципальной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│службы, замещение которых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│связано с коррупционными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│рисками        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3.10 введен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│3.11.│Разработка нормативного акта, │в 3-      │Администрация Главы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│обязывающего лиц, замещающих  │месячный 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│государственные должности     │срок после│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Карелия,           │издания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│муниципальные должности,      │Правитель-│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│сообщать в случаях,           │ством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│установленных федеральными    │Российской│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│законами, о получении ими     │Федерации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│подарка в связи с их          │типового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│должностным  положением или   │норматив-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связи с исполнением ими     │ного акта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│служебных обязанностей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3.11 введен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│3.12.│Доведение до лиц, замещающих  │по мере   │Администрация Главы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│государственные должности     │необходи- │Республики Карелия,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Карелия, положений │мости     │Конституционный Суд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законодательства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  │         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о противодействии   │          │(по согласованию),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│коррупции, в том числе об     │          │Законодательное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│установлении наказания за     │          │Собрание Республики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│коммерческий подкуп, получение│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дачу взятки,                │          │(по согласованию),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│посредничество во             │          │Центральная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│взяточничестве в виде штрафов,│          │избирательная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│кратных сумме коммерческого   │          │комиссия Республики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│подкупа или  взятки, об       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│увольнении в связи с утратой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│доверия, о порядке проверки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│сведений, представляемых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│указанными лицами в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│соответствии с 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законодательством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о противодействии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│коррупции      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3.12 введен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│3.13.│Доведение до лиц, замещающих  │по мере   │органы местного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│муниципальные должности,      │необходи- │самоуправления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│положений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законодательства</w:t>
        </w:r>
      </w:hyperlink>
      <w:r>
        <w:rPr>
          <w:rFonts w:ascii="Courier New" w:hAnsi="Courier New" w:cs="Courier New"/>
          <w:sz w:val="20"/>
          <w:szCs w:val="20"/>
        </w:rPr>
        <w:t xml:space="preserve">    │мости     │в Республике Карелия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 о   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│противодействии коррупции, в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│том числе об установлении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│наказания за коммерческий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│подкуп, получение и дачу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│взятки, посредничество во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│взяточничестве в виде штрафов,│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│кратных сумме коммерческого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│подкупа или взятки, об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│увольнении в связи с утратой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│доверия, о порядке проверки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│сведений, представляемых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│указанными лицами в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│соответствии с 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законодательством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о противодействии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│коррупции      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3.13 введен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│3.14.│Мониторинг средств массовой   │постоянно │органы исполнительной│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на предмет наличия │          │власти Республики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них сведений, являющихся    │          │Карелия,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│основанием для проведения     │          │Конституционный Суд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│проверки достоверности и      │         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│полноты сведений,             │          │(по согласованию),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│представляемых лицами,        │          │Законодательное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│замещающими государственные   │          │Собрание Республики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│должности Республики Карелия, 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государственными            │          │(по согласованию),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│гражданскими служащими        │          │Центральная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Карелия,           │          │избирательная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│соблюдения государственными   │          │комиссия Республики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│гражданскими служащими        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│требований к служебному  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│поведению и соблюдения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│ограничений лицами,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│замещающими государственные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│должности Республики Карелия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3.14 введен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│3.15.│Мониторинг средств массовой   │постоянно │органы местного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на предмет наличия │          │самоуправления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них сведений, являющихся    │          │в Республике Карелия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│основанием для проведения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│проверки достоверности и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│полноты сведений,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│представляемых лицами,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│замещающими муниципальные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│должности, и муниципальными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│служащими, соблюдения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│муниципальными служащими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│требований к служебному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│поведению и соблюдения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│ограничений лицами,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│замещающими муниципальные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│должности      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3.15 введен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│3.16.│Анализ сведений,              │ежегодно  │органы исполнительной│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│представленных представителю  │до 1      │власти Республики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│нанимателя (работодателю)     │октября   │Карелия,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│лицами, замещающими           │          │Конституционный Суд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│государственные должности     │         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Карелия, и         │          │(по согласованию),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гражданскими │          │Законодательное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│служащими Республики Карелия в│          │Собрание Республики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│соответствии с                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законодательством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 │          │(по согласованию),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о противодействии   │          │Центральная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│коррупции, и рассмотрение их  │          │избирательная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│результатов на заседаниях     │          │комиссия Республики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│комиссий по соблюдению        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│требований к служебному  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│поведению государственных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│гражданских служащих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 и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│урегулированию конфликта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│интересов      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3.16 введен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│3.17.│Анализ сведений,              │ежегодно  │органы местного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│представленных представителю  │до 1      │самоуправления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│нанимателя (работодателю)     │октября   │в Республике Карелия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│лицами, замещающими      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│муниципальные должности, и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│муниципальными служащими в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│соответствии с 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законодательством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о противодействии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│коррупции, и рассмотрение их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│результатов на заседаниях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│комиссий по соблюдению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│требований к служебному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│поведению муниципальных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и урегулированию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│конфликта интересов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3.17 введен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│3.18.│Предание гласности случаев    │по мере   │органы исполнительной│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│возникновения в органе        │необходи- │власти Республики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       │мости     │Карелия,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│Республики Карелия конфликта  │          │Конституционный Суд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│интересов, одной из сторон    │         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│которого являются лица,       │          │(по согласованию),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│замещающие государственные    │          │Законодательное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│должности Республики Карелия, │          │Собрание Республики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государственные           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│гражданские служащие          │          │(по согласованию),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│Центральная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│избирательная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│комиссия Республики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3.18 введен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│3.19.│Предание гласности случаев    │по мере   │органы местного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│возникновения в органе        │необходи- │самоуправления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 в     │мости     │в Республике Карелия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│Республике Карелия конфликта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│интересов, одной из сторон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│которого являются лица,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│замещающие муниципальные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│должности, или муниципальные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│служащие       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3.19 введен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├─────┴──────────────────────────────┴──────────┴─────────────────────┤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574"/>
      <w:bookmarkEnd w:id="6"/>
      <w:r>
        <w:rPr>
          <w:rFonts w:ascii="Courier New" w:hAnsi="Courier New" w:cs="Courier New"/>
          <w:sz w:val="20"/>
          <w:szCs w:val="20"/>
        </w:rPr>
        <w:t>│   4. Противодействие коррупции при размещении заказов на поставки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товаров, выполнение работ, оказание услуг для государственных и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муниципальных нужд     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├─────┬──────────────────────────────┬──────────┬─────────────────────┤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4.1.│Анализ практики, выявление    │ежеквар-  │Государственный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│недостатков и подготовка      │тально    │комитет Республики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│предложений по                │          │Карелия по управлению│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│совершенствованию размещения  │          │государственным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заказов на    │          │имуществом и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│поставки товаров, выполнение  │          │размещению заказов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│работ, оказание услуг для     │          │для государственных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нужд          │          │нужд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 в целях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│предотвращения и пресечения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│возможных коррупционных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│проявлений     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4.2.│Проведение анализа            │второе    │Государственный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│существующих в субъектах      │полугодие │комитет Республики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 методик  │2011 года │Карелия по управлению│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│анализа закупочных цен,       │          │государственным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│методик по определению        │          │имуществом и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│начальной (максимальной) цены │          │размещению заказов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│контракта                     │          │для государственных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│нужд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4.3.│Разработка комплекса          │первое    │Министерство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│мероприятий по                │полугодие │экономического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│совершенствованию механизма   │2011 года │развития Республики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│контроля за размещением       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заказа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 и его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│исполнением    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4.4.│Оказание методической помощи  │постоянно │Государственный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│органам местного              │          │комитет Республики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│самоуправления в Республике   │          │Карелия по управлению│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│Карелия по вопросам размещения│          │государственным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заказов на      │          │имуществом и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│поставки товаров, выполнение  │          │размещению заказов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│работ, оказание услуг для     │          │для государственных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нужд            │          │нужд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4.5.│Оказание методической помощи  │постоянно │Государственный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│органам местного              │          │комитет Республики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│самоуправления в Республике   │          │Карелия по управлению│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│Карелия по вопросам проведения│          │государственным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│контроля при размещении       │          │имуществом и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│заказов на поставки товаров,  │          │размещению заказов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│выполнение работ, оказание    │          │для государственных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 для муниципальных нужд  │          │нужд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├─────┴──────────────────────────────┴──────────┴─────────────────────┤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627"/>
      <w:bookmarkEnd w:id="7"/>
      <w:r>
        <w:rPr>
          <w:rFonts w:ascii="Courier New" w:hAnsi="Courier New" w:cs="Courier New"/>
          <w:sz w:val="20"/>
          <w:szCs w:val="20"/>
        </w:rPr>
        <w:t>│   5. Обеспечение прозрачности деятельности государственных органов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Республики Карелия и органов местного самоуправления в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Республике Карелия     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(в ред.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Главы РК от 27.04.2012 N 114-р)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├─────┬──────────────────────────────┬──────────┬─────────────────────┤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5.1.│Разработка административных   │до 1 июля │органы исполнительной│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│регламентов предоставления    │2012 года │власти Республики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и             │          │Карелия, органы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услуг           │          │местного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│самоуправления в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│Республике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5.2.│Информирование граждан о      │постоянно │Администрация Главы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комиссий по      │          │Республики Карелия,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│соблюдению требований к       │          │органы исполнительной│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│служебному поведению          │          │власти Республики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  │          │Карелия,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Республики Карелия и │          │Конституционный Суд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│урегулированию конфликта      │         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│интересов                     │          │(по согласованию),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│Законодательное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│Собрание Республики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│(по согласованию),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│Центральная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│избирательная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│комиссия Республики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5.3.│Информирование граждан о      │постоянно │органы местного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комиссий по      │          │самоуправления в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│соблюдению требований к       │          │Республике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│служебному поведению     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служащих и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│урегулированию конфликта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│интересов      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5.4.│Размещение проектов           │постоянно │органы исполнительной│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│нормативных правовых актов,   │          │власти Республики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│разрабатываемых органами      │          │Карелия, органы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│исполнительной власти         │          │местного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 и органами │          │самоуправления в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 в     │          │Республике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│Республике Карелия на    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│официальных сайтах,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│информационно- 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│телекоммуникационной сети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│Интернет в соответствии с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│требованиями Федерального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от 9 февраля 2009 года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│N 8-ФЗ "Об обеспечении доступа│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 информации о деятельности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и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местного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│самоуправления" и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 от 26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│февраля 2010 года N 96 "Об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│антикоррупционной экспертизе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│нормативных правовых актов и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│проектов нормативных правовых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│актов"         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5.5.│Информационное наполнение и   │постоянно │Администрация Главы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│актуализация тематического    │         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│раздела "Противодействие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│коррупции" официального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│портала органов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5.6.│Внесение в государственные и  │первое    │Государственный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│муниципальные информационные  │полугодие │комитет Республики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│системы, обеспечивающие       │2011 года │Карелия по развитию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│ведение реестров,             │          │информационно-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│соответственно государственных│          │коммуникационных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муниципальных услуг         │          │технологий, органы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│исполнительной власти│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│Республики Карелия,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│органы местного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│самоуправления в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│Республике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5.7.│Переход на предоставление     │2011-2013 │Государственный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и             │годы      │комитет Республики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услуг в         │          │Карелия по развитию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│электронной форме             │          │информационно-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│коммуникационных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│технологий, органы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│исполнительной власти│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│Республики Карелия,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│органы местного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│самоуправления в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│Республике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5.8.│Обеспечение доступа к         │постоянно │органы исполнительной│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о деятельности     │          │власти Республики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исполнительной власти │          │Карелия,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│Республики Карелия в          │          │Конституционный Суд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│соответствии с требованиями   │         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│Федерального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от 9      │          │(по согласованию),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│февраля 2009 года N 8-ФЗ "Об  │          │Законодательное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│обеспечении доступа к         │          │Собрание Республики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о деятельности     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и     │          │(по согласованию),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местного              │          │Центральная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│самоуправления"               │          │избирательная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│комиссия Республики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5.9.│Обеспечение доступа к         │постоянно │органы местного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о деятельности     │          │самоуправления в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местного              │          │Республике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│самоуправления в Республике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│Карелия в соответствии с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│требованиями Федерального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от 9 февраля 2009 года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│N 8-ФЗ "Об обеспечении доступа│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 информации о деятельности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и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местного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│самоуправления"     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│5.10.│Обеспечение доступа к         │постоянно │Государственный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о деятельности     │          │Правовой комитет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│мировых судей Республики      │          │Республики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│Карелия в соответствии с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│требованиями Федерального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от 22 декабря 2008 года│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│N 262-ФЗ "Об обеспечении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│доступа к информации о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судов в 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Федерации"         │          │       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├─────┴──────────────────────────────┴──────────┴─────────────────────┤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766"/>
      <w:bookmarkEnd w:id="8"/>
      <w:r>
        <w:rPr>
          <w:rFonts w:ascii="Courier New" w:hAnsi="Courier New" w:cs="Courier New"/>
          <w:sz w:val="20"/>
          <w:szCs w:val="20"/>
        </w:rPr>
        <w:t>│     6. Антикоррупционное просвещение, образование и пропаганда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├─────┬──────────────────────────────┬──────────┬─────────────────────┤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6.1.│Разработка и проведение курсов│2011-2013 │Министерство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│повышения квалификации для    │годы      │образования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│руководящих и педагогических  │          │Республики Карелия,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Республики Карелия │          │государственное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вопросам реализации        │          │образовательное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│Национальной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стратегии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       │учреждение Республики│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│противодействия коррупции     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│дополнительного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│профессионального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│образования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│(повышения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│квалификации)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│специалистов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│"Институт повышения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│квалификации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│работников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│образования"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6.2.│Разработка методических       │2012 год  │Министерство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│рекомендаций для учителей     │          │образования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│общеобразовательных учреждений│          │Республики Карелия,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вопросам развития          │          │государственное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│антикоррупционного мышления   │          │образовательное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│обучающихся                   │          │учреждение Республики│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│дополнительного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│профессионального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│образования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│(повышения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│квалификации)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│специалистов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│"Институт повышения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│квалификации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│работников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│образования"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6.3.│Разработка и проведение       │первое    │государственное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│антикоррупционного учебного   │полугодие │образовательное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│курса для субъектов           │2011 года │учреждение Республики│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│гражданского общества         │          │Карелия 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│(журналисты, руководители,    │          │дополнительного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│представители общественных    │          │профессионального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│организаций)                  │          │образования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│(повышения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│квалификации)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│специалистов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│"Институт повышения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│квалификации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│работников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│образования"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├─────┼──────────────────────────────┼──────────┼─────────────────────┤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6.4.│Пропаганда государственной    │постоянно │Администрация Главы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│антикоррупционной политики в  │          │Республики Карелия,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│средствах массовой информации │          │органы исполнительной│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│власти Республики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│Карелия, органы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│местного        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│самоуправления в 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│Республике Карелия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          │(по согласованию)    │</w:t>
      </w:r>
    </w:p>
    <w:p w:rsidR="00C25FD9" w:rsidRDefault="00C25F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└─────┴──────────────────────────────┴──────────┴─────────────────────┘</w:t>
      </w: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FD9" w:rsidRDefault="00C2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FD9" w:rsidRDefault="00C25F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16FDE" w:rsidRDefault="00816FDE"/>
    <w:sectPr w:rsidR="00816FDE" w:rsidSect="000F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5FD9"/>
    <w:rsid w:val="00816FDE"/>
    <w:rsid w:val="00C2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FD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25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5FD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5FD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B4650198AA05CED061B679203904CA491A09A75D4811943B50E91E928ED155AEADC713EDD3B2C82D0AC1U9tBJ" TargetMode="External"/><Relationship Id="rId18" Type="http://schemas.openxmlformats.org/officeDocument/2006/relationships/hyperlink" Target="consultantplus://offline/ref=0FB4650198AA05CED061B66F235553C74C1356A35A4F19C4600FB243C587DB02E9E29E51A9DEB3C9U2t4J" TargetMode="External"/><Relationship Id="rId26" Type="http://schemas.openxmlformats.org/officeDocument/2006/relationships/hyperlink" Target="consultantplus://offline/ref=0FB4650198AA05CED061B679203904CA491A09A75D4811943B50E91E928ED155AEADC713EDD3B2C82D0AC2U9tBJ" TargetMode="External"/><Relationship Id="rId39" Type="http://schemas.openxmlformats.org/officeDocument/2006/relationships/hyperlink" Target="consultantplus://offline/ref=0FB4650198AA05CED061B679203904CA491A09A75D4811943B50E91E928ED155AEADC713EDD3B2C82D0AC3U9t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B4650198AA05CED061B679203904CA491A09A75D4811943B50E91E928ED155AEADC713EDD3B2C82D0AC2U9tFJ" TargetMode="External"/><Relationship Id="rId34" Type="http://schemas.openxmlformats.org/officeDocument/2006/relationships/hyperlink" Target="consultantplus://offline/ref=0FB4650198AA05CED061B679203904CA491A09A75D4811943B50E91E928ED155AEADC713EDD3B2C82D0AC2U9t7J" TargetMode="External"/><Relationship Id="rId42" Type="http://schemas.openxmlformats.org/officeDocument/2006/relationships/hyperlink" Target="consultantplus://offline/ref=0FB4650198AA05CED061B679203904CA491A09A75D4811943B50E91E928ED155AEADC713EDD3B2C82D0AC3U9tBJ" TargetMode="External"/><Relationship Id="rId47" Type="http://schemas.openxmlformats.org/officeDocument/2006/relationships/hyperlink" Target="consultantplus://offline/ref=0FB4650198AA05CED061B66F235553C74C1050A85A4119C4600FB243C587DB02E9E29E51A9DEB3CDU2tA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FB4650198AA05CED061B66F235553C74C1350AB5D4919C4600FB243C587DB02E9E29E51A9DEB3CAU2t8J" TargetMode="External"/><Relationship Id="rId12" Type="http://schemas.openxmlformats.org/officeDocument/2006/relationships/hyperlink" Target="consultantplus://offline/ref=0FB4650198AA05CED061B679203904CA491A09A75D4811943B50E91E928ED155AEADC713EDD3B2C82D0AC1U9tCJ" TargetMode="External"/><Relationship Id="rId17" Type="http://schemas.openxmlformats.org/officeDocument/2006/relationships/hyperlink" Target="consultantplus://offline/ref=0FB4650198AA05CED061B679203904CA491A09A75D4811943B50E91E928ED155AEADC713EDD3B2C82D0AC1U9t8J" TargetMode="External"/><Relationship Id="rId25" Type="http://schemas.openxmlformats.org/officeDocument/2006/relationships/hyperlink" Target="consultantplus://offline/ref=0FB4650198AA05CED061B679203904CA491A09A75D4811943B50E91E928ED155AEADC713EDD3B2C82D0AC2U9tCJ" TargetMode="External"/><Relationship Id="rId33" Type="http://schemas.openxmlformats.org/officeDocument/2006/relationships/hyperlink" Target="consultantplus://offline/ref=0FB4650198AA05CED061B679203904CA491A09A75D4811943B50E91E928ED155AEADC713EDD3B2C82D0AC2U9t8J" TargetMode="External"/><Relationship Id="rId38" Type="http://schemas.openxmlformats.org/officeDocument/2006/relationships/hyperlink" Target="consultantplus://offline/ref=0FB4650198AA05CED061B679203904CA491A09A75D4811943B50E91E928ED155AEADC713EDD3B2C82D0AC3U9tFJ" TargetMode="External"/><Relationship Id="rId46" Type="http://schemas.openxmlformats.org/officeDocument/2006/relationships/hyperlink" Target="consultantplus://offline/ref=0FB4650198AA05CED061B66F235553C74C1051AC574919C4600FB243C587DB02E9E29E51A9DEB3CDU2t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B4650198AA05CED061B679203904CA491A09A75D4811943B50E91E928ED155AEADC713EDD3B2C82D0AC1U9tAJ" TargetMode="External"/><Relationship Id="rId20" Type="http://schemas.openxmlformats.org/officeDocument/2006/relationships/hyperlink" Target="consultantplus://offline/ref=0FB4650198AA05CED061B66F235553C74C1356A35A4F19C4600FB243C587DB02E9E29E51A9DEB3C9U2t4J" TargetMode="External"/><Relationship Id="rId29" Type="http://schemas.openxmlformats.org/officeDocument/2006/relationships/hyperlink" Target="consultantplus://offline/ref=0FB4650198AA05CED061B679203904CA491A09A75D4811943B50E91E928ED155AEADC713EDD3B2C82D0AC2U9tAJ" TargetMode="External"/><Relationship Id="rId41" Type="http://schemas.openxmlformats.org/officeDocument/2006/relationships/hyperlink" Target="consultantplus://offline/ref=0FB4650198AA05CED061B679203904CA491A09A75D4811943B50E91E928ED155AEADC713EDD3B2C82D0AC3U9t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B4650198AA05CED061B66F235553C74C1356A35A4F19C4600FB243C5U8t7J" TargetMode="External"/><Relationship Id="rId11" Type="http://schemas.openxmlformats.org/officeDocument/2006/relationships/hyperlink" Target="consultantplus://offline/ref=0FB4650198AA05CED061B679203904CA491A09A75D4811943B50E91E928ED155AEADC713EDD3B2C82D0AC1U9tDJ" TargetMode="External"/><Relationship Id="rId24" Type="http://schemas.openxmlformats.org/officeDocument/2006/relationships/hyperlink" Target="consultantplus://offline/ref=0FB4650198AA05CED061B679203904CA491A09A75D4811943B50E91E928ED155AEADC713EDD3B2C82D0AC2U9tDJ" TargetMode="External"/><Relationship Id="rId32" Type="http://schemas.openxmlformats.org/officeDocument/2006/relationships/hyperlink" Target="consultantplus://offline/ref=0FB4650198AA05CED061B679203904CA491A09A75D4811943B50E91E928ED155AEADC713EDD3B2C82D0AC2U9t9J" TargetMode="External"/><Relationship Id="rId37" Type="http://schemas.openxmlformats.org/officeDocument/2006/relationships/hyperlink" Target="consultantplus://offline/ref=0FB4650198AA05CED061B66F235553C74C1356A35A4F19C4600FB243C587DB02E9E29E51UAt8J" TargetMode="External"/><Relationship Id="rId40" Type="http://schemas.openxmlformats.org/officeDocument/2006/relationships/hyperlink" Target="consultantplus://offline/ref=0FB4650198AA05CED061B679203904CA491A09A75D4811943B50E91E928ED155AEADC713EDD3B2C82D0AC3U9tDJ" TargetMode="External"/><Relationship Id="rId45" Type="http://schemas.openxmlformats.org/officeDocument/2006/relationships/hyperlink" Target="consultantplus://offline/ref=0FB4650198AA05CED061B66F235553C74C1051AC574919C4600FB243C587DB02E9E29E51A9DEB3CDU2t4J" TargetMode="External"/><Relationship Id="rId5" Type="http://schemas.openxmlformats.org/officeDocument/2006/relationships/hyperlink" Target="consultantplus://offline/ref=0FB4650198AA05CED061B679203904CA491A09A75D4811943B50E91E928ED155AEADC713EDD3B2C82D0AC0U9tAJ" TargetMode="External"/><Relationship Id="rId15" Type="http://schemas.openxmlformats.org/officeDocument/2006/relationships/hyperlink" Target="consultantplus://offline/ref=0FB4650198AA05CED061B66F235553C74C1256AC594C19C4600FB243C587DB02E9E29E51A9DEB7CCU2tFJ" TargetMode="External"/><Relationship Id="rId23" Type="http://schemas.openxmlformats.org/officeDocument/2006/relationships/hyperlink" Target="consultantplus://offline/ref=0FB4650198AA05CED061B679203904CA491A09A75D4811943B50E91E928ED155AEADC713EDD3B2C82D0AC2U9tEJ" TargetMode="External"/><Relationship Id="rId28" Type="http://schemas.openxmlformats.org/officeDocument/2006/relationships/hyperlink" Target="consultantplus://offline/ref=0FB4650198AA05CED061B66F235553C74C1356A35A4F19C4600FB243C587DB02E9E29E51UAt8J" TargetMode="External"/><Relationship Id="rId36" Type="http://schemas.openxmlformats.org/officeDocument/2006/relationships/hyperlink" Target="consultantplus://offline/ref=0FB4650198AA05CED061B679203904CA491A09A75D4811943B50E91E928ED155AEADC713EDD3B2C82D0AC2U9t6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FB4650198AA05CED061B679203904CA491A09A75D4811943B50E91E928ED155AEADC713EDD3B2C82D0AC1U9tEJ" TargetMode="External"/><Relationship Id="rId19" Type="http://schemas.openxmlformats.org/officeDocument/2006/relationships/hyperlink" Target="consultantplus://offline/ref=0FB4650198AA05CED061B679203904CA491A09A75D4811943B50E91E928ED155AEADC713EDD3B2C82D0AC1U9t6J" TargetMode="External"/><Relationship Id="rId31" Type="http://schemas.openxmlformats.org/officeDocument/2006/relationships/hyperlink" Target="consultantplus://offline/ref=0FB4650198AA05CED061B66F235553C74C1356A35A4F19C4600FB243C587DB02E9E29E51UAt8J" TargetMode="External"/><Relationship Id="rId44" Type="http://schemas.openxmlformats.org/officeDocument/2006/relationships/hyperlink" Target="consultantplus://offline/ref=0FB4650198AA05CED061B66F235553C7441957A2564344CE6856BE41UCt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B4650198AA05CED061B679203904CA491A09A75D4811943B50E91E928ED155AEADC713EDD3B2C82D0AC0U9tAJ" TargetMode="External"/><Relationship Id="rId14" Type="http://schemas.openxmlformats.org/officeDocument/2006/relationships/hyperlink" Target="consultantplus://offline/ref=0FB4650198AA05CED061B66F235553C74C1256AC594119C4600FB243C587DB02E9E29E51A9DEB2C0U2t9J" TargetMode="External"/><Relationship Id="rId22" Type="http://schemas.openxmlformats.org/officeDocument/2006/relationships/hyperlink" Target="consultantplus://offline/ref=0FB4650198AA05CED061B66F235553C74C1356A35A4F19C4600FB243C587DB02E9E29E51A9DEB3C9U2t4J" TargetMode="External"/><Relationship Id="rId27" Type="http://schemas.openxmlformats.org/officeDocument/2006/relationships/hyperlink" Target="consultantplus://offline/ref=0FB4650198AA05CED061B66F235553C74C1356A35A4F19C4600FB243C587DB02E9E29E51A9DEB3C9U2t4J" TargetMode="External"/><Relationship Id="rId30" Type="http://schemas.openxmlformats.org/officeDocument/2006/relationships/hyperlink" Target="consultantplus://offline/ref=0FB4650198AA05CED061B66F235553C74C1356A35A4F19C4600FB243C587DB02E9E29E51A9DEB3C9U2t4J" TargetMode="External"/><Relationship Id="rId35" Type="http://schemas.openxmlformats.org/officeDocument/2006/relationships/hyperlink" Target="consultantplus://offline/ref=0FB4650198AA05CED061B66F235553C74C1356A35A4F19C4600FB243C587DB02E9E29E51UAt8J" TargetMode="External"/><Relationship Id="rId43" Type="http://schemas.openxmlformats.org/officeDocument/2006/relationships/hyperlink" Target="consultantplus://offline/ref=0FB4650198AA05CED061B66F235553C74C1051AC574919C4600FB243C587DB02E9E29E51A9DEB3C1U2tDJ" TargetMode="External"/><Relationship Id="rId48" Type="http://schemas.openxmlformats.org/officeDocument/2006/relationships/hyperlink" Target="consultantplus://offline/ref=0FB4650198AA05CED061B66F235553C74C1350AB5D4919C4600FB243C587DB02E9E29E51A9DEB3CAU2t8J" TargetMode="External"/><Relationship Id="rId8" Type="http://schemas.openxmlformats.org/officeDocument/2006/relationships/hyperlink" Target="consultantplus://offline/ref=0FB4650198AA05CED061B679203904CA491A09A75C4017953B50E91E928ED155AEADC713EDD3B2C82D0AC3U9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9652</Words>
  <Characters>55020</Characters>
  <Application>Microsoft Office Word</Application>
  <DocSecurity>0</DocSecurity>
  <Lines>458</Lines>
  <Paragraphs>129</Paragraphs>
  <ScaleCrop>false</ScaleCrop>
  <Company/>
  <LinksUpToDate>false</LinksUpToDate>
  <CharactersWithSpaces>64543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2015-06-30T09:45:00Z</dcterms:created>
  <dcterms:modified xsi:type="dcterms:W3CDTF">2015-06-30T09:45:00Z</dcterms:modified>
</cp:coreProperties>
</file>