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2B" w:rsidRPr="002A272B" w:rsidRDefault="002A272B" w:rsidP="002A272B">
      <w:pPr>
        <w:shd w:val="clear" w:color="auto" w:fill="FFFFFF"/>
        <w:spacing w:after="0" w:line="240" w:lineRule="auto"/>
        <w:ind w:firstLine="709"/>
        <w:jc w:val="both"/>
        <w:rPr>
          <w:rFonts w:ascii="Times New Roman" w:eastAsia="Times New Roman" w:hAnsi="Times New Roman" w:cs="Times New Roman"/>
          <w:b/>
          <w:bCs/>
          <w:color w:val="454545"/>
          <w:sz w:val="28"/>
          <w:szCs w:val="28"/>
          <w:lang w:eastAsia="ru-RU"/>
        </w:rPr>
      </w:pPr>
      <w:r w:rsidRPr="002A272B">
        <w:rPr>
          <w:rFonts w:ascii="Times New Roman" w:eastAsia="Times New Roman" w:hAnsi="Times New Roman" w:cs="Times New Roman"/>
          <w:b/>
          <w:bCs/>
          <w:color w:val="454545"/>
          <w:sz w:val="28"/>
          <w:szCs w:val="28"/>
          <w:lang w:eastAsia="ru-RU"/>
        </w:rPr>
        <w:t>Увеличена сумма единовременной выплаты семьям из средств мат</w:t>
      </w:r>
      <w:r>
        <w:rPr>
          <w:rFonts w:ascii="Times New Roman" w:eastAsia="Times New Roman" w:hAnsi="Times New Roman" w:cs="Times New Roman"/>
          <w:b/>
          <w:bCs/>
          <w:color w:val="454545"/>
          <w:sz w:val="28"/>
          <w:szCs w:val="28"/>
          <w:lang w:eastAsia="ru-RU"/>
        </w:rPr>
        <w:t xml:space="preserve">еринского </w:t>
      </w:r>
      <w:r w:rsidRPr="002A272B">
        <w:rPr>
          <w:rFonts w:ascii="Times New Roman" w:eastAsia="Times New Roman" w:hAnsi="Times New Roman" w:cs="Times New Roman"/>
          <w:b/>
          <w:bCs/>
          <w:color w:val="454545"/>
          <w:sz w:val="28"/>
          <w:szCs w:val="28"/>
          <w:lang w:eastAsia="ru-RU"/>
        </w:rPr>
        <w:t>капитала</w:t>
      </w:r>
    </w:p>
    <w:p w:rsidR="002A272B" w:rsidRPr="002A272B" w:rsidRDefault="002A272B" w:rsidP="002A272B">
      <w:pPr>
        <w:shd w:val="clear" w:color="auto" w:fill="FFFFFF"/>
        <w:spacing w:after="0" w:line="240" w:lineRule="auto"/>
        <w:ind w:firstLine="709"/>
        <w:jc w:val="both"/>
        <w:rPr>
          <w:rFonts w:ascii="Times New Roman" w:eastAsia="Times New Roman" w:hAnsi="Times New Roman" w:cs="Times New Roman"/>
          <w:color w:val="454545"/>
          <w:sz w:val="28"/>
          <w:szCs w:val="28"/>
          <w:lang w:eastAsia="ru-RU"/>
        </w:rPr>
      </w:pPr>
      <w:r w:rsidRPr="002A272B">
        <w:rPr>
          <w:rFonts w:ascii="Times New Roman" w:eastAsia="Times New Roman" w:hAnsi="Times New Roman" w:cs="Times New Roman"/>
          <w:color w:val="454545"/>
          <w:sz w:val="28"/>
          <w:szCs w:val="28"/>
          <w:lang w:eastAsia="ru-RU"/>
        </w:rPr>
        <w:t> </w:t>
      </w:r>
    </w:p>
    <w:p w:rsidR="002A272B" w:rsidRPr="002A272B" w:rsidRDefault="002A272B" w:rsidP="002A272B">
      <w:pPr>
        <w:shd w:val="clear" w:color="auto" w:fill="FFFFFF"/>
        <w:spacing w:after="0" w:line="240" w:lineRule="auto"/>
        <w:ind w:firstLine="709"/>
        <w:jc w:val="both"/>
        <w:rPr>
          <w:rFonts w:ascii="Times New Roman" w:eastAsia="Times New Roman" w:hAnsi="Times New Roman" w:cs="Times New Roman"/>
          <w:color w:val="454545"/>
          <w:sz w:val="28"/>
          <w:szCs w:val="28"/>
          <w:lang w:eastAsia="ru-RU"/>
        </w:rPr>
      </w:pPr>
      <w:r w:rsidRPr="002A272B">
        <w:rPr>
          <w:rFonts w:ascii="Times New Roman" w:eastAsia="Times New Roman" w:hAnsi="Times New Roman" w:cs="Times New Roman"/>
          <w:color w:val="454545"/>
          <w:sz w:val="28"/>
          <w:szCs w:val="28"/>
          <w:lang w:eastAsia="ru-RU"/>
        </w:rPr>
        <w:t>В текущем году граждане, получившие сертификат на материнский капитал, могут обналичить из него 25 тыс. рублей. Эта выплата предоставляется семьям при условии, что второй ребенок или последующие дети родились до 30 сентября 2016 года включительно.</w:t>
      </w:r>
    </w:p>
    <w:p w:rsidR="002A272B" w:rsidRPr="002A272B" w:rsidRDefault="002A272B" w:rsidP="002A272B">
      <w:pPr>
        <w:shd w:val="clear" w:color="auto" w:fill="FFFFFF"/>
        <w:spacing w:after="0" w:line="240" w:lineRule="auto"/>
        <w:ind w:firstLine="709"/>
        <w:jc w:val="both"/>
        <w:rPr>
          <w:rFonts w:ascii="Times New Roman" w:eastAsia="Times New Roman" w:hAnsi="Times New Roman" w:cs="Times New Roman"/>
          <w:color w:val="454545"/>
          <w:sz w:val="28"/>
          <w:szCs w:val="28"/>
          <w:lang w:eastAsia="ru-RU"/>
        </w:rPr>
      </w:pPr>
      <w:proofErr w:type="gramStart"/>
      <w:r w:rsidRPr="002A272B">
        <w:rPr>
          <w:rFonts w:ascii="Times New Roman" w:eastAsia="Times New Roman" w:hAnsi="Times New Roman" w:cs="Times New Roman"/>
          <w:color w:val="454545"/>
          <w:sz w:val="28"/>
          <w:szCs w:val="28"/>
          <w:lang w:eastAsia="ru-RU"/>
        </w:rPr>
        <w:t xml:space="preserve">Установлено, что семьи, уже потратившие часть </w:t>
      </w:r>
      <w:proofErr w:type="spellStart"/>
      <w:r w:rsidRPr="002A272B">
        <w:rPr>
          <w:rFonts w:ascii="Times New Roman" w:eastAsia="Times New Roman" w:hAnsi="Times New Roman" w:cs="Times New Roman"/>
          <w:color w:val="454545"/>
          <w:sz w:val="28"/>
          <w:szCs w:val="28"/>
          <w:lang w:eastAsia="ru-RU"/>
        </w:rPr>
        <w:t>маткапитала</w:t>
      </w:r>
      <w:proofErr w:type="spellEnd"/>
      <w:r w:rsidRPr="002A272B">
        <w:rPr>
          <w:rFonts w:ascii="Times New Roman" w:eastAsia="Times New Roman" w:hAnsi="Times New Roman" w:cs="Times New Roman"/>
          <w:color w:val="454545"/>
          <w:sz w:val="28"/>
          <w:szCs w:val="28"/>
          <w:lang w:eastAsia="ru-RU"/>
        </w:rPr>
        <w:t xml:space="preserve"> могут забрать наличными остаток средств и в том числе, если он меньше 25 тыс. руб. Средства </w:t>
      </w:r>
      <w:proofErr w:type="spellStart"/>
      <w:r w:rsidRPr="002A272B">
        <w:rPr>
          <w:rFonts w:ascii="Times New Roman" w:eastAsia="Times New Roman" w:hAnsi="Times New Roman" w:cs="Times New Roman"/>
          <w:color w:val="454545"/>
          <w:sz w:val="28"/>
          <w:szCs w:val="28"/>
          <w:lang w:eastAsia="ru-RU"/>
        </w:rPr>
        <w:t>маткапитала</w:t>
      </w:r>
      <w:proofErr w:type="spellEnd"/>
      <w:r w:rsidRPr="002A272B">
        <w:rPr>
          <w:rFonts w:ascii="Times New Roman" w:eastAsia="Times New Roman" w:hAnsi="Times New Roman" w:cs="Times New Roman"/>
          <w:color w:val="454545"/>
          <w:sz w:val="28"/>
          <w:szCs w:val="28"/>
          <w:lang w:eastAsia="ru-RU"/>
        </w:rPr>
        <w:t xml:space="preserve"> при этом должны быть потрачены на установленные законом цели, в частности, на улучшение жилищных условий, получение образования ребенком (детьми) или формирование накопительной пенсии матери и на приобретение товаров и услуг, предназначенных для социальной адаптации и интеграции</w:t>
      </w:r>
      <w:proofErr w:type="gramEnd"/>
      <w:r w:rsidRPr="002A272B">
        <w:rPr>
          <w:rFonts w:ascii="Times New Roman" w:eastAsia="Times New Roman" w:hAnsi="Times New Roman" w:cs="Times New Roman"/>
          <w:color w:val="454545"/>
          <w:sz w:val="28"/>
          <w:szCs w:val="28"/>
          <w:lang w:eastAsia="ru-RU"/>
        </w:rPr>
        <w:t xml:space="preserve"> в общество детей-инвалидов (</w:t>
      </w:r>
      <w:proofErr w:type="gramStart"/>
      <w:r w:rsidRPr="002A272B">
        <w:rPr>
          <w:rFonts w:ascii="Times New Roman" w:eastAsia="Times New Roman" w:hAnsi="Times New Roman" w:cs="Times New Roman"/>
          <w:color w:val="454545"/>
          <w:sz w:val="28"/>
          <w:szCs w:val="28"/>
          <w:lang w:eastAsia="ru-RU"/>
        </w:rPr>
        <w:t>ч</w:t>
      </w:r>
      <w:proofErr w:type="gramEnd"/>
      <w:r w:rsidRPr="002A272B">
        <w:rPr>
          <w:rFonts w:ascii="Times New Roman" w:eastAsia="Times New Roman" w:hAnsi="Times New Roman" w:cs="Times New Roman"/>
          <w:color w:val="454545"/>
          <w:sz w:val="28"/>
          <w:szCs w:val="28"/>
          <w:lang w:eastAsia="ru-RU"/>
        </w:rPr>
        <w:t>. 3 ст. 7 Федерального закона  от 29 декабря 2006 года № 256-ФЗ «О дополнительных мерах  государственной поддержки семей, имеющих детей»).</w:t>
      </w:r>
    </w:p>
    <w:p w:rsidR="002A272B" w:rsidRPr="002A272B" w:rsidRDefault="002A272B" w:rsidP="002A272B">
      <w:pPr>
        <w:shd w:val="clear" w:color="auto" w:fill="FFFFFF"/>
        <w:spacing w:after="0" w:line="240" w:lineRule="auto"/>
        <w:ind w:firstLine="709"/>
        <w:jc w:val="both"/>
        <w:rPr>
          <w:rFonts w:ascii="Times New Roman" w:eastAsia="Times New Roman" w:hAnsi="Times New Roman" w:cs="Times New Roman"/>
          <w:color w:val="454545"/>
          <w:sz w:val="28"/>
          <w:szCs w:val="28"/>
          <w:lang w:eastAsia="ru-RU"/>
        </w:rPr>
      </w:pPr>
      <w:r w:rsidRPr="002A272B">
        <w:rPr>
          <w:rFonts w:ascii="Times New Roman" w:eastAsia="Times New Roman" w:hAnsi="Times New Roman" w:cs="Times New Roman"/>
          <w:color w:val="454545"/>
          <w:sz w:val="28"/>
          <w:szCs w:val="28"/>
          <w:lang w:eastAsia="ru-RU"/>
        </w:rPr>
        <w:t xml:space="preserve">По новым правилам выплаты из средств капитала могут быть получены не только родителями, но и старшими детьми за младших (если родители умерли, либо были лишены родительских прав, либо совершили в отношении ребенка умышленное преступление и т.д.). </w:t>
      </w:r>
      <w:proofErr w:type="gramStart"/>
      <w:r w:rsidRPr="002A272B">
        <w:rPr>
          <w:rFonts w:ascii="Times New Roman" w:eastAsia="Times New Roman" w:hAnsi="Times New Roman" w:cs="Times New Roman"/>
          <w:color w:val="454545"/>
          <w:sz w:val="28"/>
          <w:szCs w:val="28"/>
          <w:lang w:eastAsia="ru-RU"/>
        </w:rPr>
        <w:t>Такой порядок возможен, если старшие брат или сестра до 30 сентября 2016 года достигли возраста 18 лет или приобрели дееспособность в полном объеме (например, вступили в брак до совершеннолетия в случаях, допускаемых законом (п. 2 ст. 21 ГК РФ).</w:t>
      </w:r>
      <w:proofErr w:type="gramEnd"/>
    </w:p>
    <w:p w:rsidR="00E65239" w:rsidRDefault="00E65239" w:rsidP="00E65239">
      <w:pPr>
        <w:shd w:val="clear" w:color="auto" w:fill="FFFFFF"/>
        <w:spacing w:after="0" w:line="240" w:lineRule="auto"/>
        <w:ind w:firstLine="709"/>
        <w:jc w:val="both"/>
        <w:rPr>
          <w:rFonts w:ascii="Times New Roman" w:eastAsia="Times New Roman" w:hAnsi="Times New Roman" w:cs="Times New Roman"/>
          <w:color w:val="454545"/>
          <w:sz w:val="28"/>
          <w:szCs w:val="28"/>
          <w:lang w:eastAsia="ru-RU"/>
        </w:rPr>
      </w:pPr>
    </w:p>
    <w:p w:rsidR="00B910CC" w:rsidRPr="00E65239" w:rsidRDefault="00E65239" w:rsidP="00E65239">
      <w:pPr>
        <w:shd w:val="clear" w:color="auto" w:fill="FFFFFF"/>
        <w:spacing w:after="0" w:line="240" w:lineRule="auto"/>
        <w:jc w:val="both"/>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454545"/>
          <w:sz w:val="28"/>
          <w:szCs w:val="28"/>
          <w:lang w:eastAsia="ru-RU"/>
        </w:rPr>
        <w:t>Старший помощник п</w:t>
      </w:r>
      <w:r w:rsidR="00EE327F" w:rsidRPr="00E65239">
        <w:rPr>
          <w:rFonts w:ascii="Times New Roman" w:eastAsia="Times New Roman" w:hAnsi="Times New Roman" w:cs="Times New Roman"/>
          <w:color w:val="383838"/>
          <w:sz w:val="28"/>
          <w:szCs w:val="28"/>
          <w:lang w:eastAsia="ru-RU"/>
        </w:rPr>
        <w:t>рокурор</w:t>
      </w:r>
      <w:r>
        <w:rPr>
          <w:rFonts w:ascii="Times New Roman" w:eastAsia="Times New Roman" w:hAnsi="Times New Roman" w:cs="Times New Roman"/>
          <w:color w:val="383838"/>
          <w:sz w:val="28"/>
          <w:szCs w:val="28"/>
          <w:lang w:eastAsia="ru-RU"/>
        </w:rPr>
        <w:t>а</w:t>
      </w:r>
      <w:r w:rsidR="00EE327F" w:rsidRPr="00E65239">
        <w:rPr>
          <w:rFonts w:ascii="Times New Roman" w:eastAsia="Times New Roman" w:hAnsi="Times New Roman" w:cs="Times New Roman"/>
          <w:color w:val="383838"/>
          <w:sz w:val="28"/>
          <w:szCs w:val="28"/>
          <w:lang w:eastAsia="ru-RU"/>
        </w:rPr>
        <w:t xml:space="preserve"> </w:t>
      </w:r>
      <w:r w:rsidR="00B910CC" w:rsidRPr="00E65239">
        <w:rPr>
          <w:rFonts w:ascii="Times New Roman" w:eastAsia="Times New Roman" w:hAnsi="Times New Roman" w:cs="Times New Roman"/>
          <w:color w:val="383838"/>
          <w:sz w:val="28"/>
          <w:szCs w:val="28"/>
          <w:lang w:eastAsia="ru-RU"/>
        </w:rPr>
        <w:t>района</w:t>
      </w:r>
      <w:r w:rsidR="00E267C6" w:rsidRPr="00E65239">
        <w:rPr>
          <w:rFonts w:ascii="Times New Roman" w:eastAsia="Times New Roman" w:hAnsi="Times New Roman" w:cs="Times New Roman"/>
          <w:color w:val="383838"/>
          <w:sz w:val="28"/>
          <w:szCs w:val="28"/>
          <w:lang w:eastAsia="ru-RU"/>
        </w:rPr>
        <w:t xml:space="preserve">        </w:t>
      </w:r>
      <w:r w:rsidR="0042451C" w:rsidRPr="00E65239">
        <w:rPr>
          <w:rFonts w:ascii="Times New Roman" w:eastAsia="Times New Roman" w:hAnsi="Times New Roman" w:cs="Times New Roman"/>
          <w:color w:val="383838"/>
          <w:sz w:val="28"/>
          <w:szCs w:val="28"/>
          <w:lang w:eastAsia="ru-RU"/>
        </w:rPr>
        <w:t xml:space="preserve">                  </w:t>
      </w:r>
      <w:r w:rsidR="0042451C" w:rsidRPr="00E65239">
        <w:rPr>
          <w:rFonts w:ascii="Times New Roman" w:eastAsia="Times New Roman" w:hAnsi="Times New Roman" w:cs="Times New Roman"/>
          <w:color w:val="383838"/>
          <w:sz w:val="28"/>
          <w:szCs w:val="28"/>
          <w:lang w:eastAsia="ru-RU"/>
        </w:rPr>
        <w:tab/>
      </w:r>
      <w:r w:rsidR="00A768D5" w:rsidRPr="00E65239">
        <w:rPr>
          <w:rFonts w:ascii="Times New Roman" w:eastAsia="Times New Roman" w:hAnsi="Times New Roman" w:cs="Times New Roman"/>
          <w:color w:val="383838"/>
          <w:sz w:val="28"/>
          <w:szCs w:val="28"/>
          <w:lang w:eastAsia="ru-RU"/>
        </w:rPr>
        <w:t xml:space="preserve">      </w:t>
      </w:r>
      <w:r w:rsidR="002A272B">
        <w:rPr>
          <w:rFonts w:ascii="Times New Roman" w:eastAsia="Times New Roman" w:hAnsi="Times New Roman" w:cs="Times New Roman"/>
          <w:color w:val="383838"/>
          <w:sz w:val="28"/>
          <w:szCs w:val="28"/>
          <w:lang w:eastAsia="ru-RU"/>
        </w:rPr>
        <w:t>Т.Ю. Макиев</w:t>
      </w:r>
    </w:p>
    <w:sectPr w:rsidR="00B910CC" w:rsidRPr="00E65239" w:rsidSect="00521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6D0F43"/>
    <w:rsid w:val="00051C4E"/>
    <w:rsid w:val="00075D4F"/>
    <w:rsid w:val="00114A1E"/>
    <w:rsid w:val="001D356F"/>
    <w:rsid w:val="00263971"/>
    <w:rsid w:val="002A272B"/>
    <w:rsid w:val="003B6412"/>
    <w:rsid w:val="003E3FB2"/>
    <w:rsid w:val="0042451C"/>
    <w:rsid w:val="00495AC6"/>
    <w:rsid w:val="004D0B63"/>
    <w:rsid w:val="004F3F31"/>
    <w:rsid w:val="00521191"/>
    <w:rsid w:val="00590607"/>
    <w:rsid w:val="005C498B"/>
    <w:rsid w:val="00651148"/>
    <w:rsid w:val="006D0F43"/>
    <w:rsid w:val="00713ACB"/>
    <w:rsid w:val="009108E1"/>
    <w:rsid w:val="00A741CC"/>
    <w:rsid w:val="00A768D5"/>
    <w:rsid w:val="00B20034"/>
    <w:rsid w:val="00B910CC"/>
    <w:rsid w:val="00CC7076"/>
    <w:rsid w:val="00D16C53"/>
    <w:rsid w:val="00DF7AFF"/>
    <w:rsid w:val="00E267C6"/>
    <w:rsid w:val="00E65239"/>
    <w:rsid w:val="00EE327F"/>
    <w:rsid w:val="00F01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venttitle">
    <w:name w:val="event_title"/>
    <w:basedOn w:val="a"/>
    <w:rsid w:val="00B91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910CC"/>
    <w:rPr>
      <w:b/>
      <w:bCs/>
    </w:rPr>
  </w:style>
  <w:style w:type="paragraph" w:styleId="a4">
    <w:name w:val="Normal (Web)"/>
    <w:basedOn w:val="a"/>
    <w:uiPriority w:val="99"/>
    <w:semiHidden/>
    <w:unhideWhenUsed/>
    <w:rsid w:val="00B91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91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B910CC"/>
  </w:style>
</w:styles>
</file>

<file path=word/webSettings.xml><?xml version="1.0" encoding="utf-8"?>
<w:webSettings xmlns:r="http://schemas.openxmlformats.org/officeDocument/2006/relationships" xmlns:w="http://schemas.openxmlformats.org/wordprocessingml/2006/main">
  <w:divs>
    <w:div w:id="145054440">
      <w:bodyDiv w:val="1"/>
      <w:marLeft w:val="0"/>
      <w:marRight w:val="0"/>
      <w:marTop w:val="0"/>
      <w:marBottom w:val="0"/>
      <w:divBdr>
        <w:top w:val="none" w:sz="0" w:space="0" w:color="auto"/>
        <w:left w:val="none" w:sz="0" w:space="0" w:color="auto"/>
        <w:bottom w:val="none" w:sz="0" w:space="0" w:color="auto"/>
        <w:right w:val="none" w:sz="0" w:space="0" w:color="auto"/>
      </w:divBdr>
    </w:div>
    <w:div w:id="322129039">
      <w:bodyDiv w:val="1"/>
      <w:marLeft w:val="0"/>
      <w:marRight w:val="0"/>
      <w:marTop w:val="0"/>
      <w:marBottom w:val="0"/>
      <w:divBdr>
        <w:top w:val="none" w:sz="0" w:space="0" w:color="auto"/>
        <w:left w:val="none" w:sz="0" w:space="0" w:color="auto"/>
        <w:bottom w:val="none" w:sz="0" w:space="0" w:color="auto"/>
        <w:right w:val="none" w:sz="0" w:space="0" w:color="auto"/>
      </w:divBdr>
      <w:divsChild>
        <w:div w:id="1703745084">
          <w:marLeft w:val="0"/>
          <w:marRight w:val="0"/>
          <w:marTop w:val="0"/>
          <w:marBottom w:val="48"/>
          <w:divBdr>
            <w:top w:val="none" w:sz="0" w:space="0" w:color="auto"/>
            <w:left w:val="none" w:sz="0" w:space="0" w:color="auto"/>
            <w:bottom w:val="none" w:sz="0" w:space="0" w:color="auto"/>
            <w:right w:val="none" w:sz="0" w:space="0" w:color="auto"/>
          </w:divBdr>
        </w:div>
      </w:divsChild>
    </w:div>
    <w:div w:id="456685184">
      <w:bodyDiv w:val="1"/>
      <w:marLeft w:val="0"/>
      <w:marRight w:val="0"/>
      <w:marTop w:val="0"/>
      <w:marBottom w:val="0"/>
      <w:divBdr>
        <w:top w:val="none" w:sz="0" w:space="0" w:color="auto"/>
        <w:left w:val="none" w:sz="0" w:space="0" w:color="auto"/>
        <w:bottom w:val="none" w:sz="0" w:space="0" w:color="auto"/>
        <w:right w:val="none" w:sz="0" w:space="0" w:color="auto"/>
      </w:divBdr>
      <w:divsChild>
        <w:div w:id="937518675">
          <w:marLeft w:val="0"/>
          <w:marRight w:val="0"/>
          <w:marTop w:val="0"/>
          <w:marBottom w:val="48"/>
          <w:divBdr>
            <w:top w:val="none" w:sz="0" w:space="0" w:color="auto"/>
            <w:left w:val="none" w:sz="0" w:space="0" w:color="auto"/>
            <w:bottom w:val="none" w:sz="0" w:space="0" w:color="auto"/>
            <w:right w:val="none" w:sz="0" w:space="0" w:color="auto"/>
          </w:divBdr>
        </w:div>
      </w:divsChild>
    </w:div>
    <w:div w:id="762840065">
      <w:bodyDiv w:val="1"/>
      <w:marLeft w:val="0"/>
      <w:marRight w:val="0"/>
      <w:marTop w:val="0"/>
      <w:marBottom w:val="0"/>
      <w:divBdr>
        <w:top w:val="none" w:sz="0" w:space="0" w:color="auto"/>
        <w:left w:val="none" w:sz="0" w:space="0" w:color="auto"/>
        <w:bottom w:val="none" w:sz="0" w:space="0" w:color="auto"/>
        <w:right w:val="none" w:sz="0" w:space="0" w:color="auto"/>
      </w:divBdr>
    </w:div>
    <w:div w:id="1022516662">
      <w:bodyDiv w:val="1"/>
      <w:marLeft w:val="0"/>
      <w:marRight w:val="0"/>
      <w:marTop w:val="0"/>
      <w:marBottom w:val="0"/>
      <w:divBdr>
        <w:top w:val="none" w:sz="0" w:space="0" w:color="auto"/>
        <w:left w:val="none" w:sz="0" w:space="0" w:color="auto"/>
        <w:bottom w:val="none" w:sz="0" w:space="0" w:color="auto"/>
        <w:right w:val="none" w:sz="0" w:space="0" w:color="auto"/>
      </w:divBdr>
    </w:div>
    <w:div w:id="1048725568">
      <w:bodyDiv w:val="1"/>
      <w:marLeft w:val="0"/>
      <w:marRight w:val="0"/>
      <w:marTop w:val="0"/>
      <w:marBottom w:val="0"/>
      <w:divBdr>
        <w:top w:val="none" w:sz="0" w:space="0" w:color="auto"/>
        <w:left w:val="none" w:sz="0" w:space="0" w:color="auto"/>
        <w:bottom w:val="none" w:sz="0" w:space="0" w:color="auto"/>
        <w:right w:val="none" w:sz="0" w:space="0" w:color="auto"/>
      </w:divBdr>
      <w:divsChild>
        <w:div w:id="923147531">
          <w:marLeft w:val="0"/>
          <w:marRight w:val="0"/>
          <w:marTop w:val="0"/>
          <w:marBottom w:val="48"/>
          <w:divBdr>
            <w:top w:val="none" w:sz="0" w:space="0" w:color="auto"/>
            <w:left w:val="none" w:sz="0" w:space="0" w:color="auto"/>
            <w:bottom w:val="none" w:sz="0" w:space="0" w:color="auto"/>
            <w:right w:val="none" w:sz="0" w:space="0" w:color="auto"/>
          </w:divBdr>
        </w:div>
      </w:divsChild>
    </w:div>
    <w:div w:id="1275555979">
      <w:bodyDiv w:val="1"/>
      <w:marLeft w:val="0"/>
      <w:marRight w:val="0"/>
      <w:marTop w:val="0"/>
      <w:marBottom w:val="0"/>
      <w:divBdr>
        <w:top w:val="none" w:sz="0" w:space="0" w:color="auto"/>
        <w:left w:val="none" w:sz="0" w:space="0" w:color="auto"/>
        <w:bottom w:val="none" w:sz="0" w:space="0" w:color="auto"/>
        <w:right w:val="none" w:sz="0" w:space="0" w:color="auto"/>
      </w:divBdr>
    </w:div>
    <w:div w:id="1339230531">
      <w:bodyDiv w:val="1"/>
      <w:marLeft w:val="0"/>
      <w:marRight w:val="0"/>
      <w:marTop w:val="0"/>
      <w:marBottom w:val="0"/>
      <w:divBdr>
        <w:top w:val="none" w:sz="0" w:space="0" w:color="auto"/>
        <w:left w:val="none" w:sz="0" w:space="0" w:color="auto"/>
        <w:bottom w:val="none" w:sz="0" w:space="0" w:color="auto"/>
        <w:right w:val="none" w:sz="0" w:space="0" w:color="auto"/>
      </w:divBdr>
    </w:div>
    <w:div w:id="1472213389">
      <w:bodyDiv w:val="1"/>
      <w:marLeft w:val="0"/>
      <w:marRight w:val="0"/>
      <w:marTop w:val="0"/>
      <w:marBottom w:val="0"/>
      <w:divBdr>
        <w:top w:val="none" w:sz="0" w:space="0" w:color="auto"/>
        <w:left w:val="none" w:sz="0" w:space="0" w:color="auto"/>
        <w:bottom w:val="none" w:sz="0" w:space="0" w:color="auto"/>
        <w:right w:val="none" w:sz="0" w:space="0" w:color="auto"/>
      </w:divBdr>
    </w:div>
    <w:div w:id="1487238638">
      <w:bodyDiv w:val="1"/>
      <w:marLeft w:val="0"/>
      <w:marRight w:val="0"/>
      <w:marTop w:val="0"/>
      <w:marBottom w:val="0"/>
      <w:divBdr>
        <w:top w:val="none" w:sz="0" w:space="0" w:color="auto"/>
        <w:left w:val="none" w:sz="0" w:space="0" w:color="auto"/>
        <w:bottom w:val="none" w:sz="0" w:space="0" w:color="auto"/>
        <w:right w:val="none" w:sz="0" w:space="0" w:color="auto"/>
      </w:divBdr>
    </w:div>
    <w:div w:id="1506699775">
      <w:bodyDiv w:val="1"/>
      <w:marLeft w:val="0"/>
      <w:marRight w:val="0"/>
      <w:marTop w:val="0"/>
      <w:marBottom w:val="0"/>
      <w:divBdr>
        <w:top w:val="none" w:sz="0" w:space="0" w:color="auto"/>
        <w:left w:val="none" w:sz="0" w:space="0" w:color="auto"/>
        <w:bottom w:val="none" w:sz="0" w:space="0" w:color="auto"/>
        <w:right w:val="none" w:sz="0" w:space="0" w:color="auto"/>
      </w:divBdr>
      <w:divsChild>
        <w:div w:id="321811146">
          <w:marLeft w:val="0"/>
          <w:marRight w:val="0"/>
          <w:marTop w:val="0"/>
          <w:marBottom w:val="48"/>
          <w:divBdr>
            <w:top w:val="none" w:sz="0" w:space="0" w:color="auto"/>
            <w:left w:val="none" w:sz="0" w:space="0" w:color="auto"/>
            <w:bottom w:val="none" w:sz="0" w:space="0" w:color="auto"/>
            <w:right w:val="none" w:sz="0" w:space="0" w:color="auto"/>
          </w:divBdr>
        </w:div>
      </w:divsChild>
    </w:div>
    <w:div w:id="1535390042">
      <w:bodyDiv w:val="1"/>
      <w:marLeft w:val="0"/>
      <w:marRight w:val="0"/>
      <w:marTop w:val="0"/>
      <w:marBottom w:val="0"/>
      <w:divBdr>
        <w:top w:val="none" w:sz="0" w:space="0" w:color="auto"/>
        <w:left w:val="none" w:sz="0" w:space="0" w:color="auto"/>
        <w:bottom w:val="none" w:sz="0" w:space="0" w:color="auto"/>
        <w:right w:val="none" w:sz="0" w:space="0" w:color="auto"/>
      </w:divBdr>
      <w:divsChild>
        <w:div w:id="1759330691">
          <w:marLeft w:val="0"/>
          <w:marRight w:val="0"/>
          <w:marTop w:val="0"/>
          <w:marBottom w:val="48"/>
          <w:divBdr>
            <w:top w:val="none" w:sz="0" w:space="0" w:color="auto"/>
            <w:left w:val="none" w:sz="0" w:space="0" w:color="auto"/>
            <w:bottom w:val="none" w:sz="0" w:space="0" w:color="auto"/>
            <w:right w:val="none" w:sz="0" w:space="0" w:color="auto"/>
          </w:divBdr>
        </w:div>
      </w:divsChild>
    </w:div>
    <w:div w:id="1651322414">
      <w:bodyDiv w:val="1"/>
      <w:marLeft w:val="0"/>
      <w:marRight w:val="0"/>
      <w:marTop w:val="0"/>
      <w:marBottom w:val="0"/>
      <w:divBdr>
        <w:top w:val="none" w:sz="0" w:space="0" w:color="auto"/>
        <w:left w:val="none" w:sz="0" w:space="0" w:color="auto"/>
        <w:bottom w:val="none" w:sz="0" w:space="0" w:color="auto"/>
        <w:right w:val="none" w:sz="0" w:space="0" w:color="auto"/>
      </w:divBdr>
      <w:divsChild>
        <w:div w:id="1456217783">
          <w:marLeft w:val="0"/>
          <w:marRight w:val="0"/>
          <w:marTop w:val="0"/>
          <w:marBottom w:val="48"/>
          <w:divBdr>
            <w:top w:val="none" w:sz="0" w:space="0" w:color="auto"/>
            <w:left w:val="none" w:sz="0" w:space="0" w:color="auto"/>
            <w:bottom w:val="none" w:sz="0" w:space="0" w:color="auto"/>
            <w:right w:val="none" w:sz="0" w:space="0" w:color="auto"/>
          </w:divBdr>
        </w:div>
      </w:divsChild>
    </w:div>
    <w:div w:id="1687445315">
      <w:bodyDiv w:val="1"/>
      <w:marLeft w:val="0"/>
      <w:marRight w:val="0"/>
      <w:marTop w:val="0"/>
      <w:marBottom w:val="0"/>
      <w:divBdr>
        <w:top w:val="none" w:sz="0" w:space="0" w:color="auto"/>
        <w:left w:val="none" w:sz="0" w:space="0" w:color="auto"/>
        <w:bottom w:val="none" w:sz="0" w:space="0" w:color="auto"/>
        <w:right w:val="none" w:sz="0" w:space="0" w:color="auto"/>
      </w:divBdr>
      <w:divsChild>
        <w:div w:id="1293749014">
          <w:marLeft w:val="0"/>
          <w:marRight w:val="0"/>
          <w:marTop w:val="0"/>
          <w:marBottom w:val="48"/>
          <w:divBdr>
            <w:top w:val="none" w:sz="0" w:space="0" w:color="auto"/>
            <w:left w:val="none" w:sz="0" w:space="0" w:color="auto"/>
            <w:bottom w:val="none" w:sz="0" w:space="0" w:color="auto"/>
            <w:right w:val="none" w:sz="0" w:space="0" w:color="auto"/>
          </w:divBdr>
        </w:div>
      </w:divsChild>
    </w:div>
    <w:div w:id="2022705837">
      <w:bodyDiv w:val="1"/>
      <w:marLeft w:val="0"/>
      <w:marRight w:val="0"/>
      <w:marTop w:val="0"/>
      <w:marBottom w:val="0"/>
      <w:divBdr>
        <w:top w:val="none" w:sz="0" w:space="0" w:color="auto"/>
        <w:left w:val="none" w:sz="0" w:space="0" w:color="auto"/>
        <w:bottom w:val="none" w:sz="0" w:space="0" w:color="auto"/>
        <w:right w:val="none" w:sz="0" w:space="0" w:color="auto"/>
      </w:divBdr>
      <w:divsChild>
        <w:div w:id="1334725297">
          <w:marLeft w:val="0"/>
          <w:marRight w:val="0"/>
          <w:marTop w:val="0"/>
          <w:marBottom w:val="48"/>
          <w:divBdr>
            <w:top w:val="none" w:sz="0" w:space="0" w:color="auto"/>
            <w:left w:val="none" w:sz="0" w:space="0" w:color="auto"/>
            <w:bottom w:val="none" w:sz="0" w:space="0" w:color="auto"/>
            <w:right w:val="none" w:sz="0" w:space="0" w:color="auto"/>
          </w:divBdr>
        </w:div>
      </w:divsChild>
    </w:div>
    <w:div w:id="2065760665">
      <w:bodyDiv w:val="1"/>
      <w:marLeft w:val="0"/>
      <w:marRight w:val="0"/>
      <w:marTop w:val="0"/>
      <w:marBottom w:val="0"/>
      <w:divBdr>
        <w:top w:val="none" w:sz="0" w:space="0" w:color="auto"/>
        <w:left w:val="none" w:sz="0" w:space="0" w:color="auto"/>
        <w:bottom w:val="none" w:sz="0" w:space="0" w:color="auto"/>
        <w:right w:val="none" w:sz="0" w:space="0" w:color="auto"/>
      </w:divBdr>
      <w:divsChild>
        <w:div w:id="1095789225">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E9A2F-A6BE-4AB4-BA98-2119913E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2015-11-18T17:21:00Z</cp:lastPrinted>
  <dcterms:created xsi:type="dcterms:W3CDTF">2016-09-04T08:33:00Z</dcterms:created>
  <dcterms:modified xsi:type="dcterms:W3CDTF">2016-09-04T08:33:00Z</dcterms:modified>
</cp:coreProperties>
</file>