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B57509" w:rsidRPr="00B57509" w:rsidRDefault="00B57509" w:rsidP="00B575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7509">
        <w:rPr>
          <w:sz w:val="28"/>
          <w:szCs w:val="28"/>
        </w:rPr>
        <w:t>1. Утвердить прилагаемый План мероприятий по противодействию коррупции на территории Республики Карелия на 2017</w:t>
      </w:r>
      <w:r>
        <w:rPr>
          <w:sz w:val="28"/>
          <w:szCs w:val="28"/>
        </w:rPr>
        <w:t xml:space="preserve"> – </w:t>
      </w:r>
      <w:r w:rsidRPr="00B57509">
        <w:rPr>
          <w:sz w:val="28"/>
          <w:szCs w:val="28"/>
        </w:rPr>
        <w:t xml:space="preserve">2019 годы </w:t>
      </w:r>
      <w:r>
        <w:rPr>
          <w:sz w:val="28"/>
          <w:szCs w:val="28"/>
        </w:rPr>
        <w:t xml:space="preserve">                </w:t>
      </w:r>
      <w:r w:rsidRPr="00B5750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57509">
        <w:rPr>
          <w:sz w:val="28"/>
          <w:szCs w:val="28"/>
        </w:rPr>
        <w:t xml:space="preserve"> План).</w:t>
      </w:r>
    </w:p>
    <w:p w:rsidR="00B57509" w:rsidRPr="00B57509" w:rsidRDefault="00B57509" w:rsidP="00B57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509">
        <w:rPr>
          <w:rFonts w:ascii="Times New Roman" w:hAnsi="Times New Roman" w:cs="Times New Roman"/>
          <w:sz w:val="28"/>
          <w:szCs w:val="28"/>
        </w:rPr>
        <w:t>2. Государственному контрольному комитету Республики Карелия обеспечить координацию деятельности органов исполнительной власти Республики Карелия в ходе реализации мероприятий Плана.</w:t>
      </w:r>
    </w:p>
    <w:p w:rsidR="00B57509" w:rsidRPr="00B57509" w:rsidRDefault="00B57509" w:rsidP="00B57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509">
        <w:rPr>
          <w:rFonts w:ascii="Times New Roman" w:hAnsi="Times New Roman" w:cs="Times New Roman"/>
          <w:sz w:val="28"/>
          <w:szCs w:val="28"/>
        </w:rPr>
        <w:t>3. Органам исполнительной власти Республики Карелия, являющимся исполнителями мероприятий Плана, обеспечить реализацию мероприятий Плана.</w:t>
      </w:r>
    </w:p>
    <w:p w:rsidR="00B57509" w:rsidRPr="00B57509" w:rsidRDefault="00B57509" w:rsidP="00B57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509">
        <w:rPr>
          <w:sz w:val="28"/>
          <w:szCs w:val="28"/>
        </w:rPr>
        <w:t>4. Министерству внутренних дел по Республике Карелия, Управлению Министерства юстиции Российской Федерации по Республике Карелия, Управлению Федеральной антимонопольной службы по Республике Карелия, Конституционному Суду Республики Карелия, Законодательному Собранию Республики Карелия, Контрольно-счетной палате Республики Карелия, Центральной избирательной комиссии Республики Карелия рекомендовать обеспечить реализацию мероприятий Плана.</w:t>
      </w:r>
    </w:p>
    <w:p w:rsidR="00B57509" w:rsidRPr="00B57509" w:rsidRDefault="00B57509" w:rsidP="00B57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7509">
        <w:rPr>
          <w:rFonts w:ascii="Times New Roman" w:hAnsi="Times New Roman" w:cs="Times New Roman"/>
          <w:sz w:val="28"/>
          <w:szCs w:val="28"/>
        </w:rPr>
        <w:t xml:space="preserve">5. Органам местного самоуправления </w:t>
      </w:r>
      <w:r w:rsidR="00C6110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57509">
        <w:rPr>
          <w:rFonts w:ascii="Times New Roman" w:hAnsi="Times New Roman" w:cs="Times New Roman"/>
          <w:sz w:val="28"/>
          <w:szCs w:val="28"/>
        </w:rPr>
        <w:t xml:space="preserve">в Республике Карелия рекомендовать в рамках своих полномочий до 1 июля 2017 года утвердить планы мероприятий по противодействию коррупции на 2017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7509">
        <w:rPr>
          <w:rFonts w:ascii="Times New Roman" w:hAnsi="Times New Roman" w:cs="Times New Roman"/>
          <w:sz w:val="28"/>
          <w:szCs w:val="28"/>
        </w:rPr>
        <w:t xml:space="preserve"> 2019 годы и обеспечить их реализацию.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57509" w:rsidRDefault="00B5750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A60B2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CB67C5">
        <w:rPr>
          <w:sz w:val="28"/>
          <w:szCs w:val="28"/>
        </w:rPr>
        <w:t>ию</w:t>
      </w:r>
      <w:r w:rsidR="00243D45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C40B77" w:rsidRDefault="008641A2" w:rsidP="000F1E51">
      <w:pPr>
        <w:rPr>
          <w:sz w:val="28"/>
          <w:szCs w:val="28"/>
        </w:rPr>
        <w:sectPr w:rsidR="00C40B77" w:rsidSect="003C78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6A60B2">
        <w:rPr>
          <w:sz w:val="28"/>
          <w:szCs w:val="28"/>
        </w:rPr>
        <w:t xml:space="preserve"> 297-р</w:t>
      </w:r>
      <w:r w:rsidR="00765644">
        <w:rPr>
          <w:sz w:val="28"/>
          <w:szCs w:val="28"/>
        </w:rPr>
        <w:t xml:space="preserve"> </w:t>
      </w:r>
    </w:p>
    <w:p w:rsidR="00DD40CB" w:rsidRPr="00DD40CB" w:rsidRDefault="00DD40CB" w:rsidP="00DD40C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DD40CB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DD40CB" w:rsidRPr="00DD40CB" w:rsidRDefault="00DD40CB" w:rsidP="00DD40C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0CB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DD40CB" w:rsidRPr="00DD40CB" w:rsidRDefault="00DD40CB" w:rsidP="00DD40C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0CB">
        <w:rPr>
          <w:rFonts w:ascii="Times New Roman" w:hAnsi="Times New Roman" w:cs="Times New Roman"/>
          <w:sz w:val="28"/>
          <w:szCs w:val="28"/>
        </w:rPr>
        <w:t xml:space="preserve">от </w:t>
      </w:r>
      <w:r w:rsidR="006A60B2">
        <w:rPr>
          <w:rFonts w:ascii="Times New Roman" w:hAnsi="Times New Roman" w:cs="Times New Roman"/>
          <w:sz w:val="28"/>
          <w:szCs w:val="28"/>
        </w:rPr>
        <w:t xml:space="preserve"> 4 июля 2017 года № 297-р</w:t>
      </w:r>
      <w:r w:rsidRPr="00DD40C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40CB" w:rsidRPr="00DD40CB" w:rsidRDefault="00DD40CB" w:rsidP="00DD40CB">
      <w:pPr>
        <w:ind w:left="5103"/>
        <w:jc w:val="right"/>
        <w:rPr>
          <w:sz w:val="28"/>
          <w:szCs w:val="28"/>
        </w:rPr>
      </w:pPr>
    </w:p>
    <w:p w:rsidR="00DD40CB" w:rsidRDefault="00DD40CB" w:rsidP="00DD40CB">
      <w:pPr>
        <w:jc w:val="center"/>
        <w:rPr>
          <w:sz w:val="28"/>
          <w:szCs w:val="28"/>
        </w:rPr>
      </w:pPr>
      <w:r w:rsidRPr="00DD40CB">
        <w:rPr>
          <w:sz w:val="28"/>
          <w:szCs w:val="28"/>
        </w:rPr>
        <w:t xml:space="preserve">План </w:t>
      </w:r>
    </w:p>
    <w:p w:rsidR="00DD40CB" w:rsidRPr="00DD40CB" w:rsidRDefault="00DD40CB" w:rsidP="00DD40CB">
      <w:pPr>
        <w:jc w:val="center"/>
        <w:rPr>
          <w:sz w:val="28"/>
          <w:szCs w:val="28"/>
        </w:rPr>
      </w:pPr>
      <w:r w:rsidRPr="00DD40CB">
        <w:rPr>
          <w:sz w:val="28"/>
          <w:szCs w:val="28"/>
        </w:rPr>
        <w:t>мероприятий по противодействию коррупции</w:t>
      </w:r>
    </w:p>
    <w:p w:rsidR="00DD40CB" w:rsidRPr="00DD40CB" w:rsidRDefault="00DD40CB" w:rsidP="00DD40CB">
      <w:pPr>
        <w:jc w:val="center"/>
        <w:rPr>
          <w:sz w:val="28"/>
          <w:szCs w:val="28"/>
        </w:rPr>
      </w:pPr>
      <w:r w:rsidRPr="00DD40CB">
        <w:rPr>
          <w:sz w:val="28"/>
          <w:szCs w:val="28"/>
        </w:rPr>
        <w:t>на территории Республики Карелия на 2017</w:t>
      </w:r>
      <w:r>
        <w:rPr>
          <w:sz w:val="28"/>
          <w:szCs w:val="28"/>
        </w:rPr>
        <w:t xml:space="preserve"> – </w:t>
      </w:r>
      <w:r w:rsidRPr="00DD40CB">
        <w:rPr>
          <w:sz w:val="28"/>
          <w:szCs w:val="28"/>
        </w:rPr>
        <w:t>2019 годы</w:t>
      </w:r>
    </w:p>
    <w:p w:rsidR="00DD40CB" w:rsidRPr="00DC44BB" w:rsidRDefault="00DD40CB" w:rsidP="00DD40CB">
      <w:pPr>
        <w:jc w:val="center"/>
        <w:rPr>
          <w:sz w:val="26"/>
          <w:szCs w:val="26"/>
        </w:rPr>
      </w:pPr>
    </w:p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4396"/>
        <w:gridCol w:w="2124"/>
        <w:gridCol w:w="2612"/>
      </w:tblGrid>
      <w:tr w:rsidR="003C7859" w:rsidRPr="00DC44BB" w:rsidTr="003C7859"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33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9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327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C7859" w:rsidRPr="00DC44BB" w:rsidTr="003C7859">
        <w:trPr>
          <w:trHeight w:val="92"/>
        </w:trPr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</w:tcPr>
          <w:p w:rsidR="00DD40CB" w:rsidRPr="00DC44BB" w:rsidRDefault="00DD40CB" w:rsidP="00DD4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40CB" w:rsidRPr="00DC44BB" w:rsidTr="002B7E9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D40CB" w:rsidRPr="00DC44BB" w:rsidRDefault="00DD40CB" w:rsidP="00001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2B7E96" w:rsidRPr="00DC44BB" w:rsidTr="003C7859"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Комиссии по координации работы по противодействию коррупции в Республике Карелия, подготовка материалов к заседаниям и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принятых ею решений</w:t>
            </w:r>
          </w:p>
        </w:tc>
        <w:tc>
          <w:tcPr>
            <w:tcW w:w="1079" w:type="pct"/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плану работы Комиссии по координации работы по противодействию коррупции в Республике Карелия</w:t>
            </w:r>
          </w:p>
        </w:tc>
        <w:tc>
          <w:tcPr>
            <w:tcW w:w="1327" w:type="pct"/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3C7859">
        <w:tc>
          <w:tcPr>
            <w:tcW w:w="361" w:type="pct"/>
          </w:tcPr>
          <w:p w:rsidR="00DD40CB" w:rsidRPr="00DC44BB" w:rsidRDefault="00DD40CB" w:rsidP="00DD40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планов мероприятий по противодействию коррупции в органах государственной власти Республики </w:t>
            </w:r>
            <w:bookmarkStart w:id="0" w:name="_GoBack"/>
            <w:bookmarkEnd w:id="0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1079" w:type="pct"/>
          </w:tcPr>
          <w:p w:rsidR="002B7E96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до 1 июля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</w:tcPr>
          <w:p w:rsidR="00DD40CB" w:rsidRPr="00DC44BB" w:rsidRDefault="00DD40CB" w:rsidP="00001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001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001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1418" w:rsidRDefault="00DD40CB" w:rsidP="000014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001418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0014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001418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001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001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3C7859">
        <w:tblPrEx>
          <w:tblBorders>
            <w:insideH w:val="nil"/>
          </w:tblBorders>
        </w:tblPrEx>
        <w:tc>
          <w:tcPr>
            <w:tcW w:w="361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нормативных правовых актов для приведения их в соответствие с законодательством в сфере противодействия коррупции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DD40CB" w:rsidRPr="00DC44BB" w:rsidRDefault="00DD40CB" w:rsidP="00C611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="00C6110E"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6110E"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="00C6110E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</w:t>
            </w:r>
          </w:p>
        </w:tc>
      </w:tr>
    </w:tbl>
    <w:p w:rsidR="000108FB" w:rsidRDefault="000108FB"/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4396"/>
        <w:gridCol w:w="2124"/>
        <w:gridCol w:w="2612"/>
      </w:tblGrid>
      <w:tr w:rsidR="00C63868" w:rsidRPr="00DC44BB" w:rsidTr="004B7AE5">
        <w:trPr>
          <w:trHeight w:val="92"/>
          <w:tblHeader/>
        </w:trPr>
        <w:tc>
          <w:tcPr>
            <w:tcW w:w="361" w:type="pct"/>
          </w:tcPr>
          <w:p w:rsidR="002D3683" w:rsidRPr="00DC44BB" w:rsidRDefault="002D3683" w:rsidP="00A109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pct"/>
          </w:tcPr>
          <w:p w:rsidR="002D3683" w:rsidRPr="00DC44BB" w:rsidRDefault="002D3683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</w:tcPr>
          <w:p w:rsidR="002D3683" w:rsidRPr="00DC44BB" w:rsidRDefault="002D3683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</w:tcPr>
          <w:p w:rsidR="002D3683" w:rsidRPr="00DC44BB" w:rsidRDefault="002D3683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D3683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2D3683" w:rsidRPr="00DC44BB" w:rsidRDefault="002D3683" w:rsidP="00C611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6110E" w:rsidRDefault="002D3683" w:rsidP="00C611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C6110E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2D3683" w:rsidRPr="00DC44BB" w:rsidRDefault="002D3683" w:rsidP="00C611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C6110E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2D3683" w:rsidRPr="00DC44BB" w:rsidRDefault="002D3683" w:rsidP="00C611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C61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повышения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квалифи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кации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в должностные обязанности которых входит участие в противодействии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AC0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C00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AC00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AC0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AC0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C00CB" w:rsidRDefault="00DD40CB" w:rsidP="00AC00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AC00C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AC00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AC00C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AC00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AC0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C61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Default="00C6110E" w:rsidP="00C61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нализ эффективности реализации органами исполнительной власти Республики Карелия ведомственных планов мероприятий по </w:t>
            </w:r>
            <w:proofErr w:type="spellStart"/>
            <w:proofErr w:type="gramStart"/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>действию</w:t>
            </w:r>
            <w:proofErr w:type="spellEnd"/>
            <w:proofErr w:type="gramEnd"/>
            <w:r w:rsidR="00DD40CB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коррупции, подготовка рекомендаций по их корректировке</w:t>
            </w:r>
          </w:p>
          <w:p w:rsidR="00C6110E" w:rsidRPr="00DC44BB" w:rsidRDefault="00C6110E" w:rsidP="00C61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C51B6F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2017 года, </w:t>
            </w:r>
          </w:p>
          <w:p w:rsidR="00C51B6F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помощи лицам, замещающим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Республики Карелия, государственным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ским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 Республики Карелия, муниципальным служащим и гражданам по вопросам, связанным с применением законодательства о противодействии коррупции, а также с подготовкой сообщений о фактах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Осуществление контроля за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реали</w:t>
            </w:r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зацией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Плана мероприятий по противодействию коррупции на территории Республики Карелия на 2017 </w:t>
            </w:r>
            <w:r w:rsidR="00116EA3">
              <w:rPr>
                <w:sz w:val="26"/>
                <w:szCs w:val="26"/>
              </w:rPr>
              <w:t>–</w:t>
            </w:r>
            <w:r w:rsidRPr="00DC44BB">
              <w:rPr>
                <w:sz w:val="26"/>
                <w:szCs w:val="26"/>
              </w:rPr>
              <w:t xml:space="preserve"> 2019 годы (далее – План), в том числе путем мониторинга </w:t>
            </w:r>
            <w:proofErr w:type="spellStart"/>
            <w:r w:rsidRPr="00DC44BB">
              <w:rPr>
                <w:sz w:val="26"/>
                <w:szCs w:val="26"/>
              </w:rPr>
              <w:t>эффек</w:t>
            </w:r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тивности</w:t>
            </w:r>
            <w:proofErr w:type="spellEnd"/>
            <w:r w:rsidRPr="00DC44BB">
              <w:rPr>
                <w:sz w:val="26"/>
                <w:szCs w:val="26"/>
              </w:rPr>
              <w:t xml:space="preserve"> реализации мер по </w:t>
            </w:r>
            <w:proofErr w:type="spellStart"/>
            <w:r w:rsidRPr="00DC44BB">
              <w:rPr>
                <w:sz w:val="26"/>
                <w:szCs w:val="26"/>
              </w:rPr>
              <w:t>противо</w:t>
            </w:r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действию</w:t>
            </w:r>
            <w:proofErr w:type="spellEnd"/>
            <w:r w:rsidRPr="00DC44BB">
              <w:rPr>
                <w:sz w:val="26"/>
                <w:szCs w:val="26"/>
              </w:rPr>
              <w:t xml:space="preserve"> коррупции, </w:t>
            </w:r>
            <w:proofErr w:type="spellStart"/>
            <w:r w:rsidRPr="00DC44BB">
              <w:rPr>
                <w:sz w:val="26"/>
                <w:szCs w:val="26"/>
              </w:rPr>
              <w:t>предусмот</w:t>
            </w:r>
            <w:r w:rsidR="00F74D72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ренных</w:t>
            </w:r>
            <w:proofErr w:type="spellEnd"/>
            <w:r w:rsidRPr="00DC44BB">
              <w:rPr>
                <w:sz w:val="26"/>
                <w:szCs w:val="26"/>
              </w:rPr>
              <w:t xml:space="preserve"> Планом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Карелия;</w:t>
            </w:r>
          </w:p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Комиссия по координации работы по противодействию коррупции в Республике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Внесение изменений и дополнений в План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16EA3" w:rsidRDefault="00DD40CB" w:rsidP="00116E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16EA3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116E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16EA3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116EA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116E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74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Государственный контрольный комитет Республики Карелия информации о реализации планов мероприятий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, утвержденных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Республики Карелия, об исполнении Плана (за отчетный год)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 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Подготовка доклада Главе Республики Карелия об исполнении Плана (за отчетный год)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1 марта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4B7AE5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74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Государственный контрольный комитет Республики Карелия предложений 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мероприятий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действию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на территории Республики Карелия на 2020 </w:t>
            </w:r>
            <w:r w:rsidR="004B5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2022 годы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1 ноября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F0826" w:rsidRDefault="00DD40CB" w:rsidP="007F0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7F082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7F0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7F082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7F0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7F0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F74D72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Плана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r w:rsidR="00F74D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 в Республике</w:t>
            </w:r>
            <w:r w:rsidR="004B5808">
              <w:rPr>
                <w:rFonts w:ascii="Times New Roman" w:hAnsi="Times New Roman" w:cs="Times New Roman"/>
                <w:sz w:val="26"/>
                <w:szCs w:val="26"/>
              </w:rPr>
              <w:t xml:space="preserve"> Карелия на 2020 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2022 годы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 25 декабря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F74D72" w:rsidRPr="00DC44BB" w:rsidTr="00F74D72">
        <w:tblPrEx>
          <w:tblBorders>
            <w:insideH w:val="nil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F74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Обеспечение согласованных действий органов государственной власти Республики Карелия и органов местного самоуправления в Республике Карелия, а также их взаимодействия с территориальными органами федеральных органов исполнительной власти в Республике Карелия при реализации мер по противодействию коррупции на территории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F74D72" w:rsidRPr="00DC44BB" w:rsidRDefault="00F74D72" w:rsidP="00F74D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</w:t>
            </w:r>
          </w:p>
          <w:p w:rsidR="00F74D72" w:rsidRPr="00DC44BB" w:rsidRDefault="00F74D72" w:rsidP="00F74D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F74D72" w:rsidRPr="00DC44BB" w:rsidRDefault="00F74D72" w:rsidP="00F74D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</w:tc>
      </w:tr>
    </w:tbl>
    <w:p w:rsidR="00F74D72" w:rsidRDefault="00F74D72"/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4396"/>
        <w:gridCol w:w="2124"/>
        <w:gridCol w:w="2612"/>
      </w:tblGrid>
      <w:tr w:rsidR="002E4E5B" w:rsidRPr="00DC44BB" w:rsidTr="002E4E5B">
        <w:trPr>
          <w:tblHeader/>
        </w:trPr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2E4E5B" w:rsidRPr="00DC44BB" w:rsidRDefault="002E4E5B" w:rsidP="002E4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7E96" w:rsidRPr="00DC44BB" w:rsidTr="004B7AE5"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4B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F74D72" w:rsidRPr="00DC44BB" w:rsidRDefault="00F74D72" w:rsidP="00F74D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4B58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4B58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2B7E96" w:rsidRPr="00DC44BB" w:rsidTr="004B7AE5"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  <w:r w:rsidR="006E4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C30D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Доработка, актуализация с участием институтов гражданского общества комплекса организационных,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разъяс</w:t>
            </w:r>
            <w:r w:rsidR="00C30D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нительных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мер по соблюдению государственными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r w:rsidR="00C30D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данскими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 Республики Карелия запретов, ограничений и требований, установленных в целях противодействия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6E4AC6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="006E4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C30D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Обеспечение проведения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социоло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гических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исследований в целях оценки уровня коррупции в </w:t>
            </w:r>
            <w:proofErr w:type="spellStart"/>
            <w:r w:rsidRPr="00DC44BB">
              <w:rPr>
                <w:sz w:val="26"/>
                <w:szCs w:val="26"/>
              </w:rPr>
              <w:t>Респуб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лике</w:t>
            </w:r>
            <w:proofErr w:type="spellEnd"/>
            <w:r w:rsidRPr="00DC44BB">
              <w:rPr>
                <w:sz w:val="26"/>
                <w:szCs w:val="26"/>
              </w:rPr>
              <w:t xml:space="preserve"> Карелия, принятие по </w:t>
            </w:r>
            <w:proofErr w:type="spellStart"/>
            <w:r w:rsidRPr="00DC44BB">
              <w:rPr>
                <w:sz w:val="26"/>
                <w:szCs w:val="26"/>
              </w:rPr>
              <w:t>резуль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татам</w:t>
            </w:r>
            <w:proofErr w:type="spellEnd"/>
            <w:r w:rsidRPr="00DC44BB">
              <w:rPr>
                <w:sz w:val="26"/>
                <w:szCs w:val="26"/>
              </w:rPr>
              <w:t xml:space="preserve"> этих исследований мер по совершенствованию работы по противодействию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243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243D4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квартал 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2B7E96" w:rsidRPr="00DC44BB" w:rsidTr="006E4AC6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  <w:r w:rsidR="006E4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C30D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Обеспечение надлежащего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функцио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нирования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комиссий по соблюдению требований к служебному поведению государственных гражданских </w:t>
            </w:r>
            <w:proofErr w:type="spellStart"/>
            <w:r w:rsidRPr="00DC44BB">
              <w:rPr>
                <w:sz w:val="26"/>
                <w:szCs w:val="26"/>
              </w:rPr>
              <w:t>служа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щих</w:t>
            </w:r>
            <w:proofErr w:type="spellEnd"/>
            <w:r w:rsidRPr="00DC44BB">
              <w:rPr>
                <w:sz w:val="26"/>
                <w:szCs w:val="26"/>
              </w:rPr>
              <w:t xml:space="preserve"> Республики Карелия и </w:t>
            </w:r>
            <w:proofErr w:type="spellStart"/>
            <w:r w:rsidRPr="00DC44BB">
              <w:rPr>
                <w:sz w:val="26"/>
                <w:szCs w:val="26"/>
              </w:rPr>
              <w:t>урегули</w:t>
            </w:r>
            <w:r w:rsidR="00C30DE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рованию</w:t>
            </w:r>
            <w:proofErr w:type="spellEnd"/>
            <w:r w:rsidRPr="00DC44BB">
              <w:rPr>
                <w:sz w:val="26"/>
                <w:szCs w:val="26"/>
              </w:rPr>
              <w:t xml:space="preserve"> конфликта интересов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D7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1D783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D78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1D78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D783D" w:rsidRDefault="00DD40CB" w:rsidP="001D7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D783D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1D7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1D783D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1D78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1D78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</w:tbl>
    <w:p w:rsidR="006E4AC6" w:rsidRDefault="006E4AC6"/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4396"/>
        <w:gridCol w:w="2124"/>
        <w:gridCol w:w="2612"/>
      </w:tblGrid>
      <w:tr w:rsidR="00DD10AE" w:rsidRPr="00DC44BB" w:rsidTr="0052131B">
        <w:trPr>
          <w:tblHeader/>
        </w:trPr>
        <w:tc>
          <w:tcPr>
            <w:tcW w:w="361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DD10AE" w:rsidRPr="00DC44BB" w:rsidRDefault="00DD10AE" w:rsidP="00A109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D40CB" w:rsidRPr="00DC44BB" w:rsidTr="0094223D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Совершенствование </w:t>
            </w:r>
            <w:proofErr w:type="gramStart"/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работы должностных лиц кадровых служб органов государственной власти Республики</w:t>
            </w:r>
            <w:proofErr w:type="gramEnd"/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Карелия, ответственных за работу по профилактике коррупционных и иных правонарушений</w:t>
            </w:r>
          </w:p>
        </w:tc>
      </w:tr>
      <w:tr w:rsidR="00766C8C" w:rsidRPr="00DC44BB" w:rsidTr="0094223D">
        <w:tc>
          <w:tcPr>
            <w:tcW w:w="361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766C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DD40CB" w:rsidRPr="00DC44BB" w:rsidRDefault="00DD40CB" w:rsidP="004D4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Актуализация перечня конкретных должностей государственной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граж</w:t>
            </w:r>
            <w:r w:rsidR="00A1092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данской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службы Республики Карелия, при замещении которых </w:t>
            </w:r>
            <w:proofErr w:type="spellStart"/>
            <w:r w:rsidRPr="00DC44BB">
              <w:rPr>
                <w:sz w:val="26"/>
                <w:szCs w:val="26"/>
              </w:rPr>
              <w:t>государ</w:t>
            </w:r>
            <w:r w:rsidR="00A1092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ственные</w:t>
            </w:r>
            <w:proofErr w:type="spellEnd"/>
            <w:r w:rsidRPr="00DC44BB">
              <w:rPr>
                <w:sz w:val="26"/>
                <w:szCs w:val="26"/>
              </w:rPr>
              <w:t xml:space="preserve"> гражданские служащие Республики Карелия обязаны </w:t>
            </w:r>
            <w:proofErr w:type="spellStart"/>
            <w:r w:rsidRPr="00DC44BB">
              <w:rPr>
                <w:sz w:val="26"/>
                <w:szCs w:val="26"/>
              </w:rPr>
              <w:t>пред</w:t>
            </w:r>
            <w:r w:rsidR="00A1092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ставлять</w:t>
            </w:r>
            <w:proofErr w:type="spellEnd"/>
            <w:r w:rsidRPr="00DC44BB">
              <w:rPr>
                <w:sz w:val="26"/>
                <w:szCs w:val="26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DD40CB" w:rsidRPr="00DC44BB" w:rsidRDefault="00DD40CB" w:rsidP="004D45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4D4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4D4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D4519" w:rsidRDefault="00DD40CB" w:rsidP="004D45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4D4519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4D45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4D4519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4D45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4D4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0067C3" w:rsidRPr="00DC44BB" w:rsidTr="0021775B">
        <w:tc>
          <w:tcPr>
            <w:tcW w:w="361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193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0067C3" w:rsidRPr="00DC44BB" w:rsidRDefault="000067C3" w:rsidP="004D4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C44BB">
              <w:rPr>
                <w:sz w:val="26"/>
                <w:szCs w:val="26"/>
                <w:shd w:val="clear" w:color="auto" w:fill="FFFFFF"/>
              </w:rPr>
              <w:t xml:space="preserve">Обеспечение представления </w:t>
            </w:r>
            <w:proofErr w:type="spellStart"/>
            <w:r w:rsidRPr="00DC44BB">
              <w:rPr>
                <w:sz w:val="26"/>
                <w:szCs w:val="26"/>
                <w:shd w:val="clear" w:color="auto" w:fill="FFFFFF"/>
              </w:rPr>
              <w:t>гражда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C44BB">
              <w:rPr>
                <w:sz w:val="26"/>
                <w:szCs w:val="26"/>
                <w:shd w:val="clear" w:color="auto" w:fill="FFFFFF"/>
              </w:rPr>
              <w:t>нами</w:t>
            </w:r>
            <w:proofErr w:type="spellEnd"/>
            <w:r w:rsidRPr="00DC44BB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DC44BB">
              <w:rPr>
                <w:sz w:val="26"/>
                <w:szCs w:val="26"/>
              </w:rPr>
              <w:t xml:space="preserve">претендующими на замещение государственных должностей, </w:t>
            </w:r>
            <w:proofErr w:type="spellStart"/>
            <w:r w:rsidRPr="00DC44BB">
              <w:rPr>
                <w:sz w:val="26"/>
                <w:szCs w:val="26"/>
                <w:shd w:val="clear" w:color="auto" w:fill="FFFFFF"/>
              </w:rPr>
              <w:t>долж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C44BB">
              <w:rPr>
                <w:sz w:val="26"/>
                <w:szCs w:val="26"/>
                <w:shd w:val="clear" w:color="auto" w:fill="FFFFFF"/>
              </w:rPr>
              <w:t>ностей</w:t>
            </w:r>
            <w:proofErr w:type="spellEnd"/>
            <w:r w:rsidRPr="00DC44BB">
              <w:rPr>
                <w:sz w:val="26"/>
                <w:szCs w:val="26"/>
                <w:shd w:val="clear" w:color="auto" w:fill="FFFFFF"/>
              </w:rPr>
              <w:t xml:space="preserve"> государственной гражданской службы Республики Карелия, </w:t>
            </w:r>
            <w:proofErr w:type="spellStart"/>
            <w:r w:rsidRPr="00DC44BB">
              <w:rPr>
                <w:sz w:val="26"/>
                <w:szCs w:val="26"/>
              </w:rPr>
              <w:t>долж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ностей</w:t>
            </w:r>
            <w:proofErr w:type="spellEnd"/>
            <w:r w:rsidRPr="00DC44BB">
              <w:rPr>
                <w:sz w:val="26"/>
                <w:szCs w:val="26"/>
              </w:rPr>
              <w:t xml:space="preserve"> руководителей </w:t>
            </w:r>
            <w:proofErr w:type="spellStart"/>
            <w:r w:rsidRPr="00DC44BB">
              <w:rPr>
                <w:sz w:val="26"/>
                <w:szCs w:val="26"/>
              </w:rPr>
              <w:t>государст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венных</w:t>
            </w:r>
            <w:proofErr w:type="spellEnd"/>
            <w:r w:rsidRPr="00DC44BB">
              <w:rPr>
                <w:sz w:val="26"/>
                <w:szCs w:val="26"/>
              </w:rPr>
              <w:t xml:space="preserve"> учреждений,</w:t>
            </w:r>
            <w:r w:rsidRPr="00DC44B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sz w:val="26"/>
                <w:szCs w:val="26"/>
              </w:rPr>
              <w:t>подведомст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венных</w:t>
            </w:r>
            <w:proofErr w:type="spellEnd"/>
            <w:r w:rsidRPr="00DC44BB">
              <w:rPr>
                <w:sz w:val="26"/>
                <w:szCs w:val="26"/>
              </w:rPr>
              <w:t xml:space="preserve"> органам исполнительной власти Республики Карелия, </w:t>
            </w:r>
            <w:r w:rsidRPr="00DC44BB">
              <w:rPr>
                <w:sz w:val="26"/>
                <w:szCs w:val="26"/>
                <w:shd w:val="clear" w:color="auto" w:fill="FFFFFF"/>
              </w:rPr>
              <w:t xml:space="preserve">сведений о своих доходах, об имуществе и обязательствах имущественного характера, а также сведений о доходах, об имуществе и </w:t>
            </w:r>
            <w:proofErr w:type="spellStart"/>
            <w:r w:rsidRPr="00DC44BB">
              <w:rPr>
                <w:sz w:val="26"/>
                <w:szCs w:val="26"/>
                <w:shd w:val="clear" w:color="auto" w:fill="FFFFFF"/>
              </w:rPr>
              <w:t>обяза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C44BB">
              <w:rPr>
                <w:sz w:val="26"/>
                <w:szCs w:val="26"/>
                <w:shd w:val="clear" w:color="auto" w:fill="FFFFFF"/>
              </w:rPr>
              <w:t>тельствах</w:t>
            </w:r>
            <w:proofErr w:type="spellEnd"/>
            <w:r w:rsidRPr="00DC44BB">
              <w:rPr>
                <w:sz w:val="26"/>
                <w:szCs w:val="26"/>
                <w:shd w:val="clear" w:color="auto" w:fill="FFFFFF"/>
              </w:rPr>
              <w:t xml:space="preserve">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67C3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0067C3" w:rsidRPr="00DC44BB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0067C3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  <w:p w:rsidR="00464D8B" w:rsidRPr="00DC44BB" w:rsidRDefault="00464D8B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7C3" w:rsidRPr="00DC44BB" w:rsidTr="0021775B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  <w:r w:rsidR="00193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представления лицами, замещающими государственные должности Республики Карелия, государственными гражданскими служащими Республики Карелия, руководителями государственных учреждений, подведомственных органам исполнительной власти Республики Карелия, </w:t>
            </w:r>
            <w:r w:rsidRPr="00DC44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Default="000067C3" w:rsidP="0000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апрель 2018 года, </w:t>
            </w:r>
          </w:p>
          <w:p w:rsidR="000067C3" w:rsidRPr="00DC44BB" w:rsidRDefault="000067C3" w:rsidP="0000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апрель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67C3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0067C3" w:rsidRPr="00DC44BB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0067C3" w:rsidRPr="00DC44BB" w:rsidTr="0094223D">
        <w:tc>
          <w:tcPr>
            <w:tcW w:w="361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193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0067C3" w:rsidRPr="00DC44BB" w:rsidRDefault="000067C3" w:rsidP="007B60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C44BB">
              <w:rPr>
                <w:sz w:val="26"/>
                <w:szCs w:val="26"/>
              </w:rPr>
              <w:t xml:space="preserve">Обеспечение использования </w:t>
            </w:r>
            <w:proofErr w:type="spellStart"/>
            <w:r w:rsidRPr="00DC44BB">
              <w:rPr>
                <w:sz w:val="26"/>
                <w:szCs w:val="26"/>
              </w:rPr>
              <w:t>специ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ального</w:t>
            </w:r>
            <w:proofErr w:type="spellEnd"/>
            <w:r w:rsidRPr="00DC44BB">
              <w:rPr>
                <w:sz w:val="26"/>
                <w:szCs w:val="26"/>
              </w:rPr>
              <w:t xml:space="preserve"> программного обеспечения «Справки БК», размещенного на официальном сайте Президента Российской Федерации, при </w:t>
            </w:r>
            <w:proofErr w:type="spellStart"/>
            <w:r w:rsidRPr="00DC44BB">
              <w:rPr>
                <w:sz w:val="26"/>
                <w:szCs w:val="26"/>
              </w:rPr>
              <w:t>заполне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нии</w:t>
            </w:r>
            <w:proofErr w:type="spellEnd"/>
            <w:r w:rsidRPr="00DC44BB">
              <w:rPr>
                <w:sz w:val="26"/>
                <w:szCs w:val="26"/>
              </w:rPr>
              <w:t xml:space="preserve"> государственными гражданскими служащими Республики Карелия и гражданами, претендующими на </w:t>
            </w:r>
            <w:r w:rsidR="007B60A6">
              <w:rPr>
                <w:sz w:val="26"/>
                <w:szCs w:val="26"/>
              </w:rPr>
              <w:t xml:space="preserve">замещение </w:t>
            </w:r>
            <w:r w:rsidRPr="00DC44BB">
              <w:rPr>
                <w:sz w:val="26"/>
                <w:szCs w:val="26"/>
              </w:rPr>
              <w:t>должност</w:t>
            </w:r>
            <w:r w:rsidR="007B60A6">
              <w:rPr>
                <w:sz w:val="26"/>
                <w:szCs w:val="26"/>
              </w:rPr>
              <w:t>ей</w:t>
            </w:r>
            <w:r w:rsidRPr="00DC44BB">
              <w:rPr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sz w:val="26"/>
                <w:szCs w:val="26"/>
              </w:rPr>
              <w:t>государст</w:t>
            </w:r>
            <w:r w:rsidR="007B60A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венной</w:t>
            </w:r>
            <w:proofErr w:type="spellEnd"/>
            <w:r w:rsidRPr="00DC44BB">
              <w:rPr>
                <w:sz w:val="26"/>
                <w:szCs w:val="26"/>
              </w:rPr>
              <w:t xml:space="preserve"> гражданской службы </w:t>
            </w:r>
            <w:proofErr w:type="spellStart"/>
            <w:r w:rsidRPr="00DC44BB">
              <w:rPr>
                <w:sz w:val="26"/>
                <w:szCs w:val="26"/>
              </w:rPr>
              <w:t>Респуб</w:t>
            </w:r>
            <w:r w:rsidR="007B60A6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лики</w:t>
            </w:r>
            <w:proofErr w:type="spellEnd"/>
            <w:r w:rsidRPr="00DC44BB">
              <w:rPr>
                <w:sz w:val="26"/>
                <w:szCs w:val="26"/>
              </w:rPr>
              <w:t xml:space="preserve"> Карелия, справок о своих доходах, расходах, об имуществе </w:t>
            </w:r>
            <w:r w:rsidR="007B60A6">
              <w:rPr>
                <w:sz w:val="26"/>
                <w:szCs w:val="26"/>
              </w:rPr>
              <w:t xml:space="preserve">              </w:t>
            </w:r>
            <w:r w:rsidRPr="00DC44BB">
              <w:rPr>
                <w:sz w:val="26"/>
                <w:szCs w:val="26"/>
              </w:rPr>
              <w:t>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DC44B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  <w:p w:rsidR="000067C3" w:rsidRPr="00DC44BB" w:rsidRDefault="000067C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 заполнении справок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067C3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0067C3" w:rsidRPr="00DC44BB" w:rsidRDefault="000067C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0067C3" w:rsidRPr="00DC44BB" w:rsidRDefault="000067C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9340E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сведений о доходах, об имуществе и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обяза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тельствах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 государственных гражданских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учреждений,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органам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 власти Республики Карелия, и членов их семей в информационно-телекоммуникационной сети «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Интер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»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в течение 14 рабочих дней со дня истечения срока, установленного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подачи сведений о доходах, об имуществе и обязательствах имущественного характера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9340E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9340E" w:rsidRPr="00DC44BB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9340E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1934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C44BB">
              <w:rPr>
                <w:sz w:val="26"/>
                <w:szCs w:val="26"/>
              </w:rPr>
              <w:t xml:space="preserve">Организация размещения в </w:t>
            </w:r>
            <w:proofErr w:type="spellStart"/>
            <w:r w:rsidRPr="00DC44BB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ционно-телекоммуникационной</w:t>
            </w:r>
            <w:proofErr w:type="spellEnd"/>
            <w:r w:rsidRPr="00DC44BB">
              <w:rPr>
                <w:sz w:val="26"/>
                <w:szCs w:val="26"/>
              </w:rPr>
              <w:t xml:space="preserve"> сети «Интернет»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proofErr w:type="spellStart"/>
            <w:r w:rsidRPr="00DC44BB">
              <w:rPr>
                <w:sz w:val="26"/>
                <w:szCs w:val="26"/>
              </w:rPr>
              <w:t>недвижи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мости</w:t>
            </w:r>
            <w:proofErr w:type="spellEnd"/>
            <w:r w:rsidRPr="00DC44BB">
              <w:rPr>
                <w:sz w:val="26"/>
                <w:szCs w:val="26"/>
              </w:rPr>
              <w:t>, транспортного средства, ценных бумаг, акций (долей участия, паев в уставных (складочных) капиталах организаций), в случаях, установленных законодательством</w:t>
            </w:r>
            <w:proofErr w:type="gramEnd"/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F256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ежегодно в течение 14 рабочих дней со дня истечения срока,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уста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новленного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для подачи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9340E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9340E" w:rsidRPr="00DC44BB" w:rsidRDefault="0019340E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9340E" w:rsidRPr="00DC44BB" w:rsidRDefault="0019340E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BC6A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Проведение заседаний комиссий по соблюдению требований к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служеб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ному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поведению государственных </w:t>
            </w:r>
            <w:r w:rsidRPr="00DC44BB">
              <w:rPr>
                <w:sz w:val="26"/>
                <w:szCs w:val="26"/>
              </w:rPr>
              <w:lastRenderedPageBreak/>
              <w:t>гражданских служащих Республики Карелия и урегулированию конфликта интересов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BC6A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Участие в пределах своей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компе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тенции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 в работе комиссий органов исполнительной власти Республики Карелия по соблюдению требований к служебному поведению </w:t>
            </w:r>
            <w:proofErr w:type="spellStart"/>
            <w:r w:rsidRPr="00DC44BB">
              <w:rPr>
                <w:sz w:val="26"/>
                <w:szCs w:val="26"/>
              </w:rPr>
              <w:t>государст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венных</w:t>
            </w:r>
            <w:proofErr w:type="spellEnd"/>
            <w:r w:rsidRPr="00DC44BB">
              <w:rPr>
                <w:sz w:val="26"/>
                <w:szCs w:val="26"/>
              </w:rPr>
              <w:t xml:space="preserve"> гражданских служащих Республики Карелия и </w:t>
            </w:r>
            <w:proofErr w:type="spellStart"/>
            <w:r w:rsidRPr="00DC44BB">
              <w:rPr>
                <w:sz w:val="26"/>
                <w:szCs w:val="26"/>
              </w:rPr>
              <w:t>урегулиро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r w:rsidRPr="00DC44BB">
              <w:rPr>
                <w:sz w:val="26"/>
                <w:szCs w:val="26"/>
              </w:rPr>
              <w:t xml:space="preserve"> конфликта интересов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регулярной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граждан при поступлении на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ственную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гражданскую службу Республики Карелия положений законодательства о противодействии коррупции, в том числе об ответственности за коррупционные правонарушения, о порядке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доведению до лиц, замещающих государственные должности Республики Карелия, государственных гражданских служащих Республики Карелия положений законодательства о противодействии коррупции, в том числе об ответственности за коррупционные правонарушения, о порядке осуществления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комплекса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разъяснительных и иных мер по соблюдению лицами, замещающими государственные должности Республики Карелия, государственными гражданскими служащими Республики Карелия запретов, ограничений и требований, установленных в целях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BC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и методической помощи должностным лицам кадровых служб органов исполнительной власти Республики Карелия, ответственным за работу по профилактике коррупционных и иных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правонарушений, по вопросам, связанным с применением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семинаров-совещаний с должностными лицами кадровых служб органов исполнительной власти Республики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C6AFA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для государственных гражданских служащих Республики Карелия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2018 года, </w:t>
            </w:r>
          </w:p>
          <w:p w:rsidR="00BC6AFA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C6AFA" w:rsidRPr="00DC44BB" w:rsidRDefault="00BC6AFA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BC6AFA" w:rsidRPr="00DC44BB" w:rsidRDefault="00BC6AFA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BC6AFA" w:rsidRPr="00DC44BB" w:rsidRDefault="00BC6AFA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представ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скими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ноябрь 2017 года,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ноябрь 2018 года, </w:t>
            </w:r>
          </w:p>
          <w:p w:rsidR="00DD40CB" w:rsidRPr="00DC44BB" w:rsidRDefault="00DD40CB" w:rsidP="00BC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ноябрь 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BC6A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6AFA" w:rsidRDefault="00DD40CB" w:rsidP="00BC6A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lastRenderedPageBreak/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BC6A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C6AFA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BC6A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BC6A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405D89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соблюдения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венными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гражданскими служащими Республики Карелия запретов,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ничений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 требований,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05D89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405D89" w:rsidRPr="00DC44BB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405D89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ственные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Республики Карелия, государственные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ские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служащие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05D89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405D89" w:rsidRPr="00DC44BB" w:rsidRDefault="00405D89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405D89" w:rsidRPr="00DC44BB" w:rsidRDefault="00405D89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2.18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достовер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 полноты сведений о доходах, об имуществе и обязательствах имущественного характера, представ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ленных лицами, замещающими государственные должности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Карелия, и государственными гражданскими служащими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D17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D1780" w:rsidRDefault="00DD40CB" w:rsidP="009D17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D178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9D17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D1780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9D17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9D17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DB498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7B6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</w:t>
            </w:r>
            <w:r w:rsidR="007B60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лицами, замещающими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Республики Карелия, и государственными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данскими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 Республики Карелия запретов, ограничений и требований, установленных в целях противодействия коррупции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B4987" w:rsidRPr="00DC44BB" w:rsidRDefault="00DB4987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DB4987" w:rsidRDefault="00DB4987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B4987" w:rsidRPr="00DC44BB" w:rsidRDefault="00DB4987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B4987" w:rsidRPr="00DC44BB" w:rsidRDefault="00DB4987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C1873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5E7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  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ветствием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   расходов    лиц,   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щающ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долж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ащих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Карелия, 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 xml:space="preserve">лиц, </w:t>
            </w:r>
            <w:proofErr w:type="spellStart"/>
            <w:r w:rsidR="005E73B7">
              <w:rPr>
                <w:rFonts w:ascii="Times New Roman" w:hAnsi="Times New Roman" w:cs="Times New Roman"/>
                <w:sz w:val="26"/>
                <w:szCs w:val="26"/>
              </w:rPr>
              <w:t>замещаю-щих</w:t>
            </w:r>
            <w:proofErr w:type="spellEnd"/>
            <w:r w:rsidR="005E7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, муниципальн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ащих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расходов  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супруг (супруг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несовер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шеннолетних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детей доходу  данн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 лиц  и  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супруг (супруг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 в  случаях</w:t>
            </w:r>
            <w:r w:rsidR="005E73B7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порядке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 установленных законодательством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C1873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C1873" w:rsidRPr="00DC44BB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1C1873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нением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мер юридической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каждом случае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несоб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людения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интере</w:t>
            </w:r>
            <w:r w:rsidR="005509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контрольный комитет Республики Карелия; Конституционный Суд Республики Карелия (по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C1873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1C1873" w:rsidRPr="00DC44BB" w:rsidRDefault="001C1873" w:rsidP="00A109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1C1873" w:rsidRPr="00DC44BB" w:rsidRDefault="001C1873" w:rsidP="00A1092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766C8C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  <w:r w:rsidR="00E23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E23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Проработка вопроса о введении мер поощрения государственных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r w:rsidR="00385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данских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Республики Карелия, сообщивших о факте склонения к совершению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385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ционного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E23EB4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Карелия; Министерство финансов Республики Карелия</w:t>
            </w:r>
          </w:p>
          <w:p w:rsidR="005509F8" w:rsidRPr="00DC44BB" w:rsidRDefault="005509F8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Антикоррупционная экспертиза нормативных правовых актов и их проектов</w:t>
            </w:r>
          </w:p>
        </w:tc>
      </w:tr>
      <w:tr w:rsidR="00B40257" w:rsidRPr="00DC44BB" w:rsidTr="0094223D">
        <w:tblPrEx>
          <w:tblBorders>
            <w:insideH w:val="single" w:sz="4" w:space="0" w:color="auto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антикоррупционной экспертизы нормативных правовых актов и их проектов в соответствии с законодательством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64C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964C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40257" w:rsidRPr="00DC44BB" w:rsidTr="0094223D">
        <w:tblPrEx>
          <w:tblBorders>
            <w:insideH w:val="single" w:sz="4" w:space="0" w:color="auto"/>
          </w:tblBorders>
        </w:tblPrEx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64C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Размещение проектов нормативных правовых актов в </w:t>
            </w:r>
            <w:proofErr w:type="spellStart"/>
            <w:r w:rsidRPr="00DC44BB">
              <w:rPr>
                <w:sz w:val="26"/>
                <w:szCs w:val="26"/>
              </w:rPr>
              <w:t>информ</w:t>
            </w:r>
            <w:proofErr w:type="gramStart"/>
            <w:r w:rsidRPr="00DC44BB">
              <w:rPr>
                <w:sz w:val="26"/>
                <w:szCs w:val="26"/>
              </w:rPr>
              <w:t>а</w:t>
            </w:r>
            <w:proofErr w:type="spellEnd"/>
            <w:r w:rsidR="00243D45">
              <w:rPr>
                <w:sz w:val="26"/>
                <w:szCs w:val="26"/>
              </w:rPr>
              <w:t>-</w:t>
            </w:r>
            <w:proofErr w:type="gramEnd"/>
            <w:r w:rsidR="00243D45">
              <w:rPr>
                <w:sz w:val="26"/>
                <w:szCs w:val="26"/>
              </w:rPr>
              <w:t xml:space="preserve">              </w:t>
            </w:r>
            <w:proofErr w:type="spellStart"/>
            <w:r w:rsidRPr="00DC44BB">
              <w:rPr>
                <w:sz w:val="26"/>
                <w:szCs w:val="26"/>
              </w:rPr>
              <w:t>ционно-телекоммуникационной</w:t>
            </w:r>
            <w:proofErr w:type="spellEnd"/>
            <w:r w:rsidRPr="00DC44BB">
              <w:rPr>
                <w:sz w:val="26"/>
                <w:szCs w:val="26"/>
              </w:rPr>
              <w:t xml:space="preserve"> сети </w:t>
            </w:r>
            <w:r w:rsidR="00243D45">
              <w:rPr>
                <w:sz w:val="26"/>
                <w:szCs w:val="26"/>
              </w:rPr>
              <w:t>«</w:t>
            </w:r>
            <w:r w:rsidRPr="00DC44BB">
              <w:rPr>
                <w:sz w:val="26"/>
                <w:szCs w:val="26"/>
              </w:rPr>
              <w:t>Интернет</w:t>
            </w:r>
            <w:r w:rsidR="00243D45">
              <w:rPr>
                <w:sz w:val="26"/>
                <w:szCs w:val="26"/>
              </w:rPr>
              <w:t>»</w:t>
            </w:r>
            <w:r w:rsidRPr="00DC44BB">
              <w:rPr>
                <w:sz w:val="26"/>
                <w:szCs w:val="26"/>
              </w:rPr>
              <w:t xml:space="preserve"> на Официальном интернет-портале Республики Карелия и на официальных сайтах органов государственной власти Республики Карелия для обеспечения возможности проведения независимой антикоррупционной экспертизы</w:t>
            </w: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964C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964C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964CE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964CE7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Центральная </w:t>
            </w:r>
            <w:proofErr w:type="spellStart"/>
            <w:r w:rsidRPr="00DC44BB">
              <w:rPr>
                <w:sz w:val="26"/>
                <w:szCs w:val="26"/>
              </w:rPr>
              <w:t>избира</w:t>
            </w:r>
            <w:proofErr w:type="spellEnd"/>
            <w:r w:rsidR="00243D45">
              <w:rPr>
                <w:sz w:val="26"/>
                <w:szCs w:val="26"/>
              </w:rPr>
              <w:t>-</w:t>
            </w:r>
          </w:p>
          <w:p w:rsidR="00DD40CB" w:rsidRPr="00DC44BB" w:rsidRDefault="00DD40CB" w:rsidP="00964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тельная комиссия Республики Карелия (по согласованию)</w:t>
            </w: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4. Реализация антикоррупционной политики в сфере закупок товаров, работ,</w:t>
            </w:r>
          </w:p>
          <w:p w:rsidR="00DD40CB" w:rsidRPr="00DC44BB" w:rsidRDefault="00DD40CB" w:rsidP="00F73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услуг для обеспечения нужд</w:t>
            </w:r>
            <w:r w:rsidR="00F734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Карелия</w:t>
            </w: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, в финансово-бюджетной сфере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734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нормативного правового акта Республики Карелия об осуществлении мониторинга закупок</w:t>
            </w: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товаров, работ, услуг для </w:t>
            </w:r>
            <w:r w:rsidR="00F734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нужд Республики Карелия, 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преду</w:t>
            </w:r>
            <w:r w:rsidR="00F734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сматривающего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анализ информации о контрактах, в том числе информации о нарушениях контрактов, анализ типичных нарушений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916F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 контрактной системе в сфере закупок, товаров, работ, услуг</w:t>
            </w:r>
            <w:r w:rsidR="00843E80"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нужд Республики Карелия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8377B4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государственным и муниципальным заказчикам по вопросам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1D37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обеспечения нужд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 w:rsidR="001D37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для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r w:rsidR="001D37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заказчиков по вопросам развития контрактной системы в сфере закупок товаров, работ, услуг</w:t>
            </w:r>
            <w:r w:rsidR="001D379D"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нужд Республики Карелия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 реже 1 раза в квартал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34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для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законодатель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, порядка подачи заявок на участие в закупках товаров, работ, услуг для обеспечения нужд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34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регулированию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, связанной с оказанием охранных услуг для организаций, осуществляющих закупки в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ствии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 положениями Федерального закона от  5 апреля 2013 года </w:t>
            </w:r>
            <w:r w:rsidR="006340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B27F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243D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региональной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автомати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зированной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информационной системы в сфере закупок товаров,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работ, услуг для обеспечения нужд </w:t>
            </w:r>
            <w:r w:rsidR="00C1789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C178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закупки Республики Карелия» (далее – АИС) в целях обеспечения возможности получения оперативной информации о ситуации, связанной с осуществлением закупок в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C178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лике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Карелия,  а также возможности осуществления постоянного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монито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ринга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, контроля и аудита в сфере закупок (в том числе путем подключения к работе в АИС Государственного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контрольного комитета  Республики Карелия)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916F5E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837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C178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  <w:p w:rsidR="00DD40CB" w:rsidRPr="00DC44BB" w:rsidRDefault="00DD40CB" w:rsidP="00837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93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«дорожной карты» централизации закупок 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 для обеспечения нужд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657C3A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D40CB" w:rsidRPr="00DC44BB" w:rsidRDefault="00DD40CB" w:rsidP="00657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2018 годов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организации закупок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Анализ информации о заключении и реализации государственных и муниципальных контрактов в сфере дорожного строительства, жилищно-коммунального хозяйства, расселения аварийного жилья, здравоохранения, образования и иных значимых секторах социально-экономической сферы в целях выявления и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пресече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правонарушений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по Республике Карелия (по согласованию)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Разработка классификатора </w:t>
            </w:r>
            <w:proofErr w:type="spellStart"/>
            <w:r w:rsidRPr="00DC44BB">
              <w:rPr>
                <w:sz w:val="26"/>
                <w:szCs w:val="26"/>
              </w:rPr>
              <w:t>наруше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ний</w:t>
            </w:r>
            <w:proofErr w:type="spellEnd"/>
            <w:r w:rsidRPr="00DC44BB">
              <w:rPr>
                <w:sz w:val="26"/>
                <w:szCs w:val="26"/>
              </w:rPr>
              <w:t xml:space="preserve">, </w:t>
            </w:r>
            <w:proofErr w:type="gramStart"/>
            <w:r w:rsidRPr="00DC44BB">
              <w:rPr>
                <w:sz w:val="26"/>
                <w:szCs w:val="26"/>
              </w:rPr>
              <w:t>выявляемых</w:t>
            </w:r>
            <w:proofErr w:type="gramEnd"/>
            <w:r w:rsidRPr="00DC44BB">
              <w:rPr>
                <w:sz w:val="26"/>
                <w:szCs w:val="26"/>
              </w:rPr>
              <w:t xml:space="preserve"> в ходе </w:t>
            </w:r>
            <w:proofErr w:type="spellStart"/>
            <w:r w:rsidRPr="00DC44BB">
              <w:rPr>
                <w:sz w:val="26"/>
                <w:szCs w:val="26"/>
              </w:rPr>
              <w:t>осущест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вления</w:t>
            </w:r>
            <w:proofErr w:type="spellEnd"/>
            <w:r w:rsidRPr="00DC44BB">
              <w:rPr>
                <w:sz w:val="26"/>
                <w:szCs w:val="26"/>
              </w:rPr>
              <w:t xml:space="preserve"> внутреннего государственного финансового контроля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657C3A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  <w:r w:rsidR="00657C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 заседаниях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Комис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по координации работы по противодействию коррупции в Республике Карелия информационно-аналитических материалов 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татах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соблюдения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товаров, работ, услуг для обеспечения государственных и муниципальных нужд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657C3A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раз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657C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4.11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93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 заседаниях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Комис</w:t>
            </w:r>
            <w:r w:rsidR="00793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по координации работы по противодействию коррупции в Республике Карелия информационно-аналитических материалов 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татах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в финансово-бюджетной сфере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40257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5. Обеспечение прозрачности деятельности органов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государственной власти Республики Карелия</w:t>
            </w:r>
          </w:p>
        </w:tc>
      </w:tr>
      <w:tr w:rsidR="00B40257" w:rsidRPr="00DC44BB" w:rsidTr="0094223D">
        <w:trPr>
          <w:trHeight w:val="1826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интернет-портале Республики Карелия информации об итогах реализации мер антикоррупционной политики на территории Республики Карелия  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B40257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2018 года, </w:t>
            </w:r>
          </w:p>
          <w:p w:rsidR="00B40257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к информации о деятельности органов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F56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 в соответствии с требованиями Федерального закона от 9 февраля 2009 года № 8-ФЗ «Об обеспечении доступа к информации 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F56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органов и органов местного самоуправления»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B402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40257" w:rsidRDefault="00DD40CB" w:rsidP="00B402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B402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B40257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B402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 w:rsidR="00B4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E049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опера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тивного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гражданами и организациями информации о фактах коррупции в органе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государственной власти Республики Карелия или нарушениях требований к служебному поведению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венных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гражданских служащих Республики Карелия посредством функционирования горячей линии и (или) телефонов доверия по вопросам противодействия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D02D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Карелия; Конституционный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Суд Республики Карелия (по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D02D8B" w:rsidRDefault="00DD40CB" w:rsidP="00D02D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D02D8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 xml:space="preserve">); </w:t>
            </w:r>
          </w:p>
          <w:p w:rsidR="00DD40CB" w:rsidRPr="00DC44BB" w:rsidRDefault="00DD40CB" w:rsidP="00D02D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DC44BB">
              <w:rPr>
                <w:sz w:val="26"/>
                <w:szCs w:val="26"/>
              </w:rPr>
              <w:t>согласо</w:t>
            </w:r>
            <w:r w:rsidR="00D02D8B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DC44BB">
              <w:rPr>
                <w:sz w:val="26"/>
                <w:szCs w:val="26"/>
              </w:rPr>
              <w:t>);</w:t>
            </w:r>
          </w:p>
          <w:p w:rsidR="00DD40CB" w:rsidRPr="00DC44BB" w:rsidRDefault="00DD40CB" w:rsidP="00D02D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r w:rsidR="00D02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Республики Карелия (по согласованию)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Информационное наполнение и актуализация раздела «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Противодей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коррупции» Официального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интернет-портала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B40257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граждан 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неком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мерческих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антикорруп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ционной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зарегистри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рованных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DD40CB" w:rsidRPr="00DC44BB" w:rsidTr="009422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b/>
                <w:sz w:val="26"/>
                <w:szCs w:val="26"/>
              </w:rPr>
              <w:t>6. Антикоррупционное просвещение, образование и пропаганда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83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курсов повышения квалификации для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педа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гогических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Республики Карелия по теме «Коррупция: профилактика и противодействие»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183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круглых столов, посвященных профилактике коррупции в сфере образования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 – 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4B7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предпринимателей Республики Карелия о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преиму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ществах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ведения официально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заре</w:t>
            </w:r>
            <w:r w:rsidR="000B17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гистрированного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бизнеса 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недопус</w:t>
            </w:r>
            <w:r w:rsidR="000B17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тимости</w:t>
            </w:r>
            <w:proofErr w:type="spellEnd"/>
            <w:r w:rsidRPr="00DC44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ведения теневого бизнеса в рамках проведения образовательных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для предпринимателей Республики Карелия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243D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граждан, государственных гражданских </w:t>
            </w:r>
            <w:proofErr w:type="spellStart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>служа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и </w:t>
            </w:r>
            <w:proofErr w:type="spellStart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r w:rsidR="00183ED5"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хозяйствующих субъектов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в мероприятиях, направленных на повышение правовой грамотности в сфере защиты конкуренции и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соблю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антимонопольного</w:t>
            </w:r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в части возможных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проявлений со стороны органов государственной власти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2019 годы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ральной</w:t>
            </w:r>
            <w:proofErr w:type="spellEnd"/>
            <w:proofErr w:type="gram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антимоно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польной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службы по Республике Карелия</w:t>
            </w:r>
            <w:r w:rsidR="002F225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6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Организация и проведение круглого стола по вопросам противодействия коррупции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7F060D">
            <w:pPr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Изготовление </w:t>
            </w:r>
            <w:r w:rsidR="007F060D" w:rsidRPr="00DC44BB">
              <w:rPr>
                <w:sz w:val="26"/>
                <w:szCs w:val="26"/>
              </w:rPr>
              <w:t xml:space="preserve">для органов </w:t>
            </w:r>
            <w:proofErr w:type="gramStart"/>
            <w:r w:rsidR="007F060D" w:rsidRPr="00DC44BB">
              <w:rPr>
                <w:sz w:val="26"/>
                <w:szCs w:val="26"/>
              </w:rPr>
              <w:t>исполни</w:t>
            </w:r>
            <w:r w:rsidR="007F060D">
              <w:rPr>
                <w:sz w:val="26"/>
                <w:szCs w:val="26"/>
              </w:rPr>
              <w:t>-</w:t>
            </w:r>
            <w:r w:rsidR="007F060D" w:rsidRPr="00DC44BB">
              <w:rPr>
                <w:sz w:val="26"/>
                <w:szCs w:val="26"/>
              </w:rPr>
              <w:t>тельной</w:t>
            </w:r>
            <w:proofErr w:type="gramEnd"/>
            <w:r w:rsidR="007F060D" w:rsidRPr="00DC44BB">
              <w:rPr>
                <w:sz w:val="26"/>
                <w:szCs w:val="26"/>
              </w:rPr>
              <w:t xml:space="preserve"> власти Республики Карелия </w:t>
            </w:r>
            <w:r w:rsidRPr="00DC44BB">
              <w:rPr>
                <w:sz w:val="26"/>
                <w:szCs w:val="26"/>
              </w:rPr>
              <w:t xml:space="preserve">и бесплатное распространение </w:t>
            </w:r>
            <w:proofErr w:type="spellStart"/>
            <w:r w:rsidRPr="00DC44BB">
              <w:rPr>
                <w:sz w:val="26"/>
                <w:szCs w:val="26"/>
              </w:rPr>
              <w:t>печат</w:t>
            </w:r>
            <w:r w:rsidR="007F060D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ной</w:t>
            </w:r>
            <w:proofErr w:type="spellEnd"/>
            <w:r w:rsidRPr="00DC44BB">
              <w:rPr>
                <w:sz w:val="26"/>
                <w:szCs w:val="26"/>
              </w:rPr>
              <w:t xml:space="preserve"> продукции разъяснительно-правового характера </w:t>
            </w:r>
            <w:r w:rsidR="00243D45">
              <w:rPr>
                <w:sz w:val="26"/>
                <w:szCs w:val="26"/>
              </w:rPr>
              <w:t>(</w:t>
            </w:r>
            <w:r w:rsidRPr="00DC44BB">
              <w:rPr>
                <w:sz w:val="26"/>
                <w:szCs w:val="26"/>
              </w:rPr>
              <w:t>с элементами агитации</w:t>
            </w:r>
            <w:r w:rsidR="00243D45">
              <w:rPr>
                <w:sz w:val="26"/>
                <w:szCs w:val="26"/>
              </w:rPr>
              <w:t>)</w:t>
            </w:r>
            <w:r w:rsidRPr="00DC44BB">
              <w:rPr>
                <w:sz w:val="26"/>
                <w:szCs w:val="26"/>
              </w:rPr>
              <w:t xml:space="preserve"> о типичных </w:t>
            </w:r>
            <w:proofErr w:type="spellStart"/>
            <w:r w:rsidRPr="00DC44BB">
              <w:rPr>
                <w:sz w:val="26"/>
                <w:szCs w:val="26"/>
              </w:rPr>
              <w:t>корруп</w:t>
            </w:r>
            <w:r w:rsidR="00243D45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ционных</w:t>
            </w:r>
            <w:proofErr w:type="spellEnd"/>
            <w:r w:rsidRPr="00DC44BB">
              <w:rPr>
                <w:sz w:val="26"/>
                <w:szCs w:val="26"/>
              </w:rPr>
              <w:t xml:space="preserve"> ситуациях и путях их разрешения</w:t>
            </w:r>
            <w:r w:rsidRPr="00DC44B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  <w:lang w:val="en-US"/>
              </w:rPr>
              <w:t>III</w:t>
            </w:r>
            <w:r w:rsidRPr="00DC44BB">
              <w:rPr>
                <w:sz w:val="26"/>
                <w:szCs w:val="26"/>
              </w:rPr>
              <w:t xml:space="preserve"> квартал</w:t>
            </w:r>
          </w:p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B7AE5" w:rsidRPr="00DC44BB" w:rsidTr="0094223D"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0B178E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плакатов социальной рекламы </w:t>
            </w:r>
            <w:proofErr w:type="spell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направ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ленности</w:t>
            </w:r>
            <w:proofErr w:type="spellEnd"/>
            <w:proofErr w:type="gramEnd"/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  <w:lang w:val="en-US"/>
              </w:rPr>
              <w:t>III</w:t>
            </w:r>
            <w:r w:rsidRPr="00DC44BB">
              <w:rPr>
                <w:sz w:val="26"/>
                <w:szCs w:val="26"/>
              </w:rPr>
              <w:t xml:space="preserve"> квартал</w:t>
            </w:r>
          </w:p>
          <w:p w:rsidR="00DD40CB" w:rsidRPr="00DC44BB" w:rsidRDefault="00DD40CB" w:rsidP="00F25670">
            <w:pPr>
              <w:jc w:val="center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2017 года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  <w:tr w:rsidR="004B7AE5" w:rsidRPr="00DC44BB" w:rsidTr="0094223D">
        <w:trPr>
          <w:trHeight w:val="1945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на лучший рисунок среди учащихся «Мы говорим «Н</w:t>
            </w:r>
            <w:r w:rsidR="007F060D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="007F060D">
              <w:rPr>
                <w:rFonts w:ascii="Times New Roman" w:hAnsi="Times New Roman" w:cs="Times New Roman"/>
                <w:sz w:val="26"/>
                <w:szCs w:val="26"/>
              </w:rPr>
              <w:t>» к</w:t>
            </w: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оррупции»</w:t>
            </w:r>
          </w:p>
          <w:p w:rsidR="00DD40CB" w:rsidRPr="00DC44BB" w:rsidRDefault="00DD40CB" w:rsidP="005D61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60D">
              <w:rPr>
                <w:rFonts w:ascii="Times New Roman" w:hAnsi="Times New Roman"/>
                <w:sz w:val="26"/>
                <w:szCs w:val="26"/>
              </w:rPr>
              <w:t>–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Карелия;</w:t>
            </w:r>
          </w:p>
          <w:p w:rsidR="00DD40CB" w:rsidRPr="00DC44BB" w:rsidRDefault="00DD40CB" w:rsidP="005D6143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B7AE5" w:rsidRPr="00DC44BB" w:rsidTr="000B178E">
        <w:trPr>
          <w:trHeight w:val="1286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4BB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  <w:r w:rsidR="005D61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5D6143">
            <w:pPr>
              <w:jc w:val="both"/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 xml:space="preserve">Проведение конкурса среди </w:t>
            </w:r>
            <w:proofErr w:type="gramStart"/>
            <w:r w:rsidRPr="00DC44BB">
              <w:rPr>
                <w:sz w:val="26"/>
                <w:szCs w:val="26"/>
              </w:rPr>
              <w:t>журна</w:t>
            </w:r>
            <w:r w:rsidR="005D6143">
              <w:rPr>
                <w:sz w:val="26"/>
                <w:szCs w:val="26"/>
              </w:rPr>
              <w:t>-</w:t>
            </w:r>
            <w:r w:rsidRPr="00DC44BB">
              <w:rPr>
                <w:sz w:val="26"/>
                <w:szCs w:val="26"/>
              </w:rPr>
              <w:t>листов</w:t>
            </w:r>
            <w:proofErr w:type="gramEnd"/>
            <w:r w:rsidRPr="00DC44BB">
              <w:rPr>
                <w:sz w:val="26"/>
                <w:szCs w:val="26"/>
              </w:rPr>
              <w:t xml:space="preserve"> на лучшую публикацию по теме «Противодействие коррупции»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60D">
              <w:rPr>
                <w:rFonts w:ascii="Times New Roman" w:hAnsi="Times New Roman"/>
                <w:sz w:val="26"/>
                <w:szCs w:val="26"/>
              </w:rPr>
              <w:t>–</w:t>
            </w:r>
            <w:r w:rsidR="00243D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44B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4BB"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  <w:p w:rsidR="00DD40CB" w:rsidRPr="00DC44BB" w:rsidRDefault="00DD40CB" w:rsidP="00F2567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D40CB" w:rsidRPr="00DC44BB" w:rsidRDefault="00DD40CB" w:rsidP="000B178E">
            <w:pPr>
              <w:rPr>
                <w:sz w:val="26"/>
                <w:szCs w:val="26"/>
              </w:rPr>
            </w:pPr>
            <w:r w:rsidRPr="00DC44BB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</w:tr>
    </w:tbl>
    <w:p w:rsidR="00DD40CB" w:rsidRPr="00DC44BB" w:rsidRDefault="00DD40CB" w:rsidP="00F25670">
      <w:pPr>
        <w:rPr>
          <w:sz w:val="26"/>
          <w:szCs w:val="26"/>
        </w:rPr>
      </w:pPr>
    </w:p>
    <w:p w:rsidR="008641A2" w:rsidRDefault="008641A2" w:rsidP="000F1E51">
      <w:pPr>
        <w:rPr>
          <w:sz w:val="28"/>
          <w:szCs w:val="28"/>
        </w:rPr>
      </w:pPr>
    </w:p>
    <w:sectPr w:rsidR="008641A2" w:rsidSect="00AC00C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16" w:rsidRDefault="00821016" w:rsidP="00D8099B">
      <w:r>
        <w:separator/>
      </w:r>
    </w:p>
  </w:endnote>
  <w:endnote w:type="continuationSeparator" w:id="0">
    <w:p w:rsidR="00821016" w:rsidRDefault="0082101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2A" w:rsidRDefault="00DA2980" w:rsidP="00A1092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09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092A" w:rsidRDefault="00A1092A" w:rsidP="00A1092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2A" w:rsidRDefault="00A1092A" w:rsidP="00A1092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16" w:rsidRDefault="00821016" w:rsidP="00D8099B">
      <w:r>
        <w:separator/>
      </w:r>
    </w:p>
  </w:footnote>
  <w:footnote w:type="continuationSeparator" w:id="0">
    <w:p w:rsidR="00821016" w:rsidRDefault="0082101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2A" w:rsidRDefault="00DA2980" w:rsidP="00A109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09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092A" w:rsidRDefault="00A109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336322"/>
      <w:docPartObj>
        <w:docPartGallery w:val="Page Numbers (Top of Page)"/>
        <w:docPartUnique/>
      </w:docPartObj>
    </w:sdtPr>
    <w:sdtContent>
      <w:p w:rsidR="00A1092A" w:rsidRDefault="00DA2980">
        <w:pPr>
          <w:pStyle w:val="a3"/>
          <w:jc w:val="center"/>
        </w:pPr>
        <w:r>
          <w:fldChar w:fldCharType="begin"/>
        </w:r>
        <w:r w:rsidR="00A1092A">
          <w:instrText>PAGE   \* MERGEFORMAT</w:instrText>
        </w:r>
        <w:r>
          <w:fldChar w:fldCharType="separate"/>
        </w:r>
        <w:r w:rsidR="00FC4EBF">
          <w:rPr>
            <w:noProof/>
          </w:rPr>
          <w:t>2</w:t>
        </w:r>
        <w:r>
          <w:fldChar w:fldCharType="end"/>
        </w:r>
      </w:p>
    </w:sdtContent>
  </w:sdt>
  <w:p w:rsidR="00A1092A" w:rsidRDefault="00A109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2A" w:rsidRDefault="00A1092A">
    <w:pPr>
      <w:pStyle w:val="a3"/>
      <w:jc w:val="center"/>
    </w:pPr>
  </w:p>
  <w:p w:rsidR="00A1092A" w:rsidRDefault="00A109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1418"/>
    <w:rsid w:val="000067C3"/>
    <w:rsid w:val="000108FB"/>
    <w:rsid w:val="000261F1"/>
    <w:rsid w:val="00062627"/>
    <w:rsid w:val="00076B4A"/>
    <w:rsid w:val="00096D29"/>
    <w:rsid w:val="000A071C"/>
    <w:rsid w:val="000A1481"/>
    <w:rsid w:val="000B178E"/>
    <w:rsid w:val="000B7E5F"/>
    <w:rsid w:val="000C62C2"/>
    <w:rsid w:val="000C773D"/>
    <w:rsid w:val="000D4FD1"/>
    <w:rsid w:val="000D5A4F"/>
    <w:rsid w:val="000E71C3"/>
    <w:rsid w:val="000E79F1"/>
    <w:rsid w:val="000F1E51"/>
    <w:rsid w:val="00116EA3"/>
    <w:rsid w:val="0013472A"/>
    <w:rsid w:val="00135959"/>
    <w:rsid w:val="001410A3"/>
    <w:rsid w:val="00151840"/>
    <w:rsid w:val="00157FC5"/>
    <w:rsid w:val="00182CB1"/>
    <w:rsid w:val="00183ED5"/>
    <w:rsid w:val="00183EEB"/>
    <w:rsid w:val="0019340E"/>
    <w:rsid w:val="001B2A40"/>
    <w:rsid w:val="001C1873"/>
    <w:rsid w:val="001D379D"/>
    <w:rsid w:val="001D783D"/>
    <w:rsid w:val="001F261C"/>
    <w:rsid w:val="002051E1"/>
    <w:rsid w:val="0021775B"/>
    <w:rsid w:val="00222C60"/>
    <w:rsid w:val="00223F2D"/>
    <w:rsid w:val="00243D45"/>
    <w:rsid w:val="00251C3F"/>
    <w:rsid w:val="00255C1C"/>
    <w:rsid w:val="0028481F"/>
    <w:rsid w:val="00290338"/>
    <w:rsid w:val="00291F6F"/>
    <w:rsid w:val="002A64B1"/>
    <w:rsid w:val="002B54AB"/>
    <w:rsid w:val="002B7E96"/>
    <w:rsid w:val="002C58F5"/>
    <w:rsid w:val="002C7201"/>
    <w:rsid w:val="002D3683"/>
    <w:rsid w:val="002E4E5B"/>
    <w:rsid w:val="002F225B"/>
    <w:rsid w:val="002F5AA6"/>
    <w:rsid w:val="003015DC"/>
    <w:rsid w:val="0032450B"/>
    <w:rsid w:val="00367445"/>
    <w:rsid w:val="003852FB"/>
    <w:rsid w:val="00393AB2"/>
    <w:rsid w:val="003C0104"/>
    <w:rsid w:val="003C7859"/>
    <w:rsid w:val="003E06D8"/>
    <w:rsid w:val="003F3965"/>
    <w:rsid w:val="003F627C"/>
    <w:rsid w:val="00405D89"/>
    <w:rsid w:val="00416A8F"/>
    <w:rsid w:val="00440068"/>
    <w:rsid w:val="00464D8B"/>
    <w:rsid w:val="0048124C"/>
    <w:rsid w:val="004878BE"/>
    <w:rsid w:val="004934A0"/>
    <w:rsid w:val="00496C90"/>
    <w:rsid w:val="004B1BEE"/>
    <w:rsid w:val="004B5808"/>
    <w:rsid w:val="004B6117"/>
    <w:rsid w:val="004B7AE5"/>
    <w:rsid w:val="004C3E2B"/>
    <w:rsid w:val="004D1B1A"/>
    <w:rsid w:val="004D1BF5"/>
    <w:rsid w:val="004D4519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131B"/>
    <w:rsid w:val="00533566"/>
    <w:rsid w:val="005472E2"/>
    <w:rsid w:val="005509F8"/>
    <w:rsid w:val="005602CD"/>
    <w:rsid w:val="00577E94"/>
    <w:rsid w:val="00592ABA"/>
    <w:rsid w:val="005A5947"/>
    <w:rsid w:val="005B4597"/>
    <w:rsid w:val="005C5695"/>
    <w:rsid w:val="005D6143"/>
    <w:rsid w:val="005E2E49"/>
    <w:rsid w:val="005E40F8"/>
    <w:rsid w:val="005E73B7"/>
    <w:rsid w:val="00604969"/>
    <w:rsid w:val="006063FC"/>
    <w:rsid w:val="0061123F"/>
    <w:rsid w:val="0061247A"/>
    <w:rsid w:val="00623EF9"/>
    <w:rsid w:val="00634093"/>
    <w:rsid w:val="00657C3A"/>
    <w:rsid w:val="006761E8"/>
    <w:rsid w:val="006769B3"/>
    <w:rsid w:val="00683C6C"/>
    <w:rsid w:val="0069604F"/>
    <w:rsid w:val="006A60B2"/>
    <w:rsid w:val="006B3669"/>
    <w:rsid w:val="006E1BC0"/>
    <w:rsid w:val="006E3F39"/>
    <w:rsid w:val="006E4AC6"/>
    <w:rsid w:val="00711D86"/>
    <w:rsid w:val="00727E55"/>
    <w:rsid w:val="007318D2"/>
    <w:rsid w:val="00733001"/>
    <w:rsid w:val="007547E4"/>
    <w:rsid w:val="00765644"/>
    <w:rsid w:val="00766C8C"/>
    <w:rsid w:val="00772CBB"/>
    <w:rsid w:val="00773D14"/>
    <w:rsid w:val="0078504B"/>
    <w:rsid w:val="00793AD8"/>
    <w:rsid w:val="00794743"/>
    <w:rsid w:val="00796FE4"/>
    <w:rsid w:val="007A4A63"/>
    <w:rsid w:val="007B1C2D"/>
    <w:rsid w:val="007B60A6"/>
    <w:rsid w:val="007E4C26"/>
    <w:rsid w:val="007F060D"/>
    <w:rsid w:val="007F0826"/>
    <w:rsid w:val="00804A63"/>
    <w:rsid w:val="00805791"/>
    <w:rsid w:val="00810A2B"/>
    <w:rsid w:val="0081196D"/>
    <w:rsid w:val="00815B06"/>
    <w:rsid w:val="00820CDA"/>
    <w:rsid w:val="00821016"/>
    <w:rsid w:val="00822388"/>
    <w:rsid w:val="00826EEC"/>
    <w:rsid w:val="008377B4"/>
    <w:rsid w:val="0084055C"/>
    <w:rsid w:val="00843E80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6F5E"/>
    <w:rsid w:val="0094223D"/>
    <w:rsid w:val="00943E36"/>
    <w:rsid w:val="00951A65"/>
    <w:rsid w:val="0096373B"/>
    <w:rsid w:val="00964CE7"/>
    <w:rsid w:val="0097384D"/>
    <w:rsid w:val="009833F4"/>
    <w:rsid w:val="00983456"/>
    <w:rsid w:val="009D1780"/>
    <w:rsid w:val="009E0BA8"/>
    <w:rsid w:val="009E222C"/>
    <w:rsid w:val="009F797D"/>
    <w:rsid w:val="00A1092A"/>
    <w:rsid w:val="00A301C6"/>
    <w:rsid w:val="00A31178"/>
    <w:rsid w:val="00A405E9"/>
    <w:rsid w:val="00A43023"/>
    <w:rsid w:val="00A44216"/>
    <w:rsid w:val="00A62466"/>
    <w:rsid w:val="00A648C1"/>
    <w:rsid w:val="00A828AE"/>
    <w:rsid w:val="00A93C4C"/>
    <w:rsid w:val="00AA5E6E"/>
    <w:rsid w:val="00AB06C9"/>
    <w:rsid w:val="00AC00CB"/>
    <w:rsid w:val="00AD188A"/>
    <w:rsid w:val="00AD7F24"/>
    <w:rsid w:val="00B15638"/>
    <w:rsid w:val="00B2440F"/>
    <w:rsid w:val="00B27FF8"/>
    <w:rsid w:val="00B35E1D"/>
    <w:rsid w:val="00B40257"/>
    <w:rsid w:val="00B56195"/>
    <w:rsid w:val="00B57509"/>
    <w:rsid w:val="00B663FF"/>
    <w:rsid w:val="00B713B8"/>
    <w:rsid w:val="00B72594"/>
    <w:rsid w:val="00B73959"/>
    <w:rsid w:val="00B8229B"/>
    <w:rsid w:val="00B85EFB"/>
    <w:rsid w:val="00BC6AFA"/>
    <w:rsid w:val="00BD6393"/>
    <w:rsid w:val="00C01B62"/>
    <w:rsid w:val="00C17893"/>
    <w:rsid w:val="00C22675"/>
    <w:rsid w:val="00C30DE0"/>
    <w:rsid w:val="00C40B77"/>
    <w:rsid w:val="00C51B6F"/>
    <w:rsid w:val="00C6110E"/>
    <w:rsid w:val="00C63868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02D8B"/>
    <w:rsid w:val="00D42B78"/>
    <w:rsid w:val="00D4427C"/>
    <w:rsid w:val="00D6274D"/>
    <w:rsid w:val="00D8099B"/>
    <w:rsid w:val="00D836A8"/>
    <w:rsid w:val="00DA2980"/>
    <w:rsid w:val="00DB4987"/>
    <w:rsid w:val="00DB645E"/>
    <w:rsid w:val="00DD10AE"/>
    <w:rsid w:val="00DD40CB"/>
    <w:rsid w:val="00DD47B7"/>
    <w:rsid w:val="00DF6B7A"/>
    <w:rsid w:val="00E049B1"/>
    <w:rsid w:val="00E23EB4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25670"/>
    <w:rsid w:val="00F56B4A"/>
    <w:rsid w:val="00F56D4D"/>
    <w:rsid w:val="00F5709F"/>
    <w:rsid w:val="00F734DB"/>
    <w:rsid w:val="00F74D72"/>
    <w:rsid w:val="00F77465"/>
    <w:rsid w:val="00F9055A"/>
    <w:rsid w:val="00F96B13"/>
    <w:rsid w:val="00FC4EBF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No Spacing"/>
    <w:uiPriority w:val="1"/>
    <w:qFormat/>
    <w:rsid w:val="00DD40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D40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EBCB-53CA-415D-8599-875DBD8D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Kolosenok_OV</cp:lastModifiedBy>
  <cp:revision>2</cp:revision>
  <cp:lastPrinted>2017-07-05T11:08:00Z</cp:lastPrinted>
  <dcterms:created xsi:type="dcterms:W3CDTF">2017-07-10T11:15:00Z</dcterms:created>
  <dcterms:modified xsi:type="dcterms:W3CDTF">2017-07-10T11:15:00Z</dcterms:modified>
</cp:coreProperties>
</file>