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D6" w:rsidRPr="00B82D32" w:rsidRDefault="00AD7721" w:rsidP="00AD7721">
      <w:pPr>
        <w:pStyle w:val="ConsTitle"/>
        <w:widowControl/>
        <w:ind w:right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</w:t>
      </w:r>
      <w:r w:rsidR="006553F3"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8379D6" w:rsidRPr="00B82D32">
        <w:rPr>
          <w:rFonts w:ascii="Times New Roman" w:hAnsi="Times New Roman"/>
          <w:b w:val="0"/>
          <w:color w:val="000000"/>
          <w:sz w:val="24"/>
          <w:szCs w:val="24"/>
        </w:rPr>
        <w:t>РЕСПУБЛИКА КАРЕЛИЯ</w:t>
      </w:r>
    </w:p>
    <w:p w:rsidR="008379D6" w:rsidRPr="00B82D32" w:rsidRDefault="00D803F9" w:rsidP="008379D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СОВЕТ </w:t>
      </w:r>
      <w:r w:rsidR="008379D6" w:rsidRPr="00B82D32">
        <w:rPr>
          <w:rFonts w:ascii="Times New Roman" w:hAnsi="Times New Roman"/>
          <w:b w:val="0"/>
          <w:color w:val="000000"/>
          <w:sz w:val="24"/>
          <w:szCs w:val="24"/>
        </w:rPr>
        <w:t>ЛАХДЕНПОХСКОГО ГОРОДСКОГО ПОСЕЛЕНИЯ</w:t>
      </w:r>
    </w:p>
    <w:p w:rsidR="008379D6" w:rsidRPr="00B82D32" w:rsidRDefault="00D803F9" w:rsidP="00D803F9">
      <w:pPr>
        <w:pStyle w:val="ConsTitle"/>
        <w:widowControl/>
        <w:ind w:right="0" w:firstLine="540"/>
        <w:rPr>
          <w:rFonts w:ascii="Times New Roman" w:hAnsi="Times New Roman"/>
          <w:b w:val="0"/>
          <w:color w:val="000000"/>
          <w:sz w:val="24"/>
          <w:szCs w:val="24"/>
        </w:rPr>
      </w:pPr>
      <w:r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</w:t>
      </w:r>
      <w:r w:rsidR="00AD7721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LX </w:t>
      </w:r>
      <w:r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СЕССИЯ   </w:t>
      </w:r>
      <w:r w:rsidR="008379D6" w:rsidRPr="00B82D32">
        <w:rPr>
          <w:rFonts w:ascii="Times New Roman" w:hAnsi="Times New Roman"/>
          <w:b w:val="0"/>
          <w:color w:val="000000"/>
          <w:sz w:val="24"/>
          <w:szCs w:val="24"/>
        </w:rPr>
        <w:t>I</w:t>
      </w:r>
      <w:r w:rsidR="008379D6" w:rsidRPr="00B82D32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II</w:t>
      </w:r>
      <w:r w:rsidR="008379D6"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 СОЗЫВА</w:t>
      </w:r>
    </w:p>
    <w:p w:rsidR="008379D6" w:rsidRPr="00B82D32" w:rsidRDefault="008379D6" w:rsidP="008379D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</w:rPr>
      </w:pPr>
    </w:p>
    <w:p w:rsidR="008379D6" w:rsidRPr="00B82D32" w:rsidRDefault="008379D6" w:rsidP="008379D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379D6" w:rsidRPr="00B82D32" w:rsidRDefault="00D803F9" w:rsidP="00D803F9">
      <w:pPr>
        <w:pStyle w:val="ConsTitle"/>
        <w:widowControl/>
        <w:ind w:right="0" w:firstLine="540"/>
        <w:rPr>
          <w:rFonts w:ascii="Times New Roman" w:hAnsi="Times New Roman"/>
          <w:b w:val="0"/>
          <w:color w:val="000000"/>
          <w:sz w:val="24"/>
          <w:szCs w:val="24"/>
        </w:rPr>
      </w:pPr>
      <w:r w:rsidRPr="00B82D3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</w:t>
      </w:r>
      <w:r w:rsidR="008379D6" w:rsidRPr="00B82D32">
        <w:rPr>
          <w:rFonts w:ascii="Times New Roman" w:hAnsi="Times New Roman"/>
          <w:b w:val="0"/>
          <w:color w:val="000000"/>
          <w:sz w:val="24"/>
          <w:szCs w:val="24"/>
        </w:rPr>
        <w:t>РЕШЕНИЕ</w:t>
      </w:r>
    </w:p>
    <w:p w:rsidR="008379D6" w:rsidRPr="00693A5B" w:rsidRDefault="008379D6" w:rsidP="008379D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379D6" w:rsidRPr="00693A5B" w:rsidRDefault="008379D6" w:rsidP="008379D6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379D6" w:rsidRPr="00693A5B" w:rsidRDefault="00AD7721" w:rsidP="008379D6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от  01 июня </w:t>
      </w:r>
      <w:r w:rsidR="00B82D3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8379D6" w:rsidRPr="00693A5B">
        <w:rPr>
          <w:rFonts w:ascii="Times New Roman" w:hAnsi="Times New Roman"/>
          <w:b w:val="0"/>
          <w:color w:val="000000"/>
          <w:sz w:val="24"/>
          <w:szCs w:val="24"/>
        </w:rPr>
        <w:t>201</w:t>
      </w:r>
      <w:r w:rsidR="00417B00"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="008379D6" w:rsidRPr="00693A5B">
        <w:rPr>
          <w:rFonts w:ascii="Times New Roman" w:hAnsi="Times New Roman"/>
          <w:b w:val="0"/>
          <w:color w:val="000000"/>
          <w:sz w:val="24"/>
          <w:szCs w:val="24"/>
        </w:rPr>
        <w:t xml:space="preserve"> года                                      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LX</w:t>
      </w:r>
      <w:r w:rsidRPr="00AD7721">
        <w:rPr>
          <w:rFonts w:ascii="Times New Roman" w:hAnsi="Times New Roman"/>
          <w:b w:val="0"/>
          <w:color w:val="000000"/>
          <w:sz w:val="24"/>
          <w:szCs w:val="24"/>
        </w:rPr>
        <w:t>/</w:t>
      </w:r>
      <w:r w:rsidR="008379D6" w:rsidRPr="00693A5B">
        <w:rPr>
          <w:rFonts w:ascii="Times New Roman" w:hAnsi="Times New Roman"/>
          <w:b w:val="0"/>
          <w:color w:val="000000"/>
          <w:sz w:val="24"/>
          <w:szCs w:val="24"/>
        </w:rPr>
        <w:t xml:space="preserve">№ </w:t>
      </w:r>
      <w:r w:rsidRPr="00AD7721">
        <w:rPr>
          <w:rFonts w:ascii="Times New Roman" w:hAnsi="Times New Roman"/>
          <w:b w:val="0"/>
          <w:color w:val="000000"/>
          <w:sz w:val="24"/>
          <w:szCs w:val="24"/>
        </w:rPr>
        <w:t xml:space="preserve">418 - 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III</w:t>
      </w:r>
      <w:r w:rsidR="00F13473">
        <w:rPr>
          <w:rFonts w:ascii="Times New Roman" w:hAnsi="Times New Roman"/>
          <w:b w:val="0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8379D6" w:rsidRPr="00693A5B">
        <w:rPr>
          <w:rFonts w:ascii="Times New Roman" w:hAnsi="Times New Roman"/>
          <w:b w:val="0"/>
          <w:color w:val="000000"/>
          <w:sz w:val="24"/>
          <w:szCs w:val="24"/>
        </w:rPr>
        <w:t xml:space="preserve">   </w:t>
      </w:r>
    </w:p>
    <w:p w:rsidR="008379D6" w:rsidRPr="00693A5B" w:rsidRDefault="00AD7721" w:rsidP="00AD7721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  <w:r w:rsidRPr="00AD772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8379D6" w:rsidRPr="00693A5B">
        <w:rPr>
          <w:rFonts w:ascii="Times New Roman" w:hAnsi="Times New Roman"/>
          <w:b w:val="0"/>
          <w:color w:val="000000"/>
          <w:sz w:val="24"/>
          <w:szCs w:val="24"/>
        </w:rPr>
        <w:t>г. Лахденпохья</w:t>
      </w:r>
    </w:p>
    <w:p w:rsidR="002C5682" w:rsidRDefault="002C5682" w:rsidP="00C45357">
      <w:pPr>
        <w:spacing w:after="0" w:line="240" w:lineRule="atLeast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F824FF" w:rsidRPr="008379D6" w:rsidRDefault="00F824FF" w:rsidP="008379D6">
      <w:pPr>
        <w:spacing w:after="0" w:line="240" w:lineRule="atLeast"/>
        <w:ind w:right="51"/>
        <w:rPr>
          <w:rFonts w:ascii="Times New Roman" w:hAnsi="Times New Roman"/>
          <w:spacing w:val="-1"/>
          <w:sz w:val="24"/>
          <w:szCs w:val="24"/>
        </w:rPr>
      </w:pPr>
    </w:p>
    <w:p w:rsidR="00544019" w:rsidRDefault="005E0DC1" w:rsidP="00C45357">
      <w:pPr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</w:rPr>
      </w:pPr>
      <w:r w:rsidRPr="00CD29B4">
        <w:rPr>
          <w:rFonts w:ascii="Times New Roman" w:hAnsi="Times New Roman"/>
          <w:sz w:val="24"/>
          <w:szCs w:val="24"/>
        </w:rPr>
        <w:t xml:space="preserve">        </w:t>
      </w:r>
    </w:p>
    <w:p w:rsidR="00544019" w:rsidRPr="00B46FBD" w:rsidRDefault="00AD7721" w:rsidP="00417B00">
      <w:pPr>
        <w:tabs>
          <w:tab w:val="left" w:pos="5387"/>
        </w:tabs>
        <w:spacing w:after="0" w:line="240" w:lineRule="atLeast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44019">
        <w:rPr>
          <w:rFonts w:ascii="Times New Roman" w:hAnsi="Times New Roman"/>
          <w:sz w:val="24"/>
          <w:szCs w:val="24"/>
        </w:rPr>
        <w:t>О внесении</w:t>
      </w:r>
      <w:r>
        <w:rPr>
          <w:rFonts w:ascii="Times New Roman" w:hAnsi="Times New Roman"/>
          <w:sz w:val="24"/>
          <w:szCs w:val="24"/>
        </w:rPr>
        <w:t xml:space="preserve"> изменений в р</w:t>
      </w:r>
      <w:r w:rsidR="00544019">
        <w:rPr>
          <w:rFonts w:ascii="Times New Roman" w:hAnsi="Times New Roman"/>
          <w:sz w:val="24"/>
          <w:szCs w:val="24"/>
        </w:rPr>
        <w:t xml:space="preserve">ешение Совета депутатов Лахденпохского городского поселения </w:t>
      </w:r>
      <w:r w:rsidR="00544019">
        <w:rPr>
          <w:rFonts w:ascii="Times New Roman" w:hAnsi="Times New Roman"/>
          <w:sz w:val="24"/>
          <w:szCs w:val="24"/>
          <w:lang w:val="en-US"/>
        </w:rPr>
        <w:t>XXXIII</w:t>
      </w:r>
      <w:r w:rsidR="00544019" w:rsidRPr="00B46FBD">
        <w:rPr>
          <w:rFonts w:ascii="Times New Roman" w:hAnsi="Times New Roman"/>
          <w:sz w:val="24"/>
          <w:szCs w:val="24"/>
        </w:rPr>
        <w:t xml:space="preserve"> </w:t>
      </w:r>
      <w:r w:rsidR="00544019">
        <w:rPr>
          <w:rFonts w:ascii="Times New Roman" w:hAnsi="Times New Roman"/>
          <w:sz w:val="24"/>
          <w:szCs w:val="24"/>
        </w:rPr>
        <w:t xml:space="preserve">сессия </w:t>
      </w:r>
      <w:r w:rsidR="00544019">
        <w:rPr>
          <w:rFonts w:ascii="Times New Roman" w:hAnsi="Times New Roman"/>
          <w:sz w:val="24"/>
          <w:szCs w:val="24"/>
          <w:lang w:val="en-US"/>
        </w:rPr>
        <w:t>III</w:t>
      </w:r>
      <w:r w:rsidR="00544019">
        <w:rPr>
          <w:rFonts w:ascii="Times New Roman" w:hAnsi="Times New Roman"/>
          <w:sz w:val="24"/>
          <w:szCs w:val="24"/>
        </w:rPr>
        <w:t xml:space="preserve"> созыва от 18 февраля 2016 года </w:t>
      </w:r>
      <w:r w:rsidR="00544019">
        <w:rPr>
          <w:rFonts w:ascii="Times New Roman" w:hAnsi="Times New Roman"/>
          <w:sz w:val="24"/>
          <w:szCs w:val="24"/>
          <w:lang w:val="en-US"/>
        </w:rPr>
        <w:t>XXXIII</w:t>
      </w:r>
      <w:r w:rsidR="00544019" w:rsidRPr="00B46FBD">
        <w:rPr>
          <w:rFonts w:ascii="Times New Roman" w:hAnsi="Times New Roman"/>
          <w:sz w:val="24"/>
          <w:szCs w:val="24"/>
        </w:rPr>
        <w:t>/</w:t>
      </w:r>
      <w:r w:rsidR="00544019">
        <w:rPr>
          <w:rFonts w:ascii="Times New Roman" w:hAnsi="Times New Roman"/>
          <w:sz w:val="24"/>
          <w:szCs w:val="24"/>
        </w:rPr>
        <w:t>№189-</w:t>
      </w:r>
      <w:r w:rsidR="00544019">
        <w:rPr>
          <w:rFonts w:ascii="Times New Roman" w:hAnsi="Times New Roman"/>
          <w:sz w:val="24"/>
          <w:szCs w:val="24"/>
          <w:lang w:val="en-US"/>
        </w:rPr>
        <w:t>III</w:t>
      </w:r>
      <w:r w:rsidR="00544019" w:rsidRPr="00B46FBD">
        <w:rPr>
          <w:rFonts w:ascii="Times New Roman" w:hAnsi="Times New Roman"/>
          <w:sz w:val="24"/>
          <w:szCs w:val="24"/>
        </w:rPr>
        <w:t xml:space="preserve"> </w:t>
      </w:r>
      <w:r w:rsidR="00544019">
        <w:rPr>
          <w:rFonts w:ascii="Times New Roman" w:hAnsi="Times New Roman"/>
          <w:sz w:val="24"/>
          <w:szCs w:val="24"/>
        </w:rPr>
        <w:t xml:space="preserve">«Об утверждении Плана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544019">
        <w:rPr>
          <w:rFonts w:ascii="Times New Roman" w:hAnsi="Times New Roman"/>
          <w:sz w:val="24"/>
          <w:szCs w:val="24"/>
        </w:rPr>
        <w:t xml:space="preserve">приватизации муниципального имущества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44019">
        <w:rPr>
          <w:rFonts w:ascii="Times New Roman" w:hAnsi="Times New Roman"/>
          <w:sz w:val="24"/>
          <w:szCs w:val="24"/>
        </w:rPr>
        <w:t xml:space="preserve">Лахденпохского городского поселения на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44019">
        <w:rPr>
          <w:rFonts w:ascii="Times New Roman" w:hAnsi="Times New Roman"/>
          <w:sz w:val="24"/>
          <w:szCs w:val="24"/>
        </w:rPr>
        <w:t>2016 – 2018 годы»</w:t>
      </w:r>
    </w:p>
    <w:p w:rsidR="00544019" w:rsidRDefault="00544019" w:rsidP="00C45357">
      <w:pPr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</w:rPr>
      </w:pPr>
    </w:p>
    <w:p w:rsidR="00544019" w:rsidRDefault="00544019" w:rsidP="00C45357">
      <w:pPr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</w:rPr>
      </w:pPr>
    </w:p>
    <w:p w:rsidR="00C45357" w:rsidRPr="00CD29B4" w:rsidRDefault="005E0DC1" w:rsidP="00544019">
      <w:pPr>
        <w:spacing w:after="0" w:line="240" w:lineRule="atLeast"/>
        <w:ind w:right="51" w:firstLine="709"/>
        <w:jc w:val="both"/>
        <w:rPr>
          <w:rFonts w:ascii="Times New Roman" w:hAnsi="Times New Roman"/>
          <w:sz w:val="24"/>
          <w:szCs w:val="24"/>
        </w:rPr>
      </w:pPr>
      <w:r w:rsidRPr="00CD29B4">
        <w:rPr>
          <w:rFonts w:ascii="Times New Roman" w:hAnsi="Times New Roman"/>
          <w:sz w:val="24"/>
          <w:szCs w:val="24"/>
        </w:rPr>
        <w:t xml:space="preserve">В соответствии </w:t>
      </w:r>
      <w:r w:rsidRPr="00CD29B4">
        <w:rPr>
          <w:rFonts w:ascii="Times New Roman" w:hAnsi="Times New Roman"/>
          <w:spacing w:val="9"/>
          <w:sz w:val="24"/>
          <w:szCs w:val="24"/>
        </w:rPr>
        <w:t xml:space="preserve">с Федеральным законом от </w:t>
      </w:r>
      <w:r w:rsidRPr="00CD29B4">
        <w:rPr>
          <w:rFonts w:ascii="Times New Roman" w:hAnsi="Times New Roman"/>
          <w:spacing w:val="6"/>
          <w:sz w:val="24"/>
          <w:szCs w:val="24"/>
        </w:rPr>
        <w:t xml:space="preserve">06.10.2003 № 131-ФЗ «Об общих </w:t>
      </w:r>
      <w:r w:rsidR="00AD7721">
        <w:rPr>
          <w:rFonts w:ascii="Times New Roman" w:hAnsi="Times New Roman"/>
          <w:spacing w:val="6"/>
          <w:sz w:val="24"/>
          <w:szCs w:val="24"/>
        </w:rPr>
        <w:t xml:space="preserve">      </w:t>
      </w:r>
      <w:r w:rsidRPr="00CD29B4">
        <w:rPr>
          <w:rFonts w:ascii="Times New Roman" w:hAnsi="Times New Roman"/>
          <w:spacing w:val="6"/>
          <w:sz w:val="24"/>
          <w:szCs w:val="24"/>
        </w:rPr>
        <w:t xml:space="preserve">принципах организации местного самоуправления в </w:t>
      </w:r>
      <w:r w:rsidRPr="00CD29B4">
        <w:rPr>
          <w:rFonts w:ascii="Times New Roman" w:hAnsi="Times New Roman"/>
          <w:sz w:val="24"/>
          <w:szCs w:val="24"/>
        </w:rPr>
        <w:t>Российской</w:t>
      </w:r>
      <w:r w:rsidR="00923213">
        <w:rPr>
          <w:rFonts w:ascii="Times New Roman" w:hAnsi="Times New Roman"/>
          <w:sz w:val="24"/>
          <w:szCs w:val="24"/>
        </w:rPr>
        <w:t xml:space="preserve"> </w:t>
      </w:r>
      <w:r w:rsidRPr="00CD29B4">
        <w:rPr>
          <w:rFonts w:ascii="Times New Roman" w:hAnsi="Times New Roman"/>
          <w:sz w:val="24"/>
          <w:szCs w:val="24"/>
        </w:rPr>
        <w:t xml:space="preserve">Федерации»,  </w:t>
      </w:r>
      <w:r w:rsidR="008C1767">
        <w:rPr>
          <w:rFonts w:ascii="Times New Roman" w:hAnsi="Times New Roman"/>
          <w:sz w:val="24"/>
          <w:szCs w:val="24"/>
        </w:rPr>
        <w:t>Федеральным законом</w:t>
      </w:r>
      <w:r w:rsidR="00923213">
        <w:rPr>
          <w:rFonts w:ascii="Times New Roman" w:hAnsi="Times New Roman"/>
          <w:sz w:val="24"/>
          <w:szCs w:val="24"/>
        </w:rPr>
        <w:t xml:space="preserve"> </w:t>
      </w:r>
      <w:r w:rsidR="00923213">
        <w:rPr>
          <w:rFonts w:ascii="Times New Roman" w:hAnsi="Times New Roman"/>
          <w:sz w:val="24"/>
          <w:szCs w:val="24"/>
          <w:lang w:eastAsia="ru-RU"/>
        </w:rPr>
        <w:t>от 21.12.2001 №178-ФЗ</w:t>
      </w:r>
      <w:r w:rsidR="008C1767">
        <w:rPr>
          <w:rFonts w:ascii="Times New Roman" w:hAnsi="Times New Roman"/>
          <w:sz w:val="24"/>
          <w:szCs w:val="24"/>
        </w:rPr>
        <w:t xml:space="preserve"> «</w:t>
      </w:r>
      <w:r w:rsidR="008C1767">
        <w:rPr>
          <w:rFonts w:ascii="Times New Roman" w:hAnsi="Times New Roman"/>
          <w:sz w:val="24"/>
          <w:szCs w:val="24"/>
          <w:lang w:eastAsia="ru-RU"/>
        </w:rPr>
        <w:t>О</w:t>
      </w:r>
      <w:r w:rsidR="00F824FF">
        <w:rPr>
          <w:rFonts w:ascii="Times New Roman" w:hAnsi="Times New Roman"/>
          <w:sz w:val="24"/>
          <w:szCs w:val="24"/>
          <w:lang w:eastAsia="ru-RU"/>
        </w:rPr>
        <w:t xml:space="preserve"> приватизации государственного и муниципального </w:t>
      </w:r>
      <w:r w:rsidR="00AD7721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F824FF">
        <w:rPr>
          <w:rFonts w:ascii="Times New Roman" w:hAnsi="Times New Roman"/>
          <w:sz w:val="24"/>
          <w:szCs w:val="24"/>
          <w:lang w:eastAsia="ru-RU"/>
        </w:rPr>
        <w:t>имущества»</w:t>
      </w:r>
      <w:r w:rsidR="00B46FBD">
        <w:rPr>
          <w:rFonts w:ascii="Times New Roman" w:hAnsi="Times New Roman"/>
          <w:sz w:val="24"/>
          <w:szCs w:val="24"/>
          <w:lang w:eastAsia="ru-RU"/>
        </w:rPr>
        <w:t>,</w:t>
      </w:r>
      <w:r w:rsidR="008C17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29B4">
        <w:rPr>
          <w:rFonts w:ascii="Times New Roman" w:hAnsi="Times New Roman"/>
          <w:sz w:val="24"/>
          <w:szCs w:val="24"/>
        </w:rPr>
        <w:t>Устав</w:t>
      </w:r>
      <w:r w:rsidR="000D1433" w:rsidRPr="00CD29B4">
        <w:rPr>
          <w:rFonts w:ascii="Times New Roman" w:hAnsi="Times New Roman"/>
          <w:sz w:val="24"/>
          <w:szCs w:val="24"/>
        </w:rPr>
        <w:t>ом</w:t>
      </w:r>
      <w:r w:rsidRPr="00CD29B4">
        <w:rPr>
          <w:rFonts w:ascii="Times New Roman" w:hAnsi="Times New Roman"/>
          <w:sz w:val="24"/>
          <w:szCs w:val="24"/>
        </w:rPr>
        <w:t xml:space="preserve"> </w:t>
      </w:r>
      <w:r w:rsidR="0089200C" w:rsidRPr="00CD29B4">
        <w:rPr>
          <w:rFonts w:ascii="Times New Roman" w:hAnsi="Times New Roman"/>
          <w:sz w:val="24"/>
          <w:szCs w:val="24"/>
        </w:rPr>
        <w:t xml:space="preserve">Лахденпохского городского </w:t>
      </w:r>
      <w:r w:rsidRPr="00CD29B4">
        <w:rPr>
          <w:rFonts w:ascii="Times New Roman" w:hAnsi="Times New Roman"/>
          <w:sz w:val="24"/>
          <w:szCs w:val="24"/>
        </w:rPr>
        <w:t>поселения</w:t>
      </w:r>
      <w:r w:rsidR="00B46FBD">
        <w:rPr>
          <w:rFonts w:ascii="Times New Roman" w:hAnsi="Times New Roman"/>
          <w:sz w:val="24"/>
          <w:szCs w:val="24"/>
        </w:rPr>
        <w:t>,</w:t>
      </w:r>
      <w:r w:rsidRPr="00CD29B4">
        <w:rPr>
          <w:rFonts w:ascii="Times New Roman" w:hAnsi="Times New Roman"/>
          <w:sz w:val="24"/>
          <w:szCs w:val="24"/>
        </w:rPr>
        <w:t xml:space="preserve"> Совет депутатов </w:t>
      </w:r>
      <w:r w:rsidR="0089200C" w:rsidRPr="00CD29B4">
        <w:rPr>
          <w:rFonts w:ascii="Times New Roman" w:hAnsi="Times New Roman"/>
          <w:sz w:val="24"/>
          <w:szCs w:val="24"/>
        </w:rPr>
        <w:t xml:space="preserve">Лахденпохского городского </w:t>
      </w:r>
      <w:r w:rsidRPr="00CD29B4">
        <w:rPr>
          <w:rFonts w:ascii="Times New Roman" w:hAnsi="Times New Roman"/>
          <w:sz w:val="24"/>
          <w:szCs w:val="24"/>
        </w:rPr>
        <w:t xml:space="preserve">поселения </w:t>
      </w:r>
      <w:r w:rsidR="00AD7721">
        <w:rPr>
          <w:rFonts w:ascii="Times New Roman" w:hAnsi="Times New Roman"/>
          <w:sz w:val="24"/>
          <w:szCs w:val="24"/>
        </w:rPr>
        <w:t xml:space="preserve"> </w:t>
      </w:r>
      <w:r w:rsidRPr="00CD29B4">
        <w:rPr>
          <w:rFonts w:ascii="Times New Roman" w:hAnsi="Times New Roman"/>
          <w:sz w:val="24"/>
          <w:szCs w:val="24"/>
        </w:rPr>
        <w:t>Р</w:t>
      </w:r>
      <w:r w:rsidR="00D803F9" w:rsidRPr="00D803F9">
        <w:rPr>
          <w:rFonts w:ascii="Times New Roman" w:hAnsi="Times New Roman"/>
          <w:sz w:val="24"/>
          <w:szCs w:val="24"/>
        </w:rPr>
        <w:t xml:space="preserve"> </w:t>
      </w:r>
      <w:r w:rsidRPr="00CD29B4">
        <w:rPr>
          <w:rFonts w:ascii="Times New Roman" w:hAnsi="Times New Roman"/>
          <w:sz w:val="24"/>
          <w:szCs w:val="24"/>
        </w:rPr>
        <w:t>Е</w:t>
      </w:r>
      <w:r w:rsidR="00D803F9" w:rsidRPr="00D803F9">
        <w:rPr>
          <w:rFonts w:ascii="Times New Roman" w:hAnsi="Times New Roman"/>
          <w:sz w:val="24"/>
          <w:szCs w:val="24"/>
        </w:rPr>
        <w:t xml:space="preserve"> </w:t>
      </w:r>
      <w:r w:rsidRPr="00CD29B4">
        <w:rPr>
          <w:rFonts w:ascii="Times New Roman" w:hAnsi="Times New Roman"/>
          <w:sz w:val="24"/>
          <w:szCs w:val="24"/>
        </w:rPr>
        <w:t>Ш</w:t>
      </w:r>
      <w:r w:rsidR="00D803F9" w:rsidRPr="00D803F9">
        <w:rPr>
          <w:rFonts w:ascii="Times New Roman" w:hAnsi="Times New Roman"/>
          <w:sz w:val="24"/>
          <w:szCs w:val="24"/>
        </w:rPr>
        <w:t xml:space="preserve"> </w:t>
      </w:r>
      <w:r w:rsidRPr="00CD29B4">
        <w:rPr>
          <w:rFonts w:ascii="Times New Roman" w:hAnsi="Times New Roman"/>
          <w:sz w:val="24"/>
          <w:szCs w:val="24"/>
        </w:rPr>
        <w:t>И</w:t>
      </w:r>
      <w:r w:rsidR="00D803F9" w:rsidRPr="00D803F9">
        <w:rPr>
          <w:rFonts w:ascii="Times New Roman" w:hAnsi="Times New Roman"/>
          <w:sz w:val="24"/>
          <w:szCs w:val="24"/>
        </w:rPr>
        <w:t xml:space="preserve"> </w:t>
      </w:r>
      <w:r w:rsidRPr="00CD29B4">
        <w:rPr>
          <w:rFonts w:ascii="Times New Roman" w:hAnsi="Times New Roman"/>
          <w:sz w:val="24"/>
          <w:szCs w:val="24"/>
        </w:rPr>
        <w:t>Л:</w:t>
      </w:r>
    </w:p>
    <w:p w:rsidR="0089200C" w:rsidRPr="00CD29B4" w:rsidRDefault="0089200C" w:rsidP="00C45357">
      <w:pPr>
        <w:spacing w:after="0" w:line="240" w:lineRule="atLeast"/>
        <w:ind w:right="51" w:firstLine="567"/>
        <w:jc w:val="both"/>
        <w:rPr>
          <w:rFonts w:ascii="Times New Roman" w:hAnsi="Times New Roman"/>
          <w:sz w:val="24"/>
          <w:szCs w:val="24"/>
        </w:rPr>
      </w:pPr>
    </w:p>
    <w:p w:rsidR="00C45357" w:rsidRPr="00B46FBD" w:rsidRDefault="005E0DC1" w:rsidP="00B46FBD">
      <w:pPr>
        <w:spacing w:after="0" w:line="240" w:lineRule="atLeast"/>
        <w:ind w:right="51" w:firstLine="709"/>
        <w:jc w:val="both"/>
        <w:rPr>
          <w:rFonts w:ascii="Times New Roman" w:hAnsi="Times New Roman"/>
          <w:sz w:val="24"/>
          <w:szCs w:val="24"/>
        </w:rPr>
      </w:pPr>
      <w:r w:rsidRPr="00CD29B4">
        <w:rPr>
          <w:rFonts w:ascii="Times New Roman" w:hAnsi="Times New Roman"/>
          <w:sz w:val="24"/>
          <w:szCs w:val="24"/>
        </w:rPr>
        <w:t xml:space="preserve">1. </w:t>
      </w:r>
      <w:r w:rsidR="00AD7721">
        <w:rPr>
          <w:rFonts w:ascii="Times New Roman" w:hAnsi="Times New Roman"/>
          <w:sz w:val="24"/>
          <w:szCs w:val="24"/>
        </w:rPr>
        <w:t>Внести изменения в р</w:t>
      </w:r>
      <w:r w:rsidR="00B46FBD">
        <w:rPr>
          <w:rFonts w:ascii="Times New Roman" w:hAnsi="Times New Roman"/>
          <w:sz w:val="24"/>
          <w:szCs w:val="24"/>
        </w:rPr>
        <w:t xml:space="preserve">ешение Совета депутатов Лахденпохского городского поселения </w:t>
      </w:r>
      <w:r w:rsidR="00B46FBD">
        <w:rPr>
          <w:rFonts w:ascii="Times New Roman" w:hAnsi="Times New Roman"/>
          <w:sz w:val="24"/>
          <w:szCs w:val="24"/>
          <w:lang w:val="en-US"/>
        </w:rPr>
        <w:t>XXXIII</w:t>
      </w:r>
      <w:r w:rsidR="00B46FBD">
        <w:rPr>
          <w:rFonts w:ascii="Times New Roman" w:hAnsi="Times New Roman"/>
          <w:sz w:val="24"/>
          <w:szCs w:val="24"/>
        </w:rPr>
        <w:t xml:space="preserve"> сессия </w:t>
      </w:r>
      <w:r w:rsidR="00B46FBD">
        <w:rPr>
          <w:rFonts w:ascii="Times New Roman" w:hAnsi="Times New Roman"/>
          <w:sz w:val="24"/>
          <w:szCs w:val="24"/>
          <w:lang w:val="en-US"/>
        </w:rPr>
        <w:t>III</w:t>
      </w:r>
      <w:r w:rsidR="00923213">
        <w:rPr>
          <w:rFonts w:ascii="Times New Roman" w:hAnsi="Times New Roman"/>
          <w:sz w:val="24"/>
          <w:szCs w:val="24"/>
        </w:rPr>
        <w:t xml:space="preserve"> </w:t>
      </w:r>
      <w:r w:rsidR="00B46FBD">
        <w:rPr>
          <w:rFonts w:ascii="Times New Roman" w:hAnsi="Times New Roman"/>
          <w:sz w:val="24"/>
          <w:szCs w:val="24"/>
        </w:rPr>
        <w:t>созыва от</w:t>
      </w:r>
      <w:r w:rsidR="00923213">
        <w:rPr>
          <w:rFonts w:ascii="Times New Roman" w:hAnsi="Times New Roman"/>
          <w:sz w:val="24"/>
          <w:szCs w:val="24"/>
        </w:rPr>
        <w:t xml:space="preserve"> </w:t>
      </w:r>
      <w:r w:rsidR="00B46FBD">
        <w:rPr>
          <w:rFonts w:ascii="Times New Roman" w:hAnsi="Times New Roman"/>
          <w:sz w:val="24"/>
          <w:szCs w:val="24"/>
        </w:rPr>
        <w:t xml:space="preserve">18 февраля 2016 года </w:t>
      </w:r>
      <w:r w:rsidR="00B46FBD">
        <w:rPr>
          <w:rFonts w:ascii="Times New Roman" w:hAnsi="Times New Roman"/>
          <w:sz w:val="24"/>
          <w:szCs w:val="24"/>
          <w:lang w:val="en-US"/>
        </w:rPr>
        <w:t>XXXIII</w:t>
      </w:r>
      <w:r w:rsidR="00B46FBD" w:rsidRPr="00B46FBD">
        <w:rPr>
          <w:rFonts w:ascii="Times New Roman" w:hAnsi="Times New Roman"/>
          <w:sz w:val="24"/>
          <w:szCs w:val="24"/>
        </w:rPr>
        <w:t>/</w:t>
      </w:r>
      <w:r w:rsidR="00B46FBD">
        <w:rPr>
          <w:rFonts w:ascii="Times New Roman" w:hAnsi="Times New Roman"/>
          <w:sz w:val="24"/>
          <w:szCs w:val="24"/>
        </w:rPr>
        <w:t>№189-</w:t>
      </w:r>
      <w:r w:rsidR="00B46FBD">
        <w:rPr>
          <w:rFonts w:ascii="Times New Roman" w:hAnsi="Times New Roman"/>
          <w:sz w:val="24"/>
          <w:szCs w:val="24"/>
          <w:lang w:val="en-US"/>
        </w:rPr>
        <w:t>III</w:t>
      </w:r>
      <w:r w:rsidR="00B46FBD" w:rsidRPr="00B46FBD">
        <w:rPr>
          <w:rFonts w:ascii="Times New Roman" w:hAnsi="Times New Roman"/>
          <w:sz w:val="24"/>
          <w:szCs w:val="24"/>
        </w:rPr>
        <w:t xml:space="preserve"> </w:t>
      </w:r>
      <w:r w:rsidR="00B46FBD">
        <w:rPr>
          <w:rFonts w:ascii="Times New Roman" w:hAnsi="Times New Roman"/>
          <w:sz w:val="24"/>
          <w:szCs w:val="24"/>
        </w:rPr>
        <w:t xml:space="preserve">«Об утверждении Плана </w:t>
      </w:r>
      <w:r w:rsidR="00AD7721">
        <w:rPr>
          <w:rFonts w:ascii="Times New Roman" w:hAnsi="Times New Roman"/>
          <w:sz w:val="24"/>
          <w:szCs w:val="24"/>
        </w:rPr>
        <w:t xml:space="preserve">  </w:t>
      </w:r>
      <w:r w:rsidR="00B46FBD">
        <w:rPr>
          <w:rFonts w:ascii="Times New Roman" w:hAnsi="Times New Roman"/>
          <w:sz w:val="24"/>
          <w:szCs w:val="24"/>
        </w:rPr>
        <w:t>приватизации муниципального имущества Лахденпохско</w:t>
      </w:r>
      <w:r w:rsidR="0068736A">
        <w:rPr>
          <w:rFonts w:ascii="Times New Roman" w:hAnsi="Times New Roman"/>
          <w:sz w:val="24"/>
          <w:szCs w:val="24"/>
        </w:rPr>
        <w:t xml:space="preserve">го городского поселения </w:t>
      </w:r>
      <w:r w:rsidR="00AD7721">
        <w:rPr>
          <w:rFonts w:ascii="Times New Roman" w:hAnsi="Times New Roman"/>
          <w:sz w:val="24"/>
          <w:szCs w:val="24"/>
        </w:rPr>
        <w:t xml:space="preserve">                      </w:t>
      </w:r>
      <w:r w:rsidR="0068736A">
        <w:rPr>
          <w:rFonts w:ascii="Times New Roman" w:hAnsi="Times New Roman"/>
          <w:sz w:val="24"/>
          <w:szCs w:val="24"/>
        </w:rPr>
        <w:t>на 2016-</w:t>
      </w:r>
      <w:r w:rsidR="00B46FBD">
        <w:rPr>
          <w:rFonts w:ascii="Times New Roman" w:hAnsi="Times New Roman"/>
          <w:sz w:val="24"/>
          <w:szCs w:val="24"/>
        </w:rPr>
        <w:t>2018 годы»</w:t>
      </w:r>
      <w:r w:rsidR="00F5201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40BFE">
        <w:rPr>
          <w:rFonts w:ascii="Times New Roman" w:hAnsi="Times New Roman"/>
          <w:spacing w:val="3"/>
          <w:sz w:val="24"/>
          <w:szCs w:val="24"/>
        </w:rPr>
        <w:t xml:space="preserve">согласно </w:t>
      </w:r>
      <w:r w:rsidR="00AD7721">
        <w:rPr>
          <w:rFonts w:ascii="Times New Roman" w:hAnsi="Times New Roman"/>
          <w:spacing w:val="3"/>
          <w:sz w:val="24"/>
          <w:szCs w:val="24"/>
        </w:rPr>
        <w:t>п</w:t>
      </w:r>
      <w:r w:rsidRPr="00CD29B4">
        <w:rPr>
          <w:rFonts w:ascii="Times New Roman" w:hAnsi="Times New Roman"/>
          <w:spacing w:val="-1"/>
          <w:sz w:val="24"/>
          <w:szCs w:val="24"/>
        </w:rPr>
        <w:t>риложени</w:t>
      </w:r>
      <w:r w:rsidR="0051262D">
        <w:rPr>
          <w:rFonts w:ascii="Times New Roman" w:hAnsi="Times New Roman"/>
          <w:spacing w:val="-1"/>
          <w:sz w:val="24"/>
          <w:szCs w:val="24"/>
        </w:rPr>
        <w:t>я</w:t>
      </w:r>
      <w:r w:rsidRPr="00CD29B4">
        <w:rPr>
          <w:rFonts w:ascii="Times New Roman" w:hAnsi="Times New Roman"/>
          <w:spacing w:val="-1"/>
          <w:sz w:val="24"/>
          <w:szCs w:val="24"/>
        </w:rPr>
        <w:t>.</w:t>
      </w:r>
    </w:p>
    <w:p w:rsidR="00C122EB" w:rsidRDefault="00D803F9" w:rsidP="00D803F9">
      <w:pPr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</w:rPr>
      </w:pPr>
      <w:r w:rsidRPr="0051262D">
        <w:rPr>
          <w:rFonts w:ascii="Times New Roman" w:hAnsi="Times New Roman"/>
          <w:sz w:val="24"/>
          <w:szCs w:val="24"/>
        </w:rPr>
        <w:t xml:space="preserve">           </w:t>
      </w:r>
      <w:r w:rsidR="00AD7721">
        <w:rPr>
          <w:rFonts w:ascii="Times New Roman" w:hAnsi="Times New Roman"/>
          <w:sz w:val="24"/>
          <w:szCs w:val="24"/>
        </w:rPr>
        <w:t xml:space="preserve">2. </w:t>
      </w:r>
      <w:r w:rsidR="00F824FF">
        <w:rPr>
          <w:rFonts w:ascii="Times New Roman" w:hAnsi="Times New Roman"/>
          <w:sz w:val="24"/>
          <w:szCs w:val="24"/>
        </w:rPr>
        <w:t xml:space="preserve">Контроль за исполнением данного решения возложить на </w:t>
      </w:r>
      <w:r w:rsidR="00B46FBD">
        <w:rPr>
          <w:rFonts w:ascii="Times New Roman" w:hAnsi="Times New Roman"/>
          <w:sz w:val="24"/>
          <w:szCs w:val="24"/>
        </w:rPr>
        <w:t>а</w:t>
      </w:r>
      <w:r w:rsidR="00F824FF">
        <w:rPr>
          <w:rFonts w:ascii="Times New Roman" w:hAnsi="Times New Roman"/>
          <w:sz w:val="24"/>
          <w:szCs w:val="24"/>
        </w:rPr>
        <w:t xml:space="preserve">дминистрацию </w:t>
      </w:r>
      <w:r w:rsidR="00AD7721">
        <w:rPr>
          <w:rFonts w:ascii="Times New Roman" w:hAnsi="Times New Roman"/>
          <w:sz w:val="24"/>
          <w:szCs w:val="24"/>
        </w:rPr>
        <w:t xml:space="preserve">                </w:t>
      </w:r>
      <w:r w:rsidR="00F824FF">
        <w:rPr>
          <w:rFonts w:ascii="Times New Roman" w:hAnsi="Times New Roman"/>
          <w:sz w:val="24"/>
          <w:szCs w:val="24"/>
        </w:rPr>
        <w:t>Лахденпохского городского поселения.</w:t>
      </w:r>
    </w:p>
    <w:p w:rsidR="008379D6" w:rsidRPr="00D803F9" w:rsidRDefault="00885A38" w:rsidP="00D803F9">
      <w:pPr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</w:rPr>
      </w:pPr>
      <w:r w:rsidRPr="00CD29B4">
        <w:rPr>
          <w:rFonts w:ascii="Times New Roman" w:hAnsi="Times New Roman"/>
          <w:sz w:val="24"/>
          <w:szCs w:val="24"/>
        </w:rPr>
        <w:t xml:space="preserve">     </w:t>
      </w:r>
      <w:r w:rsidR="00D803F9" w:rsidRPr="00D803F9">
        <w:rPr>
          <w:rFonts w:ascii="Times New Roman" w:hAnsi="Times New Roman"/>
          <w:sz w:val="24"/>
          <w:szCs w:val="24"/>
        </w:rPr>
        <w:t xml:space="preserve">     </w:t>
      </w:r>
      <w:r w:rsidR="004F2E6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4F2E6C">
        <w:rPr>
          <w:rFonts w:ascii="Times New Roman" w:hAnsi="Times New Roman"/>
          <w:color w:val="000000"/>
          <w:sz w:val="24"/>
          <w:szCs w:val="24"/>
        </w:rPr>
        <w:t>3</w:t>
      </w:r>
      <w:r w:rsidR="008379D6">
        <w:rPr>
          <w:rFonts w:ascii="Times New Roman" w:hAnsi="Times New Roman"/>
          <w:color w:val="000000"/>
          <w:sz w:val="24"/>
          <w:szCs w:val="24"/>
        </w:rPr>
        <w:t>. Решение вступает в силу с момента его принятия.</w:t>
      </w:r>
    </w:p>
    <w:p w:rsidR="008379D6" w:rsidRDefault="008379D6" w:rsidP="008379D6">
      <w:pPr>
        <w:spacing w:before="100" w:after="10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529B" w:rsidRDefault="00AD7721" w:rsidP="0060529B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529B">
        <w:rPr>
          <w:rFonts w:ascii="Times New Roman" w:hAnsi="Times New Roman"/>
          <w:sz w:val="24"/>
          <w:szCs w:val="24"/>
        </w:rPr>
        <w:t>Глава</w:t>
      </w:r>
      <w:r w:rsidR="0060529B">
        <w:rPr>
          <w:rFonts w:ascii="Times New Roman" w:hAnsi="Times New Roman"/>
          <w:sz w:val="24"/>
          <w:szCs w:val="24"/>
        </w:rPr>
        <w:tab/>
      </w:r>
      <w:r w:rsidR="0060529B">
        <w:rPr>
          <w:rFonts w:ascii="Times New Roman" w:hAnsi="Times New Roman"/>
          <w:sz w:val="24"/>
          <w:szCs w:val="24"/>
        </w:rPr>
        <w:tab/>
      </w:r>
      <w:r w:rsidR="0060529B">
        <w:rPr>
          <w:rFonts w:ascii="Times New Roman" w:hAnsi="Times New Roman"/>
          <w:sz w:val="24"/>
          <w:szCs w:val="24"/>
        </w:rPr>
        <w:tab/>
      </w:r>
      <w:r w:rsidR="0060529B">
        <w:rPr>
          <w:rFonts w:ascii="Times New Roman" w:hAnsi="Times New Roman"/>
          <w:sz w:val="24"/>
          <w:szCs w:val="24"/>
        </w:rPr>
        <w:tab/>
      </w:r>
      <w:r w:rsidR="0060529B">
        <w:rPr>
          <w:rFonts w:ascii="Times New Roman" w:hAnsi="Times New Roman"/>
          <w:sz w:val="24"/>
          <w:szCs w:val="24"/>
        </w:rPr>
        <w:tab/>
      </w:r>
      <w:r w:rsidR="0060529B">
        <w:rPr>
          <w:rFonts w:ascii="Times New Roman" w:hAnsi="Times New Roman"/>
          <w:sz w:val="24"/>
          <w:szCs w:val="24"/>
        </w:rPr>
        <w:tab/>
      </w:r>
      <w:r w:rsidR="0060529B">
        <w:rPr>
          <w:rFonts w:ascii="Times New Roman" w:hAnsi="Times New Roman"/>
          <w:sz w:val="24"/>
          <w:szCs w:val="24"/>
        </w:rPr>
        <w:tab/>
      </w:r>
    </w:p>
    <w:p w:rsidR="0060529B" w:rsidRPr="00DC0C1D" w:rsidRDefault="0060529B" w:rsidP="0060529B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Лахденпохског</w:t>
      </w:r>
      <w:r w:rsidR="00AD7721">
        <w:rPr>
          <w:rFonts w:ascii="Times New Roman" w:hAnsi="Times New Roman"/>
          <w:sz w:val="24"/>
          <w:szCs w:val="24"/>
        </w:rPr>
        <w:t>о городского поселения</w:t>
      </w:r>
      <w:r w:rsidR="00AD7721">
        <w:rPr>
          <w:rFonts w:ascii="Times New Roman" w:hAnsi="Times New Roman"/>
          <w:sz w:val="24"/>
          <w:szCs w:val="24"/>
        </w:rPr>
        <w:tab/>
      </w:r>
      <w:r w:rsidR="00AD7721">
        <w:rPr>
          <w:rFonts w:ascii="Times New Roman" w:hAnsi="Times New Roman"/>
          <w:sz w:val="24"/>
          <w:szCs w:val="24"/>
        </w:rPr>
        <w:tab/>
      </w:r>
      <w:r w:rsidR="00AD7721">
        <w:rPr>
          <w:rFonts w:ascii="Times New Roman" w:hAnsi="Times New Roman"/>
          <w:sz w:val="24"/>
          <w:szCs w:val="24"/>
        </w:rPr>
        <w:tab/>
      </w:r>
      <w:r w:rsidR="00AD7721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>Казымов</w:t>
      </w:r>
      <w:r w:rsidR="00AD7721">
        <w:rPr>
          <w:rFonts w:ascii="Times New Roman" w:hAnsi="Times New Roman"/>
          <w:sz w:val="24"/>
          <w:szCs w:val="24"/>
        </w:rPr>
        <w:t xml:space="preserve"> Р.М.</w:t>
      </w:r>
    </w:p>
    <w:p w:rsidR="0060529B" w:rsidRDefault="0060529B" w:rsidP="0060529B">
      <w:pPr>
        <w:spacing w:before="100" w:after="10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529B" w:rsidRDefault="0060529B" w:rsidP="0060529B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Совета</w:t>
      </w:r>
    </w:p>
    <w:p w:rsidR="0060529B" w:rsidRPr="004C3328" w:rsidRDefault="0060529B" w:rsidP="0060529B">
      <w:pPr>
        <w:tabs>
          <w:tab w:val="left" w:pos="8355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</w:t>
      </w:r>
      <w:r w:rsidR="00544019">
        <w:rPr>
          <w:rFonts w:ascii="Times New Roman" w:hAnsi="Times New Roman"/>
          <w:sz w:val="24"/>
          <w:szCs w:val="24"/>
        </w:rPr>
        <w:t xml:space="preserve">енпохского городского поселения                                  </w:t>
      </w:r>
      <w:r w:rsidR="00AD7721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Филимонов</w:t>
      </w:r>
      <w:r w:rsidR="00AD7721">
        <w:rPr>
          <w:rFonts w:ascii="Times New Roman" w:hAnsi="Times New Roman"/>
          <w:sz w:val="24"/>
          <w:szCs w:val="24"/>
        </w:rPr>
        <w:t xml:space="preserve"> Ю.П.</w:t>
      </w:r>
    </w:p>
    <w:p w:rsidR="0060529B" w:rsidRDefault="0060529B" w:rsidP="0060529B">
      <w:pPr>
        <w:shd w:val="clear" w:color="auto" w:fill="FFFFFF"/>
        <w:spacing w:after="0" w:line="240" w:lineRule="atLeast"/>
        <w:ind w:right="51"/>
        <w:rPr>
          <w:rFonts w:ascii="Times New Roman" w:hAnsi="Times New Roman"/>
          <w:sz w:val="24"/>
          <w:szCs w:val="24"/>
          <w:lang w:eastAsia="ru-RU"/>
        </w:rPr>
      </w:pPr>
    </w:p>
    <w:p w:rsidR="00C45357" w:rsidRDefault="00C45357" w:rsidP="00C45357">
      <w:pPr>
        <w:autoSpaceDE w:val="0"/>
        <w:autoSpaceDN w:val="0"/>
        <w:adjustRightInd w:val="0"/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AE2" w:rsidRDefault="00201AE2" w:rsidP="00C45357">
      <w:pPr>
        <w:autoSpaceDE w:val="0"/>
        <w:autoSpaceDN w:val="0"/>
        <w:adjustRightInd w:val="0"/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2A39" w:rsidRDefault="00252A39" w:rsidP="00252A39">
      <w:pPr>
        <w:shd w:val="clear" w:color="auto" w:fill="FFFFFF"/>
        <w:spacing w:after="0" w:line="240" w:lineRule="atLeast"/>
        <w:ind w:right="51"/>
        <w:rPr>
          <w:rFonts w:ascii="Times New Roman" w:hAnsi="Times New Roman"/>
          <w:sz w:val="24"/>
          <w:szCs w:val="24"/>
          <w:lang w:eastAsia="ru-RU"/>
        </w:rPr>
      </w:pPr>
    </w:p>
    <w:p w:rsidR="00252A39" w:rsidRDefault="00252A39" w:rsidP="00252A39">
      <w:pPr>
        <w:shd w:val="clear" w:color="auto" w:fill="FFFFFF"/>
        <w:spacing w:after="0" w:line="240" w:lineRule="atLeast"/>
        <w:ind w:right="51"/>
        <w:rPr>
          <w:rFonts w:ascii="Times New Roman" w:hAnsi="Times New Roman"/>
          <w:sz w:val="24"/>
          <w:szCs w:val="24"/>
          <w:lang w:eastAsia="ru-RU"/>
        </w:rPr>
      </w:pPr>
    </w:p>
    <w:p w:rsidR="00252A39" w:rsidRDefault="00252A39" w:rsidP="00252A39">
      <w:pPr>
        <w:shd w:val="clear" w:color="auto" w:fill="FFFFFF"/>
        <w:spacing w:after="0" w:line="240" w:lineRule="atLeast"/>
        <w:ind w:right="51"/>
        <w:rPr>
          <w:rFonts w:ascii="Times New Roman" w:hAnsi="Times New Roman"/>
          <w:sz w:val="24"/>
          <w:szCs w:val="24"/>
          <w:lang w:eastAsia="ru-RU"/>
        </w:rPr>
      </w:pPr>
    </w:p>
    <w:p w:rsidR="00AD7721" w:rsidRPr="00C80C90" w:rsidRDefault="00252A39" w:rsidP="00252A39">
      <w:pPr>
        <w:shd w:val="clear" w:color="auto" w:fill="FFFFFF"/>
        <w:spacing w:after="0" w:line="240" w:lineRule="atLeast"/>
        <w:ind w:right="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AD7721" w:rsidRPr="00C80C90">
        <w:rPr>
          <w:rFonts w:ascii="Times New Roman" w:hAnsi="Times New Roman"/>
          <w:sz w:val="20"/>
          <w:szCs w:val="20"/>
        </w:rPr>
        <w:t>Приложение</w:t>
      </w:r>
      <w:r w:rsidR="00AD7721">
        <w:rPr>
          <w:rFonts w:ascii="Times New Roman" w:hAnsi="Times New Roman"/>
          <w:sz w:val="20"/>
          <w:szCs w:val="20"/>
        </w:rPr>
        <w:t xml:space="preserve"> 1</w:t>
      </w:r>
    </w:p>
    <w:p w:rsidR="00AD7721" w:rsidRDefault="00AD7721" w:rsidP="00AD7721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  <w:r w:rsidRPr="00C80C90">
        <w:rPr>
          <w:rFonts w:ascii="Times New Roman" w:hAnsi="Times New Roman"/>
          <w:sz w:val="20"/>
          <w:szCs w:val="20"/>
        </w:rPr>
        <w:t>к решению  Совета Лахденпохского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:rsidR="00AD7721" w:rsidRPr="00C80C90" w:rsidRDefault="00AD7721" w:rsidP="00AD7721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C80C90">
        <w:rPr>
          <w:rFonts w:ascii="Times New Roman" w:hAnsi="Times New Roman"/>
          <w:sz w:val="20"/>
          <w:szCs w:val="20"/>
        </w:rPr>
        <w:t xml:space="preserve">ородского поселения </w:t>
      </w:r>
      <w:r w:rsidRPr="00C80C90">
        <w:rPr>
          <w:rFonts w:ascii="Times New Roman" w:hAnsi="Times New Roman"/>
          <w:sz w:val="20"/>
          <w:szCs w:val="20"/>
        </w:rPr>
        <w:br/>
        <w:t xml:space="preserve">от </w:t>
      </w:r>
      <w:r>
        <w:rPr>
          <w:rFonts w:ascii="Times New Roman" w:hAnsi="Times New Roman"/>
          <w:sz w:val="20"/>
          <w:szCs w:val="20"/>
        </w:rPr>
        <w:t xml:space="preserve"> 01.06.</w:t>
      </w:r>
      <w:r w:rsidRPr="00C80C90">
        <w:rPr>
          <w:rFonts w:ascii="Times New Roman" w:hAnsi="Times New Roman"/>
          <w:sz w:val="20"/>
          <w:szCs w:val="20"/>
        </w:rPr>
        <w:t xml:space="preserve">2018 года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LX</w:t>
      </w:r>
      <w:r w:rsidRPr="00B03E56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№ 418</w:t>
      </w:r>
      <w:r w:rsidRPr="00C80C90">
        <w:rPr>
          <w:rFonts w:ascii="Times New Roman" w:hAnsi="Times New Roman"/>
          <w:sz w:val="20"/>
          <w:szCs w:val="20"/>
        </w:rPr>
        <w:t xml:space="preserve"> </w:t>
      </w:r>
      <w:r w:rsidRPr="00B03E56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 w:rsidRPr="00C80C90">
        <w:rPr>
          <w:rFonts w:ascii="Times New Roman" w:hAnsi="Times New Roman"/>
          <w:sz w:val="20"/>
          <w:szCs w:val="20"/>
        </w:rPr>
        <w:t xml:space="preserve"> </w:t>
      </w:r>
    </w:p>
    <w:p w:rsidR="00AD7721" w:rsidRPr="00C80C90" w:rsidRDefault="00AD7721" w:rsidP="00AD7721">
      <w:pPr>
        <w:shd w:val="clear" w:color="auto" w:fill="FFFFFF"/>
        <w:spacing w:after="0"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</w:p>
    <w:p w:rsidR="00417B00" w:rsidRDefault="00252A39" w:rsidP="00252A39">
      <w:pPr>
        <w:shd w:val="clear" w:color="auto" w:fill="FFFFFF"/>
        <w:spacing w:after="0" w:line="240" w:lineRule="atLeast"/>
        <w:ind w:right="51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417B00" w:rsidRPr="00CD29B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417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лан </w:t>
      </w:r>
    </w:p>
    <w:p w:rsidR="00417B00" w:rsidRDefault="00417B00" w:rsidP="00417B00">
      <w:pPr>
        <w:spacing w:after="0" w:line="240" w:lineRule="atLeast"/>
        <w:ind w:right="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приватизации муниципального имущества Лахденпохского городского поселения </w:t>
      </w:r>
      <w:r w:rsidR="00AD7721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на 2016 – 2018 годы</w:t>
      </w:r>
    </w:p>
    <w:p w:rsidR="00417B00" w:rsidRDefault="00417B00" w:rsidP="00417B00">
      <w:pPr>
        <w:spacing w:after="0" w:line="240" w:lineRule="atLeast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4250"/>
        <w:gridCol w:w="2693"/>
        <w:gridCol w:w="2852"/>
      </w:tblGrid>
      <w:tr w:rsidR="00417B00" w:rsidRPr="0079785A" w:rsidTr="00E354B4">
        <w:tc>
          <w:tcPr>
            <w:tcW w:w="82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5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693" w:type="dxa"/>
            <w:vAlign w:val="center"/>
          </w:tcPr>
          <w:p w:rsidR="00417B00" w:rsidRPr="0079785A" w:rsidRDefault="00AD7721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Адрес,                        </w:t>
            </w:r>
            <w:r w:rsidR="00417B00"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</w:t>
            </w:r>
            <w:r w:rsidR="00417B00"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2852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приватизации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Мастерские, назначение: нежилое здание, 1-этажное, общая площадь 734,7 кв.м., инв. № 511</w:t>
            </w:r>
          </w:p>
        </w:tc>
        <w:tc>
          <w:tcPr>
            <w:tcW w:w="2693" w:type="dxa"/>
            <w:vAlign w:val="center"/>
          </w:tcPr>
          <w:p w:rsidR="00417B00" w:rsidRPr="0079785A" w:rsidRDefault="00AD7721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Лахденпохья,         </w:t>
            </w:r>
            <w:r w:rsidR="00417B00">
              <w:rPr>
                <w:rFonts w:ascii="Times New Roman" w:hAnsi="Times New Roman"/>
                <w:sz w:val="24"/>
                <w:szCs w:val="24"/>
                <w:lang w:eastAsia="ru-RU"/>
              </w:rPr>
              <w:t>ул. Пионерская,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7B0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2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с кадастровым номером 10:12:0011401:69, категория земель: земли населенных пунктов, разрешенное использование: для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мещения производственных масте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ских, общая площадь 1 282 кв.м.</w:t>
            </w:r>
          </w:p>
        </w:tc>
        <w:tc>
          <w:tcPr>
            <w:tcW w:w="2693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Лахденпохья, </w:t>
            </w:r>
            <w:r w:rsidR="00AD77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797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Пионерская, д.22</w:t>
            </w:r>
          </w:p>
        </w:tc>
        <w:tc>
          <w:tcPr>
            <w:tcW w:w="2852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склада, назначение нежилое, </w:t>
            </w:r>
            <w:r w:rsidR="00AD77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1-этажный, общая площадь 94 кв.м., инв.</w:t>
            </w:r>
            <w:r w:rsidR="00AD77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86:218:002:000001440</w:t>
            </w:r>
          </w:p>
        </w:tc>
        <w:tc>
          <w:tcPr>
            <w:tcW w:w="2693" w:type="dxa"/>
            <w:vAlign w:val="center"/>
          </w:tcPr>
          <w:p w:rsidR="00AD7721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Лахденпохья, </w:t>
            </w:r>
          </w:p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Военный городок № 1</w:t>
            </w:r>
          </w:p>
        </w:tc>
        <w:tc>
          <w:tcPr>
            <w:tcW w:w="2852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0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с кадастровым номером 10:12:0010503:13, категория земель: земли населенных пунктов, разрешенное использование: для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ектов производственного назначения, общая площадь 18 308 кв.м.</w:t>
            </w:r>
          </w:p>
        </w:tc>
        <w:tc>
          <w:tcPr>
            <w:tcW w:w="2693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Лахденпохья, </w:t>
            </w:r>
            <w:r w:rsidR="00AD77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расположен в юго-западной части </w:t>
            </w:r>
            <w:r w:rsidR="00AD77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кадастрового квартала 10:12:0010503</w:t>
            </w:r>
          </w:p>
        </w:tc>
        <w:tc>
          <w:tcPr>
            <w:tcW w:w="2852" w:type="dxa"/>
            <w:vAlign w:val="center"/>
          </w:tcPr>
          <w:p w:rsidR="00417B00" w:rsidRPr="0079785A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 котельной, назначение: неж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лое здание, общая площадь 405,3 кв.м., инв. № 1519, кадастровый </w:t>
            </w:r>
            <w:r w:rsidR="00252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10:12:0000000:5036 </w:t>
            </w:r>
          </w:p>
        </w:tc>
        <w:tc>
          <w:tcPr>
            <w:tcW w:w="2693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Лахденпохья, </w:t>
            </w:r>
            <w:r w:rsidR="00252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Ленинградское шоссе, д. 58а</w:t>
            </w:r>
          </w:p>
        </w:tc>
        <w:tc>
          <w:tcPr>
            <w:tcW w:w="2852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с кадастровым номером 10:12:0012202:13, категория земель: земли населенных пунктов, вид разрешенного использования: производственные базы и складские помещения строительных и других предприятий, требующие больш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грузного автомобильного или желе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нодорожного транспорта, общая 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щадь 1 646 кв.м.</w:t>
            </w:r>
          </w:p>
        </w:tc>
        <w:tc>
          <w:tcPr>
            <w:tcW w:w="2693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Лахденпохья, </w:t>
            </w:r>
            <w:r w:rsidR="00252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Ленинградское шоссе, д. 58а</w:t>
            </w:r>
          </w:p>
        </w:tc>
        <w:tc>
          <w:tcPr>
            <w:tcW w:w="2852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Воздушные линии электропередач, количество – 7.</w:t>
            </w:r>
          </w:p>
        </w:tc>
        <w:tc>
          <w:tcPr>
            <w:tcW w:w="2693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Лахденпохья</w:t>
            </w:r>
          </w:p>
        </w:tc>
        <w:tc>
          <w:tcPr>
            <w:tcW w:w="2852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Кабельные линии, количество – 11.</w:t>
            </w:r>
          </w:p>
        </w:tc>
        <w:tc>
          <w:tcPr>
            <w:tcW w:w="2693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Лахденпохья</w:t>
            </w:r>
          </w:p>
        </w:tc>
        <w:tc>
          <w:tcPr>
            <w:tcW w:w="2852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Трансформаторные подстанции, </w:t>
            </w:r>
            <w:r w:rsidR="00252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– 48.</w:t>
            </w:r>
          </w:p>
        </w:tc>
        <w:tc>
          <w:tcPr>
            <w:tcW w:w="2693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Лахденпохья</w:t>
            </w:r>
          </w:p>
        </w:tc>
        <w:tc>
          <w:tcPr>
            <w:tcW w:w="2852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417B00" w:rsidRPr="0079785A" w:rsidTr="00E354B4">
        <w:tc>
          <w:tcPr>
            <w:tcW w:w="82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50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с кадастровым номером 10:12:0011607:33, категория земель: земли населенных пунктов, вид разрешенного использования: для строительства индивидуального </w:t>
            </w:r>
            <w:r w:rsidR="00252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жилого дома, общая площадь 660 кв.м.</w:t>
            </w:r>
          </w:p>
        </w:tc>
        <w:tc>
          <w:tcPr>
            <w:tcW w:w="2693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Лахденпохья, юго-западная часть </w:t>
            </w:r>
            <w:r w:rsidR="00252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кадастрового квартала 10:12:0011607</w:t>
            </w:r>
          </w:p>
        </w:tc>
        <w:tc>
          <w:tcPr>
            <w:tcW w:w="2852" w:type="dxa"/>
            <w:vAlign w:val="center"/>
          </w:tcPr>
          <w:p w:rsidR="00417B00" w:rsidRDefault="00417B00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1F4C17" w:rsidRPr="0079785A" w:rsidTr="00E354B4">
        <w:tc>
          <w:tcPr>
            <w:tcW w:w="820" w:type="dxa"/>
            <w:vAlign w:val="center"/>
          </w:tcPr>
          <w:p w:rsidR="001F4C17" w:rsidRDefault="001F4C17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354B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vAlign w:val="center"/>
          </w:tcPr>
          <w:p w:rsidR="001F4C17" w:rsidRDefault="001F4C17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Автогрейдер ДЗ-201.01, 1999 года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пуска, </w:t>
            </w:r>
            <w:r w:rsidR="002871E9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КМ 8744, паспорт транспортного средства ВА 063330 дата выдачи 10.06.2000г.</w:t>
            </w:r>
          </w:p>
        </w:tc>
        <w:tc>
          <w:tcPr>
            <w:tcW w:w="2693" w:type="dxa"/>
            <w:vAlign w:val="center"/>
          </w:tcPr>
          <w:p w:rsidR="001F4C17" w:rsidRDefault="001F4C17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Лахденпохья</w:t>
            </w:r>
          </w:p>
        </w:tc>
        <w:tc>
          <w:tcPr>
            <w:tcW w:w="2852" w:type="dxa"/>
            <w:vAlign w:val="center"/>
          </w:tcPr>
          <w:p w:rsidR="001F4C17" w:rsidRDefault="001F4C17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68736A" w:rsidRPr="0079785A" w:rsidTr="00E354B4">
        <w:tc>
          <w:tcPr>
            <w:tcW w:w="820" w:type="dxa"/>
            <w:vAlign w:val="center"/>
          </w:tcPr>
          <w:p w:rsidR="0068736A" w:rsidRDefault="00E354B4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0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Признанный непригодным для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живания жилой дом с кадастровым номером: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10:12:0010307:37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общей площадью 57,8 кв.м. </w:t>
            </w:r>
          </w:p>
        </w:tc>
        <w:tc>
          <w:tcPr>
            <w:tcW w:w="2693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Карелия, Лахденпохский р-н, г.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Лахденпохья, </w:t>
            </w:r>
            <w:r w:rsidR="00252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режная, д.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852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68736A" w:rsidRPr="0079785A" w:rsidTr="00E354B4">
        <w:tc>
          <w:tcPr>
            <w:tcW w:w="820" w:type="dxa"/>
            <w:vAlign w:val="center"/>
          </w:tcPr>
          <w:p w:rsidR="0068736A" w:rsidRDefault="00E354B4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0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Признанный непригодным для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живания жилой дом с кадастровым номером: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10:12:0011610:21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общей площадью 24,9 кв.м.</w:t>
            </w:r>
          </w:p>
        </w:tc>
        <w:tc>
          <w:tcPr>
            <w:tcW w:w="2693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Карелия, Лахденпохский р-н, г.Лахденпохья, ул.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Заго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родная, д.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2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  <w:tr w:rsidR="0068736A" w:rsidRPr="0079785A" w:rsidTr="00E354B4">
        <w:tc>
          <w:tcPr>
            <w:tcW w:w="820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354B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0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с кадастровым номером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10:12:0011605:39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категория земель: земли населенных пунктов, вид разрешенного использования: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для размещения военных организаций, учреждений и других объектов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общая площадь 2590 кв.м.</w:t>
            </w:r>
          </w:p>
        </w:tc>
        <w:tc>
          <w:tcPr>
            <w:tcW w:w="2693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Карелия, Лахденпохский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н, </w:t>
            </w:r>
            <w:r w:rsidR="00252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Лахденпохья, </w:t>
            </w:r>
            <w:r w:rsidR="00252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расположен в</w:t>
            </w:r>
            <w:r w:rsidR="00252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центральной части </w:t>
            </w:r>
            <w:r w:rsidR="00252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68736A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кадастрового квартала 10:12:01 16 05</w:t>
            </w:r>
          </w:p>
        </w:tc>
        <w:tc>
          <w:tcPr>
            <w:tcW w:w="2852" w:type="dxa"/>
            <w:vAlign w:val="center"/>
          </w:tcPr>
          <w:p w:rsidR="0068736A" w:rsidRDefault="0068736A" w:rsidP="00E354B4">
            <w:pPr>
              <w:spacing w:after="0" w:line="240" w:lineRule="atLeast"/>
              <w:ind w:right="51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31 декабря 2018 года</w:t>
            </w:r>
          </w:p>
        </w:tc>
      </w:tr>
    </w:tbl>
    <w:p w:rsidR="00417B00" w:rsidRDefault="00417B00" w:rsidP="00417B00">
      <w:pPr>
        <w:shd w:val="clear" w:color="auto" w:fill="FFFFFF"/>
        <w:spacing w:after="0" w:line="240" w:lineRule="atLeast"/>
        <w:ind w:right="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7B00" w:rsidRDefault="00417B00" w:rsidP="00417B00">
      <w:pPr>
        <w:shd w:val="clear" w:color="auto" w:fill="FFFFFF"/>
        <w:spacing w:after="0" w:line="240" w:lineRule="atLeast"/>
        <w:ind w:right="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7B00" w:rsidRDefault="00417B00" w:rsidP="00417B00">
      <w:pPr>
        <w:shd w:val="clear" w:color="auto" w:fill="FFFFFF"/>
        <w:spacing w:after="0" w:line="240" w:lineRule="atLeast"/>
        <w:ind w:right="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7B00" w:rsidRDefault="00417B00" w:rsidP="00417B00">
      <w:pPr>
        <w:shd w:val="clear" w:color="auto" w:fill="FFFFFF"/>
        <w:spacing w:after="0" w:line="240" w:lineRule="atLeast"/>
        <w:ind w:right="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7B00" w:rsidRDefault="00417B00" w:rsidP="00417B00">
      <w:pPr>
        <w:shd w:val="clear" w:color="auto" w:fill="FFFFFF"/>
        <w:spacing w:after="0" w:line="240" w:lineRule="atLeast"/>
        <w:ind w:right="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7B00" w:rsidRDefault="00417B00" w:rsidP="00C45357">
      <w:pPr>
        <w:autoSpaceDE w:val="0"/>
        <w:autoSpaceDN w:val="0"/>
        <w:adjustRightInd w:val="0"/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17B00" w:rsidSect="00544019">
      <w:pgSz w:w="12242" w:h="15842" w:code="1"/>
      <w:pgMar w:top="1134" w:right="760" w:bottom="1134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lbionicExp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rawingGridHorizontalSpacing w:val="110"/>
  <w:displayHorizontalDrawingGridEvery w:val="2"/>
  <w:characterSpacingControl w:val="doNotCompress"/>
  <w:compat/>
  <w:rsids>
    <w:rsidRoot w:val="005B3E80"/>
    <w:rsid w:val="000042F0"/>
    <w:rsid w:val="000074ED"/>
    <w:rsid w:val="00010E0C"/>
    <w:rsid w:val="00051C3D"/>
    <w:rsid w:val="00052FA6"/>
    <w:rsid w:val="00070FF1"/>
    <w:rsid w:val="000B7B98"/>
    <w:rsid w:val="000C3987"/>
    <w:rsid w:val="000C3BA6"/>
    <w:rsid w:val="000D1433"/>
    <w:rsid w:val="000D2BBE"/>
    <w:rsid w:val="000D32A2"/>
    <w:rsid w:val="000F640A"/>
    <w:rsid w:val="001312AC"/>
    <w:rsid w:val="00132E9E"/>
    <w:rsid w:val="0013719F"/>
    <w:rsid w:val="00151E0C"/>
    <w:rsid w:val="00153955"/>
    <w:rsid w:val="00170A33"/>
    <w:rsid w:val="00174CF2"/>
    <w:rsid w:val="001903BB"/>
    <w:rsid w:val="00192E40"/>
    <w:rsid w:val="001B399C"/>
    <w:rsid w:val="001C6AEE"/>
    <w:rsid w:val="001C72DA"/>
    <w:rsid w:val="001D635F"/>
    <w:rsid w:val="001E0111"/>
    <w:rsid w:val="001E3E80"/>
    <w:rsid w:val="001E56AF"/>
    <w:rsid w:val="001F4C17"/>
    <w:rsid w:val="00201AE2"/>
    <w:rsid w:val="00214648"/>
    <w:rsid w:val="00234A30"/>
    <w:rsid w:val="00246132"/>
    <w:rsid w:val="00252A39"/>
    <w:rsid w:val="00253890"/>
    <w:rsid w:val="00254F66"/>
    <w:rsid w:val="0026332F"/>
    <w:rsid w:val="002731B5"/>
    <w:rsid w:val="002871E9"/>
    <w:rsid w:val="002C5682"/>
    <w:rsid w:val="002C7917"/>
    <w:rsid w:val="002D526A"/>
    <w:rsid w:val="002F3D82"/>
    <w:rsid w:val="00304CAC"/>
    <w:rsid w:val="00355CA7"/>
    <w:rsid w:val="00380FB6"/>
    <w:rsid w:val="003819F1"/>
    <w:rsid w:val="003904BD"/>
    <w:rsid w:val="003B6ABD"/>
    <w:rsid w:val="0040640A"/>
    <w:rsid w:val="004103C1"/>
    <w:rsid w:val="00417B00"/>
    <w:rsid w:val="0042037F"/>
    <w:rsid w:val="004303EE"/>
    <w:rsid w:val="004359A5"/>
    <w:rsid w:val="0045076D"/>
    <w:rsid w:val="00450AB8"/>
    <w:rsid w:val="004536D8"/>
    <w:rsid w:val="0046024D"/>
    <w:rsid w:val="00464688"/>
    <w:rsid w:val="004A4B2B"/>
    <w:rsid w:val="004B11F1"/>
    <w:rsid w:val="004C6243"/>
    <w:rsid w:val="004D309F"/>
    <w:rsid w:val="004F2E6C"/>
    <w:rsid w:val="004F431F"/>
    <w:rsid w:val="005031CD"/>
    <w:rsid w:val="0051262D"/>
    <w:rsid w:val="00512E75"/>
    <w:rsid w:val="00544019"/>
    <w:rsid w:val="00552E8B"/>
    <w:rsid w:val="00595DB1"/>
    <w:rsid w:val="005A4726"/>
    <w:rsid w:val="005B3E80"/>
    <w:rsid w:val="005D76B7"/>
    <w:rsid w:val="005E05D7"/>
    <w:rsid w:val="005E0DC1"/>
    <w:rsid w:val="005E1A3C"/>
    <w:rsid w:val="005F510E"/>
    <w:rsid w:val="005F5447"/>
    <w:rsid w:val="0060529B"/>
    <w:rsid w:val="006221B8"/>
    <w:rsid w:val="00641211"/>
    <w:rsid w:val="00654DE4"/>
    <w:rsid w:val="006553F3"/>
    <w:rsid w:val="00684F3C"/>
    <w:rsid w:val="006862FC"/>
    <w:rsid w:val="0068736A"/>
    <w:rsid w:val="00687C12"/>
    <w:rsid w:val="00687CBF"/>
    <w:rsid w:val="006A1318"/>
    <w:rsid w:val="006A3977"/>
    <w:rsid w:val="006C4539"/>
    <w:rsid w:val="006C4AC2"/>
    <w:rsid w:val="006D1709"/>
    <w:rsid w:val="006E6EB8"/>
    <w:rsid w:val="006F7425"/>
    <w:rsid w:val="00712F12"/>
    <w:rsid w:val="0073585D"/>
    <w:rsid w:val="00755E55"/>
    <w:rsid w:val="00787562"/>
    <w:rsid w:val="007901ED"/>
    <w:rsid w:val="0079507D"/>
    <w:rsid w:val="0079785A"/>
    <w:rsid w:val="007A44C8"/>
    <w:rsid w:val="007E1114"/>
    <w:rsid w:val="008379D6"/>
    <w:rsid w:val="00837E15"/>
    <w:rsid w:val="00840BFE"/>
    <w:rsid w:val="00842DAD"/>
    <w:rsid w:val="0084790A"/>
    <w:rsid w:val="008521EF"/>
    <w:rsid w:val="00882DC4"/>
    <w:rsid w:val="00885A38"/>
    <w:rsid w:val="008865A1"/>
    <w:rsid w:val="0089200C"/>
    <w:rsid w:val="008945BE"/>
    <w:rsid w:val="008B3A03"/>
    <w:rsid w:val="008C1767"/>
    <w:rsid w:val="008C61CF"/>
    <w:rsid w:val="008F5DA3"/>
    <w:rsid w:val="009059CA"/>
    <w:rsid w:val="00906463"/>
    <w:rsid w:val="00912C5E"/>
    <w:rsid w:val="00923213"/>
    <w:rsid w:val="009249DF"/>
    <w:rsid w:val="00962B72"/>
    <w:rsid w:val="009645EA"/>
    <w:rsid w:val="0098620F"/>
    <w:rsid w:val="00986750"/>
    <w:rsid w:val="009A0917"/>
    <w:rsid w:val="009B32A3"/>
    <w:rsid w:val="009B51F4"/>
    <w:rsid w:val="009C4328"/>
    <w:rsid w:val="009C4EFD"/>
    <w:rsid w:val="009D1720"/>
    <w:rsid w:val="009E6209"/>
    <w:rsid w:val="00A250B0"/>
    <w:rsid w:val="00A36259"/>
    <w:rsid w:val="00A64955"/>
    <w:rsid w:val="00A92CE4"/>
    <w:rsid w:val="00AB57AF"/>
    <w:rsid w:val="00AD7721"/>
    <w:rsid w:val="00AE6BC4"/>
    <w:rsid w:val="00B25950"/>
    <w:rsid w:val="00B32702"/>
    <w:rsid w:val="00B46FBD"/>
    <w:rsid w:val="00B505BF"/>
    <w:rsid w:val="00B82D32"/>
    <w:rsid w:val="00B95F17"/>
    <w:rsid w:val="00B97BD8"/>
    <w:rsid w:val="00BA6895"/>
    <w:rsid w:val="00BB2331"/>
    <w:rsid w:val="00BE6FD1"/>
    <w:rsid w:val="00BF08D7"/>
    <w:rsid w:val="00BF613E"/>
    <w:rsid w:val="00C0079B"/>
    <w:rsid w:val="00C122EB"/>
    <w:rsid w:val="00C370F2"/>
    <w:rsid w:val="00C45357"/>
    <w:rsid w:val="00C46181"/>
    <w:rsid w:val="00C5172B"/>
    <w:rsid w:val="00C56D63"/>
    <w:rsid w:val="00C625D2"/>
    <w:rsid w:val="00C6580B"/>
    <w:rsid w:val="00C708FD"/>
    <w:rsid w:val="00C74C8F"/>
    <w:rsid w:val="00C8409E"/>
    <w:rsid w:val="00C861E8"/>
    <w:rsid w:val="00CC460A"/>
    <w:rsid w:val="00CD29B4"/>
    <w:rsid w:val="00CD3811"/>
    <w:rsid w:val="00CD43C0"/>
    <w:rsid w:val="00CD783A"/>
    <w:rsid w:val="00CF4F06"/>
    <w:rsid w:val="00D519F8"/>
    <w:rsid w:val="00D618E3"/>
    <w:rsid w:val="00D803F9"/>
    <w:rsid w:val="00D82412"/>
    <w:rsid w:val="00D8726B"/>
    <w:rsid w:val="00DA1945"/>
    <w:rsid w:val="00DB5CF4"/>
    <w:rsid w:val="00DC4F8B"/>
    <w:rsid w:val="00DE4862"/>
    <w:rsid w:val="00E354B4"/>
    <w:rsid w:val="00E366AF"/>
    <w:rsid w:val="00E40145"/>
    <w:rsid w:val="00E42FF4"/>
    <w:rsid w:val="00E551A6"/>
    <w:rsid w:val="00E67DA4"/>
    <w:rsid w:val="00E84C6B"/>
    <w:rsid w:val="00E911A6"/>
    <w:rsid w:val="00E92AAD"/>
    <w:rsid w:val="00E97AA9"/>
    <w:rsid w:val="00E97E57"/>
    <w:rsid w:val="00EE3C96"/>
    <w:rsid w:val="00EF3ACF"/>
    <w:rsid w:val="00F13473"/>
    <w:rsid w:val="00F52010"/>
    <w:rsid w:val="00F71D80"/>
    <w:rsid w:val="00F722AC"/>
    <w:rsid w:val="00F824FF"/>
    <w:rsid w:val="00F85FFB"/>
    <w:rsid w:val="00FA5B37"/>
    <w:rsid w:val="00FB7E30"/>
    <w:rsid w:val="00FC436F"/>
    <w:rsid w:val="00FE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E8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E0DC1"/>
    <w:pPr>
      <w:keepNext/>
      <w:autoSpaceDE w:val="0"/>
      <w:autoSpaceDN w:val="0"/>
      <w:spacing w:after="0" w:line="240" w:lineRule="auto"/>
      <w:jc w:val="center"/>
      <w:outlineLvl w:val="0"/>
    </w:pPr>
    <w:rPr>
      <w:rFonts w:ascii="a_AlbionicExp" w:hAnsi="a_AlbionicExp" w:cs="a_AlbionicExp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6A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0DC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5E0DC1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304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379D6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8379D6"/>
    <w:pPr>
      <w:widowControl w:val="0"/>
      <w:suppressAutoHyphens/>
      <w:ind w:right="19772"/>
    </w:pPr>
    <w:rPr>
      <w:rFonts w:ascii="Arial" w:eastAsia="Arial" w:hAnsi="Arial"/>
      <w:b/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5A35-9BB5-41B2-9A2C-5D886F6C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2</cp:revision>
  <cp:lastPrinted>2017-11-29T13:17:00Z</cp:lastPrinted>
  <dcterms:created xsi:type="dcterms:W3CDTF">2018-06-06T12:31:00Z</dcterms:created>
  <dcterms:modified xsi:type="dcterms:W3CDTF">2018-06-06T12:31:00Z</dcterms:modified>
</cp:coreProperties>
</file>