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1650"/>
        <w:gridCol w:w="3810"/>
      </w:tblGrid>
      <w:tr w:rsidR="00577CFF" w:rsidTr="00577CFF">
        <w:trPr>
          <w:trHeight w:val="1189"/>
        </w:trPr>
        <w:tc>
          <w:tcPr>
            <w:tcW w:w="3896" w:type="dxa"/>
            <w:vAlign w:val="center"/>
          </w:tcPr>
          <w:p w:rsidR="00577CFF" w:rsidRPr="00EA51BF" w:rsidRDefault="00577CFF" w:rsidP="00577CFF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r w:rsidRPr="00EA51BF">
              <w:rPr>
                <w:b/>
                <w:sz w:val="24"/>
                <w:szCs w:val="24"/>
              </w:rPr>
              <w:t>«Усогорск» кар</w:t>
            </w:r>
          </w:p>
          <w:p w:rsidR="00577CFF" w:rsidRPr="00EA51BF" w:rsidRDefault="00577CFF" w:rsidP="00577CFF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овм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дч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минл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н</w:t>
            </w:r>
            <w:proofErr w:type="spellEnd"/>
          </w:p>
          <w:p w:rsidR="00577CFF" w:rsidRPr="00EA51BF" w:rsidRDefault="00577CFF" w:rsidP="00577CFF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й</w:t>
            </w:r>
            <w:proofErr w:type="spellEnd"/>
            <w:r w:rsidRPr="00E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1BF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577CFF" w:rsidRPr="00EA51BF" w:rsidRDefault="00577CFF" w:rsidP="00577CFF">
            <w:pPr>
              <w:widowControl/>
              <w:snapToGrid/>
              <w:spacing w:before="0" w:line="240" w:lineRule="auto"/>
              <w:ind w:firstLine="108"/>
              <w:jc w:val="left"/>
              <w:rPr>
                <w:b/>
                <w:bCs/>
                <w:spacing w:val="20"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юралысь</w:t>
            </w:r>
            <w:proofErr w:type="spellEnd"/>
            <w:r w:rsidRPr="00EA51B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740FEC" wp14:editId="6B93C04D">
                  <wp:extent cx="657225" cy="752475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</w:p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Глава </w:t>
            </w:r>
          </w:p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муниципального образования городского поселения «Усогорск»</w:t>
            </w:r>
          </w:p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77CFF" w:rsidRDefault="00577CFF" w:rsidP="00577CFF">
      <w:pPr>
        <w:widowControl/>
        <w:snapToGrid/>
        <w:spacing w:before="0" w:line="240" w:lineRule="auto"/>
        <w:ind w:firstLine="0"/>
        <w:jc w:val="center"/>
        <w:rPr>
          <w:rFonts w:ascii="Arial" w:hAnsi="Arial" w:cs="Arial"/>
          <w:spacing w:val="24"/>
          <w:sz w:val="24"/>
          <w:szCs w:val="24"/>
        </w:rPr>
      </w:pPr>
    </w:p>
    <w:p w:rsidR="00577CFF" w:rsidRPr="00EA51BF" w:rsidRDefault="00577CFF" w:rsidP="00577CFF">
      <w:pPr>
        <w:widowControl/>
        <w:tabs>
          <w:tab w:val="left" w:pos="2143"/>
          <w:tab w:val="center" w:pos="5102"/>
        </w:tabs>
        <w:snapToGrid/>
        <w:spacing w:before="0" w:line="240" w:lineRule="auto"/>
        <w:ind w:firstLine="0"/>
        <w:jc w:val="left"/>
        <w:rPr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ab/>
      </w:r>
      <w:r w:rsidRPr="00EA51BF">
        <w:rPr>
          <w:b/>
          <w:bCs/>
          <w:spacing w:val="24"/>
          <w:sz w:val="32"/>
          <w:szCs w:val="32"/>
        </w:rPr>
        <w:t xml:space="preserve">         ПОСТАНОВЛЕНИЕ</w:t>
      </w:r>
    </w:p>
    <w:p w:rsidR="00577CFF" w:rsidRPr="00EA51BF" w:rsidRDefault="00577CFF" w:rsidP="00577CFF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 </w:t>
      </w:r>
    </w:p>
    <w:p w:rsidR="00577CFF" w:rsidRPr="00EA51BF" w:rsidRDefault="00577CFF" w:rsidP="00577CFF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</w:t>
      </w:r>
      <w:proofErr w:type="gramStart"/>
      <w:r w:rsidRPr="00EA51BF">
        <w:rPr>
          <w:b/>
          <w:bCs/>
          <w:spacing w:val="24"/>
          <w:sz w:val="32"/>
          <w:szCs w:val="32"/>
        </w:rPr>
        <w:t>ШУÖМ</w:t>
      </w:r>
      <w:proofErr w:type="gramEnd"/>
    </w:p>
    <w:p w:rsidR="00577CFF" w:rsidRDefault="00577CFF" w:rsidP="00577CFF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134"/>
      </w:tblGrid>
      <w:tr w:rsidR="00577CFF" w:rsidTr="00577CF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7CFF" w:rsidRPr="00F01EEB" w:rsidRDefault="00577CFF" w:rsidP="00577CFF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77CFF" w:rsidRPr="00C60778" w:rsidRDefault="00577CFF" w:rsidP="00577CFF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77CFF" w:rsidRPr="008B3174" w:rsidRDefault="00577CFF" w:rsidP="00577CFF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31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B31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77CFF" w:rsidRPr="00F01EEB" w:rsidRDefault="00577CFF" w:rsidP="00577CFF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77CFF" w:rsidTr="00577CFF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CFF" w:rsidRPr="007D3767" w:rsidRDefault="00577CFF" w:rsidP="00577CFF">
            <w:pPr>
              <w:widowControl/>
              <w:snapToGrid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 w:rsidRPr="00707C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Усогорск</w:t>
            </w:r>
            <w:r w:rsidRPr="00707C42">
              <w:rPr>
                <w:sz w:val="24"/>
                <w:szCs w:val="24"/>
              </w:rPr>
              <w:t>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77CFF" w:rsidRDefault="00577CFF" w:rsidP="00577CFF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77CFF" w:rsidRDefault="00577CFF" w:rsidP="00577CFF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60"/>
        <w:gridCol w:w="3596"/>
      </w:tblGrid>
      <w:tr w:rsidR="00577CFF" w:rsidTr="00577CFF">
        <w:tc>
          <w:tcPr>
            <w:tcW w:w="5760" w:type="dxa"/>
          </w:tcPr>
          <w:p w:rsidR="00577CFF" w:rsidRDefault="00577CFF" w:rsidP="00577CFF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О по</w:t>
            </w:r>
            <w:r>
              <w:rPr>
                <w:b/>
                <w:sz w:val="24"/>
                <w:szCs w:val="24"/>
              </w:rPr>
              <w:t xml:space="preserve">дготовке жилищно-коммунального </w:t>
            </w:r>
            <w:r w:rsidRPr="00DE1CBB">
              <w:rPr>
                <w:b/>
                <w:sz w:val="24"/>
                <w:szCs w:val="24"/>
              </w:rPr>
              <w:t>комплекс</w:t>
            </w:r>
            <w:r>
              <w:rPr>
                <w:b/>
                <w:sz w:val="24"/>
                <w:szCs w:val="24"/>
              </w:rPr>
              <w:t>а</w:t>
            </w:r>
            <w:r w:rsidRPr="00DE1CBB">
              <w:rPr>
                <w:b/>
                <w:sz w:val="24"/>
                <w:szCs w:val="24"/>
              </w:rPr>
              <w:t xml:space="preserve"> к работе в </w:t>
            </w:r>
            <w:proofErr w:type="gramStart"/>
            <w:r w:rsidRPr="00DE1CBB">
              <w:rPr>
                <w:b/>
                <w:sz w:val="24"/>
                <w:szCs w:val="24"/>
              </w:rPr>
              <w:t>осенне-зимний</w:t>
            </w:r>
            <w:proofErr w:type="gramEnd"/>
          </w:p>
          <w:p w:rsidR="00577CFF" w:rsidRPr="00DE1CBB" w:rsidRDefault="00577CFF" w:rsidP="00577CFF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период 20</w:t>
            </w:r>
            <w:r w:rsidR="001B6B1C">
              <w:rPr>
                <w:b/>
                <w:sz w:val="24"/>
                <w:szCs w:val="24"/>
              </w:rPr>
              <w:t>18-2019</w:t>
            </w:r>
            <w:r w:rsidRPr="00DE1CBB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 xml:space="preserve">г. в муниципальном образовании городского поселения  «Усогорск» </w:t>
            </w:r>
          </w:p>
        </w:tc>
        <w:tc>
          <w:tcPr>
            <w:tcW w:w="3596" w:type="dxa"/>
          </w:tcPr>
          <w:p w:rsidR="00577CFF" w:rsidRDefault="00577CFF" w:rsidP="00577CFF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77CFF" w:rsidRPr="003C4CDB" w:rsidRDefault="00577CFF" w:rsidP="00577CFF">
      <w:pPr>
        <w:spacing w:before="100" w:beforeAutospacing="1" w:after="100" w:afterAutospacing="1" w:line="240" w:lineRule="auto"/>
        <w:rPr>
          <w:rFonts w:ascii="Tahoma" w:hAnsi="Tahoma" w:cs="Tahoma"/>
          <w:color w:val="244066"/>
          <w:sz w:val="20"/>
        </w:rPr>
      </w:pPr>
      <w:r w:rsidRPr="003C4CDB">
        <w:rPr>
          <w:rFonts w:ascii="Tahoma" w:hAnsi="Tahoma" w:cs="Tahoma"/>
          <w:color w:val="244066"/>
          <w:sz w:val="20"/>
        </w:rPr>
        <w:t> 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b/>
          <w:bCs/>
          <w:color w:val="000000"/>
          <w:sz w:val="24"/>
          <w:szCs w:val="24"/>
        </w:rPr>
      </w:pPr>
      <w:proofErr w:type="gramStart"/>
      <w:r w:rsidRPr="008704A2">
        <w:rPr>
          <w:color w:val="000000"/>
          <w:sz w:val="24"/>
          <w:szCs w:val="24"/>
        </w:rPr>
        <w:t>В целях своевременной и качественной подготовки объектов жилищно-коммунального хозяйства муниципального образования  городского поселения «Усогорск»,</w:t>
      </w:r>
      <w:r w:rsidRPr="008704A2">
        <w:rPr>
          <w:sz w:val="24"/>
          <w:szCs w:val="24"/>
        </w:rPr>
        <w:t xml:space="preserve"> объектов социальной сферы </w:t>
      </w:r>
      <w:r w:rsidRPr="008704A2">
        <w:rPr>
          <w:color w:val="000000"/>
          <w:sz w:val="24"/>
          <w:szCs w:val="24"/>
        </w:rPr>
        <w:t xml:space="preserve">и учреждений </w:t>
      </w:r>
      <w:r w:rsidRPr="008704A2">
        <w:rPr>
          <w:sz w:val="24"/>
          <w:szCs w:val="24"/>
        </w:rPr>
        <w:t>здравоохранения, образования,  культуры и спорта</w:t>
      </w:r>
      <w:r w:rsidRPr="008704A2">
        <w:rPr>
          <w:color w:val="000000"/>
          <w:sz w:val="24"/>
          <w:szCs w:val="24"/>
        </w:rPr>
        <w:t>, расположенных на территории муниципального образования к устойчивой работе в отопительный период 201</w:t>
      </w:r>
      <w:r>
        <w:rPr>
          <w:color w:val="000000"/>
          <w:sz w:val="24"/>
          <w:szCs w:val="24"/>
        </w:rPr>
        <w:t>8</w:t>
      </w:r>
      <w:r w:rsidRPr="008704A2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8704A2">
        <w:rPr>
          <w:color w:val="000000"/>
          <w:sz w:val="24"/>
          <w:szCs w:val="24"/>
        </w:rPr>
        <w:t xml:space="preserve"> годов,  руководствуясь Федеральным законом от 06.10.2003г. №131 - ФЗ «Об общих принципах организации местного самоуправления в Российской Федерации», Федеральным законом от 27.07.2010 г. №190-ФЗ</w:t>
      </w:r>
      <w:proofErr w:type="gramEnd"/>
      <w:r w:rsidRPr="008704A2">
        <w:rPr>
          <w:color w:val="000000"/>
          <w:sz w:val="24"/>
          <w:szCs w:val="24"/>
        </w:rPr>
        <w:t xml:space="preserve"> «О теплоснабжении», Приказом  Министерства энергетики Российской Федерации от 12.03.2013г. № 103 «Об утверждении правил оценки готовности к отопительному периоду», Уставом МО ГП «Усогорск»,</w:t>
      </w:r>
    </w:p>
    <w:p w:rsidR="00577CFF" w:rsidRPr="008704A2" w:rsidRDefault="00577CFF" w:rsidP="00577CFF">
      <w:pPr>
        <w:widowControl/>
        <w:tabs>
          <w:tab w:val="left" w:pos="-360"/>
          <w:tab w:val="left" w:pos="8004"/>
        </w:tabs>
        <w:snapToGrid/>
        <w:spacing w:before="0" w:line="240" w:lineRule="auto"/>
        <w:ind w:right="-621" w:firstLine="540"/>
        <w:jc w:val="left"/>
        <w:rPr>
          <w:sz w:val="24"/>
          <w:szCs w:val="24"/>
        </w:rPr>
      </w:pPr>
      <w:r w:rsidRPr="008704A2">
        <w:rPr>
          <w:sz w:val="24"/>
          <w:szCs w:val="24"/>
        </w:rPr>
        <w:tab/>
      </w:r>
    </w:p>
    <w:p w:rsidR="00577CFF" w:rsidRPr="008704A2" w:rsidRDefault="00577CFF" w:rsidP="00577CFF">
      <w:pPr>
        <w:widowControl/>
        <w:tabs>
          <w:tab w:val="left" w:pos="-360"/>
        </w:tabs>
        <w:snapToGrid/>
        <w:spacing w:before="0" w:line="240" w:lineRule="auto"/>
        <w:ind w:right="-621"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>ПОСТАНОВЛЯЮ:</w:t>
      </w:r>
    </w:p>
    <w:p w:rsidR="00577CFF" w:rsidRPr="008704A2" w:rsidRDefault="00577CFF" w:rsidP="00577CFF">
      <w:pPr>
        <w:widowControl/>
        <w:tabs>
          <w:tab w:val="left" w:pos="-360"/>
        </w:tabs>
        <w:snapToGrid/>
        <w:spacing w:before="0" w:line="240" w:lineRule="auto"/>
        <w:ind w:right="-621" w:firstLine="540"/>
        <w:jc w:val="left"/>
        <w:rPr>
          <w:b/>
          <w:bCs/>
          <w:sz w:val="24"/>
          <w:szCs w:val="24"/>
        </w:rPr>
      </w:pPr>
    </w:p>
    <w:p w:rsidR="00577CFF" w:rsidRPr="008704A2" w:rsidRDefault="00577CFF" w:rsidP="00577CFF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1. Утвердить программу проведения проверки готовности к отопительному периоду 201</w:t>
      </w:r>
      <w:r>
        <w:rPr>
          <w:sz w:val="24"/>
          <w:szCs w:val="24"/>
        </w:rPr>
        <w:t>8-2019</w:t>
      </w:r>
      <w:r w:rsidRPr="008704A2">
        <w:rPr>
          <w:sz w:val="24"/>
          <w:szCs w:val="24"/>
        </w:rPr>
        <w:t xml:space="preserve"> годов теплоснабжающих, тепловых организаций и потребителей тепловой энергии МО ГП «Усогорск» согласно приложению 1 к настоящему постановлению.</w:t>
      </w:r>
    </w:p>
    <w:p w:rsidR="00577CFF" w:rsidRPr="008704A2" w:rsidRDefault="00577CFF" w:rsidP="00577CFF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2. Утвердить состав комиссии по проведению проверки готовности к отопительному периоду 201</w:t>
      </w:r>
      <w:r>
        <w:rPr>
          <w:sz w:val="24"/>
          <w:szCs w:val="24"/>
        </w:rPr>
        <w:t>8</w:t>
      </w:r>
      <w:r w:rsidRPr="008704A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04A2">
        <w:rPr>
          <w:sz w:val="24"/>
          <w:szCs w:val="24"/>
        </w:rPr>
        <w:t xml:space="preserve">  годов теплоснабжающих и </w:t>
      </w:r>
      <w:proofErr w:type="spellStart"/>
      <w:r w:rsidRPr="008704A2">
        <w:rPr>
          <w:sz w:val="24"/>
          <w:szCs w:val="24"/>
        </w:rPr>
        <w:t>теплосетевых</w:t>
      </w:r>
      <w:proofErr w:type="spellEnd"/>
      <w:r w:rsidRPr="008704A2">
        <w:rPr>
          <w:sz w:val="24"/>
          <w:szCs w:val="24"/>
        </w:rPr>
        <w:t xml:space="preserve"> организаций, а так же лиц, осуществляющих в соответствии с жилищным </w:t>
      </w:r>
      <w:hyperlink r:id="rId7" w:history="1">
        <w:r w:rsidRPr="008704A2">
          <w:rPr>
            <w:sz w:val="24"/>
            <w:szCs w:val="24"/>
          </w:rPr>
          <w:t>законодательством</w:t>
        </w:r>
      </w:hyperlink>
      <w:r w:rsidRPr="008704A2">
        <w:rPr>
          <w:sz w:val="24"/>
          <w:szCs w:val="24"/>
        </w:rPr>
        <w:t xml:space="preserve"> управление многоквартирными домами, согласно приложению 2 к настоящему постановлению.</w:t>
      </w:r>
    </w:p>
    <w:p w:rsidR="00577CFF" w:rsidRPr="008704A2" w:rsidRDefault="00577CFF" w:rsidP="00577CFF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3. Утвердить состав комиссии по проведению проверки готовности к отопительному периоду 201</w:t>
      </w:r>
      <w:r>
        <w:rPr>
          <w:sz w:val="24"/>
          <w:szCs w:val="24"/>
        </w:rPr>
        <w:t>8</w:t>
      </w:r>
      <w:r w:rsidRPr="008704A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04A2">
        <w:rPr>
          <w:sz w:val="24"/>
          <w:szCs w:val="24"/>
        </w:rPr>
        <w:t xml:space="preserve">  годов потребителей тепловой энергии не указанных в пункте 2 настоящего постановления согласно приложению 3 к настоящему постановлению.</w:t>
      </w:r>
    </w:p>
    <w:p w:rsidR="00577CFF" w:rsidRPr="008704A2" w:rsidRDefault="00577CFF" w:rsidP="00577CFF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4. Утвердить график проверки готовности объектов проверки к отопительному периоду 201</w:t>
      </w:r>
      <w:r>
        <w:rPr>
          <w:sz w:val="24"/>
          <w:szCs w:val="24"/>
        </w:rPr>
        <w:t>8</w:t>
      </w:r>
      <w:r w:rsidRPr="008704A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04A2">
        <w:rPr>
          <w:sz w:val="24"/>
          <w:szCs w:val="24"/>
        </w:rPr>
        <w:t xml:space="preserve"> годов и перечень проверяемых документов согласно приложению 4 к </w:t>
      </w:r>
      <w:r w:rsidRPr="008704A2">
        <w:rPr>
          <w:sz w:val="24"/>
          <w:szCs w:val="24"/>
        </w:rPr>
        <w:lastRenderedPageBreak/>
        <w:t>постановлению.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sz w:val="24"/>
          <w:szCs w:val="24"/>
        </w:rPr>
        <w:tab/>
        <w:t>5</w:t>
      </w:r>
      <w:r w:rsidRPr="008704A2">
        <w:rPr>
          <w:rFonts w:eastAsiaTheme="minorHAnsi"/>
          <w:sz w:val="24"/>
          <w:szCs w:val="24"/>
          <w:lang w:eastAsia="en-US"/>
        </w:rPr>
        <w:t>. Руководителям предприятий, организаций, учреждений независимо от форм собственности, имеющих на балансе или обслуживании объекты ЖКХ, здравоохранения, образования и культуры представить в комиссию: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 xml:space="preserve">  5.1. До 01.0</w:t>
      </w:r>
      <w:r>
        <w:rPr>
          <w:rFonts w:eastAsiaTheme="minorHAnsi"/>
          <w:sz w:val="24"/>
          <w:szCs w:val="24"/>
          <w:lang w:eastAsia="en-US"/>
        </w:rPr>
        <w:t>7</w:t>
      </w:r>
      <w:r w:rsidRPr="008704A2">
        <w:rPr>
          <w:rFonts w:eastAsiaTheme="minorHAnsi"/>
          <w:sz w:val="24"/>
          <w:szCs w:val="24"/>
          <w:lang w:eastAsia="en-US"/>
        </w:rPr>
        <w:t>.201</w:t>
      </w:r>
      <w:r w:rsidR="0061605A"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>: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мероприятия по подготовке объектов к работе в зимний период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 и внутридомовых инженерных сетей;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копии приказов о назначении специалистов, ответственных за сбор и передачу информации по вопросу подготовки объектов жилищно-коммунального хозяйства к работе в зимних условиях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 и прохождению отопительного периода с указанием фамилии, имени, отчества и номера контактного телефона. 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 xml:space="preserve">5.2. До </w:t>
      </w:r>
      <w:r>
        <w:rPr>
          <w:rFonts w:eastAsiaTheme="minorHAnsi"/>
          <w:sz w:val="24"/>
          <w:szCs w:val="24"/>
          <w:lang w:eastAsia="en-US"/>
        </w:rPr>
        <w:t>01 сентября</w:t>
      </w:r>
      <w:r w:rsidRPr="008704A2">
        <w:rPr>
          <w:rFonts w:eastAsiaTheme="minorHAnsi"/>
          <w:sz w:val="24"/>
          <w:szCs w:val="24"/>
          <w:lang w:eastAsia="en-US"/>
        </w:rPr>
        <w:t xml:space="preserve">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года: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выполнение мероприятий по подготовке объектов к работе в зимних условиях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провести мероприятия по установке приборов учета холодной, горячей воды и отоплению;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принять меры по погашению задолженности за предоставленные жилищно-коммунальные услуги;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готовность резервных источников электроснабжения на объектах жизнеобеспечения населенных пунктов;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создание нормативного запаса топлива для котельных на начало отопительного периода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создать резерв материалов и оборудования для ликвидации возможных аварийных ситуаций на объектах жизнеобеспечения населенных пунктов в отопительный период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годов.</w:t>
      </w:r>
    </w:p>
    <w:p w:rsidR="00577CFF" w:rsidRPr="008704A2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Шатилову Ж.Н. назначить ответственной за сбор </w:t>
      </w:r>
      <w:r w:rsidRPr="008704A2">
        <w:rPr>
          <w:rFonts w:eastAsiaTheme="minorHAnsi"/>
          <w:sz w:val="24"/>
          <w:szCs w:val="24"/>
          <w:lang w:eastAsia="en-US"/>
        </w:rPr>
        <w:t>информации по вопросу подготовки объектов жилищно-коммунального хозяйства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704A2">
        <w:rPr>
          <w:sz w:val="24"/>
          <w:szCs w:val="24"/>
        </w:rPr>
        <w:t xml:space="preserve">объектов социальной сферы </w:t>
      </w:r>
      <w:r w:rsidRPr="008704A2">
        <w:rPr>
          <w:color w:val="000000"/>
          <w:sz w:val="24"/>
          <w:szCs w:val="24"/>
        </w:rPr>
        <w:t xml:space="preserve">и учреждений </w:t>
      </w:r>
      <w:r w:rsidRPr="008704A2">
        <w:rPr>
          <w:sz w:val="24"/>
          <w:szCs w:val="24"/>
        </w:rPr>
        <w:t>здравоохранения, образования,  культуры и спорта</w:t>
      </w:r>
      <w:r w:rsidRPr="008704A2">
        <w:rPr>
          <w:rFonts w:eastAsiaTheme="minorHAnsi"/>
          <w:sz w:val="24"/>
          <w:szCs w:val="24"/>
          <w:lang w:eastAsia="en-US"/>
        </w:rPr>
        <w:t xml:space="preserve"> к работе в зимних условиях 201</w:t>
      </w:r>
      <w:r>
        <w:rPr>
          <w:rFonts w:eastAsiaTheme="minorHAnsi"/>
          <w:sz w:val="24"/>
          <w:szCs w:val="24"/>
          <w:lang w:eastAsia="en-US"/>
        </w:rPr>
        <w:t>8</w:t>
      </w:r>
      <w:r w:rsidRPr="008704A2">
        <w:rPr>
          <w:rFonts w:eastAsiaTheme="minorHAnsi"/>
          <w:sz w:val="24"/>
          <w:szCs w:val="24"/>
          <w:lang w:eastAsia="en-US"/>
        </w:rPr>
        <w:t xml:space="preserve"> - 201</w:t>
      </w:r>
      <w:r>
        <w:rPr>
          <w:rFonts w:eastAsiaTheme="minorHAnsi"/>
          <w:sz w:val="24"/>
          <w:szCs w:val="24"/>
          <w:lang w:eastAsia="en-US"/>
        </w:rPr>
        <w:t>9</w:t>
      </w:r>
      <w:r w:rsidRPr="008704A2">
        <w:rPr>
          <w:rFonts w:eastAsiaTheme="minorHAnsi"/>
          <w:sz w:val="24"/>
          <w:szCs w:val="24"/>
          <w:lang w:eastAsia="en-US"/>
        </w:rPr>
        <w:t xml:space="preserve"> годов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77CFF" w:rsidRPr="008704A2" w:rsidRDefault="00577CFF" w:rsidP="00577CFF">
      <w:pPr>
        <w:tabs>
          <w:tab w:val="left" w:pos="-7513"/>
        </w:tabs>
        <w:spacing w:before="0" w:line="240" w:lineRule="auto"/>
        <w:ind w:right="71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8704A2">
        <w:rPr>
          <w:sz w:val="24"/>
          <w:szCs w:val="24"/>
        </w:rPr>
        <w:t xml:space="preserve">. Настоящее постановление вступает в силу со дня его принятия и подлежит обнародованию и публикации на официальном сайте </w:t>
      </w:r>
      <w:r w:rsidRPr="008704A2">
        <w:rPr>
          <w:rFonts w:eastAsia="Arial"/>
          <w:sz w:val="24"/>
          <w:szCs w:val="24"/>
        </w:rPr>
        <w:t>администрации МО ГП «Усогорск»</w:t>
      </w:r>
      <w:r w:rsidRPr="008704A2">
        <w:rPr>
          <w:sz w:val="24"/>
          <w:szCs w:val="24"/>
        </w:rPr>
        <w:t xml:space="preserve"> в сети «Интернет».</w:t>
      </w:r>
    </w:p>
    <w:p w:rsidR="00577CFF" w:rsidRPr="008704A2" w:rsidRDefault="00577CFF" w:rsidP="00577CFF">
      <w:pPr>
        <w:tabs>
          <w:tab w:val="left" w:pos="-7513"/>
        </w:tabs>
        <w:spacing w:before="0" w:line="240" w:lineRule="auto"/>
        <w:ind w:right="71"/>
        <w:rPr>
          <w:sz w:val="24"/>
          <w:szCs w:val="24"/>
        </w:rPr>
      </w:pPr>
      <w:r>
        <w:rPr>
          <w:sz w:val="24"/>
          <w:szCs w:val="24"/>
        </w:rPr>
        <w:t>8</w:t>
      </w:r>
      <w:r w:rsidRPr="008704A2">
        <w:rPr>
          <w:sz w:val="24"/>
          <w:szCs w:val="24"/>
        </w:rPr>
        <w:t>. </w:t>
      </w:r>
      <w:proofErr w:type="gramStart"/>
      <w:r w:rsidRPr="008704A2">
        <w:rPr>
          <w:sz w:val="24"/>
          <w:szCs w:val="24"/>
        </w:rPr>
        <w:t>Контроль за</w:t>
      </w:r>
      <w:proofErr w:type="gramEnd"/>
      <w:r w:rsidRPr="008704A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77CFF" w:rsidRPr="008704A2" w:rsidRDefault="00577CFF" w:rsidP="00577CFF">
      <w:pPr>
        <w:ind w:right="-83" w:firstLine="540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-360"/>
          <w:tab w:val="left" w:pos="900"/>
          <w:tab w:val="left" w:pos="1134"/>
        </w:tabs>
        <w:snapToGrid/>
        <w:spacing w:before="0" w:line="240" w:lineRule="auto"/>
        <w:ind w:left="720" w:right="71" w:firstLine="0"/>
        <w:rPr>
          <w:sz w:val="28"/>
          <w:szCs w:val="28"/>
        </w:rPr>
      </w:pPr>
    </w:p>
    <w:p w:rsidR="00577CFF" w:rsidRPr="008704A2" w:rsidRDefault="00577CFF" w:rsidP="00577CFF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>Глава  МО ГП «Усогорск» -</w:t>
      </w:r>
    </w:p>
    <w:p w:rsidR="00577CFF" w:rsidRPr="008704A2" w:rsidRDefault="00577CFF" w:rsidP="00577CFF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 xml:space="preserve">председатель Совета поселения                                              Б.Н. Немчинов                                                                             </w:t>
      </w: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1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577CFF" w:rsidRPr="00B94E72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  <w:u w:val="single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13 июня 2018 года № 15</w:t>
      </w:r>
    </w:p>
    <w:p w:rsidR="00577CFF" w:rsidRPr="0066576C" w:rsidRDefault="00577CFF" w:rsidP="00577CFF">
      <w:pPr>
        <w:widowControl/>
        <w:snapToGrid/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B741B9">
        <w:rPr>
          <w:sz w:val="28"/>
          <w:szCs w:val="28"/>
        </w:rPr>
        <w:t xml:space="preserve"> проведения проверки готовн</w:t>
      </w:r>
      <w:r>
        <w:rPr>
          <w:sz w:val="28"/>
          <w:szCs w:val="28"/>
        </w:rPr>
        <w:t xml:space="preserve">ости </w:t>
      </w:r>
      <w:proofErr w:type="gramStart"/>
      <w:r>
        <w:rPr>
          <w:sz w:val="28"/>
          <w:szCs w:val="28"/>
        </w:rPr>
        <w:t>к</w:t>
      </w:r>
      <w:proofErr w:type="gramEnd"/>
    </w:p>
    <w:p w:rsidR="00577CFF" w:rsidRPr="0066576C" w:rsidRDefault="00577CFF" w:rsidP="00577CFF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отопительному периоду 2018-2019 годов</w:t>
      </w:r>
    </w:p>
    <w:p w:rsidR="00577CFF" w:rsidRDefault="00577CFF" w:rsidP="00577CFF">
      <w:pPr>
        <w:tabs>
          <w:tab w:val="left" w:pos="-7797"/>
          <w:tab w:val="left" w:pos="-7655"/>
        </w:tabs>
        <w:spacing w:before="0" w:line="276" w:lineRule="auto"/>
        <w:ind w:firstLine="0"/>
        <w:rPr>
          <w:sz w:val="28"/>
          <w:szCs w:val="28"/>
        </w:rPr>
      </w:pPr>
    </w:p>
    <w:p w:rsidR="00577CFF" w:rsidRDefault="00577CFF" w:rsidP="00577CFF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jc w:val="center"/>
        <w:rPr>
          <w:sz w:val="28"/>
          <w:szCs w:val="28"/>
        </w:rPr>
      </w:pPr>
      <w:smartTag w:uri="urn:schemas-microsoft-com:office:smarttags" w:element="place">
        <w:r w:rsidRPr="0066576C">
          <w:rPr>
            <w:sz w:val="28"/>
            <w:szCs w:val="28"/>
            <w:lang w:val="en-US"/>
          </w:rPr>
          <w:t>I</w:t>
        </w:r>
        <w:r w:rsidRPr="0066576C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577CFF" w:rsidRPr="002A2DB6" w:rsidRDefault="00577CFF" w:rsidP="00577CFF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577CFF" w:rsidRPr="002A2DB6" w:rsidRDefault="00577CFF" w:rsidP="00577CFF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2DB6">
        <w:rPr>
          <w:sz w:val="28"/>
          <w:szCs w:val="28"/>
        </w:rPr>
        <w:t>Настоящая Программа определя</w:t>
      </w:r>
      <w:r>
        <w:rPr>
          <w:sz w:val="28"/>
          <w:szCs w:val="28"/>
        </w:rPr>
        <w:t>е</w:t>
      </w:r>
      <w:r w:rsidRPr="002A2DB6">
        <w:rPr>
          <w:sz w:val="28"/>
          <w:szCs w:val="28"/>
        </w:rPr>
        <w:t>т порядок оценки готовности к отопите</w:t>
      </w:r>
      <w:r>
        <w:rPr>
          <w:sz w:val="28"/>
          <w:szCs w:val="28"/>
        </w:rPr>
        <w:t xml:space="preserve">льному периоду путем проведения </w:t>
      </w:r>
      <w:r w:rsidRPr="002A2DB6">
        <w:rPr>
          <w:sz w:val="28"/>
          <w:szCs w:val="28"/>
        </w:rPr>
        <w:t>проверок готовности к отопительному периоду теплоснабжающих и</w:t>
      </w:r>
      <w:r>
        <w:rPr>
          <w:sz w:val="28"/>
          <w:szCs w:val="28"/>
        </w:rPr>
        <w:t xml:space="preserve"> </w:t>
      </w:r>
      <w:proofErr w:type="spellStart"/>
      <w:r w:rsidRPr="002A2DB6">
        <w:rPr>
          <w:sz w:val="28"/>
          <w:szCs w:val="28"/>
        </w:rPr>
        <w:t>теплосетевых</w:t>
      </w:r>
      <w:proofErr w:type="spellEnd"/>
      <w:r w:rsidRPr="002A2DB6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потребителей тепловой энергии</w:t>
      </w:r>
      <w:r w:rsidRPr="002A2DB6">
        <w:rPr>
          <w:sz w:val="28"/>
          <w:szCs w:val="28"/>
        </w:rPr>
        <w:t xml:space="preserve"> (далее - Проверка)</w:t>
      </w:r>
      <w:r>
        <w:rPr>
          <w:sz w:val="28"/>
          <w:szCs w:val="28"/>
        </w:rPr>
        <w:t xml:space="preserve"> на территории                МО ГП «Усогорск».</w:t>
      </w:r>
    </w:p>
    <w:p w:rsidR="00577CFF" w:rsidRPr="002A2DB6" w:rsidRDefault="00577CFF" w:rsidP="00577CFF">
      <w:pPr>
        <w:spacing w:before="0" w:line="276" w:lineRule="auto"/>
        <w:ind w:firstLine="708"/>
        <w:rPr>
          <w:sz w:val="28"/>
          <w:szCs w:val="28"/>
        </w:rPr>
      </w:pPr>
      <w:r w:rsidRPr="002A2DB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A2DB6">
        <w:rPr>
          <w:sz w:val="28"/>
          <w:szCs w:val="28"/>
        </w:rPr>
        <w:t xml:space="preserve">Проверка  осуществляется  комиссиями </w:t>
      </w:r>
      <w:r w:rsidRPr="00DB5BA3">
        <w:rPr>
          <w:sz w:val="28"/>
          <w:szCs w:val="28"/>
        </w:rPr>
        <w:t xml:space="preserve">по проведению проверки готовности к отопительному периоду </w:t>
      </w:r>
      <w:r>
        <w:rPr>
          <w:sz w:val="28"/>
          <w:szCs w:val="28"/>
        </w:rPr>
        <w:t>(далее - Комиссии)</w:t>
      </w:r>
      <w:r w:rsidRPr="002A2DB6">
        <w:rPr>
          <w:sz w:val="28"/>
          <w:szCs w:val="28"/>
        </w:rPr>
        <w:t xml:space="preserve">, утвержденными постановлением </w:t>
      </w:r>
      <w:r>
        <w:rPr>
          <w:sz w:val="28"/>
          <w:szCs w:val="28"/>
        </w:rPr>
        <w:t>главы МО ГП «Усогорск» от 13 июня 2018 № 15.</w:t>
      </w:r>
    </w:p>
    <w:p w:rsidR="00577CFF" w:rsidRPr="00323CC5" w:rsidRDefault="00577CFF" w:rsidP="00577CFF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Проверка проводится на предмет выполнения требований, установленных Правилами оценки готовности к отопительному периоду, утвержденных Приказом Министерства энергетики Российской Федерации от 22.03.2013 г. № 103 (далее - Правила)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устанавливаемых 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регламентами 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объекты, подлежащие проверке.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A2DB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577CFF" w:rsidRPr="008C271F" w:rsidRDefault="00577CFF" w:rsidP="00577CFF">
      <w:pPr>
        <w:spacing w:before="0" w:line="276" w:lineRule="auto"/>
        <w:ind w:firstLine="708"/>
        <w:jc w:val="center"/>
        <w:rPr>
          <w:sz w:val="28"/>
          <w:szCs w:val="28"/>
        </w:rPr>
      </w:pPr>
      <w:r w:rsidRPr="000E1822">
        <w:rPr>
          <w:sz w:val="28"/>
          <w:szCs w:val="28"/>
          <w:lang w:val="en-US"/>
        </w:rPr>
        <w:t>II</w:t>
      </w:r>
      <w:r w:rsidRPr="008C271F">
        <w:rPr>
          <w:sz w:val="28"/>
          <w:szCs w:val="28"/>
        </w:rPr>
        <w:t>. Объекты, подлежащие проверке.</w:t>
      </w:r>
    </w:p>
    <w:p w:rsidR="00577CFF" w:rsidRPr="003E3320" w:rsidRDefault="00577CFF" w:rsidP="00577CFF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709"/>
        <w:rPr>
          <w:sz w:val="28"/>
          <w:szCs w:val="28"/>
        </w:rPr>
      </w:pPr>
      <w:r w:rsidRPr="003E332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E3320">
        <w:rPr>
          <w:sz w:val="28"/>
          <w:szCs w:val="28"/>
        </w:rPr>
        <w:t>Пров</w:t>
      </w:r>
      <w:r>
        <w:rPr>
          <w:sz w:val="28"/>
          <w:szCs w:val="28"/>
        </w:rPr>
        <w:t>ерка осуществляется в отношении</w:t>
      </w:r>
      <w:r w:rsidRPr="003E3320">
        <w:rPr>
          <w:sz w:val="28"/>
          <w:szCs w:val="28"/>
        </w:rPr>
        <w:t xml:space="preserve">: </w:t>
      </w:r>
    </w:p>
    <w:p w:rsidR="00577CFF" w:rsidRDefault="00577CFF" w:rsidP="00577CFF">
      <w:pPr>
        <w:tabs>
          <w:tab w:val="left" w:pos="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 следующих </w:t>
      </w:r>
      <w:r w:rsidRPr="003E3320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 и</w:t>
      </w:r>
      <w:r w:rsidRPr="003E3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proofErr w:type="spellStart"/>
      <w:r w:rsidRPr="002A2DB6">
        <w:rPr>
          <w:sz w:val="28"/>
          <w:szCs w:val="28"/>
        </w:rPr>
        <w:t>теплосетевых</w:t>
      </w:r>
      <w:proofErr w:type="spellEnd"/>
      <w:r w:rsidRPr="002A2DB6">
        <w:rPr>
          <w:sz w:val="28"/>
          <w:szCs w:val="28"/>
        </w:rPr>
        <w:t xml:space="preserve"> организаций</w:t>
      </w:r>
      <w:r w:rsidRPr="003E3320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0"/>
      </w:tblGrid>
      <w:tr w:rsidR="00577CFF" w:rsidRPr="002F3271" w:rsidTr="00577C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CFF" w:rsidRPr="002F3271" w:rsidRDefault="00577CFF" w:rsidP="00577CFF">
            <w:pPr>
              <w:tabs>
                <w:tab w:val="left" w:pos="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Удорский филиал АО «Коми тепловая компания»</w:t>
            </w:r>
            <w:proofErr w:type="gramStart"/>
            <w:r w:rsidRPr="002F3271">
              <w:rPr>
                <w:sz w:val="28"/>
                <w:szCs w:val="28"/>
              </w:rPr>
              <w:t xml:space="preserve">                                            ;</w:t>
            </w:r>
            <w:proofErr w:type="gramEnd"/>
          </w:p>
        </w:tc>
      </w:tr>
    </w:tbl>
    <w:p w:rsidR="00577CFF" w:rsidRPr="003E3320" w:rsidRDefault="00577CFF" w:rsidP="00577CFF">
      <w:pPr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</w:p>
    <w:p w:rsidR="00577CFF" w:rsidRDefault="00577CFF" w:rsidP="00577CFF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 следующих </w:t>
      </w:r>
      <w:r w:rsidRPr="00403282">
        <w:rPr>
          <w:sz w:val="28"/>
          <w:szCs w:val="28"/>
        </w:rPr>
        <w:t xml:space="preserve">лиц, осуществляющих в соответствии с жилищным </w:t>
      </w:r>
      <w:hyperlink r:id="rId8" w:history="1">
        <w:r w:rsidRPr="00403282">
          <w:rPr>
            <w:sz w:val="28"/>
            <w:szCs w:val="28"/>
          </w:rPr>
          <w:t>законодательством</w:t>
        </w:r>
      </w:hyperlink>
      <w:r w:rsidRPr="00403282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403282">
        <w:rPr>
          <w:sz w:val="28"/>
          <w:szCs w:val="28"/>
        </w:rPr>
        <w:t>многоквартирным</w:t>
      </w:r>
      <w:r>
        <w:rPr>
          <w:sz w:val="28"/>
          <w:szCs w:val="28"/>
        </w:rPr>
        <w:t>и</w:t>
      </w:r>
      <w:r w:rsidRPr="00403282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0"/>
      </w:tblGrid>
      <w:tr w:rsidR="00577CFF" w:rsidRPr="002F3271" w:rsidTr="00577CFF">
        <w:trPr>
          <w:trHeight w:val="16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CFF" w:rsidRPr="002F3271" w:rsidRDefault="00577CFF" w:rsidP="00577CFF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</w:t>
            </w:r>
            <w:proofErr w:type="spellStart"/>
            <w:r w:rsidRPr="002F3271">
              <w:rPr>
                <w:sz w:val="28"/>
                <w:szCs w:val="28"/>
              </w:rPr>
              <w:t>Жилстрой</w:t>
            </w:r>
            <w:proofErr w:type="spellEnd"/>
            <w:r w:rsidRPr="002F3271">
              <w:rPr>
                <w:sz w:val="28"/>
                <w:szCs w:val="28"/>
              </w:rPr>
              <w:t>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CFF" w:rsidRPr="002F3271" w:rsidRDefault="00577CFF" w:rsidP="00577CFF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«Светлый город»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CFF" w:rsidRPr="002F3271" w:rsidRDefault="00577CFF" w:rsidP="00577CFF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Город+</w:t>
            </w:r>
            <w:r w:rsidRPr="002F3271">
              <w:rPr>
                <w:sz w:val="28"/>
                <w:szCs w:val="28"/>
              </w:rPr>
              <w:t>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</w:tbl>
    <w:p w:rsidR="00577CFF" w:rsidRPr="003E3320" w:rsidRDefault="00577CFF" w:rsidP="00577CFF">
      <w:pPr>
        <w:spacing w:before="0" w:line="276" w:lineRule="auto"/>
        <w:ind w:firstLine="0"/>
        <w:rPr>
          <w:sz w:val="28"/>
          <w:szCs w:val="28"/>
        </w:rPr>
      </w:pPr>
    </w:p>
    <w:p w:rsidR="00577CFF" w:rsidRDefault="00577CFF" w:rsidP="00577CFF">
      <w:pPr>
        <w:spacing w:before="0" w:line="276" w:lineRule="auto"/>
        <w:ind w:firstLine="708"/>
        <w:rPr>
          <w:sz w:val="28"/>
          <w:szCs w:val="28"/>
        </w:rPr>
      </w:pPr>
    </w:p>
    <w:p w:rsidR="00577CFF" w:rsidRDefault="00577CFF" w:rsidP="00577CFF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следующих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>, и других)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7CFF" w:rsidRPr="002F3271" w:rsidTr="00577CFF">
        <w:trPr>
          <w:trHeight w:val="227"/>
        </w:trPr>
        <w:tc>
          <w:tcPr>
            <w:tcW w:w="9571" w:type="dxa"/>
            <w:tcBorders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детский сад «</w:t>
            </w:r>
            <w:proofErr w:type="spellStart"/>
            <w:r w:rsidRPr="002F3271">
              <w:rPr>
                <w:sz w:val="28"/>
                <w:szCs w:val="28"/>
              </w:rPr>
              <w:t>Снежанка</w:t>
            </w:r>
            <w:proofErr w:type="spellEnd"/>
            <w:r w:rsidRPr="002F3271">
              <w:rPr>
                <w:sz w:val="28"/>
                <w:szCs w:val="28"/>
              </w:rPr>
              <w:t>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«Детский сад Белочка»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детский сад «Аленка»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ММУК «Центр ку</w:t>
            </w:r>
            <w:bookmarkStart w:id="0" w:name="_GoBack"/>
            <w:bookmarkEnd w:id="0"/>
            <w:r w:rsidRPr="002F3271">
              <w:rPr>
                <w:sz w:val="28"/>
                <w:szCs w:val="28"/>
              </w:rPr>
              <w:t>льтуры и досуга»</w:t>
            </w:r>
          </w:p>
        </w:tc>
      </w:tr>
      <w:tr w:rsidR="00577CFF" w:rsidRPr="002F3271" w:rsidTr="00577CFF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ДО</w:t>
            </w:r>
            <w:r w:rsidRPr="002F3271">
              <w:rPr>
                <w:sz w:val="28"/>
                <w:szCs w:val="28"/>
              </w:rPr>
              <w:t xml:space="preserve"> «Дом детского творчества»  </w:t>
            </w:r>
          </w:p>
        </w:tc>
      </w:tr>
      <w:tr w:rsidR="00577CFF" w:rsidRPr="002F3271" w:rsidTr="00577CFF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МУДО «Детская музыкальная школа»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МОУ «УСОШ с УИОП»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646B1">
              <w:rPr>
                <w:sz w:val="28"/>
                <w:szCs w:val="28"/>
              </w:rPr>
              <w:t>МУДО  «</w:t>
            </w:r>
            <w:proofErr w:type="spellStart"/>
            <w:r>
              <w:rPr>
                <w:sz w:val="28"/>
                <w:szCs w:val="28"/>
              </w:rPr>
              <w:t>Удорская</w:t>
            </w:r>
            <w:proofErr w:type="spellEnd"/>
            <w:r>
              <w:rPr>
                <w:sz w:val="28"/>
                <w:szCs w:val="28"/>
              </w:rPr>
              <w:t xml:space="preserve"> ДЮСШ</w:t>
            </w:r>
            <w:r w:rsidRPr="000646B1">
              <w:rPr>
                <w:sz w:val="28"/>
                <w:szCs w:val="28"/>
              </w:rPr>
              <w:t>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ГБУЗ РК «</w:t>
            </w:r>
            <w:proofErr w:type="spellStart"/>
            <w:r w:rsidRPr="002F3271">
              <w:rPr>
                <w:sz w:val="28"/>
                <w:szCs w:val="28"/>
              </w:rPr>
              <w:t>Удорская</w:t>
            </w:r>
            <w:proofErr w:type="spellEnd"/>
            <w:r w:rsidRPr="002F3271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 xml:space="preserve">ГБУ РК «Республиканский 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</w:t>
            </w:r>
            <w:r w:rsidRPr="002F3271">
              <w:rPr>
                <w:sz w:val="28"/>
                <w:szCs w:val="28"/>
              </w:rPr>
              <w:t>У РК «Социально-реабилитационный центр для несовершеннолетних Удорского района»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МКУ «Удорский бизнес-инкубатор»</w:t>
            </w:r>
          </w:p>
        </w:tc>
      </w:tr>
      <w:tr w:rsidR="00577CFF" w:rsidRPr="002F3271" w:rsidTr="00577C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77CFF" w:rsidRPr="002F3271" w:rsidRDefault="00577CFF" w:rsidP="00577CFF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ГОУ УСПО РК «Сыктывкарский политехнический техникум»</w:t>
            </w:r>
          </w:p>
        </w:tc>
      </w:tr>
    </w:tbl>
    <w:p w:rsidR="00577CFF" w:rsidRDefault="00577CFF" w:rsidP="00577CFF">
      <w:pPr>
        <w:spacing w:before="0" w:line="276" w:lineRule="auto"/>
        <w:ind w:firstLine="0"/>
        <w:rPr>
          <w:sz w:val="28"/>
          <w:szCs w:val="28"/>
        </w:rPr>
      </w:pPr>
    </w:p>
    <w:p w:rsidR="00577CFF" w:rsidRDefault="00577CFF" w:rsidP="00577CFF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E1822">
        <w:rPr>
          <w:sz w:val="28"/>
          <w:szCs w:val="28"/>
          <w:lang w:val="en-US"/>
        </w:rPr>
        <w:t>II</w:t>
      </w:r>
      <w:r w:rsidRPr="000A5AEE">
        <w:rPr>
          <w:sz w:val="28"/>
          <w:szCs w:val="28"/>
        </w:rPr>
        <w:t>.</w:t>
      </w:r>
      <w:r>
        <w:rPr>
          <w:sz w:val="28"/>
          <w:szCs w:val="28"/>
        </w:rPr>
        <w:t> Сроки проведения проверки</w:t>
      </w:r>
    </w:p>
    <w:p w:rsidR="00577CFF" w:rsidRDefault="00577CFF" w:rsidP="00577CFF">
      <w:pPr>
        <w:spacing w:before="0" w:line="276" w:lineRule="auto"/>
        <w:rPr>
          <w:sz w:val="28"/>
          <w:szCs w:val="28"/>
        </w:rPr>
      </w:pPr>
    </w:p>
    <w:p w:rsidR="00577CFF" w:rsidRPr="00E06BA3" w:rsidRDefault="00577CFF" w:rsidP="00577CFF">
      <w:pPr>
        <w:spacing w:before="0" w:line="276" w:lineRule="auto"/>
        <w:ind w:firstLine="708"/>
        <w:rPr>
          <w:sz w:val="28"/>
          <w:szCs w:val="28"/>
        </w:rPr>
      </w:pPr>
      <w:r w:rsidRPr="00E75FFF">
        <w:rPr>
          <w:sz w:val="28"/>
          <w:szCs w:val="28"/>
        </w:rPr>
        <w:t xml:space="preserve">6.  Проведение проверки осуществляется в </w:t>
      </w:r>
      <w:r>
        <w:rPr>
          <w:sz w:val="28"/>
          <w:szCs w:val="28"/>
        </w:rPr>
        <w:t xml:space="preserve">срок до </w:t>
      </w:r>
      <w:r w:rsidRPr="00E75FF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75FF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75FFF">
        <w:rPr>
          <w:sz w:val="28"/>
          <w:szCs w:val="28"/>
        </w:rPr>
        <w:t xml:space="preserve"> года – для лиц указанных в подпунктах 2 и 3 пункта 5 настоящей Программы, и </w:t>
      </w:r>
      <w:r>
        <w:rPr>
          <w:sz w:val="28"/>
          <w:szCs w:val="28"/>
        </w:rPr>
        <w:t>до</w:t>
      </w:r>
      <w:r w:rsidRPr="00E75FFF">
        <w:rPr>
          <w:sz w:val="28"/>
          <w:szCs w:val="28"/>
        </w:rPr>
        <w:t xml:space="preserve"> 1 ноября 201</w:t>
      </w:r>
      <w:r>
        <w:rPr>
          <w:sz w:val="28"/>
          <w:szCs w:val="28"/>
        </w:rPr>
        <w:t>8</w:t>
      </w:r>
      <w:r w:rsidRPr="00E75FFF">
        <w:rPr>
          <w:sz w:val="28"/>
          <w:szCs w:val="28"/>
        </w:rPr>
        <w:t xml:space="preserve"> года – для лиц указанных в подпункте 1 пункта 5 настоящей Программы.</w:t>
      </w:r>
    </w:p>
    <w:p w:rsidR="00577CFF" w:rsidRDefault="00577CFF" w:rsidP="00577CFF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577CFF" w:rsidRDefault="00577CFF" w:rsidP="00577CFF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31D54">
        <w:rPr>
          <w:sz w:val="28"/>
          <w:szCs w:val="28"/>
        </w:rPr>
        <w:t>.</w:t>
      </w:r>
      <w:r>
        <w:rPr>
          <w:sz w:val="28"/>
          <w:szCs w:val="28"/>
        </w:rPr>
        <w:t> Порядок проведения проверки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целях оценки готовности теплоснабжающих организаций к отопительному периоду Комиссией должны быть проверены: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наличие нормативных запасов топлива на источниках тепловой энергии;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функционирование эксплуатационной, диспетчерской и аварийной служб, а именно: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проведение наладки принадлежащих им тепловых сетей;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контроля режимов потребления тепловой энергии;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обеспечение качества теплоносителей;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готовность систем приема и разгрузки топлива, </w:t>
      </w:r>
      <w:proofErr w:type="spellStart"/>
      <w:r>
        <w:rPr>
          <w:rFonts w:eastAsiaTheme="minorHAnsi"/>
          <w:sz w:val="28"/>
          <w:szCs w:val="28"/>
          <w:lang w:eastAsia="en-US"/>
        </w:rPr>
        <w:t>топливоприготовления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топливоподачи;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</w:t>
      </w:r>
      <w:proofErr w:type="gramStart"/>
      <w:r>
        <w:rPr>
          <w:rFonts w:eastAsiaTheme="minorHAnsi"/>
          <w:sz w:val="28"/>
          <w:szCs w:val="28"/>
          <w:lang w:eastAsia="en-US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порядка ликвидации аварийных ситуаций в системах теплоснабжения;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гидравлических и тепловых испытаний тепловых сетей;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планового графика ремонта тепловых сетей и источников тепловой энергии;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проверяемые в ходе проверки теплоснабжающих организаций:</w:t>
      </w:r>
    </w:p>
    <w:p w:rsidR="00577CFF" w:rsidRPr="0091280E" w:rsidRDefault="00577CFF" w:rsidP="00577CFF">
      <w:pPr>
        <w:spacing w:before="100" w:beforeAutospacing="1" w:line="240" w:lineRule="auto"/>
        <w:contextualSpacing/>
        <w:rPr>
          <w:sz w:val="28"/>
          <w:szCs w:val="28"/>
        </w:rPr>
      </w:pPr>
      <w:r w:rsidRPr="0091280E">
        <w:rPr>
          <w:sz w:val="28"/>
          <w:szCs w:val="28"/>
        </w:rPr>
        <w:t xml:space="preserve">Теплоснабжающие и </w:t>
      </w:r>
      <w:proofErr w:type="spellStart"/>
      <w:r w:rsidRPr="0091280E">
        <w:rPr>
          <w:sz w:val="28"/>
          <w:szCs w:val="28"/>
        </w:rPr>
        <w:t>теплосетевые</w:t>
      </w:r>
      <w:proofErr w:type="spellEnd"/>
      <w:r w:rsidRPr="0091280E">
        <w:rPr>
          <w:sz w:val="28"/>
          <w:szCs w:val="28"/>
        </w:rPr>
        <w:t xml:space="preserve"> организации: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contextualSpacing/>
        <w:rPr>
          <w:sz w:val="28"/>
          <w:szCs w:val="28"/>
        </w:rPr>
      </w:pPr>
      <w:r w:rsidRPr="0091280E">
        <w:rPr>
          <w:sz w:val="28"/>
          <w:szCs w:val="28"/>
        </w:rPr>
        <w:t>1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2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3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Соблюдение критериев надежности теплоснабжения, установленных техническими регламентами;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4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нормативных запасов топлива на источниках тепловой энергии;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5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6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</w:t>
      </w:r>
      <w:proofErr w:type="spellStart"/>
      <w:r w:rsidRPr="0091280E">
        <w:rPr>
          <w:sz w:val="28"/>
          <w:szCs w:val="28"/>
        </w:rPr>
        <w:t>Ппроведение</w:t>
      </w:r>
      <w:proofErr w:type="spellEnd"/>
      <w:r w:rsidRPr="0091280E">
        <w:rPr>
          <w:sz w:val="28"/>
          <w:szCs w:val="28"/>
        </w:rPr>
        <w:t xml:space="preserve"> наладки принадлежащих им тепловых сетей;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7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Организация контроля режимов потребления тепловой энергии;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8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Обеспечение качества теплоносителей;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lastRenderedPageBreak/>
        <w:t>9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Организация коммерческого учета приобретаемой и реализуемой тепловой энергии;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10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11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</w:r>
      <w:proofErr w:type="spellStart"/>
      <w:r w:rsidRPr="0091280E">
        <w:rPr>
          <w:sz w:val="28"/>
          <w:szCs w:val="28"/>
        </w:rPr>
        <w:t>топливоприготовления</w:t>
      </w:r>
      <w:proofErr w:type="spellEnd"/>
      <w:r w:rsidRPr="0091280E">
        <w:rPr>
          <w:sz w:val="28"/>
          <w:szCs w:val="28"/>
        </w:rPr>
        <w:t xml:space="preserve"> и топливоподачи; соблюдение водно-химического режима;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12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13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14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Наличие </w:t>
      </w:r>
      <w:proofErr w:type="gramStart"/>
      <w:r w:rsidRPr="0091280E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1280E">
        <w:rPr>
          <w:sz w:val="28"/>
          <w:szCs w:val="28"/>
        </w:rPr>
        <w:t>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15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порядка ликвидации аварийных ситуаций в системах теплоснабжения с учетом взаимодействия тепл</w:t>
      </w:r>
      <w:proofErr w:type="gramStart"/>
      <w:r w:rsidRPr="0091280E">
        <w:rPr>
          <w:sz w:val="28"/>
          <w:szCs w:val="28"/>
        </w:rPr>
        <w:t>о-</w:t>
      </w:r>
      <w:proofErr w:type="gramEnd"/>
      <w:r w:rsidRPr="0091280E">
        <w:rPr>
          <w:sz w:val="28"/>
          <w:szCs w:val="28"/>
        </w:rPr>
        <w:t xml:space="preserve">, электро-, топливо- и </w:t>
      </w:r>
      <w:proofErr w:type="spellStart"/>
      <w:r w:rsidRPr="0091280E">
        <w:rPr>
          <w:sz w:val="28"/>
          <w:szCs w:val="28"/>
        </w:rPr>
        <w:t>водоснабжающих</w:t>
      </w:r>
      <w:proofErr w:type="spellEnd"/>
      <w:r w:rsidRPr="0091280E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16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Проведение гидравлических и тепловых испытаний тепловых сетей;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17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18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Выполнение планового графика ремонта тепловых сетей и источников тепловой энергии;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19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77CFF" w:rsidRPr="0091280E" w:rsidRDefault="00577CFF" w:rsidP="00577CFF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20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1280E">
        <w:rPr>
          <w:sz w:val="28"/>
          <w:szCs w:val="28"/>
        </w:rPr>
        <w:t>теплосетевыми</w:t>
      </w:r>
      <w:proofErr w:type="spellEnd"/>
      <w:r w:rsidRPr="0091280E">
        <w:rPr>
          <w:sz w:val="28"/>
          <w:szCs w:val="28"/>
        </w:rPr>
        <w:t xml:space="preserve"> организациями;</w:t>
      </w:r>
    </w:p>
    <w:p w:rsidR="00577CFF" w:rsidRPr="0091280E" w:rsidRDefault="00577CFF" w:rsidP="00577CFF">
      <w:pPr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21</w:t>
      </w:r>
      <w:r w:rsidR="0091280E">
        <w:rPr>
          <w:sz w:val="28"/>
          <w:szCs w:val="28"/>
        </w:rPr>
        <w:t>)</w:t>
      </w:r>
      <w:r w:rsidRPr="0091280E">
        <w:rPr>
          <w:sz w:val="28"/>
          <w:szCs w:val="28"/>
        </w:rPr>
        <w:t>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целях оценки готовности потребителей тепловой энергии к отопительному периоду Комиссией должны быть проверены: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проведение промывки оборудования и коммуникаций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выполнение плана ремонтных работ и качество их выполнения;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состояние тепловых сетей, принадлежащих потребителю тепловой энергии;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состояние утепления зданий (чердаки, лестничные клетки, подвалы, двери);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наличие и работоспособность приборов учета, работоспособность автоматических регуляторов при их наличии;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работоспособность защиты систем теплопотребления;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проведение испытаний оборудования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 на плотность и прочность в сроки, установленные </w:t>
      </w:r>
      <w:hyperlink r:id="rId9" w:history="1">
        <w:r w:rsidRPr="007837A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6.2.13</w:t>
        </w:r>
      </w:hyperlink>
      <w:r>
        <w:rPr>
          <w:rFonts w:eastAsiaTheme="minorHAnsi"/>
          <w:sz w:val="28"/>
          <w:szCs w:val="28"/>
          <w:lang w:eastAsia="en-US"/>
        </w:rPr>
        <w:t xml:space="preserve"> "Правил технической эксплуатации тепловых энергоустановок", утвержденных Приказом Минэнерго России N 115 от 24.03.2003;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проверяемые в ходе проверки объектов социальной сферы, жилищного фонда: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2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Проведение промывки оборудования и коммуникаций </w:t>
      </w:r>
      <w:proofErr w:type="spellStart"/>
      <w:r w:rsidRPr="0091280E">
        <w:rPr>
          <w:sz w:val="28"/>
          <w:szCs w:val="28"/>
        </w:rPr>
        <w:t>теплопотребляющих</w:t>
      </w:r>
      <w:proofErr w:type="spellEnd"/>
      <w:r w:rsidRPr="0091280E">
        <w:rPr>
          <w:sz w:val="28"/>
          <w:szCs w:val="28"/>
        </w:rPr>
        <w:t xml:space="preserve"> установок;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3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Разработка эксплуатационных режимов, а также мероприятий по их внедрению;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4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Выполнение плана ремонтных работ и качество их выполнения;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5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Состояние тепловых сетей, принадлежащих потребителю тепловой энергии;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6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7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Состояние трубопроводов, арматуры и тепловой изоляции в пределах тепловых пунктов;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8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и работоспособность приборов учета, работоспособность автоматических регуляторов при их наличии;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9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Работоспособность защиты систем теплопотребления;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10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Наличие паспортов </w:t>
      </w:r>
      <w:proofErr w:type="spellStart"/>
      <w:r w:rsidRPr="0091280E">
        <w:rPr>
          <w:sz w:val="28"/>
          <w:szCs w:val="28"/>
        </w:rPr>
        <w:t>теплопотребляющих</w:t>
      </w:r>
      <w:proofErr w:type="spellEnd"/>
      <w:r w:rsidRPr="0091280E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11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Отсутствие прямых соединений оборудования тепловых пунктов с водопроводом и канализацией;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12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Плотность оборудования тепловых пунктов;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13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Наличие пломб на расчетных шайбах и соплах элеваторов;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14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</w:t>
      </w:r>
      <w:proofErr w:type="gramStart"/>
      <w:r w:rsidRPr="0091280E">
        <w:rPr>
          <w:sz w:val="28"/>
          <w:szCs w:val="28"/>
        </w:rPr>
        <w:t xml:space="preserve">Отсутствие задолженности за поставленные тепловую энергию </w:t>
      </w:r>
      <w:r w:rsidRPr="0091280E">
        <w:rPr>
          <w:sz w:val="28"/>
          <w:szCs w:val="28"/>
        </w:rPr>
        <w:lastRenderedPageBreak/>
        <w:t>(мощность), теплоноситель;</w:t>
      </w:r>
      <w:proofErr w:type="gramEnd"/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15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1280E">
        <w:rPr>
          <w:sz w:val="28"/>
          <w:szCs w:val="28"/>
        </w:rPr>
        <w:t>теплопотребляющих</w:t>
      </w:r>
      <w:proofErr w:type="spellEnd"/>
      <w:r w:rsidRPr="0091280E">
        <w:rPr>
          <w:sz w:val="28"/>
          <w:szCs w:val="28"/>
        </w:rPr>
        <w:t xml:space="preserve"> установок;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16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 xml:space="preserve">. Проведение испытания оборудования </w:t>
      </w:r>
      <w:proofErr w:type="spellStart"/>
      <w:r w:rsidRPr="0091280E">
        <w:rPr>
          <w:sz w:val="28"/>
          <w:szCs w:val="28"/>
        </w:rPr>
        <w:t>теплопотребляющих</w:t>
      </w:r>
      <w:proofErr w:type="spellEnd"/>
      <w:r w:rsidRPr="0091280E">
        <w:rPr>
          <w:sz w:val="28"/>
          <w:szCs w:val="28"/>
        </w:rPr>
        <w:t xml:space="preserve"> установок на плотность и прочность;</w:t>
      </w:r>
    </w:p>
    <w:p w:rsidR="0091280E" w:rsidRPr="0091280E" w:rsidRDefault="0091280E" w:rsidP="0091280E">
      <w:pPr>
        <w:autoSpaceDE w:val="0"/>
        <w:autoSpaceDN w:val="0"/>
        <w:adjustRightInd w:val="0"/>
        <w:spacing w:before="0" w:line="240" w:lineRule="auto"/>
        <w:rPr>
          <w:sz w:val="28"/>
          <w:szCs w:val="28"/>
        </w:rPr>
      </w:pPr>
      <w:r w:rsidRPr="0091280E">
        <w:rPr>
          <w:sz w:val="28"/>
          <w:szCs w:val="28"/>
        </w:rPr>
        <w:t>17</w:t>
      </w:r>
      <w:r w:rsidR="008E4797">
        <w:rPr>
          <w:sz w:val="28"/>
          <w:szCs w:val="28"/>
        </w:rPr>
        <w:t>)</w:t>
      </w:r>
      <w:r w:rsidRPr="0091280E">
        <w:rPr>
          <w:sz w:val="28"/>
          <w:szCs w:val="28"/>
        </w:rPr>
        <w:t>. Надежность теплоснабжения потребителей тепловой энергии с учетом климатических условий в соответствии с критериями;</w:t>
      </w:r>
    </w:p>
    <w:p w:rsidR="008E4797" w:rsidRPr="008E4797" w:rsidRDefault="0091280E" w:rsidP="008E4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797">
        <w:rPr>
          <w:rFonts w:ascii="Times New Roman" w:hAnsi="Times New Roman" w:cs="Times New Roman"/>
          <w:sz w:val="28"/>
          <w:szCs w:val="28"/>
        </w:rPr>
        <w:t>1</w:t>
      </w:r>
      <w:r w:rsidR="008E4797">
        <w:rPr>
          <w:rFonts w:ascii="Times New Roman" w:hAnsi="Times New Roman" w:cs="Times New Roman"/>
          <w:sz w:val="28"/>
          <w:szCs w:val="28"/>
        </w:rPr>
        <w:t>0</w:t>
      </w:r>
      <w:r w:rsidRPr="008E4797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 тепловой энергии составляется а</w:t>
      </w:r>
      <w:proofErr w:type="gramStart"/>
      <w:r w:rsidRPr="008E4797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8E4797">
        <w:rPr>
          <w:rFonts w:ascii="Times New Roman" w:hAnsi="Times New Roman" w:cs="Times New Roman"/>
          <w:sz w:val="28"/>
          <w:szCs w:val="28"/>
        </w:rPr>
        <w:t>иложением Перечня с указанием сроков устранения замечаний, от</w:t>
      </w:r>
      <w:r w:rsidR="008E4797" w:rsidRPr="008E4797">
        <w:rPr>
          <w:rFonts w:ascii="Times New Roman" w:hAnsi="Times New Roman" w:cs="Times New Roman"/>
          <w:sz w:val="28"/>
          <w:szCs w:val="28"/>
        </w:rPr>
        <w:t xml:space="preserve">носятся несоблюдение требований, указанных в </w:t>
      </w:r>
      <w:hyperlink w:anchor="Par8" w:history="1">
        <w:r w:rsidR="008E4797" w:rsidRPr="008E4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8E4797" w:rsidRPr="008E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" w:history="1">
        <w:r w:rsidR="008E4797" w:rsidRPr="008E4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8E4797" w:rsidRPr="008E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" w:history="1">
        <w:r w:rsidR="008E4797" w:rsidRPr="008E4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8E4797" w:rsidRPr="008E47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="008E4797" w:rsidRPr="008E4797">
          <w:rPr>
            <w:rFonts w:ascii="Times New Roman" w:hAnsi="Times New Roman" w:cs="Times New Roman"/>
            <w:sz w:val="28"/>
            <w:szCs w:val="28"/>
          </w:rPr>
          <w:t>17 пункта 16</w:t>
        </w:r>
      </w:hyperlink>
      <w:r w:rsidR="008E4797" w:rsidRPr="008E479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77CFF" w:rsidRDefault="008E4797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77CFF">
        <w:rPr>
          <w:rFonts w:eastAsiaTheme="minorHAnsi"/>
          <w:sz w:val="28"/>
          <w:szCs w:val="28"/>
          <w:lang w:eastAsia="en-US"/>
        </w:rPr>
        <w:t xml:space="preserve">. 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="00577CFF">
        <w:rPr>
          <w:rFonts w:eastAsiaTheme="minorHAnsi"/>
          <w:sz w:val="28"/>
          <w:szCs w:val="28"/>
          <w:lang w:eastAsia="en-US"/>
        </w:rPr>
        <w:t>теплопотребляющие</w:t>
      </w:r>
      <w:proofErr w:type="spellEnd"/>
      <w:r w:rsidR="00577CFF">
        <w:rPr>
          <w:rFonts w:eastAsiaTheme="minorHAnsi"/>
          <w:sz w:val="28"/>
          <w:szCs w:val="28"/>
          <w:lang w:eastAsia="en-US"/>
        </w:rPr>
        <w:t xml:space="preserve"> установки потребителей тепловой энергии.</w:t>
      </w:r>
    </w:p>
    <w:p w:rsidR="00577CFF" w:rsidRDefault="00577CFF" w:rsidP="00577CFF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sz w:val="28"/>
          <w:szCs w:val="28"/>
        </w:rPr>
      </w:pPr>
      <w:r w:rsidRPr="007837A4">
        <w:rPr>
          <w:sz w:val="28"/>
          <w:szCs w:val="28"/>
        </w:rPr>
        <w:t>1</w:t>
      </w:r>
      <w:r w:rsidR="008E4797">
        <w:rPr>
          <w:sz w:val="28"/>
          <w:szCs w:val="28"/>
        </w:rPr>
        <w:t>2</w:t>
      </w:r>
      <w:r w:rsidRPr="007837A4">
        <w:rPr>
          <w:sz w:val="28"/>
          <w:szCs w:val="28"/>
        </w:rPr>
        <w:t>. Присутствие Комиссии при проведении работ, указанных в подпунктах 1,8 пункта 8. настоящей Программы – обязательно.</w:t>
      </w:r>
    </w:p>
    <w:p w:rsidR="00577CFF" w:rsidRDefault="00577CFF" w:rsidP="00577CFF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8E479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879C0">
        <w:rPr>
          <w:sz w:val="28"/>
          <w:szCs w:val="28"/>
        </w:rPr>
        <w:t xml:space="preserve">Результаты проверки оформляются актом проверки готовности к отопительному </w:t>
      </w:r>
      <w:r>
        <w:rPr>
          <w:sz w:val="28"/>
          <w:szCs w:val="28"/>
        </w:rPr>
        <w:t>периоду</w:t>
      </w:r>
      <w:r w:rsidRPr="002879C0">
        <w:rPr>
          <w:sz w:val="28"/>
          <w:szCs w:val="28"/>
        </w:rPr>
        <w:t xml:space="preserve">, который составляется не позднее одного дня с даты завершения проверки, по рекомендуемому образцу согласно </w:t>
      </w:r>
      <w:hyperlink r:id="rId10" w:history="1">
        <w:r w:rsidRPr="002879C0">
          <w:rPr>
            <w:sz w:val="28"/>
            <w:szCs w:val="28"/>
          </w:rPr>
          <w:t>приложению</w:t>
        </w:r>
        <w:proofErr w:type="gramStart"/>
        <w:r>
          <w:rPr>
            <w:sz w:val="28"/>
            <w:szCs w:val="28"/>
          </w:rPr>
          <w:t xml:space="preserve"> А</w:t>
        </w:r>
        <w:proofErr w:type="gramEnd"/>
        <w:r>
          <w:rPr>
            <w:sz w:val="28"/>
            <w:szCs w:val="28"/>
          </w:rPr>
          <w:t xml:space="preserve">   </w:t>
        </w:r>
        <w:r w:rsidRPr="002879C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приложения №</w:t>
        </w:r>
        <w:r w:rsidRPr="002879C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</w:p>
    <w:p w:rsidR="00577CFF" w:rsidRPr="002879C0" w:rsidRDefault="00577CFF" w:rsidP="00577CFF">
      <w:pPr>
        <w:spacing w:before="0" w:line="276" w:lineRule="auto"/>
        <w:rPr>
          <w:sz w:val="28"/>
          <w:szCs w:val="28"/>
        </w:rPr>
      </w:pPr>
      <w:r w:rsidRPr="002879C0">
        <w:rPr>
          <w:sz w:val="28"/>
          <w:szCs w:val="28"/>
        </w:rPr>
        <w:t>В акте содержатся следующие выводы Комиссии по итогам проверки:</w:t>
      </w:r>
    </w:p>
    <w:p w:rsidR="00577CFF" w:rsidRPr="002879C0" w:rsidRDefault="00577CFF" w:rsidP="00577CFF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577CFF" w:rsidRPr="002879C0" w:rsidRDefault="00577CFF" w:rsidP="00577CFF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577CFF" w:rsidRPr="002879C0" w:rsidRDefault="00577CFF" w:rsidP="00577CFF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577CFF" w:rsidRDefault="00577CFF" w:rsidP="00577CFF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8E479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C77F0A">
        <w:rPr>
          <w:sz w:val="28"/>
          <w:szCs w:val="28"/>
        </w:rPr>
        <w:t xml:space="preserve">При наличии у Комиссии замечаний </w:t>
      </w:r>
      <w:r>
        <w:rPr>
          <w:sz w:val="28"/>
          <w:szCs w:val="28"/>
        </w:rPr>
        <w:t>по</w:t>
      </w:r>
      <w:r w:rsidRPr="00C77F0A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 xml:space="preserve">объекта проверки, </w:t>
      </w:r>
      <w:r w:rsidRPr="00C77F0A">
        <w:rPr>
          <w:sz w:val="28"/>
          <w:szCs w:val="28"/>
        </w:rPr>
        <w:t xml:space="preserve">к акту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C77F0A">
        <w:rPr>
          <w:sz w:val="28"/>
          <w:szCs w:val="28"/>
        </w:rPr>
        <w:t xml:space="preserve"> прилагается перечень замечаний с указанием сроков их устранения.</w:t>
      </w:r>
    </w:p>
    <w:p w:rsidR="00577CFF" w:rsidRPr="00053230" w:rsidRDefault="00577CFF" w:rsidP="00577CFF">
      <w:pPr>
        <w:spacing w:before="0" w:line="276" w:lineRule="auto"/>
        <w:rPr>
          <w:sz w:val="28"/>
          <w:szCs w:val="28"/>
        </w:rPr>
      </w:pPr>
      <w:r w:rsidRPr="00053230">
        <w:rPr>
          <w:sz w:val="28"/>
          <w:szCs w:val="28"/>
        </w:rPr>
        <w:t>В случае устранения указанных замечаний Комиссией проводится повторная проверка, по результатам которой составляется новый акт.</w:t>
      </w:r>
    </w:p>
    <w:p w:rsidR="00577CFF" w:rsidRDefault="00577CFF" w:rsidP="00577CFF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8E479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6506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65060">
        <w:rPr>
          <w:sz w:val="28"/>
          <w:szCs w:val="28"/>
        </w:rPr>
        <w:t xml:space="preserve"> если объект проверки готов к отопительному периоду, а также в случае, если</w:t>
      </w:r>
      <w:r>
        <w:rPr>
          <w:sz w:val="28"/>
          <w:szCs w:val="28"/>
        </w:rPr>
        <w:t xml:space="preserve"> замечания </w:t>
      </w:r>
      <w:r w:rsidRPr="00165060">
        <w:rPr>
          <w:sz w:val="28"/>
          <w:szCs w:val="28"/>
        </w:rPr>
        <w:t>по готовности</w:t>
      </w:r>
      <w:r>
        <w:rPr>
          <w:sz w:val="28"/>
          <w:szCs w:val="28"/>
        </w:rPr>
        <w:t xml:space="preserve"> объекта</w:t>
      </w:r>
      <w:r w:rsidRPr="00165060">
        <w:rPr>
          <w:sz w:val="28"/>
          <w:szCs w:val="28"/>
        </w:rPr>
        <w:t>, выданные Комиссией, устранены</w:t>
      </w:r>
      <w:r>
        <w:rPr>
          <w:sz w:val="28"/>
          <w:szCs w:val="28"/>
        </w:rPr>
        <w:t xml:space="preserve"> в срок, </w:t>
      </w:r>
      <w:r w:rsidRPr="00165060">
        <w:rPr>
          <w:sz w:val="28"/>
          <w:szCs w:val="28"/>
        </w:rPr>
        <w:t>уполномоченным органом, образовавшим Комиссию, по каждому объекту проверки в течение 15 дней с даты подписания акта</w:t>
      </w:r>
      <w:r w:rsidRPr="00512830">
        <w:rPr>
          <w:sz w:val="28"/>
          <w:szCs w:val="28"/>
        </w:rPr>
        <w:t xml:space="preserve">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165060">
        <w:rPr>
          <w:sz w:val="28"/>
          <w:szCs w:val="28"/>
        </w:rPr>
        <w:t xml:space="preserve"> выдается паспорт готовности к отопительному периоду</w:t>
      </w:r>
      <w:r>
        <w:rPr>
          <w:sz w:val="28"/>
          <w:szCs w:val="28"/>
        </w:rPr>
        <w:t>, который</w:t>
      </w:r>
      <w:r w:rsidRPr="00165060">
        <w:rPr>
          <w:sz w:val="28"/>
          <w:szCs w:val="28"/>
        </w:rPr>
        <w:t xml:space="preserve"> составляется по рекомендуемому образцу согласно </w:t>
      </w:r>
      <w:hyperlink r:id="rId11" w:history="1">
        <w:r w:rsidRPr="00165060">
          <w:rPr>
            <w:sz w:val="28"/>
            <w:szCs w:val="28"/>
          </w:rPr>
          <w:t>приложению</w:t>
        </w:r>
        <w:proofErr w:type="gramStart"/>
        <w:r w:rsidRPr="001650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Б</w:t>
        </w:r>
        <w:proofErr w:type="gramEnd"/>
        <w:r>
          <w:rPr>
            <w:sz w:val="28"/>
            <w:szCs w:val="28"/>
          </w:rPr>
          <w:t xml:space="preserve"> приложения №</w:t>
        </w:r>
        <w:r w:rsidRPr="0016506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</w:t>
      </w:r>
    </w:p>
    <w:p w:rsidR="00577CFF" w:rsidRDefault="00577CFF" w:rsidP="00577CFF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E4797">
        <w:rPr>
          <w:sz w:val="28"/>
          <w:szCs w:val="28"/>
        </w:rPr>
        <w:t>6</w:t>
      </w:r>
      <w:r>
        <w:rPr>
          <w:sz w:val="28"/>
          <w:szCs w:val="28"/>
        </w:rPr>
        <w:t xml:space="preserve">. Срок выдачи </w:t>
      </w:r>
      <w:r w:rsidRPr="00165060">
        <w:rPr>
          <w:sz w:val="28"/>
          <w:szCs w:val="28"/>
        </w:rPr>
        <w:t>паспорт</w:t>
      </w:r>
      <w:r>
        <w:rPr>
          <w:sz w:val="28"/>
          <w:szCs w:val="28"/>
        </w:rPr>
        <w:t>ов</w:t>
      </w:r>
      <w:r w:rsidRPr="00165060">
        <w:rPr>
          <w:sz w:val="28"/>
          <w:szCs w:val="28"/>
        </w:rPr>
        <w:t xml:space="preserve"> готовности к отопительному периоду</w:t>
      </w:r>
      <w:r>
        <w:rPr>
          <w:sz w:val="28"/>
          <w:szCs w:val="28"/>
        </w:rPr>
        <w:t xml:space="preserve"> должен быть не позднее сроков установленных пунктом 6 настоящей Программы.</w:t>
      </w:r>
    </w:p>
    <w:p w:rsidR="00577CFF" w:rsidRDefault="00577CFF" w:rsidP="00577CFF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8E4797">
        <w:rPr>
          <w:sz w:val="28"/>
          <w:szCs w:val="28"/>
        </w:rPr>
        <w:t>7</w:t>
      </w:r>
      <w:r>
        <w:rPr>
          <w:sz w:val="28"/>
          <w:szCs w:val="28"/>
        </w:rPr>
        <w:t>. Комиссия в срок до 10 ноября 201</w:t>
      </w:r>
      <w:r w:rsidR="008E4797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6B3121">
        <w:rPr>
          <w:sz w:val="28"/>
          <w:szCs w:val="28"/>
        </w:rPr>
        <w:t>с учетом анализа предыдущего</w:t>
      </w:r>
      <w:r>
        <w:rPr>
          <w:sz w:val="28"/>
          <w:szCs w:val="28"/>
        </w:rPr>
        <w:t xml:space="preserve"> отопительного</w:t>
      </w:r>
      <w:r w:rsidRPr="006B3121">
        <w:rPr>
          <w:sz w:val="28"/>
          <w:szCs w:val="28"/>
        </w:rPr>
        <w:t xml:space="preserve"> периода (аварийных ситуаций и выявленных нарушений систем энергообеспечения, водоснабжения и водоотведения</w:t>
      </w:r>
      <w:r>
        <w:rPr>
          <w:sz w:val="28"/>
          <w:szCs w:val="28"/>
        </w:rPr>
        <w:t xml:space="preserve">, замечаний надзорных органов, изменений произошедших на рынке в сфере жилищно-коммунального хозяйства) и хода подготовки к очередному отопительному периоду вносит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77CFF" w:rsidRPr="006B3121" w:rsidRDefault="00577CFF" w:rsidP="00577CFF">
      <w:pPr>
        <w:widowControl/>
        <w:tabs>
          <w:tab w:val="left" w:pos="-7655"/>
        </w:tabs>
        <w:snapToGrid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 план</w:t>
      </w:r>
      <w:r w:rsidRPr="006B3121">
        <w:rPr>
          <w:sz w:val="28"/>
          <w:szCs w:val="28"/>
        </w:rPr>
        <w:t xml:space="preserve"> действий по ликвидации последствий аварийных ситуаций с применением электронного моделирования аварийных ситуаций;</w:t>
      </w:r>
    </w:p>
    <w:p w:rsidR="00577CFF" w:rsidRPr="006B3121" w:rsidRDefault="00577CFF" w:rsidP="00577CFF">
      <w:pPr>
        <w:pStyle w:val="ConsPlusNormal"/>
        <w:tabs>
          <w:tab w:val="center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состояния системы теплоснабжения;</w:t>
      </w:r>
    </w:p>
    <w:p w:rsidR="00577CFF" w:rsidRPr="006B3121" w:rsidRDefault="00577CFF" w:rsidP="00577C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оперативно-диспетчерского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системе теплоснабжения.</w:t>
      </w: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E4797" w:rsidRDefault="008E4797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577CFF" w:rsidRDefault="00577CFF" w:rsidP="00577CFF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 w:rsidRPr="00A76AEB">
        <w:rPr>
          <w:color w:val="000000"/>
          <w:sz w:val="24"/>
          <w:szCs w:val="24"/>
        </w:rPr>
        <w:t>Прил</w:t>
      </w:r>
      <w:r>
        <w:rPr>
          <w:color w:val="000000"/>
          <w:sz w:val="24"/>
          <w:szCs w:val="24"/>
        </w:rPr>
        <w:t>ожению 1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«Усогорск»</w:t>
      </w:r>
    </w:p>
    <w:p w:rsidR="00577CFF" w:rsidRPr="00A76AEB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</w:t>
      </w:r>
      <w:r w:rsidR="008E4797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8E4797">
        <w:rPr>
          <w:color w:val="000000"/>
          <w:sz w:val="24"/>
          <w:szCs w:val="24"/>
          <w:u w:val="single"/>
        </w:rPr>
        <w:t>8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8E4797">
        <w:rPr>
          <w:color w:val="000000"/>
          <w:sz w:val="24"/>
          <w:szCs w:val="24"/>
          <w:u w:val="single"/>
        </w:rPr>
        <w:t>15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sz w:val="24"/>
          <w:szCs w:val="24"/>
        </w:rPr>
        <w:t xml:space="preserve">      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>АКТ</w:t>
      </w:r>
    </w:p>
    <w:p w:rsidR="00577CFF" w:rsidRPr="00581197" w:rsidRDefault="00577CFF" w:rsidP="00577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577CFF" w:rsidRPr="00581197" w:rsidRDefault="00577CFF" w:rsidP="00577C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 xml:space="preserve">         "__" _________________ 20__ г.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  (место составления акта)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81197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Комиссия, образованная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_________________,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02D">
        <w:rPr>
          <w:rFonts w:ascii="Times New Roman" w:hAnsi="Times New Roman" w:cs="Times New Roman"/>
          <w:sz w:val="28"/>
          <w:szCs w:val="2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  образована комиссия)</w:t>
      </w:r>
    </w:p>
    <w:p w:rsidR="00577CFF" w:rsidRPr="0027502D" w:rsidRDefault="00577CFF" w:rsidP="00577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19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502D">
        <w:rPr>
          <w:rFonts w:ascii="Times New Roman" w:hAnsi="Times New Roman" w:cs="Times New Roman"/>
          <w:sz w:val="28"/>
          <w:szCs w:val="28"/>
        </w:rPr>
        <w:t>__________,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  готовности к отопительному периоду)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  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7969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119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811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81197">
        <w:rPr>
          <w:rFonts w:ascii="Times New Roman" w:hAnsi="Times New Roman" w:cs="Times New Roman"/>
          <w:sz w:val="24"/>
          <w:szCs w:val="24"/>
        </w:rPr>
        <w:t xml:space="preserve">. N 190-ФЗ  "О  теплоснабжении" провела проверку готовности к отопительному периоду </w:t>
      </w:r>
    </w:p>
    <w:p w:rsidR="00577CFF" w:rsidRPr="0027502D" w:rsidRDefault="00577CFF" w:rsidP="00577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</w:t>
      </w:r>
      <w:r w:rsidRPr="00581197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577CFF" w:rsidRPr="0027502D" w:rsidRDefault="00577CFF" w:rsidP="00577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577CFF" w:rsidRDefault="00577CFF" w:rsidP="00577CFF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577CFF" w:rsidRDefault="00577CFF" w:rsidP="00577CF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577CFF" w:rsidRDefault="00577CFF" w:rsidP="00577CFF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577CFF" w:rsidRDefault="00577CFF" w:rsidP="00577CFF">
      <w:pPr>
        <w:pStyle w:val="aa"/>
        <w:suppressAutoHyphen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77CFF" w:rsidRDefault="00577CFF" w:rsidP="00577C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hyperlink r:id="rId13" w:anchor="sub_1991#sub_1991" w:history="1">
        <w:r>
          <w:rPr>
            <w:rStyle w:val="ab"/>
          </w:rPr>
          <w:t>*</w:t>
        </w:r>
      </w:hyperlink>
    </w:p>
    <w:p w:rsidR="00577CFF" w:rsidRDefault="00577CFF" w:rsidP="00577C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77CFF" w:rsidRDefault="00577CFF" w:rsidP="00577C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t>____________</w:t>
      </w:r>
    </w:p>
    <w:p w:rsidR="00577CFF" w:rsidRDefault="00577CFF" w:rsidP="00577CF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77CFF" w:rsidRDefault="00577CFF" w:rsidP="00577C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77CFF" w:rsidRPr="003A1298" w:rsidRDefault="00577CFF" w:rsidP="00577C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77CFF" w:rsidRDefault="00577CFF" w:rsidP="00577CF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77CFF" w:rsidRDefault="00577CFF" w:rsidP="00577CFF">
      <w:pPr>
        <w:pStyle w:val="aa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CFF" w:rsidRPr="003A1298" w:rsidRDefault="00577CFF" w:rsidP="00577CFF">
      <w:pPr>
        <w:pStyle w:val="aa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 w:rsidRPr="003A1298">
        <w:rPr>
          <w:rFonts w:ascii="Times New Roman" w:hAnsi="Times New Roman" w:cs="Times New Roman"/>
          <w:sz w:val="24"/>
          <w:szCs w:val="24"/>
        </w:rPr>
        <w:t>_____________</w:t>
      </w:r>
    </w:p>
    <w:p w:rsidR="00577CFF" w:rsidRDefault="00577CFF" w:rsidP="00577CF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77CFF" w:rsidRDefault="00577CFF" w:rsidP="00577CFF">
      <w:pPr>
        <w:pStyle w:val="aa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A1298">
        <w:rPr>
          <w:rFonts w:ascii="Times New Roman" w:hAnsi="Times New Roman" w:cs="Times New Roman"/>
          <w:sz w:val="24"/>
          <w:szCs w:val="24"/>
        </w:rPr>
        <w:t>____________</w:t>
      </w:r>
    </w:p>
    <w:p w:rsidR="00577CFF" w:rsidRDefault="00577CFF" w:rsidP="00577CF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77CFF" w:rsidRDefault="00577CFF" w:rsidP="00577CFF">
      <w:pPr>
        <w:spacing w:line="240" w:lineRule="auto"/>
        <w:ind w:firstLine="0"/>
      </w:pPr>
      <w:r>
        <w:t>С актом проверки готовности ознакомлен, один экземпляр акта получил:</w:t>
      </w:r>
    </w:p>
    <w:p w:rsidR="00577CFF" w:rsidRPr="00A95689" w:rsidRDefault="00577CFF" w:rsidP="00577CFF">
      <w:pPr>
        <w:spacing w:line="240" w:lineRule="auto"/>
        <w:ind w:firstLine="540"/>
        <w:jc w:val="right"/>
      </w:pPr>
      <w:r>
        <w:t xml:space="preserve">"_____"_______________  </w:t>
      </w:r>
      <w:proofErr w:type="gramStart"/>
      <w:r>
        <w:t>г</w:t>
      </w:r>
      <w:proofErr w:type="gramEnd"/>
      <w:r>
        <w:t xml:space="preserve">.     _____________________________________________________                                               </w:t>
      </w:r>
    </w:p>
    <w:p w:rsidR="00577CFF" w:rsidRDefault="00577CFF" w:rsidP="00577CF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577CFF" w:rsidRDefault="00577CFF" w:rsidP="00577CFF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577CFF" w:rsidRDefault="00577CFF" w:rsidP="00577CFF">
      <w:pPr>
        <w:pStyle w:val="ConsPlusNonformat"/>
        <w:jc w:val="both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577CFF" w:rsidRDefault="00577CFF" w:rsidP="00577CFF">
      <w:pPr>
        <w:pStyle w:val="ConsPlusNonformat"/>
        <w:jc w:val="both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577CFF" w:rsidRDefault="00577CFF" w:rsidP="00577CFF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577CFF" w:rsidRDefault="00577CFF" w:rsidP="00577CFF">
      <w:pPr>
        <w:pStyle w:val="ConsPlusNonformat"/>
        <w:jc w:val="both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577CFF" w:rsidRDefault="00577CFF" w:rsidP="00577CFF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color w:val="000000"/>
          <w:sz w:val="24"/>
          <w:szCs w:val="24"/>
        </w:rPr>
        <w:t xml:space="preserve"> Б</w:t>
      </w:r>
      <w:proofErr w:type="gramEnd"/>
      <w:r>
        <w:rPr>
          <w:color w:val="000000"/>
          <w:sz w:val="24"/>
          <w:szCs w:val="24"/>
        </w:rPr>
        <w:t xml:space="preserve"> к </w:t>
      </w:r>
      <w:r w:rsidRPr="00A76AEB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ю 1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«Усогорск»</w:t>
      </w:r>
    </w:p>
    <w:p w:rsidR="00577CFF" w:rsidRPr="00A76AEB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</w:t>
      </w:r>
      <w:r w:rsidR="008E4797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8E4797">
        <w:rPr>
          <w:color w:val="000000"/>
          <w:sz w:val="24"/>
          <w:szCs w:val="24"/>
          <w:u w:val="single"/>
        </w:rPr>
        <w:t>8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8E4797">
        <w:rPr>
          <w:color w:val="000000"/>
          <w:sz w:val="24"/>
          <w:szCs w:val="24"/>
          <w:u w:val="single"/>
        </w:rPr>
        <w:t>15</w:t>
      </w:r>
    </w:p>
    <w:p w:rsidR="00577CFF" w:rsidRDefault="00577CFF" w:rsidP="00577CFF">
      <w:pPr>
        <w:ind w:firstLine="540"/>
        <w:jc w:val="right"/>
      </w:pPr>
    </w:p>
    <w:p w:rsidR="00577CFF" w:rsidRDefault="00577CFF" w:rsidP="00577CFF">
      <w:pPr>
        <w:pStyle w:val="ConsPlusNonformat"/>
        <w:jc w:val="both"/>
      </w:pPr>
      <w:r>
        <w:t xml:space="preserve">                                </w:t>
      </w:r>
    </w:p>
    <w:p w:rsidR="00577CFF" w:rsidRDefault="00577CFF" w:rsidP="00577CFF">
      <w:pPr>
        <w:pStyle w:val="ConsPlusNonformat"/>
        <w:jc w:val="both"/>
      </w:pPr>
    </w:p>
    <w:p w:rsidR="00577CFF" w:rsidRDefault="00577CFF" w:rsidP="00577CFF">
      <w:pPr>
        <w:pStyle w:val="ConsPlusNonformat"/>
        <w:jc w:val="both"/>
      </w:pPr>
    </w:p>
    <w:p w:rsidR="00577CFF" w:rsidRPr="00581197" w:rsidRDefault="00577CFF" w:rsidP="00577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ПАСПОРТ</w:t>
      </w:r>
    </w:p>
    <w:p w:rsidR="00577CFF" w:rsidRPr="00581197" w:rsidRDefault="00577CFF" w:rsidP="00577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577CFF" w:rsidRPr="00581197" w:rsidRDefault="00577CFF" w:rsidP="00577C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в отношении которого проводилась проверка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........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577CFF" w:rsidRPr="00581197" w:rsidRDefault="00577CFF" w:rsidP="0057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FF" w:rsidRPr="00581197" w:rsidRDefault="00577CFF" w:rsidP="00577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7CFF" w:rsidRDefault="00577CFF" w:rsidP="00577CF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81197">
        <w:rPr>
          <w:rFonts w:ascii="Times New Roman" w:hAnsi="Times New Roman" w:cs="Times New Roman"/>
          <w:sz w:val="18"/>
          <w:szCs w:val="18"/>
        </w:rPr>
        <w:t>(подпись, расшифровка подписи и печать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уполномоченного органа, 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581197">
        <w:rPr>
          <w:rFonts w:ascii="Times New Roman" w:hAnsi="Times New Roman" w:cs="Times New Roman"/>
          <w:sz w:val="18"/>
          <w:szCs w:val="18"/>
        </w:rPr>
        <w:t>бразовавшего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577CFF" w:rsidRPr="00581197" w:rsidRDefault="00577CFF" w:rsidP="00577CF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>комиссию по проведению проверки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577CFF" w:rsidRDefault="00577CFF" w:rsidP="00577CFF">
      <w:pPr>
        <w:spacing w:line="360" w:lineRule="auto"/>
        <w:ind w:firstLine="540"/>
        <w:jc w:val="right"/>
      </w:pPr>
      <w:r>
        <w:t xml:space="preserve"> </w:t>
      </w: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2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577CFF" w:rsidRPr="00A76AEB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</w:t>
      </w:r>
      <w:r w:rsidR="008E4797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8E4797">
        <w:rPr>
          <w:color w:val="000000"/>
          <w:sz w:val="24"/>
          <w:szCs w:val="24"/>
          <w:u w:val="single"/>
        </w:rPr>
        <w:t>8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8E4797">
        <w:rPr>
          <w:color w:val="000000"/>
          <w:sz w:val="24"/>
          <w:szCs w:val="24"/>
          <w:u w:val="single"/>
        </w:rPr>
        <w:t>15</w:t>
      </w:r>
    </w:p>
    <w:p w:rsidR="00577CFF" w:rsidRPr="007F3EA7" w:rsidRDefault="00577CFF" w:rsidP="00577CFF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Состав комиссии</w:t>
      </w:r>
    </w:p>
    <w:p w:rsidR="00577CFF" w:rsidRPr="007F3EA7" w:rsidRDefault="00577CFF" w:rsidP="00577CFF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по проведению проверки готовности к отопительному периоду 201</w:t>
      </w:r>
      <w:r w:rsidR="008E4797">
        <w:rPr>
          <w:sz w:val="24"/>
          <w:szCs w:val="24"/>
        </w:rPr>
        <w:t>8</w:t>
      </w:r>
      <w:r w:rsidRPr="007F3EA7">
        <w:rPr>
          <w:sz w:val="24"/>
          <w:szCs w:val="24"/>
        </w:rPr>
        <w:t>-201</w:t>
      </w:r>
      <w:r w:rsidR="008E4797">
        <w:rPr>
          <w:sz w:val="24"/>
          <w:szCs w:val="24"/>
        </w:rPr>
        <w:t>9</w:t>
      </w:r>
      <w:r w:rsidRPr="007F3EA7">
        <w:rPr>
          <w:sz w:val="24"/>
          <w:szCs w:val="24"/>
        </w:rPr>
        <w:t xml:space="preserve"> гг. теплоснабжающих и (или) </w:t>
      </w:r>
      <w:proofErr w:type="spellStart"/>
      <w:r w:rsidRPr="007F3EA7">
        <w:rPr>
          <w:sz w:val="24"/>
          <w:szCs w:val="24"/>
        </w:rPr>
        <w:t>теплосетевых</w:t>
      </w:r>
      <w:proofErr w:type="spellEnd"/>
      <w:r w:rsidRPr="007F3EA7">
        <w:rPr>
          <w:sz w:val="24"/>
          <w:szCs w:val="24"/>
        </w:rPr>
        <w:t xml:space="preserve"> организаций</w:t>
      </w:r>
    </w:p>
    <w:p w:rsidR="00577CFF" w:rsidRPr="00C71DF2" w:rsidRDefault="00577CFF" w:rsidP="00577CFF">
      <w:pPr>
        <w:spacing w:before="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295"/>
        <w:gridCol w:w="3191"/>
      </w:tblGrid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577CFF" w:rsidRPr="00140E7A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577CFF" w:rsidRPr="00140E7A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20"/>
        </w:trPr>
        <w:tc>
          <w:tcPr>
            <w:tcW w:w="9571" w:type="dxa"/>
            <w:gridSpan w:val="3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BA349B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«Усогорск»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</w:t>
            </w:r>
            <w:r w:rsidRPr="00EF193D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Удорского филиала ОАО «КТК»</w:t>
            </w:r>
          </w:p>
        </w:tc>
        <w:tc>
          <w:tcPr>
            <w:tcW w:w="329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295" w:type="dxa"/>
            <w:vAlign w:val="center"/>
          </w:tcPr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577CFF" w:rsidRPr="00EF193D" w:rsidTr="00577CFF">
        <w:trPr>
          <w:trHeight w:val="20"/>
        </w:trPr>
        <w:tc>
          <w:tcPr>
            <w:tcW w:w="9571" w:type="dxa"/>
            <w:gridSpan w:val="3"/>
            <w:vAlign w:val="center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7CFF" w:rsidRPr="007F3EA7" w:rsidRDefault="00577CFF" w:rsidP="00577CFF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Состав комиссии</w:t>
            </w:r>
          </w:p>
          <w:p w:rsidR="00577CFF" w:rsidRPr="007F3EA7" w:rsidRDefault="00577CFF" w:rsidP="00577CFF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по проведению проверки готовности к отопительному периоду 201</w:t>
            </w:r>
            <w:r w:rsidR="008E4797">
              <w:rPr>
                <w:sz w:val="24"/>
                <w:szCs w:val="24"/>
              </w:rPr>
              <w:t>8</w:t>
            </w:r>
            <w:r w:rsidRPr="007F3EA7">
              <w:rPr>
                <w:sz w:val="24"/>
                <w:szCs w:val="24"/>
              </w:rPr>
              <w:t>-201</w:t>
            </w:r>
            <w:r w:rsidR="008E4797">
              <w:rPr>
                <w:sz w:val="24"/>
                <w:szCs w:val="24"/>
              </w:rPr>
              <w:t>9</w:t>
            </w:r>
            <w:r w:rsidRPr="007F3EA7">
              <w:rPr>
                <w:sz w:val="24"/>
                <w:szCs w:val="24"/>
              </w:rPr>
              <w:t xml:space="preserve"> гг. лиц, осуществляющих в соответствии с жилищным </w:t>
            </w:r>
            <w:hyperlink r:id="rId14" w:history="1">
              <w:r w:rsidRPr="007F3EA7">
                <w:rPr>
                  <w:sz w:val="24"/>
                  <w:szCs w:val="24"/>
                </w:rPr>
                <w:t>законодательством</w:t>
              </w:r>
            </w:hyperlink>
            <w:r w:rsidRPr="007F3EA7">
              <w:rPr>
                <w:sz w:val="24"/>
                <w:szCs w:val="24"/>
              </w:rPr>
              <w:t xml:space="preserve"> управление многоквартирным домом</w:t>
            </w:r>
            <w:r>
              <w:rPr>
                <w:sz w:val="24"/>
                <w:szCs w:val="24"/>
              </w:rPr>
              <w:t xml:space="preserve"> </w:t>
            </w:r>
            <w:r w:rsidRPr="007F3EA7">
              <w:rPr>
                <w:sz w:val="24"/>
                <w:szCs w:val="24"/>
              </w:rPr>
              <w:t>или обслуживание многоквартирного дома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577CFF" w:rsidRPr="00140E7A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577CFF" w:rsidRPr="00140E7A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511"/>
        </w:trPr>
        <w:tc>
          <w:tcPr>
            <w:tcW w:w="308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95" w:type="dxa"/>
          </w:tcPr>
          <w:p w:rsidR="00577CFF" w:rsidRPr="00E66A3D" w:rsidRDefault="00577CFF" w:rsidP="00577CFF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BA349B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«Усогорск»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Представитель               ООО «</w:t>
            </w:r>
            <w:proofErr w:type="spellStart"/>
            <w:r>
              <w:rPr>
                <w:sz w:val="24"/>
                <w:szCs w:val="24"/>
                <w:u w:val="single"/>
              </w:rPr>
              <w:t>Жилстрой</w:t>
            </w:r>
            <w:proofErr w:type="spellEnd"/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295" w:type="dxa"/>
          </w:tcPr>
          <w:p w:rsidR="00577CFF" w:rsidRDefault="00577CFF" w:rsidP="00577CFF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«Светлый город»</w:t>
            </w:r>
          </w:p>
        </w:tc>
        <w:tc>
          <w:tcPr>
            <w:tcW w:w="3295" w:type="dxa"/>
          </w:tcPr>
          <w:p w:rsidR="00577CFF" w:rsidRDefault="00577CFF" w:rsidP="00577CFF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577CFF" w:rsidRPr="00EF193D" w:rsidTr="00577CFF">
        <w:trPr>
          <w:trHeight w:val="20"/>
        </w:trPr>
        <w:tc>
          <w:tcPr>
            <w:tcW w:w="308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«Центр услуг «Лига»</w:t>
            </w:r>
          </w:p>
        </w:tc>
        <w:tc>
          <w:tcPr>
            <w:tcW w:w="3295" w:type="dxa"/>
          </w:tcPr>
          <w:p w:rsidR="00577CFF" w:rsidRDefault="00577CFF" w:rsidP="00577CFF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9571" w:type="dxa"/>
            <w:gridSpan w:val="3"/>
            <w:vAlign w:val="center"/>
          </w:tcPr>
          <w:p w:rsidR="00577CFF" w:rsidRPr="00F94D74" w:rsidRDefault="00577CFF" w:rsidP="00577CFF">
            <w:pPr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94D74">
              <w:rPr>
                <w:sz w:val="24"/>
                <w:szCs w:val="24"/>
              </w:rPr>
              <w:t>представители надзорных органов: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0C5BB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Представитель Службы РК строительного, жилищного и технического надзора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bottom"/>
          </w:tcPr>
          <w:p w:rsidR="00577CFF" w:rsidRPr="00F94D74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bottom"/>
          </w:tcPr>
          <w:p w:rsidR="00577CFF" w:rsidRPr="00F94D74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(по согласованию)</w:t>
            </w:r>
          </w:p>
        </w:tc>
      </w:tr>
    </w:tbl>
    <w:p w:rsidR="00577CFF" w:rsidRDefault="00577CFF" w:rsidP="00577CFF">
      <w:pPr>
        <w:widowControl/>
        <w:snapToGrid/>
        <w:spacing w:before="0" w:line="276" w:lineRule="auto"/>
        <w:ind w:firstLine="0"/>
        <w:jc w:val="lef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3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577CFF" w:rsidRPr="0066576C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sz w:val="28"/>
          <w:szCs w:val="28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</w:t>
      </w:r>
      <w:r w:rsidR="008E4797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8E4797">
        <w:rPr>
          <w:color w:val="000000"/>
          <w:sz w:val="24"/>
          <w:szCs w:val="24"/>
          <w:u w:val="single"/>
        </w:rPr>
        <w:t>8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8E4797">
        <w:rPr>
          <w:color w:val="000000"/>
          <w:sz w:val="24"/>
          <w:szCs w:val="24"/>
          <w:u w:val="single"/>
        </w:rPr>
        <w:t>15</w:t>
      </w:r>
    </w:p>
    <w:p w:rsidR="00577CFF" w:rsidRDefault="00577CFF" w:rsidP="00577CFF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Состав комиссии</w:t>
      </w:r>
    </w:p>
    <w:p w:rsidR="00577CFF" w:rsidRDefault="00577CFF" w:rsidP="00577CFF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по проведению проверки готовности к отопительному периоду 20</w:t>
      </w:r>
      <w:r>
        <w:rPr>
          <w:sz w:val="28"/>
          <w:szCs w:val="28"/>
        </w:rPr>
        <w:t>1</w:t>
      </w:r>
      <w:r w:rsidR="008E4797">
        <w:rPr>
          <w:sz w:val="28"/>
          <w:szCs w:val="28"/>
        </w:rPr>
        <w:t>8</w:t>
      </w:r>
      <w:r w:rsidRPr="00B741B9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8E479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741B9">
        <w:rPr>
          <w:sz w:val="28"/>
          <w:szCs w:val="28"/>
        </w:rPr>
        <w:t xml:space="preserve">гг.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 xml:space="preserve"> и других)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4"/>
        <w:gridCol w:w="3191"/>
      </w:tblGrid>
      <w:tr w:rsidR="00577CFF" w:rsidRPr="00F94D74" w:rsidTr="00577CFF">
        <w:trPr>
          <w:trHeight w:val="1512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577CFF" w:rsidRPr="007803A9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577CFF" w:rsidRPr="007803A9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Глава МО ГП «Усогорск» - председатель Совета поселения</w:t>
            </w:r>
          </w:p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966A83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577CFF" w:rsidRPr="007803A9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577CFF" w:rsidRPr="007803A9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руководитель  администрации                        МО ГП «Усогорск»</w:t>
            </w:r>
          </w:p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966A83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F94D74" w:rsidTr="00577CFF">
        <w:trPr>
          <w:trHeight w:val="20"/>
        </w:trPr>
        <w:tc>
          <w:tcPr>
            <w:tcW w:w="9571" w:type="dxa"/>
            <w:gridSpan w:val="3"/>
            <w:vAlign w:val="center"/>
          </w:tcPr>
          <w:p w:rsidR="00577CFF" w:rsidRPr="00F94D74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Члены комиссии: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140E7A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Pr="00EF193D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</w:p>
          <w:p w:rsidR="00577CFF" w:rsidRPr="00BA349B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Cs w:val="22"/>
              </w:rPr>
            </w:pPr>
            <w:r w:rsidRPr="00BA349B">
              <w:rPr>
                <w:szCs w:val="22"/>
              </w:rPr>
              <w:t>Ведущий специалист администрации МО ГП «Усогорск»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577CFF" w:rsidRPr="00F94D74" w:rsidTr="00577CFF">
        <w:trPr>
          <w:trHeight w:val="360"/>
        </w:trPr>
        <w:tc>
          <w:tcPr>
            <w:tcW w:w="9571" w:type="dxa"/>
            <w:gridSpan w:val="3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D723D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95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7803A9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 МОУ</w:t>
            </w:r>
            <w:r w:rsidRPr="007803A9">
              <w:rPr>
                <w:sz w:val="24"/>
                <w:szCs w:val="24"/>
                <w:u w:val="single"/>
              </w:rPr>
              <w:t xml:space="preserve"> «УСОШ с УИОП»</w:t>
            </w:r>
          </w:p>
          <w:p w:rsidR="00577CFF" w:rsidRPr="00F94D74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center"/>
          </w:tcPr>
          <w:p w:rsidR="00577CFF" w:rsidRDefault="00577CFF" w:rsidP="00577CFF">
            <w:pPr>
              <w:pBdr>
                <w:bottom w:val="single" w:sz="4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F94D74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Default="00577CFF" w:rsidP="00577CFF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946DC3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946DC3">
              <w:rPr>
                <w:szCs w:val="22"/>
                <w:u w:val="single"/>
              </w:rPr>
              <w:t xml:space="preserve"> «</w:t>
            </w:r>
            <w:proofErr w:type="spellStart"/>
            <w:r w:rsidRPr="00946DC3">
              <w:rPr>
                <w:szCs w:val="22"/>
                <w:u w:val="single"/>
              </w:rPr>
              <w:t>Снежанка</w:t>
            </w:r>
            <w:proofErr w:type="spellEnd"/>
            <w:r w:rsidRPr="00946DC3">
              <w:rPr>
                <w:szCs w:val="22"/>
                <w:u w:val="single"/>
              </w:rPr>
              <w:t>»</w:t>
            </w:r>
          </w:p>
          <w:p w:rsidR="00577CFF" w:rsidRPr="00D723D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F4E1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946DC3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 xml:space="preserve">МДОУ </w:t>
            </w:r>
            <w:r w:rsidRPr="00946DC3">
              <w:rPr>
                <w:szCs w:val="22"/>
                <w:u w:val="single"/>
              </w:rPr>
              <w:t>«Детский сад Белочка»</w:t>
            </w:r>
          </w:p>
          <w:p w:rsidR="00577CFF" w:rsidRPr="00D723D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F4E1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D723DF">
              <w:rPr>
                <w:szCs w:val="22"/>
                <w:u w:val="single"/>
              </w:rPr>
              <w:t xml:space="preserve"> «Аленка»</w:t>
            </w:r>
          </w:p>
          <w:p w:rsidR="00577CFF" w:rsidRPr="00D723D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F4E1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</w:t>
            </w:r>
            <w:r w:rsidRPr="00966A83">
              <w:rPr>
                <w:sz w:val="16"/>
                <w:szCs w:val="16"/>
              </w:rPr>
              <w:t xml:space="preserve"> (по согласованию)</w:t>
            </w:r>
            <w:r w:rsidRPr="00EF193D">
              <w:rPr>
                <w:sz w:val="16"/>
                <w:szCs w:val="16"/>
              </w:rPr>
              <w:t xml:space="preserve">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ММУК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«Центр культуры</w:t>
            </w:r>
            <w:r w:rsidRPr="00D723DF">
              <w:rPr>
                <w:szCs w:val="22"/>
                <w:u w:val="single"/>
              </w:rPr>
              <w:t xml:space="preserve"> и досуга»</w:t>
            </w:r>
          </w:p>
          <w:p w:rsidR="00577CFF" w:rsidRPr="00D723D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F4E1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МОУ ДОД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«Дом детского творчества»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F4E1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CE1129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МОУ ДОД «</w:t>
            </w:r>
            <w:r w:rsidRPr="00CE1129">
              <w:rPr>
                <w:szCs w:val="22"/>
              </w:rPr>
              <w:t>Детская музыкальная</w:t>
            </w:r>
            <w:r w:rsidRPr="00EA71D5">
              <w:rPr>
                <w:szCs w:val="22"/>
                <w:u w:val="single"/>
              </w:rPr>
              <w:t xml:space="preserve"> </w:t>
            </w:r>
            <w:r w:rsidRPr="00EA71D5">
              <w:rPr>
                <w:szCs w:val="22"/>
                <w:u w:val="single"/>
              </w:rPr>
              <w:lastRenderedPageBreak/>
              <w:t>школа»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lastRenderedPageBreak/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lastRenderedPageBreak/>
              <w:t>Представитель</w:t>
            </w:r>
            <w:r w:rsidRPr="00CE1129">
              <w:rPr>
                <w:szCs w:val="22"/>
              </w:rPr>
              <w:t xml:space="preserve"> М</w:t>
            </w:r>
            <w:r>
              <w:rPr>
                <w:szCs w:val="22"/>
              </w:rPr>
              <w:t xml:space="preserve">БУДО  </w:t>
            </w:r>
            <w:r w:rsidRPr="00D723DF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Косланская</w:t>
            </w:r>
            <w:proofErr w:type="spellEnd"/>
            <w:r>
              <w:rPr>
                <w:szCs w:val="22"/>
              </w:rPr>
              <w:t xml:space="preserve">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EA71D5">
              <w:rPr>
                <w:szCs w:val="22"/>
                <w:u w:val="single"/>
              </w:rPr>
              <w:t>школа»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CE1129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ГБУЗ РК «</w:t>
            </w:r>
            <w:proofErr w:type="spellStart"/>
            <w:r w:rsidRPr="00D723DF">
              <w:rPr>
                <w:szCs w:val="22"/>
              </w:rPr>
              <w:t>Удорская</w:t>
            </w:r>
            <w:proofErr w:type="spellEnd"/>
            <w:r w:rsidRPr="00D723DF">
              <w:rPr>
                <w:szCs w:val="22"/>
              </w:rPr>
              <w:t xml:space="preserve"> центральная </w:t>
            </w:r>
            <w:r w:rsidRPr="00CE1129">
              <w:rPr>
                <w:szCs w:val="22"/>
                <w:u w:val="single"/>
              </w:rPr>
              <w:t>районная больница»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ГБУ РК «Республиканский </w:t>
            </w:r>
            <w:proofErr w:type="spellStart"/>
            <w:r w:rsidRPr="00D723DF">
              <w:rPr>
                <w:szCs w:val="22"/>
              </w:rPr>
              <w:t>Усогорский</w:t>
            </w:r>
            <w:proofErr w:type="spellEnd"/>
            <w:r w:rsidRPr="00D723DF">
              <w:rPr>
                <w:szCs w:val="22"/>
              </w:rPr>
              <w:t xml:space="preserve"> дом-интернат для </w:t>
            </w:r>
            <w:r w:rsidRPr="00EA71D5">
              <w:rPr>
                <w:szCs w:val="22"/>
                <w:u w:val="single"/>
              </w:rPr>
              <w:t>престарелых и инвалидов»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Pr="00CE1129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ГБУ РК «Социально-реабилитационный центр для несовершеннолетних </w:t>
            </w:r>
            <w:r w:rsidRPr="00CE1129">
              <w:rPr>
                <w:szCs w:val="22"/>
                <w:u w:val="single"/>
              </w:rPr>
              <w:t>Удорского района»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20"/>
        </w:trPr>
        <w:tc>
          <w:tcPr>
            <w:tcW w:w="3085" w:type="dxa"/>
            <w:vAlign w:val="center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МКУ «Удорский бизне</w:t>
            </w:r>
            <w:proofErr w:type="gramStart"/>
            <w:r w:rsidRPr="00D723DF">
              <w:rPr>
                <w:szCs w:val="22"/>
              </w:rPr>
              <w:t>с-</w:t>
            </w:r>
            <w:proofErr w:type="gramEnd"/>
            <w:r>
              <w:rPr>
                <w:szCs w:val="22"/>
              </w:rPr>
              <w:t xml:space="preserve"> и</w:t>
            </w:r>
            <w:r w:rsidRPr="00EA71D5">
              <w:rPr>
                <w:szCs w:val="22"/>
                <w:u w:val="single"/>
              </w:rPr>
              <w:t>нкубатор»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577CFF" w:rsidRPr="00F94D74" w:rsidTr="00577CFF">
        <w:trPr>
          <w:trHeight w:val="100"/>
        </w:trPr>
        <w:tc>
          <w:tcPr>
            <w:tcW w:w="3085" w:type="dxa"/>
            <w:vAlign w:val="center"/>
          </w:tcPr>
          <w:p w:rsidR="00577CFF" w:rsidRPr="00E73116" w:rsidRDefault="00577CFF" w:rsidP="00577CFF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E73116">
              <w:rPr>
                <w:sz w:val="24"/>
                <w:szCs w:val="24"/>
              </w:rPr>
              <w:t>ГОУ УСПО РК</w:t>
            </w:r>
            <w:r>
              <w:rPr>
                <w:sz w:val="24"/>
                <w:szCs w:val="24"/>
              </w:rPr>
              <w:t xml:space="preserve"> «Сыктывкарский </w:t>
            </w:r>
            <w:r w:rsidRPr="00E73116">
              <w:rPr>
                <w:sz w:val="24"/>
                <w:szCs w:val="24"/>
                <w:u w:val="single"/>
              </w:rPr>
              <w:t>политехнический техникум</w:t>
            </w:r>
          </w:p>
          <w:p w:rsidR="00577CFF" w:rsidRPr="00EA71D5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Default="00577CFF" w:rsidP="00577CFF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D723DF" w:rsidRDefault="00577CFF" w:rsidP="00577CF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</w:t>
            </w:r>
            <w:r w:rsidRPr="00EF193D">
              <w:rPr>
                <w:sz w:val="24"/>
                <w:szCs w:val="24"/>
              </w:rPr>
              <w:t>___________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</w:tbl>
    <w:p w:rsidR="00577CFF" w:rsidRDefault="00577CFF" w:rsidP="00577CFF">
      <w:pPr>
        <w:tabs>
          <w:tab w:val="left" w:pos="3703"/>
        </w:tabs>
        <w:spacing w:before="0" w:line="276" w:lineRule="auto"/>
        <w:rPr>
          <w:sz w:val="28"/>
          <w:szCs w:val="28"/>
        </w:rPr>
      </w:pPr>
    </w:p>
    <w:p w:rsidR="00577CFF" w:rsidRDefault="00577CFF" w:rsidP="00577CFF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4</w:t>
      </w:r>
    </w:p>
    <w:p w:rsidR="00577CFF" w:rsidRPr="00D160D6" w:rsidRDefault="00577CFF" w:rsidP="00577CFF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577CFF" w:rsidRPr="00A76AEB" w:rsidRDefault="00577CFF" w:rsidP="00577CFF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>от</w:t>
      </w:r>
      <w:r>
        <w:rPr>
          <w:color w:val="000000"/>
          <w:sz w:val="24"/>
          <w:szCs w:val="24"/>
          <w:u w:val="single"/>
        </w:rPr>
        <w:t xml:space="preserve"> 1</w:t>
      </w:r>
      <w:r w:rsidR="008E4797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8E4797">
        <w:rPr>
          <w:color w:val="000000"/>
          <w:sz w:val="24"/>
          <w:szCs w:val="24"/>
          <w:u w:val="single"/>
        </w:rPr>
        <w:t>8</w:t>
      </w:r>
      <w:r w:rsidRPr="00B94E72">
        <w:rPr>
          <w:color w:val="000000"/>
          <w:sz w:val="24"/>
          <w:szCs w:val="24"/>
          <w:u w:val="single"/>
        </w:rPr>
        <w:t xml:space="preserve">  №</w:t>
      </w:r>
      <w:r>
        <w:rPr>
          <w:color w:val="000000"/>
          <w:sz w:val="24"/>
          <w:szCs w:val="24"/>
          <w:u w:val="single"/>
        </w:rPr>
        <w:t xml:space="preserve"> </w:t>
      </w:r>
      <w:r w:rsidR="008E4797">
        <w:rPr>
          <w:color w:val="000000"/>
          <w:sz w:val="24"/>
          <w:szCs w:val="24"/>
          <w:u w:val="single"/>
        </w:rPr>
        <w:t>15</w:t>
      </w:r>
    </w:p>
    <w:p w:rsidR="00577CFF" w:rsidRDefault="00577CFF" w:rsidP="00577CFF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577CFF" w:rsidRDefault="00577CFF" w:rsidP="00577CFF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График проверки готовности</w:t>
      </w:r>
      <w:r w:rsidRPr="00B233B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проверки</w:t>
      </w:r>
    </w:p>
    <w:p w:rsidR="00577CFF" w:rsidRDefault="00577CFF" w:rsidP="00577CFF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к отопительному периоду</w:t>
      </w:r>
      <w:r w:rsidRPr="002A2DB6">
        <w:rPr>
          <w:sz w:val="28"/>
          <w:szCs w:val="28"/>
        </w:rPr>
        <w:t xml:space="preserve"> </w:t>
      </w:r>
      <w:r w:rsidRPr="008A4DA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E4797">
        <w:rPr>
          <w:sz w:val="28"/>
          <w:szCs w:val="28"/>
        </w:rPr>
        <w:t>8</w:t>
      </w:r>
      <w:r w:rsidRPr="008A4DA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8E4797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tbl>
      <w:tblPr>
        <w:tblW w:w="101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3600"/>
        <w:gridCol w:w="1499"/>
      </w:tblGrid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№ </w:t>
            </w:r>
            <w:proofErr w:type="gramStart"/>
            <w:r w:rsidRPr="00EF193D">
              <w:rPr>
                <w:sz w:val="24"/>
                <w:szCs w:val="24"/>
              </w:rPr>
              <w:t>п</w:t>
            </w:r>
            <w:proofErr w:type="gramEnd"/>
            <w:r w:rsidRPr="00EF193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лица, в отношении которого проводится проверка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объекта, адрес (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месторас</w:t>
            </w:r>
            <w:proofErr w:type="spellEnd"/>
            <w:r w:rsidRPr="00EF193D">
              <w:rPr>
                <w:sz w:val="24"/>
                <w:szCs w:val="24"/>
              </w:rPr>
              <w:t>-положение</w:t>
            </w:r>
            <w:proofErr w:type="gramEnd"/>
            <w:r w:rsidRPr="00EF193D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Срок проведения проверки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(с 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по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 </w:t>
            </w:r>
            <w:r w:rsidRPr="00EF193D">
              <w:rPr>
                <w:sz w:val="24"/>
                <w:szCs w:val="24"/>
                <w:u w:val="single"/>
              </w:rPr>
              <w:t xml:space="preserve">   м.</w:t>
            </w:r>
            <w:proofErr w:type="gramStart"/>
            <w:r w:rsidRPr="00EF193D">
              <w:rPr>
                <w:sz w:val="24"/>
                <w:szCs w:val="24"/>
                <w:u w:val="single"/>
              </w:rPr>
              <w:t xml:space="preserve">   </w:t>
            </w:r>
            <w:r w:rsidRPr="00EF193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Удорский филиал ОАО «КТК»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499" w:type="dxa"/>
            <w:vAlign w:val="center"/>
          </w:tcPr>
          <w:p w:rsidR="00577CFF" w:rsidRPr="002A3263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на ст. Кослан</w:t>
            </w:r>
          </w:p>
        </w:tc>
        <w:tc>
          <w:tcPr>
            <w:tcW w:w="1499" w:type="dxa"/>
            <w:vAlign w:val="center"/>
          </w:tcPr>
          <w:p w:rsidR="00577CFF" w:rsidRPr="002A3263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д.5,7,9,11,48,50;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Мезенская, д.5,6,8,10;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д.1,3,5,6,7;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д.1,2,6,8;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д.1,5; 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д.14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 1,3,11,13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</w:t>
            </w:r>
            <w:r w:rsidRPr="00AF4A3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AF4A3E">
              <w:rPr>
                <w:bCs/>
                <w:sz w:val="24"/>
                <w:szCs w:val="24"/>
              </w:rPr>
              <w:t>.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«Светлый город»</w:t>
            </w:r>
          </w:p>
        </w:tc>
        <w:tc>
          <w:tcPr>
            <w:tcW w:w="3600" w:type="dxa"/>
          </w:tcPr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21,23;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д.16;</w:t>
            </w:r>
          </w:p>
          <w:p w:rsidR="00577CFF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д.13,15;</w:t>
            </w:r>
          </w:p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д.5,15,17,19.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</w:t>
            </w:r>
            <w:r w:rsidRPr="00AF4A3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AF4A3E">
              <w:rPr>
                <w:bCs/>
                <w:sz w:val="24"/>
                <w:szCs w:val="24"/>
              </w:rPr>
              <w:t>.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услу</w:t>
            </w:r>
            <w:proofErr w:type="gramStart"/>
            <w:r>
              <w:rPr>
                <w:sz w:val="24"/>
                <w:szCs w:val="24"/>
              </w:rPr>
              <w:t>г»</w:t>
            </w:r>
            <w:proofErr w:type="gramEnd"/>
            <w:r>
              <w:rPr>
                <w:sz w:val="24"/>
                <w:szCs w:val="24"/>
              </w:rPr>
              <w:t>Лига»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д.23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15-25.08.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A349B">
              <w:rPr>
                <w:sz w:val="24"/>
                <w:szCs w:val="24"/>
              </w:rPr>
              <w:t>Снежанка</w:t>
            </w:r>
            <w:proofErr w:type="spellEnd"/>
            <w:r w:rsidRPr="00BA349B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Советская, д.25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«Детский сад Белочка»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Привокзальная, д. 9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«Аленка»</w:t>
            </w:r>
          </w:p>
        </w:tc>
        <w:tc>
          <w:tcPr>
            <w:tcW w:w="3600" w:type="dxa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ММУК «Центр культуры и досуга»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«Дом детского творчества»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«УСОШ с УИОП»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ул. Дружбы, д.19;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«Детская музыкальная школа»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«Детская юношеская спортивная школа»</w:t>
            </w:r>
          </w:p>
        </w:tc>
        <w:tc>
          <w:tcPr>
            <w:tcW w:w="3600" w:type="dxa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Мезенская, д.7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ГБУЗ РК «</w:t>
            </w:r>
            <w:proofErr w:type="spellStart"/>
            <w:r w:rsidRPr="00BA349B">
              <w:rPr>
                <w:sz w:val="24"/>
                <w:szCs w:val="24"/>
              </w:rPr>
              <w:t>Удорская</w:t>
            </w:r>
            <w:proofErr w:type="spellEnd"/>
            <w:r w:rsidRPr="00BA349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ГБУ РК «Республиканский 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 РК «Социально-реабилитационный центр для несовершеннолетних Удорского района»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577CFF" w:rsidRPr="00EF193D" w:rsidTr="00577CFF">
        <w:tc>
          <w:tcPr>
            <w:tcW w:w="540" w:type="dxa"/>
          </w:tcPr>
          <w:p w:rsidR="00577CFF" w:rsidRPr="00EF193D" w:rsidRDefault="00577CFF" w:rsidP="00577CFF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577CFF" w:rsidRPr="00BA349B" w:rsidRDefault="00577CFF" w:rsidP="00577CF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 xml:space="preserve">У </w:t>
            </w:r>
            <w:r w:rsidRPr="00BA349B">
              <w:rPr>
                <w:sz w:val="24"/>
                <w:szCs w:val="24"/>
              </w:rPr>
              <w:t xml:space="preserve"> «Удорский бизнес-инкубатор»</w:t>
            </w:r>
          </w:p>
        </w:tc>
        <w:tc>
          <w:tcPr>
            <w:tcW w:w="3600" w:type="dxa"/>
          </w:tcPr>
          <w:p w:rsidR="00577CFF" w:rsidRPr="00EF193D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499" w:type="dxa"/>
            <w:vAlign w:val="center"/>
          </w:tcPr>
          <w:p w:rsidR="00577CFF" w:rsidRPr="00AF4A3E" w:rsidRDefault="00577CFF" w:rsidP="00577CFF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</w:tbl>
    <w:p w:rsidR="00577CFF" w:rsidRPr="009012C8" w:rsidRDefault="00577CFF" w:rsidP="00577CFF">
      <w:pPr>
        <w:widowControl/>
        <w:tabs>
          <w:tab w:val="left" w:pos="210"/>
        </w:tabs>
        <w:snapToGrid/>
        <w:spacing w:before="100" w:beforeAutospacing="1" w:line="240" w:lineRule="auto"/>
        <w:ind w:firstLine="0"/>
        <w:jc w:val="center"/>
        <w:rPr>
          <w:b/>
          <w:bCs/>
          <w:sz w:val="24"/>
          <w:szCs w:val="24"/>
        </w:rPr>
      </w:pPr>
      <w:r w:rsidRPr="009012C8">
        <w:rPr>
          <w:sz w:val="24"/>
          <w:szCs w:val="24"/>
        </w:rPr>
        <w:lastRenderedPageBreak/>
        <w:t>Документы, проверяемые в ходе проверки</w:t>
      </w:r>
    </w:p>
    <w:p w:rsidR="00577CFF" w:rsidRPr="008E4797" w:rsidRDefault="00577CFF" w:rsidP="00577CFF">
      <w:pPr>
        <w:spacing w:before="100" w:beforeAutospacing="1" w:line="240" w:lineRule="auto"/>
        <w:rPr>
          <w:b/>
          <w:sz w:val="24"/>
          <w:szCs w:val="24"/>
        </w:rPr>
      </w:pPr>
      <w:r w:rsidRPr="008E4797">
        <w:rPr>
          <w:b/>
          <w:sz w:val="24"/>
          <w:szCs w:val="24"/>
        </w:rPr>
        <w:t xml:space="preserve">Теплоснабжающие и </w:t>
      </w:r>
      <w:proofErr w:type="spellStart"/>
      <w:r w:rsidRPr="008E4797">
        <w:rPr>
          <w:b/>
          <w:sz w:val="24"/>
          <w:szCs w:val="24"/>
        </w:rPr>
        <w:t>теплосетевые</w:t>
      </w:r>
      <w:proofErr w:type="spellEnd"/>
      <w:r w:rsidRPr="008E4797">
        <w:rPr>
          <w:b/>
          <w:sz w:val="24"/>
          <w:szCs w:val="24"/>
        </w:rPr>
        <w:t xml:space="preserve"> организации: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3. Соблюдение критериев надежности теплоснабжения, установленных техническими регламентами;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4. Наличие нормативных запасов топлива на источниках тепловой энергии;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6. </w:t>
      </w:r>
      <w:proofErr w:type="spellStart"/>
      <w:r w:rsidRPr="009012C8">
        <w:rPr>
          <w:sz w:val="24"/>
          <w:szCs w:val="24"/>
        </w:rPr>
        <w:t>Ппроведение</w:t>
      </w:r>
      <w:proofErr w:type="spellEnd"/>
      <w:r w:rsidRPr="009012C8">
        <w:rPr>
          <w:sz w:val="24"/>
          <w:szCs w:val="24"/>
        </w:rPr>
        <w:t xml:space="preserve"> наладки принадлежащих им тепловых сетей;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7. Организация контроля режимов потребления тепловой энергии;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8. Обеспечение качества теплоносителей;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9. Организация коммерческого учета приобретаемой и реализуемой тепловой энергии;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11.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</w:r>
      <w:proofErr w:type="spellStart"/>
      <w:r w:rsidRPr="009012C8">
        <w:rPr>
          <w:sz w:val="24"/>
          <w:szCs w:val="24"/>
        </w:rPr>
        <w:t>топливоприготовления</w:t>
      </w:r>
      <w:proofErr w:type="spellEnd"/>
      <w:r w:rsidRPr="009012C8">
        <w:rPr>
          <w:sz w:val="24"/>
          <w:szCs w:val="24"/>
        </w:rPr>
        <w:t xml:space="preserve"> и топливоподачи; соблюдение водно-химического режима;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12.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13.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14. Наличие </w:t>
      </w:r>
      <w:proofErr w:type="gramStart"/>
      <w:r w:rsidRPr="009012C8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012C8">
        <w:rPr>
          <w:sz w:val="24"/>
          <w:szCs w:val="24"/>
        </w:rPr>
        <w:t>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15. Наличие порядка ликвидации аварийных ситуаций в системах теплоснабжения с учетом взаимодействия тепл</w:t>
      </w:r>
      <w:proofErr w:type="gramStart"/>
      <w:r w:rsidRPr="009012C8">
        <w:rPr>
          <w:sz w:val="24"/>
          <w:szCs w:val="24"/>
        </w:rPr>
        <w:t>о-</w:t>
      </w:r>
      <w:proofErr w:type="gramEnd"/>
      <w:r w:rsidRPr="009012C8">
        <w:rPr>
          <w:sz w:val="24"/>
          <w:szCs w:val="24"/>
        </w:rPr>
        <w:t xml:space="preserve">, электро-, топливо- и </w:t>
      </w:r>
      <w:proofErr w:type="spellStart"/>
      <w:r w:rsidRPr="009012C8">
        <w:rPr>
          <w:sz w:val="24"/>
          <w:szCs w:val="24"/>
        </w:rPr>
        <w:t>водоснабжающих</w:t>
      </w:r>
      <w:proofErr w:type="spellEnd"/>
      <w:r w:rsidRPr="009012C8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16. Проведение гидравлических и тепловых испытаний тепловых сетей;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17.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18. Выполнение планового графика ремонта тепловых сетей и источников тепловой энергии;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19.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77CFF" w:rsidRPr="009012C8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20.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012C8">
        <w:rPr>
          <w:sz w:val="24"/>
          <w:szCs w:val="24"/>
        </w:rPr>
        <w:t>теплосетевыми</w:t>
      </w:r>
      <w:proofErr w:type="spellEnd"/>
      <w:r w:rsidRPr="009012C8">
        <w:rPr>
          <w:sz w:val="24"/>
          <w:szCs w:val="24"/>
        </w:rPr>
        <w:t xml:space="preserve"> организациями;</w:t>
      </w:r>
    </w:p>
    <w:p w:rsidR="00577CFF" w:rsidRPr="009012C8" w:rsidRDefault="00577CFF" w:rsidP="00577CFF">
      <w:pPr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21.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</w:r>
      <w:r w:rsidRPr="009012C8">
        <w:rPr>
          <w:sz w:val="24"/>
          <w:szCs w:val="24"/>
        </w:rPr>
        <w:lastRenderedPageBreak/>
        <w:t>уполномоченными на осуществление муниципального контроля органами местного самоуправления</w:t>
      </w:r>
      <w:r>
        <w:rPr>
          <w:sz w:val="24"/>
          <w:szCs w:val="24"/>
        </w:rPr>
        <w:t>.</w:t>
      </w:r>
    </w:p>
    <w:p w:rsidR="00577CFF" w:rsidRPr="002665C9" w:rsidRDefault="00577CFF" w:rsidP="00577CFF">
      <w:pPr>
        <w:rPr>
          <w:sz w:val="24"/>
          <w:szCs w:val="24"/>
        </w:rPr>
      </w:pPr>
      <w:r w:rsidRPr="002665C9">
        <w:rPr>
          <w:sz w:val="24"/>
          <w:szCs w:val="24"/>
        </w:rPr>
        <w:t>Лица (организации), осуществляющие управление многоквартирными домами, потребители тепловой энергии: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2. Проведение промывки оборудования и коммуникаций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3. Разработка эксплуатационных режимов, а также мероприятий по их внедрению;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4. Выполнение плана ремонтных работ и качество их выполнения;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5. Состояние тепловых сетей, принадлежащих потребителю тепловой энергии;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7. Состояние трубопроводов, арматуры и тепловой изоляции в пределах тепловых пунктов;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9. Работоспособность защиты систем теплопотребления;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10. Наличие паспортов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11. Отсутствие прямых соединений оборудования тепловых пунктов с водопроводом и канализацией;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12. Плотность оборудования тепловых пунктов;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13. Наличие пломб на расчетных шайбах и соплах элеваторов;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14. </w:t>
      </w:r>
      <w:proofErr w:type="gramStart"/>
      <w:r w:rsidRPr="002665C9">
        <w:rPr>
          <w:sz w:val="24"/>
          <w:szCs w:val="24"/>
        </w:rPr>
        <w:t>Отсутствие задолженности за поставленные тепловую энергию (мощность), теплоноситель;</w:t>
      </w:r>
      <w:proofErr w:type="gramEnd"/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16. Проведение испытания оборудования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 на плотность и прочность;</w:t>
      </w:r>
    </w:p>
    <w:p w:rsidR="00577CFF" w:rsidRPr="002665C9" w:rsidRDefault="00577CFF" w:rsidP="00577CFF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17. Надежность теплоснабжения потребителей тепловой энергии с учетом климатических условий в соответствии с критериями;</w:t>
      </w:r>
    </w:p>
    <w:p w:rsidR="008E4797" w:rsidRPr="008E4797" w:rsidRDefault="008E4797" w:rsidP="008E4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CFF" w:rsidRPr="008E4797">
        <w:rPr>
          <w:rFonts w:ascii="Times New Roman" w:hAnsi="Times New Roman" w:cs="Times New Roman"/>
          <w:sz w:val="24"/>
          <w:szCs w:val="24"/>
        </w:rPr>
        <w:t>. К обстоятельствам, при несоблюдении которых в отношении потребителей тепловой энергии составляется а</w:t>
      </w:r>
      <w:proofErr w:type="gramStart"/>
      <w:r w:rsidR="00577CFF" w:rsidRPr="008E4797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="00577CFF" w:rsidRPr="008E4797">
        <w:rPr>
          <w:rFonts w:ascii="Times New Roman" w:hAnsi="Times New Roman" w:cs="Times New Roman"/>
          <w:sz w:val="24"/>
          <w:szCs w:val="24"/>
        </w:rPr>
        <w:t>иложением Перечня с указанием сроков устранения замечаний, от</w:t>
      </w:r>
      <w:r>
        <w:rPr>
          <w:rFonts w:ascii="Times New Roman" w:hAnsi="Times New Roman" w:cs="Times New Roman"/>
          <w:sz w:val="24"/>
          <w:szCs w:val="24"/>
        </w:rPr>
        <w:t>носятся несоблюдение требований</w:t>
      </w:r>
      <w:r w:rsidRPr="008E479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8" w:history="1">
        <w:r w:rsidRPr="008E4797">
          <w:rPr>
            <w:rFonts w:ascii="Times New Roman" w:hAnsi="Times New Roman" w:cs="Times New Roman"/>
            <w:sz w:val="24"/>
            <w:szCs w:val="24"/>
          </w:rPr>
          <w:t>подпунктах 8</w:t>
        </w:r>
      </w:hyperlink>
      <w:r w:rsidRPr="008E47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" w:history="1">
        <w:r w:rsidRPr="008E4797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E47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" w:history="1">
        <w:r w:rsidRPr="008E479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E47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8E4797">
          <w:rPr>
            <w:rFonts w:ascii="Times New Roman" w:hAnsi="Times New Roman" w:cs="Times New Roman"/>
            <w:sz w:val="24"/>
            <w:szCs w:val="24"/>
          </w:rPr>
          <w:t>17 пункта 16</w:t>
        </w:r>
      </w:hyperlink>
      <w:r w:rsidRPr="008E479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77CFF" w:rsidRPr="008E4797" w:rsidRDefault="00577CFF" w:rsidP="00577CFF">
      <w:pPr>
        <w:spacing w:before="0" w:line="240" w:lineRule="auto"/>
        <w:rPr>
          <w:sz w:val="24"/>
          <w:szCs w:val="24"/>
        </w:rPr>
      </w:pPr>
    </w:p>
    <w:p w:rsidR="00577CFF" w:rsidRPr="002665C9" w:rsidRDefault="00577CFF" w:rsidP="00577CFF">
      <w:pPr>
        <w:spacing w:before="0" w:line="240" w:lineRule="auto"/>
        <w:rPr>
          <w:sz w:val="24"/>
          <w:szCs w:val="24"/>
        </w:rPr>
      </w:pPr>
    </w:p>
    <w:p w:rsidR="00577CFF" w:rsidRDefault="00577CFF" w:rsidP="00577CFF"/>
    <w:p w:rsidR="00F24535" w:rsidRDefault="00F24535"/>
    <w:sectPr w:rsidR="00F24535" w:rsidSect="002704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8C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C48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6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58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2D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00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8E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89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A49"/>
    <w:multiLevelType w:val="multilevel"/>
    <w:tmpl w:val="11A414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0FF4948"/>
    <w:multiLevelType w:val="multilevel"/>
    <w:tmpl w:val="0C8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3687950"/>
    <w:multiLevelType w:val="hybridMultilevel"/>
    <w:tmpl w:val="165626C0"/>
    <w:lvl w:ilvl="0" w:tplc="4114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FF"/>
    <w:rsid w:val="001B6B1C"/>
    <w:rsid w:val="002704AE"/>
    <w:rsid w:val="00446024"/>
    <w:rsid w:val="004D47D5"/>
    <w:rsid w:val="00577CFF"/>
    <w:rsid w:val="0061605A"/>
    <w:rsid w:val="006939CD"/>
    <w:rsid w:val="007F67DC"/>
    <w:rsid w:val="008E4797"/>
    <w:rsid w:val="0091280E"/>
    <w:rsid w:val="00A44857"/>
    <w:rsid w:val="00CA488D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F"/>
    <w:pPr>
      <w:widowControl w:val="0"/>
      <w:snapToGrid w:val="0"/>
      <w:spacing w:before="4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CFF"/>
    <w:pPr>
      <w:widowControl/>
      <w:snapToGrid/>
      <w:spacing w:before="0" w:line="240" w:lineRule="auto"/>
      <w:ind w:left="720"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C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7CFF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77CF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C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77C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577CFF"/>
    <w:pPr>
      <w:tabs>
        <w:tab w:val="center" w:pos="4677"/>
        <w:tab w:val="right" w:pos="9355"/>
      </w:tabs>
      <w:spacing w:before="0" w:line="240" w:lineRule="auto"/>
    </w:pPr>
  </w:style>
  <w:style w:type="paragraph" w:customStyle="1" w:styleId="aa">
    <w:name w:val="Таблицы (моноширинный)"/>
    <w:basedOn w:val="a"/>
    <w:next w:val="a"/>
    <w:rsid w:val="00577CFF"/>
    <w:pPr>
      <w:autoSpaceDE w:val="0"/>
      <w:autoSpaceDN w:val="0"/>
      <w:adjustRightInd w:val="0"/>
      <w:snapToGrid/>
      <w:spacing w:before="0" w:line="240" w:lineRule="auto"/>
      <w:ind w:firstLine="0"/>
    </w:pPr>
    <w:rPr>
      <w:rFonts w:ascii="Courier New" w:hAnsi="Courier New" w:cs="Courier New"/>
      <w:szCs w:val="22"/>
    </w:rPr>
  </w:style>
  <w:style w:type="paragraph" w:styleId="2">
    <w:name w:val="Body Text 2"/>
    <w:basedOn w:val="a"/>
    <w:link w:val="20"/>
    <w:rsid w:val="00577CFF"/>
    <w:pPr>
      <w:widowControl/>
      <w:snapToGrid/>
      <w:spacing w:before="0"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577CFF"/>
    <w:rPr>
      <w:b/>
      <w:bCs/>
      <w:color w:val="106BBE"/>
    </w:rPr>
  </w:style>
  <w:style w:type="paragraph" w:customStyle="1" w:styleId="ConsPlusNonformat">
    <w:name w:val="ConsPlusNonformat"/>
    <w:rsid w:val="00577CF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577CF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0FBCDB508981E917FC41484C11EE2E2D901AEF762AC00805AFBDE2D619ADCC5A37C342BDFD3FnC31G" TargetMode="External"/><Relationship Id="rId13" Type="http://schemas.openxmlformats.org/officeDocument/2006/relationships/hyperlink" Target="file:///C:\Documents%20and%20Settings\&#1057;&#1087;&#1077;&#1094;&#1080;&#1072;&#1083;&#1080;&#1089;&#1090;\Local%20Settings\Application%20Data\Opera\Opera\temporary_downloads\dat_137449626715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80FBCDB508981E917FC41484C11EE2E2D901AEF762AC00805AFBDE2D619ADCC5A37C342BDFD3FnC31G" TargetMode="External"/><Relationship Id="rId12" Type="http://schemas.openxmlformats.org/officeDocument/2006/relationships/hyperlink" Target="consultantplus://offline/ref=C3960C9F1FCDBB527DFBA905E3D30ABCFC92D49781A9B31C5D90F4AFAFt4s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ED410E6C580ADCC58421815E9A20E2D56E78FDBED769F00EC8A0111F377C25A04964E3C661D7EqBw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9539888878918810E6538D543D1484B159838764BBCF7EEA1E42FBA44ECEEF53BE18B52D2FE060z1I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9F4AAD384C6E62AF318EE460E1465EC0ED46443B0D99EE91306E4973DAF97729F5393E0DDE50PCsDO" TargetMode="External"/><Relationship Id="rId14" Type="http://schemas.openxmlformats.org/officeDocument/2006/relationships/hyperlink" Target="consultantplus://offline/ref=25D80FBCDB508981E917FC41484C11EE2E2D901AEF762AC00805AFBDE2D619ADCC5A37C342BDFD3FnC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2018-06-19T11:21:00Z</cp:lastPrinted>
  <dcterms:created xsi:type="dcterms:W3CDTF">2018-06-19T09:16:00Z</dcterms:created>
  <dcterms:modified xsi:type="dcterms:W3CDTF">2018-06-19T11:21:00Z</dcterms:modified>
</cp:coreProperties>
</file>