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98" w:rsidRDefault="001F2C98" w:rsidP="001F2C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1F2C98" w:rsidRDefault="001F2C98" w:rsidP="001F2C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1F2C98" w:rsidRDefault="001F2C98" w:rsidP="001F2C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1F2C98" w:rsidRDefault="001F2C98" w:rsidP="001F2C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F2C98" w:rsidRDefault="001F2C98" w:rsidP="001F2C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F2C98" w:rsidRDefault="001F2C98" w:rsidP="001F2C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F2C98" w:rsidRDefault="001F2C98" w:rsidP="001F2C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F2C98" w:rsidRDefault="00483539" w:rsidP="001F2C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1F2C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1F2C98">
        <w:rPr>
          <w:rFonts w:ascii="Times New Roman" w:hAnsi="Times New Roman"/>
          <w:b/>
          <w:sz w:val="28"/>
          <w:szCs w:val="28"/>
        </w:rPr>
        <w:t>.2015</w:t>
      </w:r>
      <w:r w:rsidR="001F2C98">
        <w:rPr>
          <w:rFonts w:ascii="Times New Roman" w:hAnsi="Times New Roman"/>
          <w:b/>
          <w:sz w:val="28"/>
          <w:szCs w:val="28"/>
        </w:rPr>
        <w:tab/>
      </w:r>
      <w:r w:rsidR="001F2C98">
        <w:rPr>
          <w:rFonts w:ascii="Times New Roman" w:hAnsi="Times New Roman"/>
          <w:b/>
          <w:sz w:val="28"/>
          <w:szCs w:val="28"/>
        </w:rPr>
        <w:tab/>
      </w:r>
      <w:r w:rsidR="001F2C98">
        <w:rPr>
          <w:rFonts w:ascii="Times New Roman" w:hAnsi="Times New Roman"/>
          <w:b/>
          <w:sz w:val="28"/>
          <w:szCs w:val="28"/>
        </w:rPr>
        <w:tab/>
      </w:r>
      <w:r w:rsidR="001F2C98">
        <w:rPr>
          <w:rFonts w:ascii="Times New Roman" w:hAnsi="Times New Roman"/>
          <w:b/>
          <w:sz w:val="28"/>
          <w:szCs w:val="28"/>
        </w:rPr>
        <w:tab/>
      </w:r>
      <w:r w:rsidR="001F2C98">
        <w:rPr>
          <w:rFonts w:ascii="Times New Roman" w:hAnsi="Times New Roman"/>
          <w:b/>
          <w:sz w:val="28"/>
          <w:szCs w:val="28"/>
        </w:rPr>
        <w:tab/>
      </w:r>
      <w:r w:rsidR="001F2C98">
        <w:rPr>
          <w:rFonts w:ascii="Times New Roman" w:hAnsi="Times New Roman"/>
          <w:b/>
          <w:sz w:val="28"/>
          <w:szCs w:val="28"/>
        </w:rPr>
        <w:tab/>
      </w:r>
      <w:r w:rsidR="001F2C98">
        <w:rPr>
          <w:rFonts w:ascii="Times New Roman" w:hAnsi="Times New Roman"/>
          <w:b/>
          <w:sz w:val="28"/>
          <w:szCs w:val="28"/>
        </w:rPr>
        <w:tab/>
      </w:r>
      <w:r w:rsidR="001F2C98">
        <w:rPr>
          <w:rFonts w:ascii="Times New Roman" w:hAnsi="Times New Roman"/>
          <w:b/>
          <w:sz w:val="28"/>
          <w:szCs w:val="28"/>
        </w:rPr>
        <w:tab/>
      </w:r>
      <w:r w:rsidR="001F2C98">
        <w:rPr>
          <w:rFonts w:ascii="Times New Roman" w:hAnsi="Times New Roman"/>
          <w:b/>
          <w:sz w:val="28"/>
          <w:szCs w:val="28"/>
        </w:rPr>
        <w:tab/>
      </w:r>
      <w:r w:rsidR="001F2C98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15</w:t>
      </w:r>
      <w:r w:rsidR="00F62633">
        <w:rPr>
          <w:rFonts w:ascii="Times New Roman" w:hAnsi="Times New Roman"/>
          <w:b/>
          <w:sz w:val="28"/>
          <w:szCs w:val="28"/>
        </w:rPr>
        <w:t>7</w:t>
      </w:r>
    </w:p>
    <w:p w:rsidR="001F2C98" w:rsidRDefault="001F2C98" w:rsidP="001F2C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F2C98" w:rsidRPr="0065571B" w:rsidRDefault="001F2C98" w:rsidP="001F2C98">
      <w:pPr>
        <w:spacing w:line="240" w:lineRule="exact"/>
        <w:rPr>
          <w:b/>
          <w:sz w:val="28"/>
          <w:szCs w:val="28"/>
        </w:rPr>
      </w:pPr>
      <w:r w:rsidRPr="0065571B">
        <w:rPr>
          <w:b/>
          <w:sz w:val="28"/>
          <w:szCs w:val="28"/>
        </w:rPr>
        <w:t>О предоставлении разрешения</w:t>
      </w:r>
    </w:p>
    <w:p w:rsidR="001F2C98" w:rsidRPr="0065571B" w:rsidRDefault="001F2C98" w:rsidP="001F2C98">
      <w:pPr>
        <w:spacing w:line="240" w:lineRule="exact"/>
        <w:rPr>
          <w:b/>
          <w:sz w:val="28"/>
          <w:szCs w:val="28"/>
        </w:rPr>
      </w:pPr>
      <w:r w:rsidRPr="0065571B">
        <w:rPr>
          <w:b/>
          <w:sz w:val="28"/>
          <w:szCs w:val="28"/>
        </w:rPr>
        <w:t>на условно</w:t>
      </w:r>
      <w:r w:rsidR="00483539">
        <w:rPr>
          <w:b/>
          <w:sz w:val="28"/>
          <w:szCs w:val="28"/>
        </w:rPr>
        <w:t xml:space="preserve"> </w:t>
      </w:r>
      <w:r w:rsidRPr="0065571B">
        <w:rPr>
          <w:b/>
          <w:sz w:val="28"/>
          <w:szCs w:val="28"/>
        </w:rPr>
        <w:t>разрешенный вид</w:t>
      </w:r>
    </w:p>
    <w:p w:rsidR="001F2C98" w:rsidRDefault="001F2C98" w:rsidP="001F2C9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земельного участка</w:t>
      </w:r>
    </w:p>
    <w:p w:rsidR="001F2C98" w:rsidRDefault="001F2C98" w:rsidP="001F2C9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622B8" w:rsidRDefault="009622B8" w:rsidP="009622B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39 Градостроительного кодекса Российской Федерации, ст. 16  Устава Черновского сельского поселения, заключения о результатах публичных слушаний от </w:t>
      </w:r>
      <w:r w:rsidR="00483539">
        <w:rPr>
          <w:sz w:val="28"/>
          <w:szCs w:val="28"/>
        </w:rPr>
        <w:t>17.11</w:t>
      </w:r>
      <w:r>
        <w:rPr>
          <w:sz w:val="28"/>
          <w:szCs w:val="28"/>
        </w:rPr>
        <w:t>.201</w:t>
      </w:r>
      <w:r w:rsidR="00545049">
        <w:rPr>
          <w:sz w:val="28"/>
          <w:szCs w:val="28"/>
        </w:rPr>
        <w:t>5</w:t>
      </w:r>
      <w:r>
        <w:rPr>
          <w:sz w:val="28"/>
          <w:szCs w:val="28"/>
        </w:rPr>
        <w:t>г</w:t>
      </w:r>
    </w:p>
    <w:p w:rsidR="00E55EB3" w:rsidRPr="0065571B" w:rsidRDefault="009622B8" w:rsidP="00483539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="001F2C98">
        <w:rPr>
          <w:sz w:val="28"/>
          <w:szCs w:val="28"/>
        </w:rPr>
        <w:tab/>
      </w:r>
    </w:p>
    <w:p w:rsidR="00E55EB3" w:rsidRDefault="00E55EB3" w:rsidP="00D003AE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 w:rsidRPr="0065571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изменение вида разрешенного использования  земельного участка  с кадастровым номером 59:15:0</w:t>
      </w:r>
      <w:r w:rsidR="00F62633">
        <w:rPr>
          <w:sz w:val="28"/>
          <w:szCs w:val="28"/>
        </w:rPr>
        <w:t>63</w:t>
      </w:r>
      <w:r>
        <w:rPr>
          <w:sz w:val="28"/>
          <w:szCs w:val="28"/>
        </w:rPr>
        <w:t>0</w:t>
      </w:r>
      <w:r w:rsidR="00F6263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F6263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483539">
        <w:rPr>
          <w:sz w:val="28"/>
          <w:szCs w:val="28"/>
        </w:rPr>
        <w:t>1</w:t>
      </w:r>
      <w:r w:rsidR="00F62633">
        <w:rPr>
          <w:sz w:val="28"/>
          <w:szCs w:val="28"/>
        </w:rPr>
        <w:t>20</w:t>
      </w:r>
      <w:r>
        <w:rPr>
          <w:sz w:val="28"/>
          <w:szCs w:val="28"/>
        </w:rPr>
        <w:t xml:space="preserve">, расположенного по адресу: Пермский край, Большесосновский район, </w:t>
      </w:r>
      <w:r w:rsidR="00D003AE">
        <w:rPr>
          <w:sz w:val="28"/>
          <w:szCs w:val="28"/>
        </w:rPr>
        <w:t>с. Черновское</w:t>
      </w:r>
      <w:r>
        <w:rPr>
          <w:sz w:val="28"/>
          <w:szCs w:val="28"/>
        </w:rPr>
        <w:t xml:space="preserve">, ул. </w:t>
      </w:r>
      <w:r w:rsidR="00D003AE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д. </w:t>
      </w:r>
      <w:r w:rsidR="00D003AE">
        <w:rPr>
          <w:sz w:val="28"/>
          <w:szCs w:val="28"/>
        </w:rPr>
        <w:t>7</w:t>
      </w:r>
      <w:r>
        <w:rPr>
          <w:sz w:val="28"/>
          <w:szCs w:val="28"/>
        </w:rPr>
        <w:t>, общей площадью</w:t>
      </w:r>
      <w:r w:rsidR="00D003AE">
        <w:rPr>
          <w:sz w:val="28"/>
          <w:szCs w:val="28"/>
        </w:rPr>
        <w:t xml:space="preserve"> 700</w:t>
      </w:r>
      <w:r w:rsidR="00AB1D14">
        <w:rPr>
          <w:sz w:val="28"/>
          <w:szCs w:val="28"/>
        </w:rPr>
        <w:t>(</w:t>
      </w:r>
      <w:r w:rsidR="00D003AE">
        <w:rPr>
          <w:sz w:val="28"/>
          <w:szCs w:val="28"/>
        </w:rPr>
        <w:t>семьсот</w:t>
      </w:r>
      <w:r w:rsidR="00AB1D14">
        <w:rPr>
          <w:sz w:val="28"/>
          <w:szCs w:val="28"/>
        </w:rPr>
        <w:t>)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 вида разрешенного использования «</w:t>
      </w:r>
      <w:r w:rsidR="00D003AE">
        <w:rPr>
          <w:sz w:val="28"/>
          <w:szCs w:val="28"/>
        </w:rPr>
        <w:t>неиспользуемые земли в черте населенных пунктов</w:t>
      </w:r>
      <w:r>
        <w:rPr>
          <w:sz w:val="28"/>
          <w:szCs w:val="28"/>
        </w:rPr>
        <w:t xml:space="preserve">» </w:t>
      </w:r>
      <w:r w:rsidRPr="0065571B">
        <w:rPr>
          <w:sz w:val="28"/>
          <w:szCs w:val="28"/>
        </w:rPr>
        <w:t>на условно разрешенный вид использования</w:t>
      </w:r>
      <w:r w:rsidR="00D003AE">
        <w:rPr>
          <w:sz w:val="28"/>
          <w:szCs w:val="28"/>
        </w:rPr>
        <w:t xml:space="preserve"> </w:t>
      </w:r>
      <w:r w:rsidR="00D003AE" w:rsidRPr="00D003AE">
        <w:rPr>
          <w:sz w:val="28"/>
          <w:szCs w:val="28"/>
        </w:rPr>
        <w:t>«Магазины товаров первой необходимости площадью не более 100 кв.м., торговые павильоны, предприятия общественного питания, кафе, закусочные».</w:t>
      </w:r>
    </w:p>
    <w:p w:rsidR="00E55EB3" w:rsidRPr="0065571B" w:rsidRDefault="00E55EB3" w:rsidP="00E55EB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65571B">
        <w:rPr>
          <w:sz w:val="28"/>
          <w:szCs w:val="28"/>
        </w:rPr>
        <w:t>2.</w:t>
      </w:r>
      <w:r w:rsidR="00AB1D14">
        <w:rPr>
          <w:sz w:val="28"/>
          <w:szCs w:val="28"/>
        </w:rPr>
        <w:t xml:space="preserve"> </w:t>
      </w:r>
      <w:r w:rsidR="00AB1D14" w:rsidRPr="00C931F9">
        <w:rPr>
          <w:sz w:val="28"/>
          <w:szCs w:val="28"/>
        </w:rPr>
        <w:t>Настоящее постановление вступает в силу с момента подписания, подлежит обнародованию и размещению на официальном сайте Черновского сельского поселения.</w:t>
      </w:r>
    </w:p>
    <w:p w:rsidR="00E55EB3" w:rsidRPr="0065571B" w:rsidRDefault="00E55EB3" w:rsidP="00E55EB3">
      <w:pPr>
        <w:ind w:firstLine="709"/>
        <w:jc w:val="both"/>
        <w:rPr>
          <w:sz w:val="28"/>
          <w:szCs w:val="28"/>
        </w:rPr>
      </w:pPr>
      <w:r w:rsidRPr="0065571B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E55EB3" w:rsidRPr="0065571B" w:rsidRDefault="00E55EB3" w:rsidP="00E55EB3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216"/>
        <w:gridCol w:w="3355"/>
      </w:tblGrid>
      <w:tr w:rsidR="001F2C98" w:rsidRPr="00C931F9" w:rsidTr="00AB1D14">
        <w:tc>
          <w:tcPr>
            <w:tcW w:w="6216" w:type="dxa"/>
          </w:tcPr>
          <w:p w:rsidR="001F2C98" w:rsidRPr="00C931F9" w:rsidRDefault="001F2C98" w:rsidP="00DF48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164F" w:rsidRDefault="001F2C98" w:rsidP="00ED0A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F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9164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1F2C98" w:rsidRPr="00C931F9" w:rsidRDefault="001F2C98" w:rsidP="00ED0AF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F9">
              <w:rPr>
                <w:rFonts w:ascii="Times New Roman" w:hAnsi="Times New Roman"/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3355" w:type="dxa"/>
          </w:tcPr>
          <w:p w:rsidR="001F2C98" w:rsidRPr="00C931F9" w:rsidRDefault="001F2C98" w:rsidP="00DF48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F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1F2C98" w:rsidRPr="00C931F9" w:rsidRDefault="00ED0AF1" w:rsidP="00DF48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F2C98" w:rsidRPr="00C931F9">
              <w:rPr>
                <w:rFonts w:ascii="Times New Roman" w:hAnsi="Times New Roman"/>
                <w:sz w:val="28"/>
                <w:szCs w:val="28"/>
              </w:rPr>
              <w:t>С.М. Кулаков</w:t>
            </w:r>
          </w:p>
        </w:tc>
      </w:tr>
      <w:tr w:rsidR="00ED0AF1" w:rsidRPr="00C931F9" w:rsidTr="00AB1D14">
        <w:tc>
          <w:tcPr>
            <w:tcW w:w="6216" w:type="dxa"/>
          </w:tcPr>
          <w:p w:rsidR="00ED0AF1" w:rsidRDefault="00ED0AF1" w:rsidP="00DF48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ED0AF1" w:rsidRPr="00C931F9" w:rsidRDefault="00ED0AF1" w:rsidP="00DF485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C98" w:rsidRPr="00C931F9" w:rsidRDefault="001F2C98" w:rsidP="001F2C9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2C98" w:rsidRDefault="001F2C98" w:rsidP="007F2347"/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4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1CD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C98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6CE9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3734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9F2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39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C0D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36E3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C54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049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0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6E81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938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347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2B8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64F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08F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14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2339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68F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3AE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5EB3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0AF1"/>
    <w:rsid w:val="00ED108F"/>
    <w:rsid w:val="00ED157E"/>
    <w:rsid w:val="00ED1C27"/>
    <w:rsid w:val="00ED1E84"/>
    <w:rsid w:val="00ED1F6B"/>
    <w:rsid w:val="00ED222A"/>
    <w:rsid w:val="00ED23AD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2633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0489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288B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610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2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F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F23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F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3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21C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21</cp:revision>
  <cp:lastPrinted>2015-11-19T06:23:00Z</cp:lastPrinted>
  <dcterms:created xsi:type="dcterms:W3CDTF">2014-03-18T02:58:00Z</dcterms:created>
  <dcterms:modified xsi:type="dcterms:W3CDTF">2015-11-19T07:33:00Z</dcterms:modified>
</cp:coreProperties>
</file>