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93" w:rsidRPr="00FE7A8F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7A8F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.1</w:t>
      </w:r>
      <w:r w:rsidRPr="00FE7A8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.2015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 w:rsidRPr="00FE7A8F">
        <w:rPr>
          <w:rFonts w:ascii="Times New Roman" w:hAnsi="Times New Roman"/>
          <w:b/>
          <w:sz w:val="28"/>
          <w:szCs w:val="28"/>
        </w:rPr>
        <w:t>20</w:t>
      </w:r>
      <w:r w:rsidR="00FE7A8F">
        <w:rPr>
          <w:rFonts w:ascii="Times New Roman" w:hAnsi="Times New Roman"/>
          <w:b/>
          <w:sz w:val="28"/>
          <w:szCs w:val="28"/>
        </w:rPr>
        <w:t>2</w:t>
      </w: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93" w:rsidRPr="00515793" w:rsidRDefault="00515793" w:rsidP="005157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579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изменении вида раз</w:t>
      </w:r>
      <w:r w:rsidRPr="00515793">
        <w:rPr>
          <w:rFonts w:ascii="Times New Roman" w:hAnsi="Times New Roman"/>
          <w:b/>
          <w:sz w:val="28"/>
          <w:szCs w:val="28"/>
        </w:rPr>
        <w:t>решенн</w:t>
      </w:r>
      <w:r>
        <w:rPr>
          <w:rFonts w:ascii="Times New Roman" w:hAnsi="Times New Roman"/>
          <w:b/>
          <w:sz w:val="28"/>
          <w:szCs w:val="28"/>
        </w:rPr>
        <w:t>ого</w:t>
      </w:r>
    </w:p>
    <w:p w:rsidR="00515793" w:rsidRPr="00515793" w:rsidRDefault="00515793" w:rsidP="005157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5793">
        <w:rPr>
          <w:rFonts w:ascii="Times New Roman" w:hAnsi="Times New Roman"/>
          <w:b/>
          <w:sz w:val="28"/>
          <w:szCs w:val="28"/>
        </w:rPr>
        <w:t>использования земельного участка</w:t>
      </w:r>
    </w:p>
    <w:p w:rsidR="00515793" w:rsidRPr="00515793" w:rsidRDefault="00515793" w:rsidP="005157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93" w:rsidRPr="00515793" w:rsidRDefault="00BF5826" w:rsidP="0072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515793" w:rsidRPr="0051579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атьей</w:t>
      </w:r>
      <w:r w:rsidR="00515793" w:rsidRPr="00515793">
        <w:rPr>
          <w:rFonts w:ascii="Times New Roman" w:hAnsi="Times New Roman"/>
          <w:sz w:val="28"/>
          <w:szCs w:val="28"/>
        </w:rPr>
        <w:t xml:space="preserve"> 39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515793" w:rsidRPr="0051579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атьей</w:t>
      </w:r>
      <w:r w:rsidR="00F11223">
        <w:rPr>
          <w:rFonts w:ascii="Times New Roman" w:hAnsi="Times New Roman"/>
          <w:sz w:val="28"/>
          <w:szCs w:val="28"/>
        </w:rPr>
        <w:t xml:space="preserve"> 16 </w:t>
      </w:r>
      <w:r w:rsidR="00515793" w:rsidRPr="00515793">
        <w:rPr>
          <w:rFonts w:ascii="Times New Roman" w:hAnsi="Times New Roman"/>
          <w:sz w:val="28"/>
          <w:szCs w:val="28"/>
        </w:rPr>
        <w:t>Устава Черновского сельского поселения, заключени</w:t>
      </w:r>
      <w:r>
        <w:rPr>
          <w:rFonts w:ascii="Times New Roman" w:hAnsi="Times New Roman"/>
          <w:sz w:val="28"/>
          <w:szCs w:val="28"/>
        </w:rPr>
        <w:t>ем</w:t>
      </w:r>
      <w:r w:rsidR="00515793" w:rsidRPr="00515793">
        <w:rPr>
          <w:rFonts w:ascii="Times New Roman" w:hAnsi="Times New Roman"/>
          <w:sz w:val="28"/>
          <w:szCs w:val="28"/>
        </w:rPr>
        <w:t xml:space="preserve"> о результатах публичных слушаний от </w:t>
      </w:r>
      <w:r w:rsidR="00721409">
        <w:rPr>
          <w:rFonts w:ascii="Times New Roman" w:hAnsi="Times New Roman"/>
          <w:sz w:val="28"/>
          <w:szCs w:val="28"/>
        </w:rPr>
        <w:t>09</w:t>
      </w:r>
      <w:r w:rsidR="00515793" w:rsidRPr="00515793">
        <w:rPr>
          <w:rFonts w:ascii="Times New Roman" w:hAnsi="Times New Roman"/>
          <w:sz w:val="28"/>
          <w:szCs w:val="28"/>
        </w:rPr>
        <w:t>.1</w:t>
      </w:r>
      <w:r w:rsidR="00721409">
        <w:rPr>
          <w:rFonts w:ascii="Times New Roman" w:hAnsi="Times New Roman"/>
          <w:sz w:val="28"/>
          <w:szCs w:val="28"/>
        </w:rPr>
        <w:t>2</w:t>
      </w:r>
      <w:r w:rsidR="00515793" w:rsidRPr="00515793">
        <w:rPr>
          <w:rFonts w:ascii="Times New Roman" w:hAnsi="Times New Roman"/>
          <w:sz w:val="28"/>
          <w:szCs w:val="28"/>
        </w:rPr>
        <w:t>.2015г</w:t>
      </w:r>
      <w:r w:rsidR="00721409">
        <w:rPr>
          <w:rFonts w:ascii="Times New Roman" w:hAnsi="Times New Roman"/>
          <w:sz w:val="28"/>
          <w:szCs w:val="28"/>
        </w:rPr>
        <w:t xml:space="preserve"> № </w:t>
      </w:r>
      <w:r w:rsidR="002C2C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администрация Черновского сельского поселения </w:t>
      </w:r>
      <w:r w:rsidR="00515793" w:rsidRPr="00721409">
        <w:rPr>
          <w:rFonts w:ascii="Times New Roman" w:hAnsi="Times New Roman"/>
          <w:b/>
          <w:sz w:val="28"/>
          <w:szCs w:val="28"/>
        </w:rPr>
        <w:t>ПОСТАНОВЛЯЕТ:</w:t>
      </w:r>
      <w:r w:rsidR="00515793" w:rsidRPr="00515793">
        <w:rPr>
          <w:rFonts w:ascii="Times New Roman" w:hAnsi="Times New Roman"/>
          <w:sz w:val="28"/>
          <w:szCs w:val="28"/>
        </w:rPr>
        <w:tab/>
      </w:r>
    </w:p>
    <w:p w:rsidR="00515793" w:rsidRPr="00721409" w:rsidRDefault="00515793" w:rsidP="0072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5793">
        <w:rPr>
          <w:rFonts w:ascii="Times New Roman" w:hAnsi="Times New Roman"/>
          <w:sz w:val="28"/>
          <w:szCs w:val="28"/>
        </w:rPr>
        <w:t>1. Утвердить изменение вида разрешенного использования  земельного участка</w:t>
      </w:r>
      <w:r w:rsidR="00EA0A0F" w:rsidRPr="00EA0A0F">
        <w:rPr>
          <w:rFonts w:ascii="Times New Roman" w:hAnsi="Times New Roman"/>
          <w:sz w:val="28"/>
          <w:szCs w:val="28"/>
        </w:rPr>
        <w:t xml:space="preserve"> </w:t>
      </w:r>
      <w:r w:rsidR="00EA0A0F">
        <w:rPr>
          <w:rFonts w:ascii="Times New Roman" w:hAnsi="Times New Roman"/>
          <w:sz w:val="28"/>
          <w:szCs w:val="28"/>
        </w:rPr>
        <w:t xml:space="preserve">категория земель «земли сельскохозяйственного назначения» </w:t>
      </w:r>
      <w:r w:rsidRPr="00515793">
        <w:rPr>
          <w:rFonts w:ascii="Times New Roman" w:hAnsi="Times New Roman"/>
          <w:sz w:val="28"/>
          <w:szCs w:val="28"/>
        </w:rPr>
        <w:t>с</w:t>
      </w:r>
      <w:r w:rsidR="00015BC2">
        <w:rPr>
          <w:rFonts w:ascii="Times New Roman" w:hAnsi="Times New Roman"/>
          <w:sz w:val="28"/>
          <w:szCs w:val="28"/>
        </w:rPr>
        <w:t xml:space="preserve"> </w:t>
      </w:r>
      <w:r w:rsidRPr="00515793">
        <w:rPr>
          <w:rFonts w:ascii="Times New Roman" w:hAnsi="Times New Roman"/>
          <w:sz w:val="28"/>
          <w:szCs w:val="28"/>
        </w:rPr>
        <w:t>кадастровым номером 59:15:</w:t>
      </w:r>
      <w:r w:rsidR="00721409">
        <w:rPr>
          <w:rFonts w:ascii="Times New Roman" w:hAnsi="Times New Roman"/>
          <w:sz w:val="28"/>
          <w:szCs w:val="28"/>
        </w:rPr>
        <w:t>108</w:t>
      </w:r>
      <w:r w:rsidRPr="00515793">
        <w:rPr>
          <w:rFonts w:ascii="Times New Roman" w:hAnsi="Times New Roman"/>
          <w:sz w:val="28"/>
          <w:szCs w:val="28"/>
        </w:rPr>
        <w:t>010</w:t>
      </w:r>
      <w:r w:rsidR="001578CC">
        <w:rPr>
          <w:rFonts w:ascii="Times New Roman" w:hAnsi="Times New Roman"/>
          <w:sz w:val="28"/>
          <w:szCs w:val="28"/>
        </w:rPr>
        <w:t>2</w:t>
      </w:r>
      <w:r w:rsidRPr="00515793">
        <w:rPr>
          <w:rFonts w:ascii="Times New Roman" w:hAnsi="Times New Roman"/>
          <w:sz w:val="28"/>
          <w:szCs w:val="28"/>
        </w:rPr>
        <w:t>:</w:t>
      </w:r>
      <w:r w:rsidR="00721409">
        <w:rPr>
          <w:rFonts w:ascii="Times New Roman" w:hAnsi="Times New Roman"/>
          <w:sz w:val="28"/>
          <w:szCs w:val="28"/>
        </w:rPr>
        <w:t>89</w:t>
      </w:r>
      <w:r w:rsidR="00FE7A8F">
        <w:rPr>
          <w:rFonts w:ascii="Times New Roman" w:hAnsi="Times New Roman"/>
          <w:sz w:val="28"/>
          <w:szCs w:val="28"/>
        </w:rPr>
        <w:t>2</w:t>
      </w:r>
      <w:r w:rsidRPr="00515793">
        <w:rPr>
          <w:rFonts w:ascii="Times New Roman" w:hAnsi="Times New Roman"/>
          <w:sz w:val="28"/>
          <w:szCs w:val="28"/>
        </w:rPr>
        <w:t xml:space="preserve">, расположенного по адресу: Пермский край, </w:t>
      </w:r>
      <w:proofErr w:type="spellStart"/>
      <w:r w:rsidRPr="00515793">
        <w:rPr>
          <w:rFonts w:ascii="Times New Roman" w:hAnsi="Times New Roman"/>
          <w:sz w:val="28"/>
          <w:szCs w:val="28"/>
        </w:rPr>
        <w:t>Большесосновский</w:t>
      </w:r>
      <w:proofErr w:type="spellEnd"/>
      <w:r w:rsidRPr="00515793">
        <w:rPr>
          <w:rFonts w:ascii="Times New Roman" w:hAnsi="Times New Roman"/>
          <w:sz w:val="28"/>
          <w:szCs w:val="28"/>
        </w:rPr>
        <w:t xml:space="preserve"> район, </w:t>
      </w:r>
      <w:r w:rsidR="00721409">
        <w:rPr>
          <w:rFonts w:ascii="Times New Roman" w:hAnsi="Times New Roman"/>
          <w:sz w:val="28"/>
          <w:szCs w:val="28"/>
        </w:rPr>
        <w:t>Черновское сельское поселение</w:t>
      </w:r>
      <w:r w:rsidRPr="00515793">
        <w:rPr>
          <w:rFonts w:ascii="Times New Roman" w:hAnsi="Times New Roman"/>
          <w:sz w:val="28"/>
          <w:szCs w:val="28"/>
        </w:rPr>
        <w:t>, у</w:t>
      </w:r>
      <w:r w:rsidR="00721409">
        <w:rPr>
          <w:rFonts w:ascii="Times New Roman" w:hAnsi="Times New Roman"/>
          <w:sz w:val="28"/>
          <w:szCs w:val="28"/>
        </w:rPr>
        <w:t xml:space="preserve">рочище «На реке </w:t>
      </w:r>
      <w:proofErr w:type="spellStart"/>
      <w:r w:rsidR="00721409">
        <w:rPr>
          <w:rFonts w:ascii="Times New Roman" w:hAnsi="Times New Roman"/>
          <w:sz w:val="28"/>
          <w:szCs w:val="28"/>
        </w:rPr>
        <w:t>Вотчинка</w:t>
      </w:r>
      <w:proofErr w:type="spellEnd"/>
      <w:r w:rsidR="00721409">
        <w:rPr>
          <w:rFonts w:ascii="Times New Roman" w:hAnsi="Times New Roman"/>
          <w:sz w:val="28"/>
          <w:szCs w:val="28"/>
        </w:rPr>
        <w:t>»</w:t>
      </w:r>
      <w:r w:rsidRPr="00515793">
        <w:rPr>
          <w:rFonts w:ascii="Times New Roman" w:hAnsi="Times New Roman"/>
          <w:sz w:val="28"/>
          <w:szCs w:val="28"/>
        </w:rPr>
        <w:t xml:space="preserve">, </w:t>
      </w:r>
      <w:r w:rsidR="00FE7A8F">
        <w:rPr>
          <w:rFonts w:ascii="Times New Roman" w:hAnsi="Times New Roman"/>
          <w:sz w:val="28"/>
          <w:szCs w:val="28"/>
        </w:rPr>
        <w:t xml:space="preserve">верхний </w:t>
      </w:r>
      <w:r w:rsidR="00721409">
        <w:rPr>
          <w:rFonts w:ascii="Times New Roman" w:hAnsi="Times New Roman"/>
          <w:sz w:val="28"/>
          <w:szCs w:val="28"/>
        </w:rPr>
        <w:t>пруд</w:t>
      </w:r>
      <w:r w:rsidRPr="00515793">
        <w:rPr>
          <w:rFonts w:ascii="Times New Roman" w:hAnsi="Times New Roman"/>
          <w:sz w:val="28"/>
          <w:szCs w:val="28"/>
        </w:rPr>
        <w:t>, общей площадью 2</w:t>
      </w:r>
      <w:r w:rsidR="00FE7A8F">
        <w:rPr>
          <w:rFonts w:ascii="Times New Roman" w:hAnsi="Times New Roman"/>
          <w:sz w:val="28"/>
          <w:szCs w:val="28"/>
        </w:rPr>
        <w:t>3306</w:t>
      </w:r>
      <w:r w:rsidRPr="00515793">
        <w:rPr>
          <w:rFonts w:ascii="Times New Roman" w:hAnsi="Times New Roman"/>
          <w:sz w:val="28"/>
          <w:szCs w:val="28"/>
        </w:rPr>
        <w:t>(</w:t>
      </w:r>
      <w:r w:rsidR="00721409">
        <w:rPr>
          <w:rFonts w:ascii="Times New Roman" w:hAnsi="Times New Roman"/>
          <w:sz w:val="28"/>
          <w:szCs w:val="28"/>
        </w:rPr>
        <w:t xml:space="preserve">двадцать </w:t>
      </w:r>
      <w:r w:rsidR="00FE7A8F">
        <w:rPr>
          <w:rFonts w:ascii="Times New Roman" w:hAnsi="Times New Roman"/>
          <w:sz w:val="28"/>
          <w:szCs w:val="28"/>
        </w:rPr>
        <w:t>три</w:t>
      </w:r>
      <w:r w:rsidR="00721409">
        <w:rPr>
          <w:rFonts w:ascii="Times New Roman" w:hAnsi="Times New Roman"/>
          <w:sz w:val="28"/>
          <w:szCs w:val="28"/>
        </w:rPr>
        <w:t xml:space="preserve"> тысячи </w:t>
      </w:r>
      <w:r w:rsidR="00FE7A8F">
        <w:rPr>
          <w:rFonts w:ascii="Times New Roman" w:hAnsi="Times New Roman"/>
          <w:sz w:val="28"/>
          <w:szCs w:val="28"/>
        </w:rPr>
        <w:t>триста шесть</w:t>
      </w:r>
      <w:proofErr w:type="gramStart"/>
      <w:r w:rsidRPr="00515793">
        <w:rPr>
          <w:rFonts w:ascii="Times New Roman" w:hAnsi="Times New Roman"/>
          <w:sz w:val="28"/>
          <w:szCs w:val="28"/>
        </w:rPr>
        <w:t>)м</w:t>
      </w:r>
      <w:proofErr w:type="gramEnd"/>
      <w:r w:rsidRPr="00515793">
        <w:rPr>
          <w:rFonts w:ascii="Times New Roman" w:hAnsi="Times New Roman"/>
          <w:sz w:val="28"/>
          <w:szCs w:val="28"/>
          <w:vertAlign w:val="superscript"/>
        </w:rPr>
        <w:t>2</w:t>
      </w:r>
      <w:r w:rsidRPr="00515793">
        <w:rPr>
          <w:rFonts w:ascii="Times New Roman" w:hAnsi="Times New Roman"/>
          <w:sz w:val="28"/>
          <w:szCs w:val="28"/>
        </w:rPr>
        <w:t xml:space="preserve">, с вида разрешенного использования «для </w:t>
      </w:r>
      <w:r w:rsidR="00721409">
        <w:rPr>
          <w:rFonts w:ascii="Times New Roman" w:hAnsi="Times New Roman"/>
          <w:sz w:val="28"/>
          <w:szCs w:val="28"/>
        </w:rPr>
        <w:t>ведение рыбного хозяйства</w:t>
      </w:r>
      <w:r w:rsidRPr="00721409">
        <w:rPr>
          <w:rFonts w:ascii="Times New Roman" w:hAnsi="Times New Roman"/>
          <w:sz w:val="28"/>
          <w:szCs w:val="28"/>
        </w:rPr>
        <w:t xml:space="preserve">» на </w:t>
      </w:r>
      <w:r w:rsidR="00721409" w:rsidRPr="00721409">
        <w:rPr>
          <w:rFonts w:ascii="Times New Roman" w:hAnsi="Times New Roman"/>
          <w:sz w:val="28"/>
          <w:szCs w:val="28"/>
        </w:rPr>
        <w:t xml:space="preserve">разрешенный вид использования земельного участка </w:t>
      </w:r>
      <w:r w:rsidR="00721409">
        <w:rPr>
          <w:rFonts w:ascii="Times New Roman" w:hAnsi="Times New Roman"/>
          <w:sz w:val="28"/>
          <w:szCs w:val="28"/>
        </w:rPr>
        <w:t>«</w:t>
      </w:r>
      <w:r w:rsidR="00721409" w:rsidRPr="00721409">
        <w:rPr>
          <w:rFonts w:ascii="Times New Roman" w:hAnsi="Times New Roman"/>
          <w:sz w:val="28"/>
          <w:szCs w:val="28"/>
        </w:rPr>
        <w:t>для размещения водного объекта, предназначенного для внутрихозяйственной деятельности</w:t>
      </w:r>
      <w:r w:rsidRPr="00721409">
        <w:rPr>
          <w:rFonts w:ascii="Times New Roman" w:hAnsi="Times New Roman"/>
          <w:sz w:val="28"/>
          <w:szCs w:val="28"/>
        </w:rPr>
        <w:t>».</w:t>
      </w:r>
    </w:p>
    <w:p w:rsidR="00515793" w:rsidRPr="00515793" w:rsidRDefault="00515793" w:rsidP="0072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5793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подписания, подлежит обнародованию и размещению на официальном сайте Черновского сельского поселения.</w:t>
      </w:r>
    </w:p>
    <w:p w:rsidR="00515793" w:rsidRPr="00515793" w:rsidRDefault="00515793" w:rsidP="0072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5793"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tbl>
      <w:tblPr>
        <w:tblW w:w="0" w:type="auto"/>
        <w:tblLook w:val="01E0"/>
      </w:tblPr>
      <w:tblGrid>
        <w:gridCol w:w="6216"/>
        <w:gridCol w:w="3355"/>
      </w:tblGrid>
      <w:tr w:rsidR="00515793" w:rsidRPr="00515793" w:rsidTr="00055052">
        <w:tc>
          <w:tcPr>
            <w:tcW w:w="6216" w:type="dxa"/>
          </w:tcPr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9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93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93">
              <w:rPr>
                <w:rFonts w:ascii="Times New Roman" w:hAnsi="Times New Roman"/>
                <w:sz w:val="28"/>
                <w:szCs w:val="28"/>
              </w:rPr>
              <w:t>Черновского сельского поселения</w:t>
            </w:r>
          </w:p>
        </w:tc>
        <w:tc>
          <w:tcPr>
            <w:tcW w:w="3355" w:type="dxa"/>
          </w:tcPr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9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93">
              <w:rPr>
                <w:rFonts w:ascii="Times New Roman" w:hAnsi="Times New Roman"/>
                <w:sz w:val="28"/>
                <w:szCs w:val="28"/>
              </w:rPr>
              <w:t xml:space="preserve">                     С.М. Кулаков</w:t>
            </w:r>
          </w:p>
        </w:tc>
      </w:tr>
      <w:tr w:rsidR="00515793" w:rsidRPr="00515793" w:rsidTr="00055052">
        <w:tc>
          <w:tcPr>
            <w:tcW w:w="6216" w:type="dxa"/>
          </w:tcPr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5793" w:rsidRPr="00515793" w:rsidRDefault="00515793" w:rsidP="005157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93" w:rsidRPr="00515793" w:rsidRDefault="00515793" w:rsidP="005157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93" w:rsidRPr="00515793" w:rsidRDefault="00515793" w:rsidP="005157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49A" w:rsidRPr="00515793" w:rsidRDefault="009C649A" w:rsidP="0051579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C649A" w:rsidRPr="00515793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793"/>
    <w:rsid w:val="00015BC2"/>
    <w:rsid w:val="001578CC"/>
    <w:rsid w:val="002C2C08"/>
    <w:rsid w:val="00344235"/>
    <w:rsid w:val="00515793"/>
    <w:rsid w:val="00721409"/>
    <w:rsid w:val="009C649A"/>
    <w:rsid w:val="00BF5826"/>
    <w:rsid w:val="00C56E19"/>
    <w:rsid w:val="00D2728A"/>
    <w:rsid w:val="00EA0A0F"/>
    <w:rsid w:val="00EA3B9D"/>
    <w:rsid w:val="00F11223"/>
    <w:rsid w:val="00FE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79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51579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Черновского сельского поселения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9</cp:revision>
  <dcterms:created xsi:type="dcterms:W3CDTF">2016-01-25T07:24:00Z</dcterms:created>
  <dcterms:modified xsi:type="dcterms:W3CDTF">2016-01-26T11:38:00Z</dcterms:modified>
</cp:coreProperties>
</file>