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РАСПОРЯЖЕНИЕ  </w:t>
      </w:r>
    </w:p>
    <w:p w:rsidR="008456E5" w:rsidRDefault="008456E5" w:rsidP="008456E5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Главы администрации Черновского сельского поселения</w:t>
      </w:r>
    </w:p>
    <w:p w:rsidR="008456E5" w:rsidRDefault="008456E5" w:rsidP="00845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Большесосновского района</w:t>
      </w:r>
    </w:p>
    <w:p w:rsidR="008456E5" w:rsidRDefault="008456E5" w:rsidP="00845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Пермского края</w:t>
      </w: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  <w:r>
        <w:rPr>
          <w:sz w:val="28"/>
          <w:szCs w:val="28"/>
        </w:rPr>
        <w:t xml:space="preserve">           19.03.2015г                                                                   №  10 </w:t>
      </w: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« Об усилении мер пожарной безопасности</w:t>
      </w:r>
    </w:p>
    <w:p w:rsidR="008456E5" w:rsidRDefault="008456E5" w:rsidP="008456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 </w:t>
      </w:r>
      <w:proofErr w:type="gramStart"/>
      <w:r>
        <w:rPr>
          <w:b/>
          <w:sz w:val="28"/>
          <w:szCs w:val="28"/>
        </w:rPr>
        <w:t>весеннее</w:t>
      </w:r>
      <w:proofErr w:type="gramEnd"/>
      <w:r>
        <w:rPr>
          <w:b/>
          <w:sz w:val="28"/>
          <w:szCs w:val="28"/>
        </w:rPr>
        <w:t xml:space="preserve"> – летний период 2015года»</w:t>
      </w:r>
    </w:p>
    <w:p w:rsidR="008456E5" w:rsidRDefault="008456E5" w:rsidP="008456E5">
      <w:pPr>
        <w:rPr>
          <w:b/>
          <w:sz w:val="28"/>
          <w:szCs w:val="28"/>
        </w:rPr>
      </w:pPr>
    </w:p>
    <w:p w:rsidR="008456E5" w:rsidRDefault="008456E5" w:rsidP="00287278">
      <w:pPr>
        <w:spacing w:line="276" w:lineRule="auto"/>
        <w:rPr>
          <w:b/>
          <w:sz w:val="28"/>
          <w:szCs w:val="28"/>
        </w:rPr>
      </w:pPr>
    </w:p>
    <w:p w:rsidR="008456E5" w:rsidRDefault="008456E5" w:rsidP="00287278">
      <w:pPr>
        <w:spacing w:line="276" w:lineRule="auto"/>
        <w:jc w:val="both"/>
      </w:pPr>
      <w:r>
        <w:rPr>
          <w:sz w:val="28"/>
          <w:szCs w:val="28"/>
        </w:rPr>
        <w:t xml:space="preserve">          </w:t>
      </w:r>
      <w:r>
        <w:t xml:space="preserve">На основании Федерального закона от 21.12.1994г. № 69-ФЗ « О пожарной безопасности», в целях усиления мер пожарной безопасности и своевременной подготовки к </w:t>
      </w:r>
      <w:proofErr w:type="gramStart"/>
      <w:r>
        <w:t>весеннее-летнему</w:t>
      </w:r>
      <w:proofErr w:type="gramEnd"/>
      <w:r>
        <w:t xml:space="preserve"> пожароопасному периоду </w:t>
      </w:r>
      <w:r w:rsidR="00287278">
        <w:t>населённых</w:t>
      </w:r>
      <w:r>
        <w:t xml:space="preserve"> пунктов и объектов, расположенных на территории Черновского сельского поселения.</w:t>
      </w:r>
    </w:p>
    <w:p w:rsidR="008456E5" w:rsidRDefault="008456E5" w:rsidP="00287278">
      <w:pPr>
        <w:numPr>
          <w:ilvl w:val="0"/>
          <w:numId w:val="1"/>
        </w:numPr>
        <w:spacing w:line="276" w:lineRule="auto"/>
        <w:jc w:val="both"/>
      </w:pPr>
      <w:r>
        <w:t xml:space="preserve">Утвердить прилагаемый план организационно – технических мероприятий на </w:t>
      </w:r>
      <w:proofErr w:type="gramStart"/>
      <w:r>
        <w:t>весеннее-летний</w:t>
      </w:r>
      <w:proofErr w:type="gramEnd"/>
      <w:r>
        <w:t xml:space="preserve"> период, направленный на предупреждение и тушение пожаров на территории поселения.</w:t>
      </w:r>
    </w:p>
    <w:p w:rsidR="008456E5" w:rsidRDefault="008456E5" w:rsidP="00287278">
      <w:pPr>
        <w:numPr>
          <w:ilvl w:val="0"/>
          <w:numId w:val="1"/>
        </w:numPr>
        <w:spacing w:line="276" w:lineRule="auto"/>
        <w:jc w:val="both"/>
      </w:pPr>
      <w:r>
        <w:t>Руководителям предприятий, учреждений, организаций независимо  от ведомственной принадлежности и форм собственности:</w:t>
      </w:r>
    </w:p>
    <w:p w:rsidR="008456E5" w:rsidRDefault="008456E5" w:rsidP="00287278">
      <w:pPr>
        <w:numPr>
          <w:ilvl w:val="1"/>
          <w:numId w:val="1"/>
        </w:numPr>
        <w:spacing w:line="276" w:lineRule="auto"/>
        <w:jc w:val="both"/>
      </w:pPr>
      <w:r>
        <w:t xml:space="preserve">В срок до 20.04.2015 года </w:t>
      </w:r>
      <w:r w:rsidR="00287278">
        <w:t>р</w:t>
      </w:r>
      <w:r>
        <w:t>азработать план мероприятий по повышению пожарной безопасности в своих учреждениях.</w:t>
      </w:r>
    </w:p>
    <w:p w:rsidR="008456E5" w:rsidRDefault="008456E5" w:rsidP="00287278">
      <w:pPr>
        <w:numPr>
          <w:ilvl w:val="1"/>
          <w:numId w:val="1"/>
        </w:numPr>
        <w:spacing w:line="276" w:lineRule="auto"/>
        <w:jc w:val="both"/>
      </w:pPr>
      <w:r>
        <w:t>Организовать обучение рабочих и служащих мерам пожарной безопасности;</w:t>
      </w:r>
    </w:p>
    <w:p w:rsidR="008456E5" w:rsidRDefault="008456E5" w:rsidP="00287278">
      <w:pPr>
        <w:numPr>
          <w:ilvl w:val="1"/>
          <w:numId w:val="1"/>
        </w:numPr>
        <w:spacing w:line="276" w:lineRule="auto"/>
        <w:jc w:val="both"/>
      </w:pPr>
      <w:r>
        <w:t>Рекомендовать руководителям проводить практические тренировки по эвакуации людей на случай пожара не реже одного раза в квартал.</w:t>
      </w:r>
    </w:p>
    <w:p w:rsidR="008456E5" w:rsidRDefault="008456E5" w:rsidP="00287278">
      <w:pPr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возлагаю на себя.</w:t>
      </w:r>
    </w:p>
    <w:p w:rsidR="008456E5" w:rsidRDefault="008456E5" w:rsidP="00287278">
      <w:pPr>
        <w:jc w:val="both"/>
        <w:rPr>
          <w:sz w:val="28"/>
          <w:szCs w:val="28"/>
        </w:rPr>
      </w:pPr>
    </w:p>
    <w:p w:rsidR="008456E5" w:rsidRDefault="008456E5" w:rsidP="00287278">
      <w:pPr>
        <w:jc w:val="both"/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456E5" w:rsidRDefault="008456E5" w:rsidP="008456E5">
      <w:pPr>
        <w:rPr>
          <w:sz w:val="28"/>
          <w:szCs w:val="28"/>
        </w:rPr>
      </w:pPr>
      <w:r>
        <w:rPr>
          <w:sz w:val="28"/>
          <w:szCs w:val="28"/>
        </w:rPr>
        <w:t xml:space="preserve">Черновского сельского поселения                        </w:t>
      </w:r>
      <w:r w:rsidR="002872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С.М.Кулаков</w:t>
      </w:r>
      <w:proofErr w:type="spellEnd"/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</w:p>
    <w:p w:rsidR="00287278" w:rsidRDefault="00287278" w:rsidP="008456E5">
      <w:pPr>
        <w:rPr>
          <w:sz w:val="28"/>
          <w:szCs w:val="28"/>
        </w:rPr>
      </w:pPr>
      <w:bookmarkStart w:id="0" w:name="_GoBack"/>
      <w:bookmarkEnd w:id="0"/>
    </w:p>
    <w:p w:rsidR="00287278" w:rsidRDefault="00287278" w:rsidP="008456E5">
      <w:pPr>
        <w:rPr>
          <w:sz w:val="28"/>
          <w:szCs w:val="28"/>
        </w:rPr>
      </w:pPr>
    </w:p>
    <w:p w:rsidR="00287278" w:rsidRDefault="00287278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2872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УТВЕРЖДЕН:</w:t>
      </w:r>
    </w:p>
    <w:p w:rsidR="008456E5" w:rsidRDefault="008456E5" w:rsidP="002872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Распоряжением главы</w:t>
      </w:r>
    </w:p>
    <w:p w:rsidR="008456E5" w:rsidRDefault="008456E5" w:rsidP="002872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Черновского</w:t>
      </w:r>
    </w:p>
    <w:p w:rsidR="008456E5" w:rsidRDefault="008456E5" w:rsidP="002872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87278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8456E5" w:rsidRDefault="008456E5" w:rsidP="002872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 10 от 19.03.2015г.</w:t>
      </w:r>
    </w:p>
    <w:p w:rsidR="008456E5" w:rsidRDefault="008456E5" w:rsidP="008456E5">
      <w:pPr>
        <w:rPr>
          <w:sz w:val="28"/>
          <w:szCs w:val="28"/>
        </w:rPr>
      </w:pPr>
    </w:p>
    <w:p w:rsidR="008456E5" w:rsidRDefault="008456E5" w:rsidP="0028727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3B3B3B"/>
          <w:sz w:val="28"/>
          <w:szCs w:val="28"/>
        </w:rPr>
        <w:t>ПЛАН</w:t>
      </w:r>
    </w:p>
    <w:p w:rsidR="008456E5" w:rsidRDefault="008456E5" w:rsidP="002872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Мероприятий по снижению числа пожаров и гибели людей</w:t>
      </w:r>
    </w:p>
    <w:p w:rsidR="008456E5" w:rsidRDefault="008456E5" w:rsidP="0028727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3B3B3B"/>
          <w:sz w:val="28"/>
          <w:szCs w:val="28"/>
        </w:rPr>
        <w:t>на территории Черновского сельского поселения   весенне</w:t>
      </w:r>
      <w:proofErr w:type="gramStart"/>
      <w:r>
        <w:rPr>
          <w:b/>
          <w:bCs/>
          <w:color w:val="3B3B3B"/>
          <w:sz w:val="28"/>
          <w:szCs w:val="28"/>
        </w:rPr>
        <w:t>е-</w:t>
      </w:r>
      <w:proofErr w:type="gramEnd"/>
      <w:r>
        <w:rPr>
          <w:b/>
          <w:bCs/>
          <w:color w:val="3B3B3B"/>
          <w:sz w:val="28"/>
          <w:szCs w:val="28"/>
        </w:rPr>
        <w:t xml:space="preserve"> летний период 2015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2218"/>
        <w:gridCol w:w="1805"/>
        <w:gridCol w:w="1507"/>
      </w:tblGrid>
      <w:tr w:rsidR="008456E5" w:rsidTr="008456E5">
        <w:trPr>
          <w:trHeight w:val="8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Наименование мероприятий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Ответственный</w:t>
            </w:r>
            <w:proofErr w:type="gramEnd"/>
            <w:r>
              <w:rPr>
                <w:color w:val="000000"/>
                <w:lang w:eastAsia="en-US"/>
              </w:rPr>
              <w:t xml:space="preserve"> за исполнение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 xml:space="preserve">Срок </w:t>
            </w:r>
            <w:proofErr w:type="spellStart"/>
            <w:r>
              <w:rPr>
                <w:color w:val="3B3B3B"/>
                <w:lang w:eastAsia="en-US"/>
              </w:rPr>
              <w:t>исплнения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Отметка</w:t>
            </w:r>
            <w:proofErr w:type="gramStart"/>
            <w:r>
              <w:rPr>
                <w:color w:val="3B3B3B"/>
                <w:lang w:eastAsia="en-US"/>
              </w:rPr>
              <w:t xml:space="preserve"> О</w:t>
            </w:r>
            <w:proofErr w:type="gramEnd"/>
            <w:r>
              <w:rPr>
                <w:color w:val="3B3B3B"/>
                <w:lang w:eastAsia="en-US"/>
              </w:rPr>
              <w:t xml:space="preserve"> выполнении</w:t>
            </w:r>
          </w:p>
        </w:tc>
      </w:tr>
      <w:tr w:rsidR="008456E5" w:rsidTr="008456E5">
        <w:trPr>
          <w:trHeight w:val="13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совместно с представителем гос. Пожарной службы проведение схода граждан по вопросам обеспечения пожарной безопасности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 администрации, пожарный надзор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3B3B3B"/>
                <w:lang w:eastAsia="en-US"/>
              </w:rPr>
            </w:pPr>
            <w:r>
              <w:rPr>
                <w:color w:val="3B3B3B"/>
                <w:lang w:eastAsia="en-US"/>
              </w:rPr>
              <w:t>Весь период</w:t>
            </w:r>
          </w:p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Май, июнь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456E5" w:rsidTr="008456E5">
        <w:trPr>
          <w:trHeight w:val="11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очистку от мусора, горючих отходов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сухой травы, улиц, проездов, территории населенных пунктов, предприятий, организаций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организаций, специалисты поселения, участковый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15.05.2015</w:t>
            </w:r>
          </w:p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456E5" w:rsidTr="008456E5">
        <w:trPr>
          <w:trHeight w:val="19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Разработать план и провести работу по организации сноса аварийных строений, выписать предписания владельцам домовладений по защите сооружений от проникновения внутрь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Глава поселения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Весь период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456E5" w:rsidTr="008456E5">
        <w:trPr>
          <w:trHeight w:val="11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Провести подворный обход населения с вручением памяток и предложений о мерах пожарной безопасности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Специалисты поселения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мая, июня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456E5" w:rsidTr="008456E5">
        <w:trPr>
          <w:trHeight w:val="19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Провести заполнение пожарных водоемов и обеспечить свободный подъезд </w:t>
            </w:r>
            <w:proofErr w:type="gramStart"/>
            <w:r>
              <w:rPr>
                <w:color w:val="000000"/>
                <w:lang w:eastAsia="en-US"/>
              </w:rPr>
              <w:t>естественным</w:t>
            </w:r>
            <w:proofErr w:type="gramEnd"/>
            <w:r>
              <w:rPr>
                <w:color w:val="000000"/>
                <w:lang w:eastAsia="en-US"/>
              </w:rPr>
              <w:t xml:space="preserve"> и искусственным </w:t>
            </w:r>
            <w:proofErr w:type="spellStart"/>
            <w:r>
              <w:rPr>
                <w:color w:val="000000"/>
                <w:lang w:eastAsia="en-US"/>
              </w:rPr>
              <w:t>водоисточникам</w:t>
            </w:r>
            <w:proofErr w:type="spellEnd"/>
            <w:r>
              <w:rPr>
                <w:color w:val="000000"/>
                <w:lang w:eastAsia="en-US"/>
              </w:rPr>
              <w:t xml:space="preserve">. Постоянно очищать подъезды к </w:t>
            </w:r>
            <w:proofErr w:type="spellStart"/>
            <w:r>
              <w:rPr>
                <w:color w:val="000000"/>
                <w:lang w:eastAsia="en-US"/>
              </w:rPr>
              <w:t>водоисточникам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Глава поселения Руководители объектов ЖКХ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456E5" w:rsidTr="008456E5">
        <w:trPr>
          <w:trHeight w:val="11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Проверить исправность и готовность к работе пожарных гидрантов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Глава поселения Руководители объектов ЖКХ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Весь период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456E5" w:rsidTr="008456E5">
        <w:trPr>
          <w:trHeight w:val="11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Установить в населенных пунктах аншлаги, стенды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баннеры с информацией о пожарной безопасности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Пожарная часть администрация поселения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456E5" w:rsidTr="008456E5">
        <w:trPr>
          <w:trHeight w:val="11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Провести рейды по населенным пунктам для выявления нарушений по сжиганию мусора </w:t>
            </w:r>
            <w:proofErr w:type="gramStart"/>
            <w:r>
              <w:rPr>
                <w:color w:val="000000"/>
                <w:lang w:eastAsia="en-US"/>
              </w:rPr>
              <w:t>вне</w:t>
            </w:r>
            <w:proofErr w:type="gramEnd"/>
            <w:r>
              <w:rPr>
                <w:color w:val="000000"/>
                <w:lang w:eastAsia="en-US"/>
              </w:rPr>
              <w:t xml:space="preserve"> отведенных местах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</w:t>
            </w:r>
          </w:p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Пожарная часть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3B3B3B"/>
                <w:lang w:eastAsia="en-US"/>
              </w:rPr>
            </w:pPr>
            <w:r>
              <w:rPr>
                <w:color w:val="3B3B3B"/>
                <w:lang w:eastAsia="en-US"/>
              </w:rPr>
              <w:t>В течени</w:t>
            </w:r>
            <w:proofErr w:type="gramStart"/>
            <w:r>
              <w:rPr>
                <w:color w:val="3B3B3B"/>
                <w:lang w:eastAsia="en-US"/>
              </w:rPr>
              <w:t>и</w:t>
            </w:r>
            <w:proofErr w:type="gramEnd"/>
            <w:r>
              <w:rPr>
                <w:color w:val="3B3B3B"/>
                <w:lang w:eastAsia="en-US"/>
              </w:rPr>
              <w:t xml:space="preserve"> летнего сезона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E5" w:rsidRDefault="008456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8456E5" w:rsidRDefault="008456E5" w:rsidP="008456E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8456E5" w:rsidRDefault="008456E5" w:rsidP="008456E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8456E5" w:rsidRDefault="008456E5" w:rsidP="008456E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8456E5" w:rsidRDefault="008456E5" w:rsidP="008456E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8456E5" w:rsidRDefault="008456E5" w:rsidP="008456E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8456E5" w:rsidRDefault="008456E5" w:rsidP="008456E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8456E5" w:rsidRDefault="008456E5" w:rsidP="008456E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8456E5" w:rsidRDefault="008456E5" w:rsidP="008456E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162FBA" w:rsidRDefault="00162FBA"/>
    <w:sectPr w:rsidR="0016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0F6F"/>
    <w:multiLevelType w:val="multilevel"/>
    <w:tmpl w:val="FCA04E48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005" w:hanging="36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365" w:hanging="720"/>
      </w:pPr>
    </w:lvl>
    <w:lvl w:ilvl="4">
      <w:start w:val="1"/>
      <w:numFmt w:val="decimal"/>
      <w:isLgl/>
      <w:lvlText w:val="%1.%2.%3.%4.%5."/>
      <w:lvlJc w:val="left"/>
      <w:pPr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ind w:left="1725" w:hanging="1080"/>
      </w:pPr>
    </w:lvl>
    <w:lvl w:ilvl="6">
      <w:start w:val="1"/>
      <w:numFmt w:val="decimal"/>
      <w:isLgl/>
      <w:lvlText w:val="%1.%2.%3.%4.%5.%6.%7."/>
      <w:lvlJc w:val="left"/>
      <w:pPr>
        <w:ind w:left="2085" w:hanging="1440"/>
      </w:p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C"/>
    <w:rsid w:val="00162FBA"/>
    <w:rsid w:val="00287278"/>
    <w:rsid w:val="00317EEC"/>
    <w:rsid w:val="0084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Финансист</cp:lastModifiedBy>
  <cp:revision>4</cp:revision>
  <dcterms:created xsi:type="dcterms:W3CDTF">2015-04-01T05:12:00Z</dcterms:created>
  <dcterms:modified xsi:type="dcterms:W3CDTF">2015-04-02T10:15:00Z</dcterms:modified>
</cp:coreProperties>
</file>