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D2" w:rsidRDefault="005A28D2" w:rsidP="00397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5A28D2" w:rsidRDefault="005A28D2" w:rsidP="00397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ЧЕРНОВСКОГО СЕЛЬСКОГО ПОСЕЛЕНИЯ</w:t>
      </w:r>
    </w:p>
    <w:p w:rsidR="005A28D2" w:rsidRPr="008E5EB1" w:rsidRDefault="005A28D2" w:rsidP="00397A2D">
      <w:pPr>
        <w:jc w:val="center"/>
        <w:rPr>
          <w:sz w:val="28"/>
          <w:szCs w:val="28"/>
        </w:rPr>
      </w:pPr>
      <w:r w:rsidRPr="008E5EB1">
        <w:rPr>
          <w:sz w:val="28"/>
          <w:szCs w:val="28"/>
        </w:rPr>
        <w:t xml:space="preserve">БОЛЬШЕСОСНОВСКОГО МУНИЦИПАЛЬНОГО РАЙОНА </w:t>
      </w:r>
    </w:p>
    <w:p w:rsidR="005A28D2" w:rsidRPr="008E5EB1" w:rsidRDefault="005A28D2" w:rsidP="00397A2D">
      <w:pPr>
        <w:jc w:val="center"/>
        <w:rPr>
          <w:sz w:val="28"/>
          <w:szCs w:val="28"/>
        </w:rPr>
      </w:pPr>
      <w:r w:rsidRPr="008E5EB1">
        <w:rPr>
          <w:sz w:val="28"/>
          <w:szCs w:val="28"/>
        </w:rPr>
        <w:t>ПЕРМКОГО КРАЯ</w:t>
      </w:r>
    </w:p>
    <w:p w:rsidR="005A28D2" w:rsidRDefault="005A28D2" w:rsidP="00397A2D">
      <w:pPr>
        <w:jc w:val="center"/>
        <w:rPr>
          <w:b/>
          <w:bCs/>
          <w:sz w:val="28"/>
          <w:szCs w:val="28"/>
        </w:rPr>
      </w:pPr>
    </w:p>
    <w:p w:rsidR="005A28D2" w:rsidRDefault="005A28D2" w:rsidP="00397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A28D2" w:rsidRDefault="005A28D2" w:rsidP="00397A2D">
      <w:pPr>
        <w:jc w:val="center"/>
        <w:rPr>
          <w:b/>
          <w:bCs/>
          <w:sz w:val="28"/>
          <w:szCs w:val="28"/>
        </w:rPr>
      </w:pPr>
    </w:p>
    <w:p w:rsidR="005A28D2" w:rsidRDefault="005A28D2" w:rsidP="00397A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23.08.2013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№ 32 </w:t>
      </w:r>
    </w:p>
    <w:p w:rsidR="005A28D2" w:rsidRDefault="005A28D2" w:rsidP="00397A2D">
      <w:pPr>
        <w:rPr>
          <w:b/>
          <w:bCs/>
        </w:rPr>
      </w:pPr>
      <w:r>
        <w:rPr>
          <w:b/>
          <w:bCs/>
        </w:rPr>
        <w:t xml:space="preserve">                      </w:t>
      </w:r>
    </w:p>
    <w:tbl>
      <w:tblPr>
        <w:tblW w:w="10173" w:type="dxa"/>
        <w:tblInd w:w="-106" w:type="dxa"/>
        <w:tblLayout w:type="fixed"/>
        <w:tblLook w:val="0000"/>
      </w:tblPr>
      <w:tblGrid>
        <w:gridCol w:w="10173"/>
      </w:tblGrid>
      <w:tr w:rsidR="005A28D2" w:rsidRPr="00935B42">
        <w:trPr>
          <w:trHeight w:val="189"/>
        </w:trPr>
        <w:tc>
          <w:tcPr>
            <w:tcW w:w="10173" w:type="dxa"/>
          </w:tcPr>
          <w:p w:rsidR="005A28D2" w:rsidRPr="002F60B1" w:rsidRDefault="005A28D2" w:rsidP="00CA6DD2">
            <w:pPr>
              <w:rPr>
                <w:b/>
                <w:bCs/>
              </w:rPr>
            </w:pPr>
            <w:r w:rsidRPr="002F60B1">
              <w:rPr>
                <w:b/>
                <w:bCs/>
              </w:rPr>
              <w:t xml:space="preserve">Об утверждении порядка проведения </w:t>
            </w:r>
          </w:p>
          <w:p w:rsidR="005A28D2" w:rsidRPr="002F60B1" w:rsidRDefault="005A28D2" w:rsidP="00CA6DD2">
            <w:pPr>
              <w:rPr>
                <w:b/>
                <w:bCs/>
              </w:rPr>
            </w:pPr>
            <w:r w:rsidRPr="002F60B1">
              <w:rPr>
                <w:b/>
                <w:bCs/>
              </w:rPr>
              <w:t>осмотров зданий, сооружений и выдачи</w:t>
            </w:r>
          </w:p>
          <w:p w:rsidR="005A28D2" w:rsidRPr="002F60B1" w:rsidRDefault="005A28D2" w:rsidP="00CA6DD2">
            <w:pPr>
              <w:rPr>
                <w:b/>
                <w:bCs/>
              </w:rPr>
            </w:pPr>
            <w:r w:rsidRPr="002F60B1">
              <w:rPr>
                <w:b/>
                <w:bCs/>
              </w:rPr>
              <w:t>рекомендаций об устранении выявленных</w:t>
            </w:r>
          </w:p>
          <w:p w:rsidR="005A28D2" w:rsidRPr="002F60B1" w:rsidRDefault="005A28D2" w:rsidP="00CA6DD2">
            <w:pPr>
              <w:rPr>
                <w:b/>
                <w:bCs/>
              </w:rPr>
            </w:pPr>
            <w:r w:rsidRPr="002F60B1">
              <w:rPr>
                <w:b/>
                <w:bCs/>
              </w:rPr>
              <w:t>в ходе таких осмотров нарушений на</w:t>
            </w:r>
          </w:p>
          <w:p w:rsidR="005A28D2" w:rsidRPr="00935B42" w:rsidRDefault="005A28D2" w:rsidP="00CA6DD2">
            <w:pPr>
              <w:rPr>
                <w:b/>
                <w:bCs/>
                <w:sz w:val="28"/>
                <w:szCs w:val="28"/>
              </w:rPr>
            </w:pPr>
            <w:r w:rsidRPr="002F60B1">
              <w:rPr>
                <w:b/>
                <w:bCs/>
              </w:rPr>
              <w:t>территории Черновского сельского поселения</w:t>
            </w:r>
          </w:p>
        </w:tc>
      </w:tr>
    </w:tbl>
    <w:p w:rsidR="005A28D2" w:rsidRDefault="005A28D2" w:rsidP="00397A2D">
      <w:pPr>
        <w:pStyle w:val="ConsPlusNormal"/>
        <w:jc w:val="center"/>
        <w:rPr>
          <w:b/>
          <w:bCs/>
        </w:rPr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Pr="002F60B1" w:rsidRDefault="005A28D2" w:rsidP="0039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0B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4" w:history="1">
        <w:r w:rsidRPr="002F60B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F60B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2F60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60B1">
        <w:rPr>
          <w:rFonts w:ascii="Times New Roman" w:hAnsi="Times New Roman" w:cs="Times New Roman"/>
          <w:sz w:val="28"/>
          <w:szCs w:val="28"/>
        </w:rPr>
        <w:t xml:space="preserve"> от 6 октября 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2F60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60B1">
        <w:rPr>
          <w:rFonts w:ascii="Times New Roman" w:hAnsi="Times New Roman" w:cs="Times New Roman"/>
          <w:sz w:val="28"/>
          <w:szCs w:val="28"/>
        </w:rPr>
        <w:t xml:space="preserve"> от 30 декабря 2009 N 384-ФЗ "Технический регламент о безопасности зданий и сооружений", </w:t>
      </w:r>
      <w:hyperlink r:id="rId7" w:history="1">
        <w:r w:rsidRPr="002F60B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F60B1">
        <w:rPr>
          <w:rFonts w:ascii="Times New Roman" w:hAnsi="Times New Roman" w:cs="Times New Roman"/>
          <w:sz w:val="28"/>
          <w:szCs w:val="28"/>
        </w:rPr>
        <w:t xml:space="preserve"> Черновского сельского поселения Совет депутатов Черновского сельского поселения РЕШИЛ:</w:t>
      </w:r>
    </w:p>
    <w:p w:rsidR="005A28D2" w:rsidRPr="002F60B1" w:rsidRDefault="005A28D2" w:rsidP="0039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8D2" w:rsidRPr="002F60B1" w:rsidRDefault="005A28D2" w:rsidP="0039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0B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2F60B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F60B1">
        <w:rPr>
          <w:rFonts w:ascii="Times New Roman" w:hAnsi="Times New Roman" w:cs="Times New Roman"/>
          <w:sz w:val="28"/>
          <w:szCs w:val="28"/>
        </w:rPr>
        <w:t xml:space="preserve"> проведения осмотров зданий, сооружений и выдачи рекомендаций об устранении выявленных в ходе таких осмотров нарушений на территории Черновского сельского поселения согласно приложению.</w:t>
      </w:r>
    </w:p>
    <w:p w:rsidR="005A28D2" w:rsidRPr="002F60B1" w:rsidRDefault="005A28D2" w:rsidP="0039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0B1">
        <w:rPr>
          <w:rFonts w:ascii="Times New Roman" w:hAnsi="Times New Roman" w:cs="Times New Roman"/>
          <w:sz w:val="28"/>
          <w:szCs w:val="28"/>
        </w:rPr>
        <w:t>2. Решение вступает в силу с момента обнародования.</w:t>
      </w:r>
    </w:p>
    <w:p w:rsidR="005A28D2" w:rsidRPr="002F60B1" w:rsidRDefault="005A28D2" w:rsidP="0039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0B1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главу администрации Черновского сельского поселения Кулакова С.М..</w:t>
      </w:r>
    </w:p>
    <w:p w:rsidR="005A28D2" w:rsidRDefault="005A28D2" w:rsidP="0039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8D2" w:rsidRDefault="005A28D2" w:rsidP="0039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8D2" w:rsidRPr="002F60B1" w:rsidRDefault="005A28D2" w:rsidP="0039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8D2" w:rsidRPr="002F60B1" w:rsidRDefault="005A28D2" w:rsidP="002F6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60B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A28D2" w:rsidRDefault="005A28D2" w:rsidP="002F6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60B1"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</w:t>
      </w:r>
    </w:p>
    <w:p w:rsidR="005A28D2" w:rsidRPr="002F60B1" w:rsidRDefault="005A28D2" w:rsidP="002F6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60B1">
        <w:rPr>
          <w:rFonts w:ascii="Times New Roman" w:hAnsi="Times New Roman" w:cs="Times New Roman"/>
          <w:sz w:val="28"/>
          <w:szCs w:val="28"/>
        </w:rPr>
        <w:t>(глава поселения)</w:t>
      </w:r>
      <w:r w:rsidRPr="002F60B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F60B1">
        <w:rPr>
          <w:rFonts w:ascii="Times New Roman" w:hAnsi="Times New Roman" w:cs="Times New Roman"/>
          <w:sz w:val="28"/>
          <w:szCs w:val="28"/>
        </w:rPr>
        <w:t xml:space="preserve"> С.М.Кулаков</w:t>
      </w:r>
    </w:p>
    <w:p w:rsidR="005A28D2" w:rsidRPr="00F3531B" w:rsidRDefault="005A28D2" w:rsidP="00397A2D">
      <w:pPr>
        <w:pStyle w:val="ConsPlusNormal"/>
        <w:ind w:firstLine="540"/>
        <w:jc w:val="both"/>
        <w:rPr>
          <w:sz w:val="24"/>
          <w:szCs w:val="24"/>
        </w:rPr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jc w:val="right"/>
        <w:outlineLvl w:val="0"/>
      </w:pPr>
      <w:r>
        <w:t>Приложение</w:t>
      </w:r>
    </w:p>
    <w:p w:rsidR="005A28D2" w:rsidRDefault="005A28D2" w:rsidP="00397A2D">
      <w:pPr>
        <w:pStyle w:val="ConsPlusNormal"/>
        <w:jc w:val="right"/>
      </w:pPr>
      <w:r>
        <w:t>к решению</w:t>
      </w:r>
    </w:p>
    <w:p w:rsidR="005A28D2" w:rsidRDefault="005A28D2" w:rsidP="00397A2D">
      <w:pPr>
        <w:pStyle w:val="ConsPlusNormal"/>
        <w:jc w:val="right"/>
      </w:pPr>
      <w:r>
        <w:t>Совета депутатов</w:t>
      </w:r>
    </w:p>
    <w:p w:rsidR="005A28D2" w:rsidRDefault="005A28D2" w:rsidP="00397A2D">
      <w:pPr>
        <w:pStyle w:val="ConsPlusNormal"/>
        <w:jc w:val="right"/>
      </w:pPr>
      <w:r>
        <w:t>Черновского сельского поселения</w:t>
      </w:r>
    </w:p>
    <w:p w:rsidR="005A28D2" w:rsidRDefault="005A28D2" w:rsidP="00397A2D">
      <w:pPr>
        <w:pStyle w:val="ConsPlusNormal"/>
        <w:jc w:val="right"/>
      </w:pPr>
      <w:r>
        <w:t>от 23.08.2013 N 32</w:t>
      </w:r>
    </w:p>
    <w:p w:rsidR="005A28D2" w:rsidRDefault="005A28D2" w:rsidP="00397A2D">
      <w:pPr>
        <w:pStyle w:val="ConsPlusNormal"/>
        <w:jc w:val="center"/>
      </w:pPr>
    </w:p>
    <w:p w:rsidR="005A28D2" w:rsidRDefault="005A28D2" w:rsidP="00397A2D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5A28D2" w:rsidRDefault="005A28D2" w:rsidP="00397A2D">
      <w:pPr>
        <w:pStyle w:val="ConsPlusNormal"/>
        <w:jc w:val="center"/>
        <w:rPr>
          <w:b/>
          <w:bCs/>
        </w:rPr>
      </w:pPr>
      <w:bookmarkStart w:id="0" w:name="Par36"/>
      <w:bookmarkEnd w:id="0"/>
      <w:r>
        <w:rPr>
          <w:b/>
          <w:bCs/>
        </w:rPr>
        <w:t>ПРОВЕДЕНИЯ ОСМОТРОВ ЗДАНИЙ, СООРУЖЕНИЙ И ВЫДАЧИ</w:t>
      </w:r>
    </w:p>
    <w:p w:rsidR="005A28D2" w:rsidRDefault="005A28D2" w:rsidP="00397A2D">
      <w:pPr>
        <w:pStyle w:val="ConsPlusNormal"/>
        <w:jc w:val="center"/>
        <w:rPr>
          <w:b/>
          <w:bCs/>
        </w:rPr>
      </w:pPr>
      <w:r>
        <w:rPr>
          <w:b/>
          <w:bCs/>
        </w:rPr>
        <w:t>РЕКОМЕНДАЦИЙ ОБ УСТРАНЕНИИ ВЫЯВЛЕННЫХ В ХОДЕ ТАКИХ ОСМОТРОВ</w:t>
      </w:r>
    </w:p>
    <w:p w:rsidR="005A28D2" w:rsidRDefault="005A28D2" w:rsidP="00397A2D">
      <w:pPr>
        <w:pStyle w:val="ConsPlusNormal"/>
        <w:jc w:val="center"/>
        <w:rPr>
          <w:b/>
          <w:bCs/>
        </w:rPr>
      </w:pPr>
      <w:r>
        <w:rPr>
          <w:b/>
          <w:bCs/>
        </w:rPr>
        <w:t>НАРУШЕНИЙ НА ТЕРРИТОРИИ ЧЕРНОВСКОГО СЕЛЬСКОГО ПОСЕЛЕНИЯ</w:t>
      </w:r>
    </w:p>
    <w:p w:rsidR="005A28D2" w:rsidRDefault="005A28D2" w:rsidP="00397A2D">
      <w:pPr>
        <w:pStyle w:val="ConsPlusNormal"/>
        <w:jc w:val="center"/>
      </w:pPr>
    </w:p>
    <w:p w:rsidR="005A28D2" w:rsidRDefault="005A28D2" w:rsidP="00397A2D">
      <w:pPr>
        <w:pStyle w:val="ConsPlusNormal"/>
        <w:ind w:firstLine="540"/>
        <w:jc w:val="both"/>
      </w:pPr>
      <w:r>
        <w:t xml:space="preserve">1. Настоящий Порядок разработан на основании Градостроительного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30 декабря 2009 года N 384-ФЗ "Технический регламент о безопасности зданий и сооружений", </w:t>
      </w:r>
      <w:hyperlink r:id="rId11" w:history="1">
        <w:r>
          <w:rPr>
            <w:color w:val="0000FF"/>
          </w:rPr>
          <w:t>Устава</w:t>
        </w:r>
      </w:hyperlink>
      <w:r>
        <w:t xml:space="preserve"> Черновского сельского поселения.</w:t>
      </w:r>
    </w:p>
    <w:p w:rsidR="005A28D2" w:rsidRDefault="005A28D2" w:rsidP="00397A2D">
      <w:pPr>
        <w:pStyle w:val="ConsPlusNormal"/>
        <w:ind w:firstLine="540"/>
        <w:jc w:val="both"/>
      </w:pPr>
      <w:r>
        <w:t>2. Настоящий Порядок определяет:</w:t>
      </w:r>
    </w:p>
    <w:p w:rsidR="005A28D2" w:rsidRDefault="005A28D2" w:rsidP="00397A2D">
      <w:pPr>
        <w:pStyle w:val="ConsPlusNormal"/>
        <w:ind w:firstLine="540"/>
        <w:jc w:val="both"/>
      </w:pPr>
      <w:r>
        <w:t>цели, задачи, принципы проведения осмотров зданий и (или) сооружений, находящихся в эксплуатации на территории Черновского сельского поселения (далее - здания, сооружения), независимо от форм собственности на них, процедуру выдачи рекомендаций об устранении выявленных в ходе таких осмотров нарушений (далее - осмотр, выдача рекомендаций соответственно) лицам, ответственным за эксплуатацию зданий, сооружений;</w:t>
      </w:r>
    </w:p>
    <w:p w:rsidR="005A28D2" w:rsidRDefault="005A28D2" w:rsidP="00397A2D">
      <w:pPr>
        <w:pStyle w:val="ConsPlusNormal"/>
        <w:ind w:firstLine="540"/>
        <w:jc w:val="both"/>
      </w:pPr>
      <w:r>
        <w:t>полномочия администрации Черновского сельского поселения, уполномоченного на осуществление осмотров и выдачу рекомендаций (далее - уполномоченный орган);</w:t>
      </w:r>
    </w:p>
    <w:p w:rsidR="005A28D2" w:rsidRDefault="005A28D2" w:rsidP="00397A2D">
      <w:pPr>
        <w:pStyle w:val="ConsPlusNormal"/>
        <w:ind w:firstLine="540"/>
        <w:jc w:val="both"/>
      </w:pPr>
      <w:r>
        <w:t>права и обязанности должностных лиц уполномоченного органа при проведении осмотров и выдаче рекомендаций;</w:t>
      </w:r>
    </w:p>
    <w:p w:rsidR="005A28D2" w:rsidRDefault="005A28D2" w:rsidP="00397A2D">
      <w:pPr>
        <w:pStyle w:val="ConsPlusNormal"/>
        <w:ind w:firstLine="540"/>
        <w:jc w:val="both"/>
      </w:pPr>
      <w:r>
        <w:t>сроки проведения осмотров и выдачи рекомендаций;</w:t>
      </w:r>
    </w:p>
    <w:p w:rsidR="005A28D2" w:rsidRDefault="005A28D2" w:rsidP="00397A2D">
      <w:pPr>
        <w:pStyle w:val="ConsPlusNormal"/>
        <w:ind w:firstLine="540"/>
        <w:jc w:val="both"/>
      </w:pPr>
      <w: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5A28D2" w:rsidRDefault="005A28D2" w:rsidP="00397A2D">
      <w:pPr>
        <w:pStyle w:val="ConsPlusNormal"/>
        <w:ind w:firstLine="540"/>
        <w:jc w:val="both"/>
      </w:pPr>
      <w:r>
        <w:t>3. Для целей настоящего Порядка: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термины "здание" и "сооружение" применяются в значении, определенном </w:t>
      </w:r>
      <w:hyperlink r:id="rId12" w:history="1">
        <w:r>
          <w:rPr>
            <w:color w:val="0000FF"/>
          </w:rPr>
          <w:t>статьей 2</w:t>
        </w:r>
      </w:hyperlink>
      <w:r>
        <w:t xml:space="preserve"> Федерального закона от 30 декабря 2009 года N 384-ФЗ "Технический регламент о безопасности зданий и сооружений";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термин "надлежащее техническое состояние зданий, сооружений" применяется в значении, определенном </w:t>
      </w:r>
      <w:hyperlink r:id="rId13" w:history="1">
        <w:r>
          <w:rPr>
            <w:color w:val="0000FF"/>
          </w:rPr>
          <w:t>частью 8 статьи 55.24</w:t>
        </w:r>
      </w:hyperlink>
      <w:r>
        <w:t xml:space="preserve"> Градостроительного кодекса Российской Федерации;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термин "лицо, ответственное за эксплуатацию здания, сооружения", применяется в значении, определенном </w:t>
      </w:r>
      <w:hyperlink r:id="rId14" w:history="1">
        <w:r>
          <w:rPr>
            <w:color w:val="0000FF"/>
          </w:rPr>
          <w:t>частью 1 статьи 55.25</w:t>
        </w:r>
      </w:hyperlink>
      <w:r>
        <w:t xml:space="preserve"> Градостроительного кодекса Российской Федерации;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под осмотром понимается совокупность проводимых уполномоченным органом мероприятий в отношении зданий и (или) сооружений, находящихся в эксплуатации на территории Черновского сельского поселения,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Требования законодательства).</w:t>
      </w:r>
    </w:p>
    <w:p w:rsidR="005A28D2" w:rsidRDefault="005A28D2" w:rsidP="00397A2D">
      <w:pPr>
        <w:pStyle w:val="ConsPlusNormal"/>
        <w:ind w:firstLine="540"/>
        <w:jc w:val="both"/>
      </w:pPr>
      <w:r>
        <w:t>4.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5A28D2" w:rsidRDefault="005A28D2" w:rsidP="00397A2D">
      <w:pPr>
        <w:pStyle w:val="ConsPlusNormal"/>
        <w:ind w:firstLine="540"/>
        <w:jc w:val="both"/>
      </w:pPr>
      <w: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5A28D2" w:rsidRDefault="005A28D2" w:rsidP="00397A2D">
      <w:pPr>
        <w:pStyle w:val="ConsPlusNormal"/>
        <w:ind w:firstLine="540"/>
        <w:jc w:val="both"/>
      </w:pPr>
      <w:r>
        <w:t>6. Задачами проведения осмотров и выдачи рекомендаций являются:</w:t>
      </w:r>
    </w:p>
    <w:p w:rsidR="005A28D2" w:rsidRDefault="005A28D2" w:rsidP="00397A2D">
      <w:pPr>
        <w:pStyle w:val="ConsPlusNormal"/>
        <w:ind w:firstLine="540"/>
        <w:jc w:val="both"/>
      </w:pPr>
      <w:r>
        <w:t>1) профилактика нарушений Требований законодательства при эксплуатации зданий, сооружений;</w:t>
      </w:r>
    </w:p>
    <w:p w:rsidR="005A28D2" w:rsidRDefault="005A28D2" w:rsidP="00397A2D">
      <w:pPr>
        <w:pStyle w:val="ConsPlusNormal"/>
        <w:ind w:firstLine="540"/>
        <w:jc w:val="both"/>
      </w:pPr>
      <w:r>
        <w:t>2) обеспечение соблюдения Требований законодательства;</w:t>
      </w:r>
    </w:p>
    <w:p w:rsidR="005A28D2" w:rsidRDefault="005A28D2" w:rsidP="00397A2D">
      <w:pPr>
        <w:pStyle w:val="ConsPlusNormal"/>
        <w:ind w:firstLine="540"/>
        <w:jc w:val="both"/>
      </w:pPr>
      <w: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5A28D2" w:rsidRDefault="005A28D2" w:rsidP="00397A2D">
      <w:pPr>
        <w:pStyle w:val="ConsPlusNormal"/>
        <w:ind w:firstLine="540"/>
        <w:jc w:val="both"/>
      </w:pPr>
      <w:r>
        <w:t>4) защита прав физических и юридических лиц, осуществляющих эксплуатацию зданий, сооружений.</w:t>
      </w:r>
    </w:p>
    <w:p w:rsidR="005A28D2" w:rsidRDefault="005A28D2" w:rsidP="00397A2D">
      <w:pPr>
        <w:pStyle w:val="ConsPlusNormal"/>
        <w:ind w:firstLine="540"/>
        <w:jc w:val="both"/>
      </w:pPr>
      <w:r>
        <w:t>7. Проведение осмотров и выдача рекомендаций основываются на следующих принципах:</w:t>
      </w:r>
    </w:p>
    <w:p w:rsidR="005A28D2" w:rsidRDefault="005A28D2" w:rsidP="00397A2D">
      <w:pPr>
        <w:pStyle w:val="ConsPlusNormal"/>
        <w:ind w:firstLine="540"/>
        <w:jc w:val="both"/>
      </w:pPr>
      <w:r>
        <w:t>1) соблюдения Требований законодательства;</w:t>
      </w:r>
    </w:p>
    <w:p w:rsidR="005A28D2" w:rsidRDefault="005A28D2" w:rsidP="00397A2D">
      <w:pPr>
        <w:pStyle w:val="ConsPlusNormal"/>
        <w:ind w:firstLine="540"/>
        <w:jc w:val="both"/>
      </w:pPr>
      <w:r>
        <w:t>2) открытости и доступности для физических, юридических лиц информации о проведении осмотров и выдаче рекомендаций;</w:t>
      </w:r>
    </w:p>
    <w:p w:rsidR="005A28D2" w:rsidRDefault="005A28D2" w:rsidP="00397A2D">
      <w:pPr>
        <w:pStyle w:val="ConsPlusNormal"/>
        <w:ind w:firstLine="540"/>
        <w:jc w:val="both"/>
      </w:pPr>
      <w:r>
        <w:t>3) объективности и всесторонности проведения осмотров, а также достоверности их результатов;</w:t>
      </w:r>
    </w:p>
    <w:p w:rsidR="005A28D2" w:rsidRDefault="005A28D2" w:rsidP="00397A2D">
      <w:pPr>
        <w:pStyle w:val="ConsPlusNormal"/>
        <w:ind w:firstLine="540"/>
        <w:jc w:val="both"/>
      </w:pPr>
      <w:r>
        <w:t>4) возможности обжалования неправомерных действий (бездействия) уполномоченного органа, должностных лиц уполномоченного органа.</w:t>
      </w:r>
    </w:p>
    <w:p w:rsidR="005A28D2" w:rsidRPr="005301DD" w:rsidRDefault="005A28D2" w:rsidP="00397A2D">
      <w:pPr>
        <w:pStyle w:val="ConsPlusNormal"/>
        <w:ind w:firstLine="540"/>
        <w:jc w:val="both"/>
      </w:pPr>
      <w:r w:rsidRPr="005301DD"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9. Срок проведения осмотра и выдачи рекомендаций не должен превышать </w:t>
      </w:r>
      <w:r w:rsidRPr="005301DD">
        <w:t>тридцати рабочих дней</w:t>
      </w:r>
      <w:r>
        <w:t xml:space="preserve"> со дня регистрации Заявления в уполномоченном органе.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10. Проведение осмотров осуществляется по месту нахождения здания, сооружения должностными лицами уполномоченного органа с привлечением </w:t>
      </w:r>
      <w:r w:rsidRPr="00613E72">
        <w:rPr>
          <w:rFonts w:ascii="Times New Roman" w:hAnsi="Times New Roman" w:cs="Times New Roman"/>
          <w:sz w:val="24"/>
          <w:szCs w:val="24"/>
        </w:rPr>
        <w:t>специалистов Управления ресурсами и развития инфраструктуры администрации Большесосновского муниципального района, Муниципального учреждения «Отдел капитального строительства администрации Большесосновского муниципального района»</w:t>
      </w:r>
      <w:r>
        <w:t>, иных органов и организаций по согласованию.</w:t>
      </w:r>
    </w:p>
    <w:p w:rsidR="005A28D2" w:rsidRPr="005301DD" w:rsidRDefault="005A28D2" w:rsidP="00397A2D">
      <w:pPr>
        <w:pStyle w:val="ConsPlusNormal"/>
        <w:ind w:firstLine="540"/>
        <w:jc w:val="both"/>
      </w:pPr>
      <w:r>
        <w:t xml:space="preserve">В случае если для проведения осмотра зданий, сооружений требуются специальные познания, к его проведению уполномоченным органом </w:t>
      </w:r>
      <w:r w:rsidRPr="005301DD">
        <w:t>привлекаются эксперты, представители экспертных и иных организаций.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11. Осмотры проводятся на основании </w:t>
      </w:r>
      <w:r w:rsidRPr="005301DD">
        <w:t>распоряжения главы администрации Черновского сельского</w:t>
      </w:r>
      <w:r>
        <w:t xml:space="preserve"> поселения, а в период его временного отсутствия - лица, исполняющего обязанности главы администрации (далее - приказ). Распоряжение издается в срок, не превышающий </w:t>
      </w:r>
      <w:r w:rsidRPr="005301DD">
        <w:t>десяти рабочих дней</w:t>
      </w:r>
      <w:r>
        <w:t xml:space="preserve"> со дня регистрации Заявления в уполномоченном органе.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12. Уполномоченный орган для подготовки распоряжения запрашивает в рамках межведомственного информационного взаимодействия в </w:t>
      </w:r>
      <w:r w:rsidRPr="005301DD">
        <w:rPr>
          <w:rFonts w:ascii="Times New Roman" w:hAnsi="Times New Roman" w:cs="Times New Roman"/>
          <w:sz w:val="24"/>
          <w:szCs w:val="24"/>
        </w:rPr>
        <w:t>Большесосновском отделе Управления Федеральной службы государственной регистрации, кадастра и картографии по Пермскому краю</w:t>
      </w:r>
      <w:r w:rsidRPr="005301DD">
        <w:rPr>
          <w:rFonts w:ascii="Times New Roman" w:hAnsi="Times New Roman" w:cs="Times New Roman"/>
        </w:rPr>
        <w:t xml:space="preserve"> </w:t>
      </w:r>
      <w:r w:rsidRPr="005301DD">
        <w:t>сведения о собственниках зданий, сооружений, подлежащих осмотру,</w:t>
      </w:r>
      <w:r>
        <w:t xml:space="preserve"> и иные необходимые сведения в порядке, предусмотренном законодательством.</w:t>
      </w:r>
    </w:p>
    <w:p w:rsidR="005A28D2" w:rsidRDefault="005A28D2" w:rsidP="00397A2D">
      <w:pPr>
        <w:pStyle w:val="ConsPlusNormal"/>
        <w:ind w:firstLine="540"/>
        <w:jc w:val="both"/>
      </w:pPr>
      <w:bookmarkStart w:id="1" w:name="Par70"/>
      <w:bookmarkEnd w:id="1"/>
      <w:r>
        <w:t>13. В распоряжении указываются:</w:t>
      </w:r>
    </w:p>
    <w:p w:rsidR="005A28D2" w:rsidRDefault="005A28D2" w:rsidP="00397A2D">
      <w:pPr>
        <w:pStyle w:val="ConsPlusNormal"/>
        <w:ind w:firstLine="540"/>
        <w:jc w:val="both"/>
      </w:pPr>
      <w:r>
        <w:t>1) наименование уполномоченного органа;</w:t>
      </w:r>
    </w:p>
    <w:p w:rsidR="005A28D2" w:rsidRDefault="005A28D2" w:rsidP="00397A2D">
      <w:pPr>
        <w:pStyle w:val="ConsPlusNormal"/>
        <w:ind w:firstLine="540"/>
        <w:jc w:val="both"/>
      </w:pPr>
      <w:r>
        <w:t>2) фамилии, имена, отчества (последнее - при наличии), должности должностных лиц уполномоченного органа, осуществляющих осмотр, а также привлекаемых к проведению осмотра специалистов иных органов, экспертов, представителей экспертных организаций;</w:t>
      </w:r>
    </w:p>
    <w:p w:rsidR="005A28D2" w:rsidRDefault="005A28D2" w:rsidP="00397A2D">
      <w:pPr>
        <w:pStyle w:val="ConsPlusNormal"/>
        <w:ind w:firstLine="540"/>
        <w:jc w:val="both"/>
      </w:pPr>
      <w:r>
        <w:t>3) наименование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:rsidR="005A28D2" w:rsidRDefault="005A28D2" w:rsidP="00397A2D">
      <w:pPr>
        <w:pStyle w:val="ConsPlusNormal"/>
        <w:ind w:firstLine="540"/>
        <w:jc w:val="both"/>
      </w:pPr>
      <w:bookmarkStart w:id="2" w:name="Par74"/>
      <w:bookmarkEnd w:id="2"/>
      <w:r>
        <w:t>4) предмет осмотра;</w:t>
      </w:r>
    </w:p>
    <w:p w:rsidR="005A28D2" w:rsidRDefault="005A28D2" w:rsidP="00397A2D">
      <w:pPr>
        <w:pStyle w:val="ConsPlusNormal"/>
        <w:ind w:firstLine="540"/>
        <w:jc w:val="both"/>
      </w:pPr>
      <w:r>
        <w:t>5) правовые основания проведения осмотра;</w:t>
      </w:r>
    </w:p>
    <w:p w:rsidR="005A28D2" w:rsidRDefault="005A28D2" w:rsidP="00397A2D">
      <w:pPr>
        <w:pStyle w:val="ConsPlusNormal"/>
        <w:ind w:firstLine="540"/>
        <w:jc w:val="both"/>
      </w:pPr>
      <w:r>
        <w:t>6) сроки проведения осмотра.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</w:t>
      </w:r>
      <w:hyperlink w:anchor="Par70" w:history="1">
        <w:r>
          <w:rPr>
            <w:color w:val="0000FF"/>
          </w:rPr>
          <w:t>пункта 12</w:t>
        </w:r>
      </w:hyperlink>
      <w:r>
        <w:t xml:space="preserve"> и </w:t>
      </w:r>
      <w:hyperlink w:anchor="Par74" w:history="1">
        <w:r>
          <w:rPr>
            <w:color w:val="0000FF"/>
          </w:rPr>
          <w:t>подпункта 3 пункта 13</w:t>
        </w:r>
      </w:hyperlink>
      <w:r>
        <w:t xml:space="preserve"> настоящего Порядка не применяются.</w:t>
      </w:r>
    </w:p>
    <w:p w:rsidR="005A28D2" w:rsidRDefault="005A28D2" w:rsidP="00397A2D">
      <w:pPr>
        <w:pStyle w:val="ConsPlusNormal"/>
        <w:ind w:firstLine="540"/>
        <w:jc w:val="both"/>
      </w:pPr>
      <w:r>
        <w:t>15. Копия распоряжения вручается под роспись должностными лицами уполномоченного органа, осуществляющими осмотр, лицу, ответственному за эксплуатацию задания, сооружения (в лице руководителя юридического лица или его уполномоченного представителя; индивидуального предпринимателя или его уполномоченного представителя; физического лица или его уполномоченного представителя).</w:t>
      </w:r>
    </w:p>
    <w:p w:rsidR="005A28D2" w:rsidRDefault="005A28D2" w:rsidP="00397A2D">
      <w:pPr>
        <w:pStyle w:val="ConsPlusNormal"/>
        <w:ind w:firstLine="540"/>
        <w:jc w:val="both"/>
      </w:pPr>
      <w:r>
        <w:t>16. 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Присутствие лица, ответственного за эксплуатацию здания, сооружения, или его уполномоченного представителя </w:t>
      </w:r>
      <w:r w:rsidRPr="005301DD">
        <w:t>не обязательно при проведении осмотра в связи с Заявлением, в котором содержится информация о возникновении аварийных ситуаций в данных зданиях</w:t>
      </w:r>
      <w:r>
        <w:t>, сооружениях или возникновении угрозы разрушения данных зданий, сооружений.</w:t>
      </w:r>
    </w:p>
    <w:p w:rsidR="005A28D2" w:rsidRDefault="005A28D2" w:rsidP="00397A2D">
      <w:pPr>
        <w:pStyle w:val="ConsPlusNormal"/>
        <w:ind w:firstLine="540"/>
        <w:jc w:val="both"/>
      </w:pPr>
      <w:bookmarkStart w:id="3" w:name="Par81"/>
      <w:bookmarkEnd w:id="3"/>
      <w:r>
        <w:t xml:space="preserve">В случае если лицом, ответственным за эксплуатацию здания, сооружения, или его уполномоченным представителем </w:t>
      </w:r>
      <w:r w:rsidRPr="005301DD">
        <w:t>не обеспечен доступ должностных лиц уполномоченного органа в целях осуществления осмотра здания, сооружения, уполномоченный орган направляет Заявление и акт, составленный должностными лицами уполномоченного органа, в котором зафиксированы причины невозможности осуществления осмотра, в правоохранительные, контрольные, надзорные</w:t>
      </w:r>
      <w:r>
        <w:t xml:space="preserve"> и иные органы за оказанием содействия в обеспечении доступа в здание, сооружение для осуществления осмотра в течение </w:t>
      </w:r>
      <w:r w:rsidRPr="005301DD">
        <w:t>трех рабочих дней</w:t>
      </w:r>
      <w:r>
        <w:t xml:space="preserve"> со дня составления указанного акта.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17. Лица, ответственные за эксплуатацию здания, сооружения, уведомляются о проведении осмотра не позднее чем за </w:t>
      </w:r>
      <w:r w:rsidRPr="005301DD">
        <w:t>три рабочих дня до даты начала проведения осмотра</w:t>
      </w:r>
      <w:r>
        <w:t xml:space="preserve">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приказа с указанием о возможности принятия участия в осмотре.</w:t>
      </w:r>
    </w:p>
    <w:p w:rsidR="005A28D2" w:rsidRPr="005301DD" w:rsidRDefault="005A28D2" w:rsidP="00397A2D">
      <w:pPr>
        <w:pStyle w:val="ConsPlusNormal"/>
        <w:ind w:firstLine="540"/>
        <w:jc w:val="both"/>
      </w:pPr>
      <w: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</w:t>
      </w:r>
      <w:r w:rsidRPr="005301DD">
        <w:t>лица, ответственные за эксплуатацию здания, сооружения,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5A28D2" w:rsidRDefault="005A28D2" w:rsidP="00397A2D">
      <w:pPr>
        <w:pStyle w:val="ConsPlusNormal"/>
        <w:ind w:firstLine="540"/>
        <w:jc w:val="both"/>
      </w:pPr>
      <w:r w:rsidRPr="005301DD">
        <w:t xml:space="preserve">В случае причинения вреда жизни, здоровью граждан, </w:t>
      </w:r>
      <w:r>
        <w:t>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</w:t>
      </w:r>
      <w:r w:rsidRPr="00380BAB">
        <w:rPr>
          <w:b/>
          <w:bCs/>
        </w:rPr>
        <w:t xml:space="preserve">, </w:t>
      </w:r>
      <w:r w:rsidRPr="005301DD">
        <w:t>о начале проведения осмотра не требуется.</w:t>
      </w:r>
    </w:p>
    <w:p w:rsidR="005A28D2" w:rsidRDefault="005A28D2" w:rsidP="00397A2D">
      <w:pPr>
        <w:pStyle w:val="ConsPlusNormal"/>
        <w:ind w:firstLine="540"/>
        <w:jc w:val="both"/>
      </w:pPr>
      <w:r>
        <w:t>18. Осмотр начинается с предъявления служебного удостоверения должностными лицами уполномоченного органа,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должностных лиц уполномоченного органа, а также с основаниями проведения осмотра, видами и объемом мероприятий, составом экспертов, представителями экспертных организаций, привлекаемых к осмотру, со сроками и с условиями его проведения.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во </w:t>
      </w:r>
      <w:hyperlink w:anchor="Par81" w:history="1">
        <w:r>
          <w:rPr>
            <w:color w:val="0000FF"/>
          </w:rPr>
          <w:t>втором абзаце пункта 16</w:t>
        </w:r>
      </w:hyperlink>
      <w:r>
        <w:t xml:space="preserve"> настоящего Порядка.</w:t>
      </w:r>
    </w:p>
    <w:p w:rsidR="005A28D2" w:rsidRDefault="005A28D2" w:rsidP="00397A2D">
      <w:pPr>
        <w:pStyle w:val="ConsPlusNormal"/>
        <w:ind w:firstLine="540"/>
        <w:jc w:val="both"/>
      </w:pPr>
      <w:r>
        <w:t>19. Лицо, ответственное за эксплуатацию здания, сооружения, обязано представить должностным лицам уполномоченного органа,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5A28D2" w:rsidRDefault="005A28D2" w:rsidP="00397A2D">
      <w:pPr>
        <w:pStyle w:val="ConsPlusNormal"/>
        <w:ind w:firstLine="540"/>
        <w:jc w:val="both"/>
      </w:pPr>
      <w:r>
        <w:t>Уполномоченный орган привлекает к осуществлению осмотра экспертов, экспертные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:rsidR="005A28D2" w:rsidRDefault="005A28D2" w:rsidP="00397A2D">
      <w:pPr>
        <w:pStyle w:val="ConsPlusNormal"/>
        <w:ind w:firstLine="540"/>
        <w:jc w:val="both"/>
      </w:pPr>
      <w:r>
        <w:t>20. Проведение осмотров и выдача рекомендаций включают в себя:</w:t>
      </w:r>
    </w:p>
    <w:p w:rsidR="005A28D2" w:rsidRDefault="005A28D2" w:rsidP="00397A2D">
      <w:pPr>
        <w:pStyle w:val="ConsPlusNormal"/>
        <w:ind w:firstLine="540"/>
        <w:jc w:val="both"/>
      </w:pPr>
      <w:r>
        <w:t>1. Ознакомление с:</w:t>
      </w:r>
    </w:p>
    <w:p w:rsidR="005A28D2" w:rsidRDefault="005A28D2" w:rsidP="00397A2D">
      <w:pPr>
        <w:pStyle w:val="ConsPlusNormal"/>
        <w:ind w:firstLine="540"/>
        <w:jc w:val="both"/>
      </w:pPr>
      <w: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журналом эксплуатации здания, сооружения, ведение которого предусмотрено </w:t>
      </w:r>
      <w:hyperlink r:id="rId16" w:history="1">
        <w:r>
          <w:rPr>
            <w:color w:val="0000FF"/>
          </w:rPr>
          <w:t>частью 5 статьи 55.25</w:t>
        </w:r>
      </w:hyperlink>
      <w:r>
        <w:t xml:space="preserve"> Градостроительного кодекса Российской Федерации;</w:t>
      </w:r>
    </w:p>
    <w:p w:rsidR="005A28D2" w:rsidRDefault="005A28D2" w:rsidP="00397A2D">
      <w:pPr>
        <w:pStyle w:val="ConsPlusNormal"/>
        <w:ind w:firstLine="540"/>
        <w:jc w:val="both"/>
      </w:pPr>
      <w: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5A28D2" w:rsidRDefault="005A28D2" w:rsidP="00397A2D">
      <w:pPr>
        <w:pStyle w:val="ConsPlusNormal"/>
        <w:ind w:firstLine="540"/>
        <w:jc w:val="both"/>
      </w:pPr>
      <w: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2. Обследование зданий, сооружений на соответствие требованиям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30 декабря 2009 года N 384-ФЗ "Технический регламент о безопасности зданий и сооружений"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21. По результатам осмотра составляется </w:t>
      </w:r>
      <w:hyperlink w:anchor="Par165" w:history="1">
        <w:r>
          <w:rPr>
            <w:color w:val="0000FF"/>
          </w:rPr>
          <w:t>акт</w:t>
        </w:r>
      </w:hyperlink>
      <w:r>
        <w:t xml:space="preserve"> осмотра по форме согласно приложению N 1 к настоящему Порядку.</w:t>
      </w:r>
    </w:p>
    <w:p w:rsidR="005A28D2" w:rsidRPr="002D1BDB" w:rsidRDefault="005A28D2" w:rsidP="00397A2D">
      <w:pPr>
        <w:pStyle w:val="ConsPlusNormal"/>
        <w:ind w:firstLine="540"/>
        <w:jc w:val="both"/>
      </w:pPr>
      <w:r w:rsidRPr="002D1BDB">
        <w:t>К акту осмотра прилагаются:</w:t>
      </w:r>
    </w:p>
    <w:p w:rsidR="005A28D2" w:rsidRPr="002D1BDB" w:rsidRDefault="005A28D2" w:rsidP="00397A2D">
      <w:pPr>
        <w:pStyle w:val="ConsPlusNormal"/>
        <w:ind w:firstLine="540"/>
        <w:jc w:val="both"/>
      </w:pPr>
      <w:r w:rsidRPr="002D1BDB">
        <w:t>протоколы отбора проб обследования объектов производственной среды;</w:t>
      </w:r>
    </w:p>
    <w:p w:rsidR="005A28D2" w:rsidRPr="002D1BDB" w:rsidRDefault="005A28D2" w:rsidP="00397A2D">
      <w:pPr>
        <w:pStyle w:val="ConsPlusNormal"/>
        <w:ind w:firstLine="540"/>
        <w:jc w:val="both"/>
      </w:pPr>
      <w:r w:rsidRPr="002D1BDB">
        <w:t>объяснения лиц, допустивших нарушение Требований законодательства;</w:t>
      </w:r>
    </w:p>
    <w:p w:rsidR="005A28D2" w:rsidRPr="002D1BDB" w:rsidRDefault="005A28D2" w:rsidP="00397A2D">
      <w:pPr>
        <w:pStyle w:val="ConsPlusNormal"/>
        <w:ind w:firstLine="540"/>
        <w:jc w:val="both"/>
      </w:pPr>
      <w:r w:rsidRPr="002D1BDB">
        <w:t>результаты фотофиксации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5A28D2" w:rsidRPr="002D1BDB" w:rsidRDefault="005A28D2" w:rsidP="00397A2D">
      <w:pPr>
        <w:pStyle w:val="ConsPlusNormal"/>
        <w:ind w:firstLine="540"/>
        <w:jc w:val="both"/>
      </w:pPr>
      <w:r w:rsidRPr="002D1BDB"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5A28D2" w:rsidRDefault="005A28D2" w:rsidP="00397A2D">
      <w:pPr>
        <w:pStyle w:val="ConsPlusNormal"/>
        <w:ind w:firstLine="540"/>
        <w:jc w:val="both"/>
      </w:pPr>
      <w:r w:rsidRPr="002D1BDB"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</w:t>
      </w:r>
      <w:r>
        <w:t xml:space="preserve"> Требований законодательства.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22. Акт осмотра составляется должностными лицами уполномоченного органа </w:t>
      </w:r>
      <w:r w:rsidRPr="002D1BDB">
        <w:t>в течение пяти рабочих</w:t>
      </w:r>
      <w:r>
        <w:t xml:space="preserve"> дней со дня проведения осмотра (не позднее десяти рабочих дней, если для составления акта осмотра необходимо получить заключения по результатам проведенных исследований, испытаний и экспертиз) </w:t>
      </w:r>
      <w:r w:rsidRPr="00212883">
        <w:t xml:space="preserve">в </w:t>
      </w:r>
      <w:r w:rsidRPr="002D1BDB">
        <w:t>двух экземплярах</w:t>
      </w:r>
      <w:r>
        <w:t xml:space="preserve">, один из которых с копиями приложений вручается лицу, ответственному за эксплуатацию здания, сооружения, или его уполномоченному представителю </w:t>
      </w:r>
      <w:r w:rsidRPr="002D1BDB">
        <w:t>под расписку</w:t>
      </w:r>
      <w:r>
        <w:t xml:space="preserve"> об ознакомлении либо об отказе в ознакомлении с актом осмотра. Копия акта осмотра направляется заявителю.</w:t>
      </w:r>
    </w:p>
    <w:p w:rsidR="005A28D2" w:rsidRDefault="005A28D2" w:rsidP="00397A2D">
      <w:pPr>
        <w:pStyle w:val="ConsPlusNormal"/>
        <w:ind w:firstLine="540"/>
        <w:jc w:val="both"/>
      </w:pPr>
      <w:bookmarkStart w:id="4" w:name="Par104"/>
      <w:bookmarkEnd w:id="4"/>
      <w:r>
        <w:t xml:space="preserve">В случае </w:t>
      </w:r>
      <w:r w:rsidRPr="002D1BDB">
        <w:t>отсутствия лица</w:t>
      </w:r>
      <w:r>
        <w:t xml:space="preserve">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акт осмотра направляется </w:t>
      </w:r>
      <w:r w:rsidRPr="002D1BDB">
        <w:t>заказным почтовым</w:t>
      </w:r>
      <w:r>
        <w:t xml:space="preserve">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5A28D2" w:rsidRDefault="005A28D2" w:rsidP="00397A2D">
      <w:pPr>
        <w:pStyle w:val="ConsPlusNormal"/>
        <w:ind w:firstLine="540"/>
        <w:jc w:val="both"/>
      </w:pPr>
      <w:r>
        <w:t>23.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24. В случае обнаружения нарушений Требований законодательства лицам, ответственным за эксплуатацию здания, сооружения, выдаются </w:t>
      </w:r>
      <w:hyperlink w:anchor="Par225" w:history="1">
        <w:r>
          <w:rPr>
            <w:color w:val="0000FF"/>
          </w:rPr>
          <w:t>рекомендации</w:t>
        </w:r>
      </w:hyperlink>
      <w:r>
        <w:t xml:space="preserve"> по форме согласно приложению N 2 к настоящему Порядку с указанием срока устранения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5A28D2" w:rsidRDefault="005A28D2" w:rsidP="00397A2D">
      <w:pPr>
        <w:pStyle w:val="ConsPlusNormal"/>
        <w:ind w:firstLine="540"/>
        <w:jc w:val="both"/>
      </w:pPr>
      <w:r w:rsidRPr="002D1BDB">
        <w:t xml:space="preserve">Рекомендации подготавливаются в срок не позднее десяти рабочих дней со дня подписания акта </w:t>
      </w:r>
      <w:r>
        <w:t xml:space="preserve">осмотра должностными лицами уполномоченного органа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</w:t>
      </w:r>
      <w:hyperlink w:anchor="Par104" w:history="1">
        <w:r>
          <w:rPr>
            <w:color w:val="0000FF"/>
          </w:rPr>
          <w:t>пунктом 22</w:t>
        </w:r>
      </w:hyperlink>
      <w:r>
        <w:t xml:space="preserve"> настоящего Порядка для направления акта осмотра.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25.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</w:t>
      </w:r>
      <w:r w:rsidRPr="002D1BDB">
        <w:t>в течение десяти календарных дней</w:t>
      </w:r>
      <w:r w:rsidRPr="003D73DB">
        <w:rPr>
          <w:b/>
          <w:bCs/>
        </w:rPr>
        <w:t xml:space="preserve"> </w:t>
      </w:r>
      <w:r>
        <w:t xml:space="preserve">с даты получения акта осмотра вправе представить в уполномоченный орган в </w:t>
      </w:r>
      <w:r w:rsidRPr="002D1BDB">
        <w:t>письменной форме возражения</w:t>
      </w:r>
      <w:r>
        <w:t xml:space="preserve">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26. При обнаружении в ходе осмотра нарушений Требований законодательства, ответственность за которые предусмотрена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или </w:t>
      </w:r>
      <w:hyperlink r:id="rId19" w:history="1">
        <w:r>
          <w:rPr>
            <w:color w:val="0000FF"/>
          </w:rPr>
          <w:t>Законом</w:t>
        </w:r>
      </w:hyperlink>
      <w:r>
        <w:t xml:space="preserve"> Пермского края от 1 ноября 2007 года N 139-ПК "Об административных правонарушениях" (с последующими изменениями) (далее - закон Пермского края об административных правонарушениях):</w:t>
      </w:r>
    </w:p>
    <w:p w:rsidR="005A28D2" w:rsidRPr="002D1BDB" w:rsidRDefault="005A28D2" w:rsidP="00397A2D">
      <w:pPr>
        <w:pStyle w:val="ConsPlusNormal"/>
        <w:ind w:firstLine="540"/>
        <w:jc w:val="both"/>
      </w:pPr>
      <w:r>
        <w:t xml:space="preserve">уполномоченный орган передает материалы о выявленных нарушениях в орган, должностные лица которого уполномочены в соответствии с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21" w:history="1">
        <w:r>
          <w:rPr>
            <w:color w:val="0000FF"/>
          </w:rPr>
          <w:t>Законом</w:t>
        </w:r>
      </w:hyperlink>
      <w:r>
        <w:t xml:space="preserve"> Пермского края "Об административных правонарушениях" составлять </w:t>
      </w:r>
      <w:r w:rsidRPr="002D1BDB">
        <w:t>протоколы об административных правонарушениях, в течение пяти рабочих дней со дня составления акта осмотра;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должностные лица уполномоченного органа составляют протоколы об административном правонарушении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Пермского края "Об административных правонарушениях" 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уполномоченный орган </w:t>
      </w:r>
      <w:r w:rsidRPr="002D1BDB">
        <w:t>обращается в суд</w:t>
      </w:r>
      <w:r>
        <w:t xml:space="preserve"> в порядке, предусмотренном законодательством Российской Федерации, для </w:t>
      </w:r>
      <w:r w:rsidRPr="002D1BDB">
        <w:t>приостановления или прекращения эксплуатации зданий, сооружений</w:t>
      </w:r>
      <w:r>
        <w:t>.</w:t>
      </w:r>
    </w:p>
    <w:p w:rsidR="005A28D2" w:rsidRDefault="005A28D2" w:rsidP="00397A2D">
      <w:pPr>
        <w:pStyle w:val="ConsPlusNormal"/>
        <w:ind w:firstLine="540"/>
        <w:jc w:val="both"/>
      </w:pPr>
      <w:r>
        <w:t>27. При выявлении в результате проведения осмотра факта совершения лицами, ответственными за эксплуатацию зданий, сооружений, действия (бездействия</w:t>
      </w:r>
      <w:r w:rsidRPr="00C01C55">
        <w:rPr>
          <w:b/>
          <w:bCs/>
        </w:rPr>
        <w:t xml:space="preserve">), </w:t>
      </w:r>
      <w:r w:rsidRPr="002D1BDB">
        <w:t>содержащего признаки состава преступления, уполномоченный орган в течение пяти рабочих дней со дня выявления такого факта обязан передать</w:t>
      </w:r>
      <w:r>
        <w:t xml:space="preserve">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28. Должностные лица уполномоченного органа ведут </w:t>
      </w:r>
      <w:r w:rsidRPr="00212883">
        <w:t>учет проведенных осмотров в</w:t>
      </w:r>
      <w:r w:rsidRPr="00C01C55">
        <w:rPr>
          <w:b/>
          <w:bCs/>
        </w:rPr>
        <w:t xml:space="preserve"> </w:t>
      </w:r>
      <w:hyperlink w:anchor="Par281" w:history="1">
        <w:r w:rsidRPr="00C01C55">
          <w:rPr>
            <w:b/>
            <w:bCs/>
            <w:color w:val="0000FF"/>
          </w:rPr>
          <w:t>журнале</w:t>
        </w:r>
      </w:hyperlink>
      <w:r>
        <w:t xml:space="preserve"> учета осмотров зданий, сооружений, который ведется по форме согласно приложению N 3 к настоящему Порядку.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29. При осуществлении осмотров должностные лица уполномоченного органа имеют </w:t>
      </w:r>
      <w:r w:rsidRPr="00212883">
        <w:t>право:</w:t>
      </w:r>
    </w:p>
    <w:p w:rsidR="005A28D2" w:rsidRDefault="005A28D2" w:rsidP="00397A2D">
      <w:pPr>
        <w:pStyle w:val="ConsPlusNormal"/>
        <w:ind w:firstLine="540"/>
        <w:jc w:val="both"/>
      </w:pPr>
      <w:r>
        <w:t>осматривать здания, сооружения и знакомиться с документами, связанными с целями, задачами и предметом осмотра;</w:t>
      </w:r>
    </w:p>
    <w:p w:rsidR="005A28D2" w:rsidRDefault="005A28D2" w:rsidP="00397A2D">
      <w:pPr>
        <w:pStyle w:val="ConsPlusNormal"/>
        <w:ind w:firstLine="540"/>
        <w:jc w:val="both"/>
      </w:pPr>
      <w: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5A28D2" w:rsidRDefault="005A28D2" w:rsidP="00397A2D">
      <w:pPr>
        <w:pStyle w:val="ConsPlusNormal"/>
        <w:ind w:firstLine="540"/>
        <w:jc w:val="both"/>
      </w:pPr>
      <w: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5A28D2" w:rsidRDefault="005A28D2" w:rsidP="00397A2D">
      <w:pPr>
        <w:pStyle w:val="ConsPlusNormal"/>
        <w:ind w:firstLine="540"/>
        <w:jc w:val="both"/>
      </w:pPr>
      <w:r>
        <w:t>привлекать к осмотру зданий, сооружений экспертов и экспертные организации;</w:t>
      </w:r>
    </w:p>
    <w:p w:rsidR="005A28D2" w:rsidRDefault="005A28D2" w:rsidP="00397A2D">
      <w:pPr>
        <w:pStyle w:val="ConsPlusNormal"/>
        <w:ind w:firstLine="540"/>
        <w:jc w:val="both"/>
      </w:pPr>
      <w:r>
        <w:t>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30. Должностные лица уполномоченного органа </w:t>
      </w:r>
      <w:r w:rsidRPr="00212883">
        <w:t>обязаны:</w:t>
      </w:r>
    </w:p>
    <w:p w:rsidR="005A28D2" w:rsidRDefault="005A28D2" w:rsidP="00397A2D">
      <w:pPr>
        <w:pStyle w:val="ConsPlusNormal"/>
        <w:ind w:firstLine="540"/>
        <w:jc w:val="both"/>
      </w:pPr>
      <w: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5A28D2" w:rsidRDefault="005A28D2" w:rsidP="00397A2D">
      <w:pPr>
        <w:pStyle w:val="ConsPlusNormal"/>
        <w:ind w:firstLine="540"/>
        <w:jc w:val="both"/>
      </w:pPr>
      <w: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A28D2" w:rsidRDefault="005A28D2" w:rsidP="00397A2D">
      <w:pPr>
        <w:pStyle w:val="ConsPlusNormal"/>
        <w:ind w:firstLine="540"/>
        <w:jc w:val="both"/>
      </w:pPr>
      <w:r>
        <w:t>рассматривать поступившие Заявления в установленный срок;</w:t>
      </w:r>
    </w:p>
    <w:p w:rsidR="005A28D2" w:rsidRPr="002D1BDB" w:rsidRDefault="005A28D2" w:rsidP="00397A2D">
      <w:pPr>
        <w:pStyle w:val="ConsPlusNormal"/>
        <w:ind w:firstLine="540"/>
        <w:jc w:val="both"/>
      </w:pPr>
      <w:r w:rsidRPr="002D1BDB">
        <w:t>проводить осмотр только на основании распоряжения;</w:t>
      </w:r>
    </w:p>
    <w:p w:rsidR="005A28D2" w:rsidRDefault="005A28D2" w:rsidP="00397A2D">
      <w:pPr>
        <w:pStyle w:val="ConsPlusNormal"/>
        <w:ind w:firstLine="540"/>
        <w:jc w:val="both"/>
      </w:pPr>
      <w:r>
        <w:t>проводить осмотр только во время исполнения служебных обязанностей, при предъявлении служебных удостоверений, копии распоряжения;</w:t>
      </w:r>
    </w:p>
    <w:p w:rsidR="005A28D2" w:rsidRDefault="005A28D2" w:rsidP="00397A2D">
      <w:pPr>
        <w:pStyle w:val="ConsPlusNormal"/>
        <w:ind w:firstLine="540"/>
        <w:jc w:val="both"/>
      </w:pPr>
      <w:r>
        <w:t>соблюдать законодательство при осуществлении мероприятий по осмотру;</w:t>
      </w:r>
    </w:p>
    <w:p w:rsidR="005A28D2" w:rsidRDefault="005A28D2" w:rsidP="00397A2D">
      <w:pPr>
        <w:pStyle w:val="ConsPlusNormal"/>
        <w:ind w:firstLine="540"/>
        <w:jc w:val="both"/>
      </w:pPr>
      <w: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5A28D2" w:rsidRDefault="005A28D2" w:rsidP="00397A2D">
      <w:pPr>
        <w:pStyle w:val="ConsPlusNormal"/>
        <w:ind w:firstLine="540"/>
        <w:jc w:val="both"/>
      </w:pPr>
      <w: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5A28D2" w:rsidRDefault="005A28D2" w:rsidP="00397A2D">
      <w:pPr>
        <w:pStyle w:val="ConsPlusNormal"/>
        <w:ind w:firstLine="540"/>
        <w:jc w:val="both"/>
      </w:pPr>
      <w: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A28D2" w:rsidRDefault="005A28D2" w:rsidP="00397A2D">
      <w:pPr>
        <w:pStyle w:val="ConsPlusNormal"/>
        <w:ind w:firstLine="540"/>
        <w:jc w:val="both"/>
      </w:pPr>
      <w: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5A28D2" w:rsidRDefault="005A28D2" w:rsidP="00397A2D">
      <w:pPr>
        <w:pStyle w:val="ConsPlusNormal"/>
        <w:ind w:firstLine="540"/>
        <w:jc w:val="both"/>
      </w:pPr>
      <w: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5A28D2" w:rsidRDefault="005A28D2" w:rsidP="00397A2D">
      <w:pPr>
        <w:pStyle w:val="ConsPlusNormal"/>
        <w:ind w:firstLine="540"/>
        <w:jc w:val="both"/>
      </w:pPr>
      <w:r>
        <w:t>осуществлять мониторинг исполнения рекомендаций;</w:t>
      </w:r>
    </w:p>
    <w:p w:rsidR="005A28D2" w:rsidRDefault="005A28D2" w:rsidP="00397A2D">
      <w:pPr>
        <w:pStyle w:val="ConsPlusNormal"/>
        <w:ind w:firstLine="540"/>
        <w:jc w:val="both"/>
      </w:pPr>
      <w:r>
        <w:t>осуществлять запись о проведенных осмотрах в Журнале учета осмотров зданий, сооружений.</w:t>
      </w:r>
    </w:p>
    <w:p w:rsidR="005A28D2" w:rsidRDefault="005A28D2" w:rsidP="00397A2D">
      <w:pPr>
        <w:pStyle w:val="ConsPlusNormal"/>
        <w:ind w:firstLine="540"/>
        <w:jc w:val="both"/>
      </w:pPr>
      <w:r>
        <w:t xml:space="preserve">31. Должностные лица уполномоченного органа </w:t>
      </w:r>
      <w:r w:rsidRPr="002D1BDB">
        <w:t>несут ответственность</w:t>
      </w:r>
      <w:r>
        <w:t>:</w:t>
      </w:r>
    </w:p>
    <w:p w:rsidR="005A28D2" w:rsidRDefault="005A28D2" w:rsidP="00397A2D">
      <w:pPr>
        <w:pStyle w:val="ConsPlusNormal"/>
        <w:ind w:firstLine="540"/>
        <w:jc w:val="both"/>
      </w:pPr>
      <w:r>
        <w:t>за неправомерные действия (бездействие), связанные с выполнением должностных обязанностей;</w:t>
      </w:r>
    </w:p>
    <w:p w:rsidR="005A28D2" w:rsidRDefault="005A28D2" w:rsidP="00397A2D">
      <w:pPr>
        <w:pStyle w:val="ConsPlusNormal"/>
        <w:ind w:firstLine="540"/>
        <w:jc w:val="both"/>
      </w:pPr>
      <w:r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5A28D2" w:rsidRDefault="005A28D2" w:rsidP="00397A2D">
      <w:pPr>
        <w:pStyle w:val="ConsPlusNormal"/>
        <w:ind w:firstLine="540"/>
        <w:jc w:val="both"/>
      </w:pPr>
      <w:r>
        <w:t>32. Лица, ответственные за эксплуатацию зданий, сооружений, имеют право:</w:t>
      </w:r>
    </w:p>
    <w:p w:rsidR="005A28D2" w:rsidRDefault="005A28D2" w:rsidP="00397A2D">
      <w:pPr>
        <w:pStyle w:val="ConsPlusNormal"/>
        <w:ind w:firstLine="540"/>
        <w:jc w:val="both"/>
      </w:pPr>
      <w: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5A28D2" w:rsidRDefault="005A28D2" w:rsidP="00397A2D">
      <w:pPr>
        <w:pStyle w:val="ConsPlusNormal"/>
        <w:ind w:firstLine="540"/>
        <w:jc w:val="both"/>
      </w:pPr>
      <w:r>
        <w:t>получать от уполномоченного органа, его должностных лиц информацию, которая относится к предмету осмотра и предоставление которой предусмотрено законодательством;</w:t>
      </w:r>
    </w:p>
    <w:p w:rsidR="005A28D2" w:rsidRDefault="005A28D2" w:rsidP="00397A2D">
      <w:pPr>
        <w:pStyle w:val="ConsPlusNormal"/>
        <w:ind w:firstLine="540"/>
        <w:jc w:val="both"/>
      </w:pPr>
      <w: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5A28D2" w:rsidRDefault="005A28D2" w:rsidP="00397A2D">
      <w:pPr>
        <w:pStyle w:val="ConsPlusNormal"/>
        <w:ind w:firstLine="540"/>
        <w:jc w:val="both"/>
      </w:pPr>
      <w: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5A28D2" w:rsidRDefault="005A28D2" w:rsidP="00397A2D">
      <w:pPr>
        <w:pStyle w:val="ConsPlusNormal"/>
        <w:ind w:firstLine="540"/>
        <w:jc w:val="both"/>
      </w:pPr>
      <w:r>
        <w:t>33. Лица, ответственные за эксплуатацию зданий, сооружений, обязаны:</w:t>
      </w:r>
    </w:p>
    <w:p w:rsidR="005A28D2" w:rsidRDefault="005A28D2" w:rsidP="00397A2D">
      <w:pPr>
        <w:pStyle w:val="ConsPlusNormal"/>
        <w:ind w:firstLine="540"/>
        <w:jc w:val="both"/>
      </w:pPr>
      <w: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5A28D2" w:rsidRDefault="005A28D2" w:rsidP="00397A2D">
      <w:pPr>
        <w:pStyle w:val="ConsPlusNormal"/>
        <w:ind w:firstLine="540"/>
        <w:jc w:val="both"/>
      </w:pPr>
      <w:r>
        <w:t>принять меры по устранению выявленных нарушений Требований законодательства, указанных в рекомендациях.</w:t>
      </w:r>
    </w:p>
    <w:p w:rsidR="005A28D2" w:rsidRDefault="005A28D2" w:rsidP="00397A2D">
      <w:pPr>
        <w:pStyle w:val="ConsPlusNormal"/>
        <w:ind w:firstLine="540"/>
        <w:jc w:val="both"/>
      </w:pPr>
      <w:r>
        <w:t>34. Лица, ответственные за эксплуатацию зданий, сооружений, допустившие нарушение Требований законодательства и (или) не выполнившие в установленный срок рекомендации уполномоченного органа, несут ответственность в соответствии с законодательством Российской Федерации.</w:t>
      </w: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jc w:val="right"/>
        <w:outlineLvl w:val="1"/>
      </w:pPr>
      <w:r>
        <w:t>Приложение 1</w:t>
      </w:r>
    </w:p>
    <w:p w:rsidR="005A28D2" w:rsidRDefault="005A28D2" w:rsidP="00397A2D">
      <w:pPr>
        <w:pStyle w:val="ConsPlusNormal"/>
        <w:jc w:val="right"/>
      </w:pPr>
      <w:r>
        <w:t>к Порядку</w:t>
      </w:r>
    </w:p>
    <w:p w:rsidR="005A28D2" w:rsidRDefault="005A28D2" w:rsidP="00397A2D">
      <w:pPr>
        <w:pStyle w:val="ConsPlusNormal"/>
        <w:jc w:val="right"/>
      </w:pPr>
      <w:r>
        <w:t>проведения осмотров зданий,</w:t>
      </w:r>
    </w:p>
    <w:p w:rsidR="005A28D2" w:rsidRDefault="005A28D2" w:rsidP="00397A2D">
      <w:pPr>
        <w:pStyle w:val="ConsPlusNormal"/>
        <w:jc w:val="right"/>
      </w:pPr>
      <w:r>
        <w:t>сооружений и выдачи рекомендаций</w:t>
      </w:r>
    </w:p>
    <w:p w:rsidR="005A28D2" w:rsidRDefault="005A28D2" w:rsidP="00397A2D">
      <w:pPr>
        <w:pStyle w:val="ConsPlusNormal"/>
        <w:jc w:val="right"/>
      </w:pPr>
      <w:r>
        <w:t>об устранении выявленных в ходе</w:t>
      </w:r>
    </w:p>
    <w:p w:rsidR="005A28D2" w:rsidRDefault="005A28D2" w:rsidP="00397A2D">
      <w:pPr>
        <w:pStyle w:val="ConsPlusNormal"/>
        <w:jc w:val="right"/>
      </w:pPr>
      <w:r>
        <w:t>таких осмотров нарушений</w:t>
      </w:r>
    </w:p>
    <w:p w:rsidR="005A28D2" w:rsidRDefault="005A28D2" w:rsidP="00397A2D">
      <w:pPr>
        <w:pStyle w:val="ConsPlusNormal"/>
        <w:jc w:val="right"/>
      </w:pPr>
      <w:r>
        <w:t>на территории Черновского</w:t>
      </w:r>
    </w:p>
    <w:p w:rsidR="005A28D2" w:rsidRDefault="005A28D2" w:rsidP="00397A2D">
      <w:pPr>
        <w:pStyle w:val="ConsPlusNormal"/>
        <w:jc w:val="right"/>
      </w:pPr>
      <w:r>
        <w:t>сельского поселения</w:t>
      </w:r>
    </w:p>
    <w:p w:rsidR="005A28D2" w:rsidRDefault="005A28D2" w:rsidP="00397A2D">
      <w:pPr>
        <w:pStyle w:val="ConsPlusNormal"/>
        <w:jc w:val="right"/>
      </w:pPr>
    </w:p>
    <w:p w:rsidR="005A28D2" w:rsidRDefault="005A28D2" w:rsidP="00397A2D">
      <w:pPr>
        <w:pStyle w:val="ConsPlusNonformat"/>
      </w:pPr>
      <w:r>
        <w:t>___________________________________________________________________________</w:t>
      </w:r>
    </w:p>
    <w:p w:rsidR="005A28D2" w:rsidRDefault="005A28D2" w:rsidP="00397A2D">
      <w:pPr>
        <w:pStyle w:val="ConsPlusNonformat"/>
      </w:pPr>
      <w:r>
        <w:t xml:space="preserve">       (наименование уполномоченного органа, осуществляющего осмотр)</w:t>
      </w:r>
    </w:p>
    <w:p w:rsidR="005A28D2" w:rsidRDefault="005A28D2" w:rsidP="00397A2D">
      <w:pPr>
        <w:pStyle w:val="ConsPlusNonformat"/>
      </w:pPr>
    </w:p>
    <w:p w:rsidR="005A28D2" w:rsidRDefault="005A28D2" w:rsidP="00397A2D">
      <w:pPr>
        <w:pStyle w:val="ConsPlusNonformat"/>
      </w:pPr>
      <w:r>
        <w:t xml:space="preserve">                                   АКТ N ____</w:t>
      </w:r>
    </w:p>
    <w:p w:rsidR="005A28D2" w:rsidRDefault="005A28D2" w:rsidP="00397A2D">
      <w:pPr>
        <w:pStyle w:val="ConsPlusNonformat"/>
      </w:pPr>
      <w:bookmarkStart w:id="5" w:name="Par165"/>
      <w:bookmarkEnd w:id="5"/>
      <w:r>
        <w:t xml:space="preserve">                          осмотра здания, сооружения</w:t>
      </w:r>
    </w:p>
    <w:p w:rsidR="005A28D2" w:rsidRDefault="005A28D2" w:rsidP="00397A2D">
      <w:pPr>
        <w:pStyle w:val="ConsPlusNonformat"/>
      </w:pPr>
      <w:r>
        <w:t>"___" ____________ 20____ г.</w:t>
      </w:r>
    </w:p>
    <w:p w:rsidR="005A28D2" w:rsidRDefault="005A28D2" w:rsidP="00397A2D">
      <w:pPr>
        <w:pStyle w:val="ConsPlusNonformat"/>
      </w:pPr>
    </w:p>
    <w:p w:rsidR="005A28D2" w:rsidRDefault="005A28D2" w:rsidP="00397A2D">
      <w:pPr>
        <w:pStyle w:val="ConsPlusNonformat"/>
      </w:pPr>
      <w:r>
        <w:t>Место проведения осмотра (адрес): _________________________________________</w:t>
      </w:r>
    </w:p>
    <w:p w:rsidR="005A28D2" w:rsidRDefault="005A28D2" w:rsidP="00397A2D">
      <w:pPr>
        <w:pStyle w:val="ConsPlusNonformat"/>
      </w:pPr>
      <w:r>
        <w:t xml:space="preserve">                                                (должности,</w:t>
      </w:r>
    </w:p>
    <w:p w:rsidR="005A28D2" w:rsidRDefault="005A28D2" w:rsidP="00397A2D">
      <w:pPr>
        <w:pStyle w:val="ConsPlusNonformat"/>
      </w:pPr>
      <w:r>
        <w:t>___________________________________________________________________________</w:t>
      </w:r>
    </w:p>
    <w:p w:rsidR="005A28D2" w:rsidRDefault="005A28D2" w:rsidP="00397A2D">
      <w:pPr>
        <w:pStyle w:val="ConsPlusNonformat"/>
      </w:pPr>
      <w:r>
        <w:t xml:space="preserve">     Ф.И.О. должностных лиц уполномоченного органа, проводивших осмотр)</w:t>
      </w:r>
    </w:p>
    <w:p w:rsidR="005A28D2" w:rsidRDefault="005A28D2" w:rsidP="00397A2D">
      <w:pPr>
        <w:pStyle w:val="ConsPlusNonformat"/>
      </w:pPr>
      <w:r>
        <w:t>___________________________________________________________________________</w:t>
      </w:r>
    </w:p>
    <w:p w:rsidR="005A28D2" w:rsidRDefault="005A28D2" w:rsidP="00397A2D">
      <w:pPr>
        <w:pStyle w:val="ConsPlusNonformat"/>
      </w:pPr>
      <w:r>
        <w:t>на основании распоряжения</w:t>
      </w:r>
    </w:p>
    <w:p w:rsidR="005A28D2" w:rsidRDefault="005A28D2" w:rsidP="00397A2D">
      <w:pPr>
        <w:pStyle w:val="ConsPlusNonformat"/>
      </w:pPr>
      <w:r>
        <w:t>___________________________________________________________________________</w:t>
      </w:r>
    </w:p>
    <w:p w:rsidR="005A28D2" w:rsidRDefault="005A28D2" w:rsidP="00397A2D">
      <w:pPr>
        <w:pStyle w:val="ConsPlusNonformat"/>
      </w:pPr>
      <w:r>
        <w:t>___________________________________________________________________________</w:t>
      </w:r>
    </w:p>
    <w:p w:rsidR="005A28D2" w:rsidRDefault="005A28D2" w:rsidP="00397A2D">
      <w:pPr>
        <w:pStyle w:val="ConsPlusNonformat"/>
      </w:pPr>
      <w:r>
        <w:t>от __________________ года N  ________ провел(и) осмотр здания, сооружения,</w:t>
      </w:r>
    </w:p>
    <w:p w:rsidR="005A28D2" w:rsidRDefault="005A28D2" w:rsidP="00397A2D">
      <w:pPr>
        <w:pStyle w:val="ConsPlusNonformat"/>
      </w:pPr>
      <w:r>
        <w:t>расположенного по адресу: ________________________________________________,</w:t>
      </w:r>
    </w:p>
    <w:p w:rsidR="005A28D2" w:rsidRDefault="005A28D2" w:rsidP="00397A2D">
      <w:pPr>
        <w:pStyle w:val="ConsPlusNonformat"/>
      </w:pPr>
      <w:r>
        <w:t>принадлежащего ____________________________________________________________</w:t>
      </w:r>
    </w:p>
    <w:p w:rsidR="005A28D2" w:rsidRDefault="005A28D2" w:rsidP="00397A2D">
      <w:pPr>
        <w:pStyle w:val="ConsPlusNonformat"/>
      </w:pPr>
      <w:r>
        <w:t xml:space="preserve">                (Ф.И.О. физического лица, индивидуального предпринимателя,</w:t>
      </w:r>
    </w:p>
    <w:p w:rsidR="005A28D2" w:rsidRDefault="005A28D2" w:rsidP="00397A2D">
      <w:pPr>
        <w:pStyle w:val="ConsPlusNonformat"/>
      </w:pPr>
      <w:r>
        <w:t>__________________________________________________________________________,</w:t>
      </w:r>
    </w:p>
    <w:p w:rsidR="005A28D2" w:rsidRDefault="005A28D2" w:rsidP="00397A2D">
      <w:pPr>
        <w:pStyle w:val="ConsPlusNonformat"/>
      </w:pPr>
      <w:r>
        <w:t xml:space="preserve">                      наименование юридического лица)</w:t>
      </w:r>
    </w:p>
    <w:p w:rsidR="005A28D2" w:rsidRDefault="005A28D2" w:rsidP="00397A2D">
      <w:pPr>
        <w:pStyle w:val="ConsPlusNonformat"/>
      </w:pPr>
      <w:r>
        <w:t>в присутствии: ____________________________________________________________</w:t>
      </w:r>
    </w:p>
    <w:p w:rsidR="005A28D2" w:rsidRDefault="005A28D2" w:rsidP="00397A2D">
      <w:pPr>
        <w:pStyle w:val="ConsPlusNonformat"/>
      </w:pPr>
      <w:r>
        <w:t xml:space="preserve">                        (Ф.И.О. лица, действующего от имени лица,</w:t>
      </w:r>
    </w:p>
    <w:p w:rsidR="005A28D2" w:rsidRDefault="005A28D2" w:rsidP="00397A2D">
      <w:pPr>
        <w:pStyle w:val="ConsPlusNonformat"/>
      </w:pPr>
      <w:r>
        <w:t>___________________________________________________________________________</w:t>
      </w:r>
    </w:p>
    <w:p w:rsidR="005A28D2" w:rsidRDefault="005A28D2" w:rsidP="00397A2D">
      <w:pPr>
        <w:pStyle w:val="ConsPlusNonformat"/>
      </w:pPr>
      <w:r>
        <w:t xml:space="preserve">  ответственного за эксплуатацию здания, сооружения, с указанием должности</w:t>
      </w:r>
    </w:p>
    <w:p w:rsidR="005A28D2" w:rsidRDefault="005A28D2" w:rsidP="00397A2D">
      <w:pPr>
        <w:pStyle w:val="ConsPlusNonformat"/>
      </w:pPr>
      <w:r>
        <w:t>___________________________________________________________________________</w:t>
      </w:r>
    </w:p>
    <w:p w:rsidR="005A28D2" w:rsidRDefault="005A28D2" w:rsidP="00397A2D">
      <w:pPr>
        <w:pStyle w:val="ConsPlusNonformat"/>
      </w:pPr>
      <w:r>
        <w:t xml:space="preserve">              или документа, подтверждающего его полномочия)</w:t>
      </w:r>
    </w:p>
    <w:p w:rsidR="005A28D2" w:rsidRDefault="005A28D2" w:rsidP="00397A2D">
      <w:pPr>
        <w:pStyle w:val="ConsPlusNonformat"/>
      </w:pPr>
    </w:p>
    <w:p w:rsidR="005A28D2" w:rsidRDefault="005A28D2" w:rsidP="00397A2D">
      <w:pPr>
        <w:pStyle w:val="ConsPlusNonformat"/>
      </w:pPr>
      <w:r>
        <w:t>Проверкой установлено: ____________________________________________________</w:t>
      </w:r>
    </w:p>
    <w:p w:rsidR="005A28D2" w:rsidRDefault="005A28D2" w:rsidP="00397A2D">
      <w:pPr>
        <w:pStyle w:val="ConsPlusNonformat"/>
      </w:pPr>
      <w:r>
        <w:t xml:space="preserve">                                 (описание выявленных нарушений,</w:t>
      </w:r>
    </w:p>
    <w:p w:rsidR="005A28D2" w:rsidRDefault="005A28D2" w:rsidP="00397A2D">
      <w:pPr>
        <w:pStyle w:val="ConsPlusNonformat"/>
      </w:pPr>
      <w:r>
        <w:t>___________________________________________________________________________</w:t>
      </w:r>
    </w:p>
    <w:p w:rsidR="005A28D2" w:rsidRDefault="005A28D2" w:rsidP="00397A2D">
      <w:pPr>
        <w:pStyle w:val="ConsPlusNonformat"/>
      </w:pPr>
      <w:r>
        <w:t xml:space="preserve">            в случае если нарушений не установлено, указывается</w:t>
      </w:r>
    </w:p>
    <w:p w:rsidR="005A28D2" w:rsidRDefault="005A28D2" w:rsidP="00397A2D">
      <w:pPr>
        <w:pStyle w:val="ConsPlusNonformat"/>
      </w:pPr>
      <w:r>
        <w:t>___________________________________________________________________________</w:t>
      </w:r>
    </w:p>
    <w:p w:rsidR="005A28D2" w:rsidRDefault="005A28D2" w:rsidP="00397A2D">
      <w:pPr>
        <w:pStyle w:val="ConsPlusNonformat"/>
      </w:pPr>
      <w:r>
        <w:t xml:space="preserve">                         "нарушений не выявлено")</w:t>
      </w:r>
    </w:p>
    <w:p w:rsidR="005A28D2" w:rsidRDefault="005A28D2" w:rsidP="00397A2D">
      <w:pPr>
        <w:pStyle w:val="ConsPlusNonformat"/>
      </w:pPr>
      <w:r>
        <w:t>___________________________________________________________________________</w:t>
      </w:r>
    </w:p>
    <w:p w:rsidR="005A28D2" w:rsidRDefault="005A28D2" w:rsidP="00397A2D">
      <w:pPr>
        <w:pStyle w:val="ConsPlusNonformat"/>
      </w:pPr>
      <w:r>
        <w:t>___________________________________________________________________________</w:t>
      </w:r>
    </w:p>
    <w:p w:rsidR="005A28D2" w:rsidRDefault="005A28D2" w:rsidP="00397A2D">
      <w:pPr>
        <w:pStyle w:val="ConsPlusNonformat"/>
      </w:pPr>
    </w:p>
    <w:p w:rsidR="005A28D2" w:rsidRDefault="005A28D2" w:rsidP="00397A2D">
      <w:pPr>
        <w:pStyle w:val="ConsPlusNonformat"/>
      </w:pPr>
      <w:r>
        <w:t>С текстом акта ознакомлен(а) ___________________ _______________</w:t>
      </w:r>
    </w:p>
    <w:p w:rsidR="005A28D2" w:rsidRDefault="005A28D2" w:rsidP="00397A2D">
      <w:pPr>
        <w:pStyle w:val="ConsPlusNonformat"/>
      </w:pPr>
      <w:r>
        <w:t xml:space="preserve">                                                    (подпись)</w:t>
      </w:r>
    </w:p>
    <w:p w:rsidR="005A28D2" w:rsidRDefault="005A28D2" w:rsidP="00397A2D">
      <w:pPr>
        <w:pStyle w:val="ConsPlusNonformat"/>
      </w:pPr>
      <w:r>
        <w:t>Копию акта получил(а) __________________________ _______________</w:t>
      </w:r>
    </w:p>
    <w:p w:rsidR="005A28D2" w:rsidRDefault="005A28D2" w:rsidP="00397A2D">
      <w:pPr>
        <w:pStyle w:val="ConsPlusNonformat"/>
      </w:pPr>
      <w:r>
        <w:t xml:space="preserve">                                                    (подпись)</w:t>
      </w:r>
    </w:p>
    <w:p w:rsidR="005A28D2" w:rsidRDefault="005A28D2" w:rsidP="00397A2D">
      <w:pPr>
        <w:pStyle w:val="ConsPlusNonformat"/>
      </w:pPr>
      <w:r>
        <w:t>Подписи должностных лиц уполномоченного органа, проводивших осмотр:</w:t>
      </w:r>
    </w:p>
    <w:p w:rsidR="005A28D2" w:rsidRDefault="005A28D2" w:rsidP="00397A2D">
      <w:pPr>
        <w:pStyle w:val="ConsPlusNonformat"/>
      </w:pPr>
      <w:r>
        <w:t>________________________________________________ _______________</w:t>
      </w:r>
    </w:p>
    <w:p w:rsidR="005A28D2" w:rsidRDefault="005A28D2" w:rsidP="00397A2D">
      <w:pPr>
        <w:pStyle w:val="ConsPlusNonformat"/>
      </w:pPr>
      <w:r>
        <w:t xml:space="preserve">                (должность, Ф.И.О.)                 (подпись)</w:t>
      </w:r>
    </w:p>
    <w:p w:rsidR="005A28D2" w:rsidRDefault="005A28D2" w:rsidP="00397A2D">
      <w:pPr>
        <w:pStyle w:val="ConsPlusNonformat"/>
      </w:pPr>
      <w:r>
        <w:t>________________________________________________ _______________</w:t>
      </w:r>
    </w:p>
    <w:p w:rsidR="005A28D2" w:rsidRDefault="005A28D2" w:rsidP="00397A2D">
      <w:pPr>
        <w:pStyle w:val="ConsPlusNonformat"/>
      </w:pPr>
      <w:r>
        <w:t xml:space="preserve">                (должность, Ф.И.О.)                 (подпись)</w:t>
      </w: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jc w:val="right"/>
        <w:outlineLvl w:val="1"/>
      </w:pPr>
    </w:p>
    <w:p w:rsidR="005A28D2" w:rsidRDefault="005A28D2" w:rsidP="00397A2D">
      <w:pPr>
        <w:pStyle w:val="ConsPlusNormal"/>
        <w:jc w:val="right"/>
        <w:outlineLvl w:val="1"/>
      </w:pPr>
    </w:p>
    <w:p w:rsidR="005A28D2" w:rsidRDefault="005A28D2" w:rsidP="00397A2D">
      <w:pPr>
        <w:pStyle w:val="ConsPlusNormal"/>
        <w:jc w:val="right"/>
        <w:outlineLvl w:val="1"/>
      </w:pPr>
    </w:p>
    <w:p w:rsidR="005A28D2" w:rsidRDefault="005A28D2" w:rsidP="00397A2D">
      <w:pPr>
        <w:pStyle w:val="ConsPlusNormal"/>
        <w:jc w:val="right"/>
        <w:outlineLvl w:val="1"/>
      </w:pPr>
      <w:r>
        <w:t>Приложение 2</w:t>
      </w:r>
    </w:p>
    <w:p w:rsidR="005A28D2" w:rsidRDefault="005A28D2" w:rsidP="00397A2D">
      <w:pPr>
        <w:pStyle w:val="ConsPlusNormal"/>
        <w:jc w:val="right"/>
      </w:pPr>
      <w:r>
        <w:t>к Порядку</w:t>
      </w:r>
    </w:p>
    <w:p w:rsidR="005A28D2" w:rsidRDefault="005A28D2" w:rsidP="00397A2D">
      <w:pPr>
        <w:pStyle w:val="ConsPlusNormal"/>
        <w:jc w:val="right"/>
      </w:pPr>
      <w:r>
        <w:t>проведения осмотров зданий,</w:t>
      </w:r>
    </w:p>
    <w:p w:rsidR="005A28D2" w:rsidRDefault="005A28D2" w:rsidP="00397A2D">
      <w:pPr>
        <w:pStyle w:val="ConsPlusNormal"/>
        <w:jc w:val="right"/>
      </w:pPr>
      <w:r>
        <w:t>сооружений и выдачи рекомендаций</w:t>
      </w:r>
    </w:p>
    <w:p w:rsidR="005A28D2" w:rsidRDefault="005A28D2" w:rsidP="00397A2D">
      <w:pPr>
        <w:pStyle w:val="ConsPlusNormal"/>
        <w:jc w:val="right"/>
      </w:pPr>
      <w:r>
        <w:t>об устранении выявленных в ходе</w:t>
      </w:r>
    </w:p>
    <w:p w:rsidR="005A28D2" w:rsidRDefault="005A28D2" w:rsidP="00397A2D">
      <w:pPr>
        <w:pStyle w:val="ConsPlusNormal"/>
        <w:jc w:val="right"/>
      </w:pPr>
      <w:r>
        <w:t>таких осмотров нарушений</w:t>
      </w:r>
    </w:p>
    <w:p w:rsidR="005A28D2" w:rsidRDefault="005A28D2" w:rsidP="00397A2D">
      <w:pPr>
        <w:pStyle w:val="ConsPlusNormal"/>
        <w:jc w:val="right"/>
      </w:pPr>
      <w:r>
        <w:t>на территории Черновского</w:t>
      </w:r>
    </w:p>
    <w:p w:rsidR="005A28D2" w:rsidRDefault="005A28D2" w:rsidP="00397A2D">
      <w:pPr>
        <w:pStyle w:val="ConsPlusNormal"/>
        <w:jc w:val="right"/>
      </w:pPr>
      <w:r>
        <w:t>сельского поселения</w:t>
      </w: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nformat"/>
      </w:pPr>
      <w:r>
        <w:t>____________________________________________________________________________</w:t>
      </w:r>
    </w:p>
    <w:p w:rsidR="005A28D2" w:rsidRDefault="005A28D2" w:rsidP="00397A2D">
      <w:pPr>
        <w:pStyle w:val="ConsPlusNonformat"/>
      </w:pPr>
      <w:r>
        <w:t xml:space="preserve">       (наименование уполномоченного органа, осуществляющего осмотр)</w:t>
      </w:r>
    </w:p>
    <w:p w:rsidR="005A28D2" w:rsidRDefault="005A28D2" w:rsidP="00397A2D">
      <w:pPr>
        <w:pStyle w:val="ConsPlusNonformat"/>
      </w:pPr>
    </w:p>
    <w:p w:rsidR="005A28D2" w:rsidRDefault="005A28D2" w:rsidP="00397A2D">
      <w:pPr>
        <w:pStyle w:val="ConsPlusNonformat"/>
      </w:pPr>
      <w:r>
        <w:t xml:space="preserve">                               РЕКОМЕНДАЦИИ</w:t>
      </w:r>
    </w:p>
    <w:p w:rsidR="005A28D2" w:rsidRDefault="005A28D2" w:rsidP="00397A2D">
      <w:pPr>
        <w:pStyle w:val="ConsPlusNonformat"/>
      </w:pPr>
      <w:bookmarkStart w:id="6" w:name="Par225"/>
      <w:bookmarkEnd w:id="6"/>
      <w:r>
        <w:t xml:space="preserve">                    об устранении выявленных нарушений</w:t>
      </w:r>
    </w:p>
    <w:p w:rsidR="005A28D2" w:rsidRDefault="005A28D2" w:rsidP="00397A2D">
      <w:pPr>
        <w:pStyle w:val="ConsPlusNonformat"/>
      </w:pPr>
    </w:p>
    <w:p w:rsidR="005A28D2" w:rsidRDefault="005A28D2" w:rsidP="00397A2D">
      <w:pPr>
        <w:pStyle w:val="ConsPlusNonformat"/>
      </w:pPr>
      <w:r>
        <w:t>В соответствии с Актом осмотра здания, сооружения от ______________ N _____</w:t>
      </w:r>
    </w:p>
    <w:p w:rsidR="005A28D2" w:rsidRDefault="005A28D2" w:rsidP="00397A2D">
      <w:pPr>
        <w:pStyle w:val="ConsPlusNonformat"/>
      </w:pPr>
      <w:r>
        <w:t>РЕКОМЕНДУЕМ:</w:t>
      </w:r>
    </w:p>
    <w:p w:rsidR="005A28D2" w:rsidRDefault="005A28D2" w:rsidP="00397A2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2880"/>
        <w:gridCol w:w="2040"/>
      </w:tblGrid>
      <w:tr w:rsidR="005A28D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  <w:r w:rsidRPr="00DF7803">
              <w:rPr>
                <w:rFonts w:ascii="Courier New" w:hAnsi="Courier New" w:cs="Courier New"/>
              </w:rPr>
              <w:t xml:space="preserve"> N </w:t>
            </w:r>
            <w:r w:rsidRPr="00DF7803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  <w:r w:rsidRPr="00DF7803">
              <w:rPr>
                <w:rFonts w:ascii="Courier New" w:hAnsi="Courier New" w:cs="Courier New"/>
              </w:rPr>
              <w:t xml:space="preserve">     Выявленное нарушение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  <w:r w:rsidRPr="00DF7803">
              <w:rPr>
                <w:rFonts w:ascii="Courier New" w:hAnsi="Courier New" w:cs="Courier New"/>
              </w:rPr>
              <w:t xml:space="preserve">   Рекомендации по    </w:t>
            </w:r>
            <w:r w:rsidRPr="00DF7803">
              <w:rPr>
                <w:rFonts w:ascii="Courier New" w:hAnsi="Courier New" w:cs="Courier New"/>
              </w:rPr>
              <w:br/>
              <w:t>устранению выявленного</w:t>
            </w:r>
            <w:r w:rsidRPr="00DF7803">
              <w:rPr>
                <w:rFonts w:ascii="Courier New" w:hAnsi="Courier New" w:cs="Courier New"/>
              </w:rPr>
              <w:br/>
              <w:t xml:space="preserve">      нарушения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  <w:r w:rsidRPr="00DF7803">
              <w:rPr>
                <w:rFonts w:ascii="Courier New" w:hAnsi="Courier New" w:cs="Courier New"/>
              </w:rPr>
              <w:t>Срок устранения</w:t>
            </w:r>
            <w:r w:rsidRPr="00DF7803">
              <w:rPr>
                <w:rFonts w:ascii="Courier New" w:hAnsi="Courier New" w:cs="Courier New"/>
              </w:rPr>
              <w:br/>
              <w:t xml:space="preserve">  выявленного  </w:t>
            </w:r>
            <w:r w:rsidRPr="00DF7803">
              <w:rPr>
                <w:rFonts w:ascii="Courier New" w:hAnsi="Courier New" w:cs="Courier New"/>
              </w:rPr>
              <w:br/>
              <w:t xml:space="preserve">   нарушения   </w:t>
            </w:r>
          </w:p>
        </w:tc>
      </w:tr>
      <w:tr w:rsidR="005A2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A2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A2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A2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A2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A2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A2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nformat"/>
      </w:pPr>
      <w:r>
        <w:t>Рекомендации получил(а) ____________________ ______________</w:t>
      </w:r>
    </w:p>
    <w:p w:rsidR="005A28D2" w:rsidRDefault="005A28D2" w:rsidP="00397A2D">
      <w:pPr>
        <w:pStyle w:val="ConsPlusNonformat"/>
      </w:pPr>
      <w:r>
        <w:t xml:space="preserve">                                               (подпись)</w:t>
      </w:r>
    </w:p>
    <w:p w:rsidR="005A28D2" w:rsidRDefault="005A28D2" w:rsidP="00397A2D">
      <w:pPr>
        <w:pStyle w:val="ConsPlusNonformat"/>
      </w:pPr>
    </w:p>
    <w:p w:rsidR="005A28D2" w:rsidRDefault="005A28D2" w:rsidP="00397A2D">
      <w:pPr>
        <w:pStyle w:val="ConsPlusNonformat"/>
      </w:pPr>
      <w:r>
        <w:t>Подписи должностных лиц, подготовивших рекомендации:</w:t>
      </w:r>
    </w:p>
    <w:p w:rsidR="005A28D2" w:rsidRDefault="005A28D2" w:rsidP="00397A2D">
      <w:pPr>
        <w:pStyle w:val="ConsPlusNonformat"/>
      </w:pPr>
    </w:p>
    <w:p w:rsidR="005A28D2" w:rsidRDefault="005A28D2" w:rsidP="00397A2D">
      <w:pPr>
        <w:pStyle w:val="ConsPlusNonformat"/>
      </w:pPr>
      <w:r>
        <w:t>По пункту(ам) N _____</w:t>
      </w:r>
    </w:p>
    <w:p w:rsidR="005A28D2" w:rsidRDefault="005A28D2" w:rsidP="00397A2D">
      <w:pPr>
        <w:pStyle w:val="ConsPlusNonformat"/>
      </w:pPr>
      <w:r>
        <w:t>____________________________________________ ______________</w:t>
      </w:r>
    </w:p>
    <w:p w:rsidR="005A28D2" w:rsidRDefault="005A28D2" w:rsidP="00397A2D">
      <w:pPr>
        <w:pStyle w:val="ConsPlusNonformat"/>
      </w:pPr>
      <w:r>
        <w:t xml:space="preserve">              (должность, Ф.И.О.)              (подпись)</w:t>
      </w:r>
    </w:p>
    <w:p w:rsidR="005A28D2" w:rsidRDefault="005A28D2" w:rsidP="00397A2D">
      <w:pPr>
        <w:pStyle w:val="ConsPlusNonformat"/>
      </w:pPr>
    </w:p>
    <w:p w:rsidR="005A28D2" w:rsidRDefault="005A28D2" w:rsidP="00397A2D">
      <w:pPr>
        <w:pStyle w:val="ConsPlusNonformat"/>
      </w:pPr>
      <w:r>
        <w:t>По пункту(ам) N _____</w:t>
      </w:r>
    </w:p>
    <w:p w:rsidR="005A28D2" w:rsidRDefault="005A28D2" w:rsidP="00397A2D">
      <w:pPr>
        <w:pStyle w:val="ConsPlusNonformat"/>
      </w:pPr>
      <w:r>
        <w:t>____________________________________________ ______________</w:t>
      </w:r>
    </w:p>
    <w:p w:rsidR="005A28D2" w:rsidRDefault="005A28D2" w:rsidP="00397A2D">
      <w:pPr>
        <w:pStyle w:val="ConsPlusNonformat"/>
      </w:pPr>
      <w:r>
        <w:t xml:space="preserve">              (должность, Ф.И.О.)              (подпись)</w:t>
      </w:r>
    </w:p>
    <w:p w:rsidR="005A28D2" w:rsidRDefault="005A28D2" w:rsidP="00397A2D">
      <w:pPr>
        <w:pStyle w:val="ConsPlusNonformat"/>
      </w:pPr>
    </w:p>
    <w:p w:rsidR="005A28D2" w:rsidRDefault="005A28D2" w:rsidP="00397A2D">
      <w:pPr>
        <w:pStyle w:val="ConsPlusNonformat"/>
      </w:pPr>
      <w:r>
        <w:t>По пункту(ам) N _____</w:t>
      </w:r>
    </w:p>
    <w:p w:rsidR="005A28D2" w:rsidRDefault="005A28D2" w:rsidP="00397A2D">
      <w:pPr>
        <w:pStyle w:val="ConsPlusNonformat"/>
      </w:pPr>
      <w:r>
        <w:t>____________________________________________ ______________</w:t>
      </w:r>
    </w:p>
    <w:p w:rsidR="005A28D2" w:rsidRDefault="005A28D2" w:rsidP="00397A2D">
      <w:pPr>
        <w:pStyle w:val="ConsPlusNonformat"/>
      </w:pPr>
      <w:r>
        <w:t xml:space="preserve">              (должность, Ф.И.О.)              (подпись)</w:t>
      </w: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ind w:firstLine="540"/>
        <w:jc w:val="both"/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 w:rsidP="00397A2D">
      <w:pPr>
        <w:pStyle w:val="ConsPlusNormal"/>
        <w:jc w:val="right"/>
        <w:outlineLvl w:val="1"/>
      </w:pPr>
      <w:r>
        <w:t>Приложение 3</w:t>
      </w:r>
    </w:p>
    <w:p w:rsidR="005A28D2" w:rsidRDefault="005A28D2" w:rsidP="00397A2D">
      <w:pPr>
        <w:pStyle w:val="ConsPlusNormal"/>
        <w:jc w:val="right"/>
      </w:pPr>
      <w:r>
        <w:t>к Порядку</w:t>
      </w:r>
    </w:p>
    <w:p w:rsidR="005A28D2" w:rsidRDefault="005A28D2" w:rsidP="00397A2D">
      <w:pPr>
        <w:pStyle w:val="ConsPlusNormal"/>
        <w:jc w:val="right"/>
      </w:pPr>
      <w:r>
        <w:t>проведения осмотров зданий,</w:t>
      </w:r>
    </w:p>
    <w:p w:rsidR="005A28D2" w:rsidRDefault="005A28D2" w:rsidP="00397A2D">
      <w:pPr>
        <w:pStyle w:val="ConsPlusNormal"/>
        <w:jc w:val="right"/>
      </w:pPr>
      <w:r>
        <w:t>сооружений и выдачи рекомендаций</w:t>
      </w:r>
    </w:p>
    <w:p w:rsidR="005A28D2" w:rsidRDefault="005A28D2" w:rsidP="00397A2D">
      <w:pPr>
        <w:pStyle w:val="ConsPlusNormal"/>
        <w:jc w:val="right"/>
      </w:pPr>
      <w:r>
        <w:t>об устранении выявленных в ходе</w:t>
      </w:r>
    </w:p>
    <w:p w:rsidR="005A28D2" w:rsidRDefault="005A28D2" w:rsidP="00397A2D">
      <w:pPr>
        <w:pStyle w:val="ConsPlusNormal"/>
        <w:jc w:val="right"/>
      </w:pPr>
      <w:r>
        <w:t>таких осмотров нарушений</w:t>
      </w:r>
    </w:p>
    <w:p w:rsidR="005A28D2" w:rsidRDefault="005A28D2" w:rsidP="00397A2D">
      <w:pPr>
        <w:pStyle w:val="ConsPlusNormal"/>
        <w:jc w:val="right"/>
        <w:rPr>
          <w:b/>
          <w:bCs/>
        </w:rPr>
      </w:pPr>
      <w:r>
        <w:t>на территории Черновского сельского поселения</w:t>
      </w:r>
    </w:p>
    <w:p w:rsidR="005A28D2" w:rsidRDefault="005A28D2" w:rsidP="00397A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A28D2" w:rsidRDefault="005A28D2" w:rsidP="00397A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A28D2" w:rsidRDefault="005A28D2" w:rsidP="00397A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A28D2" w:rsidRDefault="005A28D2" w:rsidP="00397A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A28D2" w:rsidRDefault="005A28D2" w:rsidP="00397A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Журнал</w:t>
      </w:r>
    </w:p>
    <w:p w:rsidR="005A28D2" w:rsidRDefault="005A28D2" w:rsidP="00397A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учета осмотров</w:t>
      </w:r>
    </w:p>
    <w:p w:rsidR="005A28D2" w:rsidRDefault="005A28D2" w:rsidP="00397A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152"/>
        <w:gridCol w:w="1344"/>
        <w:gridCol w:w="1152"/>
        <w:gridCol w:w="864"/>
        <w:gridCol w:w="1248"/>
        <w:gridCol w:w="1440"/>
        <w:gridCol w:w="1344"/>
      </w:tblGrid>
      <w:tr w:rsidR="005A28D2">
        <w:trPr>
          <w:trHeight w:val="9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F7803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F7803">
              <w:rPr>
                <w:rFonts w:ascii="Courier New" w:hAnsi="Courier New" w:cs="Courier New"/>
                <w:sz w:val="16"/>
                <w:szCs w:val="16"/>
              </w:rPr>
              <w:t xml:space="preserve">Основание 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 xml:space="preserve">   для    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>проведения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 xml:space="preserve"> осмотра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F7803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 xml:space="preserve">  объекта   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 xml:space="preserve">  осмотра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F7803">
              <w:rPr>
                <w:rFonts w:ascii="Courier New" w:hAnsi="Courier New" w:cs="Courier New"/>
                <w:sz w:val="16"/>
                <w:szCs w:val="16"/>
              </w:rPr>
              <w:t xml:space="preserve">  Адрес   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>проведения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 xml:space="preserve"> осмотра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F7803">
              <w:rPr>
                <w:rFonts w:ascii="Courier New" w:hAnsi="Courier New" w:cs="Courier New"/>
                <w:sz w:val="16"/>
                <w:szCs w:val="16"/>
              </w:rPr>
              <w:t>Номер и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 xml:space="preserve"> дата  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 xml:space="preserve"> акта  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>осмотра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F7803">
              <w:rPr>
                <w:rFonts w:ascii="Courier New" w:hAnsi="Courier New" w:cs="Courier New"/>
                <w:sz w:val="16"/>
                <w:szCs w:val="16"/>
              </w:rPr>
              <w:t xml:space="preserve">   Лица,   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>проводившие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 xml:space="preserve">  осмотр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F7803">
              <w:rPr>
                <w:rFonts w:ascii="Courier New" w:hAnsi="Courier New" w:cs="Courier New"/>
                <w:sz w:val="16"/>
                <w:szCs w:val="16"/>
              </w:rPr>
              <w:t xml:space="preserve">  Отметка о  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 xml:space="preserve">   выдаче    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>рекомендаций,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 xml:space="preserve">    срок     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 xml:space="preserve"> устранения  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 xml:space="preserve">  нарушений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F7803">
              <w:rPr>
                <w:rFonts w:ascii="Courier New" w:hAnsi="Courier New" w:cs="Courier New"/>
                <w:sz w:val="16"/>
                <w:szCs w:val="16"/>
              </w:rPr>
              <w:t xml:space="preserve"> Отметка о  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 xml:space="preserve"> выполнении </w:t>
            </w:r>
            <w:r w:rsidRPr="00DF7803">
              <w:rPr>
                <w:rFonts w:ascii="Courier New" w:hAnsi="Courier New" w:cs="Courier New"/>
                <w:sz w:val="16"/>
                <w:szCs w:val="16"/>
              </w:rPr>
              <w:br/>
              <w:t>рекомендаций</w:t>
            </w:r>
          </w:p>
        </w:tc>
      </w:tr>
      <w:tr w:rsidR="005A28D2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A28D2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A28D2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2" w:rsidRPr="00DF7803" w:rsidRDefault="005A28D2" w:rsidP="00CA6D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A28D2" w:rsidRDefault="005A28D2" w:rsidP="00397A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A28D2" w:rsidRDefault="005A28D2" w:rsidP="00397A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A28D2" w:rsidRDefault="005A28D2" w:rsidP="00397A2D">
      <w:pPr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5"/>
          <w:szCs w:val="5"/>
          <w:lang w:eastAsia="en-US"/>
        </w:rPr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 w:rsidP="00397A2D">
      <w:pPr>
        <w:pStyle w:val="ConsPlusNormal"/>
        <w:jc w:val="center"/>
        <w:outlineLvl w:val="0"/>
        <w:rPr>
          <w:b/>
          <w:bCs/>
        </w:rPr>
      </w:pPr>
    </w:p>
    <w:p w:rsidR="005A28D2" w:rsidRDefault="005A28D2"/>
    <w:sectPr w:rsidR="005A28D2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A2D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796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476D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8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1BDB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0B1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0BAB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A2D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3DB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01DD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8D2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3E72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5EB1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B42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423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55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DD2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803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1B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7A2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97A2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97A2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9AC38CF930B33D36DDCAB47158EFFF5250ECDE373DF006ADFD8B63B8848E572BF8C47A8t7UAJ" TargetMode="External"/><Relationship Id="rId13" Type="http://schemas.openxmlformats.org/officeDocument/2006/relationships/hyperlink" Target="consultantplus://offline/ref=3C29AC38CF930B33D36DDCAB47158EFFF5250ECDE373DF006ADFD8B63B8848E572BF8C47A9t7UDJ" TargetMode="External"/><Relationship Id="rId18" Type="http://schemas.openxmlformats.org/officeDocument/2006/relationships/hyperlink" Target="consultantplus://offline/ref=3C29AC38CF930B33D36DDCAB47158EFFF5250FCBEE7BDF006ADFD8B63Bt8U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29AC38CF930B33D36DDCA85579D3F4FC2A59C0E17FD256378083EB6C8142B2t3U5J" TargetMode="External"/><Relationship Id="rId7" Type="http://schemas.openxmlformats.org/officeDocument/2006/relationships/hyperlink" Target="consultantplus://offline/ref=3C29AC38CF930B33D36DDCA85579D9F2FC2A59C0E67AD6553583DEE164D84EB032FF8A16E33D80F2D5DC9892tDUEJ" TargetMode="External"/><Relationship Id="rId12" Type="http://schemas.openxmlformats.org/officeDocument/2006/relationships/hyperlink" Target="consultantplus://offline/ref=3C29AC38CF930B33D36DDCAB47158EFFFD2400CFE770820A6286D4B43C8717F275F68042A0798CtFU6J" TargetMode="External"/><Relationship Id="rId17" Type="http://schemas.openxmlformats.org/officeDocument/2006/relationships/hyperlink" Target="consultantplus://offline/ref=3C29AC38CF930B33D36DDCAB47158EFFFD2400CFE770820A6286D4B4t3U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29AC38CF930B33D36DDCAB47158EFFF5250ECDE373DF006ADFD8B63B8848E572BF8C44A0t7UDJ" TargetMode="External"/><Relationship Id="rId20" Type="http://schemas.openxmlformats.org/officeDocument/2006/relationships/hyperlink" Target="consultantplus://offline/ref=3C29AC38CF930B33D36DDCAB47158EFFF5250FCBEE7BDF006ADFD8B63Bt8U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9AC38CF930B33D36DDCAB47158EFFFD2400CFE770820A6286D4B4t3UCJ" TargetMode="External"/><Relationship Id="rId11" Type="http://schemas.openxmlformats.org/officeDocument/2006/relationships/hyperlink" Target="consultantplus://offline/ref=3C29AC38CF930B33D36DDCA85579D9F2FC2A59C0E67AD6553583DEE164D84EB032FF8A16E33D80F2D5DC9892tDUE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C29AC38CF930B33D36DDCAB47158EFFF52501CEE773DF006ADFD8B63B8848E572BF8C41A6t7UAJ" TargetMode="External"/><Relationship Id="rId15" Type="http://schemas.openxmlformats.org/officeDocument/2006/relationships/hyperlink" Target="consultantplus://offline/ref=3C29AC38CF930B33D36DDCAB47158EFFF5250ECDE373DF006ADFD8B63Bt8U8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29AC38CF930B33D36DDCAB47158EFFFD2400CFE770820A6286D4B4t3UCJ" TargetMode="External"/><Relationship Id="rId19" Type="http://schemas.openxmlformats.org/officeDocument/2006/relationships/hyperlink" Target="consultantplus://offline/ref=3C29AC38CF930B33D36DDCA85579D3F4FC2A59C0E17FD256378083EB6C8142B2t3U5J" TargetMode="External"/><Relationship Id="rId4" Type="http://schemas.openxmlformats.org/officeDocument/2006/relationships/hyperlink" Target="consultantplus://offline/ref=3C29AC38CF930B33D36DDCAB47158EFFF5250ECDE373DF006ADFD8B63B8848E572BF8C47A8t7UAJ" TargetMode="External"/><Relationship Id="rId9" Type="http://schemas.openxmlformats.org/officeDocument/2006/relationships/hyperlink" Target="consultantplus://offline/ref=3C29AC38CF930B33D36DDCAB47158EFFF52501CEE773DF006ADFD8B63B8848E572BF8C41A6t7UAJ" TargetMode="External"/><Relationship Id="rId14" Type="http://schemas.openxmlformats.org/officeDocument/2006/relationships/hyperlink" Target="consultantplus://offline/ref=3C29AC38CF930B33D36DDCAB47158EFFF5250ECDE373DF006ADFD8B63B8848E572BF8C44A0t7U9J" TargetMode="External"/><Relationship Id="rId22" Type="http://schemas.openxmlformats.org/officeDocument/2006/relationships/hyperlink" Target="consultantplus://offline/ref=3C29AC38CF930B33D36DDCA85579D3F4FC2A59C0E17FD256378083EB6C8142B2t3U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4796</Words>
  <Characters>27342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4</cp:revision>
  <dcterms:created xsi:type="dcterms:W3CDTF">2013-09-05T03:38:00Z</dcterms:created>
  <dcterms:modified xsi:type="dcterms:W3CDTF">2013-09-05T11:01:00Z</dcterms:modified>
</cp:coreProperties>
</file>