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Ind w:w="-106" w:type="dxa"/>
        <w:tblLayout w:type="fixed"/>
        <w:tblLook w:val="00A0"/>
      </w:tblPr>
      <w:tblGrid>
        <w:gridCol w:w="10139"/>
        <w:gridCol w:w="37"/>
      </w:tblGrid>
      <w:tr w:rsidR="000218AD">
        <w:trPr>
          <w:gridAfter w:val="1"/>
          <w:wAfter w:w="37" w:type="dxa"/>
          <w:cantSplit/>
          <w:trHeight w:val="1723"/>
        </w:trPr>
        <w:tc>
          <w:tcPr>
            <w:tcW w:w="10136" w:type="dxa"/>
            <w:vAlign w:val="center"/>
          </w:tcPr>
          <w:p w:rsidR="000218AD" w:rsidRDefault="000218AD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0218AD" w:rsidRDefault="000218AD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Черновского сельского поселения</w:t>
            </w:r>
          </w:p>
          <w:p w:rsidR="000218AD" w:rsidRDefault="000218AD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Большесосновского муниципального района </w:t>
            </w:r>
          </w:p>
          <w:p w:rsidR="000218AD" w:rsidRDefault="000218AD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0218AD" w:rsidRDefault="000218AD" w:rsidP="00A955EB">
            <w:pPr>
              <w:jc w:val="center"/>
              <w:rPr>
                <w:sz w:val="28"/>
                <w:szCs w:val="28"/>
              </w:rPr>
            </w:pPr>
          </w:p>
          <w:p w:rsidR="000218AD" w:rsidRDefault="000218AD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  </w:t>
            </w:r>
          </w:p>
          <w:p w:rsidR="000218AD" w:rsidRDefault="000218AD" w:rsidP="00A955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18AD" w:rsidRDefault="000218AD" w:rsidP="00A955EB">
            <w:pPr>
              <w:jc w:val="both"/>
            </w:pPr>
            <w:r>
              <w:rPr>
                <w:sz w:val="28"/>
                <w:szCs w:val="28"/>
              </w:rPr>
              <w:t>11.03.2014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№ 26</w:t>
            </w:r>
            <w:r>
              <w:rPr>
                <w:sz w:val="28"/>
                <w:szCs w:val="28"/>
              </w:rPr>
              <w:tab/>
            </w:r>
          </w:p>
        </w:tc>
      </w:tr>
      <w:tr w:rsidR="000218AD">
        <w:trPr>
          <w:cantSplit/>
          <w:trHeight w:val="578"/>
        </w:trPr>
        <w:tc>
          <w:tcPr>
            <w:tcW w:w="10173" w:type="dxa"/>
            <w:gridSpan w:val="2"/>
            <w:vAlign w:val="bottom"/>
          </w:tcPr>
          <w:p w:rsidR="000218AD" w:rsidRDefault="000218AD" w:rsidP="00A955EB">
            <w:pPr>
              <w:pStyle w:val="Header"/>
              <w:spacing w:line="276" w:lineRule="auto"/>
              <w:rPr>
                <w:sz w:val="20"/>
                <w:szCs w:val="20"/>
              </w:rPr>
            </w:pPr>
          </w:p>
          <w:p w:rsidR="000218AD" w:rsidRDefault="000218AD" w:rsidP="00A955EB">
            <w:pPr>
              <w:pStyle w:val="Footer"/>
              <w:tabs>
                <w:tab w:val="left" w:pos="810"/>
                <w:tab w:val="left" w:pos="935"/>
                <w:tab w:val="left" w:pos="710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0218AD" w:rsidRDefault="000218AD" w:rsidP="00A955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0218AD">
        <w:trPr>
          <w:cantSplit/>
          <w:trHeight w:val="837"/>
        </w:trPr>
        <w:tc>
          <w:tcPr>
            <w:tcW w:w="10173" w:type="dxa"/>
            <w:gridSpan w:val="2"/>
          </w:tcPr>
          <w:p w:rsidR="000218AD" w:rsidRPr="006908D2" w:rsidRDefault="000218AD" w:rsidP="00A955EB">
            <w:pPr>
              <w:spacing w:line="240" w:lineRule="exact"/>
              <w:rPr>
                <w:b/>
                <w:bCs/>
              </w:rPr>
            </w:pPr>
            <w:r w:rsidRPr="006908D2">
              <w:rPr>
                <w:b/>
                <w:bCs/>
              </w:rPr>
              <w:t>Об изменении вида</w:t>
            </w:r>
          </w:p>
          <w:p w:rsidR="000218AD" w:rsidRPr="006908D2" w:rsidRDefault="000218AD" w:rsidP="00A955EB">
            <w:pPr>
              <w:spacing w:line="240" w:lineRule="exact"/>
              <w:rPr>
                <w:b/>
                <w:bCs/>
              </w:rPr>
            </w:pPr>
            <w:r w:rsidRPr="006908D2">
              <w:rPr>
                <w:b/>
                <w:bCs/>
              </w:rPr>
              <w:t>разрешенного использования</w:t>
            </w:r>
          </w:p>
          <w:p w:rsidR="000218AD" w:rsidRDefault="000218AD" w:rsidP="00A955EB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6908D2">
              <w:rPr>
                <w:b/>
                <w:bCs/>
              </w:rPr>
              <w:t>земельного участка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218AD" w:rsidRDefault="000218AD" w:rsidP="003A6B71">
      <w:pPr>
        <w:spacing w:line="360" w:lineRule="exact"/>
        <w:rPr>
          <w:sz w:val="28"/>
          <w:szCs w:val="28"/>
        </w:rPr>
      </w:pPr>
    </w:p>
    <w:p w:rsidR="000218AD" w:rsidRDefault="000218AD" w:rsidP="003A6B7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39 Градостроительного кодекса Российской Федерации, ст. 16  Устава Черновского сельского поселения, заключения о результатах публичных слушаний от 07.03.2014г., администрация Черновского сельского поселения</w:t>
      </w:r>
    </w:p>
    <w:p w:rsidR="000218AD" w:rsidRDefault="000218AD" w:rsidP="003A6B71">
      <w:pPr>
        <w:spacing w:line="360" w:lineRule="exact"/>
        <w:jc w:val="both"/>
        <w:outlineLvl w:val="0"/>
        <w:rPr>
          <w:b/>
          <w:bCs/>
          <w:sz w:val="28"/>
          <w:szCs w:val="28"/>
        </w:rPr>
      </w:pPr>
    </w:p>
    <w:p w:rsidR="000218AD" w:rsidRDefault="000218AD" w:rsidP="003A6B71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218AD" w:rsidRDefault="000218AD" w:rsidP="003A6B71">
      <w:pPr>
        <w:spacing w:line="360" w:lineRule="exact"/>
        <w:ind w:firstLine="748"/>
        <w:jc w:val="both"/>
        <w:rPr>
          <w:sz w:val="28"/>
          <w:szCs w:val="28"/>
        </w:rPr>
      </w:pPr>
    </w:p>
    <w:p w:rsidR="000218AD" w:rsidRDefault="000218AD" w:rsidP="003A6B71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изменение вида разрешенного использования  земельного участка  с кадастровым номером 59:15:0630301:18, общей площадью 42м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расположенного по адресу: Пермский край, Большесосновский район, с. Черновское, ул. Ленина, д. 36, с разрешенного использования «для личного подсобного хозяйства» на разрешенный вид  использования «для размещения объекта торговли и общественного питания».  </w:t>
      </w:r>
    </w:p>
    <w:p w:rsidR="000218AD" w:rsidRPr="0065571B" w:rsidRDefault="000218AD" w:rsidP="003403C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65571B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 постановление</w:t>
      </w:r>
      <w:r w:rsidRPr="0065571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5571B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</w:t>
      </w:r>
      <w:r w:rsidRPr="0065571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Черновского сельского поселения.</w:t>
      </w:r>
    </w:p>
    <w:p w:rsidR="000218AD" w:rsidRDefault="000218AD" w:rsidP="003A6B71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 оставляю за собой.</w:t>
      </w:r>
    </w:p>
    <w:p w:rsidR="000218AD" w:rsidRDefault="000218AD" w:rsidP="003A6B71">
      <w:pPr>
        <w:spacing w:line="480" w:lineRule="exact"/>
        <w:ind w:firstLine="709"/>
        <w:jc w:val="both"/>
        <w:rPr>
          <w:sz w:val="28"/>
          <w:szCs w:val="28"/>
        </w:rPr>
      </w:pPr>
    </w:p>
    <w:p w:rsidR="000218AD" w:rsidRDefault="000218AD" w:rsidP="003A6B71">
      <w:pPr>
        <w:jc w:val="both"/>
        <w:rPr>
          <w:sz w:val="28"/>
          <w:szCs w:val="28"/>
        </w:rPr>
      </w:pPr>
    </w:p>
    <w:p w:rsidR="000218AD" w:rsidRDefault="000218AD" w:rsidP="003A6B71">
      <w:pPr>
        <w:jc w:val="both"/>
        <w:rPr>
          <w:sz w:val="28"/>
          <w:szCs w:val="28"/>
        </w:rPr>
      </w:pPr>
    </w:p>
    <w:p w:rsidR="000218AD" w:rsidRDefault="000218AD" w:rsidP="003A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                                       С.М. Кулаков                       </w:t>
      </w:r>
    </w:p>
    <w:p w:rsidR="000218AD" w:rsidRDefault="000218AD" w:rsidP="003A6B71">
      <w:pPr>
        <w:jc w:val="both"/>
        <w:rPr>
          <w:sz w:val="28"/>
          <w:szCs w:val="28"/>
        </w:rPr>
      </w:pPr>
    </w:p>
    <w:p w:rsidR="000218AD" w:rsidRDefault="000218AD" w:rsidP="003A6B71">
      <w:pPr>
        <w:jc w:val="both"/>
        <w:rPr>
          <w:sz w:val="28"/>
          <w:szCs w:val="28"/>
        </w:rPr>
      </w:pPr>
    </w:p>
    <w:p w:rsidR="000218AD" w:rsidRDefault="000218AD" w:rsidP="003A6B71"/>
    <w:p w:rsidR="000218AD" w:rsidRDefault="000218AD" w:rsidP="003A6B71"/>
    <w:p w:rsidR="000218AD" w:rsidRDefault="000218AD" w:rsidP="003A6B71"/>
    <w:p w:rsidR="000218AD" w:rsidRDefault="000218AD" w:rsidP="003A6B71"/>
    <w:p w:rsidR="000218AD" w:rsidRDefault="000218AD" w:rsidP="003A6B71"/>
    <w:p w:rsidR="000218AD" w:rsidRDefault="000218AD" w:rsidP="003A6B71"/>
    <w:p w:rsidR="000218AD" w:rsidRDefault="000218AD"/>
    <w:sectPr w:rsidR="000218AD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B71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8AD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407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3CE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6B7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B9A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71B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8D2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26F8E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5EB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58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6B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B7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A6B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B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03CE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171</Words>
  <Characters>981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2014-03-19T04:15:00Z</dcterms:created>
  <dcterms:modified xsi:type="dcterms:W3CDTF">2014-03-19T09:24:00Z</dcterms:modified>
</cp:coreProperties>
</file>