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7A" w:rsidRPr="009D45C3" w:rsidRDefault="00B3757A" w:rsidP="00C25112">
      <w:pPr>
        <w:jc w:val="center"/>
        <w:rPr>
          <w:b/>
          <w:bCs/>
        </w:rPr>
      </w:pPr>
      <w:r>
        <w:rPr>
          <w:b/>
          <w:bCs/>
        </w:rPr>
        <w:t>А</w:t>
      </w:r>
      <w:r w:rsidRPr="009D45C3">
        <w:rPr>
          <w:b/>
          <w:bCs/>
        </w:rPr>
        <w:t>дминистрации Черновского сельского поселения</w:t>
      </w:r>
    </w:p>
    <w:p w:rsidR="00B3757A" w:rsidRPr="004469C3" w:rsidRDefault="00B3757A" w:rsidP="00C25112">
      <w:pPr>
        <w:jc w:val="center"/>
      </w:pPr>
      <w:r w:rsidRPr="004469C3">
        <w:t xml:space="preserve">Большесосновского муниципального района </w:t>
      </w:r>
    </w:p>
    <w:p w:rsidR="00B3757A" w:rsidRPr="004469C3" w:rsidRDefault="00B3757A" w:rsidP="00C25112">
      <w:pPr>
        <w:jc w:val="center"/>
      </w:pPr>
      <w:r w:rsidRPr="004469C3">
        <w:t>Пермского края</w:t>
      </w:r>
    </w:p>
    <w:p w:rsidR="00B3757A" w:rsidRDefault="00B3757A" w:rsidP="00C25112">
      <w:pPr>
        <w:jc w:val="center"/>
        <w:rPr>
          <w:b/>
          <w:bCs/>
        </w:rPr>
      </w:pPr>
    </w:p>
    <w:p w:rsidR="00B3757A" w:rsidRDefault="00B3757A" w:rsidP="00C2511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3757A" w:rsidRPr="009D45C3" w:rsidRDefault="00B3757A" w:rsidP="00C25112">
      <w:pPr>
        <w:jc w:val="center"/>
        <w:rPr>
          <w:b/>
          <w:bCs/>
        </w:rPr>
      </w:pPr>
    </w:p>
    <w:p w:rsidR="00B3757A" w:rsidRPr="009D45C3" w:rsidRDefault="00B3757A" w:rsidP="00C25112">
      <w:pPr>
        <w:jc w:val="center"/>
      </w:pPr>
    </w:p>
    <w:p w:rsidR="00B3757A" w:rsidRDefault="00B3757A" w:rsidP="00C25112">
      <w:pPr>
        <w:jc w:val="both"/>
      </w:pPr>
      <w:r>
        <w:t>07.11</w:t>
      </w:r>
      <w:r w:rsidRPr="009D45C3">
        <w:t>.2013</w:t>
      </w:r>
      <w:r w:rsidRPr="009D45C3">
        <w:tab/>
      </w:r>
      <w:r w:rsidRPr="009D45C3">
        <w:tab/>
      </w:r>
      <w:r w:rsidRPr="009D45C3">
        <w:tab/>
      </w:r>
      <w:r w:rsidRPr="009D45C3">
        <w:tab/>
      </w:r>
      <w:r w:rsidRPr="009D45C3">
        <w:tab/>
      </w:r>
      <w:r w:rsidRPr="009D45C3">
        <w:tab/>
      </w:r>
      <w:r w:rsidRPr="009D45C3">
        <w:tab/>
      </w:r>
      <w:r w:rsidRPr="009D45C3">
        <w:tab/>
      </w:r>
      <w:r w:rsidRPr="009D45C3">
        <w:tab/>
      </w:r>
      <w:r w:rsidRPr="009D45C3">
        <w:tab/>
      </w:r>
      <w:r>
        <w:t xml:space="preserve">         </w:t>
      </w:r>
      <w:r w:rsidRPr="009D45C3">
        <w:t xml:space="preserve">№ </w:t>
      </w:r>
      <w:r>
        <w:t>100</w:t>
      </w:r>
      <w:r w:rsidRPr="009D45C3">
        <w:tab/>
      </w:r>
    </w:p>
    <w:p w:rsidR="00B3757A" w:rsidRPr="009D45C3" w:rsidRDefault="00B3757A" w:rsidP="00C25112">
      <w:pPr>
        <w:jc w:val="both"/>
      </w:pPr>
    </w:p>
    <w:tbl>
      <w:tblPr>
        <w:tblW w:w="9997" w:type="dxa"/>
        <w:tblInd w:w="-106" w:type="dxa"/>
        <w:tblLook w:val="00A0"/>
      </w:tblPr>
      <w:tblGrid>
        <w:gridCol w:w="5211"/>
        <w:gridCol w:w="4786"/>
      </w:tblGrid>
      <w:tr w:rsidR="00B3757A" w:rsidRPr="006C70AA">
        <w:tc>
          <w:tcPr>
            <w:tcW w:w="5211" w:type="dxa"/>
          </w:tcPr>
          <w:p w:rsidR="00B3757A" w:rsidRPr="009C7CC9" w:rsidRDefault="00B3757A" w:rsidP="004469C3">
            <w:pPr>
              <w:rPr>
                <w:b/>
                <w:bCs/>
                <w:sz w:val="24"/>
                <w:szCs w:val="24"/>
              </w:rPr>
            </w:pPr>
            <w:r w:rsidRPr="009C7CC9">
              <w:rPr>
                <w:b/>
                <w:bCs/>
                <w:sz w:val="24"/>
                <w:szCs w:val="24"/>
              </w:rPr>
              <w:t>Об утверждении Административного</w:t>
            </w:r>
          </w:p>
          <w:p w:rsidR="00B3757A" w:rsidRPr="009C7CC9" w:rsidRDefault="00B3757A" w:rsidP="004469C3">
            <w:pPr>
              <w:rPr>
                <w:b/>
                <w:bCs/>
                <w:sz w:val="24"/>
                <w:szCs w:val="24"/>
              </w:rPr>
            </w:pPr>
            <w:r w:rsidRPr="009C7CC9">
              <w:rPr>
                <w:b/>
                <w:bCs/>
                <w:sz w:val="24"/>
                <w:szCs w:val="24"/>
              </w:rPr>
              <w:t>регламента предоставления</w:t>
            </w:r>
          </w:p>
          <w:p w:rsidR="00B3757A" w:rsidRPr="009C7CC9" w:rsidRDefault="00B3757A" w:rsidP="004469C3">
            <w:pPr>
              <w:rPr>
                <w:b/>
                <w:bCs/>
                <w:sz w:val="24"/>
                <w:szCs w:val="24"/>
              </w:rPr>
            </w:pPr>
            <w:r w:rsidRPr="009C7CC9">
              <w:rPr>
                <w:b/>
                <w:bCs/>
                <w:sz w:val="24"/>
                <w:szCs w:val="24"/>
              </w:rPr>
              <w:t xml:space="preserve">муниципальной услуги </w:t>
            </w:r>
          </w:p>
          <w:p w:rsidR="00B3757A" w:rsidRPr="009C7CC9" w:rsidRDefault="00B3757A" w:rsidP="004469C3">
            <w:pPr>
              <w:rPr>
                <w:b/>
                <w:bCs/>
                <w:sz w:val="24"/>
                <w:szCs w:val="24"/>
              </w:rPr>
            </w:pPr>
            <w:r w:rsidRPr="009C7CC9">
              <w:rPr>
                <w:b/>
                <w:bCs/>
                <w:sz w:val="24"/>
                <w:szCs w:val="24"/>
              </w:rPr>
              <w:t xml:space="preserve">«Выдача разрешения на проведение </w:t>
            </w:r>
          </w:p>
          <w:p w:rsidR="00B3757A" w:rsidRPr="009C7CC9" w:rsidRDefault="00B3757A" w:rsidP="004469C3">
            <w:pPr>
              <w:rPr>
                <w:b/>
                <w:bCs/>
                <w:sz w:val="24"/>
                <w:szCs w:val="24"/>
              </w:rPr>
            </w:pPr>
            <w:r w:rsidRPr="009C7CC9">
              <w:rPr>
                <w:b/>
                <w:bCs/>
                <w:sz w:val="24"/>
                <w:szCs w:val="24"/>
              </w:rPr>
              <w:t>земляных и землеустроительных работ»</w:t>
            </w:r>
          </w:p>
          <w:p w:rsidR="00B3757A" w:rsidRPr="004469C3" w:rsidRDefault="00B3757A" w:rsidP="004469C3">
            <w:pPr>
              <w:rPr>
                <w:sz w:val="24"/>
                <w:szCs w:val="24"/>
              </w:rPr>
            </w:pPr>
            <w:r w:rsidRPr="00446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B3757A" w:rsidRPr="006C70AA" w:rsidRDefault="00B3757A" w:rsidP="00AA2D4E">
            <w:pPr>
              <w:jc w:val="center"/>
              <w:rPr>
                <w:b/>
                <w:bCs/>
              </w:rPr>
            </w:pPr>
          </w:p>
        </w:tc>
      </w:tr>
    </w:tbl>
    <w:p w:rsidR="00B3757A" w:rsidRDefault="00B3757A" w:rsidP="00C25112">
      <w:pPr>
        <w:jc w:val="both"/>
      </w:pPr>
      <w:r>
        <w:tab/>
      </w:r>
    </w:p>
    <w:p w:rsidR="00B3757A" w:rsidRDefault="00B3757A" w:rsidP="00C25112">
      <w:pPr>
        <w:jc w:val="both"/>
      </w:pPr>
      <w:r>
        <w:t xml:space="preserve">В соответствии с Федеральным законом от 27 июля 2010г. № 210-ФЗ «Об организации предоставления государственных и муниципальных услуг», постановлением главы Черновского сельского поселения от 23.05.2013г. №53 «О порядке разработки и утверждения административных регламентов Черновского сельского поселения» </w:t>
      </w:r>
      <w:r w:rsidRPr="001D5E9F">
        <w:t>ПОСТАНОВЛЯЮ</w:t>
      </w:r>
      <w:r>
        <w:t>:</w:t>
      </w:r>
    </w:p>
    <w:p w:rsidR="00B3757A" w:rsidRDefault="00B3757A" w:rsidP="00C25112">
      <w:pPr>
        <w:jc w:val="both"/>
        <w:rPr>
          <w:b/>
          <w:bCs/>
        </w:rPr>
      </w:pPr>
      <w:r>
        <w:tab/>
        <w:t xml:space="preserve">1. Утвердить Административный регламент предоставления муниципальной услуги </w:t>
      </w:r>
      <w:r w:rsidRPr="00D964AE">
        <w:t>«</w:t>
      </w:r>
      <w:r>
        <w:t>Выдача разрешения на проведение земляных и землеустроительных работ</w:t>
      </w:r>
      <w:r w:rsidRPr="00D964AE">
        <w:t>»</w:t>
      </w:r>
    </w:p>
    <w:p w:rsidR="00B3757A" w:rsidRDefault="00B3757A" w:rsidP="00C25112">
      <w:pPr>
        <w:jc w:val="both"/>
      </w:pPr>
      <w:r>
        <w:t>согласно приложению.</w:t>
      </w:r>
    </w:p>
    <w:p w:rsidR="00B3757A" w:rsidRDefault="00B3757A" w:rsidP="00C25112">
      <w:pPr>
        <w:jc w:val="both"/>
      </w:pPr>
      <w:r>
        <w:tab/>
        <w:t>2. Постановление подлежит обнародованию в установленном порядке.</w:t>
      </w:r>
    </w:p>
    <w:p w:rsidR="00B3757A" w:rsidRDefault="00B3757A" w:rsidP="00C25112">
      <w:pPr>
        <w:ind w:firstLine="540"/>
        <w:jc w:val="both"/>
      </w:pPr>
      <w:r>
        <w:t xml:space="preserve">  3. Контроль исполнения настоящего Постановления  возложить на специалиста по вопросам земельно-имущественных отношений и градостроительству  Быкову С.В.</w:t>
      </w:r>
    </w:p>
    <w:p w:rsidR="00B3757A" w:rsidRDefault="00B3757A" w:rsidP="00C25112">
      <w:pPr>
        <w:ind w:firstLine="540"/>
        <w:jc w:val="both"/>
      </w:pPr>
    </w:p>
    <w:p w:rsidR="00B3757A" w:rsidRDefault="00B3757A" w:rsidP="00C25112">
      <w:pPr>
        <w:ind w:firstLine="540"/>
        <w:jc w:val="both"/>
      </w:pPr>
    </w:p>
    <w:p w:rsidR="00B3757A" w:rsidRDefault="00B3757A" w:rsidP="00C25112">
      <w:pPr>
        <w:ind w:firstLine="540"/>
        <w:jc w:val="both"/>
      </w:pPr>
    </w:p>
    <w:p w:rsidR="00B3757A" w:rsidRDefault="00B3757A" w:rsidP="004469C3">
      <w:pPr>
        <w:jc w:val="both"/>
      </w:pPr>
      <w:r>
        <w:t>Глава Черновского сельского поселения</w:t>
      </w:r>
      <w:r>
        <w:tab/>
      </w:r>
      <w:r>
        <w:tab/>
        <w:t xml:space="preserve">               </w:t>
      </w:r>
      <w:r>
        <w:tab/>
        <w:t>Кулаков С.М.</w:t>
      </w:r>
    </w:p>
    <w:p w:rsidR="00B3757A" w:rsidRPr="009952DE" w:rsidRDefault="00B3757A" w:rsidP="00C25112">
      <w:pPr>
        <w:ind w:firstLine="540"/>
        <w:jc w:val="both"/>
      </w:pPr>
    </w:p>
    <w:p w:rsidR="00B3757A" w:rsidRDefault="00B3757A" w:rsidP="00C25112">
      <w:pPr>
        <w:ind w:left="2160" w:firstLine="720"/>
        <w:jc w:val="right"/>
      </w:pPr>
    </w:p>
    <w:p w:rsidR="00B3757A" w:rsidRDefault="00B3757A" w:rsidP="00C25112">
      <w:pPr>
        <w:rPr>
          <w:b/>
          <w:bCs/>
        </w:rPr>
      </w:pPr>
    </w:p>
    <w:p w:rsidR="00B3757A" w:rsidRDefault="00B3757A" w:rsidP="00C25112">
      <w:pPr>
        <w:ind w:right="98"/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</w:pPr>
    </w:p>
    <w:p w:rsidR="00B3757A" w:rsidRDefault="00B3757A" w:rsidP="00C25112">
      <w:pPr>
        <w:ind w:right="9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B3757A" w:rsidRDefault="00B3757A" w:rsidP="00C25112">
      <w:pPr>
        <w:ind w:right="9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 Постановлению </w:t>
      </w:r>
    </w:p>
    <w:p w:rsidR="00B3757A" w:rsidRDefault="00B3757A" w:rsidP="00C25112">
      <w:pPr>
        <w:ind w:right="98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Черновского  сельского поселения</w:t>
      </w:r>
    </w:p>
    <w:p w:rsidR="00B3757A" w:rsidRDefault="00B3757A" w:rsidP="00C25112">
      <w:pPr>
        <w:ind w:right="98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от 07.11.2013 г. № 100</w:t>
      </w:r>
    </w:p>
    <w:p w:rsidR="00B3757A" w:rsidRDefault="00B3757A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57A" w:rsidRDefault="00B3757A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B3757A" w:rsidRDefault="00B3757A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1316B7">
        <w:rPr>
          <w:rFonts w:ascii="Times New Roman" w:hAnsi="Times New Roman" w:cs="Times New Roman"/>
          <w:b/>
          <w:bCs/>
        </w:rPr>
        <w:t>Административный регламент</w:t>
      </w:r>
    </w:p>
    <w:p w:rsidR="00B3757A" w:rsidRDefault="00B3757A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1316B7">
        <w:rPr>
          <w:rFonts w:ascii="Times New Roman" w:hAnsi="Times New Roman" w:cs="Times New Roman"/>
          <w:b/>
          <w:bCs/>
        </w:rPr>
        <w:t xml:space="preserve"> «Выдача разрешения на проведение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1316B7">
        <w:rPr>
          <w:rFonts w:ascii="Times New Roman" w:hAnsi="Times New Roman" w:cs="Times New Roman"/>
          <w:b/>
          <w:bCs/>
        </w:rPr>
        <w:t xml:space="preserve">земляных </w:t>
      </w:r>
    </w:p>
    <w:p w:rsidR="00B3757A" w:rsidRPr="001316B7" w:rsidRDefault="00B3757A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  <w:r w:rsidRPr="001316B7">
        <w:rPr>
          <w:rFonts w:ascii="Times New Roman" w:hAnsi="Times New Roman" w:cs="Times New Roman"/>
          <w:b/>
          <w:bCs/>
        </w:rPr>
        <w:t>и землеустроительных работ»</w:t>
      </w:r>
    </w:p>
    <w:p w:rsidR="00B3757A" w:rsidRPr="001316B7" w:rsidRDefault="00B3757A" w:rsidP="00C25112">
      <w:pPr>
        <w:pStyle w:val="ConsNonformat"/>
        <w:widowControl/>
        <w:spacing w:line="360" w:lineRule="exact"/>
        <w:ind w:right="0"/>
        <w:jc w:val="center"/>
        <w:rPr>
          <w:rFonts w:ascii="Times New Roman" w:hAnsi="Times New Roman" w:cs="Times New Roman"/>
          <w:b/>
          <w:bCs/>
        </w:rPr>
      </w:pPr>
    </w:p>
    <w:p w:rsidR="00B3757A" w:rsidRPr="00CD0950" w:rsidRDefault="00B3757A" w:rsidP="00C25112">
      <w:pPr>
        <w:numPr>
          <w:ilvl w:val="0"/>
          <w:numId w:val="4"/>
        </w:numPr>
        <w:jc w:val="center"/>
        <w:rPr>
          <w:b/>
          <w:bCs/>
        </w:rPr>
      </w:pPr>
      <w:r w:rsidRPr="00CD0950">
        <w:rPr>
          <w:b/>
          <w:bCs/>
        </w:rPr>
        <w:t>Общие положения</w:t>
      </w:r>
    </w:p>
    <w:p w:rsidR="00B3757A" w:rsidRPr="00CD0950" w:rsidRDefault="00B3757A" w:rsidP="00C25112">
      <w:pPr>
        <w:ind w:left="1080"/>
        <w:rPr>
          <w:b/>
          <w:bCs/>
        </w:rPr>
      </w:pPr>
    </w:p>
    <w:p w:rsidR="00B3757A" w:rsidRPr="00CD0950" w:rsidRDefault="00B3757A" w:rsidP="00C25112">
      <w:pPr>
        <w:ind w:firstLine="709"/>
        <w:jc w:val="both"/>
      </w:pPr>
      <w:r w:rsidRPr="00CD0950">
        <w:t>1.1. Административный регламент по выдаче разрешения на проведение земляных и землеустроительных работ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CD0950">
        <w:t>1.2. Предметом регулирования регламента является порядок предоставления муниципальной услуги по выдаче разрешения на проведение земляных и землеустроительных работ.</w:t>
      </w:r>
      <w:r w:rsidRPr="00CD0950">
        <w:rPr>
          <w:lang w:eastAsia="ar-SA"/>
        </w:rPr>
        <w:t xml:space="preserve">  </w:t>
      </w:r>
    </w:p>
    <w:p w:rsidR="00B3757A" w:rsidRPr="00CD0950" w:rsidRDefault="00B3757A" w:rsidP="00C25112">
      <w:pPr>
        <w:ind w:firstLine="708"/>
        <w:jc w:val="both"/>
      </w:pPr>
      <w:r w:rsidRPr="00CD0950">
        <w:rPr>
          <w:lang w:eastAsia="ar-SA"/>
        </w:rPr>
        <w:t xml:space="preserve">1.3. </w:t>
      </w:r>
      <w:r w:rsidRPr="00CD0950"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 выраженным в устной, письменной или электронной форме (далее - заявитель).</w:t>
      </w:r>
    </w:p>
    <w:p w:rsidR="00B3757A" w:rsidRPr="00CD0950" w:rsidRDefault="00B3757A" w:rsidP="00C25112">
      <w:pPr>
        <w:autoSpaceDE w:val="0"/>
        <w:autoSpaceDN w:val="0"/>
        <w:adjustRightInd w:val="0"/>
        <w:ind w:firstLine="708"/>
        <w:jc w:val="both"/>
      </w:pPr>
      <w:bookmarkStart w:id="0" w:name="_Toc154154896"/>
      <w:bookmarkStart w:id="1" w:name="_Toc158537605"/>
      <w:r w:rsidRPr="00CD0950">
        <w:t>1.4. Порядок информирования о порядке предоставления муниципальной услуги</w:t>
      </w:r>
      <w:bookmarkEnd w:id="0"/>
      <w:bookmarkEnd w:id="1"/>
      <w:r w:rsidRPr="00CD0950">
        <w:t>.</w:t>
      </w:r>
    </w:p>
    <w:p w:rsidR="00B3757A" w:rsidRPr="00CD0950" w:rsidRDefault="00B3757A" w:rsidP="00C25112">
      <w:pPr>
        <w:ind w:firstLine="540"/>
        <w:jc w:val="both"/>
      </w:pPr>
      <w:r w:rsidRPr="00CD0950">
        <w:rPr>
          <w:color w:val="000000"/>
          <w:kern w:val="1"/>
        </w:rPr>
        <w:t xml:space="preserve">   1.4.1.  Муниципальную услугу предоставляет</w:t>
      </w:r>
      <w:r w:rsidRPr="00CD0950">
        <w:t xml:space="preserve"> администрация Черновского сельского поселения (далее – администрация).</w:t>
      </w:r>
    </w:p>
    <w:p w:rsidR="00B3757A" w:rsidRPr="00CD0950" w:rsidRDefault="00B3757A" w:rsidP="00C25112">
      <w:pPr>
        <w:pStyle w:val="BodyText"/>
        <w:ind w:firstLine="540"/>
      </w:pPr>
      <w:r w:rsidRPr="00CD0950">
        <w:t xml:space="preserve">  Почтовый адрес: 617090, Пермский край</w:t>
      </w:r>
      <w:r w:rsidRPr="00CD0950">
        <w:rPr>
          <w:rFonts w:ascii="Times New Roman CYR" w:hAnsi="Times New Roman CYR" w:cs="Times New Roman CYR"/>
        </w:rPr>
        <w:t>, Большесосновский район, с.Черновское, ул. Октябрьская, д. 10</w:t>
      </w:r>
    </w:p>
    <w:p w:rsidR="00B3757A" w:rsidRPr="00CD0950" w:rsidRDefault="00B3757A" w:rsidP="00C25112">
      <w:pPr>
        <w:autoSpaceDE w:val="0"/>
        <w:ind w:firstLine="540"/>
        <w:jc w:val="both"/>
      </w:pPr>
      <w:r w:rsidRPr="00CD0950">
        <w:t xml:space="preserve">  График (режим) приема заявителей по вопросам предоставления муниципальной услуги:</w:t>
      </w:r>
    </w:p>
    <w:p w:rsidR="00B3757A" w:rsidRPr="00CD0950" w:rsidRDefault="00B3757A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понедельник - пятница 09.00 - 17.00, перерыв 13.00 - 14.00</w:t>
      </w:r>
    </w:p>
    <w:p w:rsidR="00B3757A" w:rsidRPr="00CD0950" w:rsidRDefault="00B3757A" w:rsidP="00C25112">
      <w:pPr>
        <w:pStyle w:val="ConsPlusNonformat"/>
        <w:widowControl/>
        <w:ind w:firstLine="540"/>
        <w:rPr>
          <w:rFonts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суббота, воскресенье - выходные дни.</w:t>
      </w:r>
    </w:p>
    <w:p w:rsidR="00B3757A" w:rsidRPr="00CD0950" w:rsidRDefault="00B3757A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Информирование заявителей осуществляется по контактным телефонам:</w:t>
      </w:r>
    </w:p>
    <w:p w:rsidR="00B3757A" w:rsidRPr="00CD0950" w:rsidRDefault="00B3757A" w:rsidP="00C25112">
      <w:pPr>
        <w:pStyle w:val="BodyText"/>
        <w:ind w:firstLine="540"/>
      </w:pPr>
      <w:r w:rsidRPr="00CD0950">
        <w:t xml:space="preserve">  Контактный телефон/факс: (34</w:t>
      </w:r>
      <w:r>
        <w:t xml:space="preserve"> </w:t>
      </w:r>
      <w:r w:rsidRPr="00CD0950">
        <w:t>257)</w:t>
      </w:r>
      <w:r>
        <w:t xml:space="preserve"> </w:t>
      </w:r>
      <w:r w:rsidRPr="00CD0950">
        <w:t>2-31-82,  (34</w:t>
      </w:r>
      <w:r>
        <w:t xml:space="preserve"> </w:t>
      </w:r>
      <w:r w:rsidRPr="00CD0950">
        <w:t>257) 2-31-83.</w:t>
      </w:r>
    </w:p>
    <w:p w:rsidR="00B3757A" w:rsidRPr="00CD0950" w:rsidRDefault="00B3757A" w:rsidP="00C25112">
      <w:pPr>
        <w:autoSpaceDE w:val="0"/>
        <w:ind w:firstLine="540"/>
        <w:jc w:val="both"/>
        <w:rPr>
          <w:lang w:eastAsia="en-US"/>
        </w:rPr>
      </w:pPr>
      <w:r w:rsidRPr="00CD0950">
        <w:t xml:space="preserve">  Адрес электронной почты: </w:t>
      </w:r>
      <w:r w:rsidRPr="00CD0950">
        <w:rPr>
          <w:rFonts w:ascii="Calibri" w:hAnsi="Calibri"/>
          <w:lang w:val="en-US"/>
        </w:rPr>
        <w:t>acspos</w:t>
      </w:r>
      <w:r w:rsidRPr="00CD0950">
        <w:rPr>
          <w:rFonts w:ascii="Calibri" w:hAnsi="Calibri"/>
        </w:rPr>
        <w:t>@</w:t>
      </w:r>
      <w:r w:rsidRPr="00CD0950">
        <w:rPr>
          <w:rFonts w:ascii="Calibri" w:hAnsi="Calibri"/>
          <w:lang w:val="en-US"/>
        </w:rPr>
        <w:t>yandex</w:t>
      </w:r>
      <w:r w:rsidRPr="00CD0950">
        <w:rPr>
          <w:rFonts w:ascii="Calibri" w:hAnsi="Calibri"/>
        </w:rPr>
        <w:t>.ru.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18321"/>
        </w:tabs>
        <w:ind w:firstLine="720"/>
        <w:jc w:val="both"/>
        <w:rPr>
          <w:lang w:eastAsia="ar-SA"/>
        </w:rPr>
      </w:pPr>
      <w:r w:rsidRPr="00CD0950">
        <w:rPr>
          <w:color w:val="000000"/>
          <w:kern w:val="1"/>
          <w:lang w:eastAsia="ar-SA"/>
        </w:rPr>
        <w:t xml:space="preserve">1.4.2. </w:t>
      </w:r>
      <w:r w:rsidRPr="00CD0950">
        <w:rPr>
          <w:lang w:eastAsia="ar-SA"/>
        </w:rPr>
        <w:t>Порядок предоставления муниципальной услуги размещается в информационно-телекоммуникационной сети Интернет, публикуется в средствах массовой информации, на информационном стенде администрации и содержит следующую информацию: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 наименование муниципальной услуги;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наименование органа местного самоуправления, предоставляющего муниципальную услугу</w:t>
      </w:r>
      <w:r>
        <w:rPr>
          <w:lang w:eastAsia="ar-SA"/>
        </w:rPr>
        <w:t xml:space="preserve"> (приложение 4)</w:t>
      </w:r>
      <w:r w:rsidRPr="00CD0950">
        <w:rPr>
          <w:lang w:eastAsia="ar-SA"/>
        </w:rPr>
        <w:t>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способы предоставления услуги;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описание результата предоставления услуги;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категория заявителей, которым предоставляется услуга;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срок, в течение которого заявление должно быть зарегистрировано;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максимальный срок ожидания в очереди при подаче заявления о предоставлении услуги лично;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основания для приостановления предоставления либо отказа в предоставлении услуги;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 перечни документов, необходимых для предоставления муниципальной услуги, и требования, предъявляемые  к этим документам;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  <w:tab w:val="left" w:pos="3686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 образцы оформления документов, необходимых для предоставления  муниципальной услуги;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показатели доступности и качества услуги;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информация об административных процедурах</w:t>
      </w:r>
      <w:r>
        <w:rPr>
          <w:lang w:eastAsia="ar-SA"/>
        </w:rPr>
        <w:t xml:space="preserve"> (приложение 3)</w:t>
      </w:r>
      <w:r w:rsidRPr="00CD0950">
        <w:rPr>
          <w:lang w:eastAsia="ar-SA"/>
        </w:rPr>
        <w:t>;</w:t>
      </w:r>
    </w:p>
    <w:p w:rsidR="00B3757A" w:rsidRPr="00CD0950" w:rsidRDefault="00B3757A" w:rsidP="00C25112">
      <w:pPr>
        <w:tabs>
          <w:tab w:val="left" w:pos="-2340"/>
          <w:tab w:val="left" w:pos="-1800"/>
          <w:tab w:val="left" w:pos="2977"/>
          <w:tab w:val="left" w:pos="3402"/>
        </w:tabs>
        <w:ind w:firstLine="709"/>
        <w:jc w:val="both"/>
        <w:rPr>
          <w:lang w:eastAsia="ar-SA"/>
        </w:rPr>
      </w:pPr>
      <w:r w:rsidRPr="00CD0950">
        <w:rPr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B3757A" w:rsidRPr="00CD0950" w:rsidRDefault="00B3757A" w:rsidP="00C25112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lang w:eastAsia="ar-SA"/>
        </w:rPr>
      </w:pPr>
      <w:r w:rsidRPr="00CD0950">
        <w:t xml:space="preserve">1.4.3.  Консультирование  граждан по вопросам предоставления муниципальной услуги, осуществляется специалистами администрации </w:t>
      </w:r>
      <w:r w:rsidRPr="00CD0950">
        <w:rPr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B3757A" w:rsidRPr="00CD0950" w:rsidRDefault="00B3757A" w:rsidP="00C25112">
      <w:pPr>
        <w:ind w:firstLine="708"/>
        <w:jc w:val="both"/>
      </w:pPr>
      <w:r w:rsidRPr="00CD0950">
        <w:t>Ответственным исполнителем муниципальной услуги является должностное лицо администрации.</w:t>
      </w:r>
    </w:p>
    <w:p w:rsidR="00B3757A" w:rsidRPr="00CD0950" w:rsidRDefault="00B3757A" w:rsidP="00C25112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</w:pPr>
      <w:r w:rsidRPr="00CD0950">
        <w:t>1.4.4. Специалист администрации осуществляет консультацию по следующим вопросам: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CD0950">
        <w:t>нормативно-правовые акты, регламентирующие порядок оказания муниципальной услуги;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CD0950">
        <w:t>заявители, имеющие право на предоставление услуги;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CD0950">
        <w:t>перечень документов, необходимых для оказания муниципальной услуги;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CD0950">
        <w:t>способы подачи документов для получения муниципальной услуги;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CD0950">
        <w:t>способы получения результата услуги;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CD0950">
        <w:t>сроки предоставления муниципальной услуги;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CD0950">
        <w:t>результат оказания муниципальной услуги;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</w:pPr>
      <w:r w:rsidRPr="00CD0950">
        <w:t>основания для отказа в оказании услуги;</w:t>
      </w:r>
    </w:p>
    <w:p w:rsidR="00B3757A" w:rsidRPr="00CD0950" w:rsidRDefault="00B3757A" w:rsidP="00C25112">
      <w:pPr>
        <w:numPr>
          <w:ilvl w:val="0"/>
          <w:numId w:val="9"/>
        </w:numPr>
        <w:tabs>
          <w:tab w:val="left" w:pos="360"/>
          <w:tab w:val="left" w:pos="420"/>
          <w:tab w:val="left" w:pos="709"/>
          <w:tab w:val="left" w:pos="18321"/>
        </w:tabs>
        <w:ind w:left="714" w:hanging="357"/>
        <w:jc w:val="both"/>
        <w:rPr>
          <w:lang w:eastAsia="ar-SA"/>
        </w:rPr>
      </w:pPr>
      <w:r w:rsidRPr="00CD0950">
        <w:t>способы обжалования и действий (бездействия) должностных лиц, участвующих в предоставлении муниципальной услуги.</w:t>
      </w:r>
    </w:p>
    <w:p w:rsidR="00B3757A" w:rsidRPr="00CD0950" w:rsidRDefault="00B3757A" w:rsidP="00C25112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lang w:eastAsia="ar-SA"/>
        </w:rPr>
      </w:pPr>
      <w:r w:rsidRPr="00CD0950">
        <w:rPr>
          <w:lang w:eastAsia="ar-SA"/>
        </w:rPr>
        <w:t>1.4.5.  Информирование о ходе предоставления муниципальной услуги также осуществляется специалистами а</w:t>
      </w:r>
      <w:r w:rsidRPr="00CD0950">
        <w:t>дминистрации</w:t>
      </w:r>
      <w:r w:rsidRPr="00CD0950">
        <w:rPr>
          <w:lang w:eastAsia="ar-SA"/>
        </w:rPr>
        <w:t xml:space="preserve"> при личном контакте с заявителями, посредством почтовой и телефонной связи (в том числе электронной почты).</w:t>
      </w:r>
    </w:p>
    <w:p w:rsidR="00B3757A" w:rsidRPr="00CD0950" w:rsidRDefault="00B3757A" w:rsidP="00C25112">
      <w:pPr>
        <w:tabs>
          <w:tab w:val="left" w:pos="360"/>
          <w:tab w:val="left" w:pos="420"/>
          <w:tab w:val="left" w:pos="709"/>
          <w:tab w:val="left" w:pos="18321"/>
        </w:tabs>
        <w:ind w:firstLine="720"/>
        <w:jc w:val="both"/>
        <w:rPr>
          <w:lang w:eastAsia="ar-SA"/>
        </w:rPr>
      </w:pPr>
      <w:r w:rsidRPr="00CD0950">
        <w:rPr>
          <w:lang w:eastAsia="ar-SA"/>
        </w:rPr>
        <w:t>1.4.6. Информирование о приостановлении предоставления муниципальной услуги или об отказе в ее предоставлении осуществляется специалистами а</w:t>
      </w:r>
      <w:r w:rsidRPr="00CD0950">
        <w:t>дминистрации</w:t>
      </w:r>
      <w:r w:rsidRPr="00CD0950">
        <w:rPr>
          <w:lang w:eastAsia="ar-SA"/>
        </w:rPr>
        <w:t xml:space="preserve"> посредством почтовой связи, при личном контакте с заявителями.</w:t>
      </w:r>
    </w:p>
    <w:p w:rsidR="00B3757A" w:rsidRPr="00CD0950" w:rsidRDefault="00B3757A" w:rsidP="00C25112">
      <w:pPr>
        <w:ind w:firstLine="708"/>
        <w:jc w:val="both"/>
        <w:rPr>
          <w:color w:val="000000"/>
          <w:kern w:val="1"/>
          <w:lang w:eastAsia="en-US"/>
        </w:rPr>
      </w:pPr>
    </w:p>
    <w:p w:rsidR="00B3757A" w:rsidRPr="00CD0950" w:rsidRDefault="00B3757A" w:rsidP="00C25112">
      <w:pPr>
        <w:ind w:left="720"/>
        <w:jc w:val="center"/>
        <w:rPr>
          <w:b/>
          <w:bCs/>
        </w:rPr>
      </w:pPr>
      <w:r w:rsidRPr="00CD0950">
        <w:rPr>
          <w:b/>
          <w:bCs/>
          <w:lang w:val="en-US"/>
        </w:rPr>
        <w:t>II</w:t>
      </w:r>
      <w:r w:rsidRPr="00CD0950">
        <w:rPr>
          <w:b/>
          <w:bCs/>
        </w:rPr>
        <w:t>. Стандарт предоставления муниципальной услуги</w:t>
      </w:r>
    </w:p>
    <w:p w:rsidR="00B3757A" w:rsidRPr="00CD0950" w:rsidRDefault="00B3757A" w:rsidP="00C25112">
      <w:pPr>
        <w:ind w:left="720"/>
        <w:jc w:val="center"/>
        <w:rPr>
          <w:b/>
          <w:bCs/>
        </w:rPr>
      </w:pPr>
    </w:p>
    <w:p w:rsidR="00B3757A" w:rsidRPr="00CD0950" w:rsidRDefault="00B3757A" w:rsidP="00C25112">
      <w:pPr>
        <w:ind w:firstLine="709"/>
        <w:jc w:val="both"/>
      </w:pPr>
      <w:r w:rsidRPr="00CD0950">
        <w:t>2.1. Наименование муниципальной услуги: «Выдача разрешения на проведение земляных и землеустроительных работ» (далее – муниципальная услуга).</w:t>
      </w:r>
    </w:p>
    <w:p w:rsidR="00B3757A" w:rsidRPr="00CD0950" w:rsidRDefault="00B3757A" w:rsidP="00C25112">
      <w:pPr>
        <w:ind w:firstLine="708"/>
        <w:jc w:val="both"/>
      </w:pPr>
      <w:r w:rsidRPr="00CD0950">
        <w:t>2.2. Предоставление муниципальной услуги осуществляется администрацией сельского поселения.</w:t>
      </w:r>
    </w:p>
    <w:p w:rsidR="00B3757A" w:rsidRPr="00CD0950" w:rsidRDefault="00B3757A" w:rsidP="00C25112">
      <w:pPr>
        <w:ind w:firstLine="708"/>
        <w:jc w:val="both"/>
        <w:rPr>
          <w:color w:val="0D0D0D"/>
        </w:rPr>
      </w:pPr>
      <w:r w:rsidRPr="00CD0950">
        <w:rPr>
          <w:color w:val="0D0D0D"/>
        </w:rPr>
        <w:t xml:space="preserve">При предоставлении муниципальной услуги осуществляется взаимодействие с </w:t>
      </w:r>
      <w:r w:rsidRPr="00CD0950">
        <w:rPr>
          <w:rStyle w:val="FontStyle35"/>
          <w:sz w:val="28"/>
          <w:szCs w:val="28"/>
        </w:rPr>
        <w:t>отделением полиции (дислокация в с.Большая Соснова)  и органами государственного пожарного надзора либо ПЧ-82</w:t>
      </w:r>
      <w:r w:rsidRPr="00CD0950">
        <w:rPr>
          <w:color w:val="0D0D0D"/>
        </w:rPr>
        <w:t>, Управлением Росреестра.</w:t>
      </w:r>
    </w:p>
    <w:p w:rsidR="00B3757A" w:rsidRPr="00CD0950" w:rsidRDefault="00B3757A" w:rsidP="00C25112">
      <w:pPr>
        <w:jc w:val="both"/>
      </w:pPr>
      <w:r w:rsidRPr="00CD0950">
        <w:tab/>
        <w:t>2.3. Запрещается требовать от заявителя осуществления действий, в том числе согласований, необходимых для получения муниципальной услуги, и связанных с обращением в иные государственные органы (органы местного самоуправления, организации),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 (пункт 3 статьи 7 Федерального закона от 27 июля 2010 г.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№ 373).</w:t>
      </w:r>
    </w:p>
    <w:p w:rsidR="00B3757A" w:rsidRPr="00CD0950" w:rsidRDefault="00B3757A" w:rsidP="00C25112">
      <w:pPr>
        <w:autoSpaceDE w:val="0"/>
      </w:pPr>
      <w:r w:rsidRPr="00CD0950">
        <w:t xml:space="preserve">         2.4. Результатом предоставления муниципальной услуги является:</w:t>
      </w:r>
    </w:p>
    <w:p w:rsidR="00B3757A" w:rsidRPr="00CD0950" w:rsidRDefault="00B3757A" w:rsidP="00C25112">
      <w:pPr>
        <w:ind w:firstLine="709"/>
        <w:jc w:val="both"/>
      </w:pPr>
      <w:r w:rsidRPr="00CD0950">
        <w:t>- выдача разрешения на проведение земляных работ с перечнем согласующих организаций, сроками производства земляных работ и сроками восстановления дорожного покрытия;</w:t>
      </w:r>
    </w:p>
    <w:p w:rsidR="00B3757A" w:rsidRPr="00CD0950" w:rsidRDefault="00B3757A" w:rsidP="00C25112">
      <w:pPr>
        <w:ind w:firstLine="709"/>
        <w:jc w:val="both"/>
      </w:pPr>
      <w:r w:rsidRPr="00CD0950">
        <w:t xml:space="preserve">- решение об отказе в выдаче разрешения. </w:t>
      </w:r>
    </w:p>
    <w:p w:rsidR="00B3757A" w:rsidRPr="00CD0950" w:rsidRDefault="00B3757A" w:rsidP="00C25112">
      <w:pPr>
        <w:tabs>
          <w:tab w:val="left" w:pos="2340"/>
        </w:tabs>
        <w:jc w:val="both"/>
      </w:pPr>
      <w:r w:rsidRPr="00CD0950">
        <w:t xml:space="preserve">        2.5. Срок предоставления муниципальной услуги не должен превышать 30 календарных дней с момента регистрации поступившего заявления.</w:t>
      </w:r>
    </w:p>
    <w:p w:rsidR="00B3757A" w:rsidRPr="00CD0950" w:rsidRDefault="00B3757A" w:rsidP="00C25112">
      <w:pPr>
        <w:jc w:val="both"/>
      </w:pPr>
      <w:r w:rsidRPr="00CD0950">
        <w:t xml:space="preserve">         2.6. Приостановление представления муниципальной услуги не предусмотрено.</w:t>
      </w:r>
    </w:p>
    <w:p w:rsidR="00B3757A" w:rsidRPr="00CD0950" w:rsidRDefault="00B3757A" w:rsidP="00C25112">
      <w:pPr>
        <w:ind w:firstLine="360"/>
        <w:jc w:val="both"/>
      </w:pPr>
      <w:r w:rsidRPr="00CD0950">
        <w:t xml:space="preserve">   2.7. Предоставление муниципальной услуги осуществляется в соответствии с:</w:t>
      </w:r>
    </w:p>
    <w:p w:rsidR="00B3757A" w:rsidRPr="00CD0950" w:rsidRDefault="00B3757A" w:rsidP="00C25112">
      <w:pPr>
        <w:widowControl w:val="0"/>
        <w:numPr>
          <w:ilvl w:val="0"/>
          <w:numId w:val="20"/>
        </w:numPr>
        <w:shd w:val="clear" w:color="auto" w:fill="FFFFFF"/>
        <w:tabs>
          <w:tab w:val="left" w:pos="984"/>
          <w:tab w:val="left" w:pos="1234"/>
        </w:tabs>
        <w:suppressAutoHyphens/>
        <w:autoSpaceDE w:val="0"/>
        <w:ind w:left="0" w:firstLine="360"/>
        <w:jc w:val="both"/>
      </w:pPr>
      <w:r w:rsidRPr="00CD0950">
        <w:rPr>
          <w:spacing w:val="-4"/>
        </w:rPr>
        <w:t xml:space="preserve">   Конституцией Российской Федерации;</w:t>
      </w:r>
    </w:p>
    <w:p w:rsidR="00B3757A" w:rsidRPr="00CD0950" w:rsidRDefault="00B3757A" w:rsidP="00C25112">
      <w:pPr>
        <w:jc w:val="both"/>
        <w:rPr>
          <w:color w:val="000000"/>
        </w:rPr>
      </w:pPr>
      <w:r w:rsidRPr="00CD0950">
        <w:rPr>
          <w:color w:val="000000"/>
        </w:rPr>
        <w:t xml:space="preserve">         Градостроительным кодексом Российской Федерации от 29 декабря 2004г. № 190-ФЗ;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</w:pPr>
      <w:r w:rsidRPr="00CD0950">
        <w:t>Указ</w:t>
      </w:r>
      <w:r w:rsidRPr="00CD0950">
        <w:rPr>
          <w:b/>
          <w:bCs/>
        </w:rPr>
        <w:t xml:space="preserve"> </w:t>
      </w:r>
      <w:r w:rsidRPr="00CD0950">
        <w:rPr>
          <w:lang w:eastAsia="en-US"/>
        </w:rPr>
        <w:t>Президента Российской Федерации от 07.05.2012 N 601 "Об основных направлениях совершенствования системы государственного управления";</w:t>
      </w:r>
    </w:p>
    <w:p w:rsidR="00B3757A" w:rsidRPr="00CD0950" w:rsidRDefault="00B3757A" w:rsidP="00C25112">
      <w:pPr>
        <w:jc w:val="both"/>
        <w:rPr>
          <w:color w:val="000000"/>
        </w:rPr>
      </w:pPr>
      <w:r w:rsidRPr="00CD0950">
        <w:rPr>
          <w:color w:val="000000"/>
        </w:rPr>
        <w:t xml:space="preserve">         Земельным Кодексом Российской Федерации от 25 сентября 2001г. № 136-ФЗ;</w:t>
      </w:r>
    </w:p>
    <w:p w:rsidR="00B3757A" w:rsidRPr="00CD0950" w:rsidRDefault="00B3757A" w:rsidP="00C25112">
      <w:pPr>
        <w:jc w:val="both"/>
        <w:rPr>
          <w:color w:val="000000"/>
        </w:rPr>
      </w:pPr>
      <w:r w:rsidRPr="00CD0950">
        <w:rPr>
          <w:color w:val="000000"/>
        </w:rPr>
        <w:t xml:space="preserve">         Федеральным законом от 2 мая 2006 года № 59-ФЗ «О порядке рассмотрения обращений граждан Российской Федерации»;</w:t>
      </w:r>
      <w:r w:rsidRPr="00CD0950">
        <w:t xml:space="preserve"> </w:t>
      </w:r>
      <w:r w:rsidRPr="00CD0950">
        <w:rPr>
          <w:color w:val="000000"/>
        </w:rPr>
        <w:t xml:space="preserve">      </w:t>
      </w:r>
    </w:p>
    <w:p w:rsidR="00B3757A" w:rsidRPr="00CD0950" w:rsidRDefault="00B3757A" w:rsidP="00C25112">
      <w:pPr>
        <w:tabs>
          <w:tab w:val="left" w:pos="2340"/>
        </w:tabs>
        <w:jc w:val="both"/>
      </w:pPr>
      <w:r w:rsidRPr="00CD0950">
        <w:t xml:space="preserve">        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B3757A" w:rsidRPr="00CD0950" w:rsidRDefault="00B3757A" w:rsidP="00C25112">
      <w:pPr>
        <w:tabs>
          <w:tab w:val="left" w:pos="2340"/>
        </w:tabs>
        <w:jc w:val="both"/>
      </w:pPr>
      <w:r w:rsidRPr="00CD0950">
        <w:t xml:space="preserve">         Федеральным законом от 27 июля 2010 года № 210-ФЗ «Об организации представления государственных и муниципальных услуг»;</w:t>
      </w:r>
    </w:p>
    <w:p w:rsidR="00B3757A" w:rsidRPr="00CD0950" w:rsidRDefault="00B3757A" w:rsidP="00C25112">
      <w:pPr>
        <w:tabs>
          <w:tab w:val="left" w:pos="2340"/>
        </w:tabs>
        <w:jc w:val="both"/>
      </w:pPr>
      <w:r w:rsidRPr="00CD0950">
        <w:t xml:space="preserve">         Федеральным законом Российской Федерации от 25 июня 2002 № 73-ФЗ ”Об объектах культурного наследия (памятниках истории и культуры) народов Российской Федерации»;</w:t>
      </w:r>
    </w:p>
    <w:p w:rsidR="00B3757A" w:rsidRPr="00CD0950" w:rsidRDefault="00B3757A" w:rsidP="00C25112">
      <w:pPr>
        <w:autoSpaceDE w:val="0"/>
        <w:autoSpaceDN w:val="0"/>
        <w:adjustRightInd w:val="0"/>
      </w:pPr>
      <w:r w:rsidRPr="00CD0950">
        <w:t xml:space="preserve">          Приказом Минэкономразвития России от 13.09.2011г. №475 «Об утверждении перечня документов, необходимых для приобретения прав на земельный участок»;</w:t>
      </w:r>
    </w:p>
    <w:p w:rsidR="00B3757A" w:rsidRPr="00CD0950" w:rsidRDefault="00B3757A" w:rsidP="00C25112">
      <w:pPr>
        <w:autoSpaceDE w:val="0"/>
        <w:autoSpaceDN w:val="0"/>
        <w:adjustRightInd w:val="0"/>
        <w:jc w:val="both"/>
      </w:pPr>
      <w:r w:rsidRPr="00CD0950">
        <w:t xml:space="preserve">          Постановлением Правительства Пермского края от 13 октября 2009г. N 729-п «Об утверждении положения о государственной инспекции по охране объектов культурного наследия Пермского края».              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  <w:rPr>
          <w:lang w:eastAsia="en-US"/>
        </w:rPr>
      </w:pPr>
      <w:r w:rsidRPr="00CD0950">
        <w:rPr>
          <w:lang w:eastAsia="en-US"/>
        </w:rPr>
        <w:t>2.8. Документы, необходимые для предоставления муниципальной услуги.</w:t>
      </w:r>
    </w:p>
    <w:p w:rsidR="00B3757A" w:rsidRPr="00CD0950" w:rsidRDefault="00B3757A" w:rsidP="00C25112">
      <w:pPr>
        <w:pStyle w:val="BodyText"/>
        <w:ind w:firstLine="360"/>
      </w:pPr>
      <w:r w:rsidRPr="00CD0950">
        <w:t xml:space="preserve">  Заявителю для получения согласования разрешения на проведение земляных работ, необходимо представить в администрацию:</w:t>
      </w:r>
    </w:p>
    <w:p w:rsidR="00B3757A" w:rsidRPr="00CD0950" w:rsidRDefault="00B3757A" w:rsidP="00C25112">
      <w:pPr>
        <w:ind w:left="360"/>
        <w:jc w:val="both"/>
      </w:pPr>
      <w:r w:rsidRPr="00CD0950">
        <w:t>1) заявление;</w:t>
      </w:r>
    </w:p>
    <w:p w:rsidR="00B3757A" w:rsidRPr="00CD0950" w:rsidRDefault="00B3757A" w:rsidP="004469C3">
      <w:pPr>
        <w:ind w:firstLine="360"/>
        <w:jc w:val="both"/>
      </w:pPr>
      <w:r w:rsidRPr="00CD0950">
        <w:t>2) заявку по форме, согласно приложени</w:t>
      </w:r>
      <w:r>
        <w:t>ю</w:t>
      </w:r>
      <w:r w:rsidRPr="00CD0950">
        <w:t xml:space="preserve"> 1 к настоящему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B3757A" w:rsidRPr="00CD0950" w:rsidRDefault="00B3757A" w:rsidP="00C25112">
      <w:pPr>
        <w:ind w:firstLine="360"/>
        <w:jc w:val="both"/>
      </w:pPr>
      <w:r w:rsidRPr="00CD0950">
        <w:t xml:space="preserve">3) документ, удостоверяющий личность; </w:t>
      </w:r>
    </w:p>
    <w:p w:rsidR="00B3757A" w:rsidRPr="00CD0950" w:rsidRDefault="00B3757A" w:rsidP="00C25112">
      <w:pPr>
        <w:jc w:val="both"/>
      </w:pPr>
      <w:r w:rsidRPr="00CD0950">
        <w:t xml:space="preserve">          для юридического лица: </w:t>
      </w:r>
    </w:p>
    <w:p w:rsidR="00B3757A" w:rsidRPr="00CD0950" w:rsidRDefault="00B3757A" w:rsidP="00C25112">
      <w:pPr>
        <w:jc w:val="both"/>
      </w:pPr>
      <w:r w:rsidRPr="00CD0950">
        <w:t xml:space="preserve">          - наименование юридического лица;</w:t>
      </w:r>
    </w:p>
    <w:p w:rsidR="00B3757A" w:rsidRPr="00CD0950" w:rsidRDefault="00B3757A" w:rsidP="00C25112">
      <w:pPr>
        <w:jc w:val="both"/>
      </w:pPr>
      <w:r w:rsidRPr="00CD0950">
        <w:t xml:space="preserve">          - копию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B3757A" w:rsidRPr="00CD0950" w:rsidRDefault="00B3757A" w:rsidP="00C25112">
      <w:pPr>
        <w:ind w:firstLine="360"/>
        <w:jc w:val="both"/>
      </w:pPr>
      <w:r w:rsidRPr="00CD0950">
        <w:t>4) график производства земляных работ и полного восстановления разрытой территории и нарушаемых объектов благоустройства;</w:t>
      </w:r>
    </w:p>
    <w:p w:rsidR="00B3757A" w:rsidRPr="00CD0950" w:rsidRDefault="00B3757A" w:rsidP="00C25112">
      <w:pPr>
        <w:pStyle w:val="BodyText"/>
        <w:ind w:firstLine="360"/>
        <w:rPr>
          <w:rStyle w:val="FontStyle35"/>
          <w:sz w:val="28"/>
          <w:szCs w:val="28"/>
        </w:rPr>
      </w:pPr>
      <w:r w:rsidRPr="00CD0950">
        <w:t xml:space="preserve">5) схему ограждения и организации движения транспорта, а также график выполнения работ, согласованные с </w:t>
      </w:r>
      <w:r w:rsidRPr="00CD0950">
        <w:rPr>
          <w:rStyle w:val="FontStyle35"/>
          <w:sz w:val="28"/>
          <w:szCs w:val="28"/>
        </w:rPr>
        <w:t>отделением полиции (дислокация в с.</w:t>
      </w:r>
      <w:r>
        <w:rPr>
          <w:rStyle w:val="FontStyle35"/>
          <w:sz w:val="28"/>
          <w:szCs w:val="28"/>
        </w:rPr>
        <w:t xml:space="preserve"> Черновское</w:t>
      </w:r>
      <w:r w:rsidRPr="00CD0950">
        <w:rPr>
          <w:rStyle w:val="FontStyle35"/>
          <w:sz w:val="28"/>
          <w:szCs w:val="28"/>
        </w:rPr>
        <w:t>) и органами государственного пожарного надзора</w:t>
      </w:r>
      <w:r>
        <w:rPr>
          <w:rStyle w:val="FontStyle35"/>
          <w:sz w:val="28"/>
          <w:szCs w:val="28"/>
        </w:rPr>
        <w:t>,</w:t>
      </w:r>
      <w:r w:rsidRPr="00CD0950">
        <w:rPr>
          <w:rStyle w:val="FontStyle35"/>
          <w:sz w:val="28"/>
          <w:szCs w:val="28"/>
        </w:rPr>
        <w:t xml:space="preserve"> либо ПЧ-</w:t>
      </w:r>
      <w:r>
        <w:rPr>
          <w:rStyle w:val="FontStyle35"/>
          <w:sz w:val="28"/>
          <w:szCs w:val="28"/>
        </w:rPr>
        <w:t>119</w:t>
      </w:r>
      <w:r w:rsidRPr="00CD0950">
        <w:rPr>
          <w:rStyle w:val="FontStyle35"/>
          <w:sz w:val="28"/>
          <w:szCs w:val="28"/>
        </w:rPr>
        <w:t xml:space="preserve"> (при производстве земляных работ на проезжей части дорог);</w:t>
      </w:r>
    </w:p>
    <w:p w:rsidR="00B3757A" w:rsidRPr="00CD0950" w:rsidRDefault="00B3757A" w:rsidP="00C25112">
      <w:pPr>
        <w:pStyle w:val="BodyText"/>
        <w:ind w:firstLine="360"/>
      </w:pPr>
      <w:r w:rsidRPr="00CD0950">
        <w:t>6) технический, кадастровый паспорт объект</w:t>
      </w:r>
      <w:r>
        <w:t xml:space="preserve"> </w:t>
      </w:r>
      <w:r w:rsidRPr="00CD0950">
        <w:t>а имущества;</w:t>
      </w:r>
    </w:p>
    <w:p w:rsidR="00B3757A" w:rsidRPr="00CD0950" w:rsidRDefault="00B3757A" w:rsidP="00C25112">
      <w:pPr>
        <w:pStyle w:val="BodyText"/>
        <w:ind w:firstLine="360"/>
      </w:pPr>
      <w:r w:rsidRPr="00CD0950">
        <w:t>7) документы, подтверждающие возникновение права собственности;</w:t>
      </w:r>
    </w:p>
    <w:p w:rsidR="00B3757A" w:rsidRPr="00CD0950" w:rsidRDefault="00B3757A" w:rsidP="00C25112">
      <w:pPr>
        <w:pStyle w:val="BodyText"/>
        <w:ind w:firstLine="360"/>
      </w:pPr>
      <w:r w:rsidRPr="00CD0950">
        <w:t>8) технические условия при подключении к объектам инфраструктуры;</w:t>
      </w:r>
    </w:p>
    <w:p w:rsidR="00B3757A" w:rsidRPr="00CD0950" w:rsidRDefault="00B3757A" w:rsidP="00C25112">
      <w:pPr>
        <w:pStyle w:val="BodyText"/>
        <w:ind w:firstLine="360"/>
      </w:pPr>
      <w:r w:rsidRPr="00CD0950">
        <w:t>9) выкопировка земельного участка;</w:t>
      </w:r>
    </w:p>
    <w:p w:rsidR="00B3757A" w:rsidRPr="00CD0950" w:rsidRDefault="00B3757A" w:rsidP="00C25112">
      <w:pPr>
        <w:pStyle w:val="BodyText"/>
        <w:ind w:firstLine="360"/>
      </w:pPr>
      <w:r w:rsidRPr="00CD0950">
        <w:t>10) акт согласования с балансосодержателями и (или) собственниками объектов инфраструктуры, со службами экстренного реагирования;</w:t>
      </w:r>
    </w:p>
    <w:p w:rsidR="00B3757A" w:rsidRPr="00CD0950" w:rsidRDefault="00B3757A" w:rsidP="00C25112">
      <w:pPr>
        <w:pStyle w:val="BodyText"/>
        <w:ind w:firstLine="360"/>
      </w:pPr>
      <w:r w:rsidRPr="00CD0950">
        <w:t>11)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B3757A" w:rsidRPr="00CD0950" w:rsidRDefault="00B3757A" w:rsidP="00C25112">
      <w:pPr>
        <w:pStyle w:val="BodyText"/>
        <w:ind w:firstLine="360"/>
      </w:pPr>
      <w:r w:rsidRPr="00CD0950">
        <w:t xml:space="preserve">    Копии  документов,  заверяются  специалистом  администрации  при  наличии  подлинных  документов.  Ответственность  за  достоверность  и  полноту  предоставляемых  сведений  и  документов  возлагается  на  заявителя.</w:t>
      </w:r>
    </w:p>
    <w:p w:rsidR="00B3757A" w:rsidRPr="00CD0950" w:rsidRDefault="00B3757A" w:rsidP="00C2511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CD0950">
        <w:t>Документы, предусмотренные п. 7,8,9. Запрашиваются администрацией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по собственной инициативе.</w:t>
      </w:r>
    </w:p>
    <w:p w:rsidR="00B3757A" w:rsidRPr="00CD0950" w:rsidRDefault="00B3757A" w:rsidP="00C25112">
      <w:pPr>
        <w:autoSpaceDE w:val="0"/>
        <w:autoSpaceDN w:val="0"/>
        <w:adjustRightInd w:val="0"/>
        <w:spacing w:line="240" w:lineRule="atLeast"/>
        <w:ind w:firstLine="709"/>
        <w:jc w:val="both"/>
      </w:pPr>
      <w:r w:rsidRPr="00CD0950">
        <w:t xml:space="preserve"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предоставляются заявителем.  </w:t>
      </w:r>
    </w:p>
    <w:p w:rsidR="00B3757A" w:rsidRPr="00CD0950" w:rsidRDefault="00B3757A" w:rsidP="00C2511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50">
        <w:rPr>
          <w:sz w:val="28"/>
          <w:szCs w:val="28"/>
        </w:rPr>
        <w:t>2.9. Перечень документов,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B3757A" w:rsidRPr="00CD0950" w:rsidRDefault="00B3757A" w:rsidP="00C2511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50">
        <w:rPr>
          <w:sz w:val="28"/>
          <w:szCs w:val="28"/>
        </w:rPr>
        <w:t>выкопировка земельного участка;</w:t>
      </w:r>
    </w:p>
    <w:p w:rsidR="00B3757A" w:rsidRPr="00CD0950" w:rsidRDefault="00B3757A" w:rsidP="00C2511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950">
        <w:rPr>
          <w:sz w:val="28"/>
          <w:szCs w:val="28"/>
        </w:rPr>
        <w:t>выписка их Единого государственного реестра прав на недвижимое имущество и сделок с ним.</w:t>
      </w:r>
    </w:p>
    <w:p w:rsidR="00B3757A" w:rsidRPr="00CD0950" w:rsidRDefault="00B3757A" w:rsidP="00C25112">
      <w:pPr>
        <w:ind w:firstLine="709"/>
        <w:jc w:val="both"/>
      </w:pPr>
      <w:r w:rsidRPr="00CD0950">
        <w:t xml:space="preserve">Администрация осуществляет согласование схемы ограждения и организации движения транспорта, а также графика выполнения работ с </w:t>
      </w:r>
      <w:r w:rsidRPr="00CD0950">
        <w:rPr>
          <w:rStyle w:val="FontStyle35"/>
          <w:sz w:val="28"/>
          <w:szCs w:val="28"/>
        </w:rPr>
        <w:t>отделением полиции (дислокация в с.</w:t>
      </w:r>
      <w:r>
        <w:rPr>
          <w:rStyle w:val="FontStyle35"/>
          <w:sz w:val="28"/>
          <w:szCs w:val="28"/>
        </w:rPr>
        <w:t xml:space="preserve"> Черновское</w:t>
      </w:r>
      <w:r w:rsidRPr="00CD0950">
        <w:rPr>
          <w:rStyle w:val="FontStyle35"/>
          <w:sz w:val="28"/>
          <w:szCs w:val="28"/>
        </w:rPr>
        <w:t>) и в органах государственного пожарного надзора</w:t>
      </w:r>
      <w:r>
        <w:rPr>
          <w:rStyle w:val="FontStyle35"/>
          <w:sz w:val="28"/>
          <w:szCs w:val="28"/>
        </w:rPr>
        <w:t>,</w:t>
      </w:r>
      <w:r w:rsidRPr="00CD0950">
        <w:rPr>
          <w:rStyle w:val="FontStyle35"/>
          <w:sz w:val="28"/>
          <w:szCs w:val="28"/>
        </w:rPr>
        <w:t xml:space="preserve"> либо ПЧ-</w:t>
      </w:r>
      <w:r>
        <w:rPr>
          <w:rStyle w:val="FontStyle35"/>
          <w:sz w:val="28"/>
          <w:szCs w:val="28"/>
        </w:rPr>
        <w:t>119</w:t>
      </w:r>
      <w:r w:rsidRPr="00CD0950">
        <w:t>.</w:t>
      </w:r>
    </w:p>
    <w:p w:rsidR="00B3757A" w:rsidRPr="00CD0950" w:rsidRDefault="00B3757A" w:rsidP="00C25112">
      <w:pPr>
        <w:ind w:firstLine="709"/>
        <w:jc w:val="both"/>
      </w:pPr>
      <w:r w:rsidRPr="00CD0950">
        <w:t>2.10. Запрещается требовать от заявителя:</w:t>
      </w:r>
    </w:p>
    <w:p w:rsidR="00B3757A" w:rsidRPr="00CD0950" w:rsidRDefault="00B3757A" w:rsidP="00C25112">
      <w:pPr>
        <w:ind w:firstLine="709"/>
        <w:jc w:val="both"/>
      </w:pPr>
      <w:r w:rsidRPr="00CD0950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757A" w:rsidRPr="00CD0950" w:rsidRDefault="00B3757A" w:rsidP="00C25112">
      <w:pPr>
        <w:ind w:firstLine="709"/>
        <w:jc w:val="both"/>
      </w:pPr>
      <w:r w:rsidRPr="00CD0950">
        <w:t>- представления документов и информации, которые в соответствии с нормативными правовыми актами РФ, нормативными правовыми актами субъектов РФ 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2010г. № 210-ФЗ «Об организации предоставления государственных и муниципальных услуг».</w:t>
      </w:r>
    </w:p>
    <w:p w:rsidR="00B3757A" w:rsidRPr="00CD0950" w:rsidRDefault="00B3757A" w:rsidP="00C25112">
      <w:pPr>
        <w:ind w:firstLine="709"/>
        <w:jc w:val="both"/>
      </w:pPr>
      <w:r w:rsidRPr="00CD0950">
        <w:t>2.10. Основаниями для отказа в предоставлении муниципальной услуги являются:</w:t>
      </w:r>
    </w:p>
    <w:p w:rsidR="00B3757A" w:rsidRPr="00CD0950" w:rsidRDefault="00B3757A" w:rsidP="00C25112">
      <w:pPr>
        <w:ind w:firstLine="709"/>
        <w:jc w:val="both"/>
      </w:pPr>
      <w:r w:rsidRPr="00CD0950">
        <w:t>- несоответствие представленных документов требованиям, предусмотренным п.2.8. настоящего Регламента;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- отсутствие полномочий у заявителя;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- отсутствие технических условий на подключение к объектам инфраструктуры;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- отсутствие согласований производства земляных работ с владельцами подземных инженерных сетей и с землепользователями.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 xml:space="preserve">2.11. Предоставление услуги может быть приостановлено в следующих случаях при отсутствии: 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- заявки по форме, утвержденной согласно  приложения 1 к настоящему административному  регламенту с подробной характеристикой планирующихся работ, гарантией обеспечения техникой для вывоза лишнего грунта, наличия всех необходимых материалов, переходных мостиков, оградительных щитов, предупредительных знаков, устройства освещения;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- графика производства земляных работ и полного восстановления разрытой территории и нарушаемых объектов благоустройства;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- копии приказа по организации о назначении лица, ответственного за проведение работ, соблюдение правил техники безопасности на объекте и за полное восстановление разрытой территории, на имя которого будет выдано разрешение на проведение земляных работ;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- схемы ограждения и организации движения транспорта, а также график выполнения работ;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 xml:space="preserve">- копии лицензии на право производства соответствующих видов работ; 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- гарантийных обязательств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разрытой территории и объектов благоустройства.</w:t>
      </w:r>
    </w:p>
    <w:p w:rsidR="00B3757A" w:rsidRPr="00CD0950" w:rsidRDefault="00B3757A" w:rsidP="00C25112">
      <w:pPr>
        <w:ind w:firstLine="709"/>
        <w:jc w:val="both"/>
      </w:pPr>
      <w:r w:rsidRPr="00CD0950">
        <w:t>2.12. Для предоставления муниципальной услуги необходимыми и обязательными услугами являются:</w:t>
      </w:r>
    </w:p>
    <w:p w:rsidR="00B3757A" w:rsidRPr="00CD0950" w:rsidRDefault="00B3757A" w:rsidP="00C25112">
      <w:pPr>
        <w:jc w:val="both"/>
      </w:pPr>
      <w:r w:rsidRPr="00CD0950">
        <w:tab/>
        <w:t>- выдача технического (кадастрового) паспорта объекта капитального строительства;</w:t>
      </w:r>
    </w:p>
    <w:p w:rsidR="00B3757A" w:rsidRPr="00CD0950" w:rsidRDefault="00B3757A" w:rsidP="00C25112">
      <w:pPr>
        <w:jc w:val="both"/>
      </w:pPr>
      <w:r w:rsidRPr="00CD0950">
        <w:tab/>
        <w:t>-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волоконно-оптические линии связи);</w:t>
      </w:r>
    </w:p>
    <w:p w:rsidR="00B3757A" w:rsidRPr="00CD0950" w:rsidRDefault="00B3757A" w:rsidP="00C25112">
      <w:pPr>
        <w:jc w:val="both"/>
      </w:pPr>
      <w:r w:rsidRPr="00CD0950">
        <w:tab/>
        <w:t>- получение технических условий на подключение к инженерным сетям.</w:t>
      </w:r>
    </w:p>
    <w:p w:rsidR="00B3757A" w:rsidRPr="00CD0950" w:rsidRDefault="00B3757A" w:rsidP="00C25112">
      <w:pPr>
        <w:ind w:firstLine="709"/>
        <w:jc w:val="both"/>
      </w:pPr>
      <w:r w:rsidRPr="00CD0950">
        <w:t>2.13. Муниципальная услуга по выдаче разрешения на проведение земляных и землеустроительных работ осуществляется без взимания государственной пошлины и иной платы.</w:t>
      </w:r>
    </w:p>
    <w:p w:rsidR="00B3757A" w:rsidRPr="00CD0950" w:rsidRDefault="00B3757A" w:rsidP="00C25112">
      <w:pPr>
        <w:ind w:firstLine="709"/>
        <w:jc w:val="both"/>
      </w:pPr>
      <w:r w:rsidRPr="00CD0950">
        <w:t>2.14. Срок ожидания заявителя в очереди при подаче запроса о предоставлении услуги и получении результата не более 15 минут.</w:t>
      </w:r>
    </w:p>
    <w:p w:rsidR="00B3757A" w:rsidRPr="00CD0950" w:rsidRDefault="00B3757A" w:rsidP="00C25112">
      <w:pPr>
        <w:ind w:firstLine="709"/>
        <w:jc w:val="both"/>
      </w:pPr>
      <w:r w:rsidRPr="00CD0950">
        <w:t>2.15. Срок принятия решения по выдаче разрешения на проведение земляных и землеустроительных работ не должен превышать 30 дней со дня регистрации заявления.</w:t>
      </w:r>
    </w:p>
    <w:p w:rsidR="00B3757A" w:rsidRPr="00CD0950" w:rsidRDefault="00B3757A" w:rsidP="00C25112">
      <w:pPr>
        <w:ind w:firstLine="709"/>
        <w:jc w:val="both"/>
      </w:pPr>
      <w:r w:rsidRPr="00CD0950">
        <w:t>2.16. Запрос заявителя о предоставлении услуги регистрируется в течение 1 дня с момента его поступления.</w:t>
      </w:r>
    </w:p>
    <w:p w:rsidR="00B3757A" w:rsidRPr="00CD0950" w:rsidRDefault="00B3757A" w:rsidP="00C25112">
      <w:pPr>
        <w:ind w:firstLine="708"/>
        <w:jc w:val="both"/>
      </w:pPr>
      <w:r w:rsidRPr="00CD0950">
        <w:t>2.17. Требования к помещениям, в которых предоставляется муниципальная услуга: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</w:pPr>
      <w:r w:rsidRPr="00CD0950">
        <w:t xml:space="preserve">1) помещение для приема заявителей должны соответствовать комфортным условиям и оптимальными условиями работы муниципальных служащих с заявителями. </w:t>
      </w:r>
    </w:p>
    <w:p w:rsidR="00B3757A" w:rsidRPr="00CD0950" w:rsidRDefault="00B3757A" w:rsidP="00C25112">
      <w:pPr>
        <w:ind w:firstLine="708"/>
        <w:jc w:val="both"/>
      </w:pPr>
      <w:r w:rsidRPr="00CD0950">
        <w:t>2) вход в помещение должен обеспечивать свободный доступ заявителей. На здании рядом с входом должна быть размещена информационная табличка (вывеска), содержащая следующую информацию:</w:t>
      </w:r>
    </w:p>
    <w:p w:rsidR="00B3757A" w:rsidRPr="00CD0950" w:rsidRDefault="00B3757A" w:rsidP="00C25112">
      <w:pPr>
        <w:jc w:val="both"/>
      </w:pPr>
      <w:r w:rsidRPr="00CD0950">
        <w:t>- наименование органа;</w:t>
      </w:r>
    </w:p>
    <w:p w:rsidR="00B3757A" w:rsidRPr="00CD0950" w:rsidRDefault="00B3757A" w:rsidP="00C25112">
      <w:pPr>
        <w:jc w:val="both"/>
      </w:pPr>
      <w:r w:rsidRPr="00CD0950">
        <w:t>- место нахождения и юридический адрес;</w:t>
      </w:r>
    </w:p>
    <w:p w:rsidR="00B3757A" w:rsidRPr="00CD0950" w:rsidRDefault="00B3757A" w:rsidP="00C25112">
      <w:pPr>
        <w:jc w:val="both"/>
      </w:pPr>
      <w:r w:rsidRPr="00CD0950">
        <w:t>- номера телефонов для справок.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</w:pPr>
      <w:r w:rsidRPr="00CD0950">
        <w:t>3) сектор ожидания оборудуется стульями, столами для возможности оформления документов, должно быть естественное и искусственное освещение.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</w:pPr>
      <w:r w:rsidRPr="00CD0950">
        <w:t>4)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B3757A" w:rsidRPr="00CD0950" w:rsidRDefault="00B3757A" w:rsidP="00C25112">
      <w:pPr>
        <w:pStyle w:val="ListParagraph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услуги;</w:t>
      </w:r>
    </w:p>
    <w:p w:rsidR="00B3757A" w:rsidRPr="00CD0950" w:rsidRDefault="00B3757A" w:rsidP="00C25112">
      <w:pPr>
        <w:pStyle w:val="ListParagraph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почтовый адрес, телефон, адрес электронной почты и адрес официального сайта администрации;</w:t>
      </w:r>
    </w:p>
    <w:p w:rsidR="00B3757A" w:rsidRPr="00CD0950" w:rsidRDefault="00B3757A" w:rsidP="00C25112">
      <w:pPr>
        <w:pStyle w:val="ListParagraph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список необходимых документов;</w:t>
      </w:r>
    </w:p>
    <w:p w:rsidR="00B3757A" w:rsidRPr="00CD0950" w:rsidRDefault="00B3757A" w:rsidP="00C25112">
      <w:pPr>
        <w:pStyle w:val="ListParagraph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B3757A" w:rsidRPr="00CD0950" w:rsidRDefault="00B3757A" w:rsidP="00C25112">
      <w:pPr>
        <w:pStyle w:val="ListParagraph"/>
        <w:numPr>
          <w:ilvl w:val="0"/>
          <w:numId w:val="10"/>
        </w:numPr>
        <w:tabs>
          <w:tab w:val="left" w:pos="35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B3757A" w:rsidRPr="00CD0950" w:rsidRDefault="00B3757A" w:rsidP="00C25112">
      <w:pPr>
        <w:pStyle w:val="ListParagraph"/>
        <w:tabs>
          <w:tab w:val="left" w:pos="35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2.18. При ответах на телефонные звонки и устные обращения специалист администрации, в должностные обязанности которого входит предоставление данной муниципальной услуги,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работника, принявшего телефонный звонок.</w:t>
      </w:r>
    </w:p>
    <w:p w:rsidR="00B3757A" w:rsidRPr="00CD0950" w:rsidRDefault="00B3757A" w:rsidP="00C25112">
      <w:pPr>
        <w:ind w:firstLine="709"/>
        <w:jc w:val="both"/>
      </w:pPr>
      <w:r w:rsidRPr="00CD0950">
        <w:t>2.19. Кабинеты приема заявителей должны быть оборудованы информационными табличками (вывесками) с указанием:</w:t>
      </w:r>
    </w:p>
    <w:p w:rsidR="00B3757A" w:rsidRPr="00CD0950" w:rsidRDefault="00B3757A" w:rsidP="00C25112">
      <w:pPr>
        <w:numPr>
          <w:ilvl w:val="0"/>
          <w:numId w:val="11"/>
        </w:numPr>
        <w:tabs>
          <w:tab w:val="left" w:pos="357"/>
        </w:tabs>
        <w:jc w:val="both"/>
      </w:pPr>
      <w:r w:rsidRPr="00CD0950">
        <w:t>номера кабинета;</w:t>
      </w:r>
    </w:p>
    <w:p w:rsidR="00B3757A" w:rsidRPr="00CD0950" w:rsidRDefault="00B3757A" w:rsidP="00C25112">
      <w:pPr>
        <w:numPr>
          <w:ilvl w:val="0"/>
          <w:numId w:val="11"/>
        </w:numPr>
        <w:tabs>
          <w:tab w:val="left" w:pos="357"/>
        </w:tabs>
        <w:jc w:val="both"/>
      </w:pPr>
      <w:r w:rsidRPr="00CD0950">
        <w:t>времени перерыва на обед, технического перерыва.</w:t>
      </w:r>
    </w:p>
    <w:p w:rsidR="00B3757A" w:rsidRPr="00CD0950" w:rsidRDefault="00B3757A" w:rsidP="00C25112">
      <w:pPr>
        <w:ind w:firstLine="709"/>
        <w:jc w:val="both"/>
      </w:pPr>
      <w:r w:rsidRPr="00CD0950">
        <w:t>2.20.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3757A" w:rsidRPr="00CD0950" w:rsidRDefault="00B3757A" w:rsidP="00C25112">
      <w:pPr>
        <w:ind w:firstLine="709"/>
        <w:jc w:val="both"/>
      </w:pPr>
      <w:r w:rsidRPr="00CD0950">
        <w:t xml:space="preserve">2.21.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B3757A" w:rsidRPr="00CD0950" w:rsidRDefault="00B3757A" w:rsidP="00C25112">
      <w:pPr>
        <w:ind w:firstLine="709"/>
        <w:jc w:val="both"/>
      </w:pPr>
      <w:r w:rsidRPr="00CD0950">
        <w:t>2.22. Прием и выдача документов и информации,  консультирование заявителей осуществляется в одном кабинете</w:t>
      </w:r>
    </w:p>
    <w:p w:rsidR="00B3757A" w:rsidRPr="00CD0950" w:rsidRDefault="00B3757A" w:rsidP="00C25112">
      <w:pPr>
        <w:ind w:firstLine="709"/>
        <w:jc w:val="both"/>
      </w:pPr>
      <w:r w:rsidRPr="00CD0950">
        <w:t xml:space="preserve">2.23.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B3757A" w:rsidRPr="00CD0950" w:rsidRDefault="00B3757A" w:rsidP="00C25112">
      <w:pPr>
        <w:numPr>
          <w:ilvl w:val="0"/>
          <w:numId w:val="12"/>
        </w:numPr>
        <w:tabs>
          <w:tab w:val="left" w:pos="357"/>
        </w:tabs>
        <w:jc w:val="both"/>
      </w:pPr>
      <w:r w:rsidRPr="00CD0950">
        <w:t>помещение должно быть оборудовано противопожарной системой и средствами порошкового пожаротушения;</w:t>
      </w:r>
    </w:p>
    <w:p w:rsidR="00B3757A" w:rsidRPr="00CD0950" w:rsidRDefault="00B3757A" w:rsidP="00C25112">
      <w:pPr>
        <w:numPr>
          <w:ilvl w:val="0"/>
          <w:numId w:val="12"/>
        </w:numPr>
        <w:tabs>
          <w:tab w:val="left" w:pos="357"/>
        </w:tabs>
        <w:jc w:val="both"/>
      </w:pPr>
      <w:r w:rsidRPr="00CD0950">
        <w:t xml:space="preserve">помещения должны быть оборудованы системой охраны. </w:t>
      </w:r>
    </w:p>
    <w:p w:rsidR="00B3757A" w:rsidRPr="00CD0950" w:rsidRDefault="00B3757A" w:rsidP="00C25112">
      <w:pPr>
        <w:ind w:firstLine="540"/>
        <w:jc w:val="both"/>
      </w:pPr>
      <w:r w:rsidRPr="00CD0950">
        <w:t>2.24. Показателями доступности и качества муниципальной услуги являются:</w:t>
      </w:r>
    </w:p>
    <w:p w:rsidR="00B3757A" w:rsidRPr="00CD0950" w:rsidRDefault="00B3757A" w:rsidP="00C25112">
      <w:pPr>
        <w:ind w:left="720"/>
        <w:jc w:val="both"/>
      </w:pPr>
      <w:r w:rsidRPr="00CD0950">
        <w:t>1) 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B3757A" w:rsidRPr="00CD0950" w:rsidRDefault="00B3757A" w:rsidP="00C25112">
      <w:pPr>
        <w:ind w:left="720"/>
        <w:jc w:val="both"/>
      </w:pPr>
      <w:r w:rsidRPr="00CD0950">
        <w:t>2)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B3757A" w:rsidRPr="00CD0950" w:rsidRDefault="00B3757A" w:rsidP="00C25112">
      <w:pPr>
        <w:ind w:left="720"/>
        <w:jc w:val="both"/>
      </w:pPr>
      <w:r w:rsidRPr="00CD0950">
        <w:t>3) возможность получения заявителем информации о ходе предоставления муниципальной услуги;</w:t>
      </w:r>
    </w:p>
    <w:p w:rsidR="00B3757A" w:rsidRPr="00CD0950" w:rsidRDefault="00B3757A" w:rsidP="00C25112">
      <w:pPr>
        <w:ind w:left="720"/>
        <w:jc w:val="both"/>
      </w:pPr>
      <w:r w:rsidRPr="00CD0950">
        <w:t>4) соблюдение сроков предоставления муниципальной услуги.</w:t>
      </w:r>
    </w:p>
    <w:p w:rsidR="00B3757A" w:rsidRPr="00CD0950" w:rsidRDefault="00B3757A" w:rsidP="00C25112">
      <w:pPr>
        <w:ind w:left="720"/>
        <w:jc w:val="both"/>
      </w:pPr>
      <w:r w:rsidRPr="00CD0950">
        <w:t>5) 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B3757A" w:rsidRPr="00CD0950" w:rsidRDefault="00B3757A" w:rsidP="00C25112">
      <w:pPr>
        <w:ind w:left="720"/>
        <w:jc w:val="both"/>
      </w:pPr>
      <w:r w:rsidRPr="00CD0950">
        <w:t xml:space="preserve">6) правомерность отказа в предоставлении услуги. </w:t>
      </w:r>
    </w:p>
    <w:p w:rsidR="00B3757A" w:rsidRPr="00CD0950" w:rsidRDefault="00B3757A" w:rsidP="00C25112">
      <w:pPr>
        <w:ind w:left="720"/>
        <w:jc w:val="both"/>
      </w:pPr>
    </w:p>
    <w:p w:rsidR="00B3757A" w:rsidRDefault="00B3757A" w:rsidP="00C25112">
      <w:pPr>
        <w:ind w:left="720"/>
        <w:jc w:val="center"/>
        <w:rPr>
          <w:b/>
          <w:bCs/>
        </w:rPr>
      </w:pPr>
    </w:p>
    <w:p w:rsidR="00B3757A" w:rsidRPr="00CD0950" w:rsidRDefault="00B3757A" w:rsidP="00C25112">
      <w:pPr>
        <w:ind w:left="720"/>
        <w:jc w:val="center"/>
        <w:rPr>
          <w:b/>
          <w:bCs/>
        </w:rPr>
      </w:pPr>
      <w:r w:rsidRPr="00CD0950">
        <w:rPr>
          <w:b/>
          <w:bCs/>
          <w:lang w:val="en-US"/>
        </w:rPr>
        <w:t>III</w:t>
      </w:r>
      <w:r w:rsidRPr="00CD0950">
        <w:rPr>
          <w:b/>
          <w:bCs/>
        </w:rPr>
        <w:t>. Административные процедуры</w:t>
      </w:r>
    </w:p>
    <w:p w:rsidR="00B3757A" w:rsidRPr="00CD0950" w:rsidRDefault="00B3757A" w:rsidP="00C25112">
      <w:pPr>
        <w:ind w:left="720"/>
        <w:jc w:val="center"/>
        <w:rPr>
          <w:b/>
          <w:bCs/>
        </w:rPr>
      </w:pPr>
    </w:p>
    <w:p w:rsidR="00B3757A" w:rsidRPr="00CD0950" w:rsidRDefault="00B3757A" w:rsidP="00C25112">
      <w:pPr>
        <w:ind w:firstLine="709"/>
        <w:jc w:val="both"/>
      </w:pPr>
      <w:r w:rsidRPr="00CD0950">
        <w:t>3.1. Предоставление муниципальной услуги администрацией осуществляется посредством выполнения следующих административных процедур:</w:t>
      </w:r>
    </w:p>
    <w:p w:rsidR="00B3757A" w:rsidRPr="00CD0950" w:rsidRDefault="00B3757A" w:rsidP="00C25112">
      <w:pPr>
        <w:ind w:firstLine="709"/>
        <w:jc w:val="both"/>
      </w:pPr>
      <w:r w:rsidRPr="00CD0950">
        <w:t>3.1.1. прием, регистрация документов и проверка комплектности пакета документов;</w:t>
      </w:r>
    </w:p>
    <w:p w:rsidR="00B3757A" w:rsidRPr="00CD0950" w:rsidRDefault="00B3757A" w:rsidP="00C25112">
      <w:pPr>
        <w:autoSpaceDE w:val="0"/>
        <w:autoSpaceDN w:val="0"/>
        <w:adjustRightInd w:val="0"/>
        <w:ind w:left="720"/>
        <w:jc w:val="both"/>
        <w:outlineLvl w:val="2"/>
      </w:pPr>
      <w:r w:rsidRPr="00CD0950">
        <w:t>3.1.2. направление межведомственного запроса;</w:t>
      </w:r>
      <w:r w:rsidRPr="00CD0950">
        <w:tab/>
      </w:r>
    </w:p>
    <w:p w:rsidR="00B3757A" w:rsidRPr="00CD0950" w:rsidRDefault="00B3757A" w:rsidP="00C25112">
      <w:pPr>
        <w:autoSpaceDE w:val="0"/>
        <w:autoSpaceDN w:val="0"/>
        <w:adjustRightInd w:val="0"/>
        <w:ind w:left="720"/>
        <w:jc w:val="both"/>
        <w:outlineLvl w:val="2"/>
        <w:rPr>
          <w:color w:val="000000"/>
        </w:rPr>
      </w:pPr>
      <w:r w:rsidRPr="00CD0950">
        <w:t>3.1.3.принятие решения о предоставлении муниципальной услуги администрацией</w:t>
      </w:r>
      <w:r w:rsidRPr="00CD0950">
        <w:rPr>
          <w:color w:val="000000"/>
        </w:rPr>
        <w:t xml:space="preserve"> либо об отказе в предоставлении муниципальной услуги;</w:t>
      </w:r>
    </w:p>
    <w:p w:rsidR="00B3757A" w:rsidRPr="00CD0950" w:rsidRDefault="00B3757A" w:rsidP="00C25112">
      <w:pPr>
        <w:autoSpaceDE w:val="0"/>
        <w:autoSpaceDN w:val="0"/>
        <w:adjustRightInd w:val="0"/>
        <w:ind w:left="720"/>
        <w:jc w:val="both"/>
        <w:outlineLvl w:val="2"/>
      </w:pPr>
      <w:r w:rsidRPr="00CD0950">
        <w:rPr>
          <w:color w:val="000000"/>
        </w:rPr>
        <w:t>3.1.4. в</w:t>
      </w:r>
      <w:r w:rsidRPr="00CD0950">
        <w:t>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B3757A" w:rsidRPr="00CD0950" w:rsidRDefault="00B3757A" w:rsidP="00C25112">
      <w:pPr>
        <w:widowControl w:val="0"/>
        <w:ind w:firstLine="709"/>
        <w:jc w:val="both"/>
      </w:pPr>
      <w:r w:rsidRPr="00CD0950">
        <w:t>3.2. Прием, регистрация документов и проверка комплектности пакета документов: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  <w:outlineLvl w:val="2"/>
      </w:pPr>
      <w:r w:rsidRPr="00CD0950">
        <w:t>3.2.1. основанием для начала административной процедуры по приему заявления поступившего в администрацию от заявителя, с документами указанными в п. 2.8. настоящего административного регламента является обращение заявителя в администрацию с заявлением и предоставление документов, указанных в пункте 2.8. настоящего административного регламента.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B3757A" w:rsidRPr="00CD0950" w:rsidRDefault="00B3757A" w:rsidP="00C25112">
      <w:pPr>
        <w:ind w:firstLine="709"/>
        <w:jc w:val="both"/>
        <w:rPr>
          <w:color w:val="000000"/>
        </w:rPr>
      </w:pPr>
      <w:r w:rsidRPr="00CD0950">
        <w:rPr>
          <w:color w:val="000000"/>
        </w:rPr>
        <w:t>- наличие всех документов, указанных в пункте 2.8. настоящего административного регламента;</w:t>
      </w:r>
    </w:p>
    <w:p w:rsidR="00B3757A" w:rsidRPr="00CD0950" w:rsidRDefault="00B3757A" w:rsidP="00C25112">
      <w:pPr>
        <w:ind w:firstLine="709"/>
        <w:jc w:val="both"/>
        <w:rPr>
          <w:color w:val="000000"/>
        </w:rPr>
      </w:pPr>
      <w:r w:rsidRPr="00CD0950">
        <w:rPr>
          <w:color w:val="000000"/>
        </w:rPr>
        <w:t>- актуальность представленных документов в соответствии с требованиями к срокам их действия;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- правильность заполнения заявления;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 xml:space="preserve"> 3.2.4. проверяет соблюдение следующих требований: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- тексты документов написаны разборчиво;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- фамилия, имя и отчество указаны полностью и соответствуют паспортным данным;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- документы не исполнены карандашом;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- документы не имеют серьезных повреждений, наличие которых не позволяет однозначно истолковать их содержание;</w:t>
      </w:r>
      <w:r w:rsidRPr="00CD0950">
        <w:rPr>
          <w:color w:val="000000"/>
        </w:rPr>
        <w:tab/>
      </w:r>
    </w:p>
    <w:p w:rsidR="00B3757A" w:rsidRPr="00CD0950" w:rsidRDefault="00B3757A" w:rsidP="00C25112">
      <w:pPr>
        <w:ind w:firstLine="709"/>
        <w:jc w:val="both"/>
        <w:rPr>
          <w:color w:val="000000"/>
        </w:rPr>
      </w:pPr>
      <w:r w:rsidRPr="00CD0950">
        <w:rPr>
          <w:color w:val="000000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заявителю; 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3.2.6. при установлении фактов отсутствия документов, указанных в п.2.8. уведомляет заявителя о возможности запроса документов по каналам межведомственного взаимодействия;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  <w:rPr>
          <w:color w:val="000000"/>
        </w:rPr>
      </w:pPr>
      <w:r w:rsidRPr="00CD0950">
        <w:rPr>
          <w:color w:val="000000"/>
        </w:rPr>
        <w:t>3.2.7. при отсутствии у заявителя заполненного заявления или неправильном его оформлении, оказывает помощь в написании заявления;</w:t>
      </w:r>
    </w:p>
    <w:p w:rsidR="00B3757A" w:rsidRPr="00CD0950" w:rsidRDefault="00B3757A" w:rsidP="00C251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3.2.8. в случае выявления несоответствия заявления и иных документов перечню, установленному в пункте 2.8. настоящего административного регламента, или возникновения сомнений в достоверности представленных данных заявителю в течение 5 (пяти) рабочих дней со дня поступления заявления в администрацию сообщается по телефону о приостановлении рассмотрения документов, об имеющихся недостатках и способах их устранения;</w:t>
      </w:r>
    </w:p>
    <w:p w:rsidR="00B3757A" w:rsidRPr="00CD0950" w:rsidRDefault="00B3757A" w:rsidP="00C25112">
      <w:pPr>
        <w:tabs>
          <w:tab w:val="left" w:pos="720"/>
          <w:tab w:val="left" w:pos="1800"/>
        </w:tabs>
        <w:ind w:firstLine="709"/>
        <w:jc w:val="both"/>
      </w:pPr>
      <w:bookmarkStart w:id="2" w:name="_Ref155003860"/>
      <w:r w:rsidRPr="00CD0950">
        <w:rPr>
          <w:color w:val="000000"/>
        </w:rPr>
        <w:t xml:space="preserve">3.2.9. Результат административной процедуры - </w:t>
      </w:r>
      <w:r w:rsidRPr="00CD0950">
        <w:t>регистрация заявление в установленном порядке.</w:t>
      </w:r>
    </w:p>
    <w:bookmarkEnd w:id="2"/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  <w:outlineLvl w:val="2"/>
      </w:pPr>
      <w:r w:rsidRPr="00CD0950">
        <w:t>3.3. Направление межведомственного запроса в государственные органы,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которые находятся в распоряжении структурных подразделений территориальных органов, организаций, участвующих в предоставлении муниципальной услуги, и которые заявитель вправе представить:</w:t>
      </w:r>
    </w:p>
    <w:p w:rsidR="00B3757A" w:rsidRPr="00CD0950" w:rsidRDefault="00B3757A" w:rsidP="00C25112">
      <w:pPr>
        <w:ind w:firstLine="709"/>
        <w:jc w:val="both"/>
      </w:pPr>
      <w:r w:rsidRPr="00CD0950">
        <w:t>3.3.1. основанием для начала административной процедуры «направления межведомственного запроса» является проверка комплектности документов и выявленная необходимость направления запросов в государственные органы и организации о предоставлении документов и информации, находящихся в их распоряжении;</w:t>
      </w:r>
    </w:p>
    <w:p w:rsidR="00B3757A" w:rsidRPr="00CD0950" w:rsidRDefault="00B3757A" w:rsidP="00C25112">
      <w:pPr>
        <w:ind w:firstLine="709"/>
        <w:jc w:val="both"/>
      </w:pPr>
      <w:r w:rsidRPr="00CD0950">
        <w:t xml:space="preserve">3.3.2. в случае если заявитель самостоятельно представил документы и информацию, согласно пункту 2.8. раздела </w:t>
      </w:r>
      <w:r w:rsidRPr="00CD0950">
        <w:rPr>
          <w:lang w:val="en-US"/>
        </w:rPr>
        <w:t>II</w:t>
      </w:r>
      <w:r w:rsidRPr="00CD0950">
        <w:t xml:space="preserve">  административного регламента, ответственный исполнитель не направляет запросы в государственные органы и организации о предоставлении указанных документов, находящихся в их распоряжении;</w:t>
      </w:r>
    </w:p>
    <w:p w:rsidR="00B3757A" w:rsidRPr="00CD0950" w:rsidRDefault="00B3757A" w:rsidP="00C25112">
      <w:pPr>
        <w:ind w:firstLine="709"/>
        <w:jc w:val="both"/>
      </w:pPr>
      <w:r w:rsidRPr="00CD0950">
        <w:t xml:space="preserve">3.3.3. состав документов, которые могут быть запрошены, указаны в пункте 2.9 раздела </w:t>
      </w:r>
      <w:r w:rsidRPr="00CD0950">
        <w:rPr>
          <w:lang w:val="en-US"/>
        </w:rPr>
        <w:t>II</w:t>
      </w:r>
      <w:r w:rsidRPr="00CD0950">
        <w:t xml:space="preserve"> Административного регламента.</w:t>
      </w:r>
    </w:p>
    <w:p w:rsidR="00B3757A" w:rsidRPr="00CD0950" w:rsidRDefault="00B3757A" w:rsidP="00C25112">
      <w:pPr>
        <w:ind w:firstLine="709"/>
        <w:jc w:val="both"/>
      </w:pPr>
      <w:r w:rsidRPr="00CD0950">
        <w:t>3.3.4. Ответственным за подготовку и  направление межведомственного запроса является специалист администрации, в соответствии с должностными обязанностями;</w:t>
      </w:r>
    </w:p>
    <w:p w:rsidR="00B3757A" w:rsidRPr="00CD0950" w:rsidRDefault="00B3757A" w:rsidP="00C25112">
      <w:pPr>
        <w:ind w:firstLine="709"/>
        <w:jc w:val="both"/>
      </w:pPr>
      <w:r w:rsidRPr="00CD0950">
        <w:t>3.3.5 максимальный срок подготовки межведомственного запроса  составляет 3 дня с момента поступления запроса о предоставлении муниципальной услуги специалисту администрации, подписания запроса составляет 1 день с момента подготовки межведомственного запроса и направление межведомственного запроса составляет 1 день с момента подписания запроса;</w:t>
      </w:r>
    </w:p>
    <w:p w:rsidR="00B3757A" w:rsidRPr="00CD0950" w:rsidRDefault="00B3757A" w:rsidP="00C25112">
      <w:pPr>
        <w:tabs>
          <w:tab w:val="center" w:pos="-5387"/>
          <w:tab w:val="left" w:pos="0"/>
          <w:tab w:val="left" w:pos="720"/>
        </w:tabs>
        <w:suppressAutoHyphens/>
        <w:jc w:val="both"/>
      </w:pPr>
      <w:r w:rsidRPr="00CD0950">
        <w:tab/>
        <w:t>3.3.6. ответственное лицо направляет межведомственный запрос, подписанный электронной цифровой подписью, по каналам системы межведомственного электронного взаимодействия в Росреестр для получения выписки из Единого государственного реестра прав на недвижимое имущество и сделок с ним;</w:t>
      </w:r>
    </w:p>
    <w:p w:rsidR="00B3757A" w:rsidRPr="00CD0950" w:rsidRDefault="00B3757A" w:rsidP="00C25112">
      <w:pPr>
        <w:tabs>
          <w:tab w:val="center" w:pos="-5387"/>
          <w:tab w:val="left" w:pos="0"/>
          <w:tab w:val="left" w:pos="720"/>
        </w:tabs>
        <w:suppressAutoHyphens/>
        <w:ind w:firstLine="709"/>
        <w:jc w:val="both"/>
      </w:pPr>
      <w:r w:rsidRPr="00CD0950">
        <w:t>3.3.7. при отсутствии технической возможности направления межведомственного запроса по каналам СМЭВ ответственное лицо направляет меж</w:t>
      </w:r>
      <w:bookmarkStart w:id="3" w:name="_GoBack"/>
      <w:bookmarkEnd w:id="3"/>
      <w:r w:rsidRPr="00CD0950">
        <w:t>ведомственный запрос по электронной почте, по факсу или курьером;</w:t>
      </w:r>
    </w:p>
    <w:p w:rsidR="00B3757A" w:rsidRPr="00CD0950" w:rsidRDefault="00B3757A" w:rsidP="00C25112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</w:pPr>
      <w:r w:rsidRPr="00CD0950">
        <w:tab/>
        <w:t>3.3.8.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документов;</w:t>
      </w:r>
    </w:p>
    <w:p w:rsidR="00B3757A" w:rsidRPr="00CD0950" w:rsidRDefault="00B3757A" w:rsidP="00C25112">
      <w:pPr>
        <w:tabs>
          <w:tab w:val="left" w:pos="-5529"/>
          <w:tab w:val="left" w:pos="709"/>
        </w:tabs>
        <w:autoSpaceDE w:val="0"/>
        <w:autoSpaceDN w:val="0"/>
        <w:adjustRightInd w:val="0"/>
        <w:jc w:val="both"/>
      </w:pPr>
      <w:r w:rsidRPr="00CD0950">
        <w:tab/>
        <w:t>3.3.9. при выполнении земляных работ на проезжей части специалист согласовывает представленный заявителем схему ограждения и организации движения транспорта и график выполнения работ;</w:t>
      </w:r>
    </w:p>
    <w:p w:rsidR="00B3757A" w:rsidRPr="00CD0950" w:rsidRDefault="00B3757A" w:rsidP="00C25112">
      <w:pPr>
        <w:tabs>
          <w:tab w:val="left" w:pos="-5529"/>
          <w:tab w:val="num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ind w:firstLine="709"/>
        <w:jc w:val="both"/>
      </w:pPr>
      <w:r w:rsidRPr="00CD0950">
        <w:t>3.3.10. по результатам полученных сведений (документов) в рамках межведомственного и межуровневого взаимодействия специалист, ответственный за предоставление муниципальной услуги, осуществляет проверку представленных заявителем документов.</w:t>
      </w:r>
    </w:p>
    <w:p w:rsidR="00B3757A" w:rsidRPr="00CD0950" w:rsidRDefault="00B3757A" w:rsidP="00C25112">
      <w:pPr>
        <w:autoSpaceDE w:val="0"/>
        <w:autoSpaceDN w:val="0"/>
        <w:adjustRightInd w:val="0"/>
        <w:jc w:val="both"/>
        <w:rPr>
          <w:color w:val="000000"/>
        </w:rPr>
      </w:pPr>
      <w:r w:rsidRPr="00CD0950">
        <w:t xml:space="preserve">         3.4. Принятие решения о предоставлении муниципальной услуги администрацией</w:t>
      </w:r>
      <w:r w:rsidRPr="00CD0950">
        <w:rPr>
          <w:color w:val="000000"/>
        </w:rPr>
        <w:t xml:space="preserve"> либо об отказе в предоставлении муниципальной услуги</w:t>
      </w:r>
    </w:p>
    <w:p w:rsidR="00B3757A" w:rsidRPr="00CD0950" w:rsidRDefault="00B3757A" w:rsidP="00C25112">
      <w:pPr>
        <w:pStyle w:val="BodyText"/>
        <w:spacing w:line="240" w:lineRule="auto"/>
        <w:ind w:firstLine="709"/>
      </w:pPr>
      <w:r w:rsidRPr="00CD0950">
        <w:t>3.4.1. основанием для начала административной процедуры является проверка документов.</w:t>
      </w:r>
    </w:p>
    <w:p w:rsidR="00B3757A" w:rsidRPr="00CD0950" w:rsidRDefault="00B3757A" w:rsidP="00C25112">
      <w:pPr>
        <w:spacing w:line="200" w:lineRule="atLeast"/>
        <w:ind w:firstLine="709"/>
        <w:jc w:val="both"/>
      </w:pPr>
      <w:r w:rsidRPr="00CD0950">
        <w:t xml:space="preserve">3.4.2. специалист администрации: </w:t>
      </w:r>
    </w:p>
    <w:p w:rsidR="00B3757A" w:rsidRPr="00CD0950" w:rsidRDefault="00B3757A" w:rsidP="00C25112">
      <w:pPr>
        <w:spacing w:line="200" w:lineRule="atLeast"/>
        <w:ind w:firstLine="544"/>
        <w:jc w:val="both"/>
      </w:pPr>
      <w:r w:rsidRPr="00CD0950">
        <w:t xml:space="preserve">- рассматривает представленные документы; </w:t>
      </w:r>
    </w:p>
    <w:p w:rsidR="00B3757A" w:rsidRPr="00CD0950" w:rsidRDefault="00B3757A" w:rsidP="00C25112">
      <w:pPr>
        <w:spacing w:line="200" w:lineRule="atLeast"/>
        <w:ind w:firstLine="544"/>
        <w:jc w:val="both"/>
      </w:pPr>
      <w:r w:rsidRPr="00CD0950">
        <w:t xml:space="preserve">- сверяет их с имеющимися картами и топосъемками; </w:t>
      </w:r>
    </w:p>
    <w:p w:rsidR="00B3757A" w:rsidRPr="00CD0950" w:rsidRDefault="00B3757A" w:rsidP="00C25112">
      <w:pPr>
        <w:spacing w:line="200" w:lineRule="atLeast"/>
        <w:ind w:firstLine="544"/>
        <w:jc w:val="both"/>
      </w:pPr>
      <w:r w:rsidRPr="00CD0950">
        <w:t>- выезжает на место проведения планируемых работ с целью определения вида вскрываемого покрытия;</w:t>
      </w:r>
    </w:p>
    <w:p w:rsidR="00B3757A" w:rsidRPr="00CD0950" w:rsidRDefault="00B3757A" w:rsidP="00C25112">
      <w:pPr>
        <w:ind w:firstLine="709"/>
        <w:jc w:val="both"/>
      </w:pPr>
      <w:r w:rsidRPr="00CD0950">
        <w:t>3.4.3. специалист при выявлении обстоятельств, являющихся основанием для отказа в предоставлении муниципальной услуги в соответствии с п. 2.11. настоящего регламента, готовит письмо в двух экземплярах на бланке администрации об отказе в выдаче разрешения указанием оснований для отказа;</w:t>
      </w:r>
    </w:p>
    <w:p w:rsidR="00B3757A" w:rsidRPr="00CD0950" w:rsidRDefault="00B3757A" w:rsidP="00C25112">
      <w:pPr>
        <w:jc w:val="both"/>
      </w:pPr>
      <w:r w:rsidRPr="00CD0950">
        <w:t xml:space="preserve">         3.4.4. подготовленное письмо об отказе в выдаче разрешения направляется в порядке делопроизводства на подпись к главе Черновского сельского поселения, с последующей регистрацией в Журнале регистрации исходящей документации.</w:t>
      </w:r>
    </w:p>
    <w:p w:rsidR="00B3757A" w:rsidRPr="00CD0950" w:rsidRDefault="00B3757A" w:rsidP="00C25112">
      <w:pPr>
        <w:jc w:val="both"/>
      </w:pPr>
      <w:r w:rsidRPr="00CD0950">
        <w:t xml:space="preserve">         3.4.5. один экземпляр письма с отказом в выдаче разрешения направляется в адрес заявителя. Второй экземпляр - подшивается в дело администрации для хранения в соответствии с утвержденной номенклатурой дел.</w:t>
      </w:r>
    </w:p>
    <w:p w:rsidR="00B3757A" w:rsidRPr="00CD0950" w:rsidRDefault="00B3757A" w:rsidP="00C25112">
      <w:pPr>
        <w:pStyle w:val="BodyText"/>
        <w:spacing w:line="240" w:lineRule="auto"/>
        <w:ind w:firstLine="0"/>
      </w:pPr>
      <w:r w:rsidRPr="00CD0950">
        <w:t xml:space="preserve">         3.4.6. в случае представления соответствующих исходных данных не в полном объеме, согласно подразделу 2.8. настоящего административного регламента, или с нарушением действующего законодательства РФ оформление приостанавливается  до устранения недостатков. Заявитель информируется о причинах приостановления (отклонения) предоставления муниципальной услуги;</w:t>
      </w:r>
    </w:p>
    <w:p w:rsidR="00B3757A" w:rsidRPr="00CD0950" w:rsidRDefault="00B3757A" w:rsidP="00C25112">
      <w:pPr>
        <w:pStyle w:val="BodyText"/>
        <w:spacing w:line="240" w:lineRule="auto"/>
        <w:ind w:firstLine="0"/>
      </w:pPr>
      <w:r w:rsidRPr="00CD0950">
        <w:t xml:space="preserve">         3.4.7. дополнительные (откорректированные) исходные данные для выдачи разрешения на проведение земляных работ, заявитель представляет в администрацию  сельского  поселения в течение 10 дней;</w:t>
      </w:r>
    </w:p>
    <w:p w:rsidR="00B3757A" w:rsidRPr="00CD0950" w:rsidRDefault="00B3757A" w:rsidP="00C25112">
      <w:pPr>
        <w:pStyle w:val="BodyText"/>
        <w:spacing w:line="240" w:lineRule="auto"/>
        <w:ind w:firstLine="0"/>
      </w:pPr>
      <w:r w:rsidRPr="00CD0950">
        <w:t xml:space="preserve">          3.4.8. продолжительность работы по оформлению в случае представления дополнительных (откорректированных) исходных данных исчисляется с момента их представления;</w:t>
      </w:r>
    </w:p>
    <w:p w:rsidR="00B3757A" w:rsidRPr="00CD0950" w:rsidRDefault="00B3757A" w:rsidP="00C25112">
      <w:pPr>
        <w:pStyle w:val="BodyText"/>
        <w:spacing w:line="240" w:lineRule="auto"/>
        <w:ind w:firstLine="0"/>
      </w:pPr>
      <w:r w:rsidRPr="00CD0950">
        <w:t xml:space="preserve">          3.4.9. при принятии решения о выдаче разрешения на проведение земляных и землеустроительных работ, специалист готовит в 2-х экземплярах проект разрешения на проведение земляных и землеустроительных работ и направляет на подпись  главе администрации Черновского сельского поселения; </w:t>
      </w:r>
    </w:p>
    <w:p w:rsidR="00B3757A" w:rsidRPr="00CD0950" w:rsidRDefault="00B3757A" w:rsidP="00C25112">
      <w:pPr>
        <w:tabs>
          <w:tab w:val="left" w:pos="720"/>
          <w:tab w:val="left" w:pos="1800"/>
        </w:tabs>
        <w:jc w:val="both"/>
      </w:pPr>
      <w:r w:rsidRPr="00CD0950">
        <w:t xml:space="preserve">         3.4.10.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главы администрации Черновского сельского поселения;  </w:t>
      </w:r>
    </w:p>
    <w:p w:rsidR="00B3757A" w:rsidRPr="00CD0950" w:rsidRDefault="00B3757A" w:rsidP="00C25112">
      <w:pPr>
        <w:widowControl w:val="0"/>
        <w:jc w:val="both"/>
      </w:pPr>
      <w:r w:rsidRPr="00CD0950">
        <w:rPr>
          <w:color w:val="000000"/>
        </w:rPr>
        <w:t xml:space="preserve">          3.4.11. результатом административной процедуры является принятие решения о выдаче разрешения, либо об отказе и оформление разрешения на проведение земляных и землеустроительных работ, либо письмо об отказе в выдаче разрешения.</w:t>
      </w:r>
    </w:p>
    <w:p w:rsidR="00B3757A" w:rsidRPr="00CD0950" w:rsidRDefault="00B3757A" w:rsidP="00C25112">
      <w:pPr>
        <w:widowControl w:val="0"/>
        <w:jc w:val="both"/>
      </w:pPr>
      <w:r w:rsidRPr="00CD0950">
        <w:t xml:space="preserve">         3.5. Выдача заявителю разрешения на проведения земляных и землеустроительных работ, либо направление письменного ответа об отказе в выдаче разрешения.</w:t>
      </w:r>
    </w:p>
    <w:p w:rsidR="00B3757A" w:rsidRPr="00CD0950" w:rsidRDefault="00B3757A" w:rsidP="00C25112">
      <w:pPr>
        <w:pStyle w:val="Default"/>
        <w:rPr>
          <w:sz w:val="28"/>
          <w:szCs w:val="28"/>
        </w:rPr>
      </w:pPr>
      <w:r w:rsidRPr="00CD0950">
        <w:rPr>
          <w:sz w:val="28"/>
          <w:szCs w:val="28"/>
        </w:rPr>
        <w:t xml:space="preserve">         3.5.1. основанием для начала процедуры являются подготовленные необходимые документы; </w:t>
      </w:r>
    </w:p>
    <w:p w:rsidR="00B3757A" w:rsidRPr="00CD0950" w:rsidRDefault="00B3757A" w:rsidP="00C25112">
      <w:pPr>
        <w:widowControl w:val="0"/>
        <w:jc w:val="both"/>
      </w:pPr>
      <w:r w:rsidRPr="00CD0950">
        <w:t xml:space="preserve">         3.5.2. специалист администрации производит регистрацию документа о выдаче  разрешения  на  проведение  земляных  работ  и выдает документ заявителю;</w:t>
      </w:r>
    </w:p>
    <w:p w:rsidR="00B3757A" w:rsidRPr="00CD0950" w:rsidRDefault="00B3757A" w:rsidP="00C25112">
      <w:pPr>
        <w:tabs>
          <w:tab w:val="left" w:pos="720"/>
          <w:tab w:val="left" w:pos="1800"/>
        </w:tabs>
        <w:jc w:val="both"/>
        <w:rPr>
          <w:color w:val="000000"/>
        </w:rPr>
      </w:pPr>
      <w:r w:rsidRPr="00CD0950">
        <w:t xml:space="preserve">         3.5.3. в случае отказа  в предоставлении муниципальной услуги, заявителю направляется письменный ответ об отказе;</w:t>
      </w:r>
    </w:p>
    <w:p w:rsidR="00B3757A" w:rsidRPr="00CD0950" w:rsidRDefault="00B3757A" w:rsidP="00C25112">
      <w:pPr>
        <w:widowControl w:val="0"/>
        <w:jc w:val="both"/>
      </w:pPr>
      <w:r w:rsidRPr="00CD0950">
        <w:rPr>
          <w:color w:val="000000"/>
        </w:rPr>
        <w:t xml:space="preserve">         3.5.4. результат административной процедуры - выдача  </w:t>
      </w:r>
      <w:r w:rsidRPr="00CD0950">
        <w:t>разрешения  на  проведение  земляных и землеустроительных  работ (Приложение 2) или выдача  документа  об  отказе на проведение  земляных  работ</w:t>
      </w:r>
    </w:p>
    <w:p w:rsidR="00B3757A" w:rsidRPr="00CD0950" w:rsidRDefault="00B3757A" w:rsidP="00C25112">
      <w:pPr>
        <w:jc w:val="both"/>
      </w:pPr>
    </w:p>
    <w:p w:rsidR="00B3757A" w:rsidRPr="00CD0950" w:rsidRDefault="00B3757A" w:rsidP="00C25112">
      <w:pPr>
        <w:jc w:val="center"/>
        <w:rPr>
          <w:b/>
          <w:bCs/>
        </w:rPr>
      </w:pPr>
      <w:r w:rsidRPr="00CD0950">
        <w:rPr>
          <w:b/>
          <w:bCs/>
          <w:lang w:val="en-US"/>
        </w:rPr>
        <w:t>IV</w:t>
      </w:r>
      <w:r w:rsidRPr="00CD0950">
        <w:rPr>
          <w:b/>
          <w:bCs/>
        </w:rPr>
        <w:t xml:space="preserve">. Порядок и формы контроля за предоставлением </w:t>
      </w:r>
    </w:p>
    <w:p w:rsidR="00B3757A" w:rsidRPr="00CD0950" w:rsidRDefault="00B3757A" w:rsidP="00C25112">
      <w:pPr>
        <w:ind w:left="720"/>
        <w:jc w:val="center"/>
        <w:rPr>
          <w:b/>
          <w:bCs/>
        </w:rPr>
      </w:pPr>
      <w:r w:rsidRPr="00CD0950">
        <w:rPr>
          <w:b/>
          <w:bCs/>
        </w:rPr>
        <w:t>муниципальной услуги</w:t>
      </w:r>
    </w:p>
    <w:p w:rsidR="00B3757A" w:rsidRPr="00CD0950" w:rsidRDefault="00B3757A" w:rsidP="00C25112">
      <w:pPr>
        <w:ind w:left="720"/>
        <w:jc w:val="center"/>
        <w:rPr>
          <w:b/>
          <w:bCs/>
        </w:rPr>
      </w:pPr>
    </w:p>
    <w:p w:rsidR="00B3757A" w:rsidRPr="00CD0950" w:rsidRDefault="00B3757A" w:rsidP="00C25112">
      <w:pPr>
        <w:widowControl w:val="0"/>
        <w:autoSpaceDE w:val="0"/>
        <w:autoSpaceDN w:val="0"/>
        <w:adjustRightInd w:val="0"/>
        <w:ind w:firstLine="709"/>
        <w:jc w:val="both"/>
      </w:pPr>
      <w:r w:rsidRPr="00CD0950">
        <w:t>4.1.Текущий контроль за соблюдением и исполнением должностными лицами администрации, положений настоящего административного регламента, и принятием решений специалистами осуществляется главой  администрации сельского  поселения,  заместителем  главы  администрации  сельского  поселения.</w:t>
      </w:r>
    </w:p>
    <w:p w:rsidR="00B3757A" w:rsidRPr="00CD0950" w:rsidRDefault="00B3757A" w:rsidP="00C25112">
      <w:pPr>
        <w:widowControl w:val="0"/>
        <w:autoSpaceDE w:val="0"/>
        <w:autoSpaceDN w:val="0"/>
        <w:adjustRightInd w:val="0"/>
        <w:ind w:firstLine="709"/>
        <w:jc w:val="both"/>
      </w:pPr>
      <w:r w:rsidRPr="00CD0950">
        <w:t>4.2.Текущий контроль осуществляется путем проведения проверок соблюдения и исполнения ответственными муниципальными служащими положений настоящего административного регламента.</w:t>
      </w:r>
    </w:p>
    <w:p w:rsidR="00B3757A" w:rsidRPr="00CD0950" w:rsidRDefault="00B3757A" w:rsidP="00C251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950">
        <w:rPr>
          <w:color w:val="000000"/>
        </w:rPr>
        <w:t>4.3. Контроль за полнотой и качеством исполнения муниципальной  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B3757A" w:rsidRPr="00CD0950" w:rsidRDefault="00B3757A" w:rsidP="00C2511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D0950">
        <w:rPr>
          <w:color w:val="000000"/>
        </w:rPr>
        <w:t>4.4. Периодичность осуществления плановых проверок устанавливается главой  Черновского сельского  поселения.</w:t>
      </w:r>
    </w:p>
    <w:p w:rsidR="00B3757A" w:rsidRPr="00CD0950" w:rsidRDefault="00B3757A" w:rsidP="00C25112">
      <w:pPr>
        <w:widowControl w:val="0"/>
        <w:autoSpaceDE w:val="0"/>
        <w:autoSpaceDN w:val="0"/>
        <w:adjustRightInd w:val="0"/>
        <w:ind w:firstLine="709"/>
        <w:jc w:val="both"/>
      </w:pPr>
      <w:r w:rsidRPr="00CD0950">
        <w:t>4.5. Внеплановые проверки проводятся на основании решения главы  администрации сельского  поселения, в том числе по жалобам, поступившим в администрацию от заинтересованных лиц.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4.5.1. основания для проведения внеплановых проверок: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поступление обоснованных жалоб от получателей услуги;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поручение главы Черновского сельского поселения.</w:t>
      </w:r>
    </w:p>
    <w:p w:rsidR="00B3757A" w:rsidRPr="00CD0950" w:rsidRDefault="00B3757A" w:rsidP="00C25112">
      <w:pPr>
        <w:widowControl w:val="0"/>
        <w:autoSpaceDE w:val="0"/>
        <w:autoSpaceDN w:val="0"/>
        <w:adjustRightInd w:val="0"/>
        <w:ind w:firstLine="709"/>
        <w:jc w:val="both"/>
      </w:pPr>
      <w:r w:rsidRPr="00CD0950">
        <w:t xml:space="preserve">4.6.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4.7. 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соблюдение срока регистрации запроса заявителя о предоставлении услуги;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соблюдение срока предоставления услуги;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правомерность требования у заявителя документов, не предусмотренных нормативными правовыми актами;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правомерность отказа в приеме документов;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правомерность отказа в предоставлении услуги;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правильность поверки документов;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правомерность представления информации и достоверность выданной информации;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4.8.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B3757A" w:rsidRPr="00CD0950" w:rsidRDefault="00B3757A" w:rsidP="00C25112">
      <w:pPr>
        <w:ind w:firstLine="709"/>
        <w:jc w:val="both"/>
        <w:rPr>
          <w:b/>
          <w:bCs/>
          <w:color w:val="000000"/>
        </w:rPr>
      </w:pPr>
      <w:r w:rsidRPr="00CD0950">
        <w:t>4.8.1. в случае выявления нарушений прав заявителей осуществляется привлечение виновных лиц к дисциплинарной ответственности в соответствии  с</w:t>
      </w:r>
      <w:r w:rsidRPr="00CD0950">
        <w:rPr>
          <w:color w:val="000000"/>
        </w:rPr>
        <w:t xml:space="preserve"> законодательством Российской Федерации.</w:t>
      </w:r>
    </w:p>
    <w:p w:rsidR="00B3757A" w:rsidRPr="00CD0950" w:rsidRDefault="00B3757A" w:rsidP="00C25112">
      <w:pPr>
        <w:widowControl w:val="0"/>
        <w:autoSpaceDE w:val="0"/>
        <w:autoSpaceDN w:val="0"/>
        <w:adjustRightInd w:val="0"/>
        <w:ind w:firstLine="709"/>
        <w:jc w:val="both"/>
      </w:pPr>
      <w:r w:rsidRPr="00CD0950">
        <w:t>4.10. Специалисты, ответственные за предоставление муниципальной  услуги 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3757A" w:rsidRPr="00CD0950" w:rsidRDefault="00B3757A" w:rsidP="00C25112">
      <w:pPr>
        <w:widowControl w:val="0"/>
        <w:autoSpaceDE w:val="0"/>
        <w:autoSpaceDN w:val="0"/>
        <w:adjustRightInd w:val="0"/>
        <w:ind w:firstLine="709"/>
        <w:jc w:val="both"/>
      </w:pPr>
      <w:r w:rsidRPr="00CD0950">
        <w:t>4.11.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3757A" w:rsidRPr="00CD0950" w:rsidRDefault="00B3757A" w:rsidP="00C25112">
      <w:pPr>
        <w:ind w:firstLine="709"/>
        <w:jc w:val="both"/>
      </w:pPr>
      <w:r w:rsidRPr="00CD0950">
        <w:t>4.12. Администрация Черновского сельского поселения предоставляющая муниципальную услугу несет  ответственность за:</w:t>
      </w:r>
    </w:p>
    <w:p w:rsidR="00B3757A" w:rsidRPr="00CD0950" w:rsidRDefault="00B3757A" w:rsidP="00C25112">
      <w:pPr>
        <w:ind w:firstLine="709"/>
        <w:jc w:val="both"/>
      </w:pPr>
      <w:r w:rsidRPr="00CD0950">
        <w:t>- нарушение срока регистрации запроса заявителя о предоставлении услуги;</w:t>
      </w:r>
    </w:p>
    <w:p w:rsidR="00B3757A" w:rsidRPr="00CD0950" w:rsidRDefault="00B3757A" w:rsidP="00C25112">
      <w:pPr>
        <w:ind w:firstLine="709"/>
        <w:jc w:val="both"/>
      </w:pPr>
      <w:r w:rsidRPr="00CD0950">
        <w:t>- нарушение срока предоставления услуги;</w:t>
      </w:r>
    </w:p>
    <w:p w:rsidR="00B3757A" w:rsidRPr="00CD0950" w:rsidRDefault="00B3757A" w:rsidP="00C25112">
      <w:pPr>
        <w:ind w:firstLine="709"/>
        <w:jc w:val="both"/>
      </w:pPr>
      <w:r w:rsidRPr="00CD0950">
        <w:t>- требования у заявителя документов, не предусмотренных нормативными паровыми актами для предоставления услуги;</w:t>
      </w:r>
    </w:p>
    <w:p w:rsidR="00B3757A" w:rsidRPr="00CD0950" w:rsidRDefault="00B3757A" w:rsidP="00C25112">
      <w:pPr>
        <w:ind w:firstLine="709"/>
        <w:jc w:val="both"/>
      </w:pPr>
      <w:r w:rsidRPr="00CD0950"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заявителя;</w:t>
      </w:r>
    </w:p>
    <w:p w:rsidR="00B3757A" w:rsidRPr="00CD0950" w:rsidRDefault="00B3757A" w:rsidP="00C25112">
      <w:pPr>
        <w:ind w:firstLine="709"/>
        <w:jc w:val="both"/>
      </w:pPr>
      <w:r w:rsidRPr="00CD0950">
        <w:t>- неправомерный отказ в предоставлении услуги;</w:t>
      </w:r>
    </w:p>
    <w:p w:rsidR="00B3757A" w:rsidRPr="00CD0950" w:rsidRDefault="00B3757A" w:rsidP="00C25112">
      <w:pPr>
        <w:ind w:firstLine="709"/>
        <w:jc w:val="both"/>
      </w:pPr>
      <w:r w:rsidRPr="00CD0950">
        <w:t>- затребование с заявителя при предоставлении услуги платы, не предусмотренной нормативными правовыми актами;</w:t>
      </w:r>
    </w:p>
    <w:p w:rsidR="00B3757A" w:rsidRPr="00CD0950" w:rsidRDefault="00B3757A" w:rsidP="00C25112">
      <w:pPr>
        <w:ind w:firstLine="709"/>
        <w:jc w:val="both"/>
      </w:pPr>
      <w:r w:rsidRPr="00CD0950"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3757A" w:rsidRPr="00CD0950" w:rsidRDefault="00B3757A" w:rsidP="00C25112">
      <w:pPr>
        <w:tabs>
          <w:tab w:val="left" w:pos="2340"/>
        </w:tabs>
        <w:jc w:val="both"/>
      </w:pPr>
    </w:p>
    <w:p w:rsidR="00B3757A" w:rsidRPr="00CD0950" w:rsidRDefault="00B3757A" w:rsidP="00C25112">
      <w:pPr>
        <w:tabs>
          <w:tab w:val="left" w:pos="2340"/>
        </w:tabs>
        <w:jc w:val="center"/>
        <w:rPr>
          <w:b/>
          <w:bCs/>
        </w:rPr>
      </w:pPr>
      <w:r w:rsidRPr="00CD0950">
        <w:rPr>
          <w:b/>
          <w:bCs/>
          <w:lang w:val="en-US"/>
        </w:rPr>
        <w:t>V</w:t>
      </w:r>
      <w:r w:rsidRPr="00CD0950">
        <w:rPr>
          <w:b/>
          <w:bCs/>
        </w:rPr>
        <w:t>. Порядок обжалования действий (бездействия)</w:t>
      </w:r>
    </w:p>
    <w:p w:rsidR="00B3757A" w:rsidRPr="00CD0950" w:rsidRDefault="00B3757A" w:rsidP="00C25112">
      <w:pPr>
        <w:tabs>
          <w:tab w:val="left" w:pos="2340"/>
        </w:tabs>
        <w:jc w:val="center"/>
        <w:rPr>
          <w:b/>
          <w:bCs/>
        </w:rPr>
      </w:pPr>
      <w:r w:rsidRPr="00CD0950">
        <w:rPr>
          <w:b/>
          <w:bCs/>
        </w:rPr>
        <w:t xml:space="preserve"> должностного лица,  а также принимаемого им решения</w:t>
      </w:r>
    </w:p>
    <w:p w:rsidR="00B3757A" w:rsidRPr="00CD0950" w:rsidRDefault="00B3757A" w:rsidP="00C25112">
      <w:pPr>
        <w:tabs>
          <w:tab w:val="left" w:pos="2340"/>
        </w:tabs>
        <w:jc w:val="center"/>
        <w:rPr>
          <w:b/>
          <w:bCs/>
        </w:rPr>
      </w:pPr>
      <w:r w:rsidRPr="00CD0950">
        <w:rPr>
          <w:b/>
          <w:bCs/>
        </w:rPr>
        <w:t xml:space="preserve"> при  предоставлении  муниципальной услуги </w:t>
      </w:r>
    </w:p>
    <w:p w:rsidR="00B3757A" w:rsidRPr="00CD0950" w:rsidRDefault="00B3757A" w:rsidP="00C25112">
      <w:pPr>
        <w:tabs>
          <w:tab w:val="left" w:pos="2340"/>
        </w:tabs>
        <w:jc w:val="center"/>
        <w:rPr>
          <w:b/>
          <w:bCs/>
        </w:rPr>
      </w:pPr>
    </w:p>
    <w:p w:rsidR="00B3757A" w:rsidRPr="00CD0950" w:rsidRDefault="00B3757A" w:rsidP="00C25112">
      <w:pPr>
        <w:tabs>
          <w:tab w:val="left" w:pos="2340"/>
        </w:tabs>
        <w:jc w:val="both"/>
      </w:pPr>
      <w:r w:rsidRPr="00CD0950">
        <w:t xml:space="preserve">            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Федерации.</w:t>
      </w:r>
    </w:p>
    <w:p w:rsidR="00B3757A" w:rsidRPr="00CD0950" w:rsidRDefault="00B3757A" w:rsidP="00C2511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 главе администрации сельского поселения  – при обжаловании действий (бездействия) специалистов администрации.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5.3.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администрацию Черновского  сельского поселения.</w:t>
      </w:r>
    </w:p>
    <w:p w:rsidR="00B3757A" w:rsidRPr="00CD0950" w:rsidRDefault="00B3757A" w:rsidP="00C25112">
      <w:pPr>
        <w:pStyle w:val="BodyText"/>
        <w:ind w:firstLine="540"/>
      </w:pPr>
      <w:r w:rsidRPr="00CD0950">
        <w:t xml:space="preserve">  Почтовый адрес: 617090, Пермский край</w:t>
      </w:r>
      <w:r w:rsidRPr="00CD0950">
        <w:rPr>
          <w:rFonts w:ascii="Times New Roman CYR" w:hAnsi="Times New Roman CYR" w:cs="Times New Roman CYR"/>
        </w:rPr>
        <w:t>, Большесосновский район, с.</w:t>
      </w:r>
      <w:r>
        <w:rPr>
          <w:rFonts w:ascii="Times New Roman CYR" w:hAnsi="Times New Roman CYR" w:cs="Times New Roman CYR"/>
        </w:rPr>
        <w:t xml:space="preserve"> </w:t>
      </w:r>
      <w:r w:rsidRPr="00CD0950">
        <w:rPr>
          <w:rFonts w:ascii="Times New Roman CYR" w:hAnsi="Times New Roman CYR" w:cs="Times New Roman CYR"/>
        </w:rPr>
        <w:t>Черновское, ул. Октябрьская, д. 10</w:t>
      </w:r>
    </w:p>
    <w:p w:rsidR="00B3757A" w:rsidRPr="00CD0950" w:rsidRDefault="00B3757A" w:rsidP="00C25112">
      <w:pPr>
        <w:autoSpaceDE w:val="0"/>
        <w:ind w:firstLine="540"/>
        <w:jc w:val="both"/>
      </w:pPr>
      <w:r w:rsidRPr="00CD0950">
        <w:t xml:space="preserve">  График (режим) приема заявителей по вопросам предоставления муниципальной услуги:</w:t>
      </w:r>
    </w:p>
    <w:p w:rsidR="00B3757A" w:rsidRPr="00CD0950" w:rsidRDefault="00B3757A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понедельник - пятница 09.00 - 17.00, перерыв 13.00 - 14.00</w:t>
      </w:r>
    </w:p>
    <w:p w:rsidR="00B3757A" w:rsidRPr="00CD0950" w:rsidRDefault="00B3757A" w:rsidP="00C25112">
      <w:pPr>
        <w:pStyle w:val="ConsPlusNonformat"/>
        <w:widowControl/>
        <w:ind w:firstLine="540"/>
        <w:rPr>
          <w:rFonts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суббота, воскресенье - выходные дни.</w:t>
      </w:r>
    </w:p>
    <w:p w:rsidR="00B3757A" w:rsidRPr="00CD0950" w:rsidRDefault="00B3757A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 xml:space="preserve">  Информирование заявителей осуществляется по контактным телефонам:</w:t>
      </w:r>
    </w:p>
    <w:p w:rsidR="00B3757A" w:rsidRPr="00CD0950" w:rsidRDefault="00B3757A" w:rsidP="00C25112">
      <w:pPr>
        <w:pStyle w:val="BodyText"/>
        <w:ind w:firstLine="540"/>
      </w:pPr>
      <w:r w:rsidRPr="00CD0950">
        <w:t xml:space="preserve">  контактный телефон/факс: (34</w:t>
      </w:r>
      <w:r>
        <w:t xml:space="preserve"> </w:t>
      </w:r>
      <w:r w:rsidRPr="00CD0950">
        <w:t>257)</w:t>
      </w:r>
      <w:r>
        <w:t xml:space="preserve"> </w:t>
      </w:r>
      <w:r w:rsidRPr="00CD0950">
        <w:t>2-31-82,  (34</w:t>
      </w:r>
      <w:r>
        <w:t xml:space="preserve"> </w:t>
      </w:r>
      <w:r w:rsidRPr="00CD0950">
        <w:t>257) 2-31-83.</w:t>
      </w:r>
    </w:p>
    <w:p w:rsidR="00B3757A" w:rsidRPr="00CD0950" w:rsidRDefault="00B3757A" w:rsidP="00C25112">
      <w:pPr>
        <w:autoSpaceDE w:val="0"/>
        <w:ind w:firstLine="540"/>
        <w:jc w:val="both"/>
      </w:pPr>
      <w:r w:rsidRPr="00CD0950">
        <w:t xml:space="preserve">  Адрес электронной почты: </w:t>
      </w:r>
      <w:r w:rsidRPr="00CD0950">
        <w:rPr>
          <w:rFonts w:ascii="Calibri" w:hAnsi="Calibri"/>
          <w:lang w:val="en-US"/>
        </w:rPr>
        <w:t>acspos</w:t>
      </w:r>
      <w:r w:rsidRPr="00CD0950">
        <w:rPr>
          <w:rFonts w:ascii="Calibri" w:hAnsi="Calibri"/>
        </w:rPr>
        <w:t>@</w:t>
      </w:r>
      <w:r w:rsidRPr="00CD0950">
        <w:rPr>
          <w:rFonts w:ascii="Calibri" w:hAnsi="Calibri"/>
          <w:lang w:val="en-US"/>
        </w:rPr>
        <w:t>yandex</w:t>
      </w:r>
      <w:r w:rsidRPr="00CD0950">
        <w:rPr>
          <w:rFonts w:ascii="Calibri" w:hAnsi="Calibri"/>
        </w:rPr>
        <w:t>.ru.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  <w:rPr>
          <w:i/>
          <w:iCs/>
        </w:rPr>
      </w:pPr>
      <w:r w:rsidRPr="00CD0950">
        <w:t xml:space="preserve">5.4. Ответственный за прием корреспонденции, в том числе обращений граждан  - специалист по делопроизводству </w:t>
      </w:r>
      <w:r w:rsidRPr="00CD0950">
        <w:rPr>
          <w:rStyle w:val="Emphasis"/>
          <w:i w:val="0"/>
          <w:iCs w:val="0"/>
        </w:rPr>
        <w:t xml:space="preserve">администрации Чероновского сельского поселения. 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  <w:outlineLvl w:val="1"/>
      </w:pPr>
      <w:r w:rsidRPr="00CD0950">
        <w:t>5.5. Заявитель может обратиться с жалобой в следующих случаях: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1) нарушение срока регистрации запроса заявителя о предоставлении муниципальной услуги;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2) нарушение срока предоставления муниципальной услуги;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3) требование у заявителя документов, не предусмотренных нормативными правовыми актами;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5.6. Жалоба должна содержать: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2) фамилию,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3757A" w:rsidRPr="00CD0950" w:rsidRDefault="00B3757A" w:rsidP="00C25112">
      <w:pPr>
        <w:autoSpaceDE w:val="0"/>
        <w:autoSpaceDN w:val="0"/>
        <w:adjustRightInd w:val="0"/>
        <w:ind w:firstLine="540"/>
        <w:jc w:val="both"/>
        <w:outlineLvl w:val="1"/>
      </w:pPr>
      <w:r w:rsidRPr="00CD0950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3757A" w:rsidRPr="00CD0950" w:rsidRDefault="00B3757A" w:rsidP="00C25112">
      <w:pPr>
        <w:jc w:val="both"/>
      </w:pPr>
      <w:r w:rsidRPr="00CD0950">
        <w:t xml:space="preserve">         5.7. Основаниями для отказа в рассмотрении заявления (жалобы) либо о приостановления её рассмотрения являются:</w:t>
      </w:r>
    </w:p>
    <w:p w:rsidR="00B3757A" w:rsidRPr="00CD0950" w:rsidRDefault="00B3757A" w:rsidP="00C25112">
      <w:pPr>
        <w:ind w:firstLine="709"/>
        <w:jc w:val="both"/>
      </w:pPr>
      <w:r w:rsidRPr="00CD0950">
        <w:t>- не указана фамилия заявителя, направившего обращение;</w:t>
      </w:r>
    </w:p>
    <w:p w:rsidR="00B3757A" w:rsidRPr="00CD0950" w:rsidRDefault="00B3757A" w:rsidP="00C25112">
      <w:pPr>
        <w:ind w:firstLine="709"/>
        <w:jc w:val="both"/>
      </w:pPr>
      <w:r w:rsidRPr="00CD0950">
        <w:t>- не указан почтовый адрес, по которому должен быть направлен ответ;</w:t>
      </w:r>
    </w:p>
    <w:p w:rsidR="00B3757A" w:rsidRPr="00CD0950" w:rsidRDefault="00B3757A" w:rsidP="00C25112">
      <w:pPr>
        <w:ind w:firstLine="709"/>
        <w:jc w:val="both"/>
      </w:pPr>
      <w:r w:rsidRPr="00CD0950"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B3757A" w:rsidRPr="00CD0950" w:rsidRDefault="00B3757A" w:rsidP="00C25112">
      <w:pPr>
        <w:ind w:firstLine="709"/>
        <w:jc w:val="both"/>
      </w:pPr>
      <w:r w:rsidRPr="00CD0950">
        <w:t>- текст письменного обращения не поддается прочтению;</w:t>
      </w:r>
    </w:p>
    <w:p w:rsidR="00B3757A" w:rsidRPr="00CD0950" w:rsidRDefault="00B3757A" w:rsidP="00C25112">
      <w:pPr>
        <w:ind w:firstLine="709"/>
        <w:jc w:val="both"/>
      </w:pPr>
      <w:r w:rsidRPr="00CD0950"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3757A" w:rsidRPr="00CD0950" w:rsidRDefault="00B3757A" w:rsidP="00C25112">
      <w:pPr>
        <w:ind w:firstLine="709"/>
        <w:jc w:val="both"/>
      </w:pPr>
      <w:r w:rsidRPr="00CD0950"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3757A" w:rsidRPr="00CD0950" w:rsidRDefault="00B3757A" w:rsidP="00C25112">
      <w:pPr>
        <w:ind w:firstLine="709"/>
        <w:jc w:val="both"/>
      </w:pPr>
      <w:r w:rsidRPr="00CD0950"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B3757A" w:rsidRPr="00CD0950" w:rsidRDefault="00B3757A" w:rsidP="00C25112">
      <w:pPr>
        <w:ind w:firstLine="709"/>
        <w:jc w:val="both"/>
      </w:pPr>
      <w:r w:rsidRPr="00CD0950"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B3757A" w:rsidRPr="00CD0950" w:rsidRDefault="00B3757A" w:rsidP="00C25112">
      <w:pPr>
        <w:tabs>
          <w:tab w:val="left" w:pos="2340"/>
        </w:tabs>
        <w:ind w:firstLine="709"/>
        <w:jc w:val="both"/>
      </w:pPr>
      <w:r w:rsidRPr="00CD0950">
        <w:t>5.8. Срок рассмотрения жалобы не должен превышать 15 дней со дня ее регистрации.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  <w:outlineLvl w:val="1"/>
      </w:pPr>
      <w:r w:rsidRPr="00CD0950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757A" w:rsidRPr="00CD0950" w:rsidRDefault="00B3757A" w:rsidP="00C25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5.9. Основанием для начала процедуры досудебного (внесудебного) обжалования является поступление жалобы (обращения).</w:t>
      </w:r>
    </w:p>
    <w:p w:rsidR="00B3757A" w:rsidRPr="00CD0950" w:rsidRDefault="00B3757A" w:rsidP="00C251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950">
        <w:rPr>
          <w:rFonts w:ascii="Times New Roman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  <w:outlineLvl w:val="1"/>
      </w:pPr>
      <w:r w:rsidRPr="00CD0950">
        <w:t>5.11. По результатам рассмотрения жалобы орган, предоставляющий муниципальную услугу, принимает одно из следующих решений:</w:t>
      </w:r>
    </w:p>
    <w:p w:rsidR="00B3757A" w:rsidRPr="00CD0950" w:rsidRDefault="00B3757A" w:rsidP="00B551B3">
      <w:pPr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</w:pPr>
      <w:r w:rsidRPr="00CD0950"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3757A" w:rsidRPr="00CD0950" w:rsidRDefault="00B3757A" w:rsidP="00B551B3">
      <w:pPr>
        <w:numPr>
          <w:ilvl w:val="0"/>
          <w:numId w:val="14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</w:pPr>
      <w:r w:rsidRPr="00CD0950">
        <w:t>отказывает в удовлетворении жалобы.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  <w:outlineLvl w:val="1"/>
      </w:pPr>
      <w:r w:rsidRPr="00CD0950">
        <w:t>5.12.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757A" w:rsidRPr="00CD0950" w:rsidRDefault="00B3757A" w:rsidP="00C25112">
      <w:pPr>
        <w:autoSpaceDE w:val="0"/>
        <w:autoSpaceDN w:val="0"/>
        <w:adjustRightInd w:val="0"/>
        <w:ind w:firstLine="709"/>
        <w:jc w:val="both"/>
        <w:outlineLvl w:val="1"/>
      </w:pPr>
      <w:r w:rsidRPr="00CD0950"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3757A" w:rsidRPr="00CD0950" w:rsidRDefault="00B3757A" w:rsidP="00C25112">
      <w:pPr>
        <w:ind w:firstLine="709"/>
        <w:jc w:val="both"/>
      </w:pPr>
      <w:r w:rsidRPr="00CD0950">
        <w:t xml:space="preserve"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3757A" w:rsidRPr="00CD0950" w:rsidRDefault="00B3757A" w:rsidP="00C25112">
      <w:pPr>
        <w:jc w:val="both"/>
      </w:pPr>
    </w:p>
    <w:p w:rsidR="00B3757A" w:rsidRPr="00CD0950" w:rsidRDefault="00B3757A" w:rsidP="00C25112">
      <w:pPr>
        <w:snapToGrid w:val="0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lang w:eastAsia="en-US"/>
        </w:rPr>
      </w:pPr>
    </w:p>
    <w:p w:rsidR="00B3757A" w:rsidRDefault="00B3757A" w:rsidP="00C25112">
      <w:pPr>
        <w:snapToGrid w:val="0"/>
        <w:jc w:val="right"/>
        <w:rPr>
          <w:sz w:val="20"/>
          <w:szCs w:val="20"/>
          <w:lang w:eastAsia="en-US"/>
        </w:rPr>
      </w:pPr>
    </w:p>
    <w:p w:rsidR="00B3757A" w:rsidRDefault="00B3757A" w:rsidP="00C25112">
      <w:pPr>
        <w:snapToGrid w:val="0"/>
        <w:jc w:val="right"/>
        <w:rPr>
          <w:sz w:val="20"/>
          <w:szCs w:val="20"/>
          <w:lang w:eastAsia="en-US"/>
        </w:rPr>
      </w:pPr>
    </w:p>
    <w:p w:rsidR="00B3757A" w:rsidRDefault="00B3757A" w:rsidP="00C25112">
      <w:pPr>
        <w:snapToGrid w:val="0"/>
        <w:jc w:val="right"/>
        <w:rPr>
          <w:sz w:val="20"/>
          <w:szCs w:val="20"/>
          <w:lang w:eastAsia="en-US"/>
        </w:rPr>
      </w:pPr>
    </w:p>
    <w:p w:rsidR="00B3757A" w:rsidRDefault="00B3757A" w:rsidP="00C25112">
      <w:pPr>
        <w:snapToGrid w:val="0"/>
        <w:jc w:val="right"/>
        <w:rPr>
          <w:sz w:val="20"/>
          <w:szCs w:val="20"/>
          <w:lang w:eastAsia="en-US"/>
        </w:rPr>
      </w:pPr>
    </w:p>
    <w:p w:rsidR="00B3757A" w:rsidRDefault="00B3757A" w:rsidP="00C25112">
      <w:pPr>
        <w:snapToGrid w:val="0"/>
        <w:jc w:val="right"/>
        <w:rPr>
          <w:sz w:val="20"/>
          <w:szCs w:val="20"/>
          <w:lang w:eastAsia="en-US"/>
        </w:rPr>
      </w:pPr>
    </w:p>
    <w:p w:rsidR="00B3757A" w:rsidRPr="00CD0950" w:rsidRDefault="00B3757A" w:rsidP="00C25112">
      <w:pPr>
        <w:snapToGrid w:val="0"/>
        <w:jc w:val="right"/>
        <w:rPr>
          <w:sz w:val="20"/>
          <w:szCs w:val="20"/>
          <w:lang w:eastAsia="en-US"/>
        </w:rPr>
      </w:pPr>
      <w:r w:rsidRPr="00CD0950">
        <w:rPr>
          <w:sz w:val="20"/>
          <w:szCs w:val="20"/>
          <w:lang w:eastAsia="en-US"/>
        </w:rPr>
        <w:t>Приложение 1</w:t>
      </w:r>
    </w:p>
    <w:p w:rsidR="00B3757A" w:rsidRPr="00CD0950" w:rsidRDefault="00B3757A" w:rsidP="00C25112">
      <w:pPr>
        <w:snapToGrid w:val="0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к А</w:t>
      </w:r>
      <w:r w:rsidRPr="00CD0950">
        <w:rPr>
          <w:sz w:val="20"/>
          <w:szCs w:val="20"/>
          <w:lang w:eastAsia="en-US"/>
        </w:rPr>
        <w:t>дминистративному регламенту</w:t>
      </w:r>
    </w:p>
    <w:p w:rsidR="00B3757A" w:rsidRDefault="00B3757A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57A" w:rsidRDefault="00B3757A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57A" w:rsidRPr="00D07E1D" w:rsidRDefault="00B3757A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CC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B3757A" w:rsidRPr="009E39CC" w:rsidRDefault="00B3757A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CC">
        <w:rPr>
          <w:rFonts w:ascii="Times New Roman" w:hAnsi="Times New Roman" w:cs="Times New Roman"/>
          <w:b/>
          <w:bCs/>
          <w:sz w:val="24"/>
          <w:szCs w:val="24"/>
        </w:rPr>
        <w:t xml:space="preserve">НА ПОЛУЧЕНИЕ РАЗРЕШЕНИЯ НА ПРОВЕДЕНИЕ </w:t>
      </w:r>
    </w:p>
    <w:p w:rsidR="00B3757A" w:rsidRPr="009E39CC" w:rsidRDefault="00B3757A" w:rsidP="00C2511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9CC">
        <w:rPr>
          <w:rFonts w:ascii="Times New Roman" w:hAnsi="Times New Roman" w:cs="Times New Roman"/>
          <w:b/>
          <w:bCs/>
          <w:sz w:val="24"/>
          <w:szCs w:val="24"/>
        </w:rPr>
        <w:t>ЗЕМЛЯНЫХ И ЗЕМЛЕУСТРОИТЕЛЬНЫХ РАБОТ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1. Заявитель (физическое или юридическое лицо)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39CC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E39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2. Паспортные данные и адрес регистрации (для физического лица), юридический адрес, ИНН, КПП и данные представителя, уполномоченного на обращение  (для юридического лица) 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3. Место проведения работ 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E39CC">
        <w:rPr>
          <w:rFonts w:ascii="Times New Roman" w:hAnsi="Times New Roman" w:cs="Times New Roman"/>
          <w:sz w:val="24"/>
          <w:szCs w:val="24"/>
        </w:rPr>
        <w:t>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4. Вид и объем работ 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9E39C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5. Вид вскрываемого покрытия, площадь 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E39C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Pr="009E39CC">
        <w:rPr>
          <w:rFonts w:ascii="Times New Roman" w:hAnsi="Times New Roman" w:cs="Times New Roman"/>
          <w:sz w:val="24"/>
          <w:szCs w:val="24"/>
        </w:rPr>
        <w:t>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6. Сроки выполнения работ:           </w:t>
      </w:r>
    </w:p>
    <w:p w:rsidR="00B3757A" w:rsidRPr="009E39CC" w:rsidRDefault="00B3757A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Начало ______________________________</w:t>
      </w:r>
    </w:p>
    <w:p w:rsidR="00B3757A" w:rsidRPr="009E39CC" w:rsidRDefault="00B3757A" w:rsidP="00C25112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Окончание 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7. Полное  восстановление  дорожного  покрытия и объектов благоустройства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будет произведено в срок до _________________________________________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Заявитель                                                             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E39CC">
        <w:rPr>
          <w:rFonts w:ascii="Times New Roman" w:hAnsi="Times New Roman" w:cs="Times New Roman"/>
          <w:sz w:val="24"/>
          <w:szCs w:val="24"/>
        </w:rPr>
        <w:t>__________</w:t>
      </w:r>
    </w:p>
    <w:p w:rsidR="00B3757A" w:rsidRPr="005D438E" w:rsidRDefault="00B3757A" w:rsidP="00C25112">
      <w:pPr>
        <w:pStyle w:val="ConsPlusNonformat"/>
        <w:widowControl/>
        <w:rPr>
          <w:rFonts w:ascii="Times New Roman" w:hAnsi="Times New Roman" w:cs="Times New Roman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D438E">
        <w:rPr>
          <w:rFonts w:ascii="Times New Roman" w:hAnsi="Times New Roman" w:cs="Times New Roman"/>
        </w:rPr>
        <w:t>Подпись                                         ФИО</w:t>
      </w:r>
    </w:p>
    <w:p w:rsidR="00B3757A" w:rsidRPr="005D438E" w:rsidRDefault="00B3757A" w:rsidP="00C25112">
      <w:pPr>
        <w:pStyle w:val="ConsPlusNonformat"/>
        <w:widowControl/>
        <w:rPr>
          <w:rFonts w:ascii="Times New Roman" w:hAnsi="Times New Roman" w:cs="Times New Roman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Сведения об ответственном за проведение работ (для юридического лица)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          (заполняется ответственным за проведение работ)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ФИО _____________________________________________________________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Приказ по организации N _____ от 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Должность, образование ____________________________________________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Паспортные данные _________ N ______ выдан 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Домашний адрес, телефон ___________________________________________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подпись __________________________________________________________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 xml:space="preserve">                             (ответственного за проведение работ)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Выдать разрешение на проведение земляных работ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Черновского </w:t>
      </w:r>
      <w:r w:rsidRPr="009E39CC">
        <w:rPr>
          <w:rFonts w:ascii="Times New Roman" w:hAnsi="Times New Roman" w:cs="Times New Roman"/>
          <w:sz w:val="24"/>
          <w:szCs w:val="24"/>
        </w:rPr>
        <w:t>сельского поселения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39CC">
        <w:rPr>
          <w:rFonts w:ascii="Times New Roman" w:hAnsi="Times New Roman" w:cs="Times New Roman"/>
          <w:sz w:val="24"/>
          <w:szCs w:val="24"/>
        </w:rPr>
        <w:t>_________</w:t>
      </w:r>
    </w:p>
    <w:p w:rsidR="00B3757A" w:rsidRPr="009E39CC" w:rsidRDefault="00B3757A" w:rsidP="00C251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3757A" w:rsidRDefault="00B3757A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  <w:r w:rsidRPr="009E39CC">
        <w:rPr>
          <w:rFonts w:ascii="Times New Roman" w:hAnsi="Times New Roman" w:cs="Times New Roman"/>
          <w:sz w:val="24"/>
          <w:szCs w:val="24"/>
        </w:rPr>
        <w:t>«___»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39CC">
        <w:rPr>
          <w:rFonts w:ascii="Times New Roman" w:hAnsi="Times New Roman" w:cs="Times New Roman"/>
          <w:sz w:val="24"/>
          <w:szCs w:val="24"/>
        </w:rPr>
        <w:t>_______ 20___ г.</w:t>
      </w:r>
    </w:p>
    <w:p w:rsidR="00B3757A" w:rsidRDefault="00B3757A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B3757A" w:rsidRDefault="00B3757A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B3757A" w:rsidRDefault="00B3757A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B3757A" w:rsidRDefault="00B3757A" w:rsidP="00C25112">
      <w:pPr>
        <w:pStyle w:val="ConsPlusNonformat"/>
        <w:widowControl/>
        <w:tabs>
          <w:tab w:val="left" w:pos="3705"/>
        </w:tabs>
        <w:rPr>
          <w:rFonts w:ascii="Times New Roman" w:hAnsi="Times New Roman" w:cs="Times New Roman"/>
          <w:sz w:val="24"/>
          <w:szCs w:val="24"/>
        </w:rPr>
      </w:pPr>
    </w:p>
    <w:p w:rsidR="00B3757A" w:rsidRPr="00CD0950" w:rsidRDefault="00B3757A" w:rsidP="00C25112">
      <w:pPr>
        <w:snapToGrid w:val="0"/>
        <w:jc w:val="right"/>
        <w:rPr>
          <w:sz w:val="20"/>
          <w:szCs w:val="20"/>
          <w:lang w:eastAsia="en-US"/>
        </w:rPr>
      </w:pPr>
      <w:r w:rsidRPr="00CD0950">
        <w:rPr>
          <w:sz w:val="20"/>
          <w:szCs w:val="20"/>
          <w:lang w:eastAsia="en-US"/>
        </w:rPr>
        <w:t>Приложение 2</w:t>
      </w:r>
    </w:p>
    <w:p w:rsidR="00B3757A" w:rsidRPr="009E39CC" w:rsidRDefault="00B3757A" w:rsidP="00C25112">
      <w:pPr>
        <w:snapToGrid w:val="0"/>
        <w:jc w:val="right"/>
        <w:rPr>
          <w:sz w:val="24"/>
          <w:szCs w:val="24"/>
          <w:lang w:eastAsia="en-US"/>
        </w:rPr>
      </w:pPr>
      <w:r w:rsidRPr="00CD0950">
        <w:rPr>
          <w:sz w:val="20"/>
          <w:szCs w:val="20"/>
          <w:lang w:eastAsia="en-US"/>
        </w:rPr>
        <w:t>к Административному регламенту</w:t>
      </w:r>
    </w:p>
    <w:p w:rsidR="00B3757A" w:rsidRPr="009E39CC" w:rsidRDefault="00B3757A" w:rsidP="00C25112">
      <w:pPr>
        <w:snapToGrid w:val="0"/>
        <w:jc w:val="right"/>
        <w:rPr>
          <w:sz w:val="24"/>
          <w:szCs w:val="24"/>
          <w:lang w:eastAsia="en-US"/>
        </w:rPr>
      </w:pPr>
    </w:p>
    <w:p w:rsidR="00B3757A" w:rsidRDefault="00B3757A" w:rsidP="00C25112">
      <w:pPr>
        <w:jc w:val="both"/>
      </w:pPr>
      <w:r>
        <w:t xml:space="preserve">«___»__________  </w:t>
      </w:r>
      <w:r w:rsidRPr="002E4A54">
        <w:t>20</w:t>
      </w:r>
      <w:r>
        <w:t xml:space="preserve">13 </w:t>
      </w:r>
      <w:r w:rsidRPr="002E4A54">
        <w:t>года</w:t>
      </w:r>
      <w:r>
        <w:t xml:space="preserve">    </w:t>
      </w:r>
    </w:p>
    <w:p w:rsidR="00B3757A" w:rsidRDefault="00B3757A" w:rsidP="00C25112">
      <w:pPr>
        <w:jc w:val="both"/>
      </w:pPr>
    </w:p>
    <w:p w:rsidR="00B3757A" w:rsidRPr="000C20CD" w:rsidRDefault="00B3757A" w:rsidP="00B551B3">
      <w:pPr>
        <w:jc w:val="right"/>
        <w:rPr>
          <w:i/>
          <w:iCs/>
          <w:sz w:val="20"/>
          <w:szCs w:val="20"/>
        </w:rPr>
      </w:pPr>
      <w:r>
        <w:t xml:space="preserve"> </w:t>
      </w:r>
      <w:r w:rsidRPr="000C20CD">
        <w:rPr>
          <w:i/>
          <w:iCs/>
          <w:sz w:val="20"/>
          <w:szCs w:val="20"/>
        </w:rPr>
        <w:t>Выдаётся на руки производителю работ</w:t>
      </w:r>
    </w:p>
    <w:p w:rsidR="00B3757A" w:rsidRDefault="00B3757A" w:rsidP="00C25112">
      <w:pPr>
        <w:jc w:val="both"/>
      </w:pPr>
    </w:p>
    <w:p w:rsidR="00B3757A" w:rsidRDefault="00B3757A" w:rsidP="00B551B3">
      <w:pPr>
        <w:jc w:val="center"/>
        <w:rPr>
          <w:b/>
          <w:bCs/>
        </w:rPr>
      </w:pPr>
      <w:r w:rsidRPr="00AE2606">
        <w:rPr>
          <w:b/>
          <w:bCs/>
        </w:rPr>
        <w:t xml:space="preserve">АДМИНИСТРАЦИЯ </w:t>
      </w:r>
      <w:r>
        <w:rPr>
          <w:b/>
          <w:bCs/>
        </w:rPr>
        <w:t>ЧЕРНОВСКОГО СЕЛЬСКОГО ПОСЕЛЕНИЯ</w:t>
      </w:r>
    </w:p>
    <w:p w:rsidR="00B3757A" w:rsidRDefault="00B3757A" w:rsidP="00B551B3">
      <w:pPr>
        <w:jc w:val="center"/>
        <w:rPr>
          <w:b/>
          <w:bCs/>
        </w:rPr>
      </w:pPr>
      <w:r>
        <w:rPr>
          <w:b/>
          <w:bCs/>
        </w:rPr>
        <w:t>РАЗРЕШЕНИЕ (ОРДЕР) № __/20__</w:t>
      </w:r>
    </w:p>
    <w:p w:rsidR="00B3757A" w:rsidRDefault="00B3757A" w:rsidP="00C25112">
      <w:pPr>
        <w:jc w:val="both"/>
        <w:rPr>
          <w:b/>
          <w:bCs/>
        </w:rPr>
      </w:pPr>
    </w:p>
    <w:p w:rsidR="00B3757A" w:rsidRPr="00F31DC9" w:rsidRDefault="00B3757A" w:rsidP="00C25112">
      <w:pPr>
        <w:jc w:val="both"/>
      </w:pPr>
      <w:r w:rsidRPr="00F31DC9">
        <w:rPr>
          <w:b/>
          <w:bCs/>
        </w:rPr>
        <w:t xml:space="preserve"> </w:t>
      </w:r>
      <w:r w:rsidRPr="00F31DC9">
        <w:t>____________________________</w:t>
      </w:r>
    </w:p>
    <w:p w:rsidR="00B3757A" w:rsidRPr="001C15AE" w:rsidRDefault="00B3757A" w:rsidP="00C25112">
      <w:pPr>
        <w:jc w:val="both"/>
        <w:rPr>
          <w:sz w:val="18"/>
          <w:szCs w:val="18"/>
        </w:rPr>
      </w:pPr>
      <w:r w:rsidRPr="001C15AE">
        <w:rPr>
          <w:sz w:val="18"/>
          <w:szCs w:val="18"/>
        </w:rPr>
        <w:t>(Организация, выполняющая работы, её телефон  и адрес)</w:t>
      </w:r>
    </w:p>
    <w:p w:rsidR="00B3757A" w:rsidRDefault="00B3757A" w:rsidP="00C25112">
      <w:r>
        <w:t>_____________________________________</w:t>
      </w:r>
      <w:r w:rsidRPr="00803FC9">
        <w:t>________</w:t>
      </w:r>
      <w:r>
        <w:t>_</w:t>
      </w:r>
      <w:r w:rsidRPr="00803FC9">
        <w:t>_________________________</w:t>
      </w:r>
      <w:r>
        <w:t>____________________________________________________________</w:t>
      </w:r>
      <w:r w:rsidRPr="00803FC9">
        <w:t>_</w:t>
      </w:r>
    </w:p>
    <w:p w:rsidR="00B3757A" w:rsidRDefault="00B3757A" w:rsidP="00C25112">
      <w:pPr>
        <w:jc w:val="both"/>
        <w:rPr>
          <w:sz w:val="18"/>
          <w:szCs w:val="18"/>
        </w:rPr>
      </w:pPr>
      <w:r w:rsidRPr="005317A3">
        <w:rPr>
          <w:sz w:val="18"/>
          <w:szCs w:val="18"/>
        </w:rPr>
        <w:t>(Ответственный за производство работ)</w:t>
      </w:r>
    </w:p>
    <w:p w:rsidR="00B3757A" w:rsidRPr="005317A3" w:rsidRDefault="00B3757A" w:rsidP="00C25112">
      <w:pPr>
        <w:jc w:val="both"/>
        <w:rPr>
          <w:sz w:val="18"/>
          <w:szCs w:val="18"/>
        </w:rPr>
      </w:pPr>
    </w:p>
    <w:p w:rsidR="00B3757A" w:rsidRDefault="00B3757A" w:rsidP="00C25112">
      <w:pPr>
        <w:jc w:val="both"/>
      </w:pPr>
      <w:r>
        <w:t>РАЗРЕШАЕТСЯ: производство работ _____________________________________________________ по улицам: ______________________________________________________________</w:t>
      </w:r>
    </w:p>
    <w:p w:rsidR="00B3757A" w:rsidRDefault="00B3757A" w:rsidP="00C25112">
      <w:pPr>
        <w:jc w:val="both"/>
      </w:pPr>
      <w:r>
        <w:t>________________________________________________________________________________________________________________________________</w:t>
      </w:r>
    </w:p>
    <w:p w:rsidR="00B3757A" w:rsidRDefault="00B3757A" w:rsidP="00C25112">
      <w:r w:rsidRPr="00B551B3">
        <w:t>по ул. ________________</w:t>
      </w:r>
      <w:r>
        <w:t>___________</w:t>
      </w:r>
      <w:r w:rsidRPr="00B551B3">
        <w:t>______  напротив дома №</w:t>
      </w:r>
      <w:r>
        <w:rPr>
          <w:u w:val="single"/>
        </w:rPr>
        <w:t xml:space="preserve"> </w:t>
      </w:r>
      <w:r w:rsidRPr="00B551B3">
        <w:t>___________</w:t>
      </w:r>
      <w:r>
        <w:rPr>
          <w:u w:val="single"/>
        </w:rPr>
        <w:t xml:space="preserve"> </w:t>
      </w:r>
      <w:r>
        <w:t>__________________________________________________________________</w:t>
      </w:r>
    </w:p>
    <w:p w:rsidR="00B3757A" w:rsidRPr="00B551B3" w:rsidRDefault="00B3757A" w:rsidP="00C25112">
      <w:pPr>
        <w:jc w:val="both"/>
      </w:pPr>
      <w:r>
        <w:t xml:space="preserve">Точное место </w:t>
      </w:r>
      <w:r w:rsidRPr="00B551B3">
        <w:t>работ  напротив дома № ____ по ул. ________________ у дома № _____</w:t>
      </w:r>
      <w:r>
        <w:t xml:space="preserve"> </w:t>
      </w:r>
      <w:r w:rsidRPr="00B551B3">
        <w:t>ул.______________________________________ на землях общего пользования</w:t>
      </w:r>
      <w:r>
        <w:t xml:space="preserve"> ___________________________________________________</w:t>
      </w:r>
      <w:r w:rsidRPr="00B551B3">
        <w:t xml:space="preserve">  </w:t>
      </w:r>
    </w:p>
    <w:p w:rsidR="00B3757A" w:rsidRDefault="00B3757A" w:rsidP="00C251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 п</w:t>
      </w:r>
      <w:r w:rsidRPr="00024DE5">
        <w:rPr>
          <w:sz w:val="18"/>
          <w:szCs w:val="18"/>
        </w:rPr>
        <w:t>роезжая</w:t>
      </w:r>
      <w:r>
        <w:rPr>
          <w:sz w:val="18"/>
          <w:szCs w:val="18"/>
        </w:rPr>
        <w:t xml:space="preserve"> часть, тротуар, газон)</w:t>
      </w:r>
    </w:p>
    <w:p w:rsidR="00B3757A" w:rsidRDefault="00B3757A" w:rsidP="00C25112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B3757A" w:rsidRDefault="00B3757A" w:rsidP="00C2511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(привязка в плане и профиле улицы)</w:t>
      </w:r>
    </w:p>
    <w:p w:rsidR="00B3757A" w:rsidRDefault="00B3757A" w:rsidP="00C25112">
      <w:pPr>
        <w:jc w:val="both"/>
      </w:pPr>
      <w:r>
        <w:t>Разрешается занятие площади (участка) под раскопку и складирование материалов в границах (квадратные метры)_________________________</w:t>
      </w:r>
    </w:p>
    <w:p w:rsidR="00B3757A" w:rsidRDefault="00B3757A" w:rsidP="00C25112">
      <w:pPr>
        <w:jc w:val="both"/>
      </w:pPr>
      <w:r>
        <w:t>__________________________________________________________________</w:t>
      </w:r>
    </w:p>
    <w:p w:rsidR="00B3757A" w:rsidRPr="00B551B3" w:rsidRDefault="00B3757A" w:rsidP="00C25112">
      <w:pPr>
        <w:jc w:val="both"/>
      </w:pPr>
      <w:r>
        <w:t xml:space="preserve">Условия безопасности пешеходов и </w:t>
      </w:r>
      <w:r w:rsidRPr="00B551B3">
        <w:t>транспорта</w:t>
      </w:r>
      <w:r>
        <w:t>:</w:t>
      </w:r>
      <w:r w:rsidRPr="00B551B3">
        <w:t xml:space="preserve">  установить переходные мостики через траншеи, выставить предупреждающие знаки</w:t>
      </w:r>
      <w:r>
        <w:t xml:space="preserve">, </w:t>
      </w:r>
      <w:r w:rsidRPr="00B551B3">
        <w:t>______________________</w:t>
      </w:r>
      <w:r>
        <w:t>__________________________________</w:t>
      </w:r>
      <w:r w:rsidRPr="00B551B3">
        <w:t>______</w:t>
      </w:r>
    </w:p>
    <w:p w:rsidR="00B3757A" w:rsidRDefault="00B3757A" w:rsidP="00C25112">
      <w:pPr>
        <w:jc w:val="both"/>
      </w:pPr>
      <w:r>
        <w:t xml:space="preserve">Срок производства работ разрешен с «__» ____________ </w:t>
      </w:r>
      <w:r w:rsidRPr="00B551B3">
        <w:t>20__г.</w:t>
      </w:r>
    </w:p>
    <w:p w:rsidR="00B3757A" w:rsidRPr="00832381" w:rsidRDefault="00B3757A" w:rsidP="00C25112">
      <w:pPr>
        <w:jc w:val="both"/>
        <w:rPr>
          <w:u w:val="single"/>
        </w:rPr>
      </w:pPr>
      <w:r>
        <w:t>по «__»____________20__г.</w:t>
      </w:r>
    </w:p>
    <w:p w:rsidR="00B3757A" w:rsidRPr="0098721E" w:rsidRDefault="00B3757A" w:rsidP="00C25112">
      <w:pPr>
        <w:jc w:val="both"/>
      </w:pPr>
      <w:r>
        <w:t xml:space="preserve"> </w:t>
      </w:r>
      <w:r w:rsidRPr="0098721E">
        <w:t xml:space="preserve"> Работы производить во время с </w:t>
      </w:r>
      <w:r w:rsidRPr="00F87708">
        <w:rPr>
          <w:u w:val="single"/>
        </w:rPr>
        <w:t>09</w:t>
      </w:r>
      <w:r>
        <w:rPr>
          <w:u w:val="single"/>
        </w:rPr>
        <w:t xml:space="preserve">.00 </w:t>
      </w:r>
      <w:r>
        <w:t xml:space="preserve"> </w:t>
      </w:r>
      <w:r w:rsidRPr="0098721E">
        <w:t>по</w:t>
      </w:r>
      <w:r>
        <w:t xml:space="preserve"> </w:t>
      </w:r>
      <w:r w:rsidRPr="000F47EE">
        <w:rPr>
          <w:u w:val="single"/>
        </w:rPr>
        <w:t>18.</w:t>
      </w:r>
      <w:r>
        <w:rPr>
          <w:u w:val="single"/>
        </w:rPr>
        <w:t xml:space="preserve">00 </w:t>
      </w:r>
      <w:r w:rsidRPr="0098721E">
        <w:t xml:space="preserve"> часов в </w:t>
      </w:r>
      <w:r>
        <w:t xml:space="preserve">1 </w:t>
      </w:r>
      <w:r w:rsidRPr="0098721E">
        <w:t>смен</w:t>
      </w:r>
      <w:r>
        <w:t>у</w:t>
      </w:r>
      <w:r w:rsidRPr="0098721E">
        <w:t>.</w:t>
      </w:r>
    </w:p>
    <w:p w:rsidR="00B3757A" w:rsidRDefault="00B3757A" w:rsidP="00C25112">
      <w:pPr>
        <w:jc w:val="both"/>
      </w:pPr>
      <w:r>
        <w:t xml:space="preserve">  </w:t>
      </w:r>
      <w:r w:rsidRPr="0098721E">
        <w:t xml:space="preserve">Работа должна быть начета и закончена в сроки, указанные в настоящем </w:t>
      </w:r>
      <w:r>
        <w:t xml:space="preserve">     </w:t>
      </w:r>
      <w:r w:rsidRPr="0098721E">
        <w:t>ордере.</w:t>
      </w:r>
    </w:p>
    <w:p w:rsidR="00B3757A" w:rsidRDefault="00B3757A" w:rsidP="00C25112">
      <w:pPr>
        <w:jc w:val="both"/>
      </w:pPr>
      <w:r>
        <w:t xml:space="preserve">  Работу производить с выполнением следующих условий:</w:t>
      </w:r>
    </w:p>
    <w:p w:rsidR="00B3757A" w:rsidRDefault="00B3757A" w:rsidP="00C25112">
      <w:pPr>
        <w:numPr>
          <w:ilvl w:val="0"/>
          <w:numId w:val="23"/>
        </w:numPr>
        <w:ind w:firstLine="540"/>
        <w:jc w:val="both"/>
      </w:pPr>
      <w:r>
        <w:t>В местах разрытия выставить ограждение установленного типа.</w:t>
      </w:r>
    </w:p>
    <w:p w:rsidR="00B3757A" w:rsidRDefault="00B3757A" w:rsidP="00C25112">
      <w:pPr>
        <w:numPr>
          <w:ilvl w:val="0"/>
          <w:numId w:val="23"/>
        </w:numPr>
        <w:ind w:firstLine="540"/>
        <w:jc w:val="both"/>
      </w:pPr>
      <w:r>
        <w:t>Все материалы и грунт при производстве работ должны размещаться только в пределах огражденного участка, грунт, непригодный для обратной засыпки вывозить по ходу работ.</w:t>
      </w:r>
    </w:p>
    <w:p w:rsidR="00B3757A" w:rsidRDefault="00B3757A" w:rsidP="00C25112">
      <w:pPr>
        <w:numPr>
          <w:ilvl w:val="0"/>
          <w:numId w:val="24"/>
        </w:numPr>
        <w:tabs>
          <w:tab w:val="num" w:pos="0"/>
        </w:tabs>
        <w:ind w:left="0" w:firstLine="780"/>
        <w:jc w:val="both"/>
      </w:pPr>
      <w:r>
        <w:t>Размещение материалов вне ограждения допускается только с разрешения администрации Черновского поселения и ГИБДД.</w:t>
      </w:r>
    </w:p>
    <w:p w:rsidR="00B3757A" w:rsidRDefault="00B3757A" w:rsidP="00C25112">
      <w:pPr>
        <w:jc w:val="both"/>
      </w:pPr>
      <w:r>
        <w:t xml:space="preserve">          4. Материалы от разборки дорожных покрытий, должны быть складированы в штабелях по видам материала в приделах ограждений или в стороне и не должны смешиваться с землёй из траншей и мешать уличному движению.</w:t>
      </w:r>
    </w:p>
    <w:p w:rsidR="00B3757A" w:rsidRDefault="00B3757A" w:rsidP="00C25112">
      <w:pPr>
        <w:tabs>
          <w:tab w:val="num" w:pos="900"/>
        </w:tabs>
        <w:ind w:firstLine="720"/>
        <w:jc w:val="both"/>
      </w:pPr>
      <w:r>
        <w:t>5. Во избежание обвалов стенки траншеи или котлованов должны быть раскреплены во всю длину.</w:t>
      </w:r>
    </w:p>
    <w:p w:rsidR="00B3757A" w:rsidRDefault="00B3757A" w:rsidP="00C25112">
      <w:pPr>
        <w:jc w:val="both"/>
      </w:pPr>
      <w:r>
        <w:t xml:space="preserve">        6. При всяких раскопках до начала земляных работ должны быть вызваны на место представители организации, имеющих подземные сети в районе раскопок.</w:t>
      </w:r>
    </w:p>
    <w:p w:rsidR="00B3757A" w:rsidRDefault="00B3757A" w:rsidP="00C25112">
      <w:pPr>
        <w:ind w:left="-360"/>
        <w:jc w:val="both"/>
      </w:pPr>
      <w:r>
        <w:t xml:space="preserve">           7. Во всех случаях при производстве работ должны сохраняться нормальное движение транспорта и пешеходов, въезды во дворы домоуправлений и подходы к жилым помещениям. Через траншеи должны быть установлены переходные мостики.</w:t>
      </w:r>
    </w:p>
    <w:p w:rsidR="00B3757A" w:rsidRDefault="00B3757A" w:rsidP="00C25112">
      <w:pPr>
        <w:ind w:left="-360"/>
        <w:jc w:val="both"/>
      </w:pPr>
      <w:r>
        <w:t xml:space="preserve">         8. Засыпка траншей и котлованов на переездах и тротуарах должна производиться песчаным грунтом слоями 0,2 м тщательным уплотнениям и поливкой водой (в летнее время).</w:t>
      </w:r>
    </w:p>
    <w:p w:rsidR="00B3757A" w:rsidRDefault="00B3757A" w:rsidP="00C25112">
      <w:pPr>
        <w:ind w:left="-360" w:firstLine="900"/>
        <w:jc w:val="both"/>
      </w:pPr>
      <w:r>
        <w:t>В зимнее время траншеи и котлованы засыпаются талым песчаным грунтом с уплотнением. Засыпка траншеи и котлованов должна производится под технадзором представителя сервиса».</w:t>
      </w:r>
    </w:p>
    <w:p w:rsidR="00B3757A" w:rsidRDefault="00B3757A" w:rsidP="00C25112">
      <w:pPr>
        <w:ind w:left="-360" w:firstLine="510"/>
        <w:jc w:val="both"/>
      </w:pPr>
      <w:r>
        <w:t xml:space="preserve"> 9. Уборка материалов и лишнего грунта должна быть произведена              организацией, ответственной за производство работ, в течении 24 часов по окончании засыпки места разрытия.</w:t>
      </w:r>
    </w:p>
    <w:p w:rsidR="00B3757A" w:rsidRDefault="00B3757A" w:rsidP="00C25112">
      <w:pPr>
        <w:ind w:left="-360" w:firstLine="510"/>
        <w:jc w:val="both"/>
      </w:pPr>
      <w:r>
        <w:t>10. Никаких изменений или отступлений от утвержденного  и согласованного проекта без внесения изменений в проект не допускается .</w:t>
      </w:r>
    </w:p>
    <w:p w:rsidR="00B3757A" w:rsidRDefault="00B3757A" w:rsidP="00C25112">
      <w:pPr>
        <w:ind w:left="-360" w:firstLine="360"/>
        <w:jc w:val="both"/>
      </w:pPr>
      <w:r>
        <w:t xml:space="preserve">  11. При осадке грунта в месте прокопки траншеи или котлована необходимо производить подсыпку.</w:t>
      </w:r>
    </w:p>
    <w:p w:rsidR="00B3757A" w:rsidRDefault="00B3757A" w:rsidP="00C25112">
      <w:pPr>
        <w:ind w:left="-360" w:firstLine="720"/>
        <w:jc w:val="both"/>
      </w:pPr>
      <w:r>
        <w:t>За нарушение «Инструкции о порядке производства подземных работ и разрытий», Условия настоящего разрешения (ордера) и согласованного проекта, составляется административный протокол для привлечения  виновных к ответственности, а с организации, нарушившей условия производства работ взыскивается неустойка.</w:t>
      </w:r>
    </w:p>
    <w:p w:rsidR="00B3757A" w:rsidRDefault="00B3757A" w:rsidP="00C25112">
      <w:pPr>
        <w:ind w:left="-360" w:firstLine="720"/>
        <w:jc w:val="both"/>
      </w:pPr>
    </w:p>
    <w:p w:rsidR="00B3757A" w:rsidRDefault="00B3757A" w:rsidP="00C25112">
      <w:pPr>
        <w:jc w:val="both"/>
      </w:pPr>
      <w:r>
        <w:t>Я,________________________________________________________________</w:t>
      </w:r>
    </w:p>
    <w:p w:rsidR="00B3757A" w:rsidRDefault="00B3757A" w:rsidP="00C25112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 должностного лица)</w:t>
      </w:r>
    </w:p>
    <w:p w:rsidR="00B3757A" w:rsidRDefault="00B3757A" w:rsidP="00C25112">
      <w:pPr>
        <w:jc w:val="both"/>
      </w:pPr>
      <w:r>
        <w:t>обязуюсь соблюдать все указанные выше условия и выполнять работу в срок, указанный в разрешении (ордере).</w:t>
      </w:r>
    </w:p>
    <w:p w:rsidR="00B3757A" w:rsidRDefault="00B3757A" w:rsidP="00C25112">
      <w:pPr>
        <w:jc w:val="both"/>
      </w:pPr>
    </w:p>
    <w:p w:rsidR="00B3757A" w:rsidRDefault="00B3757A" w:rsidP="00C25112">
      <w:pPr>
        <w:jc w:val="both"/>
      </w:pPr>
      <w:r>
        <w:t>За невыполнение обязательств по настоящему  ордеру несу ответственность в административном или судебном порядке.</w:t>
      </w:r>
    </w:p>
    <w:p w:rsidR="00B3757A" w:rsidRDefault="00B3757A" w:rsidP="00C25112">
      <w:pPr>
        <w:jc w:val="both"/>
      </w:pPr>
      <w:r>
        <w:t>«______»___________________20 ____г.                       ____________________</w:t>
      </w:r>
    </w:p>
    <w:p w:rsidR="00B3757A" w:rsidRDefault="00B3757A" w:rsidP="00C25112">
      <w:pPr>
        <w:ind w:left="637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(подпись ответственного по ордеру) </w:t>
      </w:r>
    </w:p>
    <w:p w:rsidR="00B3757A" w:rsidRDefault="00B3757A" w:rsidP="00C25112">
      <w:pPr>
        <w:jc w:val="both"/>
      </w:pPr>
    </w:p>
    <w:p w:rsidR="00B3757A" w:rsidRDefault="00B3757A" w:rsidP="00C25112">
      <w:pPr>
        <w:jc w:val="both"/>
      </w:pPr>
    </w:p>
    <w:p w:rsidR="00B3757A" w:rsidRDefault="00B3757A" w:rsidP="00C25112">
      <w:pPr>
        <w:jc w:val="both"/>
      </w:pPr>
      <w:r>
        <w:t xml:space="preserve">Специалист администрации </w:t>
      </w:r>
    </w:p>
    <w:p w:rsidR="00B3757A" w:rsidRPr="00F22028" w:rsidRDefault="00B3757A" w:rsidP="00C25112">
      <w:pPr>
        <w:jc w:val="both"/>
      </w:pPr>
      <w:r>
        <w:t>Черновского сельского поселения ____________________С.В. Быкова</w:t>
      </w:r>
    </w:p>
    <w:p w:rsidR="00B3757A" w:rsidRDefault="00B3757A" w:rsidP="00C25112">
      <w:pPr>
        <w:ind w:left="900"/>
        <w:jc w:val="both"/>
      </w:pPr>
    </w:p>
    <w:p w:rsidR="00B3757A" w:rsidRDefault="00B3757A" w:rsidP="00C25112">
      <w:pPr>
        <w:ind w:left="900"/>
        <w:jc w:val="both"/>
      </w:pPr>
    </w:p>
    <w:p w:rsidR="00B3757A" w:rsidRDefault="00B3757A" w:rsidP="00C25112">
      <w:pPr>
        <w:ind w:left="900"/>
        <w:jc w:val="both"/>
      </w:pPr>
    </w:p>
    <w:p w:rsidR="00B3757A" w:rsidRDefault="00B3757A" w:rsidP="00C25112">
      <w:pPr>
        <w:pStyle w:val="ConsPlusNonformat"/>
        <w:widowControl/>
        <w:tabs>
          <w:tab w:val="left" w:pos="3705"/>
        </w:tabs>
        <w:rPr>
          <w:rFonts w:cs="Times New Roman"/>
        </w:rPr>
      </w:pPr>
    </w:p>
    <w:p w:rsidR="00B3757A" w:rsidRDefault="00B3757A" w:rsidP="00C25112">
      <w:pPr>
        <w:pStyle w:val="ConsPlusNonformat"/>
        <w:widowControl/>
        <w:tabs>
          <w:tab w:val="left" w:pos="3705"/>
        </w:tabs>
        <w:rPr>
          <w:rFonts w:cs="Times New Roman"/>
        </w:rPr>
      </w:pPr>
    </w:p>
    <w:p w:rsidR="00B3757A" w:rsidRPr="001C19C4" w:rsidRDefault="00B3757A" w:rsidP="00C2511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3</w:t>
      </w:r>
    </w:p>
    <w:p w:rsidR="00B3757A" w:rsidRPr="00925EDA" w:rsidRDefault="00B3757A" w:rsidP="00C2511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к 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B3757A" w:rsidRDefault="00B3757A" w:rsidP="00C25112">
      <w:pPr>
        <w:jc w:val="center"/>
        <w:rPr>
          <w:sz w:val="22"/>
          <w:szCs w:val="22"/>
        </w:rPr>
      </w:pPr>
    </w:p>
    <w:p w:rsidR="00B3757A" w:rsidRDefault="00B3757A" w:rsidP="00C2511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3757A" w:rsidRPr="000A74D6" w:rsidRDefault="00B3757A" w:rsidP="00C25112">
      <w:pPr>
        <w:jc w:val="center"/>
        <w:rPr>
          <w:sz w:val="22"/>
          <w:szCs w:val="22"/>
        </w:rPr>
      </w:pPr>
      <w:r w:rsidRPr="000A74D6">
        <w:rPr>
          <w:sz w:val="22"/>
          <w:szCs w:val="22"/>
        </w:rPr>
        <w:t>Последовательность административных процедур муниципальной услуги</w:t>
      </w:r>
    </w:p>
    <w:p w:rsidR="00B3757A" w:rsidRPr="000A74D6" w:rsidRDefault="00B3757A" w:rsidP="00C25112">
      <w:pPr>
        <w:jc w:val="center"/>
        <w:rPr>
          <w:b/>
          <w:bCs/>
          <w:sz w:val="22"/>
          <w:szCs w:val="22"/>
        </w:rPr>
      </w:pPr>
      <w:r w:rsidRPr="000A74D6">
        <w:rPr>
          <w:b/>
          <w:bCs/>
          <w:sz w:val="22"/>
          <w:szCs w:val="22"/>
        </w:rPr>
        <w:t>Выдача разрешения на проведение земляных и землеустроительных работ</w:t>
      </w:r>
    </w:p>
    <w:p w:rsidR="00B3757A" w:rsidRPr="000A74D6" w:rsidRDefault="00B3757A" w:rsidP="00C25112">
      <w:pPr>
        <w:jc w:val="center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7.85pt;width:9pt;height:9pt;z-index:251649024" stroked="f">
            <v:textbox style="mso-next-textbox:#_x0000_s1026">
              <w:txbxContent>
                <w:p w:rsidR="00B3757A" w:rsidRDefault="00B3757A" w:rsidP="00C25112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35pt;margin-top:13.2pt;width:3in;height:45pt;z-index:251650048" fillcolor="#ff9" strokeweight="1.5pt">
            <v:textbox style="mso-next-textbox:#_x0000_s1027">
              <w:txbxContent>
                <w:p w:rsidR="00B3757A" w:rsidRDefault="00B3757A" w:rsidP="00C2511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Заявитель представляет в администрацию заявление</w:t>
                  </w:r>
                </w:p>
                <w:p w:rsidR="00B3757A" w:rsidRDefault="00B3757A" w:rsidP="00C2511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 о предоставлении муниципальной услуги, </w:t>
                  </w:r>
                </w:p>
                <w:p w:rsidR="00B3757A" w:rsidRDefault="00B3757A" w:rsidP="00C2511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 также прилагаемые к нему документы</w:t>
                  </w:r>
                </w:p>
                <w:p w:rsidR="00B3757A" w:rsidRDefault="00B3757A" w:rsidP="00C2511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12pt;margin-top:130.4pt;width:153pt;height:63pt;z-index:251651072" filled="f" fillcolor="#ff9" strokeweight="1.5pt">
            <v:textbox style="mso-next-textbox:#_x0000_s1028">
              <w:txbxContent>
                <w:p w:rsidR="00B3757A" w:rsidRDefault="00B3757A" w:rsidP="00C2511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В случае некомплектности документов Специалист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возвращает документы заявителю</w:t>
                  </w:r>
                </w:p>
                <w:p w:rsidR="00B3757A" w:rsidRDefault="00B3757A" w:rsidP="00C2511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53pt;margin-top:305.05pt;width:234pt;height:63.8pt;z-index:251652096" fillcolor="#ff9" strokeweight="1.5pt">
            <v:textbox style="mso-next-textbox:#_x0000_s1029">
              <w:txbxContent>
                <w:p w:rsidR="00B3757A" w:rsidRDefault="00B3757A" w:rsidP="00C25112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 осуществляет проведение проверки представленной заявителем документации на соответствие требованиям действующего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81pt;margin-top:391.45pt;width:162pt;height:58.2pt;z-index:251653120" filled="f" fillcolor="#ff9" strokeweight="1.5pt">
            <v:textbox style="mso-next-textbox:#_x0000_s1030">
              <w:txbxContent>
                <w:p w:rsidR="00B3757A" w:rsidRDefault="00B3757A" w:rsidP="00C25112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Документы соответствуют требованиям</w:t>
                  </w:r>
                  <w:r w:rsidRPr="00C32E10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действующего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306pt;margin-top:391.45pt;width:2in;height:58.5pt;z-index:251654144" filled="f" fillcolor="#ff9" strokeweight="1.5pt">
            <v:textbox style="mso-next-textbox:#_x0000_s1031">
              <w:txbxContent>
                <w:p w:rsidR="00B3757A" w:rsidRDefault="00B3757A" w:rsidP="00C25112">
                  <w:pPr>
                    <w:jc w:val="center"/>
                  </w:pPr>
                  <w:r>
                    <w:rPr>
                      <w:color w:val="000000"/>
                      <w:sz w:val="20"/>
                      <w:szCs w:val="20"/>
                    </w:rPr>
                    <w:t>Документы  не соответствуют требованиям действующего законодательства</w:t>
                  </w:r>
                </w:p>
                <w:p w:rsidR="00B3757A" w:rsidRDefault="00B3757A" w:rsidP="00C2511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36pt;margin-top:87.2pt;width:423pt;height:27pt;z-index:251655168" fillcolor="#ff9" strokeweight="1.5pt">
            <v:textbox style="mso-next-textbox:#_x0000_s1032">
              <w:txbxContent>
                <w:p w:rsidR="00B3757A" w:rsidRDefault="00B3757A" w:rsidP="00C2511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 осуществляет проверку комплектности представленных документов</w:t>
                  </w:r>
                </w:p>
                <w:p w:rsidR="00B3757A" w:rsidRDefault="00B3757A" w:rsidP="00C25112"/>
              </w:txbxContent>
            </v:textbox>
          </v:shape>
        </w:pict>
      </w:r>
      <w:r>
        <w:rPr>
          <w:noProof/>
        </w:rPr>
        <w:pict>
          <v:line id="_x0000_s1033" style="position:absolute;left:0;text-align:left;z-index:251657216" from="114pt,113pt" to="114pt,131pt">
            <v:stroke endarrow="block"/>
          </v:line>
        </w:pict>
      </w:r>
      <w:r>
        <w:rPr>
          <w:noProof/>
        </w:rPr>
        <w:pict>
          <v:line id="_x0000_s1034" style="position:absolute;left:0;text-align:left;z-index:251658240" from="390pt,113pt" to="390pt,131pt">
            <v:stroke endarrow="block"/>
          </v:line>
        </w:pict>
      </w:r>
      <w:r>
        <w:rPr>
          <w:noProof/>
        </w:rPr>
        <w:pict>
          <v:line id="_x0000_s1035" style="position:absolute;left:0;text-align:left;z-index:251660288" from="171pt,365.65pt" to="171pt,392.65pt">
            <v:stroke endarrow="block"/>
          </v:line>
        </w:pict>
      </w:r>
      <w:r>
        <w:rPr>
          <w:noProof/>
        </w:rPr>
        <w:pict>
          <v:line id="_x0000_s1036" style="position:absolute;left:0;text-align:left;z-index:251661312" from="314.9pt,451.45pt" to="314.9pt,451.45pt">
            <v:stroke endarrow="block"/>
          </v:line>
        </w:pict>
      </w:r>
      <w:r>
        <w:rPr>
          <w:noProof/>
        </w:rPr>
        <w:pict>
          <v:line id="_x0000_s1037" style="position:absolute;left:0;text-align:left;z-index:251662336" from="351pt,365.65pt" to="351pt,392.65pt">
            <v:stroke endarrow="block"/>
          </v:line>
        </w:pict>
      </w:r>
      <w:r>
        <w:rPr>
          <w:noProof/>
        </w:rPr>
        <w:pict>
          <v:line id="_x0000_s1038" style="position:absolute;left:0;text-align:left;z-index:251663360" from="261pt,272.75pt" to="261pt,307.8pt">
            <v:stroke endarrow="block"/>
          </v:line>
        </w:pict>
      </w:r>
      <w:r>
        <w:rPr>
          <w:noProof/>
        </w:rPr>
        <w:pict>
          <v:line id="_x0000_s1039" style="position:absolute;left:0;text-align:left;z-index:251664384" from="234pt,60.1pt" to="234pt,87.1pt">
            <v:stroke endarrow="block"/>
          </v:line>
        </w:pict>
      </w:r>
    </w:p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>
      <w:r>
        <w:rPr>
          <w:noProof/>
        </w:rPr>
        <w:pict>
          <v:shape id="_x0000_s1040" type="#_x0000_t202" style="position:absolute;margin-left:-20.25pt;margin-top:1.65pt;width:294.45pt;height:67.75pt;z-index:251656192" filled="f" fillcolor="#ff9" strokeweight="1.5pt">
            <v:textbox style="mso-next-textbox:#_x0000_s1040">
              <w:txbxContent>
                <w:p w:rsidR="00B3757A" w:rsidRDefault="00B3757A" w:rsidP="00C25112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 случае если документы представлены в полном объеме,  Специалист  фиксирует факт получения от заявителя пакета документов путем произведения записи в Журнале учета входящей корреспонденции администрации сельского поселения</w:t>
                  </w:r>
                </w:p>
                <w:p w:rsidR="00B3757A" w:rsidRDefault="00B3757A" w:rsidP="00C25112"/>
              </w:txbxContent>
            </v:textbox>
          </v:shape>
        </w:pict>
      </w:r>
    </w:p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>
      <w:r>
        <w:rPr>
          <w:noProof/>
        </w:rPr>
        <w:pict>
          <v:line id="_x0000_s1041" style="position:absolute;z-index:251659264" from="135pt,5pt" to="184.2pt,22.75pt">
            <v:stroke endarrow="block"/>
          </v:line>
        </w:pict>
      </w:r>
      <w:r>
        <w:rPr>
          <w:noProof/>
        </w:rPr>
        <w:pict>
          <v:line id="_x0000_s1042" style="position:absolute;flip:x;z-index:251666432" from="331.95pt,.25pt" to="387pt,22.75pt">
            <v:stroke endarrow="block"/>
          </v:line>
        </w:pict>
      </w:r>
    </w:p>
    <w:p w:rsidR="00B3757A" w:rsidRDefault="00B3757A" w:rsidP="00C25112">
      <w:r>
        <w:rPr>
          <w:noProof/>
        </w:rPr>
        <w:pict>
          <v:shape id="_x0000_s1043" type="#_x0000_t202" style="position:absolute;margin-left:66pt;margin-top:6.65pt;width:378pt;height:63pt;z-index:251665408" fillcolor="#ff9" strokeweight="1.5pt">
            <v:textbox style="mso-next-textbox:#_x0000_s1043">
              <w:txbxContent>
                <w:p w:rsidR="00B3757A" w:rsidRDefault="00B3757A" w:rsidP="00C2511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Специалист, осуществляет регистрацию заявления о предоставлении муниципальной услуги, а также прилагаемые к нему документы, путем внесения записи в журнал учета выданных разрешений на проведение земляных и землеустроительных работ</w:t>
                  </w:r>
                </w:p>
                <w:p w:rsidR="00B3757A" w:rsidRDefault="00B3757A" w:rsidP="00C25112">
                  <w:pPr>
                    <w:jc w:val="center"/>
                    <w:rPr>
                      <w:color w:val="000000"/>
                    </w:rPr>
                  </w:pPr>
                </w:p>
                <w:p w:rsidR="00B3757A" w:rsidRDefault="00B3757A" w:rsidP="00C25112"/>
              </w:txbxContent>
            </v:textbox>
          </v:shape>
        </w:pict>
      </w:r>
    </w:p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Default="00B3757A" w:rsidP="00C25112"/>
    <w:p w:rsidR="00B3757A" w:rsidRPr="001C19C4" w:rsidRDefault="00B3757A" w:rsidP="00C25112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</w:rPr>
      </w:pPr>
      <w:r w:rsidRPr="001C19C4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B3757A" w:rsidRPr="001C19C4" w:rsidRDefault="00B3757A" w:rsidP="00C25112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Pr="001C19C4">
        <w:rPr>
          <w:rFonts w:ascii="Times New Roman" w:hAnsi="Times New Roman" w:cs="Times New Roman"/>
        </w:rPr>
        <w:t>дминистративному регламенту</w:t>
      </w:r>
    </w:p>
    <w:p w:rsidR="00B3757A" w:rsidRPr="00925EDA" w:rsidRDefault="00B3757A" w:rsidP="00C25112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3757A" w:rsidRPr="004B1686" w:rsidRDefault="00B3757A" w:rsidP="00C25112">
      <w:pPr>
        <w:pStyle w:val="ConsPlusNormal"/>
        <w:widowControl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B3757A" w:rsidRPr="004B1686" w:rsidRDefault="00B3757A" w:rsidP="00C251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686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Pr="004B1686">
        <w:rPr>
          <w:rFonts w:ascii="Times New Roman" w:hAnsi="Times New Roman" w:cs="Times New Roman"/>
          <w:b/>
          <w:bCs/>
          <w:sz w:val="28"/>
          <w:szCs w:val="28"/>
        </w:rPr>
        <w:br/>
        <w:t>О МЕСТЕ НАХОЖДЕНИЯ, КОНТАКТНЫХ ТЕЛЕФОНАХ,</w:t>
      </w:r>
    </w:p>
    <w:p w:rsidR="00B3757A" w:rsidRPr="004B1686" w:rsidRDefault="00B3757A" w:rsidP="00C251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686">
        <w:rPr>
          <w:rFonts w:ascii="Times New Roman" w:hAnsi="Times New Roman" w:cs="Times New Roman"/>
          <w:b/>
          <w:bCs/>
          <w:sz w:val="28"/>
          <w:szCs w:val="28"/>
        </w:rPr>
        <w:t xml:space="preserve">ИНТЕРНЕТ-АДРЕСЕ </w:t>
      </w:r>
    </w:p>
    <w:p w:rsidR="00B3757A" w:rsidRPr="004B1686" w:rsidRDefault="00B3757A" w:rsidP="00C2511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Черновского сельского поселения</w:t>
      </w:r>
    </w:p>
    <w:p w:rsidR="00B3757A" w:rsidRPr="00925EDA" w:rsidRDefault="00B3757A" w:rsidP="00C2511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B3757A" w:rsidRPr="00925EDA" w:rsidRDefault="00B3757A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6727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Черновского сельского поселения.</w:t>
      </w:r>
    </w:p>
    <w:p w:rsidR="00B3757A" w:rsidRPr="0085594A" w:rsidRDefault="00B3757A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: с. Черновское, ул. Кирова, 10, Большесосновского района, Пермского края</w:t>
      </w:r>
    </w:p>
    <w:p w:rsidR="00B3757A" w:rsidRPr="0085594A" w:rsidRDefault="00B3757A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(34 257) 2-31-80</w:t>
      </w:r>
    </w:p>
    <w:p w:rsidR="00B3757A" w:rsidRPr="00925EDA" w:rsidRDefault="00B3757A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Телефоны</w:t>
      </w:r>
      <w:r>
        <w:rPr>
          <w:rFonts w:ascii="Times New Roman" w:hAnsi="Times New Roman" w:cs="Times New Roman"/>
          <w:sz w:val="28"/>
          <w:szCs w:val="28"/>
        </w:rPr>
        <w:t>: (34 257) 2-31-83</w:t>
      </w:r>
      <w:r w:rsidRPr="00925ED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5EDA">
        <w:rPr>
          <w:rFonts w:ascii="Times New Roman" w:hAnsi="Times New Roman" w:cs="Times New Roman"/>
          <w:sz w:val="28"/>
          <w:szCs w:val="28"/>
        </w:rPr>
        <w:t xml:space="preserve">для консультаций по  вопросам  предоставления  муниципальной услуги.  </w:t>
      </w:r>
    </w:p>
    <w:p w:rsidR="00B3757A" w:rsidRPr="00925EDA" w:rsidRDefault="00B3757A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 (34257) 2-31-82</w:t>
      </w:r>
      <w:r w:rsidRPr="00925EDA">
        <w:rPr>
          <w:rFonts w:ascii="Times New Roman" w:hAnsi="Times New Roman" w:cs="Times New Roman"/>
          <w:sz w:val="28"/>
          <w:szCs w:val="28"/>
        </w:rPr>
        <w:t xml:space="preserve"> для  справок о входящих номерах, под которыми зарегистриров</w:t>
      </w:r>
      <w:r>
        <w:rPr>
          <w:rFonts w:ascii="Times New Roman" w:hAnsi="Times New Roman" w:cs="Times New Roman"/>
          <w:sz w:val="28"/>
          <w:szCs w:val="28"/>
        </w:rPr>
        <w:t xml:space="preserve">аны  в  отделе документооборота 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567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  <w:r w:rsidRPr="00925EDA">
        <w:rPr>
          <w:rFonts w:ascii="Times New Roman" w:hAnsi="Times New Roman" w:cs="Times New Roman"/>
          <w:sz w:val="28"/>
          <w:szCs w:val="28"/>
        </w:rPr>
        <w:t xml:space="preserve"> запросы  по  предоставлению  муниципальной услуги.</w:t>
      </w:r>
    </w:p>
    <w:p w:rsidR="00B3757A" w:rsidRPr="00F42DD3" w:rsidRDefault="00B3757A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 w:rsidRPr="008168E7">
        <w:rPr>
          <w:rFonts w:ascii="Calibri" w:hAnsi="Calibri" w:cs="Times New Roman"/>
          <w:sz w:val="28"/>
          <w:szCs w:val="28"/>
          <w:lang w:val="en-US"/>
        </w:rPr>
        <w:t>acspos</w:t>
      </w:r>
      <w:r w:rsidRPr="008168E7">
        <w:rPr>
          <w:rFonts w:ascii="Calibri" w:hAnsi="Calibri" w:cs="Times New Roman"/>
          <w:sz w:val="28"/>
          <w:szCs w:val="28"/>
        </w:rPr>
        <w:t>@</w:t>
      </w:r>
      <w:r w:rsidRPr="008168E7">
        <w:rPr>
          <w:rFonts w:ascii="Calibri" w:hAnsi="Calibri" w:cs="Times New Roman"/>
          <w:sz w:val="28"/>
          <w:szCs w:val="28"/>
          <w:lang w:val="en-US"/>
        </w:rPr>
        <w:t>yandex</w:t>
      </w:r>
      <w:r w:rsidRPr="008168E7">
        <w:rPr>
          <w:rFonts w:ascii="Calibri" w:hAnsi="Calibri" w:cs="Times New Roman"/>
          <w:sz w:val="28"/>
          <w:szCs w:val="28"/>
        </w:rPr>
        <w:t>.ru</w:t>
      </w:r>
      <w:r>
        <w:rPr>
          <w:rFonts w:ascii="Calibri" w:hAnsi="Calibri" w:cs="Times New Roman"/>
          <w:sz w:val="28"/>
          <w:szCs w:val="28"/>
        </w:rPr>
        <w:t>.</w:t>
      </w:r>
    </w:p>
    <w:p w:rsidR="00B3757A" w:rsidRPr="00925EDA" w:rsidRDefault="00B3757A" w:rsidP="00C251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4567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Pr="00925EDA">
        <w:rPr>
          <w:rFonts w:ascii="Times New Roman" w:hAnsi="Times New Roman" w:cs="Times New Roman"/>
          <w:sz w:val="28"/>
          <w:szCs w:val="28"/>
        </w:rPr>
        <w:t xml:space="preserve"> для консультаций по вопросам предоставления муниципальной  услуги, а также  для приема заявлений  и  документов, связанных с предоставлением  муниципальной  услуги</w:t>
      </w:r>
      <w:r w:rsidRPr="0085594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5594A">
        <w:rPr>
          <w:rFonts w:ascii="Times New Roman" w:hAnsi="Times New Roman" w:cs="Times New Roman"/>
          <w:sz w:val="28"/>
          <w:szCs w:val="28"/>
        </w:rPr>
        <w:t xml:space="preserve"> 09-00 </w:t>
      </w:r>
      <w:r>
        <w:rPr>
          <w:rFonts w:ascii="Times New Roman" w:hAnsi="Times New Roman" w:cs="Times New Roman"/>
          <w:sz w:val="28"/>
          <w:szCs w:val="28"/>
        </w:rPr>
        <w:t>до 17-00 часов в рабочие дни, выходные дни – суббота, воскресение.</w:t>
      </w:r>
    </w:p>
    <w:p w:rsidR="00B3757A" w:rsidRPr="00925EDA" w:rsidRDefault="00B3757A" w:rsidP="00C2511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5EDA">
        <w:rPr>
          <w:rFonts w:ascii="Times New Roman" w:hAnsi="Times New Roman" w:cs="Times New Roman"/>
          <w:sz w:val="28"/>
          <w:szCs w:val="28"/>
        </w:rPr>
        <w:t>Прием заявлений и документов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 отделе</w:t>
      </w:r>
      <w:r w:rsidRPr="00925E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документооборота </w:t>
      </w:r>
      <w:r w:rsidRPr="00456727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нистрации Черновского сельского поселения</w:t>
      </w:r>
      <w:r w:rsidRPr="00925EDA">
        <w:rPr>
          <w:rFonts w:ascii="Times New Roman" w:hAnsi="Times New Roman" w:cs="Times New Roman"/>
          <w:sz w:val="28"/>
          <w:szCs w:val="28"/>
        </w:rPr>
        <w:t>.</w:t>
      </w:r>
    </w:p>
    <w:p w:rsidR="00B3757A" w:rsidRPr="00925EDA" w:rsidRDefault="00B3757A" w:rsidP="00C25112">
      <w:pPr>
        <w:pStyle w:val="ConsPlusNormal"/>
        <w:widowControl/>
        <w:jc w:val="both"/>
        <w:outlineLvl w:val="1"/>
        <w:rPr>
          <w:rFonts w:cs="Times New Roman"/>
        </w:rPr>
      </w:pPr>
      <w:r w:rsidRPr="00400318">
        <w:rPr>
          <w:rFonts w:ascii="Times New Roman" w:hAnsi="Times New Roman" w:cs="Times New Roman"/>
          <w:sz w:val="28"/>
          <w:szCs w:val="28"/>
        </w:rPr>
        <w:t>Прием граждан для консультаций осуществляется в каб</w:t>
      </w:r>
      <w:r>
        <w:rPr>
          <w:rFonts w:ascii="Times New Roman" w:hAnsi="Times New Roman" w:cs="Times New Roman"/>
          <w:sz w:val="28"/>
          <w:szCs w:val="28"/>
        </w:rPr>
        <w:t>инете специалиста по вопросам земельных, имущественных отношений и градостроительству.</w:t>
      </w:r>
    </w:p>
    <w:p w:rsidR="00B3757A" w:rsidRPr="00925EDA" w:rsidRDefault="00B3757A" w:rsidP="00C25112">
      <w:pPr>
        <w:ind w:firstLine="709"/>
        <w:jc w:val="both"/>
      </w:pPr>
    </w:p>
    <w:p w:rsidR="00B3757A" w:rsidRPr="00925EDA" w:rsidRDefault="00B3757A" w:rsidP="00C25112">
      <w:pPr>
        <w:ind w:firstLine="709"/>
        <w:jc w:val="both"/>
      </w:pPr>
    </w:p>
    <w:p w:rsidR="00B3757A" w:rsidRDefault="00B3757A" w:rsidP="00C25112">
      <w:pPr>
        <w:tabs>
          <w:tab w:val="left" w:pos="2100"/>
        </w:tabs>
        <w:ind w:firstLine="709"/>
        <w:rPr>
          <w:sz w:val="22"/>
          <w:szCs w:val="22"/>
        </w:rPr>
      </w:pPr>
    </w:p>
    <w:p w:rsidR="00B3757A" w:rsidRDefault="00B3757A" w:rsidP="00C25112">
      <w:pPr>
        <w:tabs>
          <w:tab w:val="left" w:pos="2100"/>
        </w:tabs>
        <w:ind w:firstLine="709"/>
        <w:rPr>
          <w:sz w:val="22"/>
          <w:szCs w:val="22"/>
        </w:rPr>
      </w:pPr>
    </w:p>
    <w:p w:rsidR="00B3757A" w:rsidRDefault="00B3757A"/>
    <w:sectPr w:rsidR="00B3757A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7433F"/>
    <w:multiLevelType w:val="hybridMultilevel"/>
    <w:tmpl w:val="2C566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02D47BF"/>
    <w:multiLevelType w:val="hybridMultilevel"/>
    <w:tmpl w:val="A6129F28"/>
    <w:lvl w:ilvl="0" w:tplc="4B3EDB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>
    <w:nsid w:val="1A456C77"/>
    <w:multiLevelType w:val="hybridMultilevel"/>
    <w:tmpl w:val="CB6A2ECE"/>
    <w:lvl w:ilvl="0" w:tplc="7F0456F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0772BE3"/>
    <w:multiLevelType w:val="hybridMultilevel"/>
    <w:tmpl w:val="CFA0E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66051"/>
    <w:multiLevelType w:val="hybridMultilevel"/>
    <w:tmpl w:val="16F2AE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8">
    <w:nsid w:val="2E390CAE"/>
    <w:multiLevelType w:val="multilevel"/>
    <w:tmpl w:val="84A667A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AAF097C"/>
    <w:multiLevelType w:val="hybridMultilevel"/>
    <w:tmpl w:val="0200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A6F2A"/>
    <w:multiLevelType w:val="multilevel"/>
    <w:tmpl w:val="EE4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4">
    <w:nsid w:val="42D82024"/>
    <w:multiLevelType w:val="hybridMultilevel"/>
    <w:tmpl w:val="9FAC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5D35434"/>
    <w:multiLevelType w:val="hybridMultilevel"/>
    <w:tmpl w:val="18B43B08"/>
    <w:lvl w:ilvl="0" w:tplc="E2E2AE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1827ACD"/>
    <w:multiLevelType w:val="multilevel"/>
    <w:tmpl w:val="96025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64D1620D"/>
    <w:multiLevelType w:val="hybridMultilevel"/>
    <w:tmpl w:val="4E2C8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4237DF"/>
    <w:multiLevelType w:val="hybridMultilevel"/>
    <w:tmpl w:val="6D5A8DB2"/>
    <w:lvl w:ilvl="0" w:tplc="75E42F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A2E2B37"/>
    <w:multiLevelType w:val="multilevel"/>
    <w:tmpl w:val="60202E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18"/>
  </w:num>
  <w:num w:numId="7">
    <w:abstractNumId w:val="20"/>
  </w:num>
  <w:num w:numId="8">
    <w:abstractNumId w:val="1"/>
  </w:num>
  <w:num w:numId="9">
    <w:abstractNumId w:val="23"/>
  </w:num>
  <w:num w:numId="10">
    <w:abstractNumId w:val="22"/>
  </w:num>
  <w:num w:numId="11">
    <w:abstractNumId w:val="17"/>
  </w:num>
  <w:num w:numId="12">
    <w:abstractNumId w:val="5"/>
  </w:num>
  <w:num w:numId="13">
    <w:abstractNumId w:val="9"/>
  </w:num>
  <w:num w:numId="14">
    <w:abstractNumId w:val="13"/>
  </w:num>
  <w:num w:numId="15">
    <w:abstractNumId w:val="4"/>
  </w:num>
  <w:num w:numId="16">
    <w:abstractNumId w:val="21"/>
  </w:num>
  <w:num w:numId="17">
    <w:abstractNumId w:val="14"/>
  </w:num>
  <w:num w:numId="18">
    <w:abstractNumId w:val="10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19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112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17DE6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4DE5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A74D6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0C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7EE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16B7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15AE"/>
    <w:rsid w:val="001C19C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5E9F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4A54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31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9C3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727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686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7A3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438E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0AA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68F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3FC9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8E7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381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94A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5EDA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A40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21E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D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CC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45C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39CC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2D4E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2606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57A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1B3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25B8"/>
    <w:rsid w:val="00BF3658"/>
    <w:rsid w:val="00BF3F9A"/>
    <w:rsid w:val="00BF46E7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112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2E10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950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07E1D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277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3C0D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64AE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028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C9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2DD3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708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5112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112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1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5112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5112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5112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11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5112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511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5112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25112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25112"/>
    <w:rPr>
      <w:rFonts w:ascii="Calibri" w:hAnsi="Calibri" w:cs="Calibri"/>
      <w:sz w:val="24"/>
      <w:szCs w:val="24"/>
      <w:lang w:eastAsia="ru-RU"/>
    </w:rPr>
  </w:style>
  <w:style w:type="paragraph" w:customStyle="1" w:styleId="a">
    <w:name w:val="Адресат"/>
    <w:basedOn w:val="Normal"/>
    <w:uiPriority w:val="99"/>
    <w:rsid w:val="00C25112"/>
    <w:pPr>
      <w:suppressAutoHyphens/>
      <w:spacing w:after="120" w:line="240" w:lineRule="exact"/>
    </w:pPr>
  </w:style>
  <w:style w:type="paragraph" w:customStyle="1" w:styleId="a0">
    <w:name w:val="Приложение"/>
    <w:basedOn w:val="BodyText"/>
    <w:uiPriority w:val="99"/>
    <w:rsid w:val="00C25112"/>
    <w:pPr>
      <w:tabs>
        <w:tab w:val="left" w:pos="1673"/>
      </w:tabs>
      <w:spacing w:before="240" w:line="240" w:lineRule="exact"/>
      <w:ind w:left="1985" w:hanging="1985"/>
    </w:pPr>
  </w:style>
  <w:style w:type="paragraph" w:styleId="BodyText">
    <w:name w:val="Body Text"/>
    <w:basedOn w:val="Normal"/>
    <w:link w:val="BodyTextChar"/>
    <w:uiPriority w:val="99"/>
    <w:rsid w:val="00C25112"/>
    <w:pPr>
      <w:spacing w:line="360" w:lineRule="exact"/>
      <w:ind w:firstLine="7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2511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1">
    <w:name w:val="Заголовок к тексту"/>
    <w:basedOn w:val="Normal"/>
    <w:next w:val="BodyText"/>
    <w:uiPriority w:val="99"/>
    <w:rsid w:val="00C25112"/>
    <w:pPr>
      <w:suppressAutoHyphens/>
      <w:spacing w:after="480" w:line="240" w:lineRule="exact"/>
    </w:pPr>
    <w:rPr>
      <w:b/>
      <w:bCs/>
    </w:rPr>
  </w:style>
  <w:style w:type="paragraph" w:customStyle="1" w:styleId="a2">
    <w:name w:val="регистрационные поля"/>
    <w:basedOn w:val="Normal"/>
    <w:uiPriority w:val="99"/>
    <w:rsid w:val="00C25112"/>
    <w:pPr>
      <w:spacing w:line="240" w:lineRule="exact"/>
      <w:jc w:val="center"/>
    </w:pPr>
    <w:rPr>
      <w:lang w:val="en-US"/>
    </w:rPr>
  </w:style>
  <w:style w:type="paragraph" w:customStyle="1" w:styleId="a3">
    <w:name w:val="Исполнитель"/>
    <w:basedOn w:val="BodyText"/>
    <w:uiPriority w:val="99"/>
    <w:rsid w:val="00C25112"/>
    <w:pPr>
      <w:suppressAutoHyphens/>
      <w:spacing w:after="120" w:line="240" w:lineRule="exact"/>
      <w:ind w:firstLine="0"/>
      <w:jc w:val="left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251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511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251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511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25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11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251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51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uiPriority w:val="99"/>
    <w:rsid w:val="00C251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C25112"/>
    <w:rPr>
      <w:color w:val="0000FF"/>
      <w:u w:val="single"/>
    </w:rPr>
  </w:style>
  <w:style w:type="table" w:styleId="TableGrid">
    <w:name w:val="Table Grid"/>
    <w:basedOn w:val="TableNormal"/>
    <w:uiPriority w:val="99"/>
    <w:rsid w:val="00C2511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251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251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5112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Title">
    <w:name w:val="Title"/>
    <w:basedOn w:val="Normal"/>
    <w:link w:val="TitleChar"/>
    <w:uiPriority w:val="99"/>
    <w:qFormat/>
    <w:rsid w:val="00C25112"/>
    <w:pPr>
      <w:overflowPunct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25112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ConsNonformat">
    <w:name w:val="ConsNonformat"/>
    <w:uiPriority w:val="99"/>
    <w:rsid w:val="00C251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8"/>
      <w:szCs w:val="28"/>
    </w:rPr>
  </w:style>
  <w:style w:type="paragraph" w:customStyle="1" w:styleId="ConsTitle">
    <w:name w:val="ConsTitle"/>
    <w:uiPriority w:val="99"/>
    <w:rsid w:val="00C251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PlusTitle">
    <w:name w:val="ConsPlusTitle"/>
    <w:uiPriority w:val="99"/>
    <w:rsid w:val="00C2511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style-span">
    <w:name w:val="apple-style-span"/>
    <w:uiPriority w:val="99"/>
    <w:rsid w:val="00C25112"/>
  </w:style>
  <w:style w:type="character" w:customStyle="1" w:styleId="apple-converted-space">
    <w:name w:val="apple-converted-space"/>
    <w:uiPriority w:val="99"/>
    <w:rsid w:val="00C25112"/>
  </w:style>
  <w:style w:type="character" w:styleId="Strong">
    <w:name w:val="Strong"/>
    <w:basedOn w:val="DefaultParagraphFont"/>
    <w:uiPriority w:val="99"/>
    <w:qFormat/>
    <w:rsid w:val="00C25112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251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2511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25112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uiPriority w:val="99"/>
    <w:rsid w:val="00C25112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Заголовок"/>
    <w:basedOn w:val="Normal"/>
    <w:next w:val="BodyText"/>
    <w:uiPriority w:val="99"/>
    <w:rsid w:val="00C25112"/>
    <w:pPr>
      <w:keepNext/>
      <w:suppressAutoHyphens/>
      <w:spacing w:before="240" w:after="120"/>
    </w:pPr>
    <w:rPr>
      <w:rFonts w:ascii="Arial" w:eastAsia="Arial Unicode MS" w:hAnsi="Arial" w:cs="Arial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C25112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5">
    <w:name w:val="Содержимое таблицы"/>
    <w:basedOn w:val="Normal"/>
    <w:uiPriority w:val="99"/>
    <w:rsid w:val="00C25112"/>
    <w:pPr>
      <w:suppressLineNumbers/>
      <w:suppressAutoHyphens/>
    </w:pPr>
    <w:rPr>
      <w:sz w:val="24"/>
      <w:szCs w:val="24"/>
      <w:lang w:eastAsia="ar-SA"/>
    </w:rPr>
  </w:style>
  <w:style w:type="paragraph" w:customStyle="1" w:styleId="23">
    <w:name w:val="Основной текст 23"/>
    <w:basedOn w:val="Normal"/>
    <w:uiPriority w:val="99"/>
    <w:rsid w:val="00C25112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Normal"/>
    <w:uiPriority w:val="99"/>
    <w:rsid w:val="00C2511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марк список 1"/>
    <w:basedOn w:val="Normal"/>
    <w:uiPriority w:val="99"/>
    <w:rsid w:val="00C25112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paragraph" w:customStyle="1" w:styleId="10">
    <w:name w:val="нум список 1"/>
    <w:basedOn w:val="1"/>
    <w:uiPriority w:val="99"/>
    <w:rsid w:val="00C25112"/>
  </w:style>
  <w:style w:type="paragraph" w:customStyle="1" w:styleId="a6">
    <w:name w:val="основной текст документа"/>
    <w:basedOn w:val="Normal"/>
    <w:uiPriority w:val="99"/>
    <w:rsid w:val="00C25112"/>
    <w:pPr>
      <w:spacing w:before="120" w:after="120"/>
      <w:jc w:val="both"/>
    </w:pPr>
    <w:rPr>
      <w:sz w:val="24"/>
      <w:szCs w:val="24"/>
      <w:lang w:eastAsia="ar-SA"/>
    </w:rPr>
  </w:style>
  <w:style w:type="table" w:customStyle="1" w:styleId="11">
    <w:name w:val="Сетка таблицы1"/>
    <w:uiPriority w:val="99"/>
    <w:rsid w:val="00C251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1"/>
    <w:basedOn w:val="Normal"/>
    <w:uiPriority w:val="99"/>
    <w:rsid w:val="00C2511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C25112"/>
    <w:rPr>
      <w:i/>
      <w:iCs/>
    </w:rPr>
  </w:style>
  <w:style w:type="paragraph" w:styleId="ListParagraph">
    <w:name w:val="List Paragraph"/>
    <w:basedOn w:val="Normal"/>
    <w:uiPriority w:val="99"/>
    <w:qFormat/>
    <w:rsid w:val="00C2511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35">
    <w:name w:val="Font Style35"/>
    <w:uiPriority w:val="99"/>
    <w:rsid w:val="00C2511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C25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23</Pages>
  <Words>7364</Words>
  <Characters>-32766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Софья</cp:lastModifiedBy>
  <cp:revision>7</cp:revision>
  <dcterms:created xsi:type="dcterms:W3CDTF">2013-12-04T08:57:00Z</dcterms:created>
  <dcterms:modified xsi:type="dcterms:W3CDTF">2013-12-19T04:23:00Z</dcterms:modified>
</cp:coreProperties>
</file>