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08D1" w14:textId="0D5870FB" w:rsidR="00760E2C" w:rsidRPr="00FC4783" w:rsidRDefault="00DC1393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FC4783" w:rsidRPr="00FC4783">
        <w:rPr>
          <w:rFonts w:cs="Arial"/>
          <w:b/>
          <w:bCs/>
          <w:kern w:val="28"/>
          <w:sz w:val="32"/>
          <w:szCs w:val="32"/>
        </w:rPr>
        <w:t>17</w:t>
      </w:r>
      <w:r w:rsidRPr="00FC4783">
        <w:rPr>
          <w:rFonts w:cs="Arial"/>
          <w:b/>
          <w:bCs/>
          <w:kern w:val="28"/>
          <w:sz w:val="32"/>
          <w:szCs w:val="32"/>
        </w:rPr>
        <w:t xml:space="preserve">» </w:t>
      </w:r>
      <w:r w:rsidR="008A586D" w:rsidRPr="00FC4783">
        <w:rPr>
          <w:rFonts w:cs="Arial"/>
          <w:b/>
          <w:bCs/>
          <w:kern w:val="28"/>
          <w:sz w:val="32"/>
          <w:szCs w:val="32"/>
        </w:rPr>
        <w:t xml:space="preserve">июня </w:t>
      </w:r>
      <w:r w:rsidRPr="00FC4783">
        <w:rPr>
          <w:rFonts w:cs="Arial"/>
          <w:b/>
          <w:bCs/>
          <w:kern w:val="28"/>
          <w:sz w:val="32"/>
          <w:szCs w:val="32"/>
        </w:rPr>
        <w:t>2020г</w:t>
      </w:r>
      <w:r w:rsidR="00760E2C" w:rsidRPr="00FC4783">
        <w:rPr>
          <w:rFonts w:cs="Arial"/>
          <w:b/>
          <w:bCs/>
          <w:kern w:val="28"/>
          <w:sz w:val="32"/>
          <w:szCs w:val="32"/>
        </w:rPr>
        <w:t>. №</w:t>
      </w:r>
      <w:r w:rsidR="00FC4783" w:rsidRPr="00FC4783">
        <w:rPr>
          <w:rFonts w:cs="Arial"/>
          <w:b/>
          <w:bCs/>
          <w:kern w:val="28"/>
          <w:sz w:val="32"/>
          <w:szCs w:val="32"/>
        </w:rPr>
        <w:t>175</w:t>
      </w:r>
    </w:p>
    <w:p w14:paraId="27D20C20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4027E511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558B94E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6DCC9BE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3F347E14" w14:textId="77777777"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14:paraId="5BD58900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29F5A6A2" w14:textId="77777777" w:rsidR="00CF6034" w:rsidRPr="005D089D" w:rsidRDefault="00CF6034" w:rsidP="00CF6034">
      <w:pPr>
        <w:jc w:val="center"/>
        <w:rPr>
          <w:b/>
        </w:rPr>
      </w:pPr>
    </w:p>
    <w:p w14:paraId="50066254" w14:textId="77777777"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14:paraId="1FF70350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6246E2E3" w14:textId="77777777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547AFB9A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0D131452" w14:textId="113383D6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A586D">
        <w:rPr>
          <w:rFonts w:cs="Arial"/>
        </w:rPr>
        <w:t xml:space="preserve"> </w:t>
      </w:r>
      <w:r w:rsidR="004750F4">
        <w:rPr>
          <w:rFonts w:cs="Arial"/>
        </w:rPr>
        <w:t xml:space="preserve">30 </w:t>
      </w:r>
      <w:r w:rsidR="00DC1393">
        <w:rPr>
          <w:rFonts w:cs="Arial"/>
        </w:rPr>
        <w:t>июня</w:t>
      </w:r>
      <w:r w:rsidR="001631DA">
        <w:rPr>
          <w:rFonts w:cs="Arial"/>
        </w:rPr>
        <w:t xml:space="preserve"> 20</w:t>
      </w:r>
      <w:r w:rsidR="00DC1393">
        <w:rPr>
          <w:rFonts w:cs="Arial"/>
        </w:rPr>
        <w:t>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4750F4">
        <w:rPr>
          <w:rFonts w:cs="Arial"/>
        </w:rPr>
        <w:t>12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FC4783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DC1393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38:06:140701:</w:t>
      </w:r>
      <w:r w:rsidR="004750F4">
        <w:rPr>
          <w:rFonts w:cs="Arial"/>
        </w:rPr>
        <w:t>186</w:t>
      </w:r>
      <w:r w:rsidR="0002249D">
        <w:rPr>
          <w:rFonts w:cs="Arial"/>
        </w:rPr>
        <w:t xml:space="preserve">, площадью </w:t>
      </w:r>
      <w:r w:rsidR="004750F4">
        <w:rPr>
          <w:rFonts w:cs="Arial"/>
        </w:rPr>
        <w:t xml:space="preserve">993 </w:t>
      </w:r>
      <w:r w:rsidR="0002249D">
        <w:rPr>
          <w:rFonts w:cs="Arial"/>
        </w:rPr>
        <w:t>кв.м., категория земель – земли населенных пунктов, основной вид разрешенного использования «</w:t>
      </w:r>
      <w:r w:rsidR="004750F4">
        <w:rPr>
          <w:rFonts w:cs="Arial"/>
        </w:rPr>
        <w:t>индивидуальное жилищное строительство</w:t>
      </w:r>
      <w:r w:rsidR="004940C3">
        <w:rPr>
          <w:rFonts w:cs="Arial"/>
        </w:rPr>
        <w:t xml:space="preserve">», адрес объекта: Иркутская область, Иркутский район, п. Молодежный, </w:t>
      </w:r>
      <w:r w:rsidR="00DC1393">
        <w:rPr>
          <w:rFonts w:cs="Arial"/>
        </w:rPr>
        <w:t xml:space="preserve">ул. </w:t>
      </w:r>
      <w:r w:rsidR="004750F4">
        <w:rPr>
          <w:rFonts w:cs="Arial"/>
        </w:rPr>
        <w:t>Зеленая, 1-1</w:t>
      </w:r>
      <w:r w:rsidR="00DC1393">
        <w:rPr>
          <w:rFonts w:cs="Arial"/>
        </w:rPr>
        <w:t xml:space="preserve"> </w:t>
      </w:r>
      <w:r w:rsidR="004940C3">
        <w:rPr>
          <w:rFonts w:cs="Arial"/>
        </w:rPr>
        <w:t>на условно разрешенный вид использования «</w:t>
      </w:r>
      <w:r w:rsidR="00DC1393" w:rsidRPr="004750F4">
        <w:rPr>
          <w:rFonts w:cs="Arial"/>
        </w:rPr>
        <w:t>блокированна</w:t>
      </w:r>
      <w:r w:rsidR="00DC1393">
        <w:rPr>
          <w:rFonts w:cs="Arial"/>
        </w:rPr>
        <w:t>я жилая застройка – КОД 2.3.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14:paraId="2FFF4B4E" w14:textId="77777777" w:rsidR="001631DA" w:rsidRDefault="001631DA" w:rsidP="007055D2">
      <w:pPr>
        <w:ind w:firstLine="0"/>
        <w:rPr>
          <w:rFonts w:cs="Arial"/>
        </w:rPr>
      </w:pPr>
    </w:p>
    <w:p w14:paraId="6FF8CE0B" w14:textId="77777777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A586D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8A586D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4750F4">
        <w:rPr>
          <w:rFonts w:cs="Arial"/>
        </w:rPr>
        <w:t>29</w:t>
      </w:r>
      <w:r w:rsidR="00DC1393">
        <w:rPr>
          <w:rFonts w:cs="Arial"/>
        </w:rPr>
        <w:t xml:space="preserve"> июня</w:t>
      </w:r>
      <w:r w:rsidR="008A586D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DC1393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</w:t>
      </w:r>
      <w:r w:rsidR="000632B8" w:rsidRPr="007055D2">
        <w:rPr>
          <w:rFonts w:cs="Arial"/>
        </w:rPr>
        <w:lastRenderedPageBreak/>
        <w:t>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37056C9D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66249D2C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25AE8E88" w14:textId="77777777" w:rsidR="007055D2" w:rsidRPr="00A24DC4" w:rsidRDefault="007055D2" w:rsidP="007055D2">
      <w:pPr>
        <w:ind w:firstLine="0"/>
        <w:rPr>
          <w:rFonts w:cs="Arial"/>
        </w:rPr>
      </w:pPr>
    </w:p>
    <w:p w14:paraId="349EC050" w14:textId="77777777"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  <w:bCs/>
        </w:rPr>
        <w:t>Молодежного</w:t>
      </w:r>
    </w:p>
    <w:p w14:paraId="49448CC9" w14:textId="4AA5EA53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C4783">
        <w:rPr>
          <w:rFonts w:cs="Arial"/>
        </w:rPr>
        <w:t xml:space="preserve">                     </w:t>
      </w:r>
      <w:r w:rsidR="00401078">
        <w:rPr>
          <w:rFonts w:cs="Arial"/>
        </w:rPr>
        <w:t>А.Г. Степанов</w:t>
      </w:r>
    </w:p>
    <w:p w14:paraId="65D9DF0C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989D9" w14:textId="77777777" w:rsidR="006A70EC" w:rsidRDefault="006A70EC" w:rsidP="000723C1">
      <w:r>
        <w:separator/>
      </w:r>
    </w:p>
  </w:endnote>
  <w:endnote w:type="continuationSeparator" w:id="0">
    <w:p w14:paraId="7E733C5C" w14:textId="77777777"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EBC01" w14:textId="77777777" w:rsidR="006A70EC" w:rsidRDefault="006A70EC" w:rsidP="000723C1">
      <w:r>
        <w:separator/>
      </w:r>
    </w:p>
  </w:footnote>
  <w:footnote w:type="continuationSeparator" w:id="0">
    <w:p w14:paraId="0398DF8D" w14:textId="77777777"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0F4"/>
    <w:rsid w:val="00475FFF"/>
    <w:rsid w:val="004827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A586D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42ECF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C4783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4418"/>
  <w15:docId w15:val="{70AB75DD-C014-4E94-9644-7A017F7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C3F1-2BD4-4F3B-AE0E-4FF508D4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2020-10-08T03:43:00Z</cp:lastPrinted>
  <dcterms:created xsi:type="dcterms:W3CDTF">2020-06-17T01:31:00Z</dcterms:created>
  <dcterms:modified xsi:type="dcterms:W3CDTF">2020-10-08T03:55:00Z</dcterms:modified>
</cp:coreProperties>
</file>