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20" w:rsidRDefault="00993DED" w:rsidP="00006220">
      <w:pPr>
        <w:ind w:firstLine="0"/>
        <w:jc w:val="center"/>
        <w:rPr>
          <w:rFonts w:cs="Arial"/>
          <w:b/>
          <w:bCs/>
          <w:kern w:val="28"/>
          <w:sz w:val="32"/>
          <w:szCs w:val="32"/>
        </w:rPr>
      </w:pPr>
      <w:r>
        <w:rPr>
          <w:rFonts w:cs="Arial"/>
          <w:b/>
          <w:bCs/>
          <w:kern w:val="28"/>
          <w:sz w:val="32"/>
          <w:szCs w:val="32"/>
        </w:rPr>
        <w:t>19</w:t>
      </w:r>
      <w:r w:rsidR="0034681E">
        <w:rPr>
          <w:rFonts w:cs="Arial"/>
          <w:b/>
          <w:bCs/>
          <w:kern w:val="28"/>
          <w:sz w:val="32"/>
          <w:szCs w:val="32"/>
        </w:rPr>
        <w:t>.</w:t>
      </w:r>
      <w:r w:rsidR="008755D1">
        <w:rPr>
          <w:rFonts w:cs="Arial"/>
          <w:b/>
          <w:bCs/>
          <w:kern w:val="28"/>
          <w:sz w:val="32"/>
          <w:szCs w:val="32"/>
        </w:rPr>
        <w:t>11</w:t>
      </w:r>
      <w:r w:rsidR="002A297A">
        <w:rPr>
          <w:rFonts w:cs="Arial"/>
          <w:b/>
          <w:bCs/>
          <w:kern w:val="28"/>
          <w:sz w:val="32"/>
          <w:szCs w:val="32"/>
        </w:rPr>
        <w:t>.20</w:t>
      </w:r>
      <w:r w:rsidR="00AD1322">
        <w:rPr>
          <w:rFonts w:cs="Arial"/>
          <w:b/>
          <w:bCs/>
          <w:kern w:val="28"/>
          <w:sz w:val="32"/>
          <w:szCs w:val="32"/>
        </w:rPr>
        <w:t>20</w:t>
      </w:r>
      <w:r w:rsidR="00006220" w:rsidRPr="00BB1885">
        <w:rPr>
          <w:rFonts w:cs="Arial"/>
          <w:b/>
          <w:bCs/>
          <w:kern w:val="28"/>
          <w:sz w:val="32"/>
          <w:szCs w:val="32"/>
        </w:rPr>
        <w:t>Г. №</w:t>
      </w:r>
      <w:r w:rsidR="00966AD1">
        <w:rPr>
          <w:rFonts w:cs="Arial"/>
          <w:b/>
          <w:bCs/>
          <w:kern w:val="28"/>
          <w:sz w:val="32"/>
          <w:szCs w:val="32"/>
        </w:rPr>
        <w:t xml:space="preserve"> </w:t>
      </w:r>
      <w:r w:rsidR="00927E66">
        <w:rPr>
          <w:rFonts w:cs="Arial"/>
          <w:b/>
          <w:bCs/>
          <w:kern w:val="28"/>
          <w:sz w:val="32"/>
          <w:szCs w:val="32"/>
        </w:rPr>
        <w:t>0</w:t>
      </w:r>
      <w:r>
        <w:rPr>
          <w:rFonts w:cs="Arial"/>
          <w:b/>
          <w:bCs/>
          <w:kern w:val="28"/>
          <w:sz w:val="32"/>
          <w:szCs w:val="32"/>
        </w:rPr>
        <w:t>7</w:t>
      </w:r>
      <w:r w:rsidR="00DA1126">
        <w:rPr>
          <w:rFonts w:cs="Arial"/>
          <w:b/>
          <w:bCs/>
          <w:kern w:val="28"/>
          <w:sz w:val="32"/>
          <w:szCs w:val="32"/>
        </w:rPr>
        <w:t>-0</w:t>
      </w:r>
      <w:r w:rsidR="008D42C3">
        <w:rPr>
          <w:rFonts w:cs="Arial"/>
          <w:b/>
          <w:bCs/>
          <w:kern w:val="28"/>
          <w:sz w:val="32"/>
          <w:szCs w:val="32"/>
        </w:rPr>
        <w:t>6</w:t>
      </w:r>
      <w:r w:rsidR="00006220">
        <w:rPr>
          <w:rFonts w:cs="Arial"/>
          <w:b/>
          <w:bCs/>
          <w:kern w:val="28"/>
          <w:sz w:val="32"/>
          <w:szCs w:val="32"/>
        </w:rPr>
        <w:t>/</w:t>
      </w:r>
      <w:proofErr w:type="spellStart"/>
      <w:r w:rsidR="00006220">
        <w:rPr>
          <w:rFonts w:cs="Arial"/>
          <w:b/>
          <w:bCs/>
          <w:kern w:val="28"/>
          <w:sz w:val="32"/>
          <w:szCs w:val="32"/>
        </w:rPr>
        <w:t>дсп</w:t>
      </w:r>
      <w:proofErr w:type="spellEnd"/>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РОССИЙСКАЯ ФЕДЕРАЦИЯ</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ИРКУТСКАЯ ОБЛАСТЬ</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ИРКУТСКИЙ МУНИЦИПАЛЬНЫЙ РАЙОН</w:t>
      </w:r>
    </w:p>
    <w:p w:rsidR="00006220" w:rsidRPr="00BB1885" w:rsidRDefault="00006220" w:rsidP="00006220">
      <w:pPr>
        <w:ind w:firstLine="0"/>
        <w:jc w:val="center"/>
        <w:rPr>
          <w:rFonts w:cs="Arial"/>
          <w:b/>
          <w:bCs/>
          <w:kern w:val="28"/>
          <w:sz w:val="32"/>
          <w:szCs w:val="32"/>
        </w:rPr>
      </w:pPr>
      <w:r w:rsidRPr="00BB1885">
        <w:rPr>
          <w:rFonts w:cs="Arial"/>
          <w:b/>
          <w:bCs/>
          <w:kern w:val="28"/>
          <w:sz w:val="32"/>
          <w:szCs w:val="32"/>
        </w:rPr>
        <w:t>МОЛОДЕЖНОЕ СЕЛЬСКОЕ ПОСЕЛЕНИЕ</w:t>
      </w:r>
    </w:p>
    <w:p w:rsidR="00006220" w:rsidRDefault="00006220" w:rsidP="00006220">
      <w:pPr>
        <w:ind w:firstLine="0"/>
        <w:jc w:val="center"/>
        <w:rPr>
          <w:rFonts w:cs="Arial"/>
          <w:b/>
          <w:bCs/>
          <w:kern w:val="28"/>
          <w:sz w:val="32"/>
          <w:szCs w:val="32"/>
        </w:rPr>
      </w:pPr>
      <w:r>
        <w:rPr>
          <w:rFonts w:cs="Arial"/>
          <w:b/>
          <w:bCs/>
          <w:kern w:val="28"/>
          <w:sz w:val="32"/>
          <w:szCs w:val="32"/>
        </w:rPr>
        <w:t>ДУМА</w:t>
      </w:r>
    </w:p>
    <w:p w:rsidR="00006220" w:rsidRPr="00BB1885" w:rsidRDefault="00006220" w:rsidP="00006220">
      <w:pPr>
        <w:ind w:firstLine="0"/>
        <w:jc w:val="center"/>
        <w:rPr>
          <w:rFonts w:cs="Arial"/>
          <w:b/>
          <w:bCs/>
          <w:kern w:val="28"/>
          <w:sz w:val="32"/>
          <w:szCs w:val="32"/>
        </w:rPr>
      </w:pPr>
      <w:r>
        <w:rPr>
          <w:rFonts w:cs="Arial"/>
          <w:b/>
          <w:bCs/>
          <w:kern w:val="28"/>
          <w:sz w:val="32"/>
          <w:szCs w:val="32"/>
        </w:rPr>
        <w:t>РЕШЕНИ</w:t>
      </w:r>
      <w:r w:rsidR="00DA1126">
        <w:rPr>
          <w:rFonts w:cs="Arial"/>
          <w:b/>
          <w:bCs/>
          <w:kern w:val="28"/>
          <w:sz w:val="32"/>
          <w:szCs w:val="32"/>
        </w:rPr>
        <w:t>Е</w:t>
      </w:r>
    </w:p>
    <w:p w:rsidR="00006220" w:rsidRPr="00006220" w:rsidRDefault="00006220" w:rsidP="00006220">
      <w:pPr>
        <w:ind w:firstLine="0"/>
        <w:jc w:val="center"/>
        <w:rPr>
          <w:rFonts w:cs="Arial"/>
          <w:b/>
          <w:bCs/>
          <w:kern w:val="28"/>
          <w:sz w:val="32"/>
          <w:szCs w:val="32"/>
        </w:rPr>
      </w:pPr>
    </w:p>
    <w:p w:rsidR="0013696E" w:rsidRPr="00C261BC" w:rsidRDefault="0034681E" w:rsidP="0034681E">
      <w:pPr>
        <w:ind w:firstLine="0"/>
        <w:jc w:val="center"/>
        <w:rPr>
          <w:b/>
          <w:sz w:val="32"/>
          <w:szCs w:val="32"/>
        </w:rPr>
      </w:pPr>
      <w:r w:rsidRPr="00C261BC">
        <w:rPr>
          <w:b/>
          <w:sz w:val="32"/>
          <w:szCs w:val="32"/>
        </w:rPr>
        <w:t>О</w:t>
      </w:r>
      <w:r w:rsidR="008755D1">
        <w:rPr>
          <w:b/>
          <w:sz w:val="32"/>
          <w:szCs w:val="32"/>
        </w:rPr>
        <w:t>Б УТВЕРЖДЕНИИ ПОЛОЖЕНИЯ ОБ ОБЕСПЕЧЕНИИ ПЕРВИЧНЫХ МЕР ПОЖАРНОЙ БЕЗОПАСНОСТИ В ГРАНИЦАХ МОЛОДЕЖНОГО МУНИЦИПАЛЬНОГО ОБРАЗОВАНИЯ</w:t>
      </w:r>
      <w:r w:rsidR="00C72504" w:rsidRPr="00C261BC">
        <w:rPr>
          <w:b/>
          <w:sz w:val="32"/>
          <w:szCs w:val="32"/>
        </w:rPr>
        <w:t xml:space="preserve"> </w:t>
      </w:r>
    </w:p>
    <w:p w:rsidR="0013696E" w:rsidRDefault="0013696E" w:rsidP="0034681E">
      <w:pPr>
        <w:ind w:firstLine="0"/>
        <w:jc w:val="center"/>
        <w:rPr>
          <w:b/>
        </w:rPr>
      </w:pPr>
    </w:p>
    <w:p w:rsidR="00006220" w:rsidRDefault="0034681E" w:rsidP="007C2D5B">
      <w:pPr>
        <w:autoSpaceDE w:val="0"/>
        <w:autoSpaceDN w:val="0"/>
        <w:adjustRightInd w:val="0"/>
        <w:ind w:firstLine="851"/>
      </w:pPr>
      <w:proofErr w:type="gramStart"/>
      <w:r>
        <w:t xml:space="preserve">В </w:t>
      </w:r>
      <w:r w:rsidR="008755D1">
        <w:t>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7 октября 2008 года № 78-оз «О пожарной безопасности в Иркутской области», статьями 6</w:t>
      </w:r>
      <w:proofErr w:type="gramEnd"/>
      <w:r w:rsidR="008755D1">
        <w:t xml:space="preserve">, 7, 8, 38, 49, </w:t>
      </w:r>
      <w:r>
        <w:t>52 Устава Молодежного муниципального образования, Дума Молодежного муниципального образования</w:t>
      </w:r>
      <w:r w:rsidR="00E54399">
        <w:t>,</w:t>
      </w:r>
    </w:p>
    <w:p w:rsidR="00E54399" w:rsidRDefault="00E54399" w:rsidP="0034681E">
      <w:pPr>
        <w:ind w:firstLine="720"/>
      </w:pPr>
    </w:p>
    <w:p w:rsidR="008A3B47" w:rsidRDefault="00006220" w:rsidP="00006220">
      <w:pPr>
        <w:ind w:firstLine="0"/>
        <w:jc w:val="center"/>
        <w:rPr>
          <w:rFonts w:cs="Arial"/>
          <w:b/>
          <w:bCs/>
          <w:iCs/>
          <w:sz w:val="30"/>
          <w:szCs w:val="28"/>
        </w:rPr>
      </w:pPr>
      <w:r w:rsidRPr="00006220">
        <w:rPr>
          <w:rFonts w:cs="Arial"/>
          <w:b/>
          <w:bCs/>
          <w:iCs/>
          <w:sz w:val="30"/>
          <w:szCs w:val="28"/>
        </w:rPr>
        <w:t>РЕШИЛА:</w:t>
      </w:r>
    </w:p>
    <w:p w:rsidR="00E115A5" w:rsidRDefault="00E115A5" w:rsidP="00006220">
      <w:pPr>
        <w:ind w:firstLine="0"/>
        <w:jc w:val="center"/>
        <w:rPr>
          <w:rFonts w:cs="Arial"/>
          <w:b/>
          <w:bCs/>
          <w:iCs/>
          <w:sz w:val="30"/>
          <w:szCs w:val="28"/>
        </w:rPr>
      </w:pPr>
    </w:p>
    <w:p w:rsidR="008755D1" w:rsidRDefault="00571CF6" w:rsidP="007C2D5B">
      <w:pPr>
        <w:ind w:firstLine="851"/>
        <w:rPr>
          <w:rFonts w:cs="Arial"/>
          <w:bCs/>
          <w:iCs/>
        </w:rPr>
      </w:pPr>
      <w:r>
        <w:rPr>
          <w:rFonts w:cs="Arial"/>
          <w:bCs/>
          <w:iCs/>
        </w:rPr>
        <w:t xml:space="preserve">1. </w:t>
      </w:r>
      <w:r w:rsidR="008755D1">
        <w:rPr>
          <w:rFonts w:cs="Arial"/>
          <w:bCs/>
          <w:iCs/>
        </w:rPr>
        <w:t>Утвердить прилагаемое Положение об обеспечении первичных мер пожарной безопасности в границах Молодежного муниципального образования.</w:t>
      </w:r>
    </w:p>
    <w:p w:rsidR="008755D1" w:rsidRDefault="00E54399" w:rsidP="0039547E">
      <w:pPr>
        <w:pStyle w:val="s1"/>
        <w:shd w:val="clear" w:color="auto" w:fill="FFFFFF"/>
        <w:spacing w:before="0" w:beforeAutospacing="0" w:after="0" w:afterAutospacing="0"/>
        <w:ind w:firstLine="851"/>
        <w:jc w:val="both"/>
        <w:rPr>
          <w:rFonts w:ascii="Arial" w:hAnsi="Arial" w:cs="Arial"/>
        </w:rPr>
      </w:pPr>
      <w:r w:rsidRPr="0039547E">
        <w:rPr>
          <w:rFonts w:ascii="Arial" w:hAnsi="Arial" w:cs="Arial"/>
          <w:bCs/>
        </w:rPr>
        <w:t xml:space="preserve">2. </w:t>
      </w:r>
      <w:r w:rsidR="00500D21" w:rsidRPr="0039547E">
        <w:rPr>
          <w:rFonts w:ascii="Arial" w:hAnsi="Arial" w:cs="Arial"/>
          <w:bCs/>
        </w:rPr>
        <w:t>Опубликовать н</w:t>
      </w:r>
      <w:r w:rsidR="00076E02" w:rsidRPr="0039547E">
        <w:rPr>
          <w:rFonts w:ascii="Arial" w:hAnsi="Arial" w:cs="Arial"/>
        </w:rPr>
        <w:t xml:space="preserve">астоящее решение в </w:t>
      </w:r>
      <w:r w:rsidR="00500D21" w:rsidRPr="0039547E">
        <w:rPr>
          <w:rFonts w:ascii="Arial" w:hAnsi="Arial" w:cs="Arial"/>
        </w:rPr>
        <w:t>периодическом печатном издании «</w:t>
      </w:r>
      <w:proofErr w:type="gramStart"/>
      <w:r w:rsidR="00500D21" w:rsidRPr="0039547E">
        <w:rPr>
          <w:rFonts w:ascii="Arial" w:hAnsi="Arial" w:cs="Arial"/>
        </w:rPr>
        <w:t>Молодежный</w:t>
      </w:r>
      <w:proofErr w:type="gramEnd"/>
      <w:r w:rsidR="00500D21" w:rsidRPr="0039547E">
        <w:rPr>
          <w:rFonts w:ascii="Arial" w:hAnsi="Arial" w:cs="Arial"/>
        </w:rPr>
        <w:t>. Вчера. Сегодня. Завтра</w:t>
      </w:r>
      <w:proofErr w:type="gramStart"/>
      <w:r w:rsidR="00500D21" w:rsidRPr="0039547E">
        <w:rPr>
          <w:rFonts w:ascii="Arial" w:hAnsi="Arial" w:cs="Arial"/>
        </w:rPr>
        <w:t xml:space="preserve">.» </w:t>
      </w:r>
      <w:proofErr w:type="gramEnd"/>
      <w:r w:rsidR="00500D21" w:rsidRPr="0039547E">
        <w:rPr>
          <w:rFonts w:ascii="Arial" w:hAnsi="Arial" w:cs="Arial"/>
        </w:rPr>
        <w:t xml:space="preserve">и в </w:t>
      </w:r>
      <w:r w:rsidR="00076E02" w:rsidRPr="0039547E">
        <w:rPr>
          <w:rFonts w:ascii="Arial" w:hAnsi="Arial" w:cs="Arial"/>
        </w:rPr>
        <w:t>сети «Интернет» на официальном сайте Администрации Молодежного муниципального образования</w:t>
      </w:r>
      <w:r w:rsidR="00350FAF" w:rsidRPr="0039547E">
        <w:rPr>
          <w:rFonts w:ascii="Arial" w:hAnsi="Arial" w:cs="Arial"/>
        </w:rPr>
        <w:t xml:space="preserve">: </w:t>
      </w:r>
      <w:hyperlink r:id="rId6" w:history="1">
        <w:r w:rsidR="008755D1" w:rsidRPr="0063606F">
          <w:rPr>
            <w:rStyle w:val="a8"/>
            <w:rFonts w:ascii="Arial" w:hAnsi="Arial" w:cs="Arial"/>
            <w:lang w:val="en-US"/>
          </w:rPr>
          <w:t>www</w:t>
        </w:r>
        <w:r w:rsidR="008755D1" w:rsidRPr="0063606F">
          <w:rPr>
            <w:rStyle w:val="a8"/>
            <w:rFonts w:ascii="Arial" w:hAnsi="Arial" w:cs="Arial"/>
          </w:rPr>
          <w:t>.</w:t>
        </w:r>
        <w:proofErr w:type="spellStart"/>
        <w:r w:rsidR="008755D1" w:rsidRPr="0063606F">
          <w:rPr>
            <w:rStyle w:val="a8"/>
            <w:rFonts w:ascii="Arial" w:hAnsi="Arial" w:cs="Arial"/>
            <w:lang w:val="en-US"/>
          </w:rPr>
          <w:t>molodegnoe</w:t>
        </w:r>
        <w:proofErr w:type="spellEnd"/>
        <w:r w:rsidR="008755D1" w:rsidRPr="0063606F">
          <w:rPr>
            <w:rStyle w:val="a8"/>
            <w:rFonts w:ascii="Arial" w:hAnsi="Arial" w:cs="Arial"/>
          </w:rPr>
          <w:t>-</w:t>
        </w:r>
        <w:r w:rsidR="008755D1" w:rsidRPr="0063606F">
          <w:rPr>
            <w:rStyle w:val="a8"/>
            <w:rFonts w:ascii="Arial" w:hAnsi="Arial" w:cs="Arial"/>
            <w:lang w:val="en-US"/>
          </w:rPr>
          <w:t>mo</w:t>
        </w:r>
        <w:r w:rsidR="008755D1" w:rsidRPr="0063606F">
          <w:rPr>
            <w:rStyle w:val="a8"/>
            <w:rFonts w:ascii="Arial" w:hAnsi="Arial" w:cs="Arial"/>
          </w:rPr>
          <w:t>.</w:t>
        </w:r>
        <w:proofErr w:type="spellStart"/>
        <w:r w:rsidR="008755D1" w:rsidRPr="0063606F">
          <w:rPr>
            <w:rStyle w:val="a8"/>
            <w:rFonts w:ascii="Arial" w:hAnsi="Arial" w:cs="Arial"/>
            <w:lang w:val="en-US"/>
          </w:rPr>
          <w:t>ru</w:t>
        </w:r>
        <w:proofErr w:type="spellEnd"/>
      </w:hyperlink>
      <w:r w:rsidR="00350FAF" w:rsidRPr="0039547E">
        <w:rPr>
          <w:rFonts w:ascii="Arial" w:hAnsi="Arial" w:cs="Arial"/>
        </w:rPr>
        <w:t>.</w:t>
      </w:r>
    </w:p>
    <w:p w:rsidR="00076E02" w:rsidRPr="0039547E" w:rsidRDefault="008755D1" w:rsidP="0039547E">
      <w:pPr>
        <w:pStyle w:val="s1"/>
        <w:shd w:val="clear" w:color="auto" w:fill="FFFFFF"/>
        <w:spacing w:before="0" w:beforeAutospacing="0" w:after="0" w:afterAutospacing="0"/>
        <w:ind w:firstLine="851"/>
        <w:jc w:val="both"/>
        <w:rPr>
          <w:rFonts w:ascii="Arial" w:hAnsi="Arial" w:cs="Arial"/>
        </w:rPr>
      </w:pPr>
      <w:r>
        <w:rPr>
          <w:rFonts w:ascii="Arial" w:hAnsi="Arial" w:cs="Arial"/>
        </w:rPr>
        <w:t>3. Настоящее решение вступает в силу после дня его официального опубликования.</w:t>
      </w:r>
      <w:r w:rsidR="00076E02" w:rsidRPr="0039547E">
        <w:rPr>
          <w:rFonts w:ascii="Arial" w:hAnsi="Arial" w:cs="Arial"/>
        </w:rPr>
        <w:t xml:space="preserve"> </w:t>
      </w:r>
    </w:p>
    <w:p w:rsidR="00E54399" w:rsidRPr="0039547E" w:rsidRDefault="008755D1" w:rsidP="007C2D5B">
      <w:pPr>
        <w:ind w:firstLine="851"/>
        <w:rPr>
          <w:rFonts w:cs="Arial"/>
        </w:rPr>
      </w:pPr>
      <w:r>
        <w:rPr>
          <w:rFonts w:cs="Arial"/>
        </w:rPr>
        <w:t>4</w:t>
      </w:r>
      <w:r w:rsidR="00E54399" w:rsidRPr="0039547E">
        <w:rPr>
          <w:rFonts w:cs="Arial"/>
        </w:rPr>
        <w:t xml:space="preserve">. Контроль исполнения данного решения </w:t>
      </w:r>
      <w:r w:rsidR="00EA42EF" w:rsidRPr="0039547E">
        <w:rPr>
          <w:rFonts w:cs="Arial"/>
        </w:rPr>
        <w:t>оставляю за собой</w:t>
      </w:r>
      <w:r w:rsidR="00E54399" w:rsidRPr="0039547E">
        <w:rPr>
          <w:rFonts w:cs="Arial"/>
        </w:rPr>
        <w:t>.</w:t>
      </w:r>
    </w:p>
    <w:p w:rsidR="00966AD1" w:rsidRDefault="00966AD1" w:rsidP="0077233F">
      <w:pPr>
        <w:ind w:firstLine="709"/>
      </w:pPr>
    </w:p>
    <w:p w:rsidR="00304979" w:rsidRPr="00006220" w:rsidRDefault="00304979" w:rsidP="00006220">
      <w:pPr>
        <w:ind w:firstLine="0"/>
      </w:pPr>
    </w:p>
    <w:p w:rsidR="00971F28" w:rsidRDefault="00304979" w:rsidP="00006220">
      <w:pPr>
        <w:ind w:firstLine="0"/>
      </w:pPr>
      <w:r w:rsidRPr="00006220">
        <w:t xml:space="preserve">Глава </w:t>
      </w:r>
      <w:proofErr w:type="gramStart"/>
      <w:r w:rsidRPr="00006220">
        <w:t>Молодежного</w:t>
      </w:r>
      <w:proofErr w:type="gramEnd"/>
      <w:r w:rsidR="003D3672" w:rsidRPr="00006220">
        <w:t xml:space="preserve"> </w:t>
      </w:r>
    </w:p>
    <w:p w:rsidR="00971F28" w:rsidRDefault="00304979" w:rsidP="00006220">
      <w:pPr>
        <w:ind w:firstLine="0"/>
      </w:pPr>
      <w:r w:rsidRPr="00006220">
        <w:t xml:space="preserve">муниципального </w:t>
      </w:r>
      <w:r w:rsidR="00482DE8">
        <w:t>о</w:t>
      </w:r>
      <w:r w:rsidRPr="00006220">
        <w:t>бразования</w:t>
      </w:r>
      <w:r w:rsidR="00482DE8">
        <w:t xml:space="preserve"> </w:t>
      </w:r>
    </w:p>
    <w:p w:rsidR="00006220" w:rsidRDefault="00482DE8" w:rsidP="00006220">
      <w:pPr>
        <w:ind w:firstLine="0"/>
      </w:pPr>
      <w:r>
        <w:t>А.Г. Степанов</w:t>
      </w:r>
    </w:p>
    <w:p w:rsidR="008755D1" w:rsidRDefault="008755D1" w:rsidP="00006220">
      <w:pPr>
        <w:ind w:firstLine="0"/>
      </w:pPr>
    </w:p>
    <w:p w:rsidR="008755D1" w:rsidRDefault="008755D1" w:rsidP="00006220">
      <w:pPr>
        <w:ind w:firstLine="0"/>
      </w:pPr>
    </w:p>
    <w:p w:rsidR="008755D1" w:rsidRDefault="008755D1" w:rsidP="00006220">
      <w:pPr>
        <w:ind w:firstLine="0"/>
      </w:pPr>
    </w:p>
    <w:p w:rsidR="008755D1" w:rsidRDefault="008755D1" w:rsidP="00006220">
      <w:pPr>
        <w:ind w:firstLine="0"/>
      </w:pPr>
    </w:p>
    <w:p w:rsidR="008755D1" w:rsidRDefault="008755D1" w:rsidP="00006220">
      <w:pPr>
        <w:ind w:firstLine="0"/>
      </w:pPr>
    </w:p>
    <w:p w:rsidR="008755D1" w:rsidRDefault="008755D1" w:rsidP="00006220">
      <w:pPr>
        <w:ind w:firstLine="0"/>
      </w:pPr>
    </w:p>
    <w:p w:rsidR="008755D1" w:rsidRDefault="008755D1" w:rsidP="00006220">
      <w:pPr>
        <w:ind w:firstLine="0"/>
      </w:pPr>
    </w:p>
    <w:p w:rsidR="008755D1" w:rsidRDefault="008755D1" w:rsidP="00006220">
      <w:pPr>
        <w:ind w:firstLine="0"/>
      </w:pPr>
    </w:p>
    <w:p w:rsidR="008755D1" w:rsidRDefault="008755D1" w:rsidP="00006220">
      <w:pPr>
        <w:ind w:firstLine="0"/>
      </w:pPr>
    </w:p>
    <w:p w:rsidR="008755D1" w:rsidRDefault="008755D1" w:rsidP="00006220">
      <w:pPr>
        <w:ind w:firstLine="0"/>
      </w:pPr>
    </w:p>
    <w:p w:rsidR="008755D1" w:rsidRDefault="008755D1" w:rsidP="00006220">
      <w:pPr>
        <w:ind w:firstLine="0"/>
      </w:pPr>
    </w:p>
    <w:p w:rsidR="008755D1" w:rsidRDefault="008755D1" w:rsidP="00006220">
      <w:pPr>
        <w:ind w:firstLine="0"/>
      </w:pPr>
    </w:p>
    <w:p w:rsidR="008755D1" w:rsidRDefault="008755D1" w:rsidP="00006220">
      <w:pPr>
        <w:ind w:firstLine="0"/>
      </w:pPr>
    </w:p>
    <w:p w:rsidR="008755D1" w:rsidRDefault="008755D1" w:rsidP="00006220">
      <w:pPr>
        <w:ind w:firstLine="0"/>
      </w:pPr>
    </w:p>
    <w:p w:rsidR="008D42C3" w:rsidRDefault="008D42C3" w:rsidP="008755D1">
      <w:pPr>
        <w:ind w:firstLine="0"/>
        <w:jc w:val="right"/>
        <w:rPr>
          <w:rFonts w:ascii="Courier New" w:hAnsi="Courier New" w:cs="Courier New"/>
          <w:sz w:val="22"/>
          <w:szCs w:val="22"/>
        </w:rPr>
      </w:pPr>
    </w:p>
    <w:p w:rsidR="008755D1" w:rsidRDefault="008755D1" w:rsidP="008755D1">
      <w:pPr>
        <w:ind w:firstLine="0"/>
        <w:jc w:val="right"/>
        <w:rPr>
          <w:rFonts w:ascii="Courier New" w:hAnsi="Courier New" w:cs="Courier New"/>
          <w:sz w:val="22"/>
          <w:szCs w:val="22"/>
        </w:rPr>
      </w:pPr>
      <w:r>
        <w:rPr>
          <w:rFonts w:ascii="Courier New" w:hAnsi="Courier New" w:cs="Courier New"/>
          <w:sz w:val="22"/>
          <w:szCs w:val="22"/>
        </w:rPr>
        <w:lastRenderedPageBreak/>
        <w:t>УТВЕРЖДЕНО</w:t>
      </w:r>
    </w:p>
    <w:p w:rsidR="008755D1" w:rsidRDefault="008755D1" w:rsidP="008755D1">
      <w:pPr>
        <w:ind w:firstLine="0"/>
        <w:jc w:val="right"/>
        <w:rPr>
          <w:rFonts w:ascii="Courier New" w:hAnsi="Courier New" w:cs="Courier New"/>
          <w:sz w:val="22"/>
          <w:szCs w:val="22"/>
        </w:rPr>
      </w:pPr>
      <w:r>
        <w:rPr>
          <w:rFonts w:ascii="Courier New" w:hAnsi="Courier New" w:cs="Courier New"/>
          <w:sz w:val="22"/>
          <w:szCs w:val="22"/>
        </w:rPr>
        <w:t xml:space="preserve">Решением Думы </w:t>
      </w:r>
      <w:proofErr w:type="gramStart"/>
      <w:r>
        <w:rPr>
          <w:rFonts w:ascii="Courier New" w:hAnsi="Courier New" w:cs="Courier New"/>
          <w:sz w:val="22"/>
          <w:szCs w:val="22"/>
        </w:rPr>
        <w:t>Молодежного</w:t>
      </w:r>
      <w:proofErr w:type="gramEnd"/>
    </w:p>
    <w:p w:rsidR="008755D1" w:rsidRDefault="008755D1" w:rsidP="008755D1">
      <w:pPr>
        <w:ind w:firstLine="0"/>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8755D1" w:rsidRDefault="008755D1" w:rsidP="008755D1">
      <w:pPr>
        <w:ind w:firstLine="0"/>
        <w:jc w:val="right"/>
        <w:rPr>
          <w:rFonts w:ascii="Courier New" w:hAnsi="Courier New" w:cs="Courier New"/>
          <w:sz w:val="22"/>
          <w:szCs w:val="22"/>
        </w:rPr>
      </w:pPr>
      <w:r>
        <w:rPr>
          <w:rFonts w:ascii="Courier New" w:hAnsi="Courier New" w:cs="Courier New"/>
          <w:sz w:val="22"/>
          <w:szCs w:val="22"/>
        </w:rPr>
        <w:t xml:space="preserve">от </w:t>
      </w:r>
      <w:r w:rsidR="008D42C3">
        <w:rPr>
          <w:rFonts w:ascii="Courier New" w:hAnsi="Courier New" w:cs="Courier New"/>
          <w:sz w:val="22"/>
          <w:szCs w:val="22"/>
        </w:rPr>
        <w:t>19</w:t>
      </w:r>
      <w:r>
        <w:rPr>
          <w:rFonts w:ascii="Courier New" w:hAnsi="Courier New" w:cs="Courier New"/>
          <w:sz w:val="22"/>
          <w:szCs w:val="22"/>
        </w:rPr>
        <w:t>.11.2020 г. №</w:t>
      </w:r>
      <w:r w:rsidR="008D42C3">
        <w:rPr>
          <w:rFonts w:ascii="Courier New" w:hAnsi="Courier New" w:cs="Courier New"/>
          <w:sz w:val="22"/>
          <w:szCs w:val="22"/>
        </w:rPr>
        <w:t xml:space="preserve"> 07-06/дсп</w:t>
      </w:r>
      <w:bookmarkStart w:id="0" w:name="_GoBack"/>
      <w:bookmarkEnd w:id="0"/>
      <w:r>
        <w:rPr>
          <w:rFonts w:ascii="Courier New" w:hAnsi="Courier New" w:cs="Courier New"/>
          <w:sz w:val="22"/>
          <w:szCs w:val="22"/>
        </w:rPr>
        <w:t xml:space="preserve"> </w:t>
      </w:r>
    </w:p>
    <w:p w:rsidR="008755D1" w:rsidRDefault="008755D1" w:rsidP="008755D1">
      <w:pPr>
        <w:ind w:firstLine="0"/>
        <w:jc w:val="right"/>
        <w:rPr>
          <w:rFonts w:ascii="Courier New" w:hAnsi="Courier New" w:cs="Courier New"/>
          <w:sz w:val="22"/>
          <w:szCs w:val="22"/>
        </w:rPr>
      </w:pPr>
    </w:p>
    <w:p w:rsidR="008755D1" w:rsidRDefault="008755D1" w:rsidP="008755D1">
      <w:pPr>
        <w:ind w:firstLine="0"/>
        <w:jc w:val="center"/>
        <w:rPr>
          <w:rFonts w:cs="Arial"/>
          <w:b/>
        </w:rPr>
      </w:pPr>
      <w:r>
        <w:rPr>
          <w:rFonts w:cs="Arial"/>
          <w:b/>
        </w:rPr>
        <w:t xml:space="preserve">ПОЛОЖЕНИЕ </w:t>
      </w:r>
    </w:p>
    <w:p w:rsidR="008755D1" w:rsidRDefault="008755D1" w:rsidP="008755D1">
      <w:pPr>
        <w:ind w:firstLine="0"/>
        <w:jc w:val="center"/>
        <w:rPr>
          <w:rFonts w:cs="Arial"/>
          <w:b/>
        </w:rPr>
      </w:pPr>
      <w:r>
        <w:rPr>
          <w:rFonts w:cs="Arial"/>
          <w:b/>
        </w:rPr>
        <w:t>ОБ ОБЕСПЕЧЕНИИ ПЕРВИЧНЫХ МЕР</w:t>
      </w:r>
      <w:r w:rsidR="00857E2A">
        <w:rPr>
          <w:rFonts w:cs="Arial"/>
          <w:b/>
        </w:rPr>
        <w:t xml:space="preserve"> ПОЖАРНОЙ БЕЗОПАСНОСТИ В ГРАНИЦАХ МОЛОДЕЖНОГО МУНИЦИПАЛЬНОГО ОБРАЗОВАНИЯ</w:t>
      </w:r>
    </w:p>
    <w:p w:rsidR="00857E2A" w:rsidRDefault="00857E2A" w:rsidP="008755D1">
      <w:pPr>
        <w:ind w:firstLine="0"/>
        <w:jc w:val="center"/>
        <w:rPr>
          <w:rFonts w:cs="Arial"/>
          <w:b/>
        </w:rPr>
      </w:pPr>
    </w:p>
    <w:p w:rsidR="00857E2A" w:rsidRDefault="00857E2A" w:rsidP="00857E2A">
      <w:pPr>
        <w:pStyle w:val="a9"/>
        <w:ind w:firstLine="0"/>
        <w:jc w:val="center"/>
        <w:rPr>
          <w:rFonts w:ascii="Arial" w:hAnsi="Arial" w:cs="Arial"/>
          <w:sz w:val="24"/>
          <w:szCs w:val="24"/>
        </w:rPr>
      </w:pPr>
      <w:r>
        <w:rPr>
          <w:rFonts w:ascii="Arial" w:hAnsi="Arial" w:cs="Arial"/>
          <w:sz w:val="24"/>
          <w:szCs w:val="24"/>
        </w:rPr>
        <w:t>Глава 1. Общие положения</w:t>
      </w:r>
    </w:p>
    <w:p w:rsidR="00857E2A" w:rsidRDefault="00857E2A" w:rsidP="00857E2A">
      <w:pPr>
        <w:pStyle w:val="a9"/>
        <w:ind w:firstLine="0"/>
        <w:jc w:val="center"/>
        <w:rPr>
          <w:rFonts w:ascii="Arial" w:hAnsi="Arial" w:cs="Arial"/>
          <w:sz w:val="24"/>
          <w:szCs w:val="24"/>
        </w:rPr>
      </w:pPr>
    </w:p>
    <w:p w:rsidR="00857E2A" w:rsidRDefault="00857E2A" w:rsidP="00857E2A">
      <w:pPr>
        <w:pStyle w:val="a9"/>
        <w:numPr>
          <w:ilvl w:val="0"/>
          <w:numId w:val="13"/>
        </w:numPr>
        <w:spacing w:after="0" w:line="240" w:lineRule="auto"/>
        <w:ind w:left="0" w:firstLine="851"/>
        <w:rPr>
          <w:rFonts w:ascii="Arial" w:hAnsi="Arial" w:cs="Arial"/>
          <w:sz w:val="24"/>
          <w:szCs w:val="24"/>
        </w:rPr>
      </w:pPr>
      <w:proofErr w:type="gramStart"/>
      <w:r>
        <w:rPr>
          <w:rFonts w:ascii="Arial" w:hAnsi="Arial" w:cs="Arial"/>
          <w:sz w:val="24"/>
          <w:szCs w:val="24"/>
        </w:rPr>
        <w:t xml:space="preserve">Настоящее Положение в соответствии с Федеральным законом от </w:t>
      </w:r>
      <w:r w:rsidRPr="00857E2A">
        <w:rPr>
          <w:rFonts w:ascii="Arial" w:hAnsi="Arial" w:cs="Arial"/>
          <w:sz w:val="24"/>
          <w:szCs w:val="24"/>
        </w:rPr>
        <w:t>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регулирует 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Молодежного</w:t>
      </w:r>
      <w:proofErr w:type="gramEnd"/>
      <w:r>
        <w:rPr>
          <w:rFonts w:ascii="Arial" w:hAnsi="Arial" w:cs="Arial"/>
          <w:sz w:val="24"/>
          <w:szCs w:val="24"/>
        </w:rPr>
        <w:t xml:space="preserve"> муниципального образования (далее-муниципальное образование).</w:t>
      </w:r>
    </w:p>
    <w:p w:rsidR="00857E2A" w:rsidRDefault="00857E2A" w:rsidP="00857E2A">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Органы местного самоуправления муниципального образования в соответствии с Уставом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статьей 19 Федерального закона от 21 декабря 1994 года № 69-ФЗ «О пожарной безопасности».</w:t>
      </w:r>
    </w:p>
    <w:p w:rsidR="00857E2A" w:rsidRDefault="00857E2A" w:rsidP="00857E2A">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 xml:space="preserve">Дума Молодежного муниципального образования осуществляет правовое регулирование отношений, связанных с обеспечением первичных мер пожарной безопасности в границах муниципального образования, если полномочия по правовому регулированию отдельных вопросов не отнесены Уставом  муниципального образования и настоящим Положением </w:t>
      </w:r>
      <w:r w:rsidR="009A5562">
        <w:rPr>
          <w:rFonts w:ascii="Arial" w:hAnsi="Arial" w:cs="Arial"/>
          <w:sz w:val="24"/>
          <w:szCs w:val="24"/>
        </w:rPr>
        <w:t>к компетенции других органов местного самоуправления муниципального образования.</w:t>
      </w:r>
    </w:p>
    <w:p w:rsidR="009A5562" w:rsidRDefault="009A5562" w:rsidP="00857E2A">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Глава муниципального образования и администрация Молодежного муниципального образования (далее - администрация) обеспечивают непосредственную реализацию полномочий в сфере обеспечения первичных мер пожарной безопасности в границах муниципального образования.</w:t>
      </w:r>
    </w:p>
    <w:p w:rsidR="009A5562" w:rsidRDefault="009A5562" w:rsidP="009A5562">
      <w:pPr>
        <w:rPr>
          <w:rFonts w:cs="Arial"/>
        </w:rPr>
      </w:pPr>
    </w:p>
    <w:p w:rsidR="009A5562" w:rsidRDefault="009A5562" w:rsidP="009A5562">
      <w:pPr>
        <w:jc w:val="center"/>
        <w:rPr>
          <w:rFonts w:cs="Arial"/>
        </w:rPr>
      </w:pPr>
      <w:r>
        <w:rPr>
          <w:rFonts w:cs="Arial"/>
        </w:rPr>
        <w:t>Глава 2. Муниципальная пожарная охрана</w:t>
      </w:r>
    </w:p>
    <w:p w:rsidR="009A5562" w:rsidRDefault="009A5562" w:rsidP="009A5562">
      <w:pPr>
        <w:jc w:val="center"/>
        <w:rPr>
          <w:rFonts w:cs="Arial"/>
        </w:rPr>
      </w:pPr>
    </w:p>
    <w:p w:rsidR="009A5562" w:rsidRPr="003340FC" w:rsidRDefault="009A5562" w:rsidP="003340FC">
      <w:pPr>
        <w:pStyle w:val="a9"/>
        <w:numPr>
          <w:ilvl w:val="0"/>
          <w:numId w:val="13"/>
        </w:numPr>
        <w:spacing w:after="0" w:line="240" w:lineRule="auto"/>
        <w:ind w:left="0" w:firstLine="851"/>
        <w:rPr>
          <w:rFonts w:cs="Arial"/>
        </w:rPr>
      </w:pPr>
      <w:r w:rsidRPr="009A5562">
        <w:rPr>
          <w:rFonts w:cs="Arial"/>
        </w:rPr>
        <w:t xml:space="preserve">    </w:t>
      </w:r>
      <w:r w:rsidR="003340FC">
        <w:rPr>
          <w:rFonts w:ascii="Arial" w:hAnsi="Arial" w:cs="Arial"/>
          <w:sz w:val="24"/>
          <w:szCs w:val="24"/>
        </w:rPr>
        <w:t>По решению администрации в муниципальном образовании может создаваться муниципальная пожарная охрана.</w:t>
      </w:r>
    </w:p>
    <w:p w:rsidR="003340FC" w:rsidRPr="003340FC" w:rsidRDefault="003340FC" w:rsidP="003340FC">
      <w:pPr>
        <w:pStyle w:val="a9"/>
        <w:numPr>
          <w:ilvl w:val="0"/>
          <w:numId w:val="13"/>
        </w:numPr>
        <w:spacing w:after="0" w:line="240" w:lineRule="auto"/>
        <w:ind w:left="0" w:firstLine="851"/>
        <w:rPr>
          <w:rFonts w:cs="Arial"/>
        </w:rPr>
      </w:pPr>
      <w:r>
        <w:rPr>
          <w:rFonts w:ascii="Arial" w:hAnsi="Arial" w:cs="Arial"/>
          <w:sz w:val="24"/>
          <w:szCs w:val="24"/>
        </w:rPr>
        <w:t>Создание муниципальной пожарной охраны осуществляется в порядке, установленном законодательством и муниципальными правовыми актами.</w:t>
      </w:r>
    </w:p>
    <w:p w:rsidR="003340FC" w:rsidRPr="003340FC" w:rsidRDefault="003340FC" w:rsidP="003340FC">
      <w:pPr>
        <w:pStyle w:val="a9"/>
        <w:numPr>
          <w:ilvl w:val="0"/>
          <w:numId w:val="13"/>
        </w:numPr>
        <w:spacing w:after="0" w:line="240" w:lineRule="auto"/>
        <w:ind w:left="0" w:firstLine="851"/>
        <w:rPr>
          <w:rFonts w:cs="Arial"/>
        </w:rPr>
      </w:pPr>
      <w:r>
        <w:rPr>
          <w:rFonts w:ascii="Arial" w:hAnsi="Arial" w:cs="Arial"/>
          <w:sz w:val="24"/>
          <w:szCs w:val="24"/>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администрацией.</w:t>
      </w:r>
    </w:p>
    <w:p w:rsidR="003340FC" w:rsidRDefault="003340FC" w:rsidP="003340FC">
      <w:pPr>
        <w:rPr>
          <w:rFonts w:cs="Arial"/>
        </w:rPr>
      </w:pPr>
    </w:p>
    <w:p w:rsidR="003340FC" w:rsidRDefault="003340FC" w:rsidP="003340FC">
      <w:pPr>
        <w:jc w:val="center"/>
        <w:rPr>
          <w:rFonts w:cs="Arial"/>
        </w:rPr>
      </w:pPr>
      <w:r>
        <w:rPr>
          <w:rFonts w:cs="Arial"/>
        </w:rPr>
        <w:t>Глава 3.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340FC" w:rsidRDefault="003340FC" w:rsidP="003340FC">
      <w:pPr>
        <w:jc w:val="center"/>
        <w:rPr>
          <w:rFonts w:cs="Arial"/>
        </w:rPr>
      </w:pPr>
    </w:p>
    <w:p w:rsidR="003340FC" w:rsidRDefault="003340FC" w:rsidP="003340FC">
      <w:pPr>
        <w:pStyle w:val="a9"/>
        <w:numPr>
          <w:ilvl w:val="0"/>
          <w:numId w:val="13"/>
        </w:numPr>
        <w:spacing w:after="0" w:line="240" w:lineRule="auto"/>
        <w:ind w:left="0" w:firstLine="851"/>
        <w:rPr>
          <w:rFonts w:ascii="Arial" w:hAnsi="Arial" w:cs="Arial"/>
          <w:sz w:val="24"/>
          <w:szCs w:val="24"/>
        </w:rPr>
      </w:pPr>
      <w:r w:rsidRPr="003340FC">
        <w:rPr>
          <w:rFonts w:ascii="Arial" w:hAnsi="Arial" w:cs="Arial"/>
          <w:sz w:val="24"/>
          <w:szCs w:val="24"/>
        </w:rPr>
        <w:t>В целях организации добровольной пожарной охраны, осуществляющей деятельность в границах населенных пунктов</w:t>
      </w:r>
      <w:r>
        <w:rPr>
          <w:rFonts w:ascii="Arial" w:hAnsi="Arial" w:cs="Arial"/>
          <w:sz w:val="24"/>
          <w:szCs w:val="24"/>
        </w:rPr>
        <w:t xml:space="preserve"> муниципального образования, предусматриваются следующие меры:</w:t>
      </w:r>
    </w:p>
    <w:p w:rsidR="003340FC" w:rsidRDefault="0053608D" w:rsidP="0053608D">
      <w:pPr>
        <w:pStyle w:val="a9"/>
        <w:numPr>
          <w:ilvl w:val="0"/>
          <w:numId w:val="14"/>
        </w:numPr>
        <w:spacing w:after="0" w:line="240" w:lineRule="auto"/>
        <w:rPr>
          <w:rFonts w:ascii="Arial" w:hAnsi="Arial" w:cs="Arial"/>
          <w:sz w:val="24"/>
          <w:szCs w:val="24"/>
        </w:rPr>
      </w:pPr>
      <w:r>
        <w:rPr>
          <w:rFonts w:ascii="Arial" w:hAnsi="Arial" w:cs="Arial"/>
          <w:sz w:val="24"/>
          <w:szCs w:val="24"/>
        </w:rPr>
        <w:t>материальное стимулирование деятельности добровольных пожарных;</w:t>
      </w:r>
    </w:p>
    <w:p w:rsidR="0053608D" w:rsidRDefault="0053608D" w:rsidP="0053608D">
      <w:pPr>
        <w:pStyle w:val="a9"/>
        <w:numPr>
          <w:ilvl w:val="0"/>
          <w:numId w:val="14"/>
        </w:numPr>
        <w:spacing w:after="0" w:line="240" w:lineRule="auto"/>
        <w:ind w:left="0" w:firstLine="851"/>
        <w:rPr>
          <w:rFonts w:ascii="Arial" w:hAnsi="Arial" w:cs="Arial"/>
          <w:sz w:val="24"/>
          <w:szCs w:val="24"/>
        </w:rPr>
      </w:pPr>
      <w:r>
        <w:rPr>
          <w:rFonts w:ascii="Arial" w:hAnsi="Arial" w:cs="Arial"/>
          <w:sz w:val="24"/>
          <w:szCs w:val="24"/>
        </w:rPr>
        <w:t>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w:t>
      </w:r>
    </w:p>
    <w:p w:rsidR="0053608D" w:rsidRDefault="0053608D" w:rsidP="0053608D">
      <w:pPr>
        <w:pStyle w:val="a9"/>
        <w:numPr>
          <w:ilvl w:val="0"/>
          <w:numId w:val="14"/>
        </w:numPr>
        <w:spacing w:after="0" w:line="240" w:lineRule="auto"/>
        <w:ind w:left="0" w:firstLine="851"/>
        <w:rPr>
          <w:rFonts w:ascii="Arial" w:hAnsi="Arial" w:cs="Arial"/>
          <w:sz w:val="24"/>
          <w:szCs w:val="24"/>
        </w:rPr>
      </w:pPr>
      <w:r>
        <w:rPr>
          <w:rFonts w:ascii="Arial" w:hAnsi="Arial" w:cs="Arial"/>
          <w:sz w:val="24"/>
          <w:szCs w:val="24"/>
        </w:rPr>
        <w:lastRenderedPageBreak/>
        <w:t>финансовая и материальная поддержка общественным объединениям пожарной охраны.</w:t>
      </w:r>
    </w:p>
    <w:p w:rsidR="0053608D" w:rsidRDefault="0053608D" w:rsidP="0053608D">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Материальное стимулирование деятельности добровольных пожарных осуществляется путем предоставления добровольным пожарным, впервые зарегистрированным в реестре добровольных пожарных, которые постоянно проживают на территории муниципального образования, единовременной денежной выплаты за счет средств бюджета муниципального образования.</w:t>
      </w:r>
    </w:p>
    <w:p w:rsidR="000D12DD" w:rsidRDefault="000D12DD" w:rsidP="000D12DD">
      <w:pPr>
        <w:pStyle w:val="a9"/>
        <w:spacing w:after="0" w:line="240" w:lineRule="auto"/>
        <w:ind w:left="0" w:firstLine="851"/>
        <w:rPr>
          <w:rFonts w:ascii="Arial" w:hAnsi="Arial" w:cs="Arial"/>
          <w:sz w:val="24"/>
          <w:szCs w:val="24"/>
        </w:rPr>
      </w:pPr>
      <w:r>
        <w:rPr>
          <w:rFonts w:ascii="Arial" w:hAnsi="Arial" w:cs="Arial"/>
          <w:sz w:val="24"/>
          <w:szCs w:val="24"/>
        </w:rPr>
        <w:t>Сумма, п</w:t>
      </w:r>
      <w:r w:rsidR="0053608D">
        <w:rPr>
          <w:rFonts w:ascii="Arial" w:hAnsi="Arial" w:cs="Arial"/>
          <w:sz w:val="24"/>
          <w:szCs w:val="24"/>
        </w:rPr>
        <w:t>орядок</w:t>
      </w:r>
      <w:r>
        <w:rPr>
          <w:rFonts w:ascii="Arial" w:hAnsi="Arial" w:cs="Arial"/>
          <w:sz w:val="24"/>
          <w:szCs w:val="24"/>
        </w:rPr>
        <w:t xml:space="preserve"> и</w:t>
      </w:r>
      <w:r w:rsidR="0053608D">
        <w:rPr>
          <w:rFonts w:ascii="Arial" w:hAnsi="Arial" w:cs="Arial"/>
          <w:sz w:val="24"/>
          <w:szCs w:val="24"/>
        </w:rPr>
        <w:t xml:space="preserve"> условия</w:t>
      </w:r>
      <w:r>
        <w:rPr>
          <w:rFonts w:ascii="Arial" w:hAnsi="Arial" w:cs="Arial"/>
          <w:sz w:val="24"/>
          <w:szCs w:val="24"/>
        </w:rPr>
        <w:t xml:space="preserve"> предоставления указанной единовременной денежной выплаты устанавливаются правовым актом администрации.</w:t>
      </w:r>
    </w:p>
    <w:p w:rsidR="000D12DD" w:rsidRDefault="000D12DD" w:rsidP="000D12DD">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бюджета муниципального образования. Страхователем добровольных пожарных подразделений добровольной пожарной охраны выступает администрация.</w:t>
      </w:r>
    </w:p>
    <w:p w:rsidR="000D12DD" w:rsidRDefault="000D12DD" w:rsidP="000D12DD">
      <w:pPr>
        <w:pStyle w:val="a9"/>
        <w:spacing w:after="0" w:line="240" w:lineRule="auto"/>
        <w:ind w:left="0" w:firstLine="851"/>
        <w:rPr>
          <w:rFonts w:ascii="Arial" w:hAnsi="Arial" w:cs="Arial"/>
          <w:sz w:val="24"/>
          <w:szCs w:val="24"/>
        </w:rPr>
      </w:pPr>
      <w:r>
        <w:rPr>
          <w:rFonts w:ascii="Arial" w:hAnsi="Arial" w:cs="Arial"/>
          <w:sz w:val="24"/>
          <w:szCs w:val="24"/>
        </w:rPr>
        <w:t>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правовым актом администрации.</w:t>
      </w:r>
    </w:p>
    <w:p w:rsidR="000D12DD" w:rsidRDefault="000D12DD" w:rsidP="000D12DD">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Финансовая поддержка общественным объединениями пожарной охраны оказывается путем предоставления им субсидий в соответствии с бюджетным законодательством.</w:t>
      </w:r>
    </w:p>
    <w:p w:rsidR="000D12DD" w:rsidRDefault="000D12DD" w:rsidP="000D12DD">
      <w:pPr>
        <w:pStyle w:val="a9"/>
        <w:spacing w:after="0" w:line="240" w:lineRule="auto"/>
        <w:ind w:left="0" w:firstLine="851"/>
        <w:rPr>
          <w:rFonts w:ascii="Arial" w:hAnsi="Arial" w:cs="Arial"/>
          <w:sz w:val="24"/>
          <w:szCs w:val="24"/>
        </w:rPr>
      </w:pPr>
      <w:r>
        <w:rPr>
          <w:rFonts w:ascii="Arial" w:hAnsi="Arial" w:cs="Arial"/>
          <w:sz w:val="24"/>
          <w:szCs w:val="24"/>
        </w:rPr>
        <w:t>Порядок определения объема и условия предоставления субсидий устанавливаются правовым актом администрации.</w:t>
      </w:r>
    </w:p>
    <w:p w:rsidR="0042444A" w:rsidRDefault="0042444A" w:rsidP="000D12DD">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Материальная поддержка общественным объединениям пожарной охраны оказывается путем передачи им в соответствии с законодательством во владение и (или) пользование имущества, находящегося в собственности муниципального образования, в том числе специально приобретенного на эти цели за счет средств бюджета муниципального образования.</w:t>
      </w:r>
    </w:p>
    <w:p w:rsidR="0042444A" w:rsidRDefault="0042444A" w:rsidP="0042444A">
      <w:pPr>
        <w:pStyle w:val="a9"/>
        <w:spacing w:after="0" w:line="240" w:lineRule="auto"/>
        <w:ind w:left="0" w:firstLine="851"/>
        <w:rPr>
          <w:rFonts w:ascii="Arial" w:hAnsi="Arial" w:cs="Arial"/>
          <w:sz w:val="24"/>
          <w:szCs w:val="24"/>
        </w:rPr>
      </w:pPr>
      <w:r>
        <w:rPr>
          <w:rFonts w:ascii="Arial" w:hAnsi="Arial" w:cs="Arial"/>
          <w:sz w:val="24"/>
          <w:szCs w:val="24"/>
        </w:rPr>
        <w:t>Порядок и условия оказания материальной поддержки общественным объединениям пожарной охраны устанавливаются правовым актом администрации.</w:t>
      </w:r>
    </w:p>
    <w:p w:rsidR="0042444A" w:rsidRDefault="0042444A" w:rsidP="0042444A">
      <w:pPr>
        <w:pStyle w:val="a9"/>
        <w:spacing w:after="0" w:line="240" w:lineRule="auto"/>
        <w:ind w:left="0" w:firstLine="851"/>
        <w:rPr>
          <w:rFonts w:ascii="Arial" w:hAnsi="Arial" w:cs="Arial"/>
          <w:sz w:val="24"/>
          <w:szCs w:val="24"/>
        </w:rPr>
      </w:pPr>
    </w:p>
    <w:p w:rsidR="0053608D" w:rsidRDefault="0042444A" w:rsidP="0042444A">
      <w:pPr>
        <w:pStyle w:val="a9"/>
        <w:spacing w:after="0" w:line="240" w:lineRule="auto"/>
        <w:ind w:left="0" w:firstLine="851"/>
        <w:jc w:val="center"/>
        <w:rPr>
          <w:rFonts w:ascii="Arial" w:hAnsi="Arial" w:cs="Arial"/>
          <w:sz w:val="24"/>
          <w:szCs w:val="24"/>
        </w:rPr>
      </w:pPr>
      <w:r>
        <w:rPr>
          <w:rFonts w:ascii="Arial" w:hAnsi="Arial" w:cs="Arial"/>
          <w:sz w:val="24"/>
          <w:szCs w:val="24"/>
        </w:rPr>
        <w:t>Глава 4. Планирование мероприятий по обеспечению безопасности в границах сельских населенных пунктов</w:t>
      </w:r>
    </w:p>
    <w:p w:rsidR="0042444A" w:rsidRDefault="0042444A" w:rsidP="0042444A">
      <w:pPr>
        <w:pStyle w:val="a9"/>
        <w:spacing w:after="0" w:line="240" w:lineRule="auto"/>
        <w:ind w:left="0" w:firstLine="851"/>
        <w:jc w:val="center"/>
        <w:rPr>
          <w:rFonts w:ascii="Arial" w:hAnsi="Arial" w:cs="Arial"/>
          <w:sz w:val="24"/>
          <w:szCs w:val="24"/>
        </w:rPr>
      </w:pPr>
    </w:p>
    <w:p w:rsidR="0042444A" w:rsidRDefault="0042444A" w:rsidP="0042444A">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 xml:space="preserve"> Мероприятия по обеспечению пожарной безопасности подлежат </w:t>
      </w:r>
      <w:r w:rsidR="009153F9">
        <w:rPr>
          <w:rFonts w:ascii="Arial" w:hAnsi="Arial" w:cs="Arial"/>
          <w:sz w:val="24"/>
          <w:szCs w:val="24"/>
        </w:rPr>
        <w:t>включению в планы, схемы и программы развития территории Молодежного муниципального образования в соответствии с законодательством.</w:t>
      </w:r>
    </w:p>
    <w:p w:rsidR="009153F9" w:rsidRDefault="009153F9" w:rsidP="0042444A">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В границах сельских населенных пунктов на территории муниципального образования администрацией определяются и оснащаются:</w:t>
      </w:r>
    </w:p>
    <w:p w:rsidR="009153F9" w:rsidRDefault="009153F9" w:rsidP="009153F9">
      <w:pPr>
        <w:pStyle w:val="a9"/>
        <w:numPr>
          <w:ilvl w:val="0"/>
          <w:numId w:val="15"/>
        </w:numPr>
        <w:spacing w:after="0" w:line="240" w:lineRule="auto"/>
        <w:ind w:left="0" w:firstLine="851"/>
        <w:rPr>
          <w:rFonts w:ascii="Arial" w:hAnsi="Arial" w:cs="Arial"/>
          <w:sz w:val="24"/>
          <w:szCs w:val="24"/>
        </w:rPr>
      </w:pPr>
      <w:r>
        <w:rPr>
          <w:rFonts w:ascii="Arial" w:hAnsi="Arial" w:cs="Arial"/>
          <w:sz w:val="24"/>
          <w:szCs w:val="24"/>
        </w:rPr>
        <w:t>места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9153F9" w:rsidRDefault="009153F9" w:rsidP="009153F9">
      <w:pPr>
        <w:pStyle w:val="a9"/>
        <w:numPr>
          <w:ilvl w:val="0"/>
          <w:numId w:val="15"/>
        </w:numPr>
        <w:spacing w:after="0" w:line="240" w:lineRule="auto"/>
        <w:ind w:left="0" w:firstLine="851"/>
        <w:rPr>
          <w:rFonts w:ascii="Arial" w:hAnsi="Arial" w:cs="Arial"/>
          <w:sz w:val="24"/>
          <w:szCs w:val="24"/>
        </w:rPr>
      </w:pPr>
      <w:r>
        <w:rPr>
          <w:rFonts w:ascii="Arial" w:hAnsi="Arial" w:cs="Arial"/>
          <w:sz w:val="24"/>
          <w:szCs w:val="24"/>
        </w:rPr>
        <w:t>места размещения первичных средств тушения пожаров и противопожарного инвентаря на территориях общего пользования.</w:t>
      </w:r>
    </w:p>
    <w:p w:rsidR="009153F9" w:rsidRDefault="009153F9" w:rsidP="009153F9">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В границах сельских населенных пунктов на территории муниципального образования администрация обеспечивает:</w:t>
      </w:r>
    </w:p>
    <w:p w:rsidR="009153F9" w:rsidRDefault="009153F9" w:rsidP="009153F9">
      <w:pPr>
        <w:pStyle w:val="a9"/>
        <w:numPr>
          <w:ilvl w:val="0"/>
          <w:numId w:val="16"/>
        </w:numPr>
        <w:spacing w:after="0" w:line="240" w:lineRule="auto"/>
        <w:ind w:left="0" w:firstLine="851"/>
        <w:rPr>
          <w:rFonts w:ascii="Arial" w:hAnsi="Arial" w:cs="Arial"/>
          <w:sz w:val="24"/>
          <w:szCs w:val="24"/>
        </w:rPr>
      </w:pPr>
      <w:r>
        <w:rPr>
          <w:rFonts w:ascii="Arial" w:hAnsi="Arial" w:cs="Arial"/>
          <w:sz w:val="24"/>
          <w:szCs w:val="24"/>
        </w:rPr>
        <w:t>организацию и принятие мер по оповещению населения и подразделений Государственной противопожарной службы о пожаре;</w:t>
      </w:r>
    </w:p>
    <w:p w:rsidR="009153F9" w:rsidRDefault="00E14997" w:rsidP="009153F9">
      <w:pPr>
        <w:pStyle w:val="a9"/>
        <w:numPr>
          <w:ilvl w:val="0"/>
          <w:numId w:val="16"/>
        </w:numPr>
        <w:spacing w:after="0" w:line="240" w:lineRule="auto"/>
        <w:ind w:left="0" w:firstLine="851"/>
        <w:rPr>
          <w:rFonts w:ascii="Arial" w:hAnsi="Arial" w:cs="Arial"/>
          <w:sz w:val="24"/>
          <w:szCs w:val="24"/>
        </w:rPr>
      </w:pPr>
      <w:r>
        <w:rPr>
          <w:rFonts w:ascii="Arial" w:hAnsi="Arial" w:cs="Arial"/>
          <w:sz w:val="24"/>
          <w:szCs w:val="24"/>
        </w:rPr>
        <w:t>принятие мер по локализации пожара и спасению людей и имущества до прибытия подразделений Государственной противопожарной службы.</w:t>
      </w:r>
    </w:p>
    <w:p w:rsidR="00E14997" w:rsidRDefault="00E14997" w:rsidP="00E14997">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Реализация мероприятий, указанных в пункте 15 настоящего Положения, осуществляется в соответствии с законодательством. Администрация имеет право издавать муниципальные правовые акты, регулирующие порядок реализации указанных мероприятий.</w:t>
      </w:r>
    </w:p>
    <w:p w:rsidR="00E14997" w:rsidRDefault="00E14997" w:rsidP="00E14997">
      <w:pPr>
        <w:rPr>
          <w:rFonts w:cs="Arial"/>
        </w:rPr>
      </w:pPr>
    </w:p>
    <w:p w:rsidR="00E14997" w:rsidRDefault="00E14997" w:rsidP="00E14997">
      <w:pPr>
        <w:jc w:val="center"/>
        <w:rPr>
          <w:rFonts w:cs="Arial"/>
        </w:rPr>
      </w:pPr>
      <w:r>
        <w:rPr>
          <w:rFonts w:cs="Arial"/>
        </w:rPr>
        <w:lastRenderedPageBreak/>
        <w:t>Глава 5. Оказание содействия органам государственной власти Иркутской области в информировании населения о мерах пожарной безопасности</w:t>
      </w:r>
    </w:p>
    <w:p w:rsidR="00E14997" w:rsidRDefault="00E14997" w:rsidP="00E14997">
      <w:pPr>
        <w:jc w:val="center"/>
        <w:rPr>
          <w:rFonts w:cs="Arial"/>
        </w:rPr>
      </w:pPr>
    </w:p>
    <w:p w:rsidR="00E14997" w:rsidRDefault="00E14997" w:rsidP="00E14997">
      <w:pPr>
        <w:pStyle w:val="a9"/>
        <w:numPr>
          <w:ilvl w:val="0"/>
          <w:numId w:val="13"/>
        </w:numPr>
        <w:spacing w:after="0" w:line="240" w:lineRule="auto"/>
        <w:ind w:left="0" w:firstLine="851"/>
        <w:rPr>
          <w:rFonts w:ascii="Arial" w:hAnsi="Arial" w:cs="Arial"/>
          <w:sz w:val="24"/>
          <w:szCs w:val="24"/>
        </w:rPr>
      </w:pPr>
      <w:r w:rsidRPr="00E14997">
        <w:rPr>
          <w:rFonts w:ascii="Arial" w:hAnsi="Arial" w:cs="Arial"/>
          <w:sz w:val="24"/>
          <w:szCs w:val="24"/>
        </w:rPr>
        <w:t>Администрация осуществляет</w:t>
      </w:r>
      <w:r>
        <w:rPr>
          <w:rFonts w:ascii="Arial" w:hAnsi="Arial" w:cs="Arial"/>
          <w:sz w:val="24"/>
          <w:szCs w:val="24"/>
        </w:rPr>
        <w:t xml:space="preserve">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E14997" w:rsidRDefault="00E14997" w:rsidP="00E14997">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 xml:space="preserve">Оказание содействия органам государственной власти </w:t>
      </w:r>
      <w:r w:rsidR="00925027">
        <w:rPr>
          <w:rFonts w:ascii="Arial" w:hAnsi="Arial" w:cs="Arial"/>
          <w:sz w:val="24"/>
          <w:szCs w:val="24"/>
        </w:rPr>
        <w:t>Иркутской области в информировании населения о мерах пожарной безопасности осуществляется администрацией путем:</w:t>
      </w:r>
    </w:p>
    <w:p w:rsidR="00103C9B" w:rsidRDefault="00103C9B" w:rsidP="00103C9B">
      <w:pPr>
        <w:pStyle w:val="a9"/>
        <w:numPr>
          <w:ilvl w:val="0"/>
          <w:numId w:val="17"/>
        </w:numPr>
        <w:spacing w:after="0" w:line="240" w:lineRule="auto"/>
        <w:ind w:left="0" w:firstLine="851"/>
        <w:rPr>
          <w:rFonts w:ascii="Arial" w:hAnsi="Arial" w:cs="Arial"/>
          <w:sz w:val="24"/>
          <w:szCs w:val="24"/>
        </w:rPr>
      </w:pPr>
      <w:r>
        <w:rPr>
          <w:rFonts w:ascii="Arial" w:hAnsi="Arial" w:cs="Arial"/>
          <w:sz w:val="24"/>
          <w:szCs w:val="24"/>
        </w:rPr>
        <w:t xml:space="preserve">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сайте </w:t>
      </w:r>
      <w:r>
        <w:rPr>
          <w:rFonts w:ascii="Arial" w:hAnsi="Arial" w:cs="Arial"/>
          <w:sz w:val="24"/>
          <w:szCs w:val="24"/>
          <w:lang w:val="en-US"/>
        </w:rPr>
        <w:t>www</w:t>
      </w:r>
      <w:r w:rsidRPr="00103C9B">
        <w:rPr>
          <w:rFonts w:ascii="Arial" w:hAnsi="Arial" w:cs="Arial"/>
          <w:sz w:val="24"/>
          <w:szCs w:val="24"/>
        </w:rPr>
        <w:t>.</w:t>
      </w:r>
      <w:proofErr w:type="spellStart"/>
      <w:r>
        <w:rPr>
          <w:rFonts w:ascii="Arial" w:hAnsi="Arial" w:cs="Arial"/>
          <w:sz w:val="24"/>
          <w:szCs w:val="24"/>
          <w:lang w:val="en-US"/>
        </w:rPr>
        <w:t>molodegnoe</w:t>
      </w:r>
      <w:proofErr w:type="spellEnd"/>
      <w:r w:rsidRPr="00103C9B">
        <w:rPr>
          <w:rFonts w:ascii="Arial" w:hAnsi="Arial" w:cs="Arial"/>
          <w:sz w:val="24"/>
          <w:szCs w:val="24"/>
        </w:rPr>
        <w:t>-</w:t>
      </w:r>
      <w:r>
        <w:rPr>
          <w:rFonts w:ascii="Arial" w:hAnsi="Arial" w:cs="Arial"/>
          <w:sz w:val="24"/>
          <w:szCs w:val="24"/>
          <w:lang w:val="en-US"/>
        </w:rPr>
        <w:t>mo</w:t>
      </w:r>
      <w:r w:rsidRPr="00103C9B">
        <w:rPr>
          <w:rFonts w:ascii="Arial" w:hAnsi="Arial" w:cs="Arial"/>
          <w:sz w:val="24"/>
          <w:szCs w:val="24"/>
        </w:rPr>
        <w:t>.</w:t>
      </w:r>
      <w:proofErr w:type="spellStart"/>
      <w:r>
        <w:rPr>
          <w:rFonts w:ascii="Arial" w:hAnsi="Arial" w:cs="Arial"/>
          <w:sz w:val="24"/>
          <w:szCs w:val="24"/>
          <w:lang w:val="en-US"/>
        </w:rPr>
        <w:t>ru</w:t>
      </w:r>
      <w:proofErr w:type="spellEnd"/>
      <w:proofErr w:type="gramStart"/>
      <w:r w:rsidRPr="00103C9B">
        <w:rPr>
          <w:rFonts w:ascii="Arial" w:hAnsi="Arial" w:cs="Arial"/>
          <w:sz w:val="24"/>
          <w:szCs w:val="24"/>
        </w:rPr>
        <w:t xml:space="preserve"> </w:t>
      </w:r>
      <w:r>
        <w:rPr>
          <w:rFonts w:ascii="Arial" w:hAnsi="Arial" w:cs="Arial"/>
          <w:sz w:val="24"/>
          <w:szCs w:val="24"/>
        </w:rPr>
        <w:t>;</w:t>
      </w:r>
      <w:proofErr w:type="gramEnd"/>
    </w:p>
    <w:p w:rsidR="00103C9B" w:rsidRDefault="00103C9B" w:rsidP="00103C9B">
      <w:pPr>
        <w:pStyle w:val="a9"/>
        <w:numPr>
          <w:ilvl w:val="0"/>
          <w:numId w:val="17"/>
        </w:numPr>
        <w:spacing w:after="0" w:line="240" w:lineRule="auto"/>
        <w:ind w:left="0" w:firstLine="851"/>
        <w:rPr>
          <w:rFonts w:ascii="Arial" w:hAnsi="Arial" w:cs="Arial"/>
          <w:sz w:val="24"/>
          <w:szCs w:val="24"/>
        </w:rPr>
      </w:pPr>
      <w:r>
        <w:rPr>
          <w:rFonts w:ascii="Arial" w:hAnsi="Arial" w:cs="Arial"/>
          <w:sz w:val="24"/>
          <w:szCs w:val="24"/>
        </w:rPr>
        <w:t>распространения информационных материалов, содержащих информацию о мерах пожарной безопасности, среди населения путем их раздачи и (или) размещения в общественных местах;</w:t>
      </w:r>
    </w:p>
    <w:p w:rsidR="00103C9B" w:rsidRDefault="00103C9B" w:rsidP="00103C9B">
      <w:pPr>
        <w:pStyle w:val="a9"/>
        <w:numPr>
          <w:ilvl w:val="0"/>
          <w:numId w:val="17"/>
        </w:numPr>
        <w:spacing w:after="0" w:line="240" w:lineRule="auto"/>
        <w:ind w:left="0" w:firstLine="851"/>
        <w:rPr>
          <w:rFonts w:ascii="Arial" w:hAnsi="Arial" w:cs="Arial"/>
          <w:sz w:val="24"/>
          <w:szCs w:val="24"/>
        </w:rPr>
      </w:pPr>
      <w:r>
        <w:rPr>
          <w:rFonts w:ascii="Arial" w:hAnsi="Arial" w:cs="Arial"/>
          <w:sz w:val="24"/>
          <w:szCs w:val="24"/>
        </w:rPr>
        <w:t>организации и проведения собраний населения;</w:t>
      </w:r>
    </w:p>
    <w:p w:rsidR="00103C9B" w:rsidRDefault="00103C9B" w:rsidP="00103C9B">
      <w:pPr>
        <w:pStyle w:val="a9"/>
        <w:numPr>
          <w:ilvl w:val="0"/>
          <w:numId w:val="17"/>
        </w:numPr>
        <w:spacing w:after="0" w:line="240" w:lineRule="auto"/>
        <w:ind w:left="0" w:firstLine="851"/>
        <w:rPr>
          <w:rFonts w:ascii="Arial" w:hAnsi="Arial" w:cs="Arial"/>
          <w:sz w:val="24"/>
          <w:szCs w:val="24"/>
        </w:rPr>
      </w:pPr>
      <w:r>
        <w:rPr>
          <w:rFonts w:ascii="Arial" w:hAnsi="Arial" w:cs="Arial"/>
          <w:sz w:val="24"/>
          <w:szCs w:val="24"/>
        </w:rPr>
        <w:t>иными способами, согласованными с органами государственной власти Иркутской области.</w:t>
      </w:r>
    </w:p>
    <w:p w:rsidR="00103C9B" w:rsidRDefault="00103C9B" w:rsidP="00103C9B">
      <w:pPr>
        <w:rPr>
          <w:rFonts w:cs="Arial"/>
        </w:rPr>
      </w:pPr>
    </w:p>
    <w:p w:rsidR="00103C9B" w:rsidRDefault="00103C9B" w:rsidP="00103C9B">
      <w:pPr>
        <w:jc w:val="center"/>
        <w:rPr>
          <w:rFonts w:cs="Arial"/>
        </w:rPr>
      </w:pPr>
      <w:r>
        <w:rPr>
          <w:rFonts w:cs="Arial"/>
        </w:rPr>
        <w:t>Глава 6. Особый противопожарный режим</w:t>
      </w:r>
    </w:p>
    <w:p w:rsidR="00103C9B" w:rsidRDefault="00103C9B" w:rsidP="00103C9B">
      <w:pPr>
        <w:jc w:val="center"/>
        <w:rPr>
          <w:rFonts w:cs="Arial"/>
        </w:rPr>
      </w:pPr>
    </w:p>
    <w:p w:rsidR="00103C9B" w:rsidRDefault="00103C9B" w:rsidP="00103C9B">
      <w:pPr>
        <w:pStyle w:val="a9"/>
        <w:numPr>
          <w:ilvl w:val="0"/>
          <w:numId w:val="13"/>
        </w:numPr>
        <w:spacing w:after="0" w:line="240" w:lineRule="auto"/>
        <w:ind w:left="0" w:firstLine="851"/>
        <w:rPr>
          <w:rFonts w:ascii="Arial" w:hAnsi="Arial" w:cs="Arial"/>
          <w:sz w:val="24"/>
          <w:szCs w:val="24"/>
        </w:rPr>
      </w:pPr>
      <w:r w:rsidRPr="00103C9B">
        <w:rPr>
          <w:rFonts w:ascii="Arial" w:hAnsi="Arial" w:cs="Arial"/>
          <w:sz w:val="24"/>
          <w:szCs w:val="24"/>
        </w:rPr>
        <w:t>В случае по</w:t>
      </w:r>
      <w:r>
        <w:rPr>
          <w:rFonts w:ascii="Arial" w:hAnsi="Arial" w:cs="Arial"/>
          <w:sz w:val="24"/>
          <w:szCs w:val="24"/>
        </w:rPr>
        <w:t>вышения пожарной безопасности на территории муниципального образования устанавливается особый противопожарный режим в соответствии со статьей 20 Закона Иркутской области от</w:t>
      </w:r>
      <w:proofErr w:type="gramStart"/>
      <w:r>
        <w:rPr>
          <w:rFonts w:ascii="Arial" w:hAnsi="Arial" w:cs="Arial"/>
          <w:sz w:val="24"/>
          <w:szCs w:val="24"/>
        </w:rPr>
        <w:t>7</w:t>
      </w:r>
      <w:proofErr w:type="gramEnd"/>
      <w:r>
        <w:rPr>
          <w:rFonts w:ascii="Arial" w:hAnsi="Arial" w:cs="Arial"/>
          <w:sz w:val="24"/>
          <w:szCs w:val="24"/>
        </w:rPr>
        <w:t xml:space="preserve"> октября 2008 года № 78-оз «О пожарной безопасности в иркутской области».</w:t>
      </w:r>
    </w:p>
    <w:p w:rsidR="00103C9B" w:rsidRDefault="00103C9B" w:rsidP="00103C9B">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Особый противопожарный режим при возникновении чрезвычайной ситуации природного или техногенного характера, зона которой находится в пределах территории муниципального образования, устанавливается решением главы муниципального образования с незамедлительным уведомлением Правительства Иркутской области.</w:t>
      </w:r>
    </w:p>
    <w:p w:rsidR="00103C9B" w:rsidRPr="00103C9B" w:rsidRDefault="00103C9B" w:rsidP="00103C9B">
      <w:pPr>
        <w:pStyle w:val="a9"/>
        <w:numPr>
          <w:ilvl w:val="0"/>
          <w:numId w:val="13"/>
        </w:numPr>
        <w:spacing w:after="0" w:line="240" w:lineRule="auto"/>
        <w:ind w:left="0" w:firstLine="851"/>
        <w:rPr>
          <w:rFonts w:ascii="Arial" w:hAnsi="Arial" w:cs="Arial"/>
          <w:sz w:val="24"/>
          <w:szCs w:val="24"/>
        </w:rPr>
      </w:pPr>
      <w:r>
        <w:rPr>
          <w:rFonts w:ascii="Arial" w:hAnsi="Arial" w:cs="Arial"/>
          <w:sz w:val="24"/>
          <w:szCs w:val="24"/>
        </w:rPr>
        <w:t>Решение, предусмотренное пунктом 20 настоящего Постановления, оформляется постановлением главы муниципального образования, должно содержать сведения, предусмотренные частью 5 статьи 20 Закона Иркутской области от 7 октября 2008 г. № 78-оз «О пожарной безопасности в Иркутской области», и незамедлительно доводится до сведения населения через средства массовой информации.</w:t>
      </w:r>
    </w:p>
    <w:sectPr w:rsidR="00103C9B" w:rsidRPr="00103C9B" w:rsidSect="00500D21">
      <w:pgSz w:w="11909" w:h="16834"/>
      <w:pgMar w:top="567" w:right="850" w:bottom="284" w:left="1701"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8B7"/>
    <w:multiLevelType w:val="hybridMultilevel"/>
    <w:tmpl w:val="D7A6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9533D"/>
    <w:multiLevelType w:val="hybridMultilevel"/>
    <w:tmpl w:val="AECAF964"/>
    <w:lvl w:ilvl="0" w:tplc="AF665A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657C30"/>
    <w:multiLevelType w:val="hybridMultilevel"/>
    <w:tmpl w:val="AE02F796"/>
    <w:lvl w:ilvl="0" w:tplc="161EE9A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1C5938"/>
    <w:multiLevelType w:val="singleLevel"/>
    <w:tmpl w:val="F89865C2"/>
    <w:lvl w:ilvl="0">
      <w:start w:val="2"/>
      <w:numFmt w:val="decimal"/>
      <w:lvlText w:val="%1."/>
      <w:legacy w:legacy="1" w:legacySpace="0" w:legacyIndent="211"/>
      <w:lvlJc w:val="left"/>
      <w:rPr>
        <w:rFonts w:ascii="Arial" w:hAnsi="Arial" w:cs="Arial" w:hint="default"/>
      </w:rPr>
    </w:lvl>
  </w:abstractNum>
  <w:abstractNum w:abstractNumId="4">
    <w:nsid w:val="128242FF"/>
    <w:multiLevelType w:val="hybridMultilevel"/>
    <w:tmpl w:val="86DC1C9E"/>
    <w:lvl w:ilvl="0" w:tplc="1EECB2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1B1FB8"/>
    <w:multiLevelType w:val="hybridMultilevel"/>
    <w:tmpl w:val="DB46939C"/>
    <w:lvl w:ilvl="0" w:tplc="38440F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68E797C"/>
    <w:multiLevelType w:val="hybridMultilevel"/>
    <w:tmpl w:val="E3D613AE"/>
    <w:lvl w:ilvl="0" w:tplc="4DE0FC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7D91FD7"/>
    <w:multiLevelType w:val="hybridMultilevel"/>
    <w:tmpl w:val="2C181310"/>
    <w:lvl w:ilvl="0" w:tplc="A3B28AAA">
      <w:start w:val="1"/>
      <w:numFmt w:val="decimal"/>
      <w:lvlText w:val="%1."/>
      <w:lvlJc w:val="left"/>
      <w:pPr>
        <w:ind w:left="1211" w:hanging="360"/>
      </w:pPr>
      <w:rPr>
        <w:rFonts w:ascii="Arial" w:hAnsi="Arial" w:cs="Arial"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0E530EA"/>
    <w:multiLevelType w:val="multilevel"/>
    <w:tmpl w:val="939A2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B2959"/>
    <w:multiLevelType w:val="hybridMultilevel"/>
    <w:tmpl w:val="9C90C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893D24"/>
    <w:multiLevelType w:val="hybridMultilevel"/>
    <w:tmpl w:val="EC38DD66"/>
    <w:lvl w:ilvl="0" w:tplc="9236AE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1B4DFA"/>
    <w:multiLevelType w:val="hybridMultilevel"/>
    <w:tmpl w:val="FA32E8BA"/>
    <w:lvl w:ilvl="0" w:tplc="616623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98A1311"/>
    <w:multiLevelType w:val="singleLevel"/>
    <w:tmpl w:val="5AFE47C6"/>
    <w:lvl w:ilvl="0">
      <w:start w:val="1"/>
      <w:numFmt w:val="decimal"/>
      <w:lvlText w:val="2.%1."/>
      <w:legacy w:legacy="1" w:legacySpace="0" w:legacyIndent="250"/>
      <w:lvlJc w:val="left"/>
      <w:pPr>
        <w:ind w:left="0" w:firstLine="0"/>
      </w:pPr>
      <w:rPr>
        <w:rFonts w:ascii="Arial" w:hAnsi="Arial" w:cs="Arial" w:hint="default"/>
      </w:rPr>
    </w:lvl>
  </w:abstractNum>
  <w:abstractNum w:abstractNumId="13">
    <w:nsid w:val="39E13AA0"/>
    <w:multiLevelType w:val="singleLevel"/>
    <w:tmpl w:val="9BC07C3A"/>
    <w:lvl w:ilvl="0">
      <w:start w:val="2"/>
      <w:numFmt w:val="decimal"/>
      <w:lvlText w:val="%1."/>
      <w:legacy w:legacy="1" w:legacySpace="0" w:legacyIndent="571"/>
      <w:lvlJc w:val="left"/>
      <w:rPr>
        <w:rFonts w:ascii="Times New Roman" w:hAnsi="Times New Roman" w:cs="Times New Roman" w:hint="default"/>
      </w:rPr>
    </w:lvl>
  </w:abstractNum>
  <w:abstractNum w:abstractNumId="14">
    <w:nsid w:val="4AF27CC5"/>
    <w:multiLevelType w:val="hybridMultilevel"/>
    <w:tmpl w:val="2048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6C6D67"/>
    <w:multiLevelType w:val="hybridMultilevel"/>
    <w:tmpl w:val="CB645C0E"/>
    <w:lvl w:ilvl="0" w:tplc="37AAF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3"/>
    <w:lvlOverride w:ilvl="0">
      <w:lvl w:ilvl="0">
        <w:start w:val="2"/>
        <w:numFmt w:val="decimal"/>
        <w:lvlText w:val="%1."/>
        <w:legacy w:legacy="1" w:legacySpace="0" w:legacyIndent="572"/>
        <w:lvlJc w:val="left"/>
        <w:rPr>
          <w:rFonts w:ascii="Times New Roman" w:hAnsi="Times New Roman" w:cs="Times New Roman" w:hint="default"/>
        </w:rPr>
      </w:lvl>
    </w:lvlOverride>
  </w:num>
  <w:num w:numId="3">
    <w:abstractNumId w:val="3"/>
  </w:num>
  <w:num w:numId="4">
    <w:abstractNumId w:val="12"/>
    <w:lvlOverride w:ilvl="0">
      <w:startOverride w:val="1"/>
    </w:lvlOverride>
  </w:num>
  <w:num w:numId="5">
    <w:abstractNumId w:val="1"/>
  </w:num>
  <w:num w:numId="6">
    <w:abstractNumId w:val="4"/>
  </w:num>
  <w:num w:numId="7">
    <w:abstractNumId w:val="8"/>
  </w:num>
  <w:num w:numId="8">
    <w:abstractNumId w:val="2"/>
  </w:num>
  <w:num w:numId="9">
    <w:abstractNumId w:val="14"/>
  </w:num>
  <w:num w:numId="10">
    <w:abstractNumId w:val="9"/>
  </w:num>
  <w:num w:numId="11">
    <w:abstractNumId w:val="15"/>
  </w:num>
  <w:num w:numId="12">
    <w:abstractNumId w:val="0"/>
  </w:num>
  <w:num w:numId="13">
    <w:abstractNumId w:val="7"/>
  </w:num>
  <w:num w:numId="14">
    <w:abstractNumId w:val="11"/>
  </w:num>
  <w:num w:numId="15">
    <w:abstractNumId w:val="6"/>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67"/>
    <w:rsid w:val="00001C3F"/>
    <w:rsid w:val="0000263E"/>
    <w:rsid w:val="00006220"/>
    <w:rsid w:val="000142D8"/>
    <w:rsid w:val="000152B0"/>
    <w:rsid w:val="00076E02"/>
    <w:rsid w:val="000C0F07"/>
    <w:rsid w:val="000D12DD"/>
    <w:rsid w:val="000D148B"/>
    <w:rsid w:val="000D59A4"/>
    <w:rsid w:val="00103C9B"/>
    <w:rsid w:val="001125AA"/>
    <w:rsid w:val="00113456"/>
    <w:rsid w:val="00135520"/>
    <w:rsid w:val="0013696E"/>
    <w:rsid w:val="00160F16"/>
    <w:rsid w:val="00184090"/>
    <w:rsid w:val="001A6AD3"/>
    <w:rsid w:val="001B0FB1"/>
    <w:rsid w:val="001B3800"/>
    <w:rsid w:val="001B5B4B"/>
    <w:rsid w:val="001E0390"/>
    <w:rsid w:val="001E4C86"/>
    <w:rsid w:val="001F7D0D"/>
    <w:rsid w:val="00205D51"/>
    <w:rsid w:val="00224287"/>
    <w:rsid w:val="0022514D"/>
    <w:rsid w:val="00245EC1"/>
    <w:rsid w:val="00252BC0"/>
    <w:rsid w:val="002702BB"/>
    <w:rsid w:val="0027726E"/>
    <w:rsid w:val="0029376E"/>
    <w:rsid w:val="00297B36"/>
    <w:rsid w:val="002A297A"/>
    <w:rsid w:val="002B0848"/>
    <w:rsid w:val="002B3F28"/>
    <w:rsid w:val="002F44CF"/>
    <w:rsid w:val="00304979"/>
    <w:rsid w:val="0032252B"/>
    <w:rsid w:val="00323C7D"/>
    <w:rsid w:val="00327221"/>
    <w:rsid w:val="003340FC"/>
    <w:rsid w:val="00345913"/>
    <w:rsid w:val="0034681E"/>
    <w:rsid w:val="00350FAF"/>
    <w:rsid w:val="00357D28"/>
    <w:rsid w:val="00381FBB"/>
    <w:rsid w:val="0039547E"/>
    <w:rsid w:val="003A0199"/>
    <w:rsid w:val="003A260D"/>
    <w:rsid w:val="003B1B17"/>
    <w:rsid w:val="003D3672"/>
    <w:rsid w:val="003E04B1"/>
    <w:rsid w:val="003E435A"/>
    <w:rsid w:val="004061DA"/>
    <w:rsid w:val="0042444A"/>
    <w:rsid w:val="0043033D"/>
    <w:rsid w:val="004445F7"/>
    <w:rsid w:val="00482DE8"/>
    <w:rsid w:val="00486457"/>
    <w:rsid w:val="00496B68"/>
    <w:rsid w:val="004A3A36"/>
    <w:rsid w:val="004D4A53"/>
    <w:rsid w:val="004E4498"/>
    <w:rsid w:val="004F6192"/>
    <w:rsid w:val="00500D21"/>
    <w:rsid w:val="00515583"/>
    <w:rsid w:val="00527807"/>
    <w:rsid w:val="005301B3"/>
    <w:rsid w:val="0053292D"/>
    <w:rsid w:val="00533364"/>
    <w:rsid w:val="0053608D"/>
    <w:rsid w:val="0054193D"/>
    <w:rsid w:val="00552E7F"/>
    <w:rsid w:val="00561980"/>
    <w:rsid w:val="00571CF6"/>
    <w:rsid w:val="00574FBA"/>
    <w:rsid w:val="00591BAB"/>
    <w:rsid w:val="00592E0B"/>
    <w:rsid w:val="00597B55"/>
    <w:rsid w:val="005A4813"/>
    <w:rsid w:val="005A4B04"/>
    <w:rsid w:val="005A5314"/>
    <w:rsid w:val="005B07C9"/>
    <w:rsid w:val="005D5686"/>
    <w:rsid w:val="005E446D"/>
    <w:rsid w:val="005F4C82"/>
    <w:rsid w:val="00610542"/>
    <w:rsid w:val="00622BB4"/>
    <w:rsid w:val="0063413C"/>
    <w:rsid w:val="006345D2"/>
    <w:rsid w:val="006402B6"/>
    <w:rsid w:val="00640466"/>
    <w:rsid w:val="00657B04"/>
    <w:rsid w:val="00663FB9"/>
    <w:rsid w:val="006766A0"/>
    <w:rsid w:val="006811AF"/>
    <w:rsid w:val="006A73F7"/>
    <w:rsid w:val="006A7AC1"/>
    <w:rsid w:val="006B3BAC"/>
    <w:rsid w:val="006C37A6"/>
    <w:rsid w:val="006D219B"/>
    <w:rsid w:val="006F2573"/>
    <w:rsid w:val="00711513"/>
    <w:rsid w:val="007141FB"/>
    <w:rsid w:val="00732867"/>
    <w:rsid w:val="00733895"/>
    <w:rsid w:val="00735285"/>
    <w:rsid w:val="007562B0"/>
    <w:rsid w:val="0077233F"/>
    <w:rsid w:val="00782110"/>
    <w:rsid w:val="007A3C50"/>
    <w:rsid w:val="007B436D"/>
    <w:rsid w:val="007C2D5B"/>
    <w:rsid w:val="007D5701"/>
    <w:rsid w:val="00851B32"/>
    <w:rsid w:val="00857E2A"/>
    <w:rsid w:val="008705D2"/>
    <w:rsid w:val="008755D1"/>
    <w:rsid w:val="0089248B"/>
    <w:rsid w:val="008A2E3C"/>
    <w:rsid w:val="008A3B47"/>
    <w:rsid w:val="008A757B"/>
    <w:rsid w:val="008B7340"/>
    <w:rsid w:val="008D2C17"/>
    <w:rsid w:val="008D42C3"/>
    <w:rsid w:val="008F4130"/>
    <w:rsid w:val="009068A7"/>
    <w:rsid w:val="00911B0F"/>
    <w:rsid w:val="009153F9"/>
    <w:rsid w:val="00925027"/>
    <w:rsid w:val="00927E66"/>
    <w:rsid w:val="00944C5E"/>
    <w:rsid w:val="0095721F"/>
    <w:rsid w:val="0096444C"/>
    <w:rsid w:val="00966AD1"/>
    <w:rsid w:val="00971F28"/>
    <w:rsid w:val="00982EBE"/>
    <w:rsid w:val="00993DED"/>
    <w:rsid w:val="00997A2B"/>
    <w:rsid w:val="009A5562"/>
    <w:rsid w:val="009C14B0"/>
    <w:rsid w:val="009C4E8E"/>
    <w:rsid w:val="009C7C74"/>
    <w:rsid w:val="009D4E2E"/>
    <w:rsid w:val="009D5487"/>
    <w:rsid w:val="009D74C3"/>
    <w:rsid w:val="009E1C2C"/>
    <w:rsid w:val="009F5AF6"/>
    <w:rsid w:val="009F5C4C"/>
    <w:rsid w:val="00A0121D"/>
    <w:rsid w:val="00A23B61"/>
    <w:rsid w:val="00A30008"/>
    <w:rsid w:val="00A40D21"/>
    <w:rsid w:val="00A52C7F"/>
    <w:rsid w:val="00A60645"/>
    <w:rsid w:val="00A7396F"/>
    <w:rsid w:val="00A743AA"/>
    <w:rsid w:val="00A97B98"/>
    <w:rsid w:val="00AA11D5"/>
    <w:rsid w:val="00AA77F5"/>
    <w:rsid w:val="00AD08F2"/>
    <w:rsid w:val="00AD1322"/>
    <w:rsid w:val="00AE13F5"/>
    <w:rsid w:val="00AE14B3"/>
    <w:rsid w:val="00AE4C66"/>
    <w:rsid w:val="00B167F3"/>
    <w:rsid w:val="00B3631C"/>
    <w:rsid w:val="00B505FB"/>
    <w:rsid w:val="00B606A6"/>
    <w:rsid w:val="00B6772E"/>
    <w:rsid w:val="00B74F47"/>
    <w:rsid w:val="00BB16AE"/>
    <w:rsid w:val="00BB204D"/>
    <w:rsid w:val="00BD2676"/>
    <w:rsid w:val="00BE14E5"/>
    <w:rsid w:val="00BE3F1C"/>
    <w:rsid w:val="00C12E5E"/>
    <w:rsid w:val="00C16937"/>
    <w:rsid w:val="00C261BC"/>
    <w:rsid w:val="00C323AE"/>
    <w:rsid w:val="00C375C2"/>
    <w:rsid w:val="00C425E6"/>
    <w:rsid w:val="00C4291D"/>
    <w:rsid w:val="00C67C84"/>
    <w:rsid w:val="00C72504"/>
    <w:rsid w:val="00C82494"/>
    <w:rsid w:val="00C8306C"/>
    <w:rsid w:val="00CA330C"/>
    <w:rsid w:val="00CE1653"/>
    <w:rsid w:val="00D159D8"/>
    <w:rsid w:val="00D21045"/>
    <w:rsid w:val="00D2303D"/>
    <w:rsid w:val="00D54E2E"/>
    <w:rsid w:val="00D664F5"/>
    <w:rsid w:val="00D669B8"/>
    <w:rsid w:val="00D71C82"/>
    <w:rsid w:val="00DA1126"/>
    <w:rsid w:val="00DA294B"/>
    <w:rsid w:val="00DD4BDF"/>
    <w:rsid w:val="00DE3A08"/>
    <w:rsid w:val="00DE4690"/>
    <w:rsid w:val="00DF5EC4"/>
    <w:rsid w:val="00E056F0"/>
    <w:rsid w:val="00E115A5"/>
    <w:rsid w:val="00E13EC3"/>
    <w:rsid w:val="00E14997"/>
    <w:rsid w:val="00E54399"/>
    <w:rsid w:val="00E73CBE"/>
    <w:rsid w:val="00EA02DF"/>
    <w:rsid w:val="00EA42EF"/>
    <w:rsid w:val="00EC2D02"/>
    <w:rsid w:val="00EE6924"/>
    <w:rsid w:val="00EF4E72"/>
    <w:rsid w:val="00F50F23"/>
    <w:rsid w:val="00F51BB4"/>
    <w:rsid w:val="00F541B9"/>
    <w:rsid w:val="00F61628"/>
    <w:rsid w:val="00F61A0D"/>
    <w:rsid w:val="00F73B48"/>
    <w:rsid w:val="00FA3127"/>
    <w:rsid w:val="00FC4AFB"/>
    <w:rsid w:val="00FC5E4D"/>
    <w:rsid w:val="00FE430E"/>
    <w:rsid w:val="00FE798A"/>
    <w:rsid w:val="00FF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9248B"/>
    <w:pPr>
      <w:ind w:firstLine="567"/>
      <w:jc w:val="both"/>
    </w:pPr>
    <w:rPr>
      <w:rFonts w:ascii="Arial" w:hAnsi="Arial"/>
      <w:sz w:val="24"/>
      <w:szCs w:val="24"/>
    </w:rPr>
  </w:style>
  <w:style w:type="paragraph" w:styleId="1">
    <w:name w:val="heading 1"/>
    <w:aliases w:val="!Части документа"/>
    <w:basedOn w:val="a"/>
    <w:next w:val="a"/>
    <w:link w:val="10"/>
    <w:qFormat/>
    <w:rsid w:val="0089248B"/>
    <w:pPr>
      <w:jc w:val="center"/>
      <w:outlineLvl w:val="0"/>
    </w:pPr>
    <w:rPr>
      <w:rFonts w:cs="Arial"/>
      <w:b/>
      <w:bCs/>
      <w:kern w:val="32"/>
      <w:sz w:val="32"/>
      <w:szCs w:val="32"/>
    </w:rPr>
  </w:style>
  <w:style w:type="paragraph" w:styleId="2">
    <w:name w:val="heading 2"/>
    <w:aliases w:val="!Разделы документа"/>
    <w:basedOn w:val="a"/>
    <w:link w:val="20"/>
    <w:qFormat/>
    <w:rsid w:val="0089248B"/>
    <w:pPr>
      <w:jc w:val="center"/>
      <w:outlineLvl w:val="1"/>
    </w:pPr>
    <w:rPr>
      <w:rFonts w:cs="Arial"/>
      <w:b/>
      <w:bCs/>
      <w:iCs/>
      <w:sz w:val="30"/>
      <w:szCs w:val="28"/>
    </w:rPr>
  </w:style>
  <w:style w:type="paragraph" w:styleId="3">
    <w:name w:val="heading 3"/>
    <w:aliases w:val="!Главы документа"/>
    <w:basedOn w:val="a"/>
    <w:link w:val="30"/>
    <w:qFormat/>
    <w:rsid w:val="0089248B"/>
    <w:pPr>
      <w:outlineLvl w:val="2"/>
    </w:pPr>
    <w:rPr>
      <w:rFonts w:cs="Arial"/>
      <w:b/>
      <w:bCs/>
      <w:sz w:val="28"/>
      <w:szCs w:val="26"/>
    </w:rPr>
  </w:style>
  <w:style w:type="paragraph" w:styleId="4">
    <w:name w:val="heading 4"/>
    <w:aliases w:val="!Параграфы/Статьи документа"/>
    <w:basedOn w:val="a"/>
    <w:link w:val="40"/>
    <w:qFormat/>
    <w:rsid w:val="0089248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E435A"/>
    <w:pPr>
      <w:widowControl w:val="0"/>
      <w:autoSpaceDE w:val="0"/>
      <w:autoSpaceDN w:val="0"/>
      <w:adjustRightInd w:val="0"/>
      <w:ind w:right="19772"/>
    </w:pPr>
    <w:rPr>
      <w:rFonts w:ascii="Arial" w:hAnsi="Arial" w:cs="Arial"/>
      <w:b/>
      <w:bCs/>
      <w:sz w:val="16"/>
      <w:szCs w:val="16"/>
      <w:lang w:eastAsia="en-US"/>
    </w:rPr>
  </w:style>
  <w:style w:type="character" w:customStyle="1" w:styleId="a3">
    <w:name w:val="Гипертекстовая ссылка"/>
    <w:basedOn w:val="a0"/>
    <w:uiPriority w:val="99"/>
    <w:rsid w:val="00D71C82"/>
    <w:rPr>
      <w:color w:val="008000"/>
    </w:rPr>
  </w:style>
  <w:style w:type="character" w:customStyle="1" w:styleId="10">
    <w:name w:val="Заголовок 1 Знак"/>
    <w:aliases w:val="!Части документа Знак"/>
    <w:basedOn w:val="a0"/>
    <w:link w:val="1"/>
    <w:rsid w:val="007B436D"/>
    <w:rPr>
      <w:rFonts w:ascii="Arial" w:hAnsi="Arial" w:cs="Arial"/>
      <w:b/>
      <w:bCs/>
      <w:kern w:val="32"/>
      <w:sz w:val="32"/>
      <w:szCs w:val="32"/>
    </w:rPr>
  </w:style>
  <w:style w:type="character" w:customStyle="1" w:styleId="a4">
    <w:name w:val="Цветовое выделение"/>
    <w:uiPriority w:val="99"/>
    <w:rsid w:val="007B436D"/>
    <w:rPr>
      <w:b/>
      <w:bCs/>
      <w:color w:val="26282F"/>
      <w:sz w:val="26"/>
      <w:szCs w:val="26"/>
    </w:rPr>
  </w:style>
  <w:style w:type="paragraph" w:customStyle="1" w:styleId="a5">
    <w:name w:val="Заголовок статьи"/>
    <w:basedOn w:val="a"/>
    <w:next w:val="a"/>
    <w:uiPriority w:val="99"/>
    <w:rsid w:val="007B436D"/>
    <w:pPr>
      <w:ind w:left="1612" w:hanging="892"/>
    </w:pPr>
    <w:rPr>
      <w:rFonts w:cs="Arial"/>
    </w:rPr>
  </w:style>
  <w:style w:type="character" w:customStyle="1" w:styleId="link">
    <w:name w:val="link"/>
    <w:basedOn w:val="a0"/>
    <w:rsid w:val="00561980"/>
  </w:style>
  <w:style w:type="character" w:customStyle="1" w:styleId="a6">
    <w:name w:val="Основной текст_"/>
    <w:basedOn w:val="a0"/>
    <w:link w:val="11"/>
    <w:rsid w:val="0022514D"/>
    <w:rPr>
      <w:sz w:val="26"/>
      <w:szCs w:val="26"/>
      <w:shd w:val="clear" w:color="auto" w:fill="FFFFFF"/>
    </w:rPr>
  </w:style>
  <w:style w:type="paragraph" w:customStyle="1" w:styleId="11">
    <w:name w:val="Основной текст1"/>
    <w:basedOn w:val="a"/>
    <w:link w:val="a6"/>
    <w:rsid w:val="0022514D"/>
    <w:pPr>
      <w:shd w:val="clear" w:color="auto" w:fill="FFFFFF"/>
      <w:spacing w:after="60" w:line="312" w:lineRule="exact"/>
      <w:jc w:val="center"/>
    </w:pPr>
    <w:rPr>
      <w:sz w:val="26"/>
      <w:szCs w:val="26"/>
    </w:rPr>
  </w:style>
  <w:style w:type="paragraph" w:styleId="a7">
    <w:name w:val="Normal (Web)"/>
    <w:basedOn w:val="a"/>
    <w:uiPriority w:val="99"/>
    <w:rsid w:val="005301B3"/>
    <w:pPr>
      <w:spacing w:before="100" w:beforeAutospacing="1" w:after="100" w:afterAutospacing="1"/>
    </w:pPr>
  </w:style>
  <w:style w:type="character" w:styleId="a8">
    <w:name w:val="Hyperlink"/>
    <w:rsid w:val="0089248B"/>
    <w:rPr>
      <w:color w:val="0000FF"/>
      <w:u w:val="none"/>
    </w:rPr>
  </w:style>
  <w:style w:type="paragraph" w:styleId="a9">
    <w:name w:val="List Paragraph"/>
    <w:basedOn w:val="a"/>
    <w:qFormat/>
    <w:rsid w:val="008A3B47"/>
    <w:pPr>
      <w:spacing w:after="200" w:line="276" w:lineRule="auto"/>
      <w:ind w:left="720"/>
      <w:contextualSpacing/>
    </w:pPr>
    <w:rPr>
      <w:rFonts w:ascii="Calibri" w:eastAsia="Calibri" w:hAnsi="Calibri"/>
      <w:sz w:val="22"/>
      <w:szCs w:val="22"/>
      <w:lang w:eastAsia="en-US"/>
    </w:rPr>
  </w:style>
  <w:style w:type="paragraph" w:styleId="aa">
    <w:name w:val="Balloon Text"/>
    <w:basedOn w:val="a"/>
    <w:semiHidden/>
    <w:rsid w:val="00DD4BDF"/>
    <w:rPr>
      <w:rFonts w:ascii="Tahoma" w:hAnsi="Tahoma" w:cs="Tahoma"/>
      <w:sz w:val="16"/>
      <w:szCs w:val="16"/>
    </w:rPr>
  </w:style>
  <w:style w:type="character" w:customStyle="1" w:styleId="20">
    <w:name w:val="Заголовок 2 Знак"/>
    <w:aliases w:val="!Разделы документа Знак"/>
    <w:basedOn w:val="a0"/>
    <w:link w:val="2"/>
    <w:rsid w:val="00006220"/>
    <w:rPr>
      <w:rFonts w:ascii="Arial" w:hAnsi="Arial" w:cs="Arial"/>
      <w:b/>
      <w:bCs/>
      <w:iCs/>
      <w:sz w:val="30"/>
      <w:szCs w:val="28"/>
    </w:rPr>
  </w:style>
  <w:style w:type="character" w:customStyle="1" w:styleId="30">
    <w:name w:val="Заголовок 3 Знак"/>
    <w:aliases w:val="!Главы документа Знак"/>
    <w:basedOn w:val="a0"/>
    <w:link w:val="3"/>
    <w:rsid w:val="0000622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06220"/>
    <w:rPr>
      <w:rFonts w:ascii="Arial" w:hAnsi="Arial"/>
      <w:b/>
      <w:bCs/>
      <w:sz w:val="26"/>
      <w:szCs w:val="28"/>
    </w:rPr>
  </w:style>
  <w:style w:type="character" w:styleId="HTML">
    <w:name w:val="HTML Variable"/>
    <w:aliases w:val="!Ссылки в документе"/>
    <w:rsid w:val="0089248B"/>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89248B"/>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006220"/>
    <w:rPr>
      <w:rFonts w:ascii="Courier" w:hAnsi="Courier"/>
      <w:sz w:val="22"/>
    </w:rPr>
  </w:style>
  <w:style w:type="paragraph" w:customStyle="1" w:styleId="Title">
    <w:name w:val="Title!Название НПА"/>
    <w:basedOn w:val="a"/>
    <w:rsid w:val="0089248B"/>
    <w:pPr>
      <w:spacing w:before="240" w:after="60"/>
      <w:jc w:val="center"/>
      <w:outlineLvl w:val="0"/>
    </w:pPr>
    <w:rPr>
      <w:rFonts w:cs="Arial"/>
      <w:b/>
      <w:bCs/>
      <w:kern w:val="28"/>
      <w:sz w:val="32"/>
      <w:szCs w:val="32"/>
    </w:rPr>
  </w:style>
  <w:style w:type="paragraph" w:customStyle="1" w:styleId="Application">
    <w:name w:val="Application!Приложение"/>
    <w:rsid w:val="0089248B"/>
    <w:pPr>
      <w:spacing w:before="120" w:after="120"/>
      <w:jc w:val="right"/>
    </w:pPr>
    <w:rPr>
      <w:rFonts w:ascii="Arial" w:hAnsi="Arial" w:cs="Arial"/>
      <w:b/>
      <w:bCs/>
      <w:kern w:val="28"/>
      <w:sz w:val="32"/>
      <w:szCs w:val="32"/>
    </w:rPr>
  </w:style>
  <w:style w:type="paragraph" w:customStyle="1" w:styleId="Table">
    <w:name w:val="Table!Таблица"/>
    <w:rsid w:val="0089248B"/>
    <w:rPr>
      <w:rFonts w:ascii="Arial" w:hAnsi="Arial" w:cs="Arial"/>
      <w:bCs/>
      <w:kern w:val="28"/>
      <w:sz w:val="24"/>
      <w:szCs w:val="32"/>
    </w:rPr>
  </w:style>
  <w:style w:type="paragraph" w:customStyle="1" w:styleId="Table0">
    <w:name w:val="Table!"/>
    <w:next w:val="Table"/>
    <w:rsid w:val="0089248B"/>
    <w:pPr>
      <w:jc w:val="center"/>
    </w:pPr>
    <w:rPr>
      <w:rFonts w:ascii="Arial" w:hAnsi="Arial" w:cs="Arial"/>
      <w:b/>
      <w:bCs/>
      <w:kern w:val="28"/>
      <w:sz w:val="24"/>
      <w:szCs w:val="32"/>
    </w:rPr>
  </w:style>
  <w:style w:type="paragraph" w:customStyle="1" w:styleId="NumberAndDate">
    <w:name w:val="NumberAndDate"/>
    <w:aliases w:val="!Дата и Номер"/>
    <w:qFormat/>
    <w:rsid w:val="0089248B"/>
    <w:pPr>
      <w:jc w:val="center"/>
    </w:pPr>
    <w:rPr>
      <w:rFonts w:ascii="Arial" w:hAnsi="Arial" w:cs="Arial"/>
      <w:bCs/>
      <w:kern w:val="28"/>
      <w:sz w:val="24"/>
      <w:szCs w:val="32"/>
    </w:rPr>
  </w:style>
  <w:style w:type="character" w:styleId="ad">
    <w:name w:val="Emphasis"/>
    <w:basedOn w:val="a0"/>
    <w:uiPriority w:val="20"/>
    <w:qFormat/>
    <w:rsid w:val="00F73B48"/>
    <w:rPr>
      <w:i/>
      <w:iCs/>
    </w:rPr>
  </w:style>
  <w:style w:type="paragraph" w:customStyle="1" w:styleId="s1">
    <w:name w:val="s_1"/>
    <w:basedOn w:val="a"/>
    <w:rsid w:val="00FE430E"/>
    <w:pPr>
      <w:spacing w:before="100" w:beforeAutospacing="1" w:after="100" w:afterAutospacing="1"/>
      <w:ind w:firstLine="0"/>
      <w:jc w:val="left"/>
    </w:pPr>
    <w:rPr>
      <w:rFonts w:ascii="Times New Roman" w:hAnsi="Times New Roman"/>
    </w:rPr>
  </w:style>
  <w:style w:type="paragraph" w:customStyle="1" w:styleId="s15">
    <w:name w:val="s_15"/>
    <w:basedOn w:val="a"/>
    <w:rsid w:val="00C375C2"/>
    <w:pPr>
      <w:spacing w:before="100" w:beforeAutospacing="1" w:after="100" w:afterAutospacing="1"/>
      <w:ind w:firstLine="0"/>
      <w:jc w:val="left"/>
    </w:pPr>
    <w:rPr>
      <w:rFonts w:ascii="Times New Roman" w:hAnsi="Times New Roman"/>
    </w:rPr>
  </w:style>
  <w:style w:type="paragraph" w:customStyle="1" w:styleId="s9">
    <w:name w:val="s_9"/>
    <w:basedOn w:val="a"/>
    <w:rsid w:val="00C375C2"/>
    <w:pPr>
      <w:spacing w:before="100" w:beforeAutospacing="1" w:after="100" w:afterAutospacing="1"/>
      <w:ind w:firstLine="0"/>
      <w:jc w:val="left"/>
    </w:pPr>
    <w:rPr>
      <w:rFonts w:ascii="Times New Roman" w:hAnsi="Times New Roman"/>
    </w:rPr>
  </w:style>
  <w:style w:type="paragraph" w:customStyle="1" w:styleId="s22">
    <w:name w:val="s_22"/>
    <w:basedOn w:val="a"/>
    <w:rsid w:val="00C375C2"/>
    <w:pPr>
      <w:spacing w:before="100" w:beforeAutospacing="1" w:after="100" w:afterAutospacing="1"/>
      <w:ind w:firstLine="0"/>
      <w:jc w:val="left"/>
    </w:pPr>
    <w:rPr>
      <w:rFonts w:ascii="Times New Roman" w:hAnsi="Times New Roman"/>
    </w:rPr>
  </w:style>
  <w:style w:type="character" w:customStyle="1" w:styleId="s106">
    <w:name w:val="s_106"/>
    <w:basedOn w:val="a0"/>
    <w:rsid w:val="00C37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9248B"/>
    <w:pPr>
      <w:ind w:firstLine="567"/>
      <w:jc w:val="both"/>
    </w:pPr>
    <w:rPr>
      <w:rFonts w:ascii="Arial" w:hAnsi="Arial"/>
      <w:sz w:val="24"/>
      <w:szCs w:val="24"/>
    </w:rPr>
  </w:style>
  <w:style w:type="paragraph" w:styleId="1">
    <w:name w:val="heading 1"/>
    <w:aliases w:val="!Части документа"/>
    <w:basedOn w:val="a"/>
    <w:next w:val="a"/>
    <w:link w:val="10"/>
    <w:qFormat/>
    <w:rsid w:val="0089248B"/>
    <w:pPr>
      <w:jc w:val="center"/>
      <w:outlineLvl w:val="0"/>
    </w:pPr>
    <w:rPr>
      <w:rFonts w:cs="Arial"/>
      <w:b/>
      <w:bCs/>
      <w:kern w:val="32"/>
      <w:sz w:val="32"/>
      <w:szCs w:val="32"/>
    </w:rPr>
  </w:style>
  <w:style w:type="paragraph" w:styleId="2">
    <w:name w:val="heading 2"/>
    <w:aliases w:val="!Разделы документа"/>
    <w:basedOn w:val="a"/>
    <w:link w:val="20"/>
    <w:qFormat/>
    <w:rsid w:val="0089248B"/>
    <w:pPr>
      <w:jc w:val="center"/>
      <w:outlineLvl w:val="1"/>
    </w:pPr>
    <w:rPr>
      <w:rFonts w:cs="Arial"/>
      <w:b/>
      <w:bCs/>
      <w:iCs/>
      <w:sz w:val="30"/>
      <w:szCs w:val="28"/>
    </w:rPr>
  </w:style>
  <w:style w:type="paragraph" w:styleId="3">
    <w:name w:val="heading 3"/>
    <w:aliases w:val="!Главы документа"/>
    <w:basedOn w:val="a"/>
    <w:link w:val="30"/>
    <w:qFormat/>
    <w:rsid w:val="0089248B"/>
    <w:pPr>
      <w:outlineLvl w:val="2"/>
    </w:pPr>
    <w:rPr>
      <w:rFonts w:cs="Arial"/>
      <w:b/>
      <w:bCs/>
      <w:sz w:val="28"/>
      <w:szCs w:val="26"/>
    </w:rPr>
  </w:style>
  <w:style w:type="paragraph" w:styleId="4">
    <w:name w:val="heading 4"/>
    <w:aliases w:val="!Параграфы/Статьи документа"/>
    <w:basedOn w:val="a"/>
    <w:link w:val="40"/>
    <w:qFormat/>
    <w:rsid w:val="0089248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E435A"/>
    <w:pPr>
      <w:widowControl w:val="0"/>
      <w:autoSpaceDE w:val="0"/>
      <w:autoSpaceDN w:val="0"/>
      <w:adjustRightInd w:val="0"/>
      <w:ind w:right="19772"/>
    </w:pPr>
    <w:rPr>
      <w:rFonts w:ascii="Arial" w:hAnsi="Arial" w:cs="Arial"/>
      <w:b/>
      <w:bCs/>
      <w:sz w:val="16"/>
      <w:szCs w:val="16"/>
      <w:lang w:eastAsia="en-US"/>
    </w:rPr>
  </w:style>
  <w:style w:type="character" w:customStyle="1" w:styleId="a3">
    <w:name w:val="Гипертекстовая ссылка"/>
    <w:basedOn w:val="a0"/>
    <w:uiPriority w:val="99"/>
    <w:rsid w:val="00D71C82"/>
    <w:rPr>
      <w:color w:val="008000"/>
    </w:rPr>
  </w:style>
  <w:style w:type="character" w:customStyle="1" w:styleId="10">
    <w:name w:val="Заголовок 1 Знак"/>
    <w:aliases w:val="!Части документа Знак"/>
    <w:basedOn w:val="a0"/>
    <w:link w:val="1"/>
    <w:rsid w:val="007B436D"/>
    <w:rPr>
      <w:rFonts w:ascii="Arial" w:hAnsi="Arial" w:cs="Arial"/>
      <w:b/>
      <w:bCs/>
      <w:kern w:val="32"/>
      <w:sz w:val="32"/>
      <w:szCs w:val="32"/>
    </w:rPr>
  </w:style>
  <w:style w:type="character" w:customStyle="1" w:styleId="a4">
    <w:name w:val="Цветовое выделение"/>
    <w:uiPriority w:val="99"/>
    <w:rsid w:val="007B436D"/>
    <w:rPr>
      <w:b/>
      <w:bCs/>
      <w:color w:val="26282F"/>
      <w:sz w:val="26"/>
      <w:szCs w:val="26"/>
    </w:rPr>
  </w:style>
  <w:style w:type="paragraph" w:customStyle="1" w:styleId="a5">
    <w:name w:val="Заголовок статьи"/>
    <w:basedOn w:val="a"/>
    <w:next w:val="a"/>
    <w:uiPriority w:val="99"/>
    <w:rsid w:val="007B436D"/>
    <w:pPr>
      <w:ind w:left="1612" w:hanging="892"/>
    </w:pPr>
    <w:rPr>
      <w:rFonts w:cs="Arial"/>
    </w:rPr>
  </w:style>
  <w:style w:type="character" w:customStyle="1" w:styleId="link">
    <w:name w:val="link"/>
    <w:basedOn w:val="a0"/>
    <w:rsid w:val="00561980"/>
  </w:style>
  <w:style w:type="character" w:customStyle="1" w:styleId="a6">
    <w:name w:val="Основной текст_"/>
    <w:basedOn w:val="a0"/>
    <w:link w:val="11"/>
    <w:rsid w:val="0022514D"/>
    <w:rPr>
      <w:sz w:val="26"/>
      <w:szCs w:val="26"/>
      <w:shd w:val="clear" w:color="auto" w:fill="FFFFFF"/>
    </w:rPr>
  </w:style>
  <w:style w:type="paragraph" w:customStyle="1" w:styleId="11">
    <w:name w:val="Основной текст1"/>
    <w:basedOn w:val="a"/>
    <w:link w:val="a6"/>
    <w:rsid w:val="0022514D"/>
    <w:pPr>
      <w:shd w:val="clear" w:color="auto" w:fill="FFFFFF"/>
      <w:spacing w:after="60" w:line="312" w:lineRule="exact"/>
      <w:jc w:val="center"/>
    </w:pPr>
    <w:rPr>
      <w:sz w:val="26"/>
      <w:szCs w:val="26"/>
    </w:rPr>
  </w:style>
  <w:style w:type="paragraph" w:styleId="a7">
    <w:name w:val="Normal (Web)"/>
    <w:basedOn w:val="a"/>
    <w:uiPriority w:val="99"/>
    <w:rsid w:val="005301B3"/>
    <w:pPr>
      <w:spacing w:before="100" w:beforeAutospacing="1" w:after="100" w:afterAutospacing="1"/>
    </w:pPr>
  </w:style>
  <w:style w:type="character" w:styleId="a8">
    <w:name w:val="Hyperlink"/>
    <w:rsid w:val="0089248B"/>
    <w:rPr>
      <w:color w:val="0000FF"/>
      <w:u w:val="none"/>
    </w:rPr>
  </w:style>
  <w:style w:type="paragraph" w:styleId="a9">
    <w:name w:val="List Paragraph"/>
    <w:basedOn w:val="a"/>
    <w:qFormat/>
    <w:rsid w:val="008A3B47"/>
    <w:pPr>
      <w:spacing w:after="200" w:line="276" w:lineRule="auto"/>
      <w:ind w:left="720"/>
      <w:contextualSpacing/>
    </w:pPr>
    <w:rPr>
      <w:rFonts w:ascii="Calibri" w:eastAsia="Calibri" w:hAnsi="Calibri"/>
      <w:sz w:val="22"/>
      <w:szCs w:val="22"/>
      <w:lang w:eastAsia="en-US"/>
    </w:rPr>
  </w:style>
  <w:style w:type="paragraph" w:styleId="aa">
    <w:name w:val="Balloon Text"/>
    <w:basedOn w:val="a"/>
    <w:semiHidden/>
    <w:rsid w:val="00DD4BDF"/>
    <w:rPr>
      <w:rFonts w:ascii="Tahoma" w:hAnsi="Tahoma" w:cs="Tahoma"/>
      <w:sz w:val="16"/>
      <w:szCs w:val="16"/>
    </w:rPr>
  </w:style>
  <w:style w:type="character" w:customStyle="1" w:styleId="20">
    <w:name w:val="Заголовок 2 Знак"/>
    <w:aliases w:val="!Разделы документа Знак"/>
    <w:basedOn w:val="a0"/>
    <w:link w:val="2"/>
    <w:rsid w:val="00006220"/>
    <w:rPr>
      <w:rFonts w:ascii="Arial" w:hAnsi="Arial" w:cs="Arial"/>
      <w:b/>
      <w:bCs/>
      <w:iCs/>
      <w:sz w:val="30"/>
      <w:szCs w:val="28"/>
    </w:rPr>
  </w:style>
  <w:style w:type="character" w:customStyle="1" w:styleId="30">
    <w:name w:val="Заголовок 3 Знак"/>
    <w:aliases w:val="!Главы документа Знак"/>
    <w:basedOn w:val="a0"/>
    <w:link w:val="3"/>
    <w:rsid w:val="0000622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06220"/>
    <w:rPr>
      <w:rFonts w:ascii="Arial" w:hAnsi="Arial"/>
      <w:b/>
      <w:bCs/>
      <w:sz w:val="26"/>
      <w:szCs w:val="28"/>
    </w:rPr>
  </w:style>
  <w:style w:type="character" w:styleId="HTML">
    <w:name w:val="HTML Variable"/>
    <w:aliases w:val="!Ссылки в документе"/>
    <w:rsid w:val="0089248B"/>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89248B"/>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006220"/>
    <w:rPr>
      <w:rFonts w:ascii="Courier" w:hAnsi="Courier"/>
      <w:sz w:val="22"/>
    </w:rPr>
  </w:style>
  <w:style w:type="paragraph" w:customStyle="1" w:styleId="Title">
    <w:name w:val="Title!Название НПА"/>
    <w:basedOn w:val="a"/>
    <w:rsid w:val="0089248B"/>
    <w:pPr>
      <w:spacing w:before="240" w:after="60"/>
      <w:jc w:val="center"/>
      <w:outlineLvl w:val="0"/>
    </w:pPr>
    <w:rPr>
      <w:rFonts w:cs="Arial"/>
      <w:b/>
      <w:bCs/>
      <w:kern w:val="28"/>
      <w:sz w:val="32"/>
      <w:szCs w:val="32"/>
    </w:rPr>
  </w:style>
  <w:style w:type="paragraph" w:customStyle="1" w:styleId="Application">
    <w:name w:val="Application!Приложение"/>
    <w:rsid w:val="0089248B"/>
    <w:pPr>
      <w:spacing w:before="120" w:after="120"/>
      <w:jc w:val="right"/>
    </w:pPr>
    <w:rPr>
      <w:rFonts w:ascii="Arial" w:hAnsi="Arial" w:cs="Arial"/>
      <w:b/>
      <w:bCs/>
      <w:kern w:val="28"/>
      <w:sz w:val="32"/>
      <w:szCs w:val="32"/>
    </w:rPr>
  </w:style>
  <w:style w:type="paragraph" w:customStyle="1" w:styleId="Table">
    <w:name w:val="Table!Таблица"/>
    <w:rsid w:val="0089248B"/>
    <w:rPr>
      <w:rFonts w:ascii="Arial" w:hAnsi="Arial" w:cs="Arial"/>
      <w:bCs/>
      <w:kern w:val="28"/>
      <w:sz w:val="24"/>
      <w:szCs w:val="32"/>
    </w:rPr>
  </w:style>
  <w:style w:type="paragraph" w:customStyle="1" w:styleId="Table0">
    <w:name w:val="Table!"/>
    <w:next w:val="Table"/>
    <w:rsid w:val="0089248B"/>
    <w:pPr>
      <w:jc w:val="center"/>
    </w:pPr>
    <w:rPr>
      <w:rFonts w:ascii="Arial" w:hAnsi="Arial" w:cs="Arial"/>
      <w:b/>
      <w:bCs/>
      <w:kern w:val="28"/>
      <w:sz w:val="24"/>
      <w:szCs w:val="32"/>
    </w:rPr>
  </w:style>
  <w:style w:type="paragraph" w:customStyle="1" w:styleId="NumberAndDate">
    <w:name w:val="NumberAndDate"/>
    <w:aliases w:val="!Дата и Номер"/>
    <w:qFormat/>
    <w:rsid w:val="0089248B"/>
    <w:pPr>
      <w:jc w:val="center"/>
    </w:pPr>
    <w:rPr>
      <w:rFonts w:ascii="Arial" w:hAnsi="Arial" w:cs="Arial"/>
      <w:bCs/>
      <w:kern w:val="28"/>
      <w:sz w:val="24"/>
      <w:szCs w:val="32"/>
    </w:rPr>
  </w:style>
  <w:style w:type="character" w:styleId="ad">
    <w:name w:val="Emphasis"/>
    <w:basedOn w:val="a0"/>
    <w:uiPriority w:val="20"/>
    <w:qFormat/>
    <w:rsid w:val="00F73B48"/>
    <w:rPr>
      <w:i/>
      <w:iCs/>
    </w:rPr>
  </w:style>
  <w:style w:type="paragraph" w:customStyle="1" w:styleId="s1">
    <w:name w:val="s_1"/>
    <w:basedOn w:val="a"/>
    <w:rsid w:val="00FE430E"/>
    <w:pPr>
      <w:spacing w:before="100" w:beforeAutospacing="1" w:after="100" w:afterAutospacing="1"/>
      <w:ind w:firstLine="0"/>
      <w:jc w:val="left"/>
    </w:pPr>
    <w:rPr>
      <w:rFonts w:ascii="Times New Roman" w:hAnsi="Times New Roman"/>
    </w:rPr>
  </w:style>
  <w:style w:type="paragraph" w:customStyle="1" w:styleId="s15">
    <w:name w:val="s_15"/>
    <w:basedOn w:val="a"/>
    <w:rsid w:val="00C375C2"/>
    <w:pPr>
      <w:spacing w:before="100" w:beforeAutospacing="1" w:after="100" w:afterAutospacing="1"/>
      <w:ind w:firstLine="0"/>
      <w:jc w:val="left"/>
    </w:pPr>
    <w:rPr>
      <w:rFonts w:ascii="Times New Roman" w:hAnsi="Times New Roman"/>
    </w:rPr>
  </w:style>
  <w:style w:type="paragraph" w:customStyle="1" w:styleId="s9">
    <w:name w:val="s_9"/>
    <w:basedOn w:val="a"/>
    <w:rsid w:val="00C375C2"/>
    <w:pPr>
      <w:spacing w:before="100" w:beforeAutospacing="1" w:after="100" w:afterAutospacing="1"/>
      <w:ind w:firstLine="0"/>
      <w:jc w:val="left"/>
    </w:pPr>
    <w:rPr>
      <w:rFonts w:ascii="Times New Roman" w:hAnsi="Times New Roman"/>
    </w:rPr>
  </w:style>
  <w:style w:type="paragraph" w:customStyle="1" w:styleId="s22">
    <w:name w:val="s_22"/>
    <w:basedOn w:val="a"/>
    <w:rsid w:val="00C375C2"/>
    <w:pPr>
      <w:spacing w:before="100" w:beforeAutospacing="1" w:after="100" w:afterAutospacing="1"/>
      <w:ind w:firstLine="0"/>
      <w:jc w:val="left"/>
    </w:pPr>
    <w:rPr>
      <w:rFonts w:ascii="Times New Roman" w:hAnsi="Times New Roman"/>
    </w:rPr>
  </w:style>
  <w:style w:type="character" w:customStyle="1" w:styleId="s106">
    <w:name w:val="s_106"/>
    <w:basedOn w:val="a0"/>
    <w:rsid w:val="00C3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2711">
      <w:bodyDiv w:val="1"/>
      <w:marLeft w:val="0"/>
      <w:marRight w:val="0"/>
      <w:marTop w:val="0"/>
      <w:marBottom w:val="0"/>
      <w:divBdr>
        <w:top w:val="none" w:sz="0" w:space="0" w:color="auto"/>
        <w:left w:val="none" w:sz="0" w:space="0" w:color="auto"/>
        <w:bottom w:val="none" w:sz="0" w:space="0" w:color="auto"/>
        <w:right w:val="none" w:sz="0" w:space="0" w:color="auto"/>
      </w:divBdr>
      <w:divsChild>
        <w:div w:id="1367220767">
          <w:marLeft w:val="0"/>
          <w:marRight w:val="0"/>
          <w:marTop w:val="0"/>
          <w:marBottom w:val="0"/>
          <w:divBdr>
            <w:top w:val="none" w:sz="0" w:space="0" w:color="auto"/>
            <w:left w:val="none" w:sz="0" w:space="0" w:color="auto"/>
            <w:bottom w:val="none" w:sz="0" w:space="0" w:color="auto"/>
            <w:right w:val="none" w:sz="0" w:space="0" w:color="auto"/>
          </w:divBdr>
          <w:divsChild>
            <w:div w:id="1925869174">
              <w:marLeft w:val="0"/>
              <w:marRight w:val="0"/>
              <w:marTop w:val="0"/>
              <w:marBottom w:val="0"/>
              <w:divBdr>
                <w:top w:val="none" w:sz="0" w:space="0" w:color="auto"/>
                <w:left w:val="none" w:sz="0" w:space="0" w:color="auto"/>
                <w:bottom w:val="none" w:sz="0" w:space="0" w:color="auto"/>
                <w:right w:val="none" w:sz="0" w:space="0" w:color="auto"/>
              </w:divBdr>
              <w:divsChild>
                <w:div w:id="559948532">
                  <w:marLeft w:val="0"/>
                  <w:marRight w:val="0"/>
                  <w:marTop w:val="0"/>
                  <w:marBottom w:val="0"/>
                  <w:divBdr>
                    <w:top w:val="none" w:sz="0" w:space="0" w:color="auto"/>
                    <w:left w:val="none" w:sz="0" w:space="0" w:color="auto"/>
                    <w:bottom w:val="none" w:sz="0" w:space="0" w:color="auto"/>
                    <w:right w:val="none" w:sz="0" w:space="0" w:color="auto"/>
                  </w:divBdr>
                  <w:divsChild>
                    <w:div w:id="478151884">
                      <w:marLeft w:val="0"/>
                      <w:marRight w:val="0"/>
                      <w:marTop w:val="0"/>
                      <w:marBottom w:val="0"/>
                      <w:divBdr>
                        <w:top w:val="none" w:sz="0" w:space="0" w:color="auto"/>
                        <w:left w:val="none" w:sz="0" w:space="0" w:color="auto"/>
                        <w:bottom w:val="none" w:sz="0" w:space="0" w:color="auto"/>
                        <w:right w:val="none" w:sz="0" w:space="0" w:color="auto"/>
                      </w:divBdr>
                      <w:divsChild>
                        <w:div w:id="595988992">
                          <w:marLeft w:val="0"/>
                          <w:marRight w:val="0"/>
                          <w:marTop w:val="0"/>
                          <w:marBottom w:val="0"/>
                          <w:divBdr>
                            <w:top w:val="none" w:sz="0" w:space="0" w:color="auto"/>
                            <w:left w:val="none" w:sz="0" w:space="0" w:color="auto"/>
                            <w:bottom w:val="none" w:sz="0" w:space="0" w:color="auto"/>
                            <w:right w:val="none" w:sz="0" w:space="0" w:color="auto"/>
                          </w:divBdr>
                          <w:divsChild>
                            <w:div w:id="1621646620">
                              <w:marLeft w:val="0"/>
                              <w:marRight w:val="0"/>
                              <w:marTop w:val="0"/>
                              <w:marBottom w:val="0"/>
                              <w:divBdr>
                                <w:top w:val="none" w:sz="0" w:space="0" w:color="auto"/>
                                <w:left w:val="none" w:sz="0" w:space="0" w:color="auto"/>
                                <w:bottom w:val="none" w:sz="0" w:space="0" w:color="auto"/>
                                <w:right w:val="none" w:sz="0" w:space="0" w:color="auto"/>
                              </w:divBdr>
                              <w:divsChild>
                                <w:div w:id="614561583">
                                  <w:marLeft w:val="0"/>
                                  <w:marRight w:val="0"/>
                                  <w:marTop w:val="0"/>
                                  <w:marBottom w:val="0"/>
                                  <w:divBdr>
                                    <w:top w:val="none" w:sz="0" w:space="0" w:color="auto"/>
                                    <w:left w:val="none" w:sz="0" w:space="0" w:color="auto"/>
                                    <w:bottom w:val="none" w:sz="0" w:space="0" w:color="auto"/>
                                    <w:right w:val="none" w:sz="0" w:space="0" w:color="auto"/>
                                  </w:divBdr>
                                  <w:divsChild>
                                    <w:div w:id="1512333680">
                                      <w:marLeft w:val="0"/>
                                      <w:marRight w:val="0"/>
                                      <w:marTop w:val="0"/>
                                      <w:marBottom w:val="0"/>
                                      <w:divBdr>
                                        <w:top w:val="none" w:sz="0" w:space="0" w:color="auto"/>
                                        <w:left w:val="none" w:sz="0" w:space="0" w:color="auto"/>
                                        <w:bottom w:val="none" w:sz="0" w:space="0" w:color="auto"/>
                                        <w:right w:val="none" w:sz="0" w:space="0" w:color="auto"/>
                                      </w:divBdr>
                                      <w:divsChild>
                                        <w:div w:id="340283120">
                                          <w:marLeft w:val="0"/>
                                          <w:marRight w:val="0"/>
                                          <w:marTop w:val="0"/>
                                          <w:marBottom w:val="0"/>
                                          <w:divBdr>
                                            <w:top w:val="none" w:sz="0" w:space="0" w:color="auto"/>
                                            <w:left w:val="none" w:sz="0" w:space="0" w:color="auto"/>
                                            <w:bottom w:val="none" w:sz="0" w:space="0" w:color="auto"/>
                                            <w:right w:val="none" w:sz="0" w:space="0" w:color="auto"/>
                                          </w:divBdr>
                                          <w:divsChild>
                                            <w:div w:id="1128939171">
                                              <w:marLeft w:val="0"/>
                                              <w:marRight w:val="0"/>
                                              <w:marTop w:val="0"/>
                                              <w:marBottom w:val="0"/>
                                              <w:divBdr>
                                                <w:top w:val="none" w:sz="0" w:space="0" w:color="auto"/>
                                                <w:left w:val="none" w:sz="0" w:space="0" w:color="auto"/>
                                                <w:bottom w:val="none" w:sz="0" w:space="0" w:color="auto"/>
                                                <w:right w:val="none" w:sz="0" w:space="0" w:color="auto"/>
                                              </w:divBdr>
                                              <w:divsChild>
                                                <w:div w:id="1034885357">
                                                  <w:marLeft w:val="0"/>
                                                  <w:marRight w:val="0"/>
                                                  <w:marTop w:val="0"/>
                                                  <w:marBottom w:val="0"/>
                                                  <w:divBdr>
                                                    <w:top w:val="none" w:sz="0" w:space="0" w:color="auto"/>
                                                    <w:left w:val="none" w:sz="0" w:space="0" w:color="auto"/>
                                                    <w:bottom w:val="none" w:sz="0" w:space="0" w:color="auto"/>
                                                    <w:right w:val="none" w:sz="0" w:space="0" w:color="auto"/>
                                                  </w:divBdr>
                                                  <w:divsChild>
                                                    <w:div w:id="1497576253">
                                                      <w:marLeft w:val="0"/>
                                                      <w:marRight w:val="0"/>
                                                      <w:marTop w:val="0"/>
                                                      <w:marBottom w:val="0"/>
                                                      <w:divBdr>
                                                        <w:top w:val="none" w:sz="0" w:space="0" w:color="auto"/>
                                                        <w:left w:val="none" w:sz="0" w:space="0" w:color="auto"/>
                                                        <w:bottom w:val="none" w:sz="0" w:space="0" w:color="auto"/>
                                                        <w:right w:val="none" w:sz="0" w:space="0" w:color="auto"/>
                                                      </w:divBdr>
                                                      <w:divsChild>
                                                        <w:div w:id="1182403634">
                                                          <w:marLeft w:val="0"/>
                                                          <w:marRight w:val="0"/>
                                                          <w:marTop w:val="0"/>
                                                          <w:marBottom w:val="0"/>
                                                          <w:divBdr>
                                                            <w:top w:val="none" w:sz="0" w:space="0" w:color="auto"/>
                                                            <w:left w:val="none" w:sz="0" w:space="0" w:color="auto"/>
                                                            <w:bottom w:val="none" w:sz="0" w:space="0" w:color="auto"/>
                                                            <w:right w:val="none" w:sz="0" w:space="0" w:color="auto"/>
                                                          </w:divBdr>
                                                          <w:divsChild>
                                                            <w:div w:id="1808084276">
                                                              <w:marLeft w:val="0"/>
                                                              <w:marRight w:val="0"/>
                                                              <w:marTop w:val="0"/>
                                                              <w:marBottom w:val="0"/>
                                                              <w:divBdr>
                                                                <w:top w:val="none" w:sz="0" w:space="0" w:color="auto"/>
                                                                <w:left w:val="none" w:sz="0" w:space="0" w:color="auto"/>
                                                                <w:bottom w:val="none" w:sz="0" w:space="0" w:color="auto"/>
                                                                <w:right w:val="none" w:sz="0" w:space="0" w:color="auto"/>
                                                              </w:divBdr>
                                                              <w:divsChild>
                                                                <w:div w:id="1781533246">
                                                                  <w:marLeft w:val="0"/>
                                                                  <w:marRight w:val="0"/>
                                                                  <w:marTop w:val="0"/>
                                                                  <w:marBottom w:val="0"/>
                                                                  <w:divBdr>
                                                                    <w:top w:val="none" w:sz="0" w:space="0" w:color="auto"/>
                                                                    <w:left w:val="none" w:sz="0" w:space="0" w:color="auto"/>
                                                                    <w:bottom w:val="none" w:sz="0" w:space="0" w:color="auto"/>
                                                                    <w:right w:val="none" w:sz="0" w:space="0" w:color="auto"/>
                                                                  </w:divBdr>
                                                                  <w:divsChild>
                                                                    <w:div w:id="1909269289">
                                                                      <w:marLeft w:val="0"/>
                                                                      <w:marRight w:val="0"/>
                                                                      <w:marTop w:val="0"/>
                                                                      <w:marBottom w:val="0"/>
                                                                      <w:divBdr>
                                                                        <w:top w:val="none" w:sz="0" w:space="0" w:color="auto"/>
                                                                        <w:left w:val="none" w:sz="0" w:space="0" w:color="auto"/>
                                                                        <w:bottom w:val="none" w:sz="0" w:space="0" w:color="auto"/>
                                                                        <w:right w:val="none" w:sz="0" w:space="0" w:color="auto"/>
                                                                      </w:divBdr>
                                                                      <w:divsChild>
                                                                        <w:div w:id="1691444074">
                                                                          <w:marLeft w:val="0"/>
                                                                          <w:marRight w:val="0"/>
                                                                          <w:marTop w:val="0"/>
                                                                          <w:marBottom w:val="0"/>
                                                                          <w:divBdr>
                                                                            <w:top w:val="none" w:sz="0" w:space="0" w:color="auto"/>
                                                                            <w:left w:val="none" w:sz="0" w:space="0" w:color="auto"/>
                                                                            <w:bottom w:val="none" w:sz="0" w:space="0" w:color="auto"/>
                                                                            <w:right w:val="none" w:sz="0" w:space="0" w:color="auto"/>
                                                                          </w:divBdr>
                                                                          <w:divsChild>
                                                                            <w:div w:id="2127040139">
                                                                              <w:marLeft w:val="0"/>
                                                                              <w:marRight w:val="0"/>
                                                                              <w:marTop w:val="0"/>
                                                                              <w:marBottom w:val="0"/>
                                                                              <w:divBdr>
                                                                                <w:top w:val="none" w:sz="0" w:space="0" w:color="auto"/>
                                                                                <w:left w:val="none" w:sz="0" w:space="0" w:color="auto"/>
                                                                                <w:bottom w:val="none" w:sz="0" w:space="0" w:color="auto"/>
                                                                                <w:right w:val="none" w:sz="0" w:space="0" w:color="auto"/>
                                                                              </w:divBdr>
                                                                              <w:divsChild>
                                                                                <w:div w:id="2140761265">
                                                                                  <w:marLeft w:val="0"/>
                                                                                  <w:marRight w:val="0"/>
                                                                                  <w:marTop w:val="0"/>
                                                                                  <w:marBottom w:val="0"/>
                                                                                  <w:divBdr>
                                                                                    <w:top w:val="none" w:sz="0" w:space="0" w:color="auto"/>
                                                                                    <w:left w:val="none" w:sz="0" w:space="0" w:color="auto"/>
                                                                                    <w:bottom w:val="none" w:sz="0" w:space="0" w:color="auto"/>
                                                                                    <w:right w:val="none" w:sz="0" w:space="0" w:color="auto"/>
                                                                                  </w:divBdr>
                                                                                </w:div>
                                                                                <w:div w:id="1883899330">
                                                                                  <w:marLeft w:val="0"/>
                                                                                  <w:marRight w:val="0"/>
                                                                                  <w:marTop w:val="0"/>
                                                                                  <w:marBottom w:val="0"/>
                                                                                  <w:divBdr>
                                                                                    <w:top w:val="none" w:sz="0" w:space="0" w:color="auto"/>
                                                                                    <w:left w:val="none" w:sz="0" w:space="0" w:color="auto"/>
                                                                                    <w:bottom w:val="none" w:sz="0" w:space="0" w:color="auto"/>
                                                                                    <w:right w:val="none" w:sz="0" w:space="0" w:color="auto"/>
                                                                                  </w:divBdr>
                                                                                </w:div>
                                                                                <w:div w:id="1560361745">
                                                                                  <w:marLeft w:val="0"/>
                                                                                  <w:marRight w:val="0"/>
                                                                                  <w:marTop w:val="0"/>
                                                                                  <w:marBottom w:val="0"/>
                                                                                  <w:divBdr>
                                                                                    <w:top w:val="none" w:sz="0" w:space="0" w:color="auto"/>
                                                                                    <w:left w:val="none" w:sz="0" w:space="0" w:color="auto"/>
                                                                                    <w:bottom w:val="none" w:sz="0" w:space="0" w:color="auto"/>
                                                                                    <w:right w:val="none" w:sz="0" w:space="0" w:color="auto"/>
                                                                                  </w:divBdr>
                                                                                </w:div>
                                                                                <w:div w:id="137038109">
                                                                                  <w:marLeft w:val="0"/>
                                                                                  <w:marRight w:val="0"/>
                                                                                  <w:marTop w:val="0"/>
                                                                                  <w:marBottom w:val="0"/>
                                                                                  <w:divBdr>
                                                                                    <w:top w:val="none" w:sz="0" w:space="0" w:color="auto"/>
                                                                                    <w:left w:val="none" w:sz="0" w:space="0" w:color="auto"/>
                                                                                    <w:bottom w:val="none" w:sz="0" w:space="0" w:color="auto"/>
                                                                                    <w:right w:val="none" w:sz="0" w:space="0" w:color="auto"/>
                                                                                  </w:divBdr>
                                                                                  <w:divsChild>
                                                                                    <w:div w:id="922950645">
                                                                                      <w:marLeft w:val="0"/>
                                                                                      <w:marRight w:val="0"/>
                                                                                      <w:marTop w:val="0"/>
                                                                                      <w:marBottom w:val="0"/>
                                                                                      <w:divBdr>
                                                                                        <w:top w:val="none" w:sz="0" w:space="0" w:color="auto"/>
                                                                                        <w:left w:val="none" w:sz="0" w:space="0" w:color="auto"/>
                                                                                        <w:bottom w:val="none" w:sz="0" w:space="0" w:color="auto"/>
                                                                                        <w:right w:val="none" w:sz="0" w:space="0" w:color="auto"/>
                                                                                      </w:divBdr>
                                                                                      <w:divsChild>
                                                                                        <w:div w:id="157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4775">
                                                                                  <w:marLeft w:val="0"/>
                                                                                  <w:marRight w:val="0"/>
                                                                                  <w:marTop w:val="0"/>
                                                                                  <w:marBottom w:val="0"/>
                                                                                  <w:divBdr>
                                                                                    <w:top w:val="none" w:sz="0" w:space="0" w:color="auto"/>
                                                                                    <w:left w:val="none" w:sz="0" w:space="0" w:color="auto"/>
                                                                                    <w:bottom w:val="none" w:sz="0" w:space="0" w:color="auto"/>
                                                                                    <w:right w:val="none" w:sz="0" w:space="0" w:color="auto"/>
                                                                                  </w:divBdr>
                                                                                </w:div>
                                                                                <w:div w:id="321589627">
                                                                                  <w:marLeft w:val="0"/>
                                                                                  <w:marRight w:val="0"/>
                                                                                  <w:marTop w:val="0"/>
                                                                                  <w:marBottom w:val="0"/>
                                                                                  <w:divBdr>
                                                                                    <w:top w:val="none" w:sz="0" w:space="0" w:color="auto"/>
                                                                                    <w:left w:val="none" w:sz="0" w:space="0" w:color="auto"/>
                                                                                    <w:bottom w:val="none" w:sz="0" w:space="0" w:color="auto"/>
                                                                                    <w:right w:val="none" w:sz="0" w:space="0" w:color="auto"/>
                                                                                  </w:divBdr>
                                                                                </w:div>
                                                                                <w:div w:id="2133355172">
                                                                                  <w:marLeft w:val="0"/>
                                                                                  <w:marRight w:val="0"/>
                                                                                  <w:marTop w:val="0"/>
                                                                                  <w:marBottom w:val="0"/>
                                                                                  <w:divBdr>
                                                                                    <w:top w:val="none" w:sz="0" w:space="0" w:color="auto"/>
                                                                                    <w:left w:val="none" w:sz="0" w:space="0" w:color="auto"/>
                                                                                    <w:bottom w:val="none" w:sz="0" w:space="0" w:color="auto"/>
                                                                                    <w:right w:val="none" w:sz="0" w:space="0" w:color="auto"/>
                                                                                  </w:divBdr>
                                                                                  <w:divsChild>
                                                                                    <w:div w:id="570389532">
                                                                                      <w:marLeft w:val="0"/>
                                                                                      <w:marRight w:val="0"/>
                                                                                      <w:marTop w:val="0"/>
                                                                                      <w:marBottom w:val="0"/>
                                                                                      <w:divBdr>
                                                                                        <w:top w:val="none" w:sz="0" w:space="0" w:color="auto"/>
                                                                                        <w:left w:val="none" w:sz="0" w:space="0" w:color="auto"/>
                                                                                        <w:bottom w:val="none" w:sz="0" w:space="0" w:color="auto"/>
                                                                                        <w:right w:val="none" w:sz="0" w:space="0" w:color="auto"/>
                                                                                      </w:divBdr>
                                                                                    </w:div>
                                                                                  </w:divsChild>
                                                                                </w:div>
                                                                                <w:div w:id="413286541">
                                                                                  <w:marLeft w:val="0"/>
                                                                                  <w:marRight w:val="0"/>
                                                                                  <w:marTop w:val="0"/>
                                                                                  <w:marBottom w:val="0"/>
                                                                                  <w:divBdr>
                                                                                    <w:top w:val="none" w:sz="0" w:space="0" w:color="auto"/>
                                                                                    <w:left w:val="none" w:sz="0" w:space="0" w:color="auto"/>
                                                                                    <w:bottom w:val="none" w:sz="0" w:space="0" w:color="auto"/>
                                                                                    <w:right w:val="none" w:sz="0" w:space="0" w:color="auto"/>
                                                                                  </w:divBdr>
                                                                                  <w:divsChild>
                                                                                    <w:div w:id="13244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978387">
      <w:bodyDiv w:val="1"/>
      <w:marLeft w:val="0"/>
      <w:marRight w:val="0"/>
      <w:marTop w:val="0"/>
      <w:marBottom w:val="0"/>
      <w:divBdr>
        <w:top w:val="none" w:sz="0" w:space="0" w:color="auto"/>
        <w:left w:val="none" w:sz="0" w:space="0" w:color="auto"/>
        <w:bottom w:val="none" w:sz="0" w:space="0" w:color="auto"/>
        <w:right w:val="none" w:sz="0" w:space="0" w:color="auto"/>
      </w:divBdr>
      <w:divsChild>
        <w:div w:id="136186341">
          <w:marLeft w:val="0"/>
          <w:marRight w:val="0"/>
          <w:marTop w:val="0"/>
          <w:marBottom w:val="0"/>
          <w:divBdr>
            <w:top w:val="none" w:sz="0" w:space="0" w:color="auto"/>
            <w:left w:val="none" w:sz="0" w:space="0" w:color="auto"/>
            <w:bottom w:val="none" w:sz="0" w:space="0" w:color="auto"/>
            <w:right w:val="none" w:sz="0" w:space="0" w:color="auto"/>
          </w:divBdr>
          <w:divsChild>
            <w:div w:id="1473327431">
              <w:marLeft w:val="0"/>
              <w:marRight w:val="0"/>
              <w:marTop w:val="0"/>
              <w:marBottom w:val="0"/>
              <w:divBdr>
                <w:top w:val="none" w:sz="0" w:space="0" w:color="auto"/>
                <w:left w:val="none" w:sz="0" w:space="0" w:color="auto"/>
                <w:bottom w:val="none" w:sz="0" w:space="0" w:color="auto"/>
                <w:right w:val="none" w:sz="0" w:space="0" w:color="auto"/>
              </w:divBdr>
              <w:divsChild>
                <w:div w:id="158927104">
                  <w:marLeft w:val="0"/>
                  <w:marRight w:val="0"/>
                  <w:marTop w:val="0"/>
                  <w:marBottom w:val="0"/>
                  <w:divBdr>
                    <w:top w:val="none" w:sz="0" w:space="0" w:color="auto"/>
                    <w:left w:val="none" w:sz="0" w:space="0" w:color="auto"/>
                    <w:bottom w:val="none" w:sz="0" w:space="0" w:color="auto"/>
                    <w:right w:val="none" w:sz="0" w:space="0" w:color="auto"/>
                  </w:divBdr>
                  <w:divsChild>
                    <w:div w:id="1609391654">
                      <w:marLeft w:val="0"/>
                      <w:marRight w:val="0"/>
                      <w:marTop w:val="0"/>
                      <w:marBottom w:val="0"/>
                      <w:divBdr>
                        <w:top w:val="none" w:sz="0" w:space="0" w:color="auto"/>
                        <w:left w:val="none" w:sz="0" w:space="0" w:color="auto"/>
                        <w:bottom w:val="none" w:sz="0" w:space="0" w:color="auto"/>
                        <w:right w:val="none" w:sz="0" w:space="0" w:color="auto"/>
                      </w:divBdr>
                      <w:divsChild>
                        <w:div w:id="1584996854">
                          <w:marLeft w:val="0"/>
                          <w:marRight w:val="0"/>
                          <w:marTop w:val="0"/>
                          <w:marBottom w:val="0"/>
                          <w:divBdr>
                            <w:top w:val="none" w:sz="0" w:space="0" w:color="auto"/>
                            <w:left w:val="none" w:sz="0" w:space="0" w:color="auto"/>
                            <w:bottom w:val="none" w:sz="0" w:space="0" w:color="auto"/>
                            <w:right w:val="none" w:sz="0" w:space="0" w:color="auto"/>
                          </w:divBdr>
                          <w:divsChild>
                            <w:div w:id="968508373">
                              <w:marLeft w:val="0"/>
                              <w:marRight w:val="0"/>
                              <w:marTop w:val="0"/>
                              <w:marBottom w:val="0"/>
                              <w:divBdr>
                                <w:top w:val="none" w:sz="0" w:space="0" w:color="auto"/>
                                <w:left w:val="none" w:sz="0" w:space="0" w:color="auto"/>
                                <w:bottom w:val="none" w:sz="0" w:space="0" w:color="auto"/>
                                <w:right w:val="none" w:sz="0" w:space="0" w:color="auto"/>
                              </w:divBdr>
                              <w:divsChild>
                                <w:div w:id="1005740684">
                                  <w:marLeft w:val="0"/>
                                  <w:marRight w:val="0"/>
                                  <w:marTop w:val="0"/>
                                  <w:marBottom w:val="0"/>
                                  <w:divBdr>
                                    <w:top w:val="none" w:sz="0" w:space="0" w:color="auto"/>
                                    <w:left w:val="none" w:sz="0" w:space="0" w:color="auto"/>
                                    <w:bottom w:val="none" w:sz="0" w:space="0" w:color="auto"/>
                                    <w:right w:val="none" w:sz="0" w:space="0" w:color="auto"/>
                                  </w:divBdr>
                                  <w:divsChild>
                                    <w:div w:id="1958681700">
                                      <w:marLeft w:val="0"/>
                                      <w:marRight w:val="0"/>
                                      <w:marTop w:val="0"/>
                                      <w:marBottom w:val="0"/>
                                      <w:divBdr>
                                        <w:top w:val="none" w:sz="0" w:space="0" w:color="auto"/>
                                        <w:left w:val="none" w:sz="0" w:space="0" w:color="auto"/>
                                        <w:bottom w:val="none" w:sz="0" w:space="0" w:color="auto"/>
                                        <w:right w:val="none" w:sz="0" w:space="0" w:color="auto"/>
                                      </w:divBdr>
                                      <w:divsChild>
                                        <w:div w:id="2083139010">
                                          <w:marLeft w:val="0"/>
                                          <w:marRight w:val="0"/>
                                          <w:marTop w:val="0"/>
                                          <w:marBottom w:val="0"/>
                                          <w:divBdr>
                                            <w:top w:val="none" w:sz="0" w:space="0" w:color="auto"/>
                                            <w:left w:val="none" w:sz="0" w:space="0" w:color="auto"/>
                                            <w:bottom w:val="none" w:sz="0" w:space="0" w:color="auto"/>
                                            <w:right w:val="none" w:sz="0" w:space="0" w:color="auto"/>
                                          </w:divBdr>
                                          <w:divsChild>
                                            <w:div w:id="50347482">
                                              <w:marLeft w:val="0"/>
                                              <w:marRight w:val="0"/>
                                              <w:marTop w:val="0"/>
                                              <w:marBottom w:val="0"/>
                                              <w:divBdr>
                                                <w:top w:val="none" w:sz="0" w:space="0" w:color="auto"/>
                                                <w:left w:val="none" w:sz="0" w:space="0" w:color="auto"/>
                                                <w:bottom w:val="none" w:sz="0" w:space="0" w:color="auto"/>
                                                <w:right w:val="none" w:sz="0" w:space="0" w:color="auto"/>
                                              </w:divBdr>
                                              <w:divsChild>
                                                <w:div w:id="1871215294">
                                                  <w:marLeft w:val="0"/>
                                                  <w:marRight w:val="0"/>
                                                  <w:marTop w:val="0"/>
                                                  <w:marBottom w:val="0"/>
                                                  <w:divBdr>
                                                    <w:top w:val="none" w:sz="0" w:space="0" w:color="auto"/>
                                                    <w:left w:val="none" w:sz="0" w:space="0" w:color="auto"/>
                                                    <w:bottom w:val="none" w:sz="0" w:space="0" w:color="auto"/>
                                                    <w:right w:val="none" w:sz="0" w:space="0" w:color="auto"/>
                                                  </w:divBdr>
                                                  <w:divsChild>
                                                    <w:div w:id="437484245">
                                                      <w:marLeft w:val="0"/>
                                                      <w:marRight w:val="0"/>
                                                      <w:marTop w:val="0"/>
                                                      <w:marBottom w:val="0"/>
                                                      <w:divBdr>
                                                        <w:top w:val="none" w:sz="0" w:space="0" w:color="auto"/>
                                                        <w:left w:val="none" w:sz="0" w:space="0" w:color="auto"/>
                                                        <w:bottom w:val="none" w:sz="0" w:space="0" w:color="auto"/>
                                                        <w:right w:val="none" w:sz="0" w:space="0" w:color="auto"/>
                                                      </w:divBdr>
                                                      <w:divsChild>
                                                        <w:div w:id="1393231076">
                                                          <w:marLeft w:val="0"/>
                                                          <w:marRight w:val="0"/>
                                                          <w:marTop w:val="0"/>
                                                          <w:marBottom w:val="0"/>
                                                          <w:divBdr>
                                                            <w:top w:val="none" w:sz="0" w:space="0" w:color="auto"/>
                                                            <w:left w:val="none" w:sz="0" w:space="0" w:color="auto"/>
                                                            <w:bottom w:val="none" w:sz="0" w:space="0" w:color="auto"/>
                                                            <w:right w:val="none" w:sz="0" w:space="0" w:color="auto"/>
                                                          </w:divBdr>
                                                          <w:divsChild>
                                                            <w:div w:id="1019237991">
                                                              <w:marLeft w:val="0"/>
                                                              <w:marRight w:val="0"/>
                                                              <w:marTop w:val="0"/>
                                                              <w:marBottom w:val="0"/>
                                                              <w:divBdr>
                                                                <w:top w:val="none" w:sz="0" w:space="0" w:color="auto"/>
                                                                <w:left w:val="none" w:sz="0" w:space="0" w:color="auto"/>
                                                                <w:bottom w:val="none" w:sz="0" w:space="0" w:color="auto"/>
                                                                <w:right w:val="none" w:sz="0" w:space="0" w:color="auto"/>
                                                              </w:divBdr>
                                                              <w:divsChild>
                                                                <w:div w:id="2143420981">
                                                                  <w:marLeft w:val="0"/>
                                                                  <w:marRight w:val="0"/>
                                                                  <w:marTop w:val="0"/>
                                                                  <w:marBottom w:val="0"/>
                                                                  <w:divBdr>
                                                                    <w:top w:val="none" w:sz="0" w:space="0" w:color="auto"/>
                                                                    <w:left w:val="none" w:sz="0" w:space="0" w:color="auto"/>
                                                                    <w:bottom w:val="none" w:sz="0" w:space="0" w:color="auto"/>
                                                                    <w:right w:val="none" w:sz="0" w:space="0" w:color="auto"/>
                                                                  </w:divBdr>
                                                                  <w:divsChild>
                                                                    <w:div w:id="767508107">
                                                                      <w:marLeft w:val="0"/>
                                                                      <w:marRight w:val="0"/>
                                                                      <w:marTop w:val="0"/>
                                                                      <w:marBottom w:val="0"/>
                                                                      <w:divBdr>
                                                                        <w:top w:val="none" w:sz="0" w:space="0" w:color="auto"/>
                                                                        <w:left w:val="none" w:sz="0" w:space="0" w:color="auto"/>
                                                                        <w:bottom w:val="none" w:sz="0" w:space="0" w:color="auto"/>
                                                                        <w:right w:val="none" w:sz="0" w:space="0" w:color="auto"/>
                                                                      </w:divBdr>
                                                                      <w:divsChild>
                                                                        <w:div w:id="548491504">
                                                                          <w:marLeft w:val="0"/>
                                                                          <w:marRight w:val="0"/>
                                                                          <w:marTop w:val="0"/>
                                                                          <w:marBottom w:val="0"/>
                                                                          <w:divBdr>
                                                                            <w:top w:val="none" w:sz="0" w:space="0" w:color="auto"/>
                                                                            <w:left w:val="none" w:sz="0" w:space="0" w:color="auto"/>
                                                                            <w:bottom w:val="none" w:sz="0" w:space="0" w:color="auto"/>
                                                                            <w:right w:val="none" w:sz="0" w:space="0" w:color="auto"/>
                                                                          </w:divBdr>
                                                                          <w:divsChild>
                                                                            <w:div w:id="1230380792">
                                                                              <w:marLeft w:val="0"/>
                                                                              <w:marRight w:val="0"/>
                                                                              <w:marTop w:val="0"/>
                                                                              <w:marBottom w:val="0"/>
                                                                              <w:divBdr>
                                                                                <w:top w:val="none" w:sz="0" w:space="0" w:color="auto"/>
                                                                                <w:left w:val="none" w:sz="0" w:space="0" w:color="auto"/>
                                                                                <w:bottom w:val="none" w:sz="0" w:space="0" w:color="auto"/>
                                                                                <w:right w:val="none" w:sz="0" w:space="0" w:color="auto"/>
                                                                              </w:divBdr>
                                                                              <w:divsChild>
                                                                                <w:div w:id="974869325">
                                                                                  <w:marLeft w:val="0"/>
                                                                                  <w:marRight w:val="0"/>
                                                                                  <w:marTop w:val="0"/>
                                                                                  <w:marBottom w:val="0"/>
                                                                                  <w:divBdr>
                                                                                    <w:top w:val="none" w:sz="0" w:space="0" w:color="auto"/>
                                                                                    <w:left w:val="none" w:sz="0" w:space="0" w:color="auto"/>
                                                                                    <w:bottom w:val="none" w:sz="0" w:space="0" w:color="auto"/>
                                                                                    <w:right w:val="none" w:sz="0" w:space="0" w:color="auto"/>
                                                                                  </w:divBdr>
                                                                                  <w:divsChild>
                                                                                    <w:div w:id="2062970836">
                                                                                      <w:marLeft w:val="0"/>
                                                                                      <w:marRight w:val="0"/>
                                                                                      <w:marTop w:val="0"/>
                                                                                      <w:marBottom w:val="0"/>
                                                                                      <w:divBdr>
                                                                                        <w:top w:val="none" w:sz="0" w:space="0" w:color="auto"/>
                                                                                        <w:left w:val="none" w:sz="0" w:space="0" w:color="auto"/>
                                                                                        <w:bottom w:val="none" w:sz="0" w:space="0" w:color="auto"/>
                                                                                        <w:right w:val="none" w:sz="0" w:space="0" w:color="auto"/>
                                                                                      </w:divBdr>
                                                                                      <w:divsChild>
                                                                                        <w:div w:id="193546582">
                                                                                          <w:marLeft w:val="0"/>
                                                                                          <w:marRight w:val="0"/>
                                                                                          <w:marTop w:val="0"/>
                                                                                          <w:marBottom w:val="0"/>
                                                                                          <w:divBdr>
                                                                                            <w:top w:val="none" w:sz="0" w:space="0" w:color="auto"/>
                                                                                            <w:left w:val="none" w:sz="0" w:space="0" w:color="auto"/>
                                                                                            <w:bottom w:val="none" w:sz="0" w:space="0" w:color="auto"/>
                                                                                            <w:right w:val="none" w:sz="0" w:space="0" w:color="auto"/>
                                                                                          </w:divBdr>
                                                                                        </w:div>
                                                                                        <w:div w:id="321541667">
                                                                                          <w:marLeft w:val="0"/>
                                                                                          <w:marRight w:val="0"/>
                                                                                          <w:marTop w:val="0"/>
                                                                                          <w:marBottom w:val="0"/>
                                                                                          <w:divBdr>
                                                                                            <w:top w:val="none" w:sz="0" w:space="0" w:color="auto"/>
                                                                                            <w:left w:val="none" w:sz="0" w:space="0" w:color="auto"/>
                                                                                            <w:bottom w:val="none" w:sz="0" w:space="0" w:color="auto"/>
                                                                                            <w:right w:val="none" w:sz="0" w:space="0" w:color="auto"/>
                                                                                          </w:divBdr>
                                                                                        </w:div>
                                                                                        <w:div w:id="798766756">
                                                                                          <w:marLeft w:val="0"/>
                                                                                          <w:marRight w:val="0"/>
                                                                                          <w:marTop w:val="0"/>
                                                                                          <w:marBottom w:val="0"/>
                                                                                          <w:divBdr>
                                                                                            <w:top w:val="none" w:sz="0" w:space="0" w:color="auto"/>
                                                                                            <w:left w:val="none" w:sz="0" w:space="0" w:color="auto"/>
                                                                                            <w:bottom w:val="none" w:sz="0" w:space="0" w:color="auto"/>
                                                                                            <w:right w:val="none" w:sz="0" w:space="0" w:color="auto"/>
                                                                                          </w:divBdr>
                                                                                        </w:div>
                                                                                        <w:div w:id="1424915230">
                                                                                          <w:marLeft w:val="0"/>
                                                                                          <w:marRight w:val="0"/>
                                                                                          <w:marTop w:val="0"/>
                                                                                          <w:marBottom w:val="0"/>
                                                                                          <w:divBdr>
                                                                                            <w:top w:val="none" w:sz="0" w:space="0" w:color="auto"/>
                                                                                            <w:left w:val="none" w:sz="0" w:space="0" w:color="auto"/>
                                                                                            <w:bottom w:val="none" w:sz="0" w:space="0" w:color="auto"/>
                                                                                            <w:right w:val="none" w:sz="0" w:space="0" w:color="auto"/>
                                                                                          </w:divBdr>
                                                                                        </w:div>
                                                                                        <w:div w:id="13950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588399">
      <w:bodyDiv w:val="1"/>
      <w:marLeft w:val="0"/>
      <w:marRight w:val="0"/>
      <w:marTop w:val="0"/>
      <w:marBottom w:val="0"/>
      <w:divBdr>
        <w:top w:val="none" w:sz="0" w:space="0" w:color="auto"/>
        <w:left w:val="none" w:sz="0" w:space="0" w:color="auto"/>
        <w:bottom w:val="none" w:sz="0" w:space="0" w:color="auto"/>
        <w:right w:val="none" w:sz="0" w:space="0" w:color="auto"/>
      </w:divBdr>
      <w:divsChild>
        <w:div w:id="782768022">
          <w:marLeft w:val="0"/>
          <w:marRight w:val="0"/>
          <w:marTop w:val="0"/>
          <w:marBottom w:val="0"/>
          <w:divBdr>
            <w:top w:val="none" w:sz="0" w:space="0" w:color="auto"/>
            <w:left w:val="none" w:sz="0" w:space="0" w:color="auto"/>
            <w:bottom w:val="none" w:sz="0" w:space="0" w:color="auto"/>
            <w:right w:val="none" w:sz="0" w:space="0" w:color="auto"/>
          </w:divBdr>
        </w:div>
        <w:div w:id="1369647421">
          <w:marLeft w:val="0"/>
          <w:marRight w:val="0"/>
          <w:marTop w:val="0"/>
          <w:marBottom w:val="0"/>
          <w:divBdr>
            <w:top w:val="none" w:sz="0" w:space="0" w:color="auto"/>
            <w:left w:val="none" w:sz="0" w:space="0" w:color="auto"/>
            <w:bottom w:val="none" w:sz="0" w:space="0" w:color="auto"/>
            <w:right w:val="none" w:sz="0" w:space="0" w:color="auto"/>
          </w:divBdr>
        </w:div>
        <w:div w:id="510681575">
          <w:marLeft w:val="0"/>
          <w:marRight w:val="0"/>
          <w:marTop w:val="0"/>
          <w:marBottom w:val="0"/>
          <w:divBdr>
            <w:top w:val="none" w:sz="0" w:space="0" w:color="auto"/>
            <w:left w:val="none" w:sz="0" w:space="0" w:color="auto"/>
            <w:bottom w:val="none" w:sz="0" w:space="0" w:color="auto"/>
            <w:right w:val="none" w:sz="0" w:space="0" w:color="auto"/>
          </w:divBdr>
        </w:div>
        <w:div w:id="1848330479">
          <w:marLeft w:val="0"/>
          <w:marRight w:val="0"/>
          <w:marTop w:val="0"/>
          <w:marBottom w:val="0"/>
          <w:divBdr>
            <w:top w:val="none" w:sz="0" w:space="0" w:color="auto"/>
            <w:left w:val="none" w:sz="0" w:space="0" w:color="auto"/>
            <w:bottom w:val="none" w:sz="0" w:space="0" w:color="auto"/>
            <w:right w:val="none" w:sz="0" w:space="0" w:color="auto"/>
          </w:divBdr>
        </w:div>
      </w:divsChild>
    </w:div>
    <w:div w:id="16256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odegnoe-mo.r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232</TotalTime>
  <Pages>4</Pages>
  <Words>1071</Words>
  <Characters>8236</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АдминМолодМО</Company>
  <LinksUpToDate>false</LinksUpToDate>
  <CharactersWithSpaces>9289</CharactersWithSpaces>
  <SharedDoc>false</SharedDoc>
  <HLinks>
    <vt:vector size="36" baseType="variant">
      <vt:variant>
        <vt:i4>5832712</vt:i4>
      </vt:variant>
      <vt:variant>
        <vt:i4>15</vt:i4>
      </vt:variant>
      <vt:variant>
        <vt:i4>0</vt:i4>
      </vt:variant>
      <vt:variant>
        <vt:i4>5</vt:i4>
      </vt:variant>
      <vt:variant>
        <vt:lpwstr>http://www.molodegnoe-mo.ru/</vt:lpwstr>
      </vt:variant>
      <vt:variant>
        <vt:lpwstr/>
      </vt:variant>
      <vt:variant>
        <vt:i4>8323127</vt:i4>
      </vt:variant>
      <vt:variant>
        <vt:i4>12</vt:i4>
      </vt:variant>
      <vt:variant>
        <vt:i4>0</vt:i4>
      </vt:variant>
      <vt:variant>
        <vt:i4>5</vt:i4>
      </vt:variant>
      <vt:variant>
        <vt:lpwstr>consultantplus://offline/ref=53E76A3EC34CC9F7701532C847CAA989D5A97C6EF0A1D9DBB7656C9990932847E3FFD2C57B926Dn3H</vt:lpwstr>
      </vt:variant>
      <vt:variant>
        <vt:lpwstr/>
      </vt:variant>
      <vt:variant>
        <vt:i4>7405673</vt:i4>
      </vt:variant>
      <vt:variant>
        <vt:i4>9</vt:i4>
      </vt:variant>
      <vt:variant>
        <vt:i4>0</vt:i4>
      </vt:variant>
      <vt:variant>
        <vt:i4>5</vt:i4>
      </vt:variant>
      <vt:variant>
        <vt:lpwstr>consultantplus://offline/ref=53E76A3EC34CC9F7701532C847CAA989D5A97B66F5AFD9DBB7656C9990932847E3FFD2CC67n8H</vt:lpwstr>
      </vt:variant>
      <vt:variant>
        <vt:lpwstr/>
      </vt:variant>
      <vt:variant>
        <vt:i4>7405665</vt:i4>
      </vt:variant>
      <vt:variant>
        <vt:i4>6</vt:i4>
      </vt:variant>
      <vt:variant>
        <vt:i4>0</vt:i4>
      </vt:variant>
      <vt:variant>
        <vt:i4>5</vt:i4>
      </vt:variant>
      <vt:variant>
        <vt:lpwstr>consultantplus://offline/ref=53E76A3EC34CC9F7701532C847CAA989D5A97B66F5AFD9DBB7656C9990932847E3FFD2C167nBH</vt:lpwstr>
      </vt:variant>
      <vt:variant>
        <vt:lpwstr/>
      </vt:variant>
      <vt:variant>
        <vt:i4>2752573</vt:i4>
      </vt:variant>
      <vt:variant>
        <vt:i4>3</vt:i4>
      </vt:variant>
      <vt:variant>
        <vt:i4>0</vt:i4>
      </vt:variant>
      <vt:variant>
        <vt:i4>5</vt:i4>
      </vt:variant>
      <vt:variant>
        <vt:lpwstr>consultantplus://offline/ref=53E76A3EC34CC9F7701532C847CAA989D5A97B6FF4AAD9DBB7656C9990932847E3FFD2C57896D11D69n9H</vt:lpwstr>
      </vt:variant>
      <vt:variant>
        <vt:lpwstr/>
      </vt:variant>
      <vt:variant>
        <vt:i4>2752573</vt:i4>
      </vt:variant>
      <vt:variant>
        <vt:i4>0</vt:i4>
      </vt:variant>
      <vt:variant>
        <vt:i4>0</vt:i4>
      </vt:variant>
      <vt:variant>
        <vt:i4>5</vt:i4>
      </vt:variant>
      <vt:variant>
        <vt:lpwstr>consultantplus://offline/ref=53E76A3EC34CC9F7701532C847CAA989D5A97B6FF4AAD9DBB7656C9990932847E3FFD2C57896D41A69n9H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Ольга Валерьевна Усольцева</dc:creator>
  <cp:lastModifiedBy>User</cp:lastModifiedBy>
  <cp:revision>5</cp:revision>
  <cp:lastPrinted>2017-02-28T01:25:00Z</cp:lastPrinted>
  <dcterms:created xsi:type="dcterms:W3CDTF">2020-10-14T02:51:00Z</dcterms:created>
  <dcterms:modified xsi:type="dcterms:W3CDTF">2020-11-20T02:21:00Z</dcterms:modified>
</cp:coreProperties>
</file>