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433C" w14:textId="77777777" w:rsidR="0080350F" w:rsidRPr="001C3E2C" w:rsidRDefault="002B7D22" w:rsidP="00AA249F">
      <w:pPr>
        <w:spacing w:after="60"/>
        <w:jc w:val="right"/>
        <w:rPr>
          <w:rFonts w:ascii="Myriad Pro Light" w:hAnsi="Myriad Pro Light"/>
          <w:sz w:val="20"/>
          <w:szCs w:val="20"/>
        </w:rPr>
      </w:pPr>
      <w:r w:rsidRPr="001C3E2C">
        <w:rPr>
          <w:rFonts w:ascii="Myriad Pro Light" w:hAnsi="Myriad Pro Light"/>
          <w:sz w:val="20"/>
          <w:szCs w:val="20"/>
        </w:rPr>
        <w:t>Утверждена</w:t>
      </w:r>
      <w:r w:rsidR="0080350F" w:rsidRPr="001C3E2C">
        <w:rPr>
          <w:rFonts w:ascii="Myriad Pro Light" w:hAnsi="Myriad Pro Light"/>
          <w:sz w:val="20"/>
          <w:szCs w:val="20"/>
        </w:rPr>
        <w:t xml:space="preserve"> </w:t>
      </w:r>
      <w:r w:rsidR="00AA249F" w:rsidRPr="001C3E2C">
        <w:rPr>
          <w:rFonts w:ascii="Myriad Pro Light" w:hAnsi="Myriad Pro Light"/>
          <w:sz w:val="20"/>
          <w:szCs w:val="20"/>
        </w:rPr>
        <w:t>_________________________________________</w:t>
      </w:r>
      <w:r w:rsidR="0080350F" w:rsidRPr="001C3E2C">
        <w:rPr>
          <w:rFonts w:ascii="Myriad Pro Light" w:hAnsi="Myriad Pro Light"/>
          <w:sz w:val="20"/>
          <w:szCs w:val="20"/>
        </w:rPr>
        <w:t xml:space="preserve"> </w:t>
      </w:r>
    </w:p>
    <w:p w14:paraId="2EA41E27" w14:textId="77777777" w:rsidR="002B7D22" w:rsidRPr="001C3E2C" w:rsidRDefault="0080350F" w:rsidP="00AA249F">
      <w:pPr>
        <w:spacing w:after="60"/>
        <w:jc w:val="right"/>
        <w:rPr>
          <w:rFonts w:ascii="Myriad Pro Light" w:hAnsi="Myriad Pro Light"/>
          <w:sz w:val="20"/>
          <w:szCs w:val="20"/>
        </w:rPr>
      </w:pPr>
      <w:r w:rsidRPr="001C3E2C">
        <w:rPr>
          <w:rFonts w:ascii="Myriad Pro Light" w:hAnsi="Myriad Pro Light"/>
          <w:sz w:val="20"/>
          <w:szCs w:val="20"/>
        </w:rPr>
        <w:t xml:space="preserve">                                                                          </w:t>
      </w:r>
      <w:r w:rsidR="00AA249F" w:rsidRPr="001C3E2C">
        <w:rPr>
          <w:rFonts w:ascii="Myriad Pro Light" w:hAnsi="Myriad Pro Light"/>
          <w:sz w:val="20"/>
          <w:szCs w:val="20"/>
        </w:rPr>
        <w:t>___________________________________________________</w:t>
      </w:r>
    </w:p>
    <w:tbl>
      <w:tblPr>
        <w:tblW w:w="5132" w:type="dxa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2B7D22" w:rsidRPr="001C3E2C" w14:paraId="7B83567D" w14:textId="77777777" w:rsidTr="0085173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59156" w14:textId="77777777" w:rsidR="002B7D22" w:rsidRPr="001C3E2C" w:rsidRDefault="002B7D22" w:rsidP="00851731">
            <w:pPr>
              <w:rPr>
                <w:rFonts w:ascii="Myriad Pro Light" w:hAnsi="Myriad Pro Light"/>
                <w:sz w:val="20"/>
                <w:szCs w:val="20"/>
              </w:rPr>
            </w:pPr>
            <w:r w:rsidRPr="001C3E2C">
              <w:rPr>
                <w:rFonts w:ascii="Myriad Pro Light" w:hAnsi="Myriad Pro Light"/>
                <w:sz w:val="20"/>
                <w:szCs w:val="20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581E8" w14:textId="77777777" w:rsidR="002B7D22" w:rsidRPr="001C3E2C" w:rsidRDefault="002B7D22" w:rsidP="00851731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5902D" w14:textId="77777777" w:rsidR="002B7D22" w:rsidRPr="001C3E2C" w:rsidRDefault="002B7D22" w:rsidP="00851731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1C3E2C">
              <w:rPr>
                <w:rFonts w:ascii="Myriad Pro Light" w:hAnsi="Myriad Pro Light"/>
                <w:sz w:val="20"/>
                <w:szCs w:val="20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8E197" w14:textId="77777777" w:rsidR="002B7D22" w:rsidRPr="001C3E2C" w:rsidRDefault="002B7D22" w:rsidP="00851731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7899E454" w14:textId="77777777" w:rsidR="00501F26" w:rsidRPr="001C3E2C" w:rsidRDefault="00FA52D8" w:rsidP="001C3E2C">
      <w:pPr>
        <w:shd w:val="clear" w:color="auto" w:fill="FFFFFF"/>
        <w:jc w:val="center"/>
        <w:rPr>
          <w:rFonts w:ascii="Myriad Pro Light" w:hAnsi="Myriad Pro Light"/>
          <w:color w:val="000000"/>
          <w:spacing w:val="1"/>
          <w:sz w:val="28"/>
          <w:szCs w:val="28"/>
        </w:rPr>
      </w:pPr>
      <w:r w:rsidRPr="001C3E2C">
        <w:rPr>
          <w:rFonts w:ascii="Myriad Pro Light" w:hAnsi="Myriad Pro Light"/>
          <w:color w:val="000000"/>
          <w:spacing w:val="1"/>
          <w:sz w:val="28"/>
          <w:szCs w:val="28"/>
        </w:rPr>
        <w:t xml:space="preserve"> </w:t>
      </w:r>
    </w:p>
    <w:p w14:paraId="42D97283" w14:textId="77777777" w:rsidR="002B7D22" w:rsidRPr="001C3E2C" w:rsidRDefault="00FA52D8" w:rsidP="002B7D22">
      <w:pPr>
        <w:shd w:val="clear" w:color="auto" w:fill="FFFFFF"/>
        <w:jc w:val="center"/>
        <w:rPr>
          <w:rFonts w:ascii="Myriad Pro" w:hAnsi="Myriad Pro"/>
          <w:b/>
          <w:bCs/>
        </w:rPr>
      </w:pPr>
      <w:r w:rsidRPr="001C3E2C">
        <w:rPr>
          <w:rFonts w:ascii="Myriad Pro Light" w:hAnsi="Myriad Pro Light"/>
          <w:color w:val="000000"/>
          <w:spacing w:val="1"/>
          <w:sz w:val="28"/>
          <w:szCs w:val="28"/>
        </w:rPr>
        <w:t xml:space="preserve"> </w:t>
      </w:r>
      <w:r w:rsidR="002B7D22" w:rsidRPr="001C3E2C">
        <w:rPr>
          <w:rFonts w:ascii="Myriad Pro" w:hAnsi="Myriad Pro"/>
          <w:b/>
          <w:bCs/>
        </w:rPr>
        <w:t>Схема расположения земельного участка или земельных участков</w:t>
      </w:r>
      <w:r w:rsidR="002B7D22" w:rsidRPr="001C3E2C">
        <w:rPr>
          <w:rFonts w:ascii="Myriad Pro" w:hAnsi="Myriad Pro"/>
          <w:b/>
          <w:bCs/>
        </w:rPr>
        <w:br/>
        <w:t>на кадастровом плане территории</w:t>
      </w:r>
    </w:p>
    <w:tbl>
      <w:tblPr>
        <w:tblW w:w="10773" w:type="dxa"/>
        <w:tblInd w:w="-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1"/>
        <w:gridCol w:w="170"/>
        <w:gridCol w:w="1559"/>
        <w:gridCol w:w="1560"/>
        <w:gridCol w:w="3118"/>
        <w:gridCol w:w="425"/>
      </w:tblGrid>
      <w:tr w:rsidR="002B7D22" w:rsidRPr="001C3E2C" w14:paraId="5568457E" w14:textId="77777777" w:rsidTr="00501F26">
        <w:trPr>
          <w:cantSplit/>
          <w:trHeight w:val="275"/>
        </w:trPr>
        <w:tc>
          <w:tcPr>
            <w:tcW w:w="411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2B0AD924" w14:textId="77777777" w:rsidR="002B7D22" w:rsidRPr="001C3E2C" w:rsidRDefault="002B7D22" w:rsidP="002B7D22">
            <w:pPr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  <w:r w:rsidRPr="001C3E2C">
              <w:rPr>
                <w:rFonts w:ascii="Myriad Pro Light" w:hAnsi="Myriad Pro Light"/>
                <w:b/>
                <w:bCs/>
                <w:sz w:val="16"/>
                <w:szCs w:val="16"/>
              </w:rPr>
              <w:t>Условный номер земельного участка </w:t>
            </w:r>
          </w:p>
        </w:tc>
        <w:tc>
          <w:tcPr>
            <w:tcW w:w="623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913D7" w14:textId="77777777" w:rsidR="002B7D22" w:rsidRPr="001C3E2C" w:rsidRDefault="00254E95" w:rsidP="00AA249F">
            <w:pPr>
              <w:jc w:val="center"/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Myriad Pro Light" w:hAnsi="Myriad Pro Light"/>
                <w:b/>
                <w:bCs/>
                <w:sz w:val="16"/>
                <w:szCs w:val="16"/>
              </w:rPr>
              <w:t>:</w:t>
            </w:r>
            <w:r w:rsidR="008947B6">
              <w:rPr>
                <w:rFonts w:ascii="Myriad Pro Light" w:hAnsi="Myriad Pro Light"/>
                <w:b/>
                <w:bCs/>
                <w:sz w:val="16"/>
                <w:szCs w:val="16"/>
              </w:rPr>
              <w:t>Ч</w:t>
            </w:r>
            <w:r>
              <w:rPr>
                <w:rFonts w:ascii="Myriad Pro Light" w:hAnsi="Myriad Pro Light"/>
                <w:b/>
                <w:bCs/>
                <w:sz w:val="16"/>
                <w:szCs w:val="16"/>
              </w:rPr>
              <w:t>ЗУ</w:t>
            </w:r>
            <w:proofErr w:type="gramEnd"/>
            <w:r>
              <w:rPr>
                <w:rFonts w:ascii="Myriad Pro Light" w:hAnsi="Myriad Pro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5ABB102C" w14:textId="77777777" w:rsidR="002B7D22" w:rsidRPr="001C3E2C" w:rsidRDefault="002B7D22" w:rsidP="00851731">
            <w:pPr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</w:p>
        </w:tc>
      </w:tr>
      <w:tr w:rsidR="002B7D22" w:rsidRPr="001C3E2C" w14:paraId="3430472F" w14:textId="77777777" w:rsidTr="00501F26">
        <w:trPr>
          <w:cantSplit/>
          <w:trHeight w:val="70"/>
        </w:trPr>
        <w:tc>
          <w:tcPr>
            <w:tcW w:w="10773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3EE6FD" w14:textId="77777777" w:rsidR="002B7D22" w:rsidRPr="001C3E2C" w:rsidRDefault="002B7D22" w:rsidP="00851731">
            <w:pPr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</w:p>
        </w:tc>
      </w:tr>
      <w:tr w:rsidR="002B7D22" w:rsidRPr="001C3E2C" w14:paraId="1E14AD7F" w14:textId="77777777" w:rsidTr="00501F26">
        <w:trPr>
          <w:cantSplit/>
          <w:trHeight w:val="197"/>
        </w:trPr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3B27B6A8" w14:textId="77777777" w:rsidR="002B7D22" w:rsidRPr="001C3E2C" w:rsidRDefault="002B7D22" w:rsidP="002B7D22">
            <w:pPr>
              <w:ind w:left="57"/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  <w:r w:rsidRPr="001C3E2C">
              <w:rPr>
                <w:rFonts w:ascii="Myriad Pro Light" w:hAnsi="Myriad Pro Light"/>
                <w:b/>
                <w:bCs/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72A09" w14:textId="77777777" w:rsidR="002B7D22" w:rsidRPr="00735539" w:rsidRDefault="008947B6" w:rsidP="00673A7B">
            <w:pPr>
              <w:jc w:val="center"/>
              <w:rPr>
                <w:rFonts w:ascii="Myriad Pro Light" w:hAnsi="Myriad Pro Light"/>
                <w:b/>
                <w:bCs/>
                <w:sz w:val="20"/>
                <w:szCs w:val="20"/>
              </w:rPr>
            </w:pPr>
            <w:r>
              <w:rPr>
                <w:rFonts w:ascii="Myriad Pro Light" w:hAnsi="Myriad Pro Light"/>
                <w:b/>
                <w:bCs/>
                <w:sz w:val="20"/>
                <w:szCs w:val="20"/>
              </w:rPr>
              <w:t>6 099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2B34A7C3" w14:textId="77777777" w:rsidR="002B7D22" w:rsidRPr="001C3E2C" w:rsidRDefault="002B7D22" w:rsidP="00851731">
            <w:pPr>
              <w:ind w:left="57"/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  <w:r w:rsidRPr="001C3E2C">
              <w:rPr>
                <w:rFonts w:ascii="Myriad Pro Light" w:hAnsi="Myriad Pro Light"/>
                <w:b/>
                <w:bCs/>
                <w:sz w:val="16"/>
                <w:szCs w:val="16"/>
              </w:rPr>
              <w:t>м</w:t>
            </w:r>
            <w:r w:rsidRPr="001C3E2C">
              <w:rPr>
                <w:rFonts w:ascii="Myriad Pro Light" w:hAnsi="Myriad Pro Ligh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2B7D22" w:rsidRPr="001C3E2C" w14:paraId="238F981C" w14:textId="77777777" w:rsidTr="00501F26">
        <w:trPr>
          <w:cantSplit/>
        </w:trPr>
        <w:tc>
          <w:tcPr>
            <w:tcW w:w="10773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A50A9D2" w14:textId="77777777" w:rsidR="002B7D22" w:rsidRPr="001C3E2C" w:rsidRDefault="002B7D22" w:rsidP="00167D03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</w:tr>
      <w:tr w:rsidR="002B7D22" w:rsidRPr="001C3E2C" w14:paraId="75D6E34C" w14:textId="77777777" w:rsidTr="00501F26">
        <w:trPr>
          <w:cantSplit/>
          <w:trHeight w:val="360"/>
        </w:trPr>
        <w:tc>
          <w:tcPr>
            <w:tcW w:w="3941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56CB3433" w14:textId="77777777" w:rsidR="002B7D22" w:rsidRPr="001C3E2C" w:rsidRDefault="002B7D22" w:rsidP="00851731">
            <w:pPr>
              <w:jc w:val="center"/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  <w:r w:rsidRPr="001C3E2C">
              <w:rPr>
                <w:rFonts w:ascii="Myriad Pro Light" w:hAnsi="Myriad Pro Light"/>
                <w:b/>
                <w:bCs/>
                <w:sz w:val="16"/>
                <w:szCs w:val="16"/>
              </w:rPr>
              <w:t>Обозначение</w:t>
            </w:r>
            <w:r w:rsidRPr="001C3E2C">
              <w:rPr>
                <w:rFonts w:ascii="Myriad Pro Light" w:hAnsi="Myriad Pro Light"/>
                <w:b/>
                <w:bCs/>
                <w:sz w:val="16"/>
                <w:szCs w:val="16"/>
              </w:rPr>
              <w:br/>
              <w:t>характерных точек границ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C9E740D" w14:textId="77777777" w:rsidR="002B7D22" w:rsidRPr="001C3E2C" w:rsidRDefault="002B7D22" w:rsidP="002B7D22">
            <w:pPr>
              <w:jc w:val="center"/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  <w:proofErr w:type="gramStart"/>
            <w:r w:rsidRPr="001C3E2C">
              <w:rPr>
                <w:rFonts w:ascii="Myriad Pro Light" w:hAnsi="Myriad Pro Light"/>
                <w:b/>
                <w:bCs/>
                <w:sz w:val="16"/>
                <w:szCs w:val="16"/>
              </w:rPr>
              <w:t>Координаты ,</w:t>
            </w:r>
            <w:proofErr w:type="gramEnd"/>
            <w:r w:rsidRPr="001C3E2C">
              <w:rPr>
                <w:rFonts w:ascii="Myriad Pro Light" w:hAnsi="Myriad Pro Light"/>
                <w:b/>
                <w:bCs/>
                <w:sz w:val="16"/>
                <w:szCs w:val="16"/>
              </w:rPr>
              <w:t xml:space="preserve"> м</w:t>
            </w:r>
          </w:p>
        </w:tc>
      </w:tr>
      <w:tr w:rsidR="002B7D22" w:rsidRPr="001C3E2C" w14:paraId="02AA25D8" w14:textId="77777777" w:rsidTr="00501F26">
        <w:trPr>
          <w:cantSplit/>
          <w:trHeight w:val="169"/>
        </w:trPr>
        <w:tc>
          <w:tcPr>
            <w:tcW w:w="39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FDACCE0" w14:textId="77777777" w:rsidR="002B7D22" w:rsidRPr="001C3E2C" w:rsidRDefault="002B7D22" w:rsidP="00851731">
            <w:pPr>
              <w:jc w:val="center"/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75E" w14:textId="77777777" w:rsidR="002B7D22" w:rsidRPr="001C3E2C" w:rsidRDefault="002B7D22" w:rsidP="00851731">
            <w:pPr>
              <w:jc w:val="center"/>
              <w:rPr>
                <w:rFonts w:ascii="Myriad Pro Light" w:hAnsi="Myriad Pro Light"/>
                <w:b/>
                <w:bCs/>
                <w:sz w:val="16"/>
                <w:szCs w:val="16"/>
                <w:lang w:val="en-US"/>
              </w:rPr>
            </w:pPr>
            <w:r w:rsidRPr="001C3E2C">
              <w:rPr>
                <w:rFonts w:ascii="Myriad Pro Light" w:hAnsi="Myriad Pro Light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E3FDA65" w14:textId="77777777" w:rsidR="002B7D22" w:rsidRPr="001C3E2C" w:rsidRDefault="002B7D22" w:rsidP="00851731">
            <w:pPr>
              <w:jc w:val="center"/>
              <w:rPr>
                <w:rFonts w:ascii="Myriad Pro Light" w:hAnsi="Myriad Pro Light"/>
                <w:b/>
                <w:bCs/>
                <w:sz w:val="16"/>
                <w:szCs w:val="16"/>
                <w:lang w:val="en-US"/>
              </w:rPr>
            </w:pPr>
            <w:r w:rsidRPr="001C3E2C">
              <w:rPr>
                <w:rFonts w:ascii="Myriad Pro Light" w:hAnsi="Myriad Pro Light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2B7D22" w:rsidRPr="001C3E2C" w14:paraId="1D8DE54D" w14:textId="77777777" w:rsidTr="00501F26">
        <w:trPr>
          <w:cantSplit/>
          <w:trHeight w:val="90"/>
        </w:trPr>
        <w:tc>
          <w:tcPr>
            <w:tcW w:w="394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547A7814" w14:textId="77777777" w:rsidR="002B7D22" w:rsidRPr="001C3E2C" w:rsidRDefault="002B7D22" w:rsidP="00851731">
            <w:pPr>
              <w:jc w:val="center"/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  <w:r w:rsidRPr="001C3E2C">
              <w:rPr>
                <w:rFonts w:ascii="Myriad Pro Light" w:hAnsi="Myriad Pro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D8256" w14:textId="77777777" w:rsidR="002B7D22" w:rsidRPr="001C3E2C" w:rsidRDefault="002B7D22" w:rsidP="00851731">
            <w:pPr>
              <w:jc w:val="center"/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  <w:r w:rsidRPr="001C3E2C">
              <w:rPr>
                <w:rFonts w:ascii="Myriad Pro Light" w:hAnsi="Myriad Pro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35E23BE" w14:textId="77777777" w:rsidR="002B7D22" w:rsidRPr="001C3E2C" w:rsidRDefault="002B7D22" w:rsidP="00851731">
            <w:pPr>
              <w:jc w:val="center"/>
              <w:rPr>
                <w:rFonts w:ascii="Myriad Pro Light" w:hAnsi="Myriad Pro Light"/>
                <w:b/>
                <w:bCs/>
                <w:sz w:val="16"/>
                <w:szCs w:val="16"/>
              </w:rPr>
            </w:pPr>
            <w:r w:rsidRPr="001C3E2C">
              <w:rPr>
                <w:rFonts w:ascii="Myriad Pro Light" w:hAnsi="Myriad Pro Light"/>
                <w:b/>
                <w:bCs/>
                <w:sz w:val="16"/>
                <w:szCs w:val="16"/>
              </w:rPr>
              <w:t>3</w:t>
            </w:r>
          </w:p>
        </w:tc>
      </w:tr>
      <w:tr w:rsidR="002B7D22" w:rsidRPr="001C3E2C" w14:paraId="4548034D" w14:textId="77777777" w:rsidTr="00D44505">
        <w:trPr>
          <w:cantSplit/>
          <w:trHeight w:val="2613"/>
        </w:trPr>
        <w:tc>
          <w:tcPr>
            <w:tcW w:w="39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7A27411" w14:textId="77777777" w:rsidR="000F12BD" w:rsidRDefault="000F12BD" w:rsidP="000F12BD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</w:p>
          <w:p w14:paraId="5E4B99C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</w:t>
            </w:r>
          </w:p>
          <w:p w14:paraId="155631F8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н2</w:t>
            </w:r>
          </w:p>
          <w:p w14:paraId="26C7BB0E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н3</w:t>
            </w:r>
          </w:p>
          <w:p w14:paraId="575FD842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н4</w:t>
            </w:r>
          </w:p>
          <w:p w14:paraId="12F8437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н5</w:t>
            </w:r>
          </w:p>
          <w:p w14:paraId="59408D0F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н6</w:t>
            </w:r>
          </w:p>
          <w:p w14:paraId="1C70631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н7</w:t>
            </w:r>
          </w:p>
          <w:p w14:paraId="1E959597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н8</w:t>
            </w:r>
          </w:p>
          <w:p w14:paraId="6B98727B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н9</w:t>
            </w:r>
          </w:p>
          <w:p w14:paraId="526CD477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н10</w:t>
            </w:r>
          </w:p>
          <w:p w14:paraId="341FB5C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н11</w:t>
            </w:r>
          </w:p>
          <w:p w14:paraId="3F8D068E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н12</w:t>
            </w:r>
          </w:p>
          <w:p w14:paraId="2041541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н13</w:t>
            </w:r>
          </w:p>
          <w:p w14:paraId="05431241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н14</w:t>
            </w:r>
          </w:p>
          <w:p w14:paraId="792007AC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н15</w:t>
            </w:r>
          </w:p>
          <w:p w14:paraId="5CD35D4D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н16</w:t>
            </w:r>
          </w:p>
          <w:p w14:paraId="33AF2AB7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н17</w:t>
            </w:r>
          </w:p>
          <w:p w14:paraId="62067CDB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н18</w:t>
            </w:r>
          </w:p>
          <w:p w14:paraId="2DF0B74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н19</w:t>
            </w:r>
          </w:p>
          <w:p w14:paraId="06B2D5FD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н20</w:t>
            </w:r>
          </w:p>
          <w:p w14:paraId="15C8062E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н21</w:t>
            </w:r>
          </w:p>
          <w:p w14:paraId="35A1E03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н22</w:t>
            </w:r>
          </w:p>
          <w:p w14:paraId="1E22643C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н23</w:t>
            </w:r>
          </w:p>
          <w:p w14:paraId="286C20A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н24</w:t>
            </w:r>
          </w:p>
          <w:p w14:paraId="572C50E6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н25</w:t>
            </w:r>
          </w:p>
          <w:p w14:paraId="5A2858ED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н26</w:t>
            </w:r>
          </w:p>
          <w:p w14:paraId="58E85FFA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н27</w:t>
            </w:r>
          </w:p>
          <w:p w14:paraId="65B6D887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н28</w:t>
            </w:r>
          </w:p>
          <w:p w14:paraId="329DA3A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н29</w:t>
            </w:r>
          </w:p>
          <w:p w14:paraId="649C647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н30</w:t>
            </w:r>
          </w:p>
          <w:p w14:paraId="5EC6C314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н31</w:t>
            </w:r>
          </w:p>
          <w:p w14:paraId="0A36C9A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н32</w:t>
            </w:r>
          </w:p>
          <w:p w14:paraId="72E30161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н33</w:t>
            </w:r>
          </w:p>
          <w:p w14:paraId="09B8CDCB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н34</w:t>
            </w:r>
          </w:p>
          <w:p w14:paraId="11BB996D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н35</w:t>
            </w:r>
          </w:p>
          <w:p w14:paraId="64F9924F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н36</w:t>
            </w:r>
          </w:p>
          <w:p w14:paraId="556EC4E1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н37</w:t>
            </w:r>
          </w:p>
          <w:p w14:paraId="1583BFF6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н38</w:t>
            </w:r>
          </w:p>
          <w:p w14:paraId="7A67FA22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н39</w:t>
            </w:r>
          </w:p>
          <w:p w14:paraId="01F3EC48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н40</w:t>
            </w:r>
          </w:p>
          <w:p w14:paraId="05BC387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н41</w:t>
            </w:r>
          </w:p>
          <w:p w14:paraId="20CDCF9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н42</w:t>
            </w:r>
          </w:p>
          <w:p w14:paraId="12A1DFD1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н43</w:t>
            </w:r>
          </w:p>
          <w:p w14:paraId="671404D7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н44</w:t>
            </w:r>
          </w:p>
          <w:p w14:paraId="060A9F3D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н45</w:t>
            </w:r>
          </w:p>
          <w:p w14:paraId="608B8AF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н46</w:t>
            </w:r>
          </w:p>
          <w:p w14:paraId="645F6BEA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н47</w:t>
            </w:r>
          </w:p>
          <w:p w14:paraId="3BBBDAB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н48</w:t>
            </w:r>
          </w:p>
          <w:p w14:paraId="30C21E68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н49</w:t>
            </w:r>
          </w:p>
          <w:p w14:paraId="22154EA7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н50</w:t>
            </w:r>
          </w:p>
          <w:p w14:paraId="26773276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н51</w:t>
            </w:r>
          </w:p>
          <w:p w14:paraId="45D7B1E2" w14:textId="77777777" w:rsidR="000F12BD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н1</w:t>
            </w:r>
          </w:p>
          <w:p w14:paraId="7ECFFCD8" w14:textId="77777777" w:rsidR="008947B6" w:rsidRPr="001C3E2C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C23F131" w14:textId="77777777" w:rsidR="000F12BD" w:rsidRDefault="000F12BD" w:rsidP="000F12BD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</w:p>
          <w:p w14:paraId="59E8AF0E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380729.02</w:t>
            </w:r>
          </w:p>
          <w:p w14:paraId="4E908626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380726.18</w:t>
            </w:r>
          </w:p>
          <w:p w14:paraId="19774662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380713.56</w:t>
            </w:r>
          </w:p>
          <w:p w14:paraId="0FD3EAA2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380701.07</w:t>
            </w:r>
          </w:p>
          <w:p w14:paraId="4FDCF1D6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380705.83</w:t>
            </w:r>
          </w:p>
          <w:p w14:paraId="6A36864A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380713.26</w:t>
            </w:r>
          </w:p>
          <w:p w14:paraId="48CAC622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380723.16</w:t>
            </w:r>
          </w:p>
          <w:p w14:paraId="261FECDB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380722.46</w:t>
            </w:r>
          </w:p>
          <w:p w14:paraId="31CE539E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380713.84</w:t>
            </w:r>
          </w:p>
          <w:p w14:paraId="536AA7DE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380705.05</w:t>
            </w:r>
          </w:p>
          <w:p w14:paraId="3DB6D6D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380688.34</w:t>
            </w:r>
          </w:p>
          <w:p w14:paraId="2A5C3B1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380639.45</w:t>
            </w:r>
          </w:p>
          <w:p w14:paraId="2F52A98F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380628.26</w:t>
            </w:r>
          </w:p>
          <w:p w14:paraId="113F972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380629.82</w:t>
            </w:r>
          </w:p>
          <w:p w14:paraId="4F95D86E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380651.24</w:t>
            </w:r>
          </w:p>
          <w:p w14:paraId="429CCF1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380651.56</w:t>
            </w:r>
          </w:p>
          <w:p w14:paraId="14C0E0F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380634.03</w:t>
            </w:r>
          </w:p>
          <w:p w14:paraId="468283F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380636.21</w:t>
            </w:r>
          </w:p>
          <w:p w14:paraId="180DBC0E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380609.91</w:t>
            </w:r>
          </w:p>
          <w:p w14:paraId="61F41B5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380577.9</w:t>
            </w:r>
          </w:p>
          <w:p w14:paraId="6CC97932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380572.36</w:t>
            </w:r>
          </w:p>
          <w:p w14:paraId="083B73E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380567.38</w:t>
            </w:r>
          </w:p>
          <w:p w14:paraId="6BD9CE1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380561.94</w:t>
            </w:r>
          </w:p>
          <w:p w14:paraId="1DC32CA8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380555.92</w:t>
            </w:r>
          </w:p>
          <w:p w14:paraId="6394F1C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380537.62</w:t>
            </w:r>
          </w:p>
          <w:p w14:paraId="640C942B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380511.4</w:t>
            </w:r>
          </w:p>
          <w:p w14:paraId="519D21E4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380462.51</w:t>
            </w:r>
          </w:p>
          <w:p w14:paraId="142A13BA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380437.44</w:t>
            </w:r>
          </w:p>
          <w:p w14:paraId="2D438FA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380425.7</w:t>
            </w:r>
          </w:p>
          <w:p w14:paraId="13E9CACA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380429.48</w:t>
            </w:r>
          </w:p>
          <w:p w14:paraId="0B155CCF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380437.71</w:t>
            </w:r>
          </w:p>
          <w:p w14:paraId="4D96383B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380438.56</w:t>
            </w:r>
          </w:p>
          <w:p w14:paraId="16F810C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380475.42</w:t>
            </w:r>
          </w:p>
          <w:p w14:paraId="45A8072B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380478.02</w:t>
            </w:r>
          </w:p>
          <w:p w14:paraId="5A27DFE6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380519.65</w:t>
            </w:r>
          </w:p>
          <w:p w14:paraId="46C56E3E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380511.53</w:t>
            </w:r>
          </w:p>
          <w:p w14:paraId="1F232BC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380538.46</w:t>
            </w:r>
          </w:p>
          <w:p w14:paraId="2352157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380557.2</w:t>
            </w:r>
          </w:p>
          <w:p w14:paraId="1F0DDF88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380565.73</w:t>
            </w:r>
          </w:p>
          <w:p w14:paraId="7245167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380572.83</w:t>
            </w:r>
          </w:p>
          <w:p w14:paraId="5F7B6D3B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380616.28</w:t>
            </w:r>
          </w:p>
          <w:p w14:paraId="1D1A4B7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380661.98</w:t>
            </w:r>
          </w:p>
          <w:p w14:paraId="14CE2F0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380655.83</w:t>
            </w:r>
          </w:p>
          <w:p w14:paraId="44EF2A16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380649.67</w:t>
            </w:r>
          </w:p>
          <w:p w14:paraId="262E6237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380638.6</w:t>
            </w:r>
          </w:p>
          <w:p w14:paraId="5C7A91C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380691.14</w:t>
            </w:r>
          </w:p>
          <w:p w14:paraId="65364E4F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380698.64</w:t>
            </w:r>
          </w:p>
          <w:p w14:paraId="6F672B8D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380704.8</w:t>
            </w:r>
          </w:p>
          <w:p w14:paraId="63FEADEA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380710.95</w:t>
            </w:r>
          </w:p>
          <w:p w14:paraId="3C62E737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380723.63</w:t>
            </w:r>
          </w:p>
          <w:p w14:paraId="394CF076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380726.5</w:t>
            </w:r>
          </w:p>
          <w:p w14:paraId="57B1C3A5" w14:textId="77777777" w:rsidR="000F12BD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380729.02</w:t>
            </w:r>
          </w:p>
          <w:p w14:paraId="59AB768B" w14:textId="77777777" w:rsidR="008947B6" w:rsidRPr="00735539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1EF9807" w14:textId="77777777" w:rsidR="000F12BD" w:rsidRDefault="000F12BD" w:rsidP="000F12BD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</w:p>
          <w:p w14:paraId="7FA7FCBC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3345290.86</w:t>
            </w:r>
          </w:p>
          <w:p w14:paraId="6A97C157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3345291.97</w:t>
            </w:r>
          </w:p>
          <w:p w14:paraId="5AE108FC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3345352.61</w:t>
            </w:r>
          </w:p>
          <w:p w14:paraId="0622985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3345409.06</w:t>
            </w:r>
          </w:p>
          <w:p w14:paraId="783B37EA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3345410.64</w:t>
            </w:r>
          </w:p>
          <w:p w14:paraId="12DD04F2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3345410.2</w:t>
            </w:r>
          </w:p>
          <w:p w14:paraId="441371FC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3345409.62</w:t>
            </w:r>
          </w:p>
          <w:p w14:paraId="3908A19F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3345413.62</w:t>
            </w:r>
          </w:p>
          <w:p w14:paraId="1B2D18C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3345413.71</w:t>
            </w:r>
          </w:p>
          <w:p w14:paraId="2C1C0666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3345413.53</w:t>
            </w:r>
          </w:p>
          <w:p w14:paraId="4A2E3FCF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3345407.31</w:t>
            </w:r>
          </w:p>
          <w:p w14:paraId="6B52D05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3345385.98</w:t>
            </w:r>
          </w:p>
          <w:p w14:paraId="630FD29A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3345381.07</w:t>
            </w:r>
          </w:p>
          <w:p w14:paraId="710F49EA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3345374.52</w:t>
            </w:r>
          </w:p>
          <w:p w14:paraId="72938C64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3345327.39</w:t>
            </w:r>
          </w:p>
          <w:p w14:paraId="217DD83C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3345318.69</w:t>
            </w:r>
          </w:p>
          <w:p w14:paraId="73DD2BAB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3345308.85</w:t>
            </w:r>
          </w:p>
          <w:p w14:paraId="06E12FF8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3345305.45</w:t>
            </w:r>
          </w:p>
          <w:p w14:paraId="07F9DF7D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3345290.54</w:t>
            </w:r>
          </w:p>
          <w:p w14:paraId="17FF803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3345285.66</w:t>
            </w:r>
          </w:p>
          <w:p w14:paraId="3FE5EA7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3345283.89</w:t>
            </w:r>
          </w:p>
          <w:p w14:paraId="725F9038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3345276.82</w:t>
            </w:r>
          </w:p>
          <w:p w14:paraId="572CA3C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3345260.32</w:t>
            </w:r>
          </w:p>
          <w:p w14:paraId="66934D9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3345252.86</w:t>
            </w:r>
          </w:p>
          <w:p w14:paraId="3C13E32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3345239.56</w:t>
            </w:r>
          </w:p>
          <w:p w14:paraId="61FE5ECE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3345226.31</w:t>
            </w:r>
          </w:p>
          <w:p w14:paraId="7687E68A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3345215.56</w:t>
            </w:r>
          </w:p>
          <w:p w14:paraId="56A436F0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3345200.43</w:t>
            </w:r>
          </w:p>
          <w:p w14:paraId="74DC8A4C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3345189.29</w:t>
            </w:r>
          </w:p>
          <w:p w14:paraId="4BB28224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3345177.95</w:t>
            </w:r>
          </w:p>
          <w:p w14:paraId="1A3774B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3345181.91</w:t>
            </w:r>
          </w:p>
          <w:p w14:paraId="5C85A84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3345184.27</w:t>
            </w:r>
          </w:p>
          <w:p w14:paraId="0E95D28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3345194.98</w:t>
            </w:r>
          </w:p>
          <w:p w14:paraId="24B9A4D6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3345192.78</w:t>
            </w:r>
          </w:p>
          <w:p w14:paraId="00F576E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3345200.14</w:t>
            </w:r>
          </w:p>
          <w:p w14:paraId="63DED7CD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3345223.46</w:t>
            </w:r>
          </w:p>
          <w:p w14:paraId="7709BE8B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3345236.97</w:t>
            </w:r>
          </w:p>
          <w:p w14:paraId="4BDFD574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3345249.66</w:t>
            </w:r>
          </w:p>
          <w:p w14:paraId="650C9FD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3345259.06</w:t>
            </w:r>
          </w:p>
          <w:p w14:paraId="305C55F1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3345277.98</w:t>
            </w:r>
          </w:p>
          <w:p w14:paraId="6159D4CB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3345286.98</w:t>
            </w:r>
          </w:p>
          <w:p w14:paraId="4E454C3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3345296.44</w:t>
            </w:r>
          </w:p>
          <w:p w14:paraId="53896CA3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3345325.81</w:t>
            </w:r>
          </w:p>
          <w:p w14:paraId="5A198BD2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3345355.17</w:t>
            </w:r>
          </w:p>
          <w:p w14:paraId="2115D2A1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3345380.93</w:t>
            </w:r>
          </w:p>
          <w:p w14:paraId="5D3E2E12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3345401.06</w:t>
            </w:r>
          </w:p>
          <w:p w14:paraId="357A6299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3345365.31</w:t>
            </w:r>
          </w:p>
          <w:p w14:paraId="33255D4D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3345335.94</w:t>
            </w:r>
          </w:p>
          <w:p w14:paraId="3B792505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3345306.58</w:t>
            </w:r>
          </w:p>
          <w:p w14:paraId="318E06AF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3345246.08</w:t>
            </w:r>
          </w:p>
          <w:p w14:paraId="30A3478F" w14:textId="77777777" w:rsidR="008947B6" w:rsidRPr="008947B6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3345255.27</w:t>
            </w:r>
          </w:p>
          <w:p w14:paraId="02FD0694" w14:textId="77777777" w:rsidR="000F12BD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8947B6">
              <w:rPr>
                <w:rFonts w:ascii="Myriad Pro Light" w:hAnsi="Myriad Pro Light"/>
                <w:sz w:val="18"/>
                <w:szCs w:val="18"/>
              </w:rPr>
              <w:t>3345290.86</w:t>
            </w:r>
          </w:p>
          <w:p w14:paraId="3FF21623" w14:textId="77777777" w:rsidR="008947B6" w:rsidRPr="001F3E01" w:rsidRDefault="008947B6" w:rsidP="008947B6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2B7D22" w:rsidRPr="001C3E2C" w14:paraId="38278953" w14:textId="77777777" w:rsidTr="00D44505">
        <w:trPr>
          <w:trHeight w:val="8325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6B36F7F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5CC942C3" w14:textId="77777777" w:rsidR="000F12BD" w:rsidRDefault="008947B6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E08701" wp14:editId="47A807FB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-635</wp:posOffset>
                  </wp:positionV>
                  <wp:extent cx="6154782" cy="71704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800"/>
                          <a:stretch/>
                        </pic:blipFill>
                        <pic:spPr bwMode="auto">
                          <a:xfrm>
                            <a:off x="0" y="0"/>
                            <a:ext cx="6154782" cy="717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1314C6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6710B2EA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06ACA3B0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281040E6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1296869B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33B6B3FD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0323B5EC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0C06DD61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7E678005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63A72FF9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1FE8513B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2E80FBE2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254BD077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68892405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7037B5E5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244A097B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475A6DC1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7331562F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46C43772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708FD951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5990EE83" w14:textId="77777777" w:rsidR="000F12BD" w:rsidRDefault="008947B6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  <w:r w:rsidRPr="001C3E2C">
              <w:rPr>
                <w:rFonts w:ascii="Myriad Pro Light" w:hAnsi="Myriad Pro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4470120" wp14:editId="0302F368">
                      <wp:simplePos x="0" y="0"/>
                      <wp:positionH relativeFrom="column">
                        <wp:posOffset>3467735</wp:posOffset>
                      </wp:positionH>
                      <wp:positionV relativeFrom="paragraph">
                        <wp:posOffset>74930</wp:posOffset>
                      </wp:positionV>
                      <wp:extent cx="601980" cy="335280"/>
                      <wp:effectExtent l="0" t="0" r="7620" b="7620"/>
                      <wp:wrapTight wrapText="bothSides">
                        <wp:wrapPolygon edited="1">
                          <wp:start x="3554" y="0"/>
                          <wp:lineTo x="4375" y="21600"/>
                          <wp:lineTo x="21190" y="20864"/>
                          <wp:lineTo x="21190" y="0"/>
                          <wp:lineTo x="16405" y="0"/>
                          <wp:lineTo x="8749" y="0"/>
                          <wp:lineTo x="3554" y="0"/>
                        </wp:wrapPolygon>
                      </wp:wrapTight>
                      <wp:docPr id="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3C6A8A" w14:textId="77777777" w:rsidR="008947B6" w:rsidRPr="008947B6" w:rsidRDefault="008947B6" w:rsidP="008947B6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947B6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:ЧЗУ</w:t>
                                  </w:r>
                                  <w:proofErr w:type="gramEnd"/>
                                  <w:r w:rsidRPr="008947B6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701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" o:spid="_x0000_s1026" type="#_x0000_t202" style="position:absolute;left:0;text-align:left;margin-left:273.05pt;margin-top:5.9pt;width:47.4pt;height:2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3554 0 4375 21600 21190 20864 21190 0 16405 0 8749 0 35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" stroked="f">
                      <v:textbox>
                        <w:txbxContent>
                          <w:p w14:paraId="573C6A8A" w14:textId="77777777" w:rsidR="008947B6" w:rsidRPr="008947B6" w:rsidRDefault="008947B6" w:rsidP="008947B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947B6">
                              <w:rPr>
                                <w:color w:val="FF0000"/>
                                <w:sz w:val="16"/>
                                <w:szCs w:val="16"/>
                              </w:rPr>
                              <w:t>:ЧЗУ</w:t>
                            </w:r>
                            <w:proofErr w:type="gramEnd"/>
                            <w:r w:rsidRPr="008947B6"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81AFB9F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2E33C90C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13B49360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11867E54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6FA915AF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44B1CB1E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73CA1124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2A008AB7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71D6530A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463C8830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1B418676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3BD01B5C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39B65EA1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245927E6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0B5C5B21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7120B9C8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0F8421B9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5B0E779E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550FD831" w14:textId="77777777" w:rsidR="000F12BD" w:rsidRDefault="000F12BD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5BE5A9F0" w14:textId="77777777" w:rsidR="00AA249F" w:rsidRPr="001C3E2C" w:rsidRDefault="00AA249F" w:rsidP="000F12BD">
            <w:pPr>
              <w:jc w:val="center"/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  <w:r w:rsidRPr="001C3E2C">
              <w:rPr>
                <w:rFonts w:ascii="Myriad Pro Light" w:hAnsi="Myriad Pro Light"/>
                <w:b/>
                <w:bCs/>
                <w:sz w:val="22"/>
                <w:szCs w:val="22"/>
              </w:rPr>
              <w:t>Масштаб 1: 1000</w:t>
            </w:r>
          </w:p>
          <w:p w14:paraId="14B549BC" w14:textId="77777777" w:rsidR="00137A70" w:rsidRDefault="00137A70" w:rsidP="00AA249F">
            <w:pPr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</w:p>
          <w:p w14:paraId="09DA7A35" w14:textId="77777777" w:rsidR="00AA249F" w:rsidRDefault="00254E95" w:rsidP="00AA249F">
            <w:pPr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  <w:r>
              <w:rPr>
                <w:rFonts w:ascii="Myriad Pro Light" w:hAnsi="Myriad Pro Light"/>
                <w:b/>
                <w:bCs/>
                <w:sz w:val="22"/>
                <w:szCs w:val="22"/>
              </w:rPr>
              <w:t>Система координат МСК-</w:t>
            </w:r>
            <w:r w:rsidR="009E18B3">
              <w:rPr>
                <w:rFonts w:ascii="Myriad Pro Light" w:hAnsi="Myriad Pro Light"/>
                <w:b/>
                <w:bCs/>
                <w:sz w:val="22"/>
                <w:szCs w:val="22"/>
              </w:rPr>
              <w:t>38</w:t>
            </w:r>
          </w:p>
          <w:p w14:paraId="1D8EEC9E" w14:textId="77777777" w:rsidR="009E18B3" w:rsidRDefault="00735539" w:rsidP="00AA249F">
            <w:pPr>
              <w:rPr>
                <w:rFonts w:ascii="Myriad Pro Light" w:hAnsi="Myriad Pro Light"/>
                <w:b/>
                <w:bCs/>
                <w:noProof/>
                <w:sz w:val="22"/>
                <w:szCs w:val="22"/>
              </w:rPr>
            </w:pPr>
            <w:r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               </w:t>
            </w:r>
          </w:p>
          <w:p w14:paraId="0F182711" w14:textId="77777777" w:rsidR="00254E95" w:rsidRPr="00254E95" w:rsidRDefault="009E18B3" w:rsidP="00501F26">
            <w:pPr>
              <w:rPr>
                <w:rFonts w:ascii="Myriad Pro Light" w:hAnsi="Myriad Pro Light"/>
                <w:b/>
                <w:bCs/>
                <w:sz w:val="22"/>
                <w:szCs w:val="22"/>
              </w:rPr>
            </w:pPr>
            <w:r>
              <w:rPr>
                <w:rFonts w:ascii="Myriad Pro Light" w:hAnsi="Myriad Pro Light"/>
                <w:b/>
                <w:bCs/>
                <w:sz w:val="22"/>
                <w:szCs w:val="22"/>
              </w:rPr>
              <w:t>38</w:t>
            </w:r>
            <w:r w:rsidR="00254E95" w:rsidRPr="00254E95">
              <w:rPr>
                <w:rFonts w:ascii="Myriad Pro Light" w:hAnsi="Myriad Pro Light"/>
                <w:b/>
                <w:bCs/>
                <w:sz w:val="22"/>
                <w:szCs w:val="22"/>
              </w:rPr>
              <w:t>:</w:t>
            </w:r>
            <w:r>
              <w:rPr>
                <w:rFonts w:ascii="Myriad Pro Light" w:hAnsi="Myriad Pro Light"/>
                <w:b/>
                <w:bCs/>
                <w:sz w:val="22"/>
                <w:szCs w:val="22"/>
              </w:rPr>
              <w:t>36</w:t>
            </w:r>
            <w:r w:rsidR="00254E95" w:rsidRPr="00254E95">
              <w:rPr>
                <w:rFonts w:ascii="Myriad Pro Light" w:hAnsi="Myriad Pro Light"/>
                <w:b/>
                <w:bCs/>
                <w:sz w:val="22"/>
                <w:szCs w:val="22"/>
              </w:rPr>
              <w:t>:</w:t>
            </w:r>
            <w:r w:rsidR="00C96339">
              <w:rPr>
                <w:rFonts w:ascii="Myriad Pro Light" w:hAnsi="Myriad Pro Light"/>
                <w:b/>
                <w:bCs/>
                <w:sz w:val="22"/>
                <w:szCs w:val="22"/>
              </w:rPr>
              <w:t>140701</w:t>
            </w:r>
          </w:p>
          <w:p w14:paraId="2C9F7D76" w14:textId="77777777" w:rsidR="00501F26" w:rsidRPr="001C3E2C" w:rsidRDefault="00501F26" w:rsidP="00501F26">
            <w:pPr>
              <w:rPr>
                <w:rFonts w:ascii="Myriad Pro Light" w:hAnsi="Myriad Pro Light"/>
                <w:sz w:val="18"/>
                <w:szCs w:val="18"/>
              </w:rPr>
            </w:pPr>
            <w:r w:rsidRPr="001C3E2C">
              <w:rPr>
                <w:rFonts w:ascii="Myriad Pro Light" w:hAnsi="Myriad Pro Light"/>
                <w:sz w:val="18"/>
                <w:szCs w:val="18"/>
              </w:rPr>
              <w:t xml:space="preserve">                  Условные знаки: </w:t>
            </w:r>
          </w:p>
          <w:p w14:paraId="7D9CD9E0" w14:textId="77777777" w:rsidR="00501F26" w:rsidRPr="001C3E2C" w:rsidRDefault="001C3E2C" w:rsidP="00501F26">
            <w:pPr>
              <w:rPr>
                <w:rFonts w:ascii="Myriad Pro Light" w:hAnsi="Myriad Pro Light"/>
                <w:sz w:val="18"/>
                <w:szCs w:val="18"/>
              </w:rPr>
            </w:pPr>
            <w:r w:rsidRPr="001C3E2C">
              <w:rPr>
                <w:rFonts w:ascii="Myriad Pro Light" w:hAnsi="Myriad Pro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409AE6" wp14:editId="0083334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17145</wp:posOffset>
                      </wp:positionV>
                      <wp:extent cx="342900" cy="114300"/>
                      <wp:effectExtent l="0" t="0" r="19050" b="19050"/>
                      <wp:wrapNone/>
                      <wp:docPr id="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BF11" id="Rectangle 118" o:spid="_x0000_s1026" style="position:absolute;margin-left:17.1pt;margin-top:1.35pt;width:27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" strokecolor="red" strokeweight="1.75pt">
                      <v:shadow color="#868686"/>
                    </v:rect>
                  </w:pict>
                </mc:Fallback>
              </mc:AlternateContent>
            </w:r>
            <w:r w:rsidR="00501F26" w:rsidRPr="001C3E2C">
              <w:rPr>
                <w:rFonts w:ascii="Myriad Pro Light" w:hAnsi="Myriad Pro Light"/>
                <w:sz w:val="18"/>
                <w:szCs w:val="18"/>
              </w:rPr>
              <w:t xml:space="preserve">                      - проектные границы з/у</w:t>
            </w:r>
          </w:p>
          <w:p w14:paraId="055F678E" w14:textId="77777777" w:rsidR="00501F26" w:rsidRPr="001C3E2C" w:rsidRDefault="001C3E2C" w:rsidP="00501F26">
            <w:pPr>
              <w:tabs>
                <w:tab w:val="left" w:pos="6645"/>
              </w:tabs>
              <w:rPr>
                <w:rFonts w:ascii="Myriad Pro Light" w:hAnsi="Myriad Pro Light"/>
                <w:sz w:val="18"/>
                <w:szCs w:val="18"/>
              </w:rPr>
            </w:pPr>
            <w:r w:rsidRPr="001C3E2C">
              <w:rPr>
                <w:rFonts w:ascii="Myriad Pro Light" w:hAnsi="Myriad Pro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535E2C" wp14:editId="4D5091FB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62230</wp:posOffset>
                      </wp:positionV>
                      <wp:extent cx="342900" cy="114300"/>
                      <wp:effectExtent l="0" t="0" r="19050" b="19050"/>
                      <wp:wrapNone/>
                      <wp:docPr id="2" name="Rectangle 120" descr="Светл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F7659" id="Rectangle 120" o:spid="_x0000_s1026" alt="Светлый диагональный 2" style="position:absolute;margin-left:17.3pt;margin-top:4.9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" strokeweight="1.75pt">
                      <v:fill r:id="rId8" o:title="" type="pattern"/>
                      <v:shadow color="#868686"/>
                    </v:rect>
                  </w:pict>
                </mc:Fallback>
              </mc:AlternateContent>
            </w:r>
            <w:r w:rsidR="00501F26" w:rsidRPr="001C3E2C">
              <w:rPr>
                <w:rFonts w:ascii="Myriad Pro Light" w:hAnsi="Myriad Pro Light"/>
                <w:sz w:val="18"/>
                <w:szCs w:val="18"/>
              </w:rPr>
              <w:t xml:space="preserve">                      - границы земельных участков, </w:t>
            </w:r>
          </w:p>
          <w:p w14:paraId="38146BC2" w14:textId="77777777" w:rsidR="00AA249F" w:rsidRPr="001C3E2C" w:rsidRDefault="00D44505" w:rsidP="00501F26">
            <w:pPr>
              <w:rPr>
                <w:rFonts w:ascii="Myriad Pro Light" w:hAnsi="Myriad Pro Light"/>
                <w:sz w:val="21"/>
                <w:szCs w:val="21"/>
              </w:rPr>
            </w:pPr>
            <w:r>
              <w:rPr>
                <w:rFonts w:ascii="Myriad Pro Light" w:hAnsi="Myriad Pro Light"/>
                <w:sz w:val="18"/>
                <w:szCs w:val="18"/>
              </w:rPr>
              <w:t xml:space="preserve">  </w:t>
            </w:r>
            <w:r w:rsidR="00501F26" w:rsidRPr="001C3E2C">
              <w:rPr>
                <w:rFonts w:ascii="Myriad Pro Light" w:hAnsi="Myriad Pro Light"/>
                <w:sz w:val="18"/>
                <w:szCs w:val="18"/>
              </w:rPr>
              <w:t xml:space="preserve">           </w:t>
            </w:r>
            <w:r w:rsidR="00FA798D" w:rsidRPr="00FA798D">
              <w:rPr>
                <w:rFonts w:ascii="Myriad Pro Light" w:hAnsi="Myriad Pro Light"/>
                <w:sz w:val="18"/>
                <w:szCs w:val="18"/>
              </w:rPr>
              <w:t xml:space="preserve">      </w:t>
            </w:r>
            <w:r w:rsidR="00501F26" w:rsidRPr="001C3E2C">
              <w:rPr>
                <w:rFonts w:ascii="Myriad Pro Light" w:hAnsi="Myriad Pro Light"/>
                <w:sz w:val="18"/>
                <w:szCs w:val="18"/>
              </w:rPr>
              <w:t xml:space="preserve"> </w:t>
            </w:r>
            <w:proofErr w:type="gramStart"/>
            <w:r w:rsidR="00501F26" w:rsidRPr="001C3E2C">
              <w:rPr>
                <w:rFonts w:ascii="Myriad Pro Light" w:hAnsi="Myriad Pro Light"/>
                <w:sz w:val="18"/>
                <w:szCs w:val="18"/>
              </w:rPr>
              <w:t>сведения</w:t>
            </w:r>
            <w:proofErr w:type="gramEnd"/>
            <w:r w:rsidR="00501F26" w:rsidRPr="001C3E2C">
              <w:rPr>
                <w:rFonts w:ascii="Myriad Pro Light" w:hAnsi="Myriad Pro Light"/>
                <w:sz w:val="18"/>
                <w:szCs w:val="18"/>
              </w:rPr>
              <w:t xml:space="preserve"> о которых содержатся в ГКН</w:t>
            </w:r>
          </w:p>
          <w:p w14:paraId="0276BBA9" w14:textId="77777777" w:rsidR="00501F26" w:rsidRPr="001C3E2C" w:rsidRDefault="001C3E2C" w:rsidP="00501F26">
            <w:pPr>
              <w:rPr>
                <w:rFonts w:ascii="Myriad Pro Light" w:hAnsi="Myriad Pro Light"/>
                <w:sz w:val="18"/>
                <w:szCs w:val="18"/>
              </w:rPr>
            </w:pPr>
            <w:r w:rsidRPr="001C3E2C">
              <w:rPr>
                <w:rFonts w:ascii="Myriad Pro Light" w:hAnsi="Myriad Pro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FD20E1" wp14:editId="57E3114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84455</wp:posOffset>
                      </wp:positionV>
                      <wp:extent cx="342900" cy="228600"/>
                      <wp:effectExtent l="1905" t="0" r="0" b="1270"/>
                      <wp:wrapSquare wrapText="bothSides"/>
                      <wp:docPr id="1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6EC361" w14:textId="77777777" w:rsidR="00501F26" w:rsidRPr="00403473" w:rsidRDefault="00254E95" w:rsidP="00501F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="00501F26" w:rsidRPr="0040347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D20E1" id="_x0000_s1027" type="#_x0000_t202" style="position:absolute;margin-left:17.4pt;margin-top:6.6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" stroked="f">
                      <v:textbox>
                        <w:txbxContent>
                          <w:p w14:paraId="1F6EC361" w14:textId="77777777" w:rsidR="00501F26" w:rsidRPr="00403473" w:rsidRDefault="00254E95" w:rsidP="00501F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="00501F26" w:rsidRPr="0040347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1F26" w:rsidRPr="001C3E2C">
              <w:rPr>
                <w:rFonts w:ascii="Myriad Pro Light" w:hAnsi="Myriad Pro Light"/>
                <w:sz w:val="18"/>
                <w:szCs w:val="18"/>
              </w:rPr>
              <w:t xml:space="preserve">                             </w:t>
            </w:r>
          </w:p>
          <w:p w14:paraId="2009EF21" w14:textId="77777777" w:rsidR="002B7D22" w:rsidRPr="00ED17FC" w:rsidRDefault="00501F26" w:rsidP="00501F26">
            <w:pPr>
              <w:rPr>
                <w:rFonts w:ascii="Myriad Pro Light" w:hAnsi="Myriad Pro Light"/>
                <w:sz w:val="18"/>
                <w:szCs w:val="18"/>
              </w:rPr>
            </w:pPr>
            <w:r w:rsidRPr="001C3E2C">
              <w:rPr>
                <w:rFonts w:ascii="Myriad Pro Light" w:hAnsi="Myriad Pro Light"/>
                <w:sz w:val="18"/>
                <w:szCs w:val="18"/>
              </w:rPr>
              <w:t xml:space="preserve">     - номер проектной точки з/у</w:t>
            </w:r>
          </w:p>
        </w:tc>
      </w:tr>
    </w:tbl>
    <w:p w14:paraId="5FCC18CE" w14:textId="77777777" w:rsidR="00FA52D8" w:rsidRPr="001C3E2C" w:rsidRDefault="00FA52D8" w:rsidP="00167D03">
      <w:pPr>
        <w:tabs>
          <w:tab w:val="left" w:pos="5715"/>
        </w:tabs>
        <w:rPr>
          <w:rFonts w:ascii="Myriad Pro Light" w:hAnsi="Myriad Pro Light"/>
          <w:sz w:val="18"/>
          <w:szCs w:val="18"/>
        </w:rPr>
      </w:pPr>
    </w:p>
    <w:sectPr w:rsidR="00FA52D8" w:rsidRPr="001C3E2C" w:rsidSect="00501F2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E657" w14:textId="77777777" w:rsidR="00102AE9" w:rsidRDefault="00102AE9" w:rsidP="002B7D22">
      <w:r>
        <w:separator/>
      </w:r>
    </w:p>
  </w:endnote>
  <w:endnote w:type="continuationSeparator" w:id="0">
    <w:p w14:paraId="4A7EA8A2" w14:textId="77777777" w:rsidR="00102AE9" w:rsidRDefault="00102AE9" w:rsidP="002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E42D" w14:textId="77777777" w:rsidR="00102AE9" w:rsidRDefault="00102AE9" w:rsidP="002B7D22">
      <w:r>
        <w:separator/>
      </w:r>
    </w:p>
  </w:footnote>
  <w:footnote w:type="continuationSeparator" w:id="0">
    <w:p w14:paraId="4BD9CC19" w14:textId="77777777" w:rsidR="00102AE9" w:rsidRDefault="00102AE9" w:rsidP="002B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A02B8"/>
    <w:multiLevelType w:val="singleLevel"/>
    <w:tmpl w:val="D3C26488"/>
    <w:lvl w:ilvl="0">
      <w:start w:val="2"/>
      <w:numFmt w:val="decimal"/>
      <w:lvlText w:val="%1."/>
      <w:legacy w:legacy="1" w:legacySpace="0" w:legacyIndent="10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9C7A03"/>
    <w:multiLevelType w:val="hybridMultilevel"/>
    <w:tmpl w:val="54B0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7F"/>
    <w:rsid w:val="0000418D"/>
    <w:rsid w:val="00012575"/>
    <w:rsid w:val="000332AD"/>
    <w:rsid w:val="00034FA5"/>
    <w:rsid w:val="00044ECD"/>
    <w:rsid w:val="00047DC2"/>
    <w:rsid w:val="00067A1B"/>
    <w:rsid w:val="00091D59"/>
    <w:rsid w:val="000A3F0F"/>
    <w:rsid w:val="000B6113"/>
    <w:rsid w:val="000D2803"/>
    <w:rsid w:val="000E4640"/>
    <w:rsid w:val="000F0CCA"/>
    <w:rsid w:val="000F12BD"/>
    <w:rsid w:val="00102AE9"/>
    <w:rsid w:val="00123090"/>
    <w:rsid w:val="001233F0"/>
    <w:rsid w:val="00137A70"/>
    <w:rsid w:val="00156EE1"/>
    <w:rsid w:val="00163C6B"/>
    <w:rsid w:val="00167D03"/>
    <w:rsid w:val="001717C5"/>
    <w:rsid w:val="00171D54"/>
    <w:rsid w:val="00183CB8"/>
    <w:rsid w:val="00191549"/>
    <w:rsid w:val="001B6DC4"/>
    <w:rsid w:val="001C1F4F"/>
    <w:rsid w:val="001C3E2C"/>
    <w:rsid w:val="001D0720"/>
    <w:rsid w:val="001D73EE"/>
    <w:rsid w:val="001F3756"/>
    <w:rsid w:val="001F3E01"/>
    <w:rsid w:val="00200BDE"/>
    <w:rsid w:val="00201C02"/>
    <w:rsid w:val="002277E7"/>
    <w:rsid w:val="0025329E"/>
    <w:rsid w:val="00254E95"/>
    <w:rsid w:val="0026657A"/>
    <w:rsid w:val="0027647E"/>
    <w:rsid w:val="002949B1"/>
    <w:rsid w:val="002A360D"/>
    <w:rsid w:val="002B7D22"/>
    <w:rsid w:val="002C6DDE"/>
    <w:rsid w:val="002D4EC4"/>
    <w:rsid w:val="002E2F6A"/>
    <w:rsid w:val="002E600B"/>
    <w:rsid w:val="002E73B0"/>
    <w:rsid w:val="00304B83"/>
    <w:rsid w:val="00307CB4"/>
    <w:rsid w:val="00310E02"/>
    <w:rsid w:val="003374FC"/>
    <w:rsid w:val="00341E88"/>
    <w:rsid w:val="0038029C"/>
    <w:rsid w:val="00385287"/>
    <w:rsid w:val="0038626A"/>
    <w:rsid w:val="00390E89"/>
    <w:rsid w:val="0039751F"/>
    <w:rsid w:val="003A2C34"/>
    <w:rsid w:val="003B1A07"/>
    <w:rsid w:val="003D4382"/>
    <w:rsid w:val="003E6A22"/>
    <w:rsid w:val="0041490C"/>
    <w:rsid w:val="00417F37"/>
    <w:rsid w:val="004314B7"/>
    <w:rsid w:val="0043739B"/>
    <w:rsid w:val="00445C92"/>
    <w:rsid w:val="00476339"/>
    <w:rsid w:val="00494728"/>
    <w:rsid w:val="004A68AF"/>
    <w:rsid w:val="004B407D"/>
    <w:rsid w:val="004D4466"/>
    <w:rsid w:val="004F183A"/>
    <w:rsid w:val="00501F26"/>
    <w:rsid w:val="00512440"/>
    <w:rsid w:val="00564430"/>
    <w:rsid w:val="005B4D41"/>
    <w:rsid w:val="005F3E71"/>
    <w:rsid w:val="00607A83"/>
    <w:rsid w:val="0061710C"/>
    <w:rsid w:val="00643392"/>
    <w:rsid w:val="006439D0"/>
    <w:rsid w:val="00645EE2"/>
    <w:rsid w:val="00673A7B"/>
    <w:rsid w:val="006A46D2"/>
    <w:rsid w:val="006A6A72"/>
    <w:rsid w:val="006B7947"/>
    <w:rsid w:val="006C04F7"/>
    <w:rsid w:val="006C5A2E"/>
    <w:rsid w:val="006E34F5"/>
    <w:rsid w:val="00725206"/>
    <w:rsid w:val="00735539"/>
    <w:rsid w:val="00744F41"/>
    <w:rsid w:val="007543D1"/>
    <w:rsid w:val="007614F6"/>
    <w:rsid w:val="00785E1A"/>
    <w:rsid w:val="007C7840"/>
    <w:rsid w:val="007D059C"/>
    <w:rsid w:val="007F2D36"/>
    <w:rsid w:val="007F606A"/>
    <w:rsid w:val="0080350F"/>
    <w:rsid w:val="00851731"/>
    <w:rsid w:val="0089247C"/>
    <w:rsid w:val="008947B6"/>
    <w:rsid w:val="008B5F6F"/>
    <w:rsid w:val="008D549C"/>
    <w:rsid w:val="008E0016"/>
    <w:rsid w:val="008E4917"/>
    <w:rsid w:val="008E57E4"/>
    <w:rsid w:val="00906662"/>
    <w:rsid w:val="00911586"/>
    <w:rsid w:val="00932436"/>
    <w:rsid w:val="0093746C"/>
    <w:rsid w:val="00942BD2"/>
    <w:rsid w:val="009514CF"/>
    <w:rsid w:val="00997A0F"/>
    <w:rsid w:val="009A0ADD"/>
    <w:rsid w:val="009A337F"/>
    <w:rsid w:val="009A7947"/>
    <w:rsid w:val="009C2951"/>
    <w:rsid w:val="009E18B3"/>
    <w:rsid w:val="009E53EA"/>
    <w:rsid w:val="009F3D88"/>
    <w:rsid w:val="009F5635"/>
    <w:rsid w:val="00A15D44"/>
    <w:rsid w:val="00A27072"/>
    <w:rsid w:val="00A57BB4"/>
    <w:rsid w:val="00AA249F"/>
    <w:rsid w:val="00AB1B28"/>
    <w:rsid w:val="00AC488A"/>
    <w:rsid w:val="00B044AE"/>
    <w:rsid w:val="00B1005F"/>
    <w:rsid w:val="00B1469B"/>
    <w:rsid w:val="00B3098E"/>
    <w:rsid w:val="00B61C47"/>
    <w:rsid w:val="00B9728A"/>
    <w:rsid w:val="00BA4E3D"/>
    <w:rsid w:val="00BB6CDF"/>
    <w:rsid w:val="00BD0C16"/>
    <w:rsid w:val="00BF488A"/>
    <w:rsid w:val="00BF5482"/>
    <w:rsid w:val="00BF5CA0"/>
    <w:rsid w:val="00C233D4"/>
    <w:rsid w:val="00C31BC8"/>
    <w:rsid w:val="00C37B25"/>
    <w:rsid w:val="00C561C1"/>
    <w:rsid w:val="00C572A4"/>
    <w:rsid w:val="00C619A4"/>
    <w:rsid w:val="00C70A52"/>
    <w:rsid w:val="00C75F0C"/>
    <w:rsid w:val="00C96339"/>
    <w:rsid w:val="00CA1866"/>
    <w:rsid w:val="00CA36B2"/>
    <w:rsid w:val="00CC2308"/>
    <w:rsid w:val="00CC3CFF"/>
    <w:rsid w:val="00CD2714"/>
    <w:rsid w:val="00CE24B5"/>
    <w:rsid w:val="00CF2625"/>
    <w:rsid w:val="00D26CC4"/>
    <w:rsid w:val="00D44505"/>
    <w:rsid w:val="00DA3DA2"/>
    <w:rsid w:val="00DA4833"/>
    <w:rsid w:val="00DA4BE6"/>
    <w:rsid w:val="00DD4B3B"/>
    <w:rsid w:val="00DE14BF"/>
    <w:rsid w:val="00DF1652"/>
    <w:rsid w:val="00E02B38"/>
    <w:rsid w:val="00E07639"/>
    <w:rsid w:val="00E13000"/>
    <w:rsid w:val="00E13BE8"/>
    <w:rsid w:val="00E31B7D"/>
    <w:rsid w:val="00E41B2B"/>
    <w:rsid w:val="00E7548B"/>
    <w:rsid w:val="00E91E51"/>
    <w:rsid w:val="00EB7E47"/>
    <w:rsid w:val="00EC233D"/>
    <w:rsid w:val="00EC4BDA"/>
    <w:rsid w:val="00ED17FC"/>
    <w:rsid w:val="00F03977"/>
    <w:rsid w:val="00F06CBD"/>
    <w:rsid w:val="00F31694"/>
    <w:rsid w:val="00F430E5"/>
    <w:rsid w:val="00F551D0"/>
    <w:rsid w:val="00F56234"/>
    <w:rsid w:val="00F641B2"/>
    <w:rsid w:val="00F9529D"/>
    <w:rsid w:val="00FA52D8"/>
    <w:rsid w:val="00FA798D"/>
    <w:rsid w:val="00FC657A"/>
    <w:rsid w:val="00FE60B8"/>
    <w:rsid w:val="00FF1F8D"/>
    <w:rsid w:val="00FF405A"/>
    <w:rsid w:val="00FF480E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E80C2"/>
  <w15:docId w15:val="{E42521D7-73E1-4B67-9E47-808A4C5A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833"/>
    <w:rPr>
      <w:sz w:val="24"/>
      <w:szCs w:val="24"/>
    </w:rPr>
  </w:style>
  <w:style w:type="paragraph" w:styleId="1">
    <w:name w:val="heading 1"/>
    <w:basedOn w:val="a"/>
    <w:next w:val="a"/>
    <w:qFormat/>
    <w:rsid w:val="004B407D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07D"/>
    <w:pPr>
      <w:ind w:firstLine="708"/>
      <w:jc w:val="both"/>
    </w:pPr>
    <w:rPr>
      <w:b/>
    </w:rPr>
  </w:style>
  <w:style w:type="paragraph" w:styleId="a4">
    <w:name w:val="Plain Text"/>
    <w:basedOn w:val="a"/>
    <w:rsid w:val="004B407D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4B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4763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BF5CA0"/>
    <w:rPr>
      <w:sz w:val="24"/>
    </w:rPr>
  </w:style>
  <w:style w:type="paragraph" w:styleId="a7">
    <w:name w:val="Balloon Text"/>
    <w:basedOn w:val="a"/>
    <w:semiHidden/>
    <w:rsid w:val="000E4640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rsid w:val="002B7D2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rsid w:val="002B7D22"/>
    <w:rPr>
      <w:rFonts w:eastAsia="Times New Roman"/>
    </w:rPr>
  </w:style>
  <w:style w:type="character" w:styleId="aa">
    <w:name w:val="endnote reference"/>
    <w:uiPriority w:val="99"/>
    <w:rsid w:val="002B7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Восточно-Сибирский филиал</vt:lpstr>
    </vt:vector>
  </TitlesOfParts>
  <Company>zemcom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Восточно-Сибирский филиал</dc:title>
  <dc:creator>Юлия Бадранова</dc:creator>
  <cp:lastModifiedBy>user</cp:lastModifiedBy>
  <cp:revision>2</cp:revision>
  <cp:lastPrinted>2019-12-09T05:51:00Z</cp:lastPrinted>
  <dcterms:created xsi:type="dcterms:W3CDTF">2020-05-13T08:07:00Z</dcterms:created>
  <dcterms:modified xsi:type="dcterms:W3CDTF">2020-05-13T08:07:00Z</dcterms:modified>
</cp:coreProperties>
</file>