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D1" w:rsidRPr="006E27E9" w:rsidRDefault="008E1617" w:rsidP="001D5930">
      <w:pPr>
        <w:spacing w:after="0" w:line="240" w:lineRule="auto"/>
        <w:ind w:left="5103"/>
        <w:jc w:val="center"/>
        <w:rPr>
          <w:rFonts w:ascii="Courier New" w:eastAsia="Times New Roman" w:hAnsi="Courier New" w:cs="Courier New"/>
          <w:bCs/>
          <w:lang w:eastAsia="ru-RU"/>
        </w:rPr>
      </w:pPr>
      <w:r>
        <w:rPr>
          <w:rFonts w:ascii="Times New Roman" w:eastAsia="Times New Roman" w:hAnsi="Times New Roman"/>
          <w:b/>
          <w:bCs/>
          <w:sz w:val="26"/>
          <w:szCs w:val="26"/>
          <w:lang w:eastAsia="ru-RU"/>
        </w:rPr>
        <w:t xml:space="preserve">                              </w:t>
      </w:r>
      <w:r w:rsidR="00A61DD1" w:rsidRPr="006E27E9">
        <w:rPr>
          <w:rFonts w:ascii="Courier New" w:eastAsia="Times New Roman" w:hAnsi="Courier New" w:cs="Courier New"/>
          <w:bCs/>
          <w:lang w:eastAsia="ru-RU"/>
        </w:rPr>
        <w:t>Приложение</w:t>
      </w:r>
      <w:r w:rsidR="006E27E9" w:rsidRPr="006E27E9">
        <w:rPr>
          <w:rFonts w:ascii="Courier New" w:eastAsia="Times New Roman" w:hAnsi="Courier New" w:cs="Courier New"/>
          <w:bCs/>
          <w:lang w:eastAsia="ru-RU"/>
        </w:rPr>
        <w:t xml:space="preserve"> № 1</w:t>
      </w:r>
      <w:r w:rsidR="00D71EB1" w:rsidRPr="006E27E9">
        <w:rPr>
          <w:rFonts w:ascii="Courier New" w:eastAsia="Times New Roman" w:hAnsi="Courier New" w:cs="Courier New"/>
          <w:bCs/>
          <w:lang w:eastAsia="ru-RU"/>
        </w:rPr>
        <w:t xml:space="preserve"> </w:t>
      </w:r>
      <w:r w:rsidR="00A61DD1" w:rsidRPr="006E27E9">
        <w:rPr>
          <w:rFonts w:ascii="Courier New" w:eastAsia="Times New Roman" w:hAnsi="Courier New" w:cs="Courier New"/>
          <w:bCs/>
          <w:lang w:eastAsia="ru-RU"/>
        </w:rPr>
        <w:t xml:space="preserve">                                                                     </w:t>
      </w:r>
      <w:r w:rsidR="00235051" w:rsidRPr="006E27E9">
        <w:rPr>
          <w:rFonts w:ascii="Courier New" w:eastAsia="Times New Roman" w:hAnsi="Courier New" w:cs="Courier New"/>
          <w:bCs/>
          <w:lang w:eastAsia="ru-RU"/>
        </w:rPr>
        <w:t xml:space="preserve">                         </w:t>
      </w:r>
      <w:r w:rsidR="00207497" w:rsidRPr="006E27E9">
        <w:rPr>
          <w:rFonts w:ascii="Courier New" w:eastAsia="Times New Roman" w:hAnsi="Courier New" w:cs="Courier New"/>
          <w:bCs/>
          <w:lang w:eastAsia="ru-RU"/>
        </w:rPr>
        <w:t>к  постановлению</w:t>
      </w:r>
      <w:r w:rsidR="006E27E9">
        <w:rPr>
          <w:rFonts w:ascii="Courier New" w:eastAsia="Times New Roman" w:hAnsi="Courier New" w:cs="Courier New"/>
          <w:bCs/>
          <w:lang w:eastAsia="ru-RU"/>
        </w:rPr>
        <w:t xml:space="preserve"> Главы Молодежного муниципального образования </w:t>
      </w:r>
      <w:r w:rsidR="00D71EB1" w:rsidRPr="006E27E9">
        <w:rPr>
          <w:rFonts w:ascii="Courier New" w:eastAsia="Times New Roman" w:hAnsi="Courier New" w:cs="Courier New"/>
          <w:bCs/>
          <w:lang w:eastAsia="ru-RU"/>
        </w:rPr>
        <w:t xml:space="preserve">от </w:t>
      </w:r>
      <w:r w:rsidR="00B50C47">
        <w:rPr>
          <w:rFonts w:ascii="Courier New" w:eastAsia="Times New Roman" w:hAnsi="Courier New" w:cs="Courier New"/>
          <w:bCs/>
          <w:lang w:eastAsia="ru-RU"/>
        </w:rPr>
        <w:t>09</w:t>
      </w:r>
      <w:r w:rsidR="00D71EB1" w:rsidRPr="006E27E9">
        <w:rPr>
          <w:rFonts w:ascii="Courier New" w:eastAsia="Times New Roman" w:hAnsi="Courier New" w:cs="Courier New"/>
          <w:bCs/>
          <w:lang w:eastAsia="ru-RU"/>
        </w:rPr>
        <w:t>.0</w:t>
      </w:r>
      <w:r w:rsidR="00B50C47">
        <w:rPr>
          <w:rFonts w:ascii="Courier New" w:eastAsia="Times New Roman" w:hAnsi="Courier New" w:cs="Courier New"/>
          <w:bCs/>
          <w:lang w:eastAsia="ru-RU"/>
        </w:rPr>
        <w:t>8</w:t>
      </w:r>
      <w:r w:rsidR="00D71EB1" w:rsidRPr="006E27E9">
        <w:rPr>
          <w:rFonts w:ascii="Courier New" w:eastAsia="Times New Roman" w:hAnsi="Courier New" w:cs="Courier New"/>
          <w:bCs/>
          <w:lang w:eastAsia="ru-RU"/>
        </w:rPr>
        <w:t>.201</w:t>
      </w:r>
      <w:r w:rsidR="00B50C47">
        <w:rPr>
          <w:rFonts w:ascii="Courier New" w:eastAsia="Times New Roman" w:hAnsi="Courier New" w:cs="Courier New"/>
          <w:bCs/>
          <w:lang w:eastAsia="ru-RU"/>
        </w:rPr>
        <w:t>7</w:t>
      </w:r>
      <w:r w:rsidR="00D71EB1" w:rsidRPr="006E27E9">
        <w:rPr>
          <w:rFonts w:ascii="Courier New" w:eastAsia="Times New Roman" w:hAnsi="Courier New" w:cs="Courier New"/>
          <w:bCs/>
          <w:lang w:eastAsia="ru-RU"/>
        </w:rPr>
        <w:t xml:space="preserve">  № </w:t>
      </w:r>
      <w:r w:rsidR="00B50C47">
        <w:rPr>
          <w:rFonts w:ascii="Courier New" w:eastAsia="Times New Roman" w:hAnsi="Courier New" w:cs="Courier New"/>
          <w:bCs/>
          <w:lang w:eastAsia="ru-RU"/>
        </w:rPr>
        <w:t>198</w:t>
      </w:r>
    </w:p>
    <w:p w:rsidR="00207497" w:rsidRDefault="00207497" w:rsidP="00EF0F70">
      <w:pPr>
        <w:spacing w:after="0" w:line="240" w:lineRule="auto"/>
        <w:jc w:val="center"/>
        <w:rPr>
          <w:rFonts w:ascii="Times New Roman" w:eastAsia="Times New Roman" w:hAnsi="Times New Roman"/>
          <w:b/>
          <w:bCs/>
          <w:sz w:val="26"/>
          <w:szCs w:val="26"/>
          <w:lang w:eastAsia="ru-RU"/>
        </w:rPr>
      </w:pPr>
    </w:p>
    <w:p w:rsidR="00EF0F70" w:rsidRPr="006E27E9" w:rsidRDefault="006E27E9" w:rsidP="00EF0F70">
      <w:pPr>
        <w:spacing w:after="0" w:line="240" w:lineRule="auto"/>
        <w:jc w:val="center"/>
        <w:rPr>
          <w:rFonts w:ascii="Arial" w:eastAsia="Times New Roman" w:hAnsi="Arial" w:cs="Arial"/>
          <w:b/>
          <w:bCs/>
          <w:sz w:val="30"/>
          <w:szCs w:val="30"/>
          <w:lang w:eastAsia="ru-RU"/>
        </w:rPr>
      </w:pPr>
      <w:r w:rsidRPr="006E27E9">
        <w:rPr>
          <w:rFonts w:ascii="Arial" w:eastAsia="Times New Roman" w:hAnsi="Arial" w:cs="Arial"/>
          <w:b/>
          <w:bCs/>
          <w:sz w:val="30"/>
          <w:szCs w:val="30"/>
          <w:lang w:eastAsia="ru-RU"/>
        </w:rPr>
        <w:t>ПРАВИЛ</w:t>
      </w:r>
      <w:r w:rsidR="00C30F28">
        <w:rPr>
          <w:rFonts w:ascii="Arial" w:eastAsia="Times New Roman" w:hAnsi="Arial" w:cs="Arial"/>
          <w:b/>
          <w:bCs/>
          <w:sz w:val="30"/>
          <w:szCs w:val="30"/>
          <w:lang w:eastAsia="ru-RU"/>
        </w:rPr>
        <w:t>А</w:t>
      </w:r>
    </w:p>
    <w:p w:rsidR="00EF0F70" w:rsidRPr="006E27E9" w:rsidRDefault="006E27E9" w:rsidP="00510D01">
      <w:pPr>
        <w:spacing w:after="0" w:line="240" w:lineRule="auto"/>
        <w:jc w:val="center"/>
        <w:rPr>
          <w:rFonts w:ascii="Arial" w:eastAsia="Times New Roman" w:hAnsi="Arial" w:cs="Arial"/>
          <w:b/>
          <w:bCs/>
          <w:sz w:val="30"/>
          <w:szCs w:val="30"/>
          <w:lang w:eastAsia="ru-RU"/>
        </w:rPr>
      </w:pPr>
      <w:r w:rsidRPr="006E27E9">
        <w:rPr>
          <w:rFonts w:ascii="Arial" w:eastAsia="Times New Roman" w:hAnsi="Arial" w:cs="Arial"/>
          <w:b/>
          <w:bCs/>
          <w:sz w:val="30"/>
          <w:szCs w:val="30"/>
          <w:lang w:eastAsia="ru-RU"/>
        </w:rPr>
        <w:t>ИСПОЛЬЗОВАНИЯ ВОДНЫХ ОБЪЕКТОВ ОБЩЕГО ПОЛЬЗОВАНИЯ, РАСПОЛОЖЕННЫХ НА ТЕРРИТОРИИ МОЛОДЕЖНОГО МУНИЦИПАЛЬНОГО ОБРАЗОВАНИЯ, ДЛЯ ЛИЧНЫХ И БЫТОВЫХ НУЖД</w:t>
      </w:r>
    </w:p>
    <w:p w:rsidR="00EF0F70" w:rsidRPr="006E27E9" w:rsidRDefault="00EF0F70" w:rsidP="00EF0F70">
      <w:pPr>
        <w:spacing w:after="0" w:line="240" w:lineRule="auto"/>
        <w:rPr>
          <w:rFonts w:ascii="Arial" w:eastAsia="Times New Roman" w:hAnsi="Arial" w:cs="Arial"/>
          <w:sz w:val="30"/>
          <w:szCs w:val="30"/>
          <w:lang w:eastAsia="ru-RU"/>
        </w:rPr>
      </w:pPr>
    </w:p>
    <w:p w:rsidR="00EF0F70" w:rsidRPr="006E27E9" w:rsidRDefault="006E27E9" w:rsidP="00EF0F70">
      <w:pPr>
        <w:spacing w:after="0" w:line="240" w:lineRule="auto"/>
        <w:jc w:val="center"/>
        <w:rPr>
          <w:rFonts w:ascii="Arial" w:eastAsia="Times New Roman" w:hAnsi="Arial" w:cs="Arial"/>
          <w:b/>
          <w:sz w:val="30"/>
          <w:szCs w:val="30"/>
          <w:lang w:eastAsia="ru-RU"/>
        </w:rPr>
      </w:pPr>
      <w:r w:rsidRPr="006E27E9">
        <w:rPr>
          <w:rFonts w:ascii="Arial" w:eastAsia="Times New Roman" w:hAnsi="Arial" w:cs="Arial"/>
          <w:b/>
          <w:sz w:val="30"/>
          <w:szCs w:val="30"/>
          <w:lang w:eastAsia="ru-RU"/>
        </w:rPr>
        <w:t>1. ОБЩИЕ ПОЛОЖЕНИЯ</w:t>
      </w:r>
    </w:p>
    <w:p w:rsidR="00EF0F70" w:rsidRPr="00494059" w:rsidRDefault="00EF0F70" w:rsidP="00EF0F70">
      <w:pPr>
        <w:spacing w:after="0" w:line="240" w:lineRule="auto"/>
        <w:rPr>
          <w:rFonts w:ascii="Times New Roman" w:eastAsia="Times New Roman" w:hAnsi="Times New Roman"/>
          <w:sz w:val="24"/>
          <w:szCs w:val="24"/>
          <w:lang w:eastAsia="ru-RU"/>
        </w:rPr>
      </w:pPr>
    </w:p>
    <w:p w:rsidR="00C67F99" w:rsidRPr="006E27E9" w:rsidRDefault="00EF0F70" w:rsidP="00D71EB1">
      <w:pPr>
        <w:spacing w:after="0" w:line="240" w:lineRule="auto"/>
        <w:ind w:firstLine="539"/>
        <w:jc w:val="both"/>
        <w:rPr>
          <w:rFonts w:ascii="Arial" w:eastAsia="Times New Roman" w:hAnsi="Arial" w:cs="Arial"/>
          <w:sz w:val="24"/>
          <w:szCs w:val="24"/>
          <w:lang w:eastAsia="ru-RU"/>
        </w:rPr>
      </w:pPr>
      <w:r w:rsidRPr="006E27E9">
        <w:rPr>
          <w:rFonts w:ascii="Arial" w:eastAsia="Times New Roman" w:hAnsi="Arial" w:cs="Arial"/>
          <w:sz w:val="24"/>
          <w:szCs w:val="24"/>
          <w:lang w:eastAsia="ru-RU"/>
        </w:rPr>
        <w:t xml:space="preserve">1.1. Настоящие Правила использования водных объектов общего пользования, расположенных на территории </w:t>
      </w:r>
      <w:r w:rsidR="0007233A" w:rsidRPr="006E27E9">
        <w:rPr>
          <w:rFonts w:ascii="Arial" w:eastAsia="Times New Roman" w:hAnsi="Arial" w:cs="Arial"/>
          <w:sz w:val="24"/>
          <w:szCs w:val="24"/>
          <w:lang w:eastAsia="ru-RU"/>
        </w:rPr>
        <w:t>Молодежного</w:t>
      </w:r>
      <w:r w:rsidR="00D71EB1" w:rsidRPr="006E27E9">
        <w:rPr>
          <w:rFonts w:ascii="Arial" w:eastAsia="Times New Roman" w:hAnsi="Arial" w:cs="Arial"/>
          <w:sz w:val="24"/>
          <w:szCs w:val="24"/>
          <w:lang w:eastAsia="ru-RU"/>
        </w:rPr>
        <w:t xml:space="preserve"> </w:t>
      </w:r>
      <w:r w:rsidR="00C67F99" w:rsidRPr="006E27E9">
        <w:rPr>
          <w:rFonts w:ascii="Arial" w:eastAsia="Times New Roman" w:hAnsi="Arial" w:cs="Arial"/>
          <w:sz w:val="24"/>
          <w:szCs w:val="24"/>
          <w:lang w:eastAsia="ru-RU"/>
        </w:rPr>
        <w:t>муниципального образования</w:t>
      </w:r>
      <w:r w:rsidRPr="006E27E9">
        <w:rPr>
          <w:rFonts w:ascii="Arial" w:eastAsia="Times New Roman" w:hAnsi="Arial" w:cs="Arial"/>
          <w:sz w:val="24"/>
          <w:szCs w:val="24"/>
          <w:lang w:eastAsia="ru-RU"/>
        </w:rPr>
        <w:t>, для личных и бытовых нужд (далее - Правила) разработаны в соответствии с Водным кодексом Российской Федерации,</w:t>
      </w:r>
    </w:p>
    <w:p w:rsidR="00EF0F70" w:rsidRPr="006E27E9" w:rsidRDefault="00EF0F70" w:rsidP="00EF0F70">
      <w:pPr>
        <w:spacing w:after="0" w:line="240" w:lineRule="auto"/>
        <w:ind w:firstLine="539"/>
        <w:jc w:val="both"/>
        <w:rPr>
          <w:rFonts w:ascii="Arial" w:eastAsia="Times New Roman" w:hAnsi="Arial" w:cs="Arial"/>
          <w:sz w:val="24"/>
          <w:szCs w:val="24"/>
          <w:lang w:eastAsia="ru-RU"/>
        </w:rPr>
      </w:pPr>
      <w:r w:rsidRPr="006E27E9">
        <w:rPr>
          <w:rFonts w:ascii="Arial" w:eastAsia="Times New Roman" w:hAnsi="Arial" w:cs="Arial"/>
          <w:sz w:val="24"/>
          <w:szCs w:val="24"/>
          <w:lang w:eastAsia="ru-RU"/>
        </w:rPr>
        <w:t>1.2.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 Российской Федерации.</w:t>
      </w:r>
    </w:p>
    <w:p w:rsidR="00EF0F70" w:rsidRPr="006E27E9" w:rsidRDefault="00EF0F70" w:rsidP="00EF0F70">
      <w:pPr>
        <w:spacing w:after="0" w:line="240" w:lineRule="auto"/>
        <w:ind w:firstLine="539"/>
        <w:jc w:val="both"/>
        <w:rPr>
          <w:rFonts w:ascii="Arial" w:eastAsia="Times New Roman" w:hAnsi="Arial" w:cs="Arial"/>
          <w:sz w:val="24"/>
          <w:szCs w:val="24"/>
          <w:lang w:eastAsia="ru-RU"/>
        </w:rPr>
      </w:pPr>
      <w:r w:rsidRPr="006E27E9">
        <w:rPr>
          <w:rFonts w:ascii="Arial" w:eastAsia="Times New Roman" w:hAnsi="Arial" w:cs="Arial"/>
          <w:sz w:val="24"/>
          <w:szCs w:val="24"/>
          <w:lang w:eastAsia="ru-RU"/>
        </w:rPr>
        <w:t>1.3. Основные термины и понятия, используемые в настоящих Правилах:</w:t>
      </w:r>
    </w:p>
    <w:p w:rsidR="00EF0F70" w:rsidRPr="006E27E9" w:rsidRDefault="00EF0F70" w:rsidP="00EF0F70">
      <w:pPr>
        <w:spacing w:after="0" w:line="240" w:lineRule="auto"/>
        <w:ind w:firstLine="539"/>
        <w:jc w:val="both"/>
        <w:rPr>
          <w:rFonts w:ascii="Arial" w:eastAsia="Times New Roman" w:hAnsi="Arial" w:cs="Arial"/>
          <w:sz w:val="24"/>
          <w:szCs w:val="24"/>
          <w:lang w:eastAsia="ru-RU"/>
        </w:rPr>
      </w:pPr>
      <w:proofErr w:type="gramStart"/>
      <w:r w:rsidRPr="006E27E9">
        <w:rPr>
          <w:rFonts w:ascii="Arial" w:eastAsia="Times New Roman" w:hAnsi="Arial" w:cs="Arial"/>
          <w:sz w:val="24"/>
          <w:szCs w:val="24"/>
          <w:lang w:eastAsia="ru-RU"/>
        </w:rPr>
        <w:t>- поверхностные водные объект</w:t>
      </w:r>
      <w:r w:rsidR="00D35013" w:rsidRPr="006E27E9">
        <w:rPr>
          <w:rFonts w:ascii="Arial" w:eastAsia="Times New Roman" w:hAnsi="Arial" w:cs="Arial"/>
          <w:sz w:val="24"/>
          <w:szCs w:val="24"/>
          <w:lang w:eastAsia="ru-RU"/>
        </w:rPr>
        <w:t>ы - это</w:t>
      </w:r>
      <w:r w:rsidRPr="006E27E9">
        <w:rPr>
          <w:rFonts w:ascii="Arial" w:eastAsia="Times New Roman" w:hAnsi="Arial" w:cs="Arial"/>
          <w:sz w:val="24"/>
          <w:szCs w:val="24"/>
          <w:lang w:eastAsia="ru-RU"/>
        </w:rPr>
        <w:t xml:space="preserve"> водотоки (реки, ручьи, каналы), водоемы (озера, пруды, обводненные карьеры, водохранилища), болота, природные выходы подземных вод (родники);</w:t>
      </w:r>
      <w:proofErr w:type="gramEnd"/>
    </w:p>
    <w:p w:rsidR="00EF0F70" w:rsidRPr="006E27E9" w:rsidRDefault="00EF0F70" w:rsidP="00EF0F70">
      <w:pPr>
        <w:spacing w:after="0" w:line="240" w:lineRule="auto"/>
        <w:ind w:firstLine="539"/>
        <w:jc w:val="both"/>
        <w:rPr>
          <w:rFonts w:ascii="Arial" w:eastAsia="Times New Roman" w:hAnsi="Arial" w:cs="Arial"/>
          <w:sz w:val="24"/>
          <w:szCs w:val="24"/>
          <w:lang w:eastAsia="ru-RU"/>
        </w:rPr>
      </w:pPr>
      <w:proofErr w:type="gramStart"/>
      <w:r w:rsidRPr="006E27E9">
        <w:rPr>
          <w:rFonts w:ascii="Arial" w:eastAsia="Times New Roman" w:hAnsi="Arial" w:cs="Arial"/>
          <w:sz w:val="24"/>
          <w:szCs w:val="24"/>
          <w:lang w:eastAsia="ru-RU"/>
        </w:rPr>
        <w:t>- личные и бытовые нужды - личные, семейные, домашние нужды, не связанные с осуществлением предпринимательской деятельности, в том числе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roofErr w:type="gramEnd"/>
    </w:p>
    <w:p w:rsidR="00EF0F70" w:rsidRPr="006E27E9" w:rsidRDefault="00EF0F70" w:rsidP="00EF0F70">
      <w:pPr>
        <w:spacing w:after="0" w:line="240" w:lineRule="auto"/>
        <w:ind w:firstLine="539"/>
        <w:jc w:val="both"/>
        <w:rPr>
          <w:rFonts w:ascii="Arial" w:eastAsia="Times New Roman" w:hAnsi="Arial" w:cs="Arial"/>
          <w:sz w:val="24"/>
          <w:szCs w:val="24"/>
          <w:lang w:eastAsia="ru-RU"/>
        </w:rPr>
      </w:pPr>
      <w:r w:rsidRPr="006E27E9">
        <w:rPr>
          <w:rFonts w:ascii="Arial" w:eastAsia="Times New Roman" w:hAnsi="Arial" w:cs="Arial"/>
          <w:sz w:val="24"/>
          <w:szCs w:val="24"/>
          <w:lang w:eastAsia="ru-RU"/>
        </w:rPr>
        <w:t>- любительское и спортивное рыболовство - деятельность по добыче (вылову) водных биоресурсов для личного потребления и в рекреационных целях;</w:t>
      </w:r>
    </w:p>
    <w:p w:rsidR="00EF0F70" w:rsidRPr="006E27E9" w:rsidRDefault="00EF0F70" w:rsidP="00EF0F70">
      <w:pPr>
        <w:spacing w:after="0" w:line="240" w:lineRule="auto"/>
        <w:ind w:firstLine="539"/>
        <w:jc w:val="both"/>
        <w:rPr>
          <w:rFonts w:ascii="Arial" w:eastAsia="Times New Roman" w:hAnsi="Arial" w:cs="Arial"/>
          <w:sz w:val="24"/>
          <w:szCs w:val="24"/>
          <w:lang w:eastAsia="ru-RU"/>
        </w:rPr>
      </w:pPr>
      <w:r w:rsidRPr="006E27E9">
        <w:rPr>
          <w:rFonts w:ascii="Arial" w:eastAsia="Times New Roman" w:hAnsi="Arial" w:cs="Arial"/>
          <w:sz w:val="24"/>
          <w:szCs w:val="24"/>
          <w:lang w:eastAsia="ru-RU"/>
        </w:rPr>
        <w:t>- водопользование в целях ведения подсобного хозяйства - полив садовых, огородных, дачных земельных участков, предоставленных или приобретенных для ведения личного подсобного хозяйства, а также водопой 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EF0F70" w:rsidRPr="006E27E9" w:rsidRDefault="00EF0F70" w:rsidP="00EF0F70">
      <w:pPr>
        <w:spacing w:after="0" w:line="240" w:lineRule="auto"/>
        <w:ind w:firstLine="539"/>
        <w:jc w:val="both"/>
        <w:rPr>
          <w:rFonts w:ascii="Arial" w:eastAsia="Times New Roman" w:hAnsi="Arial" w:cs="Arial"/>
          <w:sz w:val="24"/>
          <w:szCs w:val="24"/>
          <w:lang w:eastAsia="ru-RU"/>
        </w:rPr>
      </w:pPr>
      <w:r w:rsidRPr="006E27E9">
        <w:rPr>
          <w:rFonts w:ascii="Arial" w:eastAsia="Times New Roman" w:hAnsi="Arial" w:cs="Arial"/>
          <w:sz w:val="24"/>
          <w:szCs w:val="24"/>
          <w:lang w:eastAsia="ru-RU"/>
        </w:rPr>
        <w:t>- отдых (рекреация) на воде - купание, оздоровительное плавание, пребывание в пределах береговой полосы.</w:t>
      </w:r>
    </w:p>
    <w:p w:rsidR="00EF0F70" w:rsidRPr="006E27E9" w:rsidRDefault="00EF0F70" w:rsidP="00EF0F70">
      <w:pPr>
        <w:spacing w:after="0" w:line="240" w:lineRule="auto"/>
        <w:ind w:firstLine="539"/>
        <w:jc w:val="both"/>
        <w:rPr>
          <w:rFonts w:ascii="Arial" w:eastAsia="Times New Roman" w:hAnsi="Arial" w:cs="Arial"/>
          <w:sz w:val="24"/>
          <w:szCs w:val="24"/>
          <w:lang w:eastAsia="ru-RU"/>
        </w:rPr>
      </w:pPr>
      <w:r w:rsidRPr="006E27E9">
        <w:rPr>
          <w:rFonts w:ascii="Arial" w:eastAsia="Times New Roman" w:hAnsi="Arial" w:cs="Arial"/>
          <w:sz w:val="24"/>
          <w:szCs w:val="24"/>
          <w:lang w:eastAsia="ru-RU"/>
        </w:rPr>
        <w:t>1.</w:t>
      </w:r>
      <w:r w:rsidR="002C097C" w:rsidRPr="006E27E9">
        <w:rPr>
          <w:rFonts w:ascii="Arial" w:eastAsia="Times New Roman" w:hAnsi="Arial" w:cs="Arial"/>
          <w:sz w:val="24"/>
          <w:szCs w:val="24"/>
          <w:lang w:eastAsia="ru-RU"/>
        </w:rPr>
        <w:t>4</w:t>
      </w:r>
      <w:r w:rsidRPr="006E27E9">
        <w:rPr>
          <w:rFonts w:ascii="Arial" w:eastAsia="Times New Roman" w:hAnsi="Arial" w:cs="Arial"/>
          <w:sz w:val="24"/>
          <w:szCs w:val="24"/>
          <w:lang w:eastAsia="ru-RU"/>
        </w:rPr>
        <w:t>.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E1617" w:rsidRDefault="008E1617" w:rsidP="00A61DD1">
      <w:pPr>
        <w:spacing w:after="0" w:line="240" w:lineRule="auto"/>
        <w:rPr>
          <w:rFonts w:ascii="Times New Roman" w:eastAsia="Times New Roman" w:hAnsi="Times New Roman"/>
          <w:sz w:val="24"/>
          <w:szCs w:val="24"/>
          <w:lang w:eastAsia="ru-RU"/>
        </w:rPr>
      </w:pPr>
    </w:p>
    <w:p w:rsidR="00EF0F70" w:rsidRPr="006E27E9" w:rsidRDefault="006E27E9" w:rsidP="00EF0F70">
      <w:pPr>
        <w:spacing w:after="0" w:line="240" w:lineRule="auto"/>
        <w:jc w:val="center"/>
        <w:rPr>
          <w:rFonts w:ascii="Arial" w:eastAsia="Times New Roman" w:hAnsi="Arial" w:cs="Arial"/>
          <w:b/>
          <w:sz w:val="30"/>
          <w:szCs w:val="30"/>
          <w:lang w:eastAsia="ru-RU"/>
        </w:rPr>
      </w:pPr>
      <w:r w:rsidRPr="006E27E9">
        <w:rPr>
          <w:rFonts w:ascii="Arial" w:eastAsia="Times New Roman" w:hAnsi="Arial" w:cs="Arial"/>
          <w:b/>
          <w:sz w:val="30"/>
          <w:szCs w:val="30"/>
          <w:lang w:eastAsia="ru-RU"/>
        </w:rPr>
        <w:t>2. ПОРЯДОК ИСПОЛЬЗОВАНИЯ ВОДНЫХ ОБЪЕКТОВ ОБЩЕГО</w:t>
      </w:r>
      <w:r w:rsidR="000F5310">
        <w:rPr>
          <w:rFonts w:ascii="Arial" w:eastAsia="Times New Roman" w:hAnsi="Arial" w:cs="Arial"/>
          <w:b/>
          <w:sz w:val="30"/>
          <w:szCs w:val="30"/>
          <w:lang w:eastAsia="ru-RU"/>
        </w:rPr>
        <w:t xml:space="preserve"> </w:t>
      </w:r>
      <w:r w:rsidRPr="006E27E9">
        <w:rPr>
          <w:rFonts w:ascii="Arial" w:eastAsia="Times New Roman" w:hAnsi="Arial" w:cs="Arial"/>
          <w:b/>
          <w:sz w:val="30"/>
          <w:szCs w:val="30"/>
          <w:lang w:eastAsia="ru-RU"/>
        </w:rPr>
        <w:t>ПОЛЬЗОВАНИЯ ДЛЯ ЛИЧНЫХ И БЫТОВЫХ НУЖД</w:t>
      </w:r>
    </w:p>
    <w:p w:rsidR="00EF0F70" w:rsidRPr="00494059" w:rsidRDefault="00EF0F70" w:rsidP="00EF0F70">
      <w:pPr>
        <w:spacing w:after="0" w:line="240" w:lineRule="auto"/>
        <w:rPr>
          <w:rFonts w:ascii="Times New Roman" w:eastAsia="Times New Roman" w:hAnsi="Times New Roman"/>
          <w:sz w:val="24"/>
          <w:szCs w:val="24"/>
          <w:lang w:eastAsia="ru-RU"/>
        </w:rPr>
      </w:pP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xml:space="preserve">2.1. Использование водных объектов общего пользования для личных и бытовых нужд на территории </w:t>
      </w:r>
      <w:r w:rsidR="0007233A" w:rsidRPr="000F5310">
        <w:rPr>
          <w:rFonts w:ascii="Arial" w:eastAsia="Times New Roman" w:hAnsi="Arial" w:cs="Arial"/>
          <w:sz w:val="24"/>
          <w:szCs w:val="24"/>
          <w:lang w:eastAsia="ru-RU"/>
        </w:rPr>
        <w:t>Молодежного</w:t>
      </w:r>
      <w:r w:rsidR="00D71EB1" w:rsidRPr="000F5310">
        <w:rPr>
          <w:rFonts w:ascii="Arial" w:eastAsia="Times New Roman" w:hAnsi="Arial" w:cs="Arial"/>
          <w:sz w:val="24"/>
          <w:szCs w:val="24"/>
          <w:lang w:eastAsia="ru-RU"/>
        </w:rPr>
        <w:t xml:space="preserve"> </w:t>
      </w:r>
      <w:r w:rsidRPr="000F5310">
        <w:rPr>
          <w:rFonts w:ascii="Arial" w:eastAsia="Times New Roman" w:hAnsi="Arial" w:cs="Arial"/>
          <w:sz w:val="24"/>
          <w:szCs w:val="24"/>
          <w:lang w:eastAsia="ru-RU"/>
        </w:rPr>
        <w:t xml:space="preserve">является общедоступным и </w:t>
      </w:r>
      <w:r w:rsidRPr="000F5310">
        <w:rPr>
          <w:rFonts w:ascii="Arial" w:eastAsia="Times New Roman" w:hAnsi="Arial" w:cs="Arial"/>
          <w:sz w:val="24"/>
          <w:szCs w:val="24"/>
          <w:lang w:eastAsia="ru-RU"/>
        </w:rPr>
        <w:lastRenderedPageBreak/>
        <w:t>осуществляется бесплатно, если иное не предусматривается законодательством Российской Федерации.</w:t>
      </w:r>
    </w:p>
    <w:p w:rsidR="00337AF0" w:rsidRPr="000F5310" w:rsidRDefault="00EF0F70" w:rsidP="00337AF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xml:space="preserve">2.2. </w:t>
      </w:r>
      <w:proofErr w:type="gramStart"/>
      <w:r w:rsidRPr="000F5310">
        <w:rPr>
          <w:rFonts w:ascii="Arial" w:eastAsia="Times New Roman" w:hAnsi="Arial" w:cs="Arial"/>
          <w:sz w:val="24"/>
          <w:szCs w:val="24"/>
          <w:lang w:eastAsia="ru-RU"/>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подводное плавание, использование маломерных судов, водных мотоциклов (гидроциклов)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w:t>
      </w:r>
      <w:r w:rsidR="00452B41" w:rsidRPr="000F5310">
        <w:rPr>
          <w:rFonts w:ascii="Arial" w:eastAsia="Times New Roman" w:hAnsi="Arial" w:cs="Arial"/>
          <w:sz w:val="24"/>
          <w:szCs w:val="24"/>
          <w:lang w:eastAsia="ru-RU"/>
        </w:rPr>
        <w:t xml:space="preserve">ии, законодательством </w:t>
      </w:r>
      <w:r w:rsidR="00D71EB1" w:rsidRPr="000F5310">
        <w:rPr>
          <w:rFonts w:ascii="Arial" w:eastAsia="Times New Roman" w:hAnsi="Arial" w:cs="Arial"/>
          <w:sz w:val="24"/>
          <w:szCs w:val="24"/>
          <w:lang w:eastAsia="ru-RU"/>
        </w:rPr>
        <w:t xml:space="preserve">Иркутской </w:t>
      </w:r>
      <w:r w:rsidR="00452B41" w:rsidRPr="000F5310">
        <w:rPr>
          <w:rFonts w:ascii="Arial" w:eastAsia="Times New Roman" w:hAnsi="Arial" w:cs="Arial"/>
          <w:sz w:val="24"/>
          <w:szCs w:val="24"/>
          <w:lang w:eastAsia="ru-RU"/>
        </w:rPr>
        <w:t xml:space="preserve">области,  нормативными документами </w:t>
      </w:r>
      <w:r w:rsidR="0007233A" w:rsidRPr="000F5310">
        <w:rPr>
          <w:rFonts w:ascii="Arial" w:eastAsia="Times New Roman" w:hAnsi="Arial" w:cs="Arial"/>
          <w:sz w:val="24"/>
          <w:szCs w:val="24"/>
          <w:lang w:eastAsia="ru-RU"/>
        </w:rPr>
        <w:t>Молодежного</w:t>
      </w:r>
      <w:r w:rsidR="00D71EB1" w:rsidRPr="000F5310">
        <w:rPr>
          <w:rFonts w:ascii="Arial" w:eastAsia="Times New Roman" w:hAnsi="Arial" w:cs="Arial"/>
          <w:sz w:val="24"/>
          <w:szCs w:val="24"/>
          <w:lang w:eastAsia="ru-RU"/>
        </w:rPr>
        <w:t xml:space="preserve"> </w:t>
      </w:r>
      <w:r w:rsidR="00452B41" w:rsidRPr="000F5310">
        <w:rPr>
          <w:rFonts w:ascii="Arial" w:eastAsia="Times New Roman" w:hAnsi="Arial" w:cs="Arial"/>
          <w:sz w:val="24"/>
          <w:szCs w:val="24"/>
          <w:lang w:eastAsia="ru-RU"/>
        </w:rPr>
        <w:t>МО</w:t>
      </w:r>
      <w:r w:rsidR="00D35013" w:rsidRPr="000F5310">
        <w:rPr>
          <w:rFonts w:ascii="Arial" w:eastAsia="Times New Roman" w:hAnsi="Arial" w:cs="Arial"/>
          <w:sz w:val="24"/>
          <w:szCs w:val="24"/>
          <w:lang w:eastAsia="ru-RU"/>
        </w:rPr>
        <w:t>.</w:t>
      </w:r>
      <w:proofErr w:type="gramEnd"/>
    </w:p>
    <w:p w:rsidR="00337AF0" w:rsidRPr="000F5310" w:rsidRDefault="00337AF0" w:rsidP="00337AF0">
      <w:pPr>
        <w:spacing w:after="0" w:line="240" w:lineRule="auto"/>
        <w:ind w:firstLine="539"/>
        <w:jc w:val="both"/>
        <w:rPr>
          <w:rFonts w:ascii="Arial" w:eastAsia="Times New Roman" w:hAnsi="Arial" w:cs="Arial"/>
          <w:sz w:val="24"/>
          <w:szCs w:val="24"/>
          <w:lang w:eastAsia="ru-RU"/>
        </w:rPr>
      </w:pPr>
      <w:r w:rsidRPr="000F5310">
        <w:rPr>
          <w:rFonts w:ascii="Arial" w:hAnsi="Arial" w:cs="Arial"/>
          <w:sz w:val="24"/>
          <w:szCs w:val="24"/>
        </w:rPr>
        <w:t xml:space="preserve"> 2.3</w:t>
      </w:r>
      <w:r w:rsidR="00452B41" w:rsidRPr="000F5310">
        <w:rPr>
          <w:rFonts w:ascii="Arial" w:hAnsi="Arial" w:cs="Arial"/>
          <w:sz w:val="24"/>
          <w:szCs w:val="24"/>
        </w:rPr>
        <w:t>. Использование водных объектов общего пользования для рекреационных целей (отдыха, туризма, спорта) осуществляется в соответствии с правилами охраны жизни людей на водных объектах, утверждаемыми органом государственной власти субъекта Российской Федерации, в порядке, определяемом Правительством Российской Федерации.</w:t>
      </w:r>
    </w:p>
    <w:p w:rsidR="00337AF0" w:rsidRPr="000F5310" w:rsidRDefault="00337AF0" w:rsidP="00337AF0">
      <w:pPr>
        <w:spacing w:after="0" w:line="240" w:lineRule="auto"/>
        <w:ind w:firstLine="539"/>
        <w:jc w:val="both"/>
        <w:rPr>
          <w:rFonts w:ascii="Arial" w:eastAsia="Times New Roman" w:hAnsi="Arial" w:cs="Arial"/>
          <w:sz w:val="24"/>
          <w:szCs w:val="24"/>
          <w:lang w:eastAsia="ru-RU"/>
        </w:rPr>
      </w:pPr>
      <w:r w:rsidRPr="000F5310">
        <w:rPr>
          <w:rFonts w:ascii="Arial" w:hAnsi="Arial" w:cs="Arial"/>
          <w:sz w:val="24"/>
          <w:szCs w:val="24"/>
        </w:rPr>
        <w:t>2.4</w:t>
      </w:r>
      <w:r w:rsidR="00452B41" w:rsidRPr="000F5310">
        <w:rPr>
          <w:rFonts w:ascii="Arial" w:hAnsi="Arial" w:cs="Arial"/>
          <w:sz w:val="24"/>
          <w:szCs w:val="24"/>
        </w:rPr>
        <w:t xml:space="preserve">. Использование водных объектов общего пользования для любительского и спортивного рыболовства осуществляется гражданами </w:t>
      </w:r>
      <w:proofErr w:type="gramStart"/>
      <w:r w:rsidR="00452B41" w:rsidRPr="000F5310">
        <w:rPr>
          <w:rFonts w:ascii="Arial" w:hAnsi="Arial" w:cs="Arial"/>
          <w:sz w:val="24"/>
          <w:szCs w:val="24"/>
        </w:rPr>
        <w:t>в соответствии с законодательством о водных биологических ресурсах без разрешения на добычу</w:t>
      </w:r>
      <w:proofErr w:type="gramEnd"/>
      <w:r w:rsidR="00452B41" w:rsidRPr="000F5310">
        <w:rPr>
          <w:rFonts w:ascii="Arial" w:hAnsi="Arial" w:cs="Arial"/>
          <w:sz w:val="24"/>
          <w:szCs w:val="24"/>
        </w:rPr>
        <w:t xml:space="preserve"> (вылов) водных биоресурсов, если иное не предусмотрено федеральными законами.</w:t>
      </w:r>
    </w:p>
    <w:p w:rsidR="00337AF0" w:rsidRPr="000F5310" w:rsidRDefault="00337AF0" w:rsidP="00337AF0">
      <w:pPr>
        <w:spacing w:after="0" w:line="240" w:lineRule="auto"/>
        <w:ind w:firstLine="539"/>
        <w:jc w:val="both"/>
        <w:rPr>
          <w:rFonts w:ascii="Arial" w:eastAsia="Times New Roman" w:hAnsi="Arial" w:cs="Arial"/>
          <w:sz w:val="24"/>
          <w:szCs w:val="24"/>
          <w:lang w:eastAsia="ru-RU"/>
        </w:rPr>
      </w:pPr>
      <w:r w:rsidRPr="000F5310">
        <w:rPr>
          <w:rFonts w:ascii="Arial" w:hAnsi="Arial" w:cs="Arial"/>
          <w:sz w:val="24"/>
          <w:szCs w:val="24"/>
        </w:rPr>
        <w:t>2.5</w:t>
      </w:r>
      <w:r w:rsidR="00452B41" w:rsidRPr="000F5310">
        <w:rPr>
          <w:rFonts w:ascii="Arial" w:hAnsi="Arial" w:cs="Arial"/>
          <w:sz w:val="24"/>
          <w:szCs w:val="24"/>
        </w:rPr>
        <w:t>. Водные объекты общего пользования могут использоваться для плавания на маломерных плавательных средствах в порядке, установленном законодательством.</w:t>
      </w:r>
    </w:p>
    <w:p w:rsidR="00337AF0" w:rsidRPr="000F5310" w:rsidRDefault="00337AF0" w:rsidP="00337AF0">
      <w:pPr>
        <w:spacing w:after="0" w:line="240" w:lineRule="auto"/>
        <w:ind w:firstLine="539"/>
        <w:jc w:val="both"/>
        <w:rPr>
          <w:rFonts w:ascii="Arial" w:eastAsia="Times New Roman" w:hAnsi="Arial" w:cs="Arial"/>
          <w:sz w:val="24"/>
          <w:szCs w:val="24"/>
          <w:lang w:eastAsia="ru-RU"/>
        </w:rPr>
      </w:pPr>
      <w:r w:rsidRPr="000F5310">
        <w:rPr>
          <w:rFonts w:ascii="Arial" w:hAnsi="Arial" w:cs="Arial"/>
          <w:sz w:val="24"/>
          <w:szCs w:val="24"/>
        </w:rPr>
        <w:t>2.6</w:t>
      </w:r>
      <w:r w:rsidR="00452B41" w:rsidRPr="000F5310">
        <w:rPr>
          <w:rFonts w:ascii="Arial" w:hAnsi="Arial" w:cs="Arial"/>
          <w:sz w:val="24"/>
          <w:szCs w:val="24"/>
        </w:rPr>
        <w:t xml:space="preserve">. Купание и водопой домашних животных осуществляется в местах, удаленных от зон массового отдыха на расстоянии не менее </w:t>
      </w:r>
      <w:smartTag w:uri="urn:schemas-microsoft-com:office:smarttags" w:element="metricconverter">
        <w:smartTagPr>
          <w:attr w:name="ProductID" w:val="200 метров"/>
        </w:smartTagPr>
        <w:r w:rsidR="00452B41" w:rsidRPr="000F5310">
          <w:rPr>
            <w:rFonts w:ascii="Arial" w:hAnsi="Arial" w:cs="Arial"/>
            <w:sz w:val="24"/>
            <w:szCs w:val="24"/>
          </w:rPr>
          <w:t>200 метров</w:t>
        </w:r>
      </w:smartTag>
      <w:r w:rsidR="00452B41" w:rsidRPr="000F5310">
        <w:rPr>
          <w:rFonts w:ascii="Arial" w:hAnsi="Arial" w:cs="Arial"/>
          <w:sz w:val="24"/>
          <w:szCs w:val="24"/>
        </w:rPr>
        <w:t xml:space="preserve"> ниже по течению и вне зоны санитарной охраны водозаборных сооружений.</w:t>
      </w:r>
    </w:p>
    <w:p w:rsidR="00EF0F70" w:rsidRPr="000F5310" w:rsidRDefault="00337AF0" w:rsidP="00337AF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2.7</w:t>
      </w:r>
      <w:r w:rsidR="00EF0F70" w:rsidRPr="000F5310">
        <w:rPr>
          <w:rFonts w:ascii="Arial" w:eastAsia="Times New Roman" w:hAnsi="Arial" w:cs="Arial"/>
          <w:sz w:val="24"/>
          <w:szCs w:val="24"/>
          <w:lang w:eastAsia="ru-RU"/>
        </w:rPr>
        <w:t>. При использовании водных объектов для личных и бытовых нужд физические и юридические лица:</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xml:space="preserve">- обязаны соблюдать режим использования </w:t>
      </w:r>
      <w:proofErr w:type="spellStart"/>
      <w:r w:rsidRPr="000F5310">
        <w:rPr>
          <w:rFonts w:ascii="Arial" w:eastAsia="Times New Roman" w:hAnsi="Arial" w:cs="Arial"/>
          <w:sz w:val="24"/>
          <w:szCs w:val="24"/>
          <w:lang w:eastAsia="ru-RU"/>
        </w:rPr>
        <w:t>водоохранных</w:t>
      </w:r>
      <w:proofErr w:type="spellEnd"/>
      <w:r w:rsidRPr="000F5310">
        <w:rPr>
          <w:rFonts w:ascii="Arial" w:eastAsia="Times New Roman" w:hAnsi="Arial" w:cs="Arial"/>
          <w:sz w:val="24"/>
          <w:szCs w:val="24"/>
          <w:lang w:eastAsia="ru-RU"/>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их законной деятельности;</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обязаны соблюдать требования Правил охраны жизни людей на водных объектах, а также выполнять предписания должностных лиц федеральных, региональных и местных органов исполнительной власти, действующих в пределах предоставленных им полномочий;</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обязаны соблюдать установленный режим использования водного объекта общего пользования;</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xml:space="preserve">- обязаны соблюдать </w:t>
      </w:r>
      <w:r w:rsidR="009A16D2" w:rsidRPr="009A16D2">
        <w:rPr>
          <w:rFonts w:ascii="Arial" w:hAnsi="Arial" w:cs="Arial"/>
          <w:sz w:val="24"/>
          <w:szCs w:val="24"/>
        </w:rPr>
        <w:t xml:space="preserve">Федеральный закон от 21 декабря 1994 г. N </w:t>
      </w:r>
      <w:r w:rsidR="009A16D2" w:rsidRPr="009A16D2">
        <w:rPr>
          <w:rStyle w:val="aa"/>
          <w:rFonts w:ascii="Arial" w:hAnsi="Arial" w:cs="Arial"/>
          <w:i w:val="0"/>
          <w:sz w:val="24"/>
          <w:szCs w:val="24"/>
        </w:rPr>
        <w:t>69</w:t>
      </w:r>
      <w:r w:rsidR="009A16D2" w:rsidRPr="009A16D2">
        <w:rPr>
          <w:rFonts w:ascii="Arial" w:hAnsi="Arial" w:cs="Arial"/>
          <w:i/>
          <w:sz w:val="24"/>
          <w:szCs w:val="24"/>
        </w:rPr>
        <w:t>-</w:t>
      </w:r>
      <w:r w:rsidR="009A16D2" w:rsidRPr="009A16D2">
        <w:rPr>
          <w:rStyle w:val="aa"/>
          <w:rFonts w:ascii="Arial" w:hAnsi="Arial" w:cs="Arial"/>
          <w:i w:val="0"/>
          <w:sz w:val="24"/>
          <w:szCs w:val="24"/>
        </w:rPr>
        <w:t>ФЗ</w:t>
      </w:r>
      <w:r w:rsidR="009A16D2" w:rsidRPr="009A16D2">
        <w:rPr>
          <w:rFonts w:ascii="Arial" w:hAnsi="Arial" w:cs="Arial"/>
          <w:sz w:val="24"/>
          <w:szCs w:val="24"/>
        </w:rPr>
        <w:br/>
        <w:t>"О пожарной безопасности"</w:t>
      </w:r>
      <w:r w:rsidR="009A16D2">
        <w:rPr>
          <w:rFonts w:ascii="Arial" w:hAnsi="Arial" w:cs="Arial"/>
          <w:sz w:val="24"/>
          <w:szCs w:val="24"/>
        </w:rPr>
        <w:t>,</w:t>
      </w:r>
      <w:r w:rsidRPr="000F5310">
        <w:rPr>
          <w:rFonts w:ascii="Arial" w:eastAsia="Times New Roman" w:hAnsi="Arial" w:cs="Arial"/>
          <w:sz w:val="24"/>
          <w:szCs w:val="24"/>
          <w:lang w:eastAsia="ru-RU"/>
        </w:rPr>
        <w:t xml:space="preserve">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влияющих на состояние водных объектов, объектов животного и растительного мира;</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lastRenderedPageBreak/>
        <w:t>- обязаны соблюдать меры безопасности при проведении культурных, спортивных и развлекательных ме</w:t>
      </w:r>
      <w:r w:rsidR="00452B41" w:rsidRPr="000F5310">
        <w:rPr>
          <w:rFonts w:ascii="Arial" w:eastAsia="Times New Roman" w:hAnsi="Arial" w:cs="Arial"/>
          <w:sz w:val="24"/>
          <w:szCs w:val="24"/>
          <w:lang w:eastAsia="ru-RU"/>
        </w:rPr>
        <w:t>роприятий на водоемах, согласовывать с органами местного самоуправления.</w:t>
      </w:r>
    </w:p>
    <w:p w:rsidR="00452B41" w:rsidRPr="000F5310" w:rsidRDefault="000F5310" w:rsidP="00337AF0">
      <w:pPr>
        <w:spacing w:before="100" w:beforeAutospacing="1" w:after="100" w:afterAutospacing="1" w:line="240" w:lineRule="auto"/>
        <w:jc w:val="center"/>
        <w:rPr>
          <w:rFonts w:ascii="Arial" w:hAnsi="Arial" w:cs="Arial"/>
          <w:b/>
          <w:sz w:val="30"/>
          <w:szCs w:val="30"/>
        </w:rPr>
      </w:pPr>
      <w:r w:rsidRPr="000F5310">
        <w:rPr>
          <w:rFonts w:ascii="Arial" w:hAnsi="Arial" w:cs="Arial"/>
          <w:b/>
          <w:sz w:val="30"/>
          <w:szCs w:val="30"/>
        </w:rPr>
        <w:t>3. ОГРАНИЧЕНИЯ И ЗАПРЕЩЕНИЯ В ИСПОЛЬЗОВАНИИ ВОДНЫХ ОБЪЕКТОВ</w:t>
      </w:r>
    </w:p>
    <w:p w:rsidR="00337AF0" w:rsidRPr="000F5310" w:rsidRDefault="00A61DD1" w:rsidP="000F5310">
      <w:pPr>
        <w:spacing w:after="0" w:line="240" w:lineRule="auto"/>
        <w:jc w:val="both"/>
        <w:rPr>
          <w:rFonts w:ascii="Arial" w:hAnsi="Arial" w:cs="Arial"/>
          <w:sz w:val="24"/>
          <w:szCs w:val="24"/>
        </w:rPr>
      </w:pPr>
      <w:r w:rsidRPr="000F5310">
        <w:rPr>
          <w:rFonts w:ascii="Arial" w:hAnsi="Arial" w:cs="Arial"/>
          <w:sz w:val="24"/>
          <w:szCs w:val="24"/>
        </w:rPr>
        <w:t xml:space="preserve">       </w:t>
      </w:r>
      <w:r w:rsidR="00452B41" w:rsidRPr="000F5310">
        <w:rPr>
          <w:rFonts w:ascii="Arial" w:hAnsi="Arial" w:cs="Arial"/>
          <w:sz w:val="24"/>
          <w:szCs w:val="24"/>
        </w:rPr>
        <w:t xml:space="preserve"> 3.1. </w:t>
      </w:r>
      <w:proofErr w:type="gramStart"/>
      <w:r w:rsidR="00452B41" w:rsidRPr="000F5310">
        <w:rPr>
          <w:rFonts w:ascii="Arial" w:hAnsi="Arial" w:cs="Arial"/>
          <w:sz w:val="24"/>
          <w:szCs w:val="24"/>
        </w:rPr>
        <w:t>Ограничения и запрещения в использовании водных объектов общего пользования в целях забора (изъятия) водных ресурсов для целей питьевого и хозяйственно-бытового водоснабжения, купания, использования маломерных судов, водных мотоциклов и других технических средств, предназначенных для отдыха на водных объектах, водопоя могут быть установлены органами местного самоуправления в соответствии с Водным кодексом Российской Федерации, Законом  от 30.03.1999 N 52-ФЗ "О санитарно-эпидемиологическом благополучии населения</w:t>
      </w:r>
      <w:proofErr w:type="gramEnd"/>
      <w:r w:rsidR="00452B41" w:rsidRPr="000F5310">
        <w:rPr>
          <w:rFonts w:ascii="Arial" w:hAnsi="Arial" w:cs="Arial"/>
          <w:sz w:val="24"/>
          <w:szCs w:val="24"/>
        </w:rPr>
        <w:t xml:space="preserve">" и иными федеральными законами. Информация об ограничении водопользования на водных объектах общего пользования предоставляется жителям </w:t>
      </w:r>
      <w:r w:rsidR="0007233A" w:rsidRPr="000F5310">
        <w:rPr>
          <w:rFonts w:ascii="Arial" w:hAnsi="Arial" w:cs="Arial"/>
          <w:sz w:val="24"/>
          <w:szCs w:val="24"/>
        </w:rPr>
        <w:t>Молодежного</w:t>
      </w:r>
      <w:r w:rsidR="00D71EB1" w:rsidRPr="000F5310">
        <w:rPr>
          <w:rFonts w:ascii="Arial" w:hAnsi="Arial" w:cs="Arial"/>
          <w:sz w:val="24"/>
          <w:szCs w:val="24"/>
        </w:rPr>
        <w:t xml:space="preserve"> муниципального образования </w:t>
      </w:r>
      <w:r w:rsidR="00452B41" w:rsidRPr="000F5310">
        <w:rPr>
          <w:rFonts w:ascii="Arial" w:hAnsi="Arial" w:cs="Arial"/>
          <w:sz w:val="24"/>
          <w:szCs w:val="24"/>
        </w:rPr>
        <w:t xml:space="preserve"> через средства массовой информации и посредством специальных информационных знаков, устанавливаемых вдоль берегов водных объектов.</w:t>
      </w:r>
    </w:p>
    <w:p w:rsidR="00D35013" w:rsidRPr="000F5310" w:rsidRDefault="00A61DD1" w:rsidP="00D35013">
      <w:pPr>
        <w:spacing w:after="0"/>
        <w:rPr>
          <w:rFonts w:ascii="Arial" w:hAnsi="Arial" w:cs="Arial"/>
          <w:sz w:val="24"/>
          <w:szCs w:val="24"/>
        </w:rPr>
      </w:pPr>
      <w:r w:rsidRPr="000F5310">
        <w:rPr>
          <w:rFonts w:ascii="Arial" w:hAnsi="Arial" w:cs="Arial"/>
          <w:sz w:val="24"/>
          <w:szCs w:val="24"/>
        </w:rPr>
        <w:t xml:space="preserve">         </w:t>
      </w:r>
      <w:r w:rsidR="00452B41" w:rsidRPr="000F5310">
        <w:rPr>
          <w:rFonts w:ascii="Arial" w:hAnsi="Arial" w:cs="Arial"/>
          <w:sz w:val="24"/>
          <w:szCs w:val="24"/>
        </w:rPr>
        <w:t>3.2. На водных объектах общего пользования запрещается:</w:t>
      </w:r>
    </w:p>
    <w:p w:rsidR="00301C29" w:rsidRPr="000F5310" w:rsidRDefault="00301C29" w:rsidP="000F5310">
      <w:pPr>
        <w:spacing w:after="0"/>
        <w:ind w:firstLine="539"/>
        <w:jc w:val="both"/>
        <w:rPr>
          <w:rFonts w:ascii="Arial" w:hAnsi="Arial" w:cs="Arial"/>
          <w:sz w:val="24"/>
          <w:szCs w:val="24"/>
        </w:rPr>
      </w:pPr>
      <w:r w:rsidRPr="000F5310">
        <w:rPr>
          <w:rFonts w:ascii="Arial" w:eastAsia="Times New Roman" w:hAnsi="Arial" w:cs="Arial"/>
          <w:sz w:val="24"/>
          <w:szCs w:val="24"/>
          <w:lang w:eastAsia="ru-RU"/>
        </w:rPr>
        <w:t>- использовать водные объекты, на которых водопользование ограничено, приостановлено или запрещено, для целей, на которые введены запреты;</w:t>
      </w:r>
    </w:p>
    <w:p w:rsidR="00301C29" w:rsidRPr="000F5310" w:rsidRDefault="00301C29" w:rsidP="00D35013">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осуществлять самостоятельный забор воды из водных объектов общего пользования для питьевого водоснабжения;</w:t>
      </w:r>
    </w:p>
    <w:p w:rsidR="00301C29" w:rsidRPr="000F5310" w:rsidRDefault="00301C29" w:rsidP="00D35013">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организовывать свалки и складирование бытовых, строительных отходов на береговой полосе водоемов;</w:t>
      </w:r>
    </w:p>
    <w:p w:rsidR="00301C29" w:rsidRPr="000F5310" w:rsidRDefault="00301C29" w:rsidP="00D35013">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301C29" w:rsidRPr="000F5310" w:rsidRDefault="00301C29" w:rsidP="00301C29">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применять запрещенные орудия и способы добычи (вылова) объектов животного мира и водных биологических ресурсов;</w:t>
      </w:r>
    </w:p>
    <w:p w:rsidR="00301C29" w:rsidRPr="000F5310" w:rsidRDefault="00301C29" w:rsidP="00301C29">
      <w:pPr>
        <w:spacing w:after="0" w:line="240" w:lineRule="auto"/>
        <w:ind w:firstLine="539"/>
        <w:jc w:val="both"/>
        <w:rPr>
          <w:rFonts w:ascii="Arial" w:eastAsia="Times New Roman" w:hAnsi="Arial" w:cs="Arial"/>
          <w:sz w:val="24"/>
          <w:szCs w:val="24"/>
          <w:lang w:eastAsia="ru-RU"/>
        </w:rPr>
      </w:pPr>
      <w:proofErr w:type="gramStart"/>
      <w:r w:rsidRPr="000F5310">
        <w:rPr>
          <w:rFonts w:ascii="Arial" w:eastAsia="Times New Roman" w:hAnsi="Arial" w:cs="Arial"/>
          <w:sz w:val="24"/>
          <w:szCs w:val="24"/>
          <w:lang w:eastAsia="ru-RU"/>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301C29" w:rsidRPr="000F5310" w:rsidRDefault="00301C29" w:rsidP="00301C29">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301C29" w:rsidRPr="000F5310" w:rsidRDefault="00301C29" w:rsidP="00301C29">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осуществлять сброс загрязненных сточных вод в водоемы, осуществлять захоронение в них бытовых и других отходов;</w:t>
      </w:r>
    </w:p>
    <w:p w:rsidR="00301C29" w:rsidRPr="000F5310" w:rsidRDefault="00301C29" w:rsidP="00301C29">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301C29" w:rsidRPr="000F5310" w:rsidRDefault="00301C29" w:rsidP="00301C29">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xml:space="preserve">- размещать на водных объектах и на территории их </w:t>
      </w:r>
      <w:proofErr w:type="spellStart"/>
      <w:r w:rsidRPr="000F5310">
        <w:rPr>
          <w:rFonts w:ascii="Arial" w:eastAsia="Times New Roman" w:hAnsi="Arial" w:cs="Arial"/>
          <w:sz w:val="24"/>
          <w:szCs w:val="24"/>
          <w:lang w:eastAsia="ru-RU"/>
        </w:rPr>
        <w:t>водоохранных</w:t>
      </w:r>
      <w:proofErr w:type="spellEnd"/>
      <w:r w:rsidRPr="000F5310">
        <w:rPr>
          <w:rFonts w:ascii="Arial" w:eastAsia="Times New Roman" w:hAnsi="Arial" w:cs="Arial"/>
          <w:sz w:val="24"/>
          <w:szCs w:val="24"/>
          <w:lang w:eastAsia="ru-RU"/>
        </w:rP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301C29" w:rsidRPr="000F5310" w:rsidRDefault="00301C29" w:rsidP="00301C29">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оставлять на водных объектах и в непосредственной близости от них несовершеннолетних детей без присмотра взрослых;</w:t>
      </w:r>
    </w:p>
    <w:p w:rsidR="00301C29" w:rsidRPr="000F5310" w:rsidRDefault="00301C29" w:rsidP="00301C29">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производить выпас скота и птицы, осуществлять сенокос без соответствующих разрешений на береговой полосе водных объектов;</w:t>
      </w:r>
    </w:p>
    <w:p w:rsidR="00301C29" w:rsidRPr="000F5310" w:rsidRDefault="00E50485" w:rsidP="00301C29">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lastRenderedPageBreak/>
        <w:t>-</w:t>
      </w:r>
      <w:r w:rsidR="00301C29" w:rsidRPr="000F5310">
        <w:rPr>
          <w:rFonts w:ascii="Arial" w:eastAsia="Times New Roman" w:hAnsi="Arial" w:cs="Arial"/>
          <w:sz w:val="24"/>
          <w:szCs w:val="24"/>
          <w:lang w:eastAsia="ru-RU"/>
        </w:rPr>
        <w:t xml:space="preserve"> разрушать </w:t>
      </w:r>
      <w:proofErr w:type="spellStart"/>
      <w:r w:rsidRPr="000F5310">
        <w:rPr>
          <w:rFonts w:ascii="Arial" w:eastAsia="Times New Roman" w:hAnsi="Arial" w:cs="Arial"/>
          <w:sz w:val="24"/>
          <w:szCs w:val="24"/>
          <w:lang w:eastAsia="ru-RU"/>
        </w:rPr>
        <w:t>водооградительные</w:t>
      </w:r>
      <w:proofErr w:type="spellEnd"/>
      <w:r w:rsidRPr="000F5310">
        <w:rPr>
          <w:rFonts w:ascii="Arial" w:eastAsia="Times New Roman" w:hAnsi="Arial" w:cs="Arial"/>
          <w:sz w:val="24"/>
          <w:szCs w:val="24"/>
          <w:lang w:eastAsia="ru-RU"/>
        </w:rPr>
        <w:t xml:space="preserve"> дамбы береговой зоны на территории </w:t>
      </w:r>
      <w:r w:rsidR="0007233A" w:rsidRPr="000F5310">
        <w:rPr>
          <w:rFonts w:ascii="Arial" w:eastAsia="Times New Roman" w:hAnsi="Arial" w:cs="Arial"/>
          <w:sz w:val="24"/>
          <w:szCs w:val="24"/>
          <w:lang w:eastAsia="ru-RU"/>
        </w:rPr>
        <w:t>Молодежного</w:t>
      </w:r>
      <w:r w:rsidR="00D71EB1" w:rsidRPr="000F5310">
        <w:rPr>
          <w:rFonts w:ascii="Arial" w:eastAsia="Times New Roman" w:hAnsi="Arial" w:cs="Arial"/>
          <w:sz w:val="24"/>
          <w:szCs w:val="24"/>
          <w:lang w:eastAsia="ru-RU"/>
        </w:rPr>
        <w:t xml:space="preserve"> муниципального образования</w:t>
      </w:r>
      <w:r w:rsidR="00301C29" w:rsidRPr="000F5310">
        <w:rPr>
          <w:rFonts w:ascii="Arial" w:eastAsia="Times New Roman" w:hAnsi="Arial" w:cs="Arial"/>
          <w:sz w:val="24"/>
          <w:szCs w:val="24"/>
          <w:lang w:eastAsia="ru-RU"/>
        </w:rPr>
        <w:t>;</w:t>
      </w:r>
    </w:p>
    <w:p w:rsidR="00301C29" w:rsidRPr="000F5310" w:rsidRDefault="00301C29" w:rsidP="00301C29">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301C29" w:rsidRPr="000F5310" w:rsidRDefault="00301C29" w:rsidP="00301C29">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снимать и самовольно устанавливать оборудование и средства обозначения участков водных объектов, установленные на законных основаниях.</w:t>
      </w:r>
    </w:p>
    <w:p w:rsidR="00AE6A6A" w:rsidRPr="00494059" w:rsidRDefault="00AE6A6A" w:rsidP="00301C29">
      <w:pPr>
        <w:spacing w:after="0" w:line="240" w:lineRule="auto"/>
        <w:ind w:firstLine="539"/>
        <w:jc w:val="both"/>
        <w:rPr>
          <w:rFonts w:ascii="Times New Roman" w:eastAsia="Times New Roman" w:hAnsi="Times New Roman"/>
          <w:sz w:val="24"/>
          <w:szCs w:val="24"/>
          <w:lang w:eastAsia="ru-RU"/>
        </w:rPr>
      </w:pPr>
    </w:p>
    <w:p w:rsidR="00EF0F70" w:rsidRPr="000F5310" w:rsidRDefault="000F5310" w:rsidP="000F5310">
      <w:pPr>
        <w:spacing w:after="0"/>
        <w:jc w:val="center"/>
        <w:rPr>
          <w:rFonts w:ascii="Arial" w:eastAsia="Times New Roman" w:hAnsi="Arial" w:cs="Arial"/>
          <w:b/>
          <w:sz w:val="30"/>
          <w:szCs w:val="30"/>
          <w:lang w:eastAsia="ru-RU"/>
        </w:rPr>
      </w:pPr>
      <w:r w:rsidRPr="000F5310">
        <w:rPr>
          <w:rFonts w:ascii="Arial" w:eastAsia="Times New Roman" w:hAnsi="Arial" w:cs="Arial"/>
          <w:b/>
          <w:sz w:val="30"/>
          <w:szCs w:val="30"/>
          <w:lang w:eastAsia="ru-RU"/>
        </w:rPr>
        <w:t>4. ИСПОЛЬЗОВАНИЕ ВОДНЫХ ОБЪЕКТОВ ОБЩЕГО ПОЛЬЗОВАНИЯ</w:t>
      </w:r>
      <w:r>
        <w:rPr>
          <w:rFonts w:ascii="Arial" w:eastAsia="Times New Roman" w:hAnsi="Arial" w:cs="Arial"/>
          <w:b/>
          <w:sz w:val="30"/>
          <w:szCs w:val="30"/>
          <w:lang w:eastAsia="ru-RU"/>
        </w:rPr>
        <w:t xml:space="preserve"> </w:t>
      </w:r>
      <w:r w:rsidRPr="000F5310">
        <w:rPr>
          <w:rFonts w:ascii="Arial" w:eastAsia="Times New Roman" w:hAnsi="Arial" w:cs="Arial"/>
          <w:b/>
          <w:sz w:val="30"/>
          <w:szCs w:val="30"/>
          <w:lang w:eastAsia="ru-RU"/>
        </w:rPr>
        <w:t>ДЛЯ ПЛАВАНИЯ НА МАЛОМЕРНЫХ ПЛАВАТЕЛЬНЫХ СРЕДСТВАХ</w:t>
      </w:r>
    </w:p>
    <w:p w:rsidR="00EF0F70" w:rsidRPr="00494059" w:rsidRDefault="00EF0F70" w:rsidP="00EF0F70">
      <w:pPr>
        <w:spacing w:after="0" w:line="240" w:lineRule="auto"/>
        <w:rPr>
          <w:rFonts w:ascii="Times New Roman" w:eastAsia="Times New Roman" w:hAnsi="Times New Roman"/>
          <w:sz w:val="24"/>
          <w:szCs w:val="24"/>
          <w:lang w:eastAsia="ru-RU"/>
        </w:rPr>
      </w:pP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4.1. Плавание маломерных судов разрешается после их государственной регистрации в установленном порядке, нанесения бортовых (регистрационных) номеров и технического освидетельствования (осмотра) с соблюдением установленных условий, норм и технических требований.</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4.2. Использование водных объектов для плавания на маломерных судах разрешается после окончания ледохода (очистки водного объекта ото льда) до начала ледостава. Катание на водных лыжах и гидроциклах разрешается только в установленных зонах в дневное время при хорошей видимости.</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xml:space="preserve">4.3. </w:t>
      </w:r>
      <w:proofErr w:type="gramStart"/>
      <w:r w:rsidRPr="000F5310">
        <w:rPr>
          <w:rFonts w:ascii="Arial" w:eastAsia="Times New Roman" w:hAnsi="Arial" w:cs="Arial"/>
          <w:sz w:val="24"/>
          <w:szCs w:val="24"/>
          <w:lang w:eastAsia="ru-RU"/>
        </w:rPr>
        <w:t>Проведение на водных объектах соревнований (регат), водных праздников, экскурсий и других массовых мероприятий с использованием маломерных судов осуществляется с учетом правил использования водных объектов общего водопользования для личных и бытовых нужд, устанавливаемых настоящими Правилами, в местах, согласованных 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(далее - Государственная инспекция</w:t>
      </w:r>
      <w:proofErr w:type="gramEnd"/>
      <w:r w:rsidRPr="000F5310">
        <w:rPr>
          <w:rFonts w:ascii="Arial" w:eastAsia="Times New Roman" w:hAnsi="Arial" w:cs="Arial"/>
          <w:sz w:val="24"/>
          <w:szCs w:val="24"/>
          <w:lang w:eastAsia="ru-RU"/>
        </w:rPr>
        <w:t xml:space="preserve"> по маломерным судам МЧС России), органом, осуществляющим государственный санитарно-эпидемиологический надзор, и другими надзорными органами, осуществляющими полномочия в отношении маломерных судов.</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4.4. Базирование и эксплуатация всех типов моторных плавательных средств на водных объектах, для которых организуются первый и второй пояса ЗСО, запрещаются, кроме судов органов контроля, надзора, спасательных. Плавание на указанных водоемах допускается по специальному пропуску, выдаваемому в установленном порядке.</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4.5. Базы (сооружения) для стоянок маломерных судов (далее именуются - базы) размещаются за пределами первого и второго пояса ЗСО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Места размещения баз согласовываются с Государственной инспекцией по маломерным судам МЧС России и органом санитарно-эпидемиологического надзора.</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4.6. Юридические лица независимо от ведомственной принадлежности и форм собственности, имеющие маломерные суда, базирующиеся на водоема</w:t>
      </w:r>
      <w:r w:rsidR="00B05735" w:rsidRPr="000F5310">
        <w:rPr>
          <w:rFonts w:ascii="Arial" w:eastAsia="Times New Roman" w:hAnsi="Arial" w:cs="Arial"/>
          <w:sz w:val="24"/>
          <w:szCs w:val="24"/>
          <w:lang w:eastAsia="ru-RU"/>
        </w:rPr>
        <w:t xml:space="preserve">х, находящихся на территории </w:t>
      </w:r>
      <w:r w:rsidR="0007233A" w:rsidRPr="000F5310">
        <w:rPr>
          <w:rFonts w:ascii="Arial" w:eastAsia="Times New Roman" w:hAnsi="Arial" w:cs="Arial"/>
          <w:sz w:val="24"/>
          <w:szCs w:val="24"/>
          <w:lang w:eastAsia="ru-RU"/>
        </w:rPr>
        <w:t>Молодежного</w:t>
      </w:r>
      <w:r w:rsidR="00D6201A" w:rsidRPr="000F5310">
        <w:rPr>
          <w:rFonts w:ascii="Arial" w:eastAsia="Times New Roman" w:hAnsi="Arial" w:cs="Arial"/>
          <w:sz w:val="24"/>
          <w:szCs w:val="24"/>
          <w:lang w:eastAsia="ru-RU"/>
        </w:rPr>
        <w:t xml:space="preserve"> </w:t>
      </w:r>
      <w:r w:rsidR="00B05735" w:rsidRPr="000F5310">
        <w:rPr>
          <w:rFonts w:ascii="Arial" w:eastAsia="Times New Roman" w:hAnsi="Arial" w:cs="Arial"/>
          <w:sz w:val="24"/>
          <w:szCs w:val="24"/>
          <w:lang w:eastAsia="ru-RU"/>
        </w:rPr>
        <w:t>муниципального образования</w:t>
      </w:r>
      <w:r w:rsidRPr="000F5310">
        <w:rPr>
          <w:rFonts w:ascii="Arial" w:eastAsia="Times New Roman" w:hAnsi="Arial" w:cs="Arial"/>
          <w:sz w:val="24"/>
          <w:szCs w:val="24"/>
          <w:lang w:eastAsia="ru-RU"/>
        </w:rPr>
        <w:t>, обязаны своими приказами (распоряжениями) назначать лиц, ответственных за пользование этими судами и за эксплуатацию баз (сооружений) для их стоянок.</w:t>
      </w:r>
    </w:p>
    <w:p w:rsidR="00EF0F70" w:rsidRPr="00494059" w:rsidRDefault="00EF0F70" w:rsidP="00EF0F70">
      <w:pPr>
        <w:spacing w:after="0" w:line="240" w:lineRule="auto"/>
        <w:rPr>
          <w:rFonts w:ascii="Times New Roman" w:eastAsia="Times New Roman" w:hAnsi="Times New Roman"/>
          <w:sz w:val="24"/>
          <w:szCs w:val="24"/>
          <w:lang w:eastAsia="ru-RU"/>
        </w:rPr>
      </w:pPr>
    </w:p>
    <w:p w:rsidR="00EF0F70" w:rsidRPr="000F5310" w:rsidRDefault="000F5310" w:rsidP="00EF0F70">
      <w:pPr>
        <w:spacing w:after="0" w:line="240" w:lineRule="auto"/>
        <w:jc w:val="center"/>
        <w:rPr>
          <w:rFonts w:ascii="Arial" w:eastAsia="Times New Roman" w:hAnsi="Arial" w:cs="Arial"/>
          <w:b/>
          <w:sz w:val="30"/>
          <w:szCs w:val="30"/>
          <w:lang w:eastAsia="ru-RU"/>
        </w:rPr>
      </w:pPr>
      <w:r w:rsidRPr="000F5310">
        <w:rPr>
          <w:rFonts w:ascii="Arial" w:eastAsia="Times New Roman" w:hAnsi="Arial" w:cs="Arial"/>
          <w:b/>
          <w:sz w:val="30"/>
          <w:szCs w:val="30"/>
          <w:lang w:eastAsia="ru-RU"/>
        </w:rPr>
        <w:t>5. МЕРЫ БЕЗОПАСНОСТИ НА ПЛЯЖАХ И В ЗОНАХ РЕКРЕАЦИИ</w:t>
      </w:r>
      <w:r>
        <w:rPr>
          <w:rFonts w:ascii="Arial" w:eastAsia="Times New Roman" w:hAnsi="Arial" w:cs="Arial"/>
          <w:b/>
          <w:sz w:val="30"/>
          <w:szCs w:val="30"/>
          <w:lang w:eastAsia="ru-RU"/>
        </w:rPr>
        <w:t xml:space="preserve"> </w:t>
      </w:r>
      <w:r w:rsidRPr="000F5310">
        <w:rPr>
          <w:rFonts w:ascii="Arial" w:eastAsia="Times New Roman" w:hAnsi="Arial" w:cs="Arial"/>
          <w:b/>
          <w:sz w:val="30"/>
          <w:szCs w:val="30"/>
          <w:lang w:eastAsia="ru-RU"/>
        </w:rPr>
        <w:t>НА ВОДНЫХ ОБЪЕКТАХ</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lastRenderedPageBreak/>
        <w:t xml:space="preserve">5.1. Водопользователи, землепользователи и арендаторы пляжей и зон рекреации (отдыха), работники водно-спасательных станций, спасательных постов, общественные активисты проводят на пляжах и в других местах массового отдыха разъяснительную работу по предупреждению несчастных случаев с людьми на воде с использованием технических средств оповещения и средств наглядной агитации с профилактическими материалами. Пляжи, протяженность береговой линии которых составляет более </w:t>
      </w:r>
      <w:smartTag w:uri="urn:schemas-microsoft-com:office:smarttags" w:element="metricconverter">
        <w:smartTagPr>
          <w:attr w:name="ProductID" w:val="200 метров"/>
        </w:smartTagPr>
        <w:r w:rsidRPr="000F5310">
          <w:rPr>
            <w:rFonts w:ascii="Arial" w:eastAsia="Times New Roman" w:hAnsi="Arial" w:cs="Arial"/>
            <w:sz w:val="24"/>
            <w:szCs w:val="24"/>
            <w:lang w:eastAsia="ru-RU"/>
          </w:rPr>
          <w:t>200 метров</w:t>
        </w:r>
      </w:smartTag>
      <w:r w:rsidRPr="000F5310">
        <w:rPr>
          <w:rFonts w:ascii="Arial" w:eastAsia="Times New Roman" w:hAnsi="Arial" w:cs="Arial"/>
          <w:sz w:val="24"/>
          <w:szCs w:val="24"/>
          <w:lang w:eastAsia="ru-RU"/>
        </w:rPr>
        <w:t>, должны быть оборудованы техническими средствами для экстренного вызова спасателей к месту происшествия.</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5.2. Каждый гражданин обязан оказывать посильную помощь людям, терпящим бедствие на воде.</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xml:space="preserve">Взрослые обязаны не допускать купания детей в неустановленных местах, без надзора, а также их плавания с использованием не приспособленных для этого средств (предметов), совершения на пляжах и в местах общего </w:t>
      </w:r>
      <w:proofErr w:type="gramStart"/>
      <w:r w:rsidRPr="000F5310">
        <w:rPr>
          <w:rFonts w:ascii="Arial" w:eastAsia="Times New Roman" w:hAnsi="Arial" w:cs="Arial"/>
          <w:sz w:val="24"/>
          <w:szCs w:val="24"/>
          <w:lang w:eastAsia="ru-RU"/>
        </w:rPr>
        <w:t>пользования</w:t>
      </w:r>
      <w:proofErr w:type="gramEnd"/>
      <w:r w:rsidRPr="000F5310">
        <w:rPr>
          <w:rFonts w:ascii="Arial" w:eastAsia="Times New Roman" w:hAnsi="Arial" w:cs="Arial"/>
          <w:sz w:val="24"/>
          <w:szCs w:val="24"/>
          <w:lang w:eastAsia="ru-RU"/>
        </w:rPr>
        <w:t xml:space="preserve"> на водных объектах запрещенных данными Правилами действий.</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5.3. На пляжах и в других местах массового отдыха запрещается:</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купаться в местах, где выставлены щиты (аншлаги) с предупреждающими и запрещающими знаками и надписями;</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заплывать за буйки, обозначающие границы зоны купания;</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подплывать к моторным, парусным судам, весельным лодкам и другим плавательным средствам;</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xml:space="preserve">- </w:t>
      </w:r>
      <w:r w:rsidR="002C097C" w:rsidRPr="000F5310">
        <w:rPr>
          <w:rFonts w:ascii="Arial" w:eastAsia="Times New Roman" w:hAnsi="Arial" w:cs="Arial"/>
          <w:sz w:val="24"/>
          <w:szCs w:val="24"/>
          <w:lang w:eastAsia="ru-RU"/>
        </w:rPr>
        <w:t xml:space="preserve">прыгать </w:t>
      </w:r>
      <w:r w:rsidRPr="000F5310">
        <w:rPr>
          <w:rFonts w:ascii="Arial" w:eastAsia="Times New Roman" w:hAnsi="Arial" w:cs="Arial"/>
          <w:sz w:val="24"/>
          <w:szCs w:val="24"/>
          <w:lang w:eastAsia="ru-RU"/>
        </w:rPr>
        <w:t>в воду с катеров, лодок, причалов, а также сооружений, не приспособленных для этих целей;</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загрязнять и засорять водные объекты и их берега;</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купаться в состоянии опьянения;</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подавать крики ложной тревоги;</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играть в активные спортивные игры за пределами отведенных для этих целей площадок;</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xml:space="preserve">- плавать на досках, бревнах, лежаках и других предметах, представляющих опасность </w:t>
      </w:r>
      <w:proofErr w:type="gramStart"/>
      <w:r w:rsidRPr="000F5310">
        <w:rPr>
          <w:rFonts w:ascii="Arial" w:eastAsia="Times New Roman" w:hAnsi="Arial" w:cs="Arial"/>
          <w:sz w:val="24"/>
          <w:szCs w:val="24"/>
          <w:lang w:eastAsia="ru-RU"/>
        </w:rPr>
        <w:t>для</w:t>
      </w:r>
      <w:proofErr w:type="gramEnd"/>
      <w:r w:rsidRPr="000F5310">
        <w:rPr>
          <w:rFonts w:ascii="Arial" w:eastAsia="Times New Roman" w:hAnsi="Arial" w:cs="Arial"/>
          <w:sz w:val="24"/>
          <w:szCs w:val="24"/>
          <w:lang w:eastAsia="ru-RU"/>
        </w:rPr>
        <w:t xml:space="preserve"> купающихся;</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оказывать свето-шумовое воздействие на окружающих, использовать пиротехнические средства.</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xml:space="preserve">5.4. Обучение людей плаванию должно проводиться в специально отведенных местах пляжа. Ответственность за безопасность </w:t>
      </w:r>
      <w:proofErr w:type="gramStart"/>
      <w:r w:rsidRPr="000F5310">
        <w:rPr>
          <w:rFonts w:ascii="Arial" w:eastAsia="Times New Roman" w:hAnsi="Arial" w:cs="Arial"/>
          <w:sz w:val="24"/>
          <w:szCs w:val="24"/>
          <w:lang w:eastAsia="ru-RU"/>
        </w:rPr>
        <w:t>обучаемых</w:t>
      </w:r>
      <w:proofErr w:type="gramEnd"/>
      <w:r w:rsidR="00E50485" w:rsidRPr="000F5310">
        <w:rPr>
          <w:rFonts w:ascii="Arial" w:eastAsia="Times New Roman" w:hAnsi="Arial" w:cs="Arial"/>
          <w:sz w:val="24"/>
          <w:szCs w:val="24"/>
          <w:lang w:eastAsia="ru-RU"/>
        </w:rPr>
        <w:t>,</w:t>
      </w:r>
      <w:r w:rsidRPr="000F5310">
        <w:rPr>
          <w:rFonts w:ascii="Arial" w:eastAsia="Times New Roman" w:hAnsi="Arial" w:cs="Arial"/>
          <w:sz w:val="24"/>
          <w:szCs w:val="24"/>
          <w:lang w:eastAsia="ru-RU"/>
        </w:rPr>
        <w:t xml:space="preserve"> несет преподаватель (инструктор, тренер, воспитатель), проводящий обучение или тренировку. Для проведения занятий по плаванию оборудуется примыкающая к водному объекту площадка, на которой должны быть плавательные доски, резиновые круги, шесты для поддержки не умеющих плавать, плавательные поддерживающие пояса, электромегафоны и другие обеспечивающие обучение средства. </w:t>
      </w:r>
      <w:proofErr w:type="gramStart"/>
      <w:r w:rsidRPr="000F5310">
        <w:rPr>
          <w:rFonts w:ascii="Arial" w:eastAsia="Times New Roman" w:hAnsi="Arial" w:cs="Arial"/>
          <w:sz w:val="24"/>
          <w:szCs w:val="24"/>
          <w:lang w:eastAsia="ru-RU"/>
        </w:rPr>
        <w:t>Контроль за</w:t>
      </w:r>
      <w:proofErr w:type="gramEnd"/>
      <w:r w:rsidRPr="000F5310">
        <w:rPr>
          <w:rFonts w:ascii="Arial" w:eastAsia="Times New Roman" w:hAnsi="Arial" w:cs="Arial"/>
          <w:sz w:val="24"/>
          <w:szCs w:val="24"/>
          <w:lang w:eastAsia="ru-RU"/>
        </w:rPr>
        <w:t xml:space="preserve"> правильной организацией и проведением купания детей в лагерях отдыха осуществляют руководители этих лагерей.</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xml:space="preserve">5.5. Вблизи пляжей и зон рекреации на водных объектах должны быть предусмотрены оборудованные места стоянок для механических транспортных средств. Въезд автотранспорта, в том числе мотоциклов, мопедов, </w:t>
      </w:r>
      <w:proofErr w:type="spellStart"/>
      <w:r w:rsidRPr="000F5310">
        <w:rPr>
          <w:rFonts w:ascii="Arial" w:eastAsia="Times New Roman" w:hAnsi="Arial" w:cs="Arial"/>
          <w:sz w:val="24"/>
          <w:szCs w:val="24"/>
          <w:lang w:eastAsia="ru-RU"/>
        </w:rPr>
        <w:t>квадроциклов</w:t>
      </w:r>
      <w:proofErr w:type="spellEnd"/>
      <w:r w:rsidRPr="000F5310">
        <w:rPr>
          <w:rFonts w:ascii="Arial" w:eastAsia="Times New Roman" w:hAnsi="Arial" w:cs="Arial"/>
          <w:sz w:val="24"/>
          <w:szCs w:val="24"/>
          <w:lang w:eastAsia="ru-RU"/>
        </w:rPr>
        <w:t>, на пляжи запрещается.</w:t>
      </w:r>
    </w:p>
    <w:p w:rsidR="00EF0F70" w:rsidRPr="00494059" w:rsidRDefault="00EF0F70" w:rsidP="00EF0F70">
      <w:pPr>
        <w:spacing w:after="0" w:line="240" w:lineRule="auto"/>
        <w:rPr>
          <w:rFonts w:ascii="Times New Roman" w:eastAsia="Times New Roman" w:hAnsi="Times New Roman"/>
          <w:sz w:val="24"/>
          <w:szCs w:val="24"/>
          <w:lang w:eastAsia="ru-RU"/>
        </w:rPr>
      </w:pPr>
    </w:p>
    <w:p w:rsidR="00EF0F70" w:rsidRPr="000F5310" w:rsidRDefault="000F5310" w:rsidP="00EF0F70">
      <w:pPr>
        <w:spacing w:after="0" w:line="240" w:lineRule="auto"/>
        <w:jc w:val="center"/>
        <w:rPr>
          <w:rFonts w:ascii="Arial" w:eastAsia="Times New Roman" w:hAnsi="Arial" w:cs="Arial"/>
          <w:b/>
          <w:sz w:val="30"/>
          <w:szCs w:val="30"/>
          <w:lang w:eastAsia="ru-RU"/>
        </w:rPr>
      </w:pPr>
      <w:r w:rsidRPr="000F5310">
        <w:rPr>
          <w:rFonts w:ascii="Arial" w:eastAsia="Times New Roman" w:hAnsi="Arial" w:cs="Arial"/>
          <w:b/>
          <w:sz w:val="30"/>
          <w:szCs w:val="30"/>
          <w:lang w:eastAsia="ru-RU"/>
        </w:rPr>
        <w:t>6. МЕРЫ БЕЗОПАСНОСТИ НА ЛЬДУ</w:t>
      </w:r>
    </w:p>
    <w:p w:rsidR="00EF0F70" w:rsidRPr="00494059" w:rsidRDefault="00EF0F70" w:rsidP="00EF0F70">
      <w:pPr>
        <w:spacing w:after="0" w:line="240" w:lineRule="auto"/>
        <w:rPr>
          <w:rFonts w:ascii="Times New Roman" w:eastAsia="Times New Roman" w:hAnsi="Times New Roman"/>
          <w:sz w:val="24"/>
          <w:szCs w:val="24"/>
          <w:lang w:eastAsia="ru-RU"/>
        </w:rPr>
      </w:pP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6.1. При переходе водного объекта по льду следует пользоваться оборудованными переправами или проложенными тропами, а при их отсутствии убедиться в прочности льда с помощью пешни. Выход на лед в местах, где выставлены запрещающие знаки, не допускается.</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lastRenderedPageBreak/>
        <w:t>6.2.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имеются быстрое течение, выходы родников, проруби, впадают в водный объект ручьи и сливаются теплые сточные воды, под мостами и вблизи плотин.</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xml:space="preserve">Безопасным для перехода является ровный прозрачный лед без белесых и желтоватых оттенков, воздушных пузырей и толщиной не менее </w:t>
      </w:r>
      <w:smartTag w:uri="urn:schemas-microsoft-com:office:smarttags" w:element="metricconverter">
        <w:smartTagPr>
          <w:attr w:name="ProductID" w:val="7 см"/>
        </w:smartTagPr>
        <w:r w:rsidRPr="000F5310">
          <w:rPr>
            <w:rFonts w:ascii="Arial" w:eastAsia="Times New Roman" w:hAnsi="Arial" w:cs="Arial"/>
            <w:sz w:val="24"/>
            <w:szCs w:val="24"/>
            <w:lang w:eastAsia="ru-RU"/>
          </w:rPr>
          <w:t>7 см</w:t>
        </w:r>
      </w:smartTag>
      <w:r w:rsidRPr="000F5310">
        <w:rPr>
          <w:rFonts w:ascii="Arial" w:eastAsia="Times New Roman" w:hAnsi="Arial" w:cs="Arial"/>
          <w:sz w:val="24"/>
          <w:szCs w:val="24"/>
          <w:lang w:eastAsia="ru-RU"/>
        </w:rPr>
        <w:t>.</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6.3. При переходе по льду группами необходимо следовать друг за другом на расстоянии 5-</w:t>
      </w:r>
      <w:smartTag w:uri="urn:schemas-microsoft-com:office:smarttags" w:element="metricconverter">
        <w:smartTagPr>
          <w:attr w:name="ProductID" w:val="6 м"/>
        </w:smartTagPr>
        <w:r w:rsidRPr="000F5310">
          <w:rPr>
            <w:rFonts w:ascii="Arial" w:eastAsia="Times New Roman" w:hAnsi="Arial" w:cs="Arial"/>
            <w:sz w:val="24"/>
            <w:szCs w:val="24"/>
            <w:lang w:eastAsia="ru-RU"/>
          </w:rPr>
          <w:t>6 м</w:t>
        </w:r>
      </w:smartTag>
      <w:r w:rsidRPr="000F5310">
        <w:rPr>
          <w:rFonts w:ascii="Arial" w:eastAsia="Times New Roman" w:hAnsi="Arial" w:cs="Arial"/>
          <w:sz w:val="24"/>
          <w:szCs w:val="24"/>
          <w:lang w:eastAsia="ru-RU"/>
        </w:rPr>
        <w:t xml:space="preserve"> и быть готовым оказать немедленную помощь терпящему бедствие.</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Перевозка грузов производится на санях или других приспособлениях с возможно большей площадью опоры на поверхность льда.</w:t>
      </w:r>
    </w:p>
    <w:p w:rsidR="00EF0F70" w:rsidRPr="000F5310" w:rsidRDefault="00B05735"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6.4</w:t>
      </w:r>
      <w:r w:rsidR="00EF0F70" w:rsidRPr="000F5310">
        <w:rPr>
          <w:rFonts w:ascii="Arial" w:eastAsia="Times New Roman" w:hAnsi="Arial" w:cs="Arial"/>
          <w:sz w:val="24"/>
          <w:szCs w:val="24"/>
          <w:lang w:eastAsia="ru-RU"/>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отстегнуть крепление лыж и снять петли лыжных палок с кистей рук. Рюкзак или ранец необходимо взять на одно плечо.</w:t>
      </w: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Расстояние между лыжниками должно быть 5-</w:t>
      </w:r>
      <w:smartTag w:uri="urn:schemas-microsoft-com:office:smarttags" w:element="metricconverter">
        <w:smartTagPr>
          <w:attr w:name="ProductID" w:val="6 метров"/>
        </w:smartTagPr>
        <w:r w:rsidRPr="000F5310">
          <w:rPr>
            <w:rFonts w:ascii="Arial" w:eastAsia="Times New Roman" w:hAnsi="Arial" w:cs="Arial"/>
            <w:sz w:val="24"/>
            <w:szCs w:val="24"/>
            <w:lang w:eastAsia="ru-RU"/>
          </w:rPr>
          <w:t>6 метров</w:t>
        </w:r>
      </w:smartTag>
      <w:r w:rsidRPr="000F5310">
        <w:rPr>
          <w:rFonts w:ascii="Arial" w:eastAsia="Times New Roman" w:hAnsi="Arial" w:cs="Arial"/>
          <w:sz w:val="24"/>
          <w:szCs w:val="24"/>
          <w:lang w:eastAsia="ru-RU"/>
        </w:rPr>
        <w:t>. Во время движения лыжник, идущий первым, ударами палок проверяет прочность льда и следит за его состоянием.</w:t>
      </w:r>
    </w:p>
    <w:p w:rsidR="00EF0F70" w:rsidRPr="000F5310" w:rsidRDefault="00B05735"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6.5</w:t>
      </w:r>
      <w:r w:rsidR="00EF0F70" w:rsidRPr="000F5310">
        <w:rPr>
          <w:rFonts w:ascii="Arial" w:eastAsia="Times New Roman" w:hAnsi="Arial" w:cs="Arial"/>
          <w:sz w:val="24"/>
          <w:szCs w:val="24"/>
          <w:lang w:eastAsia="ru-RU"/>
        </w:rPr>
        <w:t>. Во время подледного лова рыбы нельзя пробивать много лунок на ограниченной площади и собираться большими группами. Каждому рыболову рекомендуется иметь прочный шнур длиной не менее 12-</w:t>
      </w:r>
      <w:smartTag w:uri="urn:schemas-microsoft-com:office:smarttags" w:element="metricconverter">
        <w:smartTagPr>
          <w:attr w:name="ProductID" w:val="15 м"/>
        </w:smartTagPr>
        <w:r w:rsidR="00EF0F70" w:rsidRPr="000F5310">
          <w:rPr>
            <w:rFonts w:ascii="Arial" w:eastAsia="Times New Roman" w:hAnsi="Arial" w:cs="Arial"/>
            <w:sz w:val="24"/>
            <w:szCs w:val="24"/>
            <w:lang w:eastAsia="ru-RU"/>
          </w:rPr>
          <w:t>15 м</w:t>
        </w:r>
      </w:smartTag>
      <w:r w:rsidR="00EF0F70" w:rsidRPr="000F5310">
        <w:rPr>
          <w:rFonts w:ascii="Arial" w:eastAsia="Times New Roman" w:hAnsi="Arial" w:cs="Arial"/>
          <w:sz w:val="24"/>
          <w:szCs w:val="24"/>
          <w:lang w:eastAsia="ru-RU"/>
        </w:rPr>
        <w:t xml:space="preserve">, на конце которого должен быть закреплен груз весом </w:t>
      </w:r>
      <w:smartTag w:uri="urn:schemas-microsoft-com:office:smarttags" w:element="metricconverter">
        <w:smartTagPr>
          <w:attr w:name="ProductID" w:val="500 граммов"/>
        </w:smartTagPr>
        <w:r w:rsidR="00EF0F70" w:rsidRPr="000F5310">
          <w:rPr>
            <w:rFonts w:ascii="Arial" w:eastAsia="Times New Roman" w:hAnsi="Arial" w:cs="Arial"/>
            <w:sz w:val="24"/>
            <w:szCs w:val="24"/>
            <w:lang w:eastAsia="ru-RU"/>
          </w:rPr>
          <w:t>500 граммов</w:t>
        </w:r>
      </w:smartTag>
      <w:r w:rsidR="00EF0F70" w:rsidRPr="000F5310">
        <w:rPr>
          <w:rFonts w:ascii="Arial" w:eastAsia="Times New Roman" w:hAnsi="Arial" w:cs="Arial"/>
          <w:sz w:val="24"/>
          <w:szCs w:val="24"/>
          <w:lang w:eastAsia="ru-RU"/>
        </w:rPr>
        <w:t xml:space="preserve">, а </w:t>
      </w:r>
      <w:proofErr w:type="gramStart"/>
      <w:r w:rsidR="00EF0F70" w:rsidRPr="000F5310">
        <w:rPr>
          <w:rFonts w:ascii="Arial" w:eastAsia="Times New Roman" w:hAnsi="Arial" w:cs="Arial"/>
          <w:sz w:val="24"/>
          <w:szCs w:val="24"/>
          <w:lang w:eastAsia="ru-RU"/>
        </w:rPr>
        <w:t>на</w:t>
      </w:r>
      <w:proofErr w:type="gramEnd"/>
      <w:r w:rsidR="00EF0F70" w:rsidRPr="000F5310">
        <w:rPr>
          <w:rFonts w:ascii="Arial" w:eastAsia="Times New Roman" w:hAnsi="Arial" w:cs="Arial"/>
          <w:sz w:val="24"/>
          <w:szCs w:val="24"/>
          <w:lang w:eastAsia="ru-RU"/>
        </w:rPr>
        <w:t xml:space="preserve"> другом изготовлена петля.</w:t>
      </w:r>
    </w:p>
    <w:p w:rsidR="00EF0F70" w:rsidRPr="000F5310" w:rsidRDefault="00B05735"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6.6</w:t>
      </w:r>
      <w:r w:rsidR="00EF0F70" w:rsidRPr="000F5310">
        <w:rPr>
          <w:rFonts w:ascii="Arial" w:eastAsia="Times New Roman" w:hAnsi="Arial" w:cs="Arial"/>
          <w:sz w:val="24"/>
          <w:szCs w:val="24"/>
          <w:lang w:eastAsia="ru-RU"/>
        </w:rPr>
        <w:t xml:space="preserve">. Выезд на лед и перемещение по льду автомобилей и других механических транспортных средств, в том числе снегоходов, </w:t>
      </w:r>
      <w:proofErr w:type="spellStart"/>
      <w:r w:rsidR="00EF0F70" w:rsidRPr="000F5310">
        <w:rPr>
          <w:rFonts w:ascii="Arial" w:eastAsia="Times New Roman" w:hAnsi="Arial" w:cs="Arial"/>
          <w:sz w:val="24"/>
          <w:szCs w:val="24"/>
          <w:lang w:eastAsia="ru-RU"/>
        </w:rPr>
        <w:t>квадроциклов</w:t>
      </w:r>
      <w:proofErr w:type="spellEnd"/>
      <w:r w:rsidR="00EF0F70" w:rsidRPr="000F5310">
        <w:rPr>
          <w:rFonts w:ascii="Arial" w:eastAsia="Times New Roman" w:hAnsi="Arial" w:cs="Arial"/>
          <w:sz w:val="24"/>
          <w:szCs w:val="24"/>
          <w:lang w:eastAsia="ru-RU"/>
        </w:rPr>
        <w:t xml:space="preserve">, на водных объектах в </w:t>
      </w:r>
      <w:r w:rsidR="0007233A" w:rsidRPr="000F5310">
        <w:rPr>
          <w:rFonts w:ascii="Arial" w:eastAsia="Times New Roman" w:hAnsi="Arial" w:cs="Arial"/>
          <w:sz w:val="24"/>
          <w:szCs w:val="24"/>
          <w:lang w:eastAsia="ru-RU"/>
        </w:rPr>
        <w:t>Молодежном</w:t>
      </w:r>
      <w:r w:rsidR="00D6201A" w:rsidRPr="000F5310">
        <w:rPr>
          <w:rFonts w:ascii="Arial" w:eastAsia="Times New Roman" w:hAnsi="Arial" w:cs="Arial"/>
          <w:sz w:val="24"/>
          <w:szCs w:val="24"/>
          <w:lang w:eastAsia="ru-RU"/>
        </w:rPr>
        <w:t xml:space="preserve"> </w:t>
      </w:r>
      <w:r w:rsidR="00A61DD1" w:rsidRPr="000F5310">
        <w:rPr>
          <w:rFonts w:ascii="Arial" w:eastAsia="Times New Roman" w:hAnsi="Arial" w:cs="Arial"/>
          <w:sz w:val="24"/>
          <w:szCs w:val="24"/>
          <w:lang w:eastAsia="ru-RU"/>
        </w:rPr>
        <w:t xml:space="preserve">муниципальном </w:t>
      </w:r>
      <w:r w:rsidR="00707FFA" w:rsidRPr="000F5310">
        <w:rPr>
          <w:rFonts w:ascii="Arial" w:eastAsia="Times New Roman" w:hAnsi="Arial" w:cs="Arial"/>
          <w:sz w:val="24"/>
          <w:szCs w:val="24"/>
          <w:lang w:eastAsia="ru-RU"/>
        </w:rPr>
        <w:t>образовании запрещен</w:t>
      </w:r>
      <w:r w:rsidR="00EF0F70" w:rsidRPr="000F5310">
        <w:rPr>
          <w:rFonts w:ascii="Arial" w:eastAsia="Times New Roman" w:hAnsi="Arial" w:cs="Arial"/>
          <w:sz w:val="24"/>
          <w:szCs w:val="24"/>
          <w:lang w:eastAsia="ru-RU"/>
        </w:rPr>
        <w:t xml:space="preserve">. </w:t>
      </w:r>
    </w:p>
    <w:p w:rsidR="00EF0F70" w:rsidRPr="00494059" w:rsidRDefault="00EF0F70" w:rsidP="00EF0F70">
      <w:pPr>
        <w:spacing w:after="0" w:line="240" w:lineRule="auto"/>
        <w:rPr>
          <w:rFonts w:ascii="Times New Roman" w:eastAsia="Times New Roman" w:hAnsi="Times New Roman"/>
          <w:sz w:val="24"/>
          <w:szCs w:val="24"/>
          <w:lang w:eastAsia="ru-RU"/>
        </w:rPr>
      </w:pPr>
    </w:p>
    <w:p w:rsidR="00EF0F70" w:rsidRPr="000F5310" w:rsidRDefault="000F5310" w:rsidP="000F5310">
      <w:pPr>
        <w:spacing w:after="0" w:line="240" w:lineRule="auto"/>
        <w:jc w:val="center"/>
        <w:rPr>
          <w:rFonts w:ascii="Arial" w:eastAsia="Times New Roman" w:hAnsi="Arial" w:cs="Arial"/>
          <w:b/>
          <w:sz w:val="30"/>
          <w:szCs w:val="30"/>
          <w:lang w:eastAsia="ru-RU"/>
        </w:rPr>
      </w:pPr>
      <w:r w:rsidRPr="000F5310">
        <w:rPr>
          <w:rFonts w:ascii="Arial" w:eastAsia="Times New Roman" w:hAnsi="Arial" w:cs="Arial"/>
          <w:b/>
          <w:sz w:val="30"/>
          <w:szCs w:val="30"/>
          <w:lang w:eastAsia="ru-RU"/>
        </w:rPr>
        <w:t>7. ИНФОРМИРОВАНИЕ НАСЕЛЕНИЯ ОБ ОГРАНИЧЕНИЯХ ИСПОЛЬЗОВАНИЯ ВОДНЫХ</w:t>
      </w:r>
      <w:r>
        <w:rPr>
          <w:rFonts w:ascii="Arial" w:eastAsia="Times New Roman" w:hAnsi="Arial" w:cs="Arial"/>
          <w:b/>
          <w:sz w:val="30"/>
          <w:szCs w:val="30"/>
          <w:lang w:eastAsia="ru-RU"/>
        </w:rPr>
        <w:t xml:space="preserve"> </w:t>
      </w:r>
      <w:r w:rsidRPr="000F5310">
        <w:rPr>
          <w:rFonts w:ascii="Arial" w:eastAsia="Times New Roman" w:hAnsi="Arial" w:cs="Arial"/>
          <w:b/>
          <w:sz w:val="30"/>
          <w:szCs w:val="30"/>
          <w:lang w:eastAsia="ru-RU"/>
        </w:rPr>
        <w:t>ОБЪЕКТОВ ОБЩЕПОЛЬЗОВАНИЯ ДЛЯ ЛИЧНЫХ И БЫТОВЫХ НУЖД.</w:t>
      </w:r>
    </w:p>
    <w:p w:rsidR="00EF0F70" w:rsidRPr="00494059" w:rsidRDefault="00EF0F70" w:rsidP="00EF0F70">
      <w:pPr>
        <w:spacing w:after="0" w:line="240" w:lineRule="auto"/>
        <w:rPr>
          <w:rFonts w:ascii="Times New Roman" w:eastAsia="Times New Roman" w:hAnsi="Times New Roman"/>
          <w:sz w:val="24"/>
          <w:szCs w:val="24"/>
          <w:lang w:eastAsia="ru-RU"/>
        </w:rPr>
      </w:pPr>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xml:space="preserve">7.1. </w:t>
      </w:r>
      <w:proofErr w:type="gramStart"/>
      <w:r w:rsidRPr="000F5310">
        <w:rPr>
          <w:rFonts w:ascii="Arial" w:eastAsia="Times New Roman" w:hAnsi="Arial" w:cs="Arial"/>
          <w:sz w:val="24"/>
          <w:szCs w:val="24"/>
          <w:lang w:eastAsia="ru-RU"/>
        </w:rPr>
        <w:t xml:space="preserve">Об информации об условиях осуществления водопользования на водных объектах общего пользования или его запрещении население оповещается администрациями соответствующего сельского или городского поселения, на территории которого расположен водный объект общего пользования, либо администрацией </w:t>
      </w:r>
      <w:r w:rsidR="0007233A" w:rsidRPr="000F5310">
        <w:rPr>
          <w:rFonts w:ascii="Arial" w:eastAsia="Times New Roman" w:hAnsi="Arial" w:cs="Arial"/>
          <w:sz w:val="24"/>
          <w:szCs w:val="24"/>
          <w:lang w:eastAsia="ru-RU"/>
        </w:rPr>
        <w:t>Молодежного</w:t>
      </w:r>
      <w:r w:rsidR="00D6201A" w:rsidRPr="000F5310">
        <w:rPr>
          <w:rFonts w:ascii="Arial" w:eastAsia="Times New Roman" w:hAnsi="Arial" w:cs="Arial"/>
          <w:sz w:val="24"/>
          <w:szCs w:val="24"/>
          <w:lang w:eastAsia="ru-RU"/>
        </w:rPr>
        <w:t xml:space="preserve"> </w:t>
      </w:r>
      <w:r w:rsidRPr="000F5310">
        <w:rPr>
          <w:rFonts w:ascii="Arial" w:eastAsia="Times New Roman" w:hAnsi="Arial" w:cs="Arial"/>
          <w:sz w:val="24"/>
          <w:szCs w:val="24"/>
          <w:lang w:eastAsia="ru-RU"/>
        </w:rPr>
        <w:t>через средства массовой информации (печатные издания, телевидение, радио, сеть Интернет), специальными информационными знаками, устанавливаемыми вдоль берегов водных объектов, иными способами.</w:t>
      </w:r>
      <w:proofErr w:type="gramEnd"/>
    </w:p>
    <w:p w:rsidR="00EF0F70" w:rsidRPr="000F5310" w:rsidRDefault="00EF0F70" w:rsidP="00EF0F70">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xml:space="preserve">7.2. </w:t>
      </w:r>
      <w:r w:rsidR="008E296B" w:rsidRPr="000F5310">
        <w:rPr>
          <w:rFonts w:ascii="Arial" w:eastAsia="Times New Roman" w:hAnsi="Arial" w:cs="Arial"/>
          <w:sz w:val="24"/>
          <w:szCs w:val="24"/>
          <w:lang w:eastAsia="ru-RU"/>
        </w:rPr>
        <w:t xml:space="preserve">Физические лица обязаны незамедлительно информировать </w:t>
      </w:r>
      <w:r w:rsidR="009A16D2">
        <w:rPr>
          <w:rFonts w:ascii="Arial" w:eastAsia="Times New Roman" w:hAnsi="Arial" w:cs="Arial"/>
          <w:sz w:val="24"/>
          <w:szCs w:val="24"/>
          <w:lang w:eastAsia="ru-RU"/>
        </w:rPr>
        <w:t>А</w:t>
      </w:r>
      <w:r w:rsidR="008E296B" w:rsidRPr="000F5310">
        <w:rPr>
          <w:rFonts w:ascii="Arial" w:eastAsia="Times New Roman" w:hAnsi="Arial" w:cs="Arial"/>
          <w:sz w:val="24"/>
          <w:szCs w:val="24"/>
          <w:lang w:eastAsia="ru-RU"/>
        </w:rPr>
        <w:t xml:space="preserve">дминистрацию </w:t>
      </w:r>
      <w:r w:rsidR="0007233A" w:rsidRPr="000F5310">
        <w:rPr>
          <w:rFonts w:ascii="Arial" w:eastAsia="Times New Roman" w:hAnsi="Arial" w:cs="Arial"/>
          <w:sz w:val="24"/>
          <w:szCs w:val="24"/>
          <w:lang w:eastAsia="ru-RU"/>
        </w:rPr>
        <w:t>Молодежного</w:t>
      </w:r>
      <w:r w:rsidR="00D6201A" w:rsidRPr="000F5310">
        <w:rPr>
          <w:rFonts w:ascii="Arial" w:eastAsia="Times New Roman" w:hAnsi="Arial" w:cs="Arial"/>
          <w:sz w:val="24"/>
          <w:szCs w:val="24"/>
          <w:lang w:eastAsia="ru-RU"/>
        </w:rPr>
        <w:t xml:space="preserve"> </w:t>
      </w:r>
      <w:r w:rsidR="008E296B" w:rsidRPr="000F5310">
        <w:rPr>
          <w:rFonts w:ascii="Arial" w:eastAsia="Times New Roman" w:hAnsi="Arial" w:cs="Arial"/>
          <w:sz w:val="24"/>
          <w:szCs w:val="24"/>
          <w:lang w:eastAsia="ru-RU"/>
        </w:rPr>
        <w:t>МО о</w:t>
      </w:r>
      <w:r w:rsidRPr="000F5310">
        <w:rPr>
          <w:rFonts w:ascii="Arial" w:eastAsia="Times New Roman" w:hAnsi="Arial" w:cs="Arial"/>
          <w:sz w:val="24"/>
          <w:szCs w:val="24"/>
          <w:lang w:eastAsia="ru-RU"/>
        </w:rPr>
        <w:t>б авариях и иных чрезвычайны</w:t>
      </w:r>
      <w:r w:rsidR="008E296B" w:rsidRPr="000F5310">
        <w:rPr>
          <w:rFonts w:ascii="Arial" w:eastAsia="Times New Roman" w:hAnsi="Arial" w:cs="Arial"/>
          <w:sz w:val="24"/>
          <w:szCs w:val="24"/>
          <w:lang w:eastAsia="ru-RU"/>
        </w:rPr>
        <w:t xml:space="preserve">х ситуациях </w:t>
      </w:r>
      <w:r w:rsidR="00707FFA" w:rsidRPr="000F5310">
        <w:rPr>
          <w:rFonts w:ascii="Arial" w:eastAsia="Times New Roman" w:hAnsi="Arial" w:cs="Arial"/>
          <w:sz w:val="24"/>
          <w:szCs w:val="24"/>
          <w:lang w:eastAsia="ru-RU"/>
        </w:rPr>
        <w:t>на водных объектах,</w:t>
      </w:r>
      <w:r w:rsidR="008E296B" w:rsidRPr="000F5310">
        <w:rPr>
          <w:rFonts w:ascii="Arial" w:eastAsia="Times New Roman" w:hAnsi="Arial" w:cs="Arial"/>
          <w:sz w:val="24"/>
          <w:szCs w:val="24"/>
          <w:lang w:eastAsia="ru-RU"/>
        </w:rPr>
        <w:t xml:space="preserve"> </w:t>
      </w:r>
      <w:r w:rsidRPr="000F5310">
        <w:rPr>
          <w:rFonts w:ascii="Arial" w:eastAsia="Times New Roman" w:hAnsi="Arial" w:cs="Arial"/>
          <w:sz w:val="24"/>
          <w:szCs w:val="24"/>
          <w:lang w:eastAsia="ru-RU"/>
        </w:rPr>
        <w:t xml:space="preserve">расположенных на территории </w:t>
      </w:r>
      <w:r w:rsidR="0007233A" w:rsidRPr="000F5310">
        <w:rPr>
          <w:rFonts w:ascii="Arial" w:eastAsia="Times New Roman" w:hAnsi="Arial" w:cs="Arial"/>
          <w:sz w:val="24"/>
          <w:szCs w:val="24"/>
          <w:lang w:eastAsia="ru-RU"/>
        </w:rPr>
        <w:t>Молодежного</w:t>
      </w:r>
      <w:r w:rsidR="00D6201A" w:rsidRPr="000F5310">
        <w:rPr>
          <w:rFonts w:ascii="Arial" w:eastAsia="Times New Roman" w:hAnsi="Arial" w:cs="Arial"/>
          <w:sz w:val="24"/>
          <w:szCs w:val="24"/>
          <w:lang w:eastAsia="ru-RU"/>
        </w:rPr>
        <w:t xml:space="preserve"> </w:t>
      </w:r>
      <w:r w:rsidR="008E296B" w:rsidRPr="000F5310">
        <w:rPr>
          <w:rFonts w:ascii="Arial" w:eastAsia="Times New Roman" w:hAnsi="Arial" w:cs="Arial"/>
          <w:sz w:val="24"/>
          <w:szCs w:val="24"/>
          <w:lang w:eastAsia="ru-RU"/>
        </w:rPr>
        <w:t>муниципального образования.</w:t>
      </w:r>
    </w:p>
    <w:p w:rsidR="00301C29" w:rsidRPr="000F5310" w:rsidRDefault="000F5310" w:rsidP="00301C29">
      <w:pPr>
        <w:spacing w:before="100" w:beforeAutospacing="1" w:after="100" w:afterAutospacing="1"/>
        <w:jc w:val="center"/>
        <w:rPr>
          <w:rFonts w:ascii="Arial" w:hAnsi="Arial" w:cs="Arial"/>
          <w:b/>
          <w:sz w:val="30"/>
          <w:szCs w:val="30"/>
        </w:rPr>
      </w:pPr>
      <w:r w:rsidRPr="000F5310">
        <w:rPr>
          <w:rFonts w:ascii="Arial" w:hAnsi="Arial" w:cs="Arial"/>
          <w:b/>
          <w:sz w:val="30"/>
          <w:szCs w:val="30"/>
        </w:rPr>
        <w:t>8. ОТВЕТСТВЕННОСТЬ ЗА НАРУШЕНИЕ НАСТОЯЩИХ ПРАВИЛ</w:t>
      </w:r>
    </w:p>
    <w:p w:rsidR="00A61DD1" w:rsidRPr="000F5310" w:rsidRDefault="00A61DD1" w:rsidP="00A61DD1">
      <w:pPr>
        <w:spacing w:after="0" w:line="240" w:lineRule="auto"/>
        <w:ind w:firstLine="539"/>
        <w:jc w:val="both"/>
        <w:rPr>
          <w:rFonts w:ascii="Arial" w:eastAsia="Times New Roman" w:hAnsi="Arial" w:cs="Arial"/>
          <w:sz w:val="24"/>
          <w:szCs w:val="24"/>
          <w:lang w:eastAsia="ru-RU"/>
        </w:rPr>
      </w:pPr>
      <w:r w:rsidRPr="000F5310">
        <w:rPr>
          <w:rFonts w:ascii="Arial" w:eastAsia="Times New Roman" w:hAnsi="Arial" w:cs="Arial"/>
          <w:sz w:val="24"/>
          <w:szCs w:val="24"/>
          <w:lang w:eastAsia="ru-RU"/>
        </w:rPr>
        <w:t xml:space="preserve">8.1. Настоящие Правила обязательны для исполнения всеми физическими и юридическими лицами на территории </w:t>
      </w:r>
      <w:r w:rsidR="0007233A" w:rsidRPr="000F5310">
        <w:rPr>
          <w:rFonts w:ascii="Arial" w:eastAsia="Times New Roman" w:hAnsi="Arial" w:cs="Arial"/>
          <w:sz w:val="24"/>
          <w:szCs w:val="24"/>
          <w:lang w:eastAsia="ru-RU"/>
        </w:rPr>
        <w:t>Молодежного</w:t>
      </w:r>
      <w:r w:rsidR="00D6201A" w:rsidRPr="000F5310">
        <w:rPr>
          <w:rFonts w:ascii="Arial" w:eastAsia="Times New Roman" w:hAnsi="Arial" w:cs="Arial"/>
          <w:sz w:val="24"/>
          <w:szCs w:val="24"/>
          <w:lang w:eastAsia="ru-RU"/>
        </w:rPr>
        <w:t xml:space="preserve"> </w:t>
      </w:r>
      <w:r w:rsidRPr="000F5310">
        <w:rPr>
          <w:rFonts w:ascii="Arial" w:eastAsia="Times New Roman" w:hAnsi="Arial" w:cs="Arial"/>
          <w:sz w:val="24"/>
          <w:szCs w:val="24"/>
          <w:lang w:eastAsia="ru-RU"/>
        </w:rPr>
        <w:t>муниципального образования</w:t>
      </w:r>
      <w:r w:rsidR="00D6201A" w:rsidRPr="000F5310">
        <w:rPr>
          <w:rFonts w:ascii="Arial" w:eastAsia="Times New Roman" w:hAnsi="Arial" w:cs="Arial"/>
          <w:sz w:val="24"/>
          <w:szCs w:val="24"/>
          <w:lang w:eastAsia="ru-RU"/>
        </w:rPr>
        <w:t>.</w:t>
      </w:r>
      <w:r w:rsidRPr="000F5310">
        <w:rPr>
          <w:rFonts w:ascii="Arial" w:eastAsia="Times New Roman" w:hAnsi="Arial" w:cs="Arial"/>
          <w:sz w:val="24"/>
          <w:szCs w:val="24"/>
          <w:lang w:eastAsia="ru-RU"/>
        </w:rPr>
        <w:t xml:space="preserve"> </w:t>
      </w:r>
    </w:p>
    <w:p w:rsidR="00A61DD1" w:rsidRPr="00337AF0" w:rsidRDefault="00A61DD1" w:rsidP="000F5310">
      <w:pPr>
        <w:spacing w:after="0" w:line="240" w:lineRule="auto"/>
        <w:ind w:firstLine="539"/>
        <w:jc w:val="both"/>
        <w:rPr>
          <w:rFonts w:ascii="Times New Roman" w:hAnsi="Times New Roman"/>
          <w:b/>
          <w:sz w:val="24"/>
          <w:szCs w:val="24"/>
        </w:rPr>
      </w:pPr>
      <w:r w:rsidRPr="000F5310">
        <w:rPr>
          <w:rFonts w:ascii="Arial" w:eastAsia="Times New Roman" w:hAnsi="Arial" w:cs="Arial"/>
          <w:sz w:val="24"/>
          <w:szCs w:val="24"/>
          <w:lang w:eastAsia="ru-RU"/>
        </w:rPr>
        <w:t>8.2. Лица, нарушившие требования настоящих Правил, несут ответственность в соответствии с действующим законодательством Российской Федерации.</w:t>
      </w:r>
    </w:p>
    <w:p w:rsidR="00C11558" w:rsidRDefault="00C11558"/>
    <w:sectPr w:rsidR="00C11558" w:rsidSect="001F7C2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2E8" w:rsidRDefault="002222E8" w:rsidP="00A61DD1">
      <w:pPr>
        <w:spacing w:after="0" w:line="240" w:lineRule="auto"/>
      </w:pPr>
      <w:r>
        <w:separator/>
      </w:r>
    </w:p>
  </w:endnote>
  <w:endnote w:type="continuationSeparator" w:id="1">
    <w:p w:rsidR="002222E8" w:rsidRDefault="002222E8" w:rsidP="00A61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2E8" w:rsidRDefault="002222E8" w:rsidP="00A61DD1">
      <w:pPr>
        <w:spacing w:after="0" w:line="240" w:lineRule="auto"/>
      </w:pPr>
      <w:r>
        <w:separator/>
      </w:r>
    </w:p>
  </w:footnote>
  <w:footnote w:type="continuationSeparator" w:id="1">
    <w:p w:rsidR="002222E8" w:rsidRDefault="002222E8" w:rsidP="00A61D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83253"/>
    <w:multiLevelType w:val="multilevel"/>
    <w:tmpl w:val="D0B09B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0F70"/>
    <w:rsid w:val="00016F44"/>
    <w:rsid w:val="000177B2"/>
    <w:rsid w:val="00022380"/>
    <w:rsid w:val="00025C79"/>
    <w:rsid w:val="0003435C"/>
    <w:rsid w:val="000424DE"/>
    <w:rsid w:val="00057E27"/>
    <w:rsid w:val="00062FB8"/>
    <w:rsid w:val="00063E2B"/>
    <w:rsid w:val="000655F3"/>
    <w:rsid w:val="000700C1"/>
    <w:rsid w:val="0007233A"/>
    <w:rsid w:val="0007422D"/>
    <w:rsid w:val="00082DA9"/>
    <w:rsid w:val="000A15C7"/>
    <w:rsid w:val="000A4DB2"/>
    <w:rsid w:val="000B1AFD"/>
    <w:rsid w:val="000D1AE9"/>
    <w:rsid w:val="000D255D"/>
    <w:rsid w:val="000F3BE9"/>
    <w:rsid w:val="000F47F5"/>
    <w:rsid w:val="000F5310"/>
    <w:rsid w:val="00112A09"/>
    <w:rsid w:val="00113DD0"/>
    <w:rsid w:val="00125436"/>
    <w:rsid w:val="001302C6"/>
    <w:rsid w:val="001306BB"/>
    <w:rsid w:val="001318E7"/>
    <w:rsid w:val="00133E84"/>
    <w:rsid w:val="001343D3"/>
    <w:rsid w:val="00135453"/>
    <w:rsid w:val="00141138"/>
    <w:rsid w:val="00144D43"/>
    <w:rsid w:val="00150768"/>
    <w:rsid w:val="00153712"/>
    <w:rsid w:val="00153715"/>
    <w:rsid w:val="00155C83"/>
    <w:rsid w:val="00161525"/>
    <w:rsid w:val="001630EA"/>
    <w:rsid w:val="001636C3"/>
    <w:rsid w:val="00165CF5"/>
    <w:rsid w:val="00176C3A"/>
    <w:rsid w:val="00177C40"/>
    <w:rsid w:val="001A5BD8"/>
    <w:rsid w:val="001B12B7"/>
    <w:rsid w:val="001B35A8"/>
    <w:rsid w:val="001B4EAB"/>
    <w:rsid w:val="001B4FB1"/>
    <w:rsid w:val="001B65B9"/>
    <w:rsid w:val="001C7790"/>
    <w:rsid w:val="001D5930"/>
    <w:rsid w:val="001D7A66"/>
    <w:rsid w:val="001F2B55"/>
    <w:rsid w:val="001F380C"/>
    <w:rsid w:val="001F7C26"/>
    <w:rsid w:val="00203F03"/>
    <w:rsid w:val="002069DC"/>
    <w:rsid w:val="00207497"/>
    <w:rsid w:val="00212E8A"/>
    <w:rsid w:val="00220B60"/>
    <w:rsid w:val="002222E8"/>
    <w:rsid w:val="00225567"/>
    <w:rsid w:val="00235051"/>
    <w:rsid w:val="002370C2"/>
    <w:rsid w:val="00243232"/>
    <w:rsid w:val="002441FC"/>
    <w:rsid w:val="00245E7D"/>
    <w:rsid w:val="00252811"/>
    <w:rsid w:val="00255376"/>
    <w:rsid w:val="00295C5E"/>
    <w:rsid w:val="002960C9"/>
    <w:rsid w:val="002A194B"/>
    <w:rsid w:val="002A41B2"/>
    <w:rsid w:val="002B05E7"/>
    <w:rsid w:val="002B34F9"/>
    <w:rsid w:val="002B7B3F"/>
    <w:rsid w:val="002C097C"/>
    <w:rsid w:val="002D4D00"/>
    <w:rsid w:val="002D60AB"/>
    <w:rsid w:val="002E36F1"/>
    <w:rsid w:val="002E3786"/>
    <w:rsid w:val="00300DCD"/>
    <w:rsid w:val="00301C29"/>
    <w:rsid w:val="00313370"/>
    <w:rsid w:val="00315CE8"/>
    <w:rsid w:val="003211CF"/>
    <w:rsid w:val="00323743"/>
    <w:rsid w:val="00325D9D"/>
    <w:rsid w:val="00330755"/>
    <w:rsid w:val="003324BE"/>
    <w:rsid w:val="00337AF0"/>
    <w:rsid w:val="00351970"/>
    <w:rsid w:val="00360077"/>
    <w:rsid w:val="00362321"/>
    <w:rsid w:val="00386B22"/>
    <w:rsid w:val="003879CA"/>
    <w:rsid w:val="00391834"/>
    <w:rsid w:val="00395609"/>
    <w:rsid w:val="003A0067"/>
    <w:rsid w:val="003A41E1"/>
    <w:rsid w:val="003C5974"/>
    <w:rsid w:val="003C6EDB"/>
    <w:rsid w:val="003D6084"/>
    <w:rsid w:val="003D75BA"/>
    <w:rsid w:val="003E1534"/>
    <w:rsid w:val="003E7360"/>
    <w:rsid w:val="003F5A29"/>
    <w:rsid w:val="0040698F"/>
    <w:rsid w:val="004113BE"/>
    <w:rsid w:val="00411740"/>
    <w:rsid w:val="0041299E"/>
    <w:rsid w:val="00415E90"/>
    <w:rsid w:val="004213E6"/>
    <w:rsid w:val="004216D4"/>
    <w:rsid w:val="00431D9D"/>
    <w:rsid w:val="0044538D"/>
    <w:rsid w:val="00452B41"/>
    <w:rsid w:val="00452C5A"/>
    <w:rsid w:val="00457487"/>
    <w:rsid w:val="0047627C"/>
    <w:rsid w:val="00486C7D"/>
    <w:rsid w:val="00487A22"/>
    <w:rsid w:val="004937EF"/>
    <w:rsid w:val="00494CDD"/>
    <w:rsid w:val="004B19B1"/>
    <w:rsid w:val="004D164B"/>
    <w:rsid w:val="004D2059"/>
    <w:rsid w:val="004D3314"/>
    <w:rsid w:val="004D5257"/>
    <w:rsid w:val="004E1C77"/>
    <w:rsid w:val="004E309C"/>
    <w:rsid w:val="004F05F2"/>
    <w:rsid w:val="005056D0"/>
    <w:rsid w:val="00510D01"/>
    <w:rsid w:val="00527409"/>
    <w:rsid w:val="005322BD"/>
    <w:rsid w:val="00532FEA"/>
    <w:rsid w:val="00546B4C"/>
    <w:rsid w:val="00553AB5"/>
    <w:rsid w:val="005561B4"/>
    <w:rsid w:val="00560855"/>
    <w:rsid w:val="0056086A"/>
    <w:rsid w:val="00564014"/>
    <w:rsid w:val="00564297"/>
    <w:rsid w:val="00567ACF"/>
    <w:rsid w:val="00567D9D"/>
    <w:rsid w:val="00572B89"/>
    <w:rsid w:val="00572F40"/>
    <w:rsid w:val="00584BAD"/>
    <w:rsid w:val="00590DDD"/>
    <w:rsid w:val="00592515"/>
    <w:rsid w:val="005944C2"/>
    <w:rsid w:val="005A34E4"/>
    <w:rsid w:val="005B1979"/>
    <w:rsid w:val="005C1CF3"/>
    <w:rsid w:val="005D2FA1"/>
    <w:rsid w:val="005E769C"/>
    <w:rsid w:val="005F6F4D"/>
    <w:rsid w:val="00616B9E"/>
    <w:rsid w:val="00624C5A"/>
    <w:rsid w:val="00626B44"/>
    <w:rsid w:val="00642A5A"/>
    <w:rsid w:val="006455A0"/>
    <w:rsid w:val="00652E2D"/>
    <w:rsid w:val="006578EC"/>
    <w:rsid w:val="006777C7"/>
    <w:rsid w:val="00680E28"/>
    <w:rsid w:val="006B0477"/>
    <w:rsid w:val="006B0576"/>
    <w:rsid w:val="006C217A"/>
    <w:rsid w:val="006D0AB1"/>
    <w:rsid w:val="006D2F99"/>
    <w:rsid w:val="006E27E9"/>
    <w:rsid w:val="006E4270"/>
    <w:rsid w:val="006F008B"/>
    <w:rsid w:val="006F0784"/>
    <w:rsid w:val="007003C6"/>
    <w:rsid w:val="00702A7C"/>
    <w:rsid w:val="00707FFA"/>
    <w:rsid w:val="007145F0"/>
    <w:rsid w:val="0071548D"/>
    <w:rsid w:val="00717FD5"/>
    <w:rsid w:val="007436CE"/>
    <w:rsid w:val="00763BB2"/>
    <w:rsid w:val="007661A3"/>
    <w:rsid w:val="007705A0"/>
    <w:rsid w:val="00770C51"/>
    <w:rsid w:val="0078687A"/>
    <w:rsid w:val="007A1748"/>
    <w:rsid w:val="007A5C4A"/>
    <w:rsid w:val="007A6943"/>
    <w:rsid w:val="007B3D30"/>
    <w:rsid w:val="007F4503"/>
    <w:rsid w:val="007F679E"/>
    <w:rsid w:val="007F695E"/>
    <w:rsid w:val="007F69F7"/>
    <w:rsid w:val="007F7FBF"/>
    <w:rsid w:val="0080173D"/>
    <w:rsid w:val="008024C0"/>
    <w:rsid w:val="0080449B"/>
    <w:rsid w:val="00814303"/>
    <w:rsid w:val="00814D9F"/>
    <w:rsid w:val="00822439"/>
    <w:rsid w:val="008245E2"/>
    <w:rsid w:val="008257CF"/>
    <w:rsid w:val="00834415"/>
    <w:rsid w:val="0083474C"/>
    <w:rsid w:val="00836EC1"/>
    <w:rsid w:val="00836F6E"/>
    <w:rsid w:val="00854F66"/>
    <w:rsid w:val="00863B75"/>
    <w:rsid w:val="0086402F"/>
    <w:rsid w:val="00871EE5"/>
    <w:rsid w:val="008729A7"/>
    <w:rsid w:val="008931D5"/>
    <w:rsid w:val="008C1509"/>
    <w:rsid w:val="008C2895"/>
    <w:rsid w:val="008D3D2C"/>
    <w:rsid w:val="008D758D"/>
    <w:rsid w:val="008E1617"/>
    <w:rsid w:val="008E296B"/>
    <w:rsid w:val="008E2E13"/>
    <w:rsid w:val="008E3BE1"/>
    <w:rsid w:val="008E5F77"/>
    <w:rsid w:val="008E750B"/>
    <w:rsid w:val="008E7998"/>
    <w:rsid w:val="008F24DE"/>
    <w:rsid w:val="008F574F"/>
    <w:rsid w:val="00906D4F"/>
    <w:rsid w:val="00917987"/>
    <w:rsid w:val="00917F33"/>
    <w:rsid w:val="009211DB"/>
    <w:rsid w:val="00942336"/>
    <w:rsid w:val="00946AFB"/>
    <w:rsid w:val="00956739"/>
    <w:rsid w:val="00956AC1"/>
    <w:rsid w:val="009937AF"/>
    <w:rsid w:val="00994686"/>
    <w:rsid w:val="00995816"/>
    <w:rsid w:val="009A16D2"/>
    <w:rsid w:val="009A683A"/>
    <w:rsid w:val="009A6898"/>
    <w:rsid w:val="009A75A0"/>
    <w:rsid w:val="009B1DBA"/>
    <w:rsid w:val="009B6FCB"/>
    <w:rsid w:val="009C1BF7"/>
    <w:rsid w:val="009C78FE"/>
    <w:rsid w:val="009D4838"/>
    <w:rsid w:val="009F18D1"/>
    <w:rsid w:val="009F78B4"/>
    <w:rsid w:val="00A006CC"/>
    <w:rsid w:val="00A15F18"/>
    <w:rsid w:val="00A20002"/>
    <w:rsid w:val="00A23D10"/>
    <w:rsid w:val="00A40675"/>
    <w:rsid w:val="00A41BBF"/>
    <w:rsid w:val="00A47E84"/>
    <w:rsid w:val="00A519D3"/>
    <w:rsid w:val="00A55568"/>
    <w:rsid w:val="00A558D7"/>
    <w:rsid w:val="00A61DD1"/>
    <w:rsid w:val="00A64DCC"/>
    <w:rsid w:val="00A76FDA"/>
    <w:rsid w:val="00A8081C"/>
    <w:rsid w:val="00A84054"/>
    <w:rsid w:val="00A9440C"/>
    <w:rsid w:val="00A9549E"/>
    <w:rsid w:val="00AA0B89"/>
    <w:rsid w:val="00AB0245"/>
    <w:rsid w:val="00AB606F"/>
    <w:rsid w:val="00AD7340"/>
    <w:rsid w:val="00AD7697"/>
    <w:rsid w:val="00AD7FB1"/>
    <w:rsid w:val="00AE1C4E"/>
    <w:rsid w:val="00AE299E"/>
    <w:rsid w:val="00AE6A6A"/>
    <w:rsid w:val="00AF6EFF"/>
    <w:rsid w:val="00AF6F93"/>
    <w:rsid w:val="00B0319E"/>
    <w:rsid w:val="00B05735"/>
    <w:rsid w:val="00B07C45"/>
    <w:rsid w:val="00B22319"/>
    <w:rsid w:val="00B22D5F"/>
    <w:rsid w:val="00B24D75"/>
    <w:rsid w:val="00B31DA1"/>
    <w:rsid w:val="00B40F47"/>
    <w:rsid w:val="00B42379"/>
    <w:rsid w:val="00B50C47"/>
    <w:rsid w:val="00B51BC7"/>
    <w:rsid w:val="00B56157"/>
    <w:rsid w:val="00B63B83"/>
    <w:rsid w:val="00B65937"/>
    <w:rsid w:val="00B8072C"/>
    <w:rsid w:val="00B8432C"/>
    <w:rsid w:val="00B9049F"/>
    <w:rsid w:val="00B94D97"/>
    <w:rsid w:val="00B95BD6"/>
    <w:rsid w:val="00B96BB9"/>
    <w:rsid w:val="00B97A61"/>
    <w:rsid w:val="00BA7536"/>
    <w:rsid w:val="00BB370C"/>
    <w:rsid w:val="00BD030A"/>
    <w:rsid w:val="00BD51A9"/>
    <w:rsid w:val="00BD581C"/>
    <w:rsid w:val="00BE60DE"/>
    <w:rsid w:val="00BF6B40"/>
    <w:rsid w:val="00BF7582"/>
    <w:rsid w:val="00BF766F"/>
    <w:rsid w:val="00C11558"/>
    <w:rsid w:val="00C2016C"/>
    <w:rsid w:val="00C30F28"/>
    <w:rsid w:val="00C42953"/>
    <w:rsid w:val="00C43217"/>
    <w:rsid w:val="00C47331"/>
    <w:rsid w:val="00C51D54"/>
    <w:rsid w:val="00C67F99"/>
    <w:rsid w:val="00C701C6"/>
    <w:rsid w:val="00C73199"/>
    <w:rsid w:val="00C74BEB"/>
    <w:rsid w:val="00C76357"/>
    <w:rsid w:val="00C8388A"/>
    <w:rsid w:val="00C9745F"/>
    <w:rsid w:val="00C97837"/>
    <w:rsid w:val="00CA71C4"/>
    <w:rsid w:val="00CB0C2E"/>
    <w:rsid w:val="00CB2B32"/>
    <w:rsid w:val="00CB2D01"/>
    <w:rsid w:val="00CB4F87"/>
    <w:rsid w:val="00CC0BBC"/>
    <w:rsid w:val="00CD39CE"/>
    <w:rsid w:val="00CD5521"/>
    <w:rsid w:val="00CE625C"/>
    <w:rsid w:val="00CF23BC"/>
    <w:rsid w:val="00CF3A8D"/>
    <w:rsid w:val="00CF46EE"/>
    <w:rsid w:val="00CF5CC6"/>
    <w:rsid w:val="00CF6548"/>
    <w:rsid w:val="00CF7917"/>
    <w:rsid w:val="00D03433"/>
    <w:rsid w:val="00D149B0"/>
    <w:rsid w:val="00D17847"/>
    <w:rsid w:val="00D2264D"/>
    <w:rsid w:val="00D22C9B"/>
    <w:rsid w:val="00D23085"/>
    <w:rsid w:val="00D26637"/>
    <w:rsid w:val="00D27B84"/>
    <w:rsid w:val="00D35013"/>
    <w:rsid w:val="00D50B7F"/>
    <w:rsid w:val="00D541D2"/>
    <w:rsid w:val="00D568AD"/>
    <w:rsid w:val="00D6034D"/>
    <w:rsid w:val="00D60E29"/>
    <w:rsid w:val="00D6201A"/>
    <w:rsid w:val="00D71EB1"/>
    <w:rsid w:val="00D82145"/>
    <w:rsid w:val="00D84692"/>
    <w:rsid w:val="00DA31C6"/>
    <w:rsid w:val="00DA6020"/>
    <w:rsid w:val="00DB1B00"/>
    <w:rsid w:val="00DB654E"/>
    <w:rsid w:val="00DD107F"/>
    <w:rsid w:val="00E0203F"/>
    <w:rsid w:val="00E12267"/>
    <w:rsid w:val="00E15F5C"/>
    <w:rsid w:val="00E20FD3"/>
    <w:rsid w:val="00E21D50"/>
    <w:rsid w:val="00E33A5F"/>
    <w:rsid w:val="00E46F92"/>
    <w:rsid w:val="00E47406"/>
    <w:rsid w:val="00E50485"/>
    <w:rsid w:val="00E72747"/>
    <w:rsid w:val="00E91D36"/>
    <w:rsid w:val="00EB0690"/>
    <w:rsid w:val="00EB0EC0"/>
    <w:rsid w:val="00EB6A1F"/>
    <w:rsid w:val="00EC6754"/>
    <w:rsid w:val="00ED2E51"/>
    <w:rsid w:val="00ED65A6"/>
    <w:rsid w:val="00EE4408"/>
    <w:rsid w:val="00EE6B3F"/>
    <w:rsid w:val="00EF0F70"/>
    <w:rsid w:val="00EF1BDB"/>
    <w:rsid w:val="00EF6039"/>
    <w:rsid w:val="00F01011"/>
    <w:rsid w:val="00F23BEE"/>
    <w:rsid w:val="00F26B04"/>
    <w:rsid w:val="00F33684"/>
    <w:rsid w:val="00F47BA5"/>
    <w:rsid w:val="00F50B6F"/>
    <w:rsid w:val="00F519D3"/>
    <w:rsid w:val="00F5356C"/>
    <w:rsid w:val="00F53CD8"/>
    <w:rsid w:val="00F54CBD"/>
    <w:rsid w:val="00F57C33"/>
    <w:rsid w:val="00F64677"/>
    <w:rsid w:val="00F6743C"/>
    <w:rsid w:val="00F6762E"/>
    <w:rsid w:val="00F722F9"/>
    <w:rsid w:val="00F801B7"/>
    <w:rsid w:val="00F80CEA"/>
    <w:rsid w:val="00F81696"/>
    <w:rsid w:val="00F81E20"/>
    <w:rsid w:val="00F83868"/>
    <w:rsid w:val="00F90B41"/>
    <w:rsid w:val="00F92E8C"/>
    <w:rsid w:val="00F9386A"/>
    <w:rsid w:val="00F97F09"/>
    <w:rsid w:val="00FA08DC"/>
    <w:rsid w:val="00FA3950"/>
    <w:rsid w:val="00FA5573"/>
    <w:rsid w:val="00FB3A83"/>
    <w:rsid w:val="00FB3E7A"/>
    <w:rsid w:val="00FC33FB"/>
    <w:rsid w:val="00FD6EFC"/>
    <w:rsid w:val="00FE3F08"/>
    <w:rsid w:val="00FE67DF"/>
    <w:rsid w:val="00FE6A8D"/>
    <w:rsid w:val="00FF3A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pPr>
      <w:spacing w:after="200" w:line="276" w:lineRule="auto"/>
    </w:pPr>
    <w:rPr>
      <w:sz w:val="22"/>
      <w:szCs w:val="22"/>
      <w:lang w:eastAsia="en-US"/>
    </w:rPr>
  </w:style>
  <w:style w:type="paragraph" w:styleId="1">
    <w:name w:val="heading 1"/>
    <w:basedOn w:val="a"/>
    <w:next w:val="a"/>
    <w:link w:val="10"/>
    <w:qFormat/>
    <w:rsid w:val="00D6201A"/>
    <w:pPr>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F99"/>
    <w:pPr>
      <w:ind w:left="720"/>
      <w:contextualSpacing/>
    </w:pPr>
  </w:style>
  <w:style w:type="paragraph" w:styleId="a4">
    <w:name w:val="header"/>
    <w:basedOn w:val="a"/>
    <w:link w:val="a5"/>
    <w:uiPriority w:val="99"/>
    <w:semiHidden/>
    <w:unhideWhenUsed/>
    <w:rsid w:val="00A61DD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61DD1"/>
  </w:style>
  <w:style w:type="paragraph" w:styleId="a6">
    <w:name w:val="footer"/>
    <w:basedOn w:val="a"/>
    <w:link w:val="a7"/>
    <w:uiPriority w:val="99"/>
    <w:semiHidden/>
    <w:unhideWhenUsed/>
    <w:rsid w:val="00A61DD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61DD1"/>
  </w:style>
  <w:style w:type="character" w:customStyle="1" w:styleId="10">
    <w:name w:val="Заголовок 1 Знак"/>
    <w:link w:val="1"/>
    <w:rsid w:val="00D6201A"/>
    <w:rPr>
      <w:rFonts w:ascii="Arial" w:eastAsia="Times New Roman" w:hAnsi="Arial" w:cs="Times New Roman"/>
      <w:b/>
      <w:bCs/>
      <w:color w:val="000080"/>
      <w:sz w:val="24"/>
      <w:szCs w:val="24"/>
      <w:lang w:eastAsia="ru-RU"/>
    </w:rPr>
  </w:style>
  <w:style w:type="character" w:customStyle="1" w:styleId="a8">
    <w:name w:val="Цветовое выделение"/>
    <w:rsid w:val="00D6201A"/>
    <w:rPr>
      <w:b/>
      <w:bCs/>
      <w:color w:val="000080"/>
    </w:rPr>
  </w:style>
  <w:style w:type="character" w:customStyle="1" w:styleId="a9">
    <w:name w:val="Гипертекстовая ссылка"/>
    <w:uiPriority w:val="99"/>
    <w:rsid w:val="00D6201A"/>
    <w:rPr>
      <w:b/>
      <w:bCs/>
      <w:color w:val="008000"/>
    </w:rPr>
  </w:style>
  <w:style w:type="character" w:styleId="aa">
    <w:name w:val="Emphasis"/>
    <w:uiPriority w:val="20"/>
    <w:qFormat/>
    <w:rsid w:val="000A4DB2"/>
    <w:rPr>
      <w:i/>
      <w:iCs/>
    </w:rPr>
  </w:style>
  <w:style w:type="paragraph" w:styleId="ab">
    <w:name w:val="Balloon Text"/>
    <w:basedOn w:val="a"/>
    <w:link w:val="ac"/>
    <w:uiPriority w:val="99"/>
    <w:semiHidden/>
    <w:unhideWhenUsed/>
    <w:rsid w:val="009C78FE"/>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C78FE"/>
    <w:rPr>
      <w:rFonts w:ascii="Tahoma" w:hAnsi="Tahoma" w:cs="Tahoma"/>
      <w:sz w:val="16"/>
      <w:szCs w:val="16"/>
      <w:lang w:eastAsia="en-US"/>
    </w:rPr>
  </w:style>
  <w:style w:type="character" w:styleId="ad">
    <w:name w:val="Hyperlink"/>
    <w:rsid w:val="004D2059"/>
    <w:rPr>
      <w:color w:val="0000FF"/>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2608</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17440</CharactersWithSpaces>
  <SharedDoc>false</SharedDoc>
  <HLinks>
    <vt:vector size="60" baseType="variant">
      <vt:variant>
        <vt:i4>5832712</vt:i4>
      </vt:variant>
      <vt:variant>
        <vt:i4>27</vt:i4>
      </vt:variant>
      <vt:variant>
        <vt:i4>0</vt:i4>
      </vt:variant>
      <vt:variant>
        <vt:i4>5</vt:i4>
      </vt:variant>
      <vt:variant>
        <vt:lpwstr>http://www.molodegnoe-mo.ru/</vt:lpwstr>
      </vt:variant>
      <vt:variant>
        <vt:lpwstr/>
      </vt:variant>
      <vt:variant>
        <vt:i4>2228241</vt:i4>
      </vt:variant>
      <vt:variant>
        <vt:i4>24</vt:i4>
      </vt:variant>
      <vt:variant>
        <vt:i4>0</vt:i4>
      </vt:variant>
      <vt:variant>
        <vt:i4>5</vt:i4>
      </vt:variant>
      <vt:variant>
        <vt:lpwstr/>
      </vt:variant>
      <vt:variant>
        <vt:lpwstr>sub_9991</vt:lpwstr>
      </vt:variant>
      <vt:variant>
        <vt:i4>5046279</vt:i4>
      </vt:variant>
      <vt:variant>
        <vt:i4>21</vt:i4>
      </vt:variant>
      <vt:variant>
        <vt:i4>0</vt:i4>
      </vt:variant>
      <vt:variant>
        <vt:i4>5</vt:i4>
      </vt:variant>
      <vt:variant>
        <vt:lpwstr>garantf1://21517718.9991/</vt:lpwstr>
      </vt:variant>
      <vt:variant>
        <vt:lpwstr/>
      </vt:variant>
      <vt:variant>
        <vt:i4>7405628</vt:i4>
      </vt:variant>
      <vt:variant>
        <vt:i4>18</vt:i4>
      </vt:variant>
      <vt:variant>
        <vt:i4>0</vt:i4>
      </vt:variant>
      <vt:variant>
        <vt:i4>5</vt:i4>
      </vt:variant>
      <vt:variant>
        <vt:lpwstr>garantf1://12025350.74/</vt:lpwstr>
      </vt:variant>
      <vt:variant>
        <vt:lpwstr/>
      </vt:variant>
      <vt:variant>
        <vt:i4>7667770</vt:i4>
      </vt:variant>
      <vt:variant>
        <vt:i4>15</vt:i4>
      </vt:variant>
      <vt:variant>
        <vt:i4>0</vt:i4>
      </vt:variant>
      <vt:variant>
        <vt:i4>5</vt:i4>
      </vt:variant>
      <vt:variant>
        <vt:lpwstr>garantf1://12025350.10/</vt:lpwstr>
      </vt:variant>
      <vt:variant>
        <vt:lpwstr/>
      </vt:variant>
      <vt:variant>
        <vt:i4>6946876</vt:i4>
      </vt:variant>
      <vt:variant>
        <vt:i4>12</vt:i4>
      </vt:variant>
      <vt:variant>
        <vt:i4>0</vt:i4>
      </vt:variant>
      <vt:variant>
        <vt:i4>5</vt:i4>
      </vt:variant>
      <vt:variant>
        <vt:lpwstr>garantf1://12025350.7/</vt:lpwstr>
      </vt:variant>
      <vt:variant>
        <vt:lpwstr/>
      </vt:variant>
      <vt:variant>
        <vt:i4>4849683</vt:i4>
      </vt:variant>
      <vt:variant>
        <vt:i4>9</vt:i4>
      </vt:variant>
      <vt:variant>
        <vt:i4>0</vt:i4>
      </vt:variant>
      <vt:variant>
        <vt:i4>5</vt:i4>
      </vt:variant>
      <vt:variant>
        <vt:lpwstr>garantf1://86367.35/</vt:lpwstr>
      </vt:variant>
      <vt:variant>
        <vt:lpwstr/>
      </vt:variant>
      <vt:variant>
        <vt:i4>4718608</vt:i4>
      </vt:variant>
      <vt:variant>
        <vt:i4>6</vt:i4>
      </vt:variant>
      <vt:variant>
        <vt:i4>0</vt:i4>
      </vt:variant>
      <vt:variant>
        <vt:i4>5</vt:i4>
      </vt:variant>
      <vt:variant>
        <vt:lpwstr>garantf1://86367.16/</vt:lpwstr>
      </vt:variant>
      <vt:variant>
        <vt:lpwstr/>
      </vt:variant>
      <vt:variant>
        <vt:i4>8126525</vt:i4>
      </vt:variant>
      <vt:variant>
        <vt:i4>3</vt:i4>
      </vt:variant>
      <vt:variant>
        <vt:i4>0</vt:i4>
      </vt:variant>
      <vt:variant>
        <vt:i4>5</vt:i4>
      </vt:variant>
      <vt:variant>
        <vt:lpwstr>garantf1://12047594.27/</vt:lpwstr>
      </vt:variant>
      <vt:variant>
        <vt:lpwstr/>
      </vt:variant>
      <vt:variant>
        <vt:i4>5505034</vt:i4>
      </vt:variant>
      <vt:variant>
        <vt:i4>0</vt:i4>
      </vt:variant>
      <vt:variant>
        <vt:i4>0</vt:i4>
      </vt:variant>
      <vt:variant>
        <vt:i4>5</vt:i4>
      </vt:variant>
      <vt:variant>
        <vt:lpwstr>garantf1://12047594.603/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Юля</dc:creator>
  <cp:lastModifiedBy>G3258</cp:lastModifiedBy>
  <cp:revision>2</cp:revision>
  <cp:lastPrinted>2017-08-11T07:05:00Z</cp:lastPrinted>
  <dcterms:created xsi:type="dcterms:W3CDTF">2017-11-14T05:21:00Z</dcterms:created>
  <dcterms:modified xsi:type="dcterms:W3CDTF">2017-11-14T05:21:00Z</dcterms:modified>
</cp:coreProperties>
</file>