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F4A" w:rsidRPr="00670359" w:rsidRDefault="00670359" w:rsidP="00915F4A">
      <w:pPr>
        <w:pStyle w:val="1"/>
        <w:spacing w:before="0" w:after="0"/>
        <w:rPr>
          <w:rFonts w:cs="Arial"/>
          <w:b/>
          <w:sz w:val="32"/>
          <w:szCs w:val="32"/>
        </w:rPr>
      </w:pPr>
      <w:r w:rsidRPr="00670359">
        <w:rPr>
          <w:rFonts w:cs="Arial"/>
          <w:b/>
          <w:sz w:val="32"/>
          <w:szCs w:val="32"/>
        </w:rPr>
        <w:t>16</w:t>
      </w:r>
      <w:r w:rsidR="00915F4A" w:rsidRPr="00670359">
        <w:rPr>
          <w:rFonts w:cs="Arial"/>
          <w:b/>
          <w:sz w:val="32"/>
          <w:szCs w:val="32"/>
        </w:rPr>
        <w:t>.08.201</w:t>
      </w:r>
      <w:r w:rsidR="00D510BF" w:rsidRPr="00670359">
        <w:rPr>
          <w:rFonts w:cs="Arial"/>
          <w:b/>
          <w:sz w:val="32"/>
          <w:szCs w:val="32"/>
        </w:rPr>
        <w:t>8г. №</w:t>
      </w:r>
      <w:r w:rsidRPr="00670359">
        <w:rPr>
          <w:rFonts w:cs="Arial"/>
          <w:b/>
          <w:sz w:val="32"/>
          <w:szCs w:val="32"/>
        </w:rPr>
        <w:t>09-05/ДСП</w:t>
      </w:r>
    </w:p>
    <w:p w:rsidR="00915F4A" w:rsidRPr="00670359" w:rsidRDefault="00915F4A" w:rsidP="00915F4A">
      <w:pPr>
        <w:pStyle w:val="1"/>
        <w:spacing w:before="0" w:after="0"/>
        <w:rPr>
          <w:rFonts w:cs="Arial"/>
          <w:b/>
          <w:sz w:val="32"/>
          <w:szCs w:val="32"/>
        </w:rPr>
      </w:pPr>
      <w:r w:rsidRPr="00670359">
        <w:rPr>
          <w:rFonts w:cs="Arial"/>
          <w:b/>
          <w:sz w:val="32"/>
          <w:szCs w:val="32"/>
        </w:rPr>
        <w:t>РОССИЙСКАЯ ФЕДЕРАЦИЯ</w:t>
      </w:r>
    </w:p>
    <w:p w:rsidR="00915F4A" w:rsidRPr="00670359" w:rsidRDefault="00915F4A" w:rsidP="00915F4A">
      <w:pPr>
        <w:widowControl w:val="0"/>
        <w:spacing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670359">
        <w:rPr>
          <w:rFonts w:ascii="Arial" w:hAnsi="Arial" w:cs="Arial"/>
          <w:b/>
          <w:sz w:val="32"/>
          <w:szCs w:val="32"/>
        </w:rPr>
        <w:t>ИРКУТСКАЯ ОБЛАСТЬ</w:t>
      </w:r>
    </w:p>
    <w:p w:rsidR="00915F4A" w:rsidRPr="00670359" w:rsidRDefault="00915F4A" w:rsidP="00915F4A">
      <w:pPr>
        <w:widowControl w:val="0"/>
        <w:spacing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670359">
        <w:rPr>
          <w:rFonts w:ascii="Arial" w:hAnsi="Arial" w:cs="Arial"/>
          <w:b/>
          <w:sz w:val="32"/>
          <w:szCs w:val="32"/>
        </w:rPr>
        <w:t>ИРКУТСКИЙ РАЙОН</w:t>
      </w:r>
    </w:p>
    <w:p w:rsidR="00915F4A" w:rsidRPr="00670359" w:rsidRDefault="00D510BF" w:rsidP="00915F4A">
      <w:pPr>
        <w:widowControl w:val="0"/>
        <w:spacing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670359">
        <w:rPr>
          <w:rFonts w:ascii="Arial" w:hAnsi="Arial" w:cs="Arial"/>
          <w:b/>
          <w:sz w:val="32"/>
          <w:szCs w:val="32"/>
        </w:rPr>
        <w:t>МОЛОДЕЖНОЕ</w:t>
      </w:r>
      <w:r w:rsidR="00915F4A" w:rsidRPr="00670359">
        <w:rPr>
          <w:rFonts w:ascii="Arial" w:hAnsi="Arial" w:cs="Arial"/>
          <w:b/>
          <w:sz w:val="32"/>
          <w:szCs w:val="32"/>
        </w:rPr>
        <w:t xml:space="preserve"> МУНИЦИПАЛЬНОГО ОБРАЗОВАНИЯ</w:t>
      </w:r>
    </w:p>
    <w:p w:rsidR="00915F4A" w:rsidRPr="00670359" w:rsidRDefault="00915F4A" w:rsidP="00915F4A">
      <w:pPr>
        <w:widowControl w:val="0"/>
        <w:spacing w:line="240" w:lineRule="auto"/>
        <w:ind w:firstLine="0"/>
        <w:jc w:val="center"/>
        <w:rPr>
          <w:rFonts w:ascii="Arial" w:hAnsi="Arial" w:cs="Arial"/>
          <w:b/>
          <w:sz w:val="32"/>
          <w:szCs w:val="32"/>
          <w:lang w:eastAsia="ar-SA"/>
        </w:rPr>
      </w:pPr>
      <w:r w:rsidRPr="00670359">
        <w:rPr>
          <w:rFonts w:ascii="Arial" w:hAnsi="Arial" w:cs="Arial"/>
          <w:b/>
          <w:sz w:val="32"/>
          <w:szCs w:val="32"/>
          <w:lang w:eastAsia="ar-SA"/>
        </w:rPr>
        <w:t>ДУМА</w:t>
      </w:r>
    </w:p>
    <w:p w:rsidR="00915F4A" w:rsidRPr="00670359" w:rsidRDefault="00915F4A" w:rsidP="00915F4A">
      <w:pPr>
        <w:widowControl w:val="0"/>
        <w:suppressAutoHyphens/>
        <w:spacing w:line="240" w:lineRule="auto"/>
        <w:ind w:firstLine="0"/>
        <w:jc w:val="center"/>
        <w:rPr>
          <w:rFonts w:ascii="Arial" w:hAnsi="Arial" w:cs="Arial"/>
          <w:b/>
          <w:sz w:val="32"/>
          <w:szCs w:val="32"/>
          <w:lang w:eastAsia="ar-SA"/>
        </w:rPr>
      </w:pPr>
      <w:r w:rsidRPr="00670359">
        <w:rPr>
          <w:rFonts w:ascii="Arial" w:hAnsi="Arial" w:cs="Arial"/>
          <w:b/>
          <w:sz w:val="32"/>
          <w:szCs w:val="32"/>
          <w:lang w:eastAsia="ar-SA"/>
        </w:rPr>
        <w:t>РЕШЕНИЕ</w:t>
      </w:r>
    </w:p>
    <w:p w:rsidR="00915F4A" w:rsidRPr="00670359" w:rsidRDefault="00915F4A" w:rsidP="00915F4A">
      <w:pPr>
        <w:widowControl w:val="0"/>
        <w:suppressAutoHyphens/>
        <w:spacing w:line="240" w:lineRule="auto"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915F4A" w:rsidRPr="00670359" w:rsidRDefault="00915F4A" w:rsidP="00915F4A">
      <w:pPr>
        <w:widowControl w:val="0"/>
        <w:tabs>
          <w:tab w:val="left" w:pos="8789"/>
        </w:tabs>
        <w:spacing w:line="240" w:lineRule="auto"/>
        <w:ind w:right="566" w:firstLine="0"/>
        <w:jc w:val="center"/>
        <w:rPr>
          <w:rFonts w:ascii="Arial" w:hAnsi="Arial" w:cs="Arial"/>
          <w:b/>
          <w:sz w:val="32"/>
          <w:szCs w:val="32"/>
          <w:lang w:eastAsia="en-US"/>
        </w:rPr>
      </w:pPr>
      <w:bookmarkStart w:id="0" w:name="_Hlk521935392"/>
      <w:r w:rsidRPr="00670359">
        <w:rPr>
          <w:rFonts w:ascii="Arial" w:hAnsi="Arial" w:cs="Arial"/>
          <w:b/>
          <w:sz w:val="32"/>
          <w:szCs w:val="32"/>
          <w:lang w:eastAsia="en-US"/>
        </w:rPr>
        <w:t xml:space="preserve">О ВНЕСЕНИИ ИЗМЕНЕНИЙ В РЕШЕНИЕ ДУМЫ </w:t>
      </w:r>
      <w:r w:rsidR="00BC4673" w:rsidRPr="00670359">
        <w:rPr>
          <w:rFonts w:ascii="Arial" w:hAnsi="Arial" w:cs="Arial"/>
          <w:b/>
          <w:sz w:val="32"/>
          <w:szCs w:val="32"/>
          <w:lang w:eastAsia="en-US"/>
        </w:rPr>
        <w:t>МОЛОДЕЖНОГО</w:t>
      </w:r>
      <w:r w:rsidRPr="00670359">
        <w:rPr>
          <w:rFonts w:ascii="Arial" w:hAnsi="Arial" w:cs="Arial"/>
          <w:b/>
          <w:sz w:val="32"/>
          <w:szCs w:val="32"/>
          <w:lang w:eastAsia="en-US"/>
        </w:rPr>
        <w:t xml:space="preserve"> МУНИЦИПАЛЬНОГО ОБРАЗОВАНИЯ № </w:t>
      </w:r>
      <w:r w:rsidR="00EA2522" w:rsidRPr="00670359">
        <w:rPr>
          <w:rFonts w:ascii="Arial" w:hAnsi="Arial" w:cs="Arial"/>
          <w:b/>
          <w:sz w:val="32"/>
          <w:szCs w:val="32"/>
          <w:lang w:eastAsia="en-US"/>
        </w:rPr>
        <w:t xml:space="preserve">06-23 / </w:t>
      </w:r>
      <w:proofErr w:type="spellStart"/>
      <w:r w:rsidR="00EA2522" w:rsidRPr="00670359">
        <w:rPr>
          <w:rFonts w:ascii="Arial" w:hAnsi="Arial" w:cs="Arial"/>
          <w:b/>
          <w:sz w:val="32"/>
          <w:szCs w:val="32"/>
          <w:lang w:eastAsia="en-US"/>
        </w:rPr>
        <w:t>дсп</w:t>
      </w:r>
      <w:proofErr w:type="spellEnd"/>
      <w:r w:rsidRPr="00670359">
        <w:rPr>
          <w:rFonts w:ascii="Arial" w:hAnsi="Arial" w:cs="Arial"/>
          <w:b/>
          <w:sz w:val="32"/>
          <w:szCs w:val="32"/>
          <w:lang w:eastAsia="en-US"/>
        </w:rPr>
        <w:t xml:space="preserve"> от </w:t>
      </w:r>
      <w:r w:rsidR="00EA2522" w:rsidRPr="00670359">
        <w:rPr>
          <w:rFonts w:ascii="Arial" w:hAnsi="Arial" w:cs="Arial"/>
          <w:b/>
          <w:sz w:val="32"/>
          <w:szCs w:val="32"/>
          <w:lang w:eastAsia="en-US"/>
        </w:rPr>
        <w:t>23</w:t>
      </w:r>
      <w:r w:rsidRPr="00670359">
        <w:rPr>
          <w:rFonts w:ascii="Arial" w:hAnsi="Arial" w:cs="Arial"/>
          <w:b/>
          <w:sz w:val="32"/>
          <w:szCs w:val="32"/>
          <w:lang w:eastAsia="en-US"/>
        </w:rPr>
        <w:t>.0</w:t>
      </w:r>
      <w:r w:rsidR="00EA2522" w:rsidRPr="00670359">
        <w:rPr>
          <w:rFonts w:ascii="Arial" w:hAnsi="Arial" w:cs="Arial"/>
          <w:b/>
          <w:sz w:val="32"/>
          <w:szCs w:val="32"/>
          <w:lang w:eastAsia="en-US"/>
        </w:rPr>
        <w:t>5</w:t>
      </w:r>
      <w:r w:rsidRPr="00670359">
        <w:rPr>
          <w:rFonts w:ascii="Arial" w:hAnsi="Arial" w:cs="Arial"/>
          <w:b/>
          <w:sz w:val="32"/>
          <w:szCs w:val="32"/>
          <w:lang w:eastAsia="en-US"/>
        </w:rPr>
        <w:t>.201</w:t>
      </w:r>
      <w:r w:rsidR="00EA2522" w:rsidRPr="00670359">
        <w:rPr>
          <w:rFonts w:ascii="Arial" w:hAnsi="Arial" w:cs="Arial"/>
          <w:b/>
          <w:sz w:val="32"/>
          <w:szCs w:val="32"/>
          <w:lang w:eastAsia="en-US"/>
        </w:rPr>
        <w:t>3</w:t>
      </w:r>
      <w:r w:rsidRPr="00670359">
        <w:rPr>
          <w:rFonts w:ascii="Arial" w:hAnsi="Arial" w:cs="Arial"/>
          <w:b/>
          <w:sz w:val="32"/>
          <w:szCs w:val="32"/>
          <w:lang w:eastAsia="en-US"/>
        </w:rPr>
        <w:t xml:space="preserve"> «</w:t>
      </w:r>
      <w:r w:rsidR="008B2400" w:rsidRPr="00670359">
        <w:rPr>
          <w:rFonts w:ascii="Arial" w:hAnsi="Arial" w:cs="Arial"/>
          <w:b/>
          <w:sz w:val="32"/>
          <w:szCs w:val="32"/>
          <w:lang w:eastAsia="en-US"/>
        </w:rPr>
        <w:t>ОБ УТВЕРЖДЕНИИ ПРАВИЛ ЗЕМЛЕПОЛЬЗОВАНИЯ И ЗАСТРОЙКИ МОЛОДЕЖНОГО МУНИЦИПАЛЬНОГО ОБРАЗОВАНИЯ</w:t>
      </w:r>
      <w:r w:rsidR="00BC4673" w:rsidRPr="00670359">
        <w:rPr>
          <w:rFonts w:ascii="Arial" w:hAnsi="Arial" w:cs="Arial"/>
          <w:b/>
          <w:sz w:val="32"/>
          <w:szCs w:val="32"/>
          <w:lang w:eastAsia="en-US"/>
        </w:rPr>
        <w:t>»</w:t>
      </w:r>
      <w:bookmarkEnd w:id="0"/>
    </w:p>
    <w:p w:rsidR="00915F4A" w:rsidRPr="008A2DF8" w:rsidRDefault="00915F4A" w:rsidP="00915F4A">
      <w:pPr>
        <w:widowControl w:val="0"/>
        <w:spacing w:line="240" w:lineRule="auto"/>
        <w:ind w:right="566"/>
        <w:jc w:val="center"/>
        <w:rPr>
          <w:rFonts w:ascii="Arial" w:hAnsi="Arial" w:cs="Arial"/>
          <w:b/>
          <w:lang w:eastAsia="en-US"/>
        </w:rPr>
      </w:pP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  <w:r w:rsidRPr="008A2DF8">
        <w:rPr>
          <w:rFonts w:ascii="Arial" w:hAnsi="Arial" w:cs="Arial"/>
          <w:lang w:eastAsia="en-US"/>
        </w:rPr>
        <w:t xml:space="preserve">В целях приведения муниципального правового акта </w:t>
      </w:r>
      <w:r w:rsidR="000B271D">
        <w:rPr>
          <w:rFonts w:ascii="Arial" w:hAnsi="Arial" w:cs="Arial"/>
          <w:lang w:eastAsia="en-US"/>
        </w:rPr>
        <w:t>Молодежного</w:t>
      </w:r>
      <w:r w:rsidRPr="008A2DF8">
        <w:rPr>
          <w:rFonts w:ascii="Arial" w:hAnsi="Arial" w:cs="Arial"/>
          <w:lang w:eastAsia="en-US"/>
        </w:rPr>
        <w:t xml:space="preserve"> муниципального образования в соответствие с действующим законодательством Российской Федерации, создания условий для </w:t>
      </w:r>
      <w:r w:rsidR="00560853" w:rsidRPr="00560853">
        <w:rPr>
          <w:rFonts w:ascii="Arial" w:hAnsi="Arial" w:cs="Arial"/>
          <w:lang w:eastAsia="en-US"/>
        </w:rPr>
        <w:t>функционирования и размещения муниципального дошкольного образовательного учреждения Иркутского районного муниципального образования «Детский сад п. Молодежный»</w:t>
      </w:r>
      <w:r w:rsidRPr="008A2DF8">
        <w:rPr>
          <w:rFonts w:ascii="Arial" w:hAnsi="Arial" w:cs="Arial"/>
          <w:lang w:eastAsia="en-US"/>
        </w:rPr>
        <w:t>, руководствуясь ст. 30, 31, 32, 33</w:t>
      </w:r>
      <w:r w:rsidR="00560853">
        <w:rPr>
          <w:rFonts w:ascii="Arial" w:hAnsi="Arial" w:cs="Arial"/>
          <w:lang w:eastAsia="en-US"/>
        </w:rPr>
        <w:t>, 38</w:t>
      </w:r>
      <w:r w:rsidRPr="008A2DF8">
        <w:rPr>
          <w:rFonts w:ascii="Arial" w:hAnsi="Arial" w:cs="Arial"/>
          <w:lang w:eastAsia="en-US"/>
        </w:rPr>
        <w:t xml:space="preserve">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</w:t>
      </w:r>
      <w:proofErr w:type="gramStart"/>
      <w:r w:rsidRPr="008A2DF8">
        <w:rPr>
          <w:rFonts w:ascii="Arial" w:hAnsi="Arial" w:cs="Arial"/>
          <w:lang w:eastAsia="en-US"/>
        </w:rPr>
        <w:t xml:space="preserve">Федерации», Федерации", ст.1 Федерального закона от 03.07.2016 г. N 373-ФЗ "О внесении изменений в Градостроительный кодекс Российской Федерации, отдельные законодательные акты Российской Федерации в части совершенствования регулирования подготовки,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Федерации", ст. </w:t>
      </w:r>
      <w:r w:rsidR="009374CD" w:rsidRPr="0020357D">
        <w:rPr>
          <w:rFonts w:ascii="Arial" w:hAnsi="Arial" w:cs="Arial"/>
        </w:rPr>
        <w:t>6,  8, 38, 49</w:t>
      </w:r>
      <w:r w:rsidR="009374CD">
        <w:rPr>
          <w:rFonts w:ascii="Arial" w:hAnsi="Arial" w:cs="Arial"/>
        </w:rPr>
        <w:t xml:space="preserve"> </w:t>
      </w:r>
      <w:r w:rsidRPr="008A2DF8">
        <w:rPr>
          <w:rFonts w:ascii="Arial" w:hAnsi="Arial" w:cs="Arial"/>
          <w:lang w:eastAsia="en-US"/>
        </w:rPr>
        <w:t xml:space="preserve">Устава </w:t>
      </w:r>
      <w:r w:rsidR="00560853">
        <w:rPr>
          <w:rFonts w:ascii="Arial" w:hAnsi="Arial" w:cs="Arial"/>
          <w:lang w:eastAsia="en-US"/>
        </w:rPr>
        <w:t>Молодежного</w:t>
      </w:r>
      <w:proofErr w:type="gramEnd"/>
      <w:r w:rsidRPr="008A2DF8">
        <w:rPr>
          <w:rFonts w:ascii="Arial" w:hAnsi="Arial" w:cs="Arial"/>
          <w:lang w:eastAsia="en-US"/>
        </w:rPr>
        <w:t xml:space="preserve"> муниципального образования, Дума </w:t>
      </w:r>
      <w:r w:rsidR="00560853">
        <w:rPr>
          <w:rFonts w:ascii="Arial" w:hAnsi="Arial" w:cs="Arial"/>
          <w:lang w:eastAsia="en-US"/>
        </w:rPr>
        <w:t>Молодежного</w:t>
      </w:r>
      <w:r w:rsidRPr="008A2DF8">
        <w:rPr>
          <w:rFonts w:ascii="Arial" w:hAnsi="Arial" w:cs="Arial"/>
          <w:lang w:eastAsia="en-US"/>
        </w:rPr>
        <w:t xml:space="preserve"> муниципального образования  </w:t>
      </w: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</w:p>
    <w:p w:rsidR="00915F4A" w:rsidRPr="00670359" w:rsidRDefault="00915F4A" w:rsidP="00915F4A">
      <w:pPr>
        <w:widowControl w:val="0"/>
        <w:spacing w:line="240" w:lineRule="auto"/>
        <w:jc w:val="center"/>
        <w:rPr>
          <w:rFonts w:ascii="Arial" w:hAnsi="Arial" w:cs="Arial"/>
          <w:b/>
          <w:sz w:val="30"/>
          <w:szCs w:val="30"/>
          <w:lang w:eastAsia="en-US"/>
        </w:rPr>
      </w:pPr>
      <w:r w:rsidRPr="00670359">
        <w:rPr>
          <w:rFonts w:ascii="Arial" w:hAnsi="Arial" w:cs="Arial"/>
          <w:b/>
          <w:sz w:val="30"/>
          <w:szCs w:val="30"/>
          <w:lang w:eastAsia="en-US"/>
        </w:rPr>
        <w:t>РЕШИЛА:</w:t>
      </w:r>
    </w:p>
    <w:p w:rsidR="00915F4A" w:rsidRPr="008A2DF8" w:rsidRDefault="00915F4A" w:rsidP="00915F4A">
      <w:pPr>
        <w:widowControl w:val="0"/>
        <w:spacing w:line="240" w:lineRule="auto"/>
        <w:jc w:val="center"/>
        <w:rPr>
          <w:rFonts w:ascii="Arial" w:hAnsi="Arial" w:cs="Arial"/>
          <w:b/>
          <w:lang w:eastAsia="en-US"/>
        </w:rPr>
      </w:pPr>
    </w:p>
    <w:p w:rsidR="00C2349F" w:rsidRDefault="00915F4A" w:rsidP="00915F4A">
      <w:pPr>
        <w:widowControl w:val="0"/>
        <w:spacing w:line="240" w:lineRule="auto"/>
        <w:ind w:firstLine="851"/>
        <w:rPr>
          <w:rFonts w:ascii="Arial" w:hAnsi="Arial" w:cs="Arial"/>
          <w:lang w:eastAsia="en-US"/>
        </w:rPr>
      </w:pPr>
      <w:r w:rsidRPr="00EA2522">
        <w:rPr>
          <w:rFonts w:ascii="Arial" w:hAnsi="Arial" w:cs="Arial"/>
          <w:lang w:eastAsia="en-US"/>
        </w:rPr>
        <w:t xml:space="preserve">1. Внести в решение Думы </w:t>
      </w:r>
      <w:r w:rsidR="00560853" w:rsidRPr="00EA2522">
        <w:rPr>
          <w:rFonts w:ascii="Arial" w:hAnsi="Arial" w:cs="Arial"/>
          <w:lang w:eastAsia="en-US"/>
        </w:rPr>
        <w:t>Молодежного</w:t>
      </w:r>
      <w:r w:rsidRPr="00EA2522">
        <w:rPr>
          <w:rFonts w:ascii="Arial" w:hAnsi="Arial" w:cs="Arial"/>
          <w:lang w:eastAsia="en-US"/>
        </w:rPr>
        <w:t xml:space="preserve"> муниципального образования </w:t>
      </w:r>
      <w:r w:rsidR="0027231D">
        <w:rPr>
          <w:rFonts w:ascii="Arial" w:hAnsi="Arial" w:cs="Arial"/>
          <w:lang w:eastAsia="en-US"/>
        </w:rPr>
        <w:t xml:space="preserve">              </w:t>
      </w:r>
      <w:r w:rsidRPr="00EA2522">
        <w:rPr>
          <w:rFonts w:ascii="Arial" w:hAnsi="Arial" w:cs="Arial"/>
          <w:lang w:eastAsia="en-US"/>
        </w:rPr>
        <w:t xml:space="preserve">от </w:t>
      </w:r>
      <w:proofErr w:type="spellStart"/>
      <w:r w:rsidR="00EA2522" w:rsidRPr="00EA2522">
        <w:rPr>
          <w:rFonts w:ascii="Arial" w:hAnsi="Arial" w:cs="Arial"/>
          <w:lang w:eastAsia="en-US"/>
        </w:rPr>
        <w:t>от</w:t>
      </w:r>
      <w:proofErr w:type="spellEnd"/>
      <w:r w:rsidR="00EA2522" w:rsidRPr="00EA2522">
        <w:rPr>
          <w:rFonts w:ascii="Arial" w:hAnsi="Arial" w:cs="Arial"/>
          <w:lang w:eastAsia="en-US"/>
        </w:rPr>
        <w:t xml:space="preserve"> 23.05.2013 </w:t>
      </w:r>
      <w:r w:rsidRPr="00EA2522">
        <w:rPr>
          <w:rFonts w:ascii="Arial" w:hAnsi="Arial" w:cs="Arial"/>
          <w:lang w:eastAsia="en-US"/>
        </w:rPr>
        <w:t xml:space="preserve">№ </w:t>
      </w:r>
      <w:r w:rsidR="00EA2522" w:rsidRPr="00EA2522">
        <w:rPr>
          <w:rFonts w:ascii="Arial" w:hAnsi="Arial" w:cs="Arial"/>
          <w:lang w:eastAsia="en-US"/>
        </w:rPr>
        <w:t xml:space="preserve">06-23 / </w:t>
      </w:r>
      <w:proofErr w:type="spellStart"/>
      <w:r w:rsidR="00EA2522" w:rsidRPr="00EA2522">
        <w:rPr>
          <w:rFonts w:ascii="Arial" w:hAnsi="Arial" w:cs="Arial"/>
          <w:lang w:eastAsia="en-US"/>
        </w:rPr>
        <w:t>дсп</w:t>
      </w:r>
      <w:proofErr w:type="spellEnd"/>
      <w:r w:rsidRPr="00EA2522">
        <w:rPr>
          <w:rFonts w:ascii="Arial" w:hAnsi="Arial" w:cs="Arial"/>
          <w:lang w:eastAsia="en-US"/>
        </w:rPr>
        <w:t xml:space="preserve"> «Об утверждении правил землепользования и застройки </w:t>
      </w:r>
      <w:r w:rsidR="00560853" w:rsidRPr="00EA2522">
        <w:rPr>
          <w:rFonts w:ascii="Arial" w:hAnsi="Arial" w:cs="Arial"/>
          <w:lang w:eastAsia="en-US"/>
        </w:rPr>
        <w:t>Молодежного</w:t>
      </w:r>
      <w:r w:rsidRPr="00EA2522">
        <w:rPr>
          <w:rFonts w:ascii="Arial" w:hAnsi="Arial" w:cs="Arial"/>
          <w:lang w:eastAsia="en-US"/>
        </w:rPr>
        <w:t xml:space="preserve"> муниципального образования</w:t>
      </w:r>
      <w:r w:rsidR="00560853" w:rsidRPr="00EA2522">
        <w:rPr>
          <w:rFonts w:ascii="Arial" w:hAnsi="Arial" w:cs="Arial"/>
          <w:lang w:eastAsia="en-US"/>
        </w:rPr>
        <w:t>»</w:t>
      </w:r>
      <w:r w:rsidRPr="00EA2522">
        <w:rPr>
          <w:rFonts w:ascii="Arial" w:hAnsi="Arial" w:cs="Arial"/>
          <w:lang w:eastAsia="en-US"/>
        </w:rPr>
        <w:t xml:space="preserve"> </w:t>
      </w:r>
      <w:r w:rsidR="00C2349F" w:rsidRPr="00EA2522">
        <w:rPr>
          <w:rFonts w:ascii="Arial" w:hAnsi="Arial" w:cs="Arial"/>
          <w:lang w:eastAsia="en-US"/>
        </w:rPr>
        <w:t>следующие изменения:</w:t>
      </w:r>
    </w:p>
    <w:p w:rsidR="0028513E" w:rsidRDefault="00C2349F" w:rsidP="00915F4A">
      <w:pPr>
        <w:widowControl w:val="0"/>
        <w:spacing w:line="240" w:lineRule="auto"/>
        <w:ind w:firstLine="851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1) </w:t>
      </w:r>
      <w:bookmarkStart w:id="1" w:name="_Hlk521935707"/>
      <w:r w:rsidR="00572144">
        <w:rPr>
          <w:rFonts w:ascii="Arial" w:hAnsi="Arial" w:cs="Arial"/>
          <w:lang w:eastAsia="en-US"/>
        </w:rPr>
        <w:t xml:space="preserve">карту «Карта градостроительного зонирования территории. М 1: 5000» дополнить картой «Фрагмент карты </w:t>
      </w:r>
      <w:r w:rsidR="00712773">
        <w:rPr>
          <w:rFonts w:ascii="Arial" w:hAnsi="Arial" w:cs="Arial"/>
          <w:lang w:eastAsia="en-US"/>
        </w:rPr>
        <w:t>градостроительного зонирования территории. Масштаб 1: 2000»</w:t>
      </w:r>
      <w:bookmarkEnd w:id="1"/>
      <w:r w:rsidR="00EE0269">
        <w:rPr>
          <w:rFonts w:ascii="Arial" w:hAnsi="Arial" w:cs="Arial"/>
          <w:lang w:eastAsia="en-US"/>
        </w:rPr>
        <w:t xml:space="preserve"> (приложение № 1)</w:t>
      </w:r>
      <w:r w:rsidR="00712773">
        <w:rPr>
          <w:rFonts w:ascii="Arial" w:hAnsi="Arial" w:cs="Arial"/>
          <w:lang w:eastAsia="en-US"/>
        </w:rPr>
        <w:t>;</w:t>
      </w:r>
    </w:p>
    <w:p w:rsidR="00915F4A" w:rsidRPr="008A2DF8" w:rsidRDefault="00712773" w:rsidP="00915F4A">
      <w:pPr>
        <w:widowControl w:val="0"/>
        <w:spacing w:line="240" w:lineRule="auto"/>
        <w:ind w:firstLine="851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2) </w:t>
      </w:r>
      <w:r w:rsidR="00F40A28">
        <w:rPr>
          <w:rFonts w:ascii="Arial" w:hAnsi="Arial" w:cs="Arial"/>
          <w:lang w:eastAsia="en-US"/>
        </w:rPr>
        <w:t xml:space="preserve">статью 39 </w:t>
      </w:r>
      <w:bookmarkStart w:id="2" w:name="_Hlk521935760"/>
      <w:r w:rsidR="00915F4A" w:rsidRPr="008A2DF8">
        <w:rPr>
          <w:rFonts w:ascii="Arial" w:hAnsi="Arial" w:cs="Arial"/>
          <w:lang w:eastAsia="en-US"/>
        </w:rPr>
        <w:t>текстов</w:t>
      </w:r>
      <w:r w:rsidR="00F40A28">
        <w:rPr>
          <w:rFonts w:ascii="Arial" w:hAnsi="Arial" w:cs="Arial"/>
          <w:lang w:eastAsia="en-US"/>
        </w:rPr>
        <w:t>ой части</w:t>
      </w:r>
      <w:r w:rsidR="00915F4A" w:rsidRPr="008A2DF8">
        <w:rPr>
          <w:rFonts w:ascii="Arial" w:hAnsi="Arial" w:cs="Arial"/>
          <w:lang w:eastAsia="en-US"/>
        </w:rPr>
        <w:t xml:space="preserve"> </w:t>
      </w:r>
      <w:r w:rsidR="00F40A28">
        <w:rPr>
          <w:rFonts w:ascii="Arial" w:hAnsi="Arial" w:cs="Arial"/>
          <w:lang w:eastAsia="en-US"/>
        </w:rPr>
        <w:t xml:space="preserve">(Часть </w:t>
      </w:r>
      <w:r w:rsidR="00F40A28">
        <w:rPr>
          <w:rFonts w:ascii="Arial" w:hAnsi="Arial" w:cs="Arial"/>
          <w:lang w:val="en-US" w:eastAsia="en-US"/>
        </w:rPr>
        <w:t>II</w:t>
      </w:r>
      <w:r w:rsidR="00F40A28">
        <w:rPr>
          <w:rFonts w:ascii="Arial" w:hAnsi="Arial" w:cs="Arial"/>
          <w:lang w:eastAsia="en-US"/>
        </w:rPr>
        <w:t xml:space="preserve">. Градостроительные регламенты) </w:t>
      </w:r>
      <w:r w:rsidR="00915F4A" w:rsidRPr="008A2DF8">
        <w:rPr>
          <w:rFonts w:ascii="Arial" w:hAnsi="Arial" w:cs="Arial"/>
          <w:lang w:eastAsia="en-US"/>
        </w:rPr>
        <w:t xml:space="preserve">правил землепользования и застройки </w:t>
      </w:r>
      <w:r w:rsidR="00943ADE">
        <w:rPr>
          <w:rFonts w:ascii="Arial" w:hAnsi="Arial" w:cs="Arial"/>
          <w:lang w:eastAsia="en-US"/>
        </w:rPr>
        <w:t>Молодежного</w:t>
      </w:r>
      <w:r w:rsidR="00915F4A" w:rsidRPr="008A2DF8">
        <w:rPr>
          <w:rFonts w:ascii="Arial" w:hAnsi="Arial" w:cs="Arial"/>
          <w:lang w:eastAsia="en-US"/>
        </w:rPr>
        <w:t xml:space="preserve"> муниципального образования</w:t>
      </w:r>
      <w:bookmarkEnd w:id="2"/>
      <w:r w:rsidR="00F40A28">
        <w:rPr>
          <w:rFonts w:ascii="Arial" w:hAnsi="Arial" w:cs="Arial"/>
          <w:lang w:eastAsia="en-US"/>
        </w:rPr>
        <w:t xml:space="preserve"> изложить</w:t>
      </w:r>
      <w:r w:rsidR="00915F4A" w:rsidRPr="008A2DF8">
        <w:rPr>
          <w:rFonts w:ascii="Arial" w:hAnsi="Arial" w:cs="Arial"/>
          <w:lang w:eastAsia="en-US"/>
        </w:rPr>
        <w:t xml:space="preserve"> в новой редакции (прил</w:t>
      </w:r>
      <w:r w:rsidR="00EE0269">
        <w:rPr>
          <w:rFonts w:ascii="Arial" w:hAnsi="Arial" w:cs="Arial"/>
          <w:lang w:eastAsia="en-US"/>
        </w:rPr>
        <w:t>ожение № 2</w:t>
      </w:r>
      <w:r w:rsidR="00915F4A" w:rsidRPr="008A2DF8">
        <w:rPr>
          <w:rFonts w:ascii="Arial" w:hAnsi="Arial" w:cs="Arial"/>
          <w:lang w:eastAsia="en-US"/>
        </w:rPr>
        <w:t>).</w:t>
      </w: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  <w:r w:rsidRPr="008A2DF8">
        <w:rPr>
          <w:rFonts w:ascii="Arial" w:hAnsi="Arial" w:cs="Arial"/>
          <w:lang w:eastAsia="en-US"/>
        </w:rPr>
        <w:t xml:space="preserve">2. Администрации </w:t>
      </w:r>
      <w:r w:rsidR="00943ADE">
        <w:rPr>
          <w:rFonts w:ascii="Arial" w:hAnsi="Arial" w:cs="Arial"/>
          <w:lang w:eastAsia="en-US"/>
        </w:rPr>
        <w:t>Молодежного</w:t>
      </w:r>
      <w:r w:rsidRPr="008A2DF8">
        <w:rPr>
          <w:rFonts w:ascii="Arial" w:hAnsi="Arial" w:cs="Arial"/>
          <w:lang w:eastAsia="en-US"/>
        </w:rPr>
        <w:t xml:space="preserve"> муниципального образования: </w:t>
      </w: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  <w:r w:rsidRPr="00EA2522">
        <w:rPr>
          <w:rFonts w:ascii="Arial" w:hAnsi="Arial" w:cs="Arial"/>
          <w:lang w:eastAsia="en-US"/>
        </w:rPr>
        <w:t xml:space="preserve">2.1. опубликовать настоящее решение с приложением на WEB-портале органов местного самоуправления </w:t>
      </w:r>
      <w:r w:rsidR="00943ADE" w:rsidRPr="00EA2522">
        <w:rPr>
          <w:rFonts w:ascii="Arial" w:hAnsi="Arial" w:cs="Arial"/>
          <w:lang w:eastAsia="en-US"/>
        </w:rPr>
        <w:t>Молодежного</w:t>
      </w:r>
      <w:r w:rsidRPr="00EA2522">
        <w:rPr>
          <w:rFonts w:ascii="Arial" w:hAnsi="Arial" w:cs="Arial"/>
          <w:lang w:eastAsia="en-US"/>
        </w:rPr>
        <w:t xml:space="preserve"> муниципального образования в информационно-телекоммуникационной сети «Интернет»;</w:t>
      </w: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  <w:r w:rsidRPr="008A2DF8">
        <w:rPr>
          <w:rFonts w:ascii="Arial" w:hAnsi="Arial" w:cs="Arial"/>
          <w:lang w:eastAsia="en-US"/>
        </w:rPr>
        <w:t xml:space="preserve">2.2. внести в оригинал решения Думы </w:t>
      </w:r>
      <w:r w:rsidR="00943ADE">
        <w:rPr>
          <w:rFonts w:ascii="Arial" w:hAnsi="Arial" w:cs="Arial"/>
          <w:lang w:eastAsia="en-US"/>
        </w:rPr>
        <w:t>Молодежного</w:t>
      </w:r>
      <w:r w:rsidRPr="008A2DF8">
        <w:rPr>
          <w:rFonts w:ascii="Arial" w:hAnsi="Arial" w:cs="Arial"/>
          <w:lang w:eastAsia="en-US"/>
        </w:rPr>
        <w:t xml:space="preserve"> муниципального </w:t>
      </w:r>
      <w:r w:rsidRPr="008A2DF8">
        <w:rPr>
          <w:rFonts w:ascii="Arial" w:hAnsi="Arial" w:cs="Arial"/>
          <w:lang w:eastAsia="en-US"/>
        </w:rPr>
        <w:lastRenderedPageBreak/>
        <w:t xml:space="preserve">образования </w:t>
      </w:r>
      <w:r w:rsidR="00EA2522" w:rsidRPr="00EA2522">
        <w:rPr>
          <w:rFonts w:ascii="Arial" w:hAnsi="Arial" w:cs="Arial"/>
          <w:lang w:eastAsia="en-US"/>
        </w:rPr>
        <w:t xml:space="preserve">от 23.05.2013 № 06-23 / </w:t>
      </w:r>
      <w:proofErr w:type="spellStart"/>
      <w:r w:rsidR="00EA2522" w:rsidRPr="00EA2522">
        <w:rPr>
          <w:rFonts w:ascii="Arial" w:hAnsi="Arial" w:cs="Arial"/>
          <w:lang w:eastAsia="en-US"/>
        </w:rPr>
        <w:t>дсп</w:t>
      </w:r>
      <w:proofErr w:type="spellEnd"/>
      <w:r w:rsidRPr="008A2DF8">
        <w:rPr>
          <w:rFonts w:ascii="Arial" w:hAnsi="Arial" w:cs="Arial"/>
          <w:lang w:eastAsia="en-US"/>
        </w:rPr>
        <w:t xml:space="preserve"> информационную справки о дате внесения в него изменений настоящим решением.</w:t>
      </w: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  <w:r w:rsidRPr="008A2DF8">
        <w:rPr>
          <w:rFonts w:ascii="Arial" w:hAnsi="Arial" w:cs="Arial"/>
          <w:lang w:eastAsia="en-US"/>
        </w:rPr>
        <w:t>2.3. Настоящее решение вступает в законную силу после официального опубликования.</w:t>
      </w:r>
    </w:p>
    <w:p w:rsidR="00915F4A" w:rsidRPr="008A2DF8" w:rsidRDefault="00915F4A" w:rsidP="00915F4A">
      <w:pPr>
        <w:widowControl w:val="0"/>
        <w:spacing w:line="240" w:lineRule="auto"/>
        <w:ind w:firstLine="709"/>
        <w:rPr>
          <w:rFonts w:ascii="Arial" w:hAnsi="Arial" w:cs="Arial"/>
          <w:lang w:eastAsia="en-US"/>
        </w:rPr>
      </w:pPr>
      <w:r w:rsidRPr="008A2DF8">
        <w:rPr>
          <w:rFonts w:ascii="Arial" w:hAnsi="Arial" w:cs="Arial"/>
          <w:lang w:eastAsia="en-US"/>
        </w:rPr>
        <w:t xml:space="preserve">4. </w:t>
      </w:r>
      <w:proofErr w:type="gramStart"/>
      <w:r w:rsidRPr="008A2DF8">
        <w:rPr>
          <w:rFonts w:ascii="Arial" w:hAnsi="Arial" w:cs="Arial"/>
          <w:lang w:eastAsia="en-US"/>
        </w:rPr>
        <w:t>Контроль за</w:t>
      </w:r>
      <w:proofErr w:type="gramEnd"/>
      <w:r w:rsidRPr="008A2DF8">
        <w:rPr>
          <w:rFonts w:ascii="Arial" w:hAnsi="Arial" w:cs="Arial"/>
          <w:lang w:eastAsia="en-US"/>
        </w:rPr>
        <w:t xml:space="preserve"> выполнением данного решения </w:t>
      </w:r>
      <w:r w:rsidR="009374CD">
        <w:rPr>
          <w:rFonts w:ascii="Arial" w:hAnsi="Arial" w:cs="Arial"/>
          <w:lang w:eastAsia="en-US"/>
        </w:rPr>
        <w:t>оставляю за собой</w:t>
      </w:r>
      <w:r w:rsidR="00B042BC">
        <w:rPr>
          <w:rFonts w:ascii="Arial" w:hAnsi="Arial" w:cs="Arial"/>
          <w:lang w:eastAsia="en-US"/>
        </w:rPr>
        <w:t>.</w:t>
      </w:r>
    </w:p>
    <w:p w:rsidR="00915F4A" w:rsidRDefault="00915F4A" w:rsidP="00915F4A">
      <w:pPr>
        <w:widowControl w:val="0"/>
        <w:spacing w:line="240" w:lineRule="auto"/>
        <w:outlineLvl w:val="0"/>
        <w:rPr>
          <w:rFonts w:ascii="Arial" w:hAnsi="Arial" w:cs="Arial"/>
          <w:lang w:eastAsia="en-US"/>
        </w:rPr>
      </w:pPr>
    </w:p>
    <w:p w:rsidR="00E00639" w:rsidRDefault="00E00639" w:rsidP="00915F4A">
      <w:pPr>
        <w:widowControl w:val="0"/>
        <w:spacing w:line="240" w:lineRule="auto"/>
        <w:outlineLvl w:val="0"/>
        <w:rPr>
          <w:rFonts w:ascii="Arial" w:hAnsi="Arial" w:cs="Arial"/>
          <w:lang w:eastAsia="en-US"/>
        </w:rPr>
      </w:pPr>
    </w:p>
    <w:p w:rsidR="00670359" w:rsidRDefault="00670359" w:rsidP="00915F4A">
      <w:pPr>
        <w:widowControl w:val="0"/>
        <w:spacing w:line="240" w:lineRule="auto"/>
        <w:ind w:firstLine="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Глава Молодежного </w:t>
      </w:r>
    </w:p>
    <w:p w:rsidR="009374CD" w:rsidRDefault="00915F4A" w:rsidP="00915F4A">
      <w:pPr>
        <w:widowControl w:val="0"/>
        <w:spacing w:line="240" w:lineRule="auto"/>
        <w:ind w:firstLine="0"/>
        <w:rPr>
          <w:rFonts w:ascii="Arial" w:hAnsi="Arial" w:cs="Arial"/>
          <w:lang w:eastAsia="en-US"/>
        </w:rPr>
      </w:pPr>
      <w:r w:rsidRPr="008A2DF8">
        <w:rPr>
          <w:rFonts w:ascii="Arial" w:hAnsi="Arial" w:cs="Arial"/>
          <w:lang w:eastAsia="en-US"/>
        </w:rPr>
        <w:t xml:space="preserve">муниципального образования                                                              </w:t>
      </w:r>
    </w:p>
    <w:p w:rsidR="00915F4A" w:rsidRPr="008A2DF8" w:rsidRDefault="00915F4A" w:rsidP="00915F4A">
      <w:pPr>
        <w:widowControl w:val="0"/>
        <w:spacing w:line="240" w:lineRule="auto"/>
        <w:ind w:firstLine="0"/>
        <w:rPr>
          <w:rFonts w:ascii="Arial" w:hAnsi="Arial" w:cs="Arial"/>
          <w:b/>
        </w:rPr>
      </w:pPr>
      <w:r w:rsidRPr="008A2DF8">
        <w:rPr>
          <w:rFonts w:ascii="Arial" w:hAnsi="Arial" w:cs="Arial"/>
          <w:lang w:eastAsia="en-US"/>
        </w:rPr>
        <w:t>А.</w:t>
      </w:r>
      <w:r w:rsidR="00B042BC">
        <w:rPr>
          <w:rFonts w:ascii="Arial" w:hAnsi="Arial" w:cs="Arial"/>
          <w:lang w:eastAsia="en-US"/>
        </w:rPr>
        <w:t>Г</w:t>
      </w:r>
      <w:r w:rsidRPr="008A2DF8">
        <w:rPr>
          <w:rFonts w:ascii="Arial" w:hAnsi="Arial" w:cs="Arial"/>
          <w:lang w:eastAsia="en-US"/>
        </w:rPr>
        <w:t xml:space="preserve">. </w:t>
      </w:r>
      <w:r w:rsidR="00B042BC">
        <w:rPr>
          <w:rFonts w:ascii="Arial" w:hAnsi="Arial" w:cs="Arial"/>
          <w:lang w:eastAsia="en-US"/>
        </w:rPr>
        <w:t>Степанов</w:t>
      </w:r>
      <w:r w:rsidRPr="008A2DF8">
        <w:rPr>
          <w:rFonts w:ascii="Arial" w:hAnsi="Arial" w:cs="Arial"/>
          <w:b/>
        </w:rPr>
        <w:t xml:space="preserve"> </w:t>
      </w:r>
    </w:p>
    <w:p w:rsidR="00A940EB" w:rsidRDefault="00A940EB"/>
    <w:p w:rsidR="00731BE7" w:rsidRDefault="00731BE7"/>
    <w:p w:rsidR="00731BE7" w:rsidRDefault="00731BE7"/>
    <w:p w:rsidR="00731BE7" w:rsidRDefault="00731BE7"/>
    <w:p w:rsidR="00731BE7" w:rsidRDefault="00731BE7"/>
    <w:p w:rsidR="00731BE7" w:rsidRDefault="00731BE7">
      <w:pPr>
        <w:overflowPunct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:rsidR="0007496D" w:rsidRDefault="0007496D" w:rsidP="00731BE7">
      <w:pPr>
        <w:widowControl w:val="0"/>
        <w:spacing w:line="240" w:lineRule="auto"/>
        <w:ind w:left="4536" w:firstLine="0"/>
        <w:jc w:val="right"/>
        <w:rPr>
          <w:rFonts w:ascii="Courier New" w:hAnsi="Courier New" w:cs="Courier New"/>
          <w:sz w:val="22"/>
          <w:szCs w:val="22"/>
          <w:lang w:eastAsia="en-US"/>
        </w:rPr>
        <w:sectPr w:rsidR="000749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0909" w:rsidRPr="003349E2" w:rsidRDefault="00610909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3349E2">
        <w:rPr>
          <w:rFonts w:ascii="Courier New" w:hAnsi="Courier New" w:cs="Courier New"/>
          <w:sz w:val="22"/>
          <w:szCs w:val="22"/>
          <w:lang w:eastAsia="en-US"/>
        </w:rPr>
        <w:lastRenderedPageBreak/>
        <w:t>Приложение</w:t>
      </w:r>
      <w:r>
        <w:rPr>
          <w:rFonts w:ascii="Courier New" w:hAnsi="Courier New" w:cs="Courier New"/>
          <w:sz w:val="22"/>
          <w:szCs w:val="22"/>
          <w:lang w:eastAsia="en-US"/>
        </w:rPr>
        <w:t xml:space="preserve"> № 1</w:t>
      </w: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 </w:t>
      </w:r>
    </w:p>
    <w:p w:rsidR="00610909" w:rsidRPr="003349E2" w:rsidRDefault="00610909" w:rsidP="00610909">
      <w:pPr>
        <w:widowControl w:val="0"/>
        <w:spacing w:line="240" w:lineRule="auto"/>
        <w:ind w:left="4536"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к решению Думы </w:t>
      </w:r>
      <w:r>
        <w:rPr>
          <w:rFonts w:ascii="Courier New" w:hAnsi="Courier New" w:cs="Courier New"/>
          <w:sz w:val="22"/>
          <w:szCs w:val="22"/>
          <w:lang w:eastAsia="en-US"/>
        </w:rPr>
        <w:t>Молодежного</w:t>
      </w: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 муниципального образования</w:t>
      </w:r>
    </w:p>
    <w:p w:rsidR="00610909" w:rsidRPr="003349E2" w:rsidRDefault="00610909" w:rsidP="00610909">
      <w:pPr>
        <w:widowControl w:val="0"/>
        <w:spacing w:line="240" w:lineRule="auto"/>
        <w:ind w:left="4536"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от </w:t>
      </w:r>
      <w:r w:rsidR="009374CD">
        <w:rPr>
          <w:rFonts w:ascii="Courier New" w:hAnsi="Courier New" w:cs="Courier New"/>
          <w:sz w:val="22"/>
          <w:szCs w:val="22"/>
          <w:lang w:eastAsia="en-US"/>
        </w:rPr>
        <w:t>16.08.2018 г. № 09-05/</w:t>
      </w:r>
      <w:proofErr w:type="spellStart"/>
      <w:r w:rsidR="009374CD">
        <w:rPr>
          <w:rFonts w:ascii="Courier New" w:hAnsi="Courier New" w:cs="Courier New"/>
          <w:sz w:val="22"/>
          <w:szCs w:val="22"/>
          <w:lang w:eastAsia="en-US"/>
        </w:rPr>
        <w:t>дсп</w:t>
      </w:r>
      <w:proofErr w:type="spellEnd"/>
    </w:p>
    <w:p w:rsidR="00610909" w:rsidRDefault="00610909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</w:p>
    <w:p w:rsidR="00610909" w:rsidRDefault="00610909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</w:p>
    <w:p w:rsidR="00610909" w:rsidRDefault="00610909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153164C0" wp14:editId="22F2E282">
            <wp:extent cx="9132570" cy="5905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олодежно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57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09" w:rsidRDefault="00610909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</w:p>
    <w:p w:rsidR="00610909" w:rsidRDefault="00610909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</w:p>
    <w:p w:rsidR="00731BE7" w:rsidRPr="003349E2" w:rsidRDefault="00731BE7" w:rsidP="00610909">
      <w:pPr>
        <w:widowControl w:val="0"/>
        <w:spacing w:line="240" w:lineRule="auto"/>
        <w:ind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3349E2">
        <w:rPr>
          <w:rFonts w:ascii="Courier New" w:hAnsi="Courier New" w:cs="Courier New"/>
          <w:sz w:val="22"/>
          <w:szCs w:val="22"/>
          <w:lang w:eastAsia="en-US"/>
        </w:rPr>
        <w:t>Приложение</w:t>
      </w:r>
      <w:r w:rsidR="00EE0269">
        <w:rPr>
          <w:rFonts w:ascii="Courier New" w:hAnsi="Courier New" w:cs="Courier New"/>
          <w:sz w:val="22"/>
          <w:szCs w:val="22"/>
          <w:lang w:eastAsia="en-US"/>
        </w:rPr>
        <w:t xml:space="preserve"> № 2</w:t>
      </w: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 </w:t>
      </w:r>
    </w:p>
    <w:p w:rsidR="00731BE7" w:rsidRPr="003349E2" w:rsidRDefault="00731BE7" w:rsidP="00731BE7">
      <w:pPr>
        <w:widowControl w:val="0"/>
        <w:spacing w:line="240" w:lineRule="auto"/>
        <w:ind w:left="4536"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к решению Думы </w:t>
      </w:r>
      <w:r>
        <w:rPr>
          <w:rFonts w:ascii="Courier New" w:hAnsi="Courier New" w:cs="Courier New"/>
          <w:sz w:val="22"/>
          <w:szCs w:val="22"/>
          <w:lang w:eastAsia="en-US"/>
        </w:rPr>
        <w:t>Молодежного</w:t>
      </w: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 муниципального образования</w:t>
      </w:r>
    </w:p>
    <w:p w:rsidR="00731BE7" w:rsidRPr="003349E2" w:rsidRDefault="00731BE7" w:rsidP="00731BE7">
      <w:pPr>
        <w:widowControl w:val="0"/>
        <w:spacing w:line="240" w:lineRule="auto"/>
        <w:ind w:left="4536" w:firstLine="0"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от </w:t>
      </w:r>
      <w:r w:rsidR="009374CD">
        <w:rPr>
          <w:rFonts w:ascii="Courier New" w:hAnsi="Courier New" w:cs="Courier New"/>
          <w:sz w:val="22"/>
          <w:szCs w:val="22"/>
          <w:lang w:eastAsia="en-US"/>
        </w:rPr>
        <w:t>16.08.2018 г.</w:t>
      </w:r>
      <w:r w:rsidRPr="003349E2">
        <w:rPr>
          <w:rFonts w:ascii="Courier New" w:hAnsi="Courier New" w:cs="Courier New"/>
          <w:sz w:val="22"/>
          <w:szCs w:val="22"/>
          <w:lang w:eastAsia="en-US"/>
        </w:rPr>
        <w:t xml:space="preserve"> № </w:t>
      </w:r>
      <w:r w:rsidR="009374CD">
        <w:rPr>
          <w:rFonts w:ascii="Courier New" w:hAnsi="Courier New" w:cs="Courier New"/>
          <w:sz w:val="22"/>
          <w:szCs w:val="22"/>
          <w:lang w:eastAsia="en-US"/>
        </w:rPr>
        <w:t>09-05/</w:t>
      </w:r>
      <w:proofErr w:type="spellStart"/>
      <w:r w:rsidR="009374CD">
        <w:rPr>
          <w:rFonts w:ascii="Courier New" w:hAnsi="Courier New" w:cs="Courier New"/>
          <w:sz w:val="22"/>
          <w:szCs w:val="22"/>
          <w:lang w:eastAsia="en-US"/>
        </w:rPr>
        <w:t>дсп</w:t>
      </w:r>
      <w:proofErr w:type="spellEnd"/>
    </w:p>
    <w:p w:rsidR="00731BE7" w:rsidRDefault="00731BE7" w:rsidP="00731BE7">
      <w:pPr>
        <w:jc w:val="right"/>
      </w:pPr>
    </w:p>
    <w:p w:rsidR="0007496D" w:rsidRPr="006C6BA4" w:rsidRDefault="0007496D" w:rsidP="0007496D">
      <w:pPr>
        <w:pStyle w:val="Default"/>
        <w:ind w:firstLine="709"/>
        <w:jc w:val="center"/>
        <w:rPr>
          <w:rFonts w:ascii="Arial" w:hAnsi="Arial" w:cs="Arial"/>
          <w:color w:val="auto"/>
        </w:rPr>
      </w:pPr>
      <w:bookmarkStart w:id="3" w:name="_Toc490566098"/>
      <w:r w:rsidRPr="006C6BA4">
        <w:rPr>
          <w:rFonts w:ascii="Arial" w:hAnsi="Arial" w:cs="Arial"/>
          <w:color w:val="auto"/>
        </w:rPr>
        <w:t xml:space="preserve">Статья </w:t>
      </w:r>
      <w:r>
        <w:rPr>
          <w:rFonts w:ascii="Arial" w:hAnsi="Arial" w:cs="Arial"/>
          <w:color w:val="auto"/>
        </w:rPr>
        <w:t>39</w:t>
      </w:r>
      <w:r w:rsidRPr="006C6BA4">
        <w:rPr>
          <w:rFonts w:ascii="Arial" w:hAnsi="Arial" w:cs="Arial"/>
          <w:color w:val="auto"/>
        </w:rPr>
        <w:t xml:space="preserve">. </w:t>
      </w:r>
      <w:bookmarkEnd w:id="3"/>
      <w:r w:rsidRPr="0036463E">
        <w:rPr>
          <w:rFonts w:ascii="Arial" w:hAnsi="Arial" w:cs="Arial"/>
          <w:color w:val="auto"/>
        </w:rPr>
        <w:t>Д - Зоны размещения объектов дошкольного образования</w:t>
      </w:r>
    </w:p>
    <w:p w:rsidR="0007496D" w:rsidRPr="003349E2" w:rsidRDefault="0007496D" w:rsidP="0007496D">
      <w:pPr>
        <w:pStyle w:val="Default"/>
        <w:ind w:firstLine="709"/>
        <w:jc w:val="both"/>
        <w:outlineLvl w:val="1"/>
        <w:rPr>
          <w:rFonts w:ascii="Arial" w:hAnsi="Arial" w:cs="Arial"/>
          <w:color w:val="auto"/>
          <w:sz w:val="22"/>
          <w:szCs w:val="22"/>
        </w:rPr>
      </w:pPr>
    </w:p>
    <w:tbl>
      <w:tblPr>
        <w:tblStyle w:val="ab"/>
        <w:tblW w:w="14175" w:type="dxa"/>
        <w:tblInd w:w="988" w:type="dxa"/>
        <w:tblLook w:val="04A0" w:firstRow="1" w:lastRow="0" w:firstColumn="1" w:lastColumn="0" w:noHBand="0" w:noVBand="1"/>
      </w:tblPr>
      <w:tblGrid>
        <w:gridCol w:w="2166"/>
        <w:gridCol w:w="75"/>
        <w:gridCol w:w="3324"/>
        <w:gridCol w:w="81"/>
        <w:gridCol w:w="2222"/>
        <w:gridCol w:w="15"/>
        <w:gridCol w:w="1978"/>
        <w:gridCol w:w="13"/>
        <w:gridCol w:w="2176"/>
        <w:gridCol w:w="28"/>
        <w:gridCol w:w="2085"/>
        <w:gridCol w:w="12"/>
      </w:tblGrid>
      <w:tr w:rsidR="0007496D" w:rsidRPr="003349E2" w:rsidTr="003253CB">
        <w:trPr>
          <w:gridAfter w:val="1"/>
          <w:wAfter w:w="12" w:type="dxa"/>
        </w:trPr>
        <w:tc>
          <w:tcPr>
            <w:tcW w:w="2166" w:type="dxa"/>
            <w:vMerge w:val="restart"/>
            <w:tcBorders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Виды разрешенного использования</w:t>
            </w:r>
          </w:p>
        </w:tc>
        <w:tc>
          <w:tcPr>
            <w:tcW w:w="119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2166" w:type="dxa"/>
            <w:vMerge/>
            <w:tcBorders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2166" w:type="dxa"/>
            <w:tcBorders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Дошкольное, начальное и среднее общее образование – КОД 3.5.1.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Предельные минимальные размеры земельных участков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(длина и ширина)</w:t>
            </w:r>
            <w:r w:rsidRPr="003349E2">
              <w:rPr>
                <w:rFonts w:ascii="Courier New" w:hAnsi="Courier New" w:cs="Courier New"/>
                <w:sz w:val="22"/>
                <w:szCs w:val="22"/>
              </w:rPr>
              <w:t>:</w:t>
            </w:r>
          </w:p>
          <w:p w:rsidR="0007496D" w:rsidRPr="00C30AE0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не подлежат установлению.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30AE0">
              <w:rPr>
                <w:rFonts w:ascii="Courier New" w:hAnsi="Courier New" w:cs="Courier New"/>
                <w:sz w:val="22"/>
                <w:szCs w:val="22"/>
              </w:rPr>
              <w:t>Предельные максимальные</w:t>
            </w:r>
            <w:r w:rsidRPr="003349E2">
              <w:rPr>
                <w:rFonts w:ascii="Courier New" w:hAnsi="Courier New" w:cs="Courier New"/>
                <w:sz w:val="22"/>
                <w:szCs w:val="22"/>
              </w:rPr>
              <w:t xml:space="preserve"> размеры земельных участков - не подлежат установлению.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lastRenderedPageBreak/>
              <w:t>Минимальная площадь земельного участка – 0,4 га.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Максимальная площадь земельного участка – не подлежит установлению.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Не подлежит установлению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C30AE0">
              <w:rPr>
                <w:rFonts w:ascii="Courier New" w:hAnsi="Courier New" w:cs="Courier New"/>
                <w:sz w:val="22"/>
                <w:szCs w:val="22"/>
              </w:rPr>
              <w:t xml:space="preserve"> этажа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9374C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  <w:bookmarkStart w:id="4" w:name="_GoBack"/>
            <w:bookmarkEnd w:id="4"/>
            <w:r w:rsidR="0007496D" w:rsidRPr="003349E2">
              <w:rPr>
                <w:rFonts w:ascii="Courier New" w:hAnsi="Courier New" w:cs="Courier New"/>
                <w:sz w:val="22"/>
                <w:szCs w:val="22"/>
              </w:rPr>
              <w:t>0%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не установлены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CB5609" w:rsidRDefault="0007496D" w:rsidP="003253CB">
            <w:pPr>
              <w:widowControl w:val="0"/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CB5609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просвещению.</w:t>
            </w:r>
          </w:p>
        </w:tc>
      </w:tr>
      <w:tr w:rsidR="0007496D" w:rsidRPr="003349E2" w:rsidTr="003253CB">
        <w:tc>
          <w:tcPr>
            <w:tcW w:w="141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Размещение объектов капитального строительства, предназначенных для отправления религиозных обрядов.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2166" w:type="dxa"/>
            <w:tcBorders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Коммунальное обслуживание – КОД 3.1.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Определяются по основному виду использования земельных участков и объектов капитального строительства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Определяются по основному виду использования земельных участков и объектов капитального строительства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1 этаж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Определяется по основному виду использования земельных участков и объектов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не установлены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Размещение объектов капитального строительства в целях обеспечения физических и юридических лиц коммунальными услугами.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2241" w:type="dxa"/>
            <w:gridSpan w:val="2"/>
            <w:tcBorders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Обслуживание автотранспорта – КОД 4.9.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Определяются по основному виду использования земельных участков и объектов капитального строительства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Определяются по основному виду использования земельных участков и объектов капитального строительства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3349E2">
              <w:rPr>
                <w:rFonts w:ascii="Courier New" w:hAnsi="Courier New" w:cs="Courier New"/>
                <w:sz w:val="22"/>
                <w:szCs w:val="22"/>
              </w:rPr>
              <w:t xml:space="preserve"> этаж</w:t>
            </w:r>
            <w:r>
              <w:rPr>
                <w:rFonts w:ascii="Courier New" w:hAnsi="Courier New" w:cs="Courier New"/>
                <w:sz w:val="22"/>
                <w:szCs w:val="22"/>
              </w:rPr>
              <w:t>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Определяется по основному виду использования земельных участков и объектов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не установлены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left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многоярусных.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Условно разрешенные виды разрешенного использования земельных участков и объектов капитального строительства</w:t>
            </w:r>
          </w:p>
        </w:tc>
      </w:tr>
      <w:tr w:rsidR="0007496D" w:rsidRPr="003349E2" w:rsidTr="003253CB">
        <w:trPr>
          <w:gridAfter w:val="1"/>
          <w:wAfter w:w="12" w:type="dxa"/>
        </w:trPr>
        <w:tc>
          <w:tcPr>
            <w:tcW w:w="14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Не установлены.</w:t>
            </w:r>
          </w:p>
        </w:tc>
      </w:tr>
    </w:tbl>
    <w:p w:rsidR="0007496D" w:rsidRPr="003349E2" w:rsidRDefault="0007496D" w:rsidP="0007496D">
      <w:pPr>
        <w:pStyle w:val="Default"/>
        <w:ind w:firstLine="709"/>
        <w:jc w:val="both"/>
        <w:rPr>
          <w:rFonts w:ascii="Arial" w:hAnsi="Arial" w:cs="Arial"/>
          <w:color w:val="auto"/>
          <w:sz w:val="22"/>
          <w:szCs w:val="22"/>
        </w:rPr>
      </w:pPr>
    </w:p>
    <w:p w:rsidR="0007496D" w:rsidRDefault="0007496D" w:rsidP="0007496D">
      <w:pPr>
        <w:pStyle w:val="Default"/>
        <w:ind w:left="993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Ограничения использования земельными участками </w:t>
      </w:r>
      <w:r w:rsidRPr="00192B7E">
        <w:rPr>
          <w:rFonts w:ascii="Arial" w:hAnsi="Arial" w:cs="Arial"/>
          <w:color w:val="auto"/>
        </w:rPr>
        <w:t>земельных участков и объектов капитального строительства</w:t>
      </w:r>
      <w:r>
        <w:rPr>
          <w:rFonts w:ascii="Arial" w:hAnsi="Arial" w:cs="Arial"/>
          <w:color w:val="auto"/>
        </w:rPr>
        <w:t xml:space="preserve"> приведены ниже в таблице.</w:t>
      </w:r>
    </w:p>
    <w:p w:rsidR="0007496D" w:rsidRDefault="0007496D" w:rsidP="0007496D">
      <w:pPr>
        <w:pStyle w:val="Default"/>
        <w:ind w:left="993"/>
        <w:jc w:val="both"/>
        <w:rPr>
          <w:rFonts w:ascii="Arial" w:hAnsi="Arial" w:cs="Arial"/>
          <w:color w:val="auto"/>
        </w:rPr>
      </w:pPr>
    </w:p>
    <w:tbl>
      <w:tblPr>
        <w:tblW w:w="14316" w:type="dxa"/>
        <w:tblInd w:w="988" w:type="dxa"/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3402"/>
        <w:gridCol w:w="7796"/>
      </w:tblGrid>
      <w:tr w:rsidR="0007496D" w:rsidRPr="003349E2" w:rsidTr="003253CB">
        <w:trPr>
          <w:trHeight w:val="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napToGrid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 xml:space="preserve">Ограничения использования земельных участков и объектов капитального строительства в зонах 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с особыми условиями использования территории</w:t>
            </w:r>
          </w:p>
        </w:tc>
      </w:tr>
      <w:tr w:rsidR="0007496D" w:rsidRPr="003349E2" w:rsidTr="003253CB">
        <w:trPr>
          <w:trHeight w:val="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napToGrid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Зоны с особыми условиями использования территории</w:t>
            </w:r>
          </w:p>
        </w:tc>
      </w:tr>
      <w:tr w:rsidR="0007496D" w:rsidRPr="003349E2" w:rsidTr="0007496D">
        <w:trPr>
          <w:trHeight w:val="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Вид ЗОУИТ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Нормативно-правовое обоснование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Режим использования ЗОУИТ</w:t>
            </w:r>
          </w:p>
        </w:tc>
      </w:tr>
      <w:tr w:rsidR="0007496D" w:rsidRPr="003349E2" w:rsidTr="0007496D">
        <w:trPr>
          <w:trHeight w:val="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4</w:t>
            </w:r>
          </w:p>
        </w:tc>
      </w:tr>
      <w:tr w:rsidR="0007496D" w:rsidRPr="003349E2" w:rsidTr="003253CB">
        <w:trPr>
          <w:trHeight w:val="125"/>
        </w:trPr>
        <w:tc>
          <w:tcPr>
            <w:tcW w:w="14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Охранные зоны</w:t>
            </w:r>
          </w:p>
        </w:tc>
      </w:tr>
      <w:tr w:rsidR="0007496D" w:rsidRPr="003349E2" w:rsidTr="0007496D">
        <w:trPr>
          <w:trHeight w:val="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Охранные зоны объектов электросетевого хозяйства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Постановление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и др.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В целях обеспечения нормальных условий эксплуатации объектов инженерной, транспортной и иной инфраструктуры, исключения возможности их повреждения устанавливаются охранные зоны таких объектов.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Землепользование и застройка в охранных зонах указанных объектов регламентируется действующим законодательством Российской Федерации, санитарными нормами и правилами.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- размещать любые объекты в пределах,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-  размещать свалки и иное.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В охранных зонах, установленных для объектов электросетевого хозяйства напряжением свыше 1000 вольт, запрещается: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а) складировать или размещать хранилища любых, в том числе горюче-смазочных, материалов;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</w:rPr>
            </w:pPr>
            <w:r w:rsidRPr="003349E2">
              <w:rPr>
                <w:rFonts w:ascii="Courier New" w:hAnsi="Courier New" w:cs="Courier New"/>
              </w:rPr>
              <w:t>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 и иное.</w:t>
            </w:r>
          </w:p>
          <w:p w:rsidR="0007496D" w:rsidRPr="003349E2" w:rsidRDefault="0007496D" w:rsidP="003253CB">
            <w:pPr>
              <w:pStyle w:val="ac"/>
              <w:widowControl w:val="0"/>
              <w:rPr>
                <w:rFonts w:ascii="Courier New" w:hAnsi="Courier New" w:cs="Courier New"/>
                <w:b/>
              </w:rPr>
            </w:pPr>
            <w:r w:rsidRPr="003349E2">
              <w:rPr>
                <w:rFonts w:ascii="Courier New" w:hAnsi="Courier New" w:cs="Courier New"/>
              </w:rPr>
              <w:t xml:space="preserve">А также иные ограничения, устанавливаемые </w:t>
            </w:r>
            <w:r w:rsidRPr="003349E2">
              <w:rPr>
                <w:rFonts w:ascii="Courier New" w:hAnsi="Courier New" w:cs="Courier New"/>
              </w:rPr>
              <w:lastRenderedPageBreak/>
              <w:t>законодательством РФ.</w:t>
            </w:r>
          </w:p>
        </w:tc>
      </w:tr>
      <w:tr w:rsidR="0007496D" w:rsidRPr="003349E2" w:rsidTr="0007496D">
        <w:trPr>
          <w:trHeight w:val="1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lastRenderedPageBreak/>
              <w:t>1</w:t>
            </w:r>
            <w:r>
              <w:rPr>
                <w:rFonts w:ascii="Courier New" w:hAnsi="Courier New" w:cs="Courier New"/>
                <w:b/>
                <w:sz w:val="22"/>
                <w:szCs w:val="22"/>
              </w:rPr>
              <w:t>2</w:t>
            </w: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Шумовая зона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СП 51.13330.2011 Защита от шума, ГОСТ 22283-2014  «Шум авиационный. Допустимые уровни шума на территории жилой застройки и методы его измерения», Дополнение № 1 к СанПиН 2.2.1./2.1.1.1200-03 «Санитарно-защитные зоны и санитарная классификация предприятий, сооружений и иных объектов» и др.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 xml:space="preserve">Необходимо применение шумозащитных мероприятий при размещении жилой застройки вблизи автомобильных дорог. 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Установление шумовых зон от аэропорта, автомобильных дорог.</w:t>
            </w:r>
          </w:p>
        </w:tc>
      </w:tr>
      <w:tr w:rsidR="0007496D" w:rsidRPr="003349E2" w:rsidTr="003253CB">
        <w:trPr>
          <w:trHeight w:val="125"/>
        </w:trPr>
        <w:tc>
          <w:tcPr>
            <w:tcW w:w="14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Зоны санитарной охраны источников водоснабжения</w:t>
            </w:r>
          </w:p>
        </w:tc>
      </w:tr>
      <w:tr w:rsidR="0007496D" w:rsidRPr="003349E2" w:rsidTr="0007496D">
        <w:trPr>
          <w:trHeight w:val="398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11.</w:t>
            </w: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96D" w:rsidRPr="00C642BD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Третий пояс санитарной охраны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«Зоны санитарной охраны источников водоснабжения и водопроводов питьевого назначения. СанПиН 2.1.4.1110-02», Граница и режим зон с особыми условиями использования территории источника водоснабжения г. Иркутска (</w:t>
            </w:r>
            <w:proofErr w:type="spellStart"/>
            <w:r w:rsidRPr="003349E2">
              <w:rPr>
                <w:rFonts w:ascii="Courier New" w:hAnsi="Courier New" w:cs="Courier New"/>
                <w:sz w:val="22"/>
                <w:szCs w:val="22"/>
              </w:rPr>
              <w:t>Ершовский</w:t>
            </w:r>
            <w:proofErr w:type="spellEnd"/>
            <w:r w:rsidRPr="003349E2">
              <w:rPr>
                <w:rFonts w:ascii="Courier New" w:hAnsi="Courier New" w:cs="Courier New"/>
                <w:sz w:val="22"/>
                <w:szCs w:val="22"/>
              </w:rPr>
              <w:t xml:space="preserve"> водозабор) установлены Постановлением Правительства Иркутской области от 24 января №9-пп. и др.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6D" w:rsidRPr="00E978E8" w:rsidRDefault="0007496D" w:rsidP="003253CB">
            <w:pPr>
              <w:widowControl w:val="0"/>
              <w:spacing w:line="240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E978E8">
              <w:rPr>
                <w:rFonts w:ascii="Courier New" w:hAnsi="Courier New" w:cs="Courier New"/>
                <w:sz w:val="22"/>
                <w:szCs w:val="22"/>
              </w:rPr>
              <w:t xml:space="preserve">Для водных объектов, используемых для целей питьевого и хозяйственно-бытового водоснабжения, устанавливаются зоны санитарной охраны в соответствии с </w:t>
            </w:r>
            <w:hyperlink r:id="rId8" w:history="1">
              <w:r w:rsidRPr="00E978E8">
                <w:rPr>
                  <w:rStyle w:val="aa"/>
                  <w:rFonts w:ascii="Courier New" w:hAnsi="Courier New" w:cs="Courier New"/>
                  <w:color w:val="auto"/>
                  <w:sz w:val="22"/>
                  <w:szCs w:val="22"/>
                  <w:u w:val="none"/>
                </w:rPr>
                <w:t>законодательством</w:t>
              </w:r>
            </w:hyperlink>
            <w:r w:rsidRPr="00E978E8">
              <w:rPr>
                <w:rFonts w:ascii="Courier New" w:hAnsi="Courier New" w:cs="Courier New"/>
                <w:sz w:val="22"/>
                <w:szCs w:val="22"/>
              </w:rPr>
              <w:t xml:space="preserve"> о санитарно-эпидемиологическом благополучии населения. </w:t>
            </w:r>
          </w:p>
          <w:p w:rsidR="0007496D" w:rsidRPr="00E978E8" w:rsidRDefault="0007496D" w:rsidP="003253CB">
            <w:pPr>
              <w:widowControl w:val="0"/>
              <w:spacing w:line="240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E978E8">
              <w:rPr>
                <w:rFonts w:ascii="Courier New" w:hAnsi="Courier New" w:cs="Courier New"/>
                <w:sz w:val="22"/>
                <w:szCs w:val="22"/>
              </w:rPr>
              <w:t>В зонах санитарной охраны источников питьевого водоснабжения осуществление деятельности и отведение территории для жилищного строительства, строительства промышленных объектов и объектов сельскохозяйственного назначения запрещаются или ограничиваются в случаях и в порядке, которые установлены санитарными правилами и нормами в соответствии с законодательством о санитарно-эпидемиологическом благополучии населения.</w:t>
            </w:r>
          </w:p>
          <w:p w:rsidR="0007496D" w:rsidRPr="00E978E8" w:rsidRDefault="0007496D" w:rsidP="003253CB">
            <w:pPr>
              <w:widowControl w:val="0"/>
              <w:spacing w:line="240" w:lineRule="auto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E978E8">
              <w:rPr>
                <w:rFonts w:ascii="Courier New" w:hAnsi="Courier New" w:cs="Courier New"/>
                <w:sz w:val="22"/>
                <w:szCs w:val="22"/>
              </w:rPr>
              <w:t>В границах зон санитарной охраны источников питьевого и хозяйственно-бытового водоснабжения запрещается сброс сточных вод, в том числе дренажных, в водные объекты.</w:t>
            </w:r>
          </w:p>
        </w:tc>
      </w:tr>
      <w:tr w:rsidR="0007496D" w:rsidRPr="003349E2" w:rsidTr="003253CB">
        <w:trPr>
          <w:trHeight w:val="125"/>
        </w:trPr>
        <w:tc>
          <w:tcPr>
            <w:tcW w:w="1431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Экологические зоны Байкальской природной территории</w:t>
            </w:r>
          </w:p>
        </w:tc>
      </w:tr>
      <w:tr w:rsidR="0007496D" w:rsidRPr="003349E2" w:rsidTr="0007496D">
        <w:trPr>
          <w:trHeight w:val="17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b/>
                <w:sz w:val="22"/>
                <w:szCs w:val="22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496D" w:rsidRDefault="0007496D" w:rsidP="003253CB">
            <w:pPr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Э</w:t>
            </w:r>
            <w:r w:rsidRPr="00045AE5">
              <w:rPr>
                <w:rFonts w:ascii="Courier New" w:hAnsi="Courier New" w:cs="Courier New"/>
                <w:b/>
                <w:sz w:val="22"/>
                <w:szCs w:val="22"/>
              </w:rPr>
              <w:t>кологическая зона атмосферного влияния</w:t>
            </w: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7496D" w:rsidRPr="0064543E" w:rsidRDefault="0007496D" w:rsidP="003253CB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lastRenderedPageBreak/>
              <w:t>Федеральный закон от 01.05.1999 № 94-ФЗ «Об охране озера Байкал»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На Байкальской природной территории запрещаются или ограничиваются виды деятельности, при осуществлении которых оказывается негативное воздействие на уникальную экологическую систему озера Байкал: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 xml:space="preserve">- химическое загрязнение озера Байкал или его части, а также его водосборной площади, связанное со сбросами и с выбросами вредных веществ, использованием пестицидов, </w:t>
            </w:r>
            <w:proofErr w:type="spellStart"/>
            <w:r w:rsidRPr="003349E2">
              <w:rPr>
                <w:rFonts w:ascii="Courier New" w:hAnsi="Courier New" w:cs="Courier New"/>
                <w:sz w:val="22"/>
                <w:szCs w:val="22"/>
              </w:rPr>
              <w:t>агрохимикатов</w:t>
            </w:r>
            <w:proofErr w:type="spellEnd"/>
            <w:r w:rsidRPr="003349E2">
              <w:rPr>
                <w:rFonts w:ascii="Courier New" w:hAnsi="Courier New" w:cs="Courier New"/>
                <w:sz w:val="22"/>
                <w:szCs w:val="22"/>
              </w:rPr>
              <w:t xml:space="preserve">, радиоактивных веществ, эксплуатацией </w:t>
            </w:r>
            <w:r w:rsidRPr="003349E2">
              <w:rPr>
                <w:rFonts w:ascii="Courier New" w:hAnsi="Courier New" w:cs="Courier New"/>
                <w:sz w:val="22"/>
                <w:szCs w:val="22"/>
              </w:rPr>
              <w:lastRenderedPageBreak/>
              <w:t>транспорта, размещением отходов производства и потребления;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- физическое изменение состояния озера Байкал или его части (изменение температурных режимов воды, колебание показателей уровня воды за пределами допустимых значений, изменение стоков в озеро Байкал);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- биологическое загрязнение озера Байкал, связанное с использованием, разведением или акклиматизацией водных биологических объектов, не свойственных экологической системе озера Байкал, в озере Байкал и водных объектах, имеющих постоянную или временную связь с озером Байкал.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349E2">
              <w:rPr>
                <w:rFonts w:ascii="Courier New" w:hAnsi="Courier New" w:cs="Courier New"/>
                <w:sz w:val="22"/>
                <w:szCs w:val="22"/>
              </w:rPr>
              <w:t>На Байкальской природной территории запрещается строительство новых хозяйственных объектов,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объектов.</w:t>
            </w:r>
          </w:p>
        </w:tc>
      </w:tr>
      <w:tr w:rsidR="0007496D" w:rsidRPr="003349E2" w:rsidTr="003253CB">
        <w:trPr>
          <w:trHeight w:val="346"/>
        </w:trPr>
        <w:tc>
          <w:tcPr>
            <w:tcW w:w="14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П</w:t>
            </w:r>
            <w:r w:rsidRPr="00BE5DAB">
              <w:rPr>
                <w:rFonts w:ascii="Courier New" w:hAnsi="Courier New" w:cs="Courier New"/>
                <w:sz w:val="22"/>
                <w:szCs w:val="22"/>
              </w:rPr>
              <w:t>риаэродромная</w:t>
            </w:r>
            <w:proofErr w:type="spellEnd"/>
            <w:r w:rsidRPr="00BE5DAB">
              <w:rPr>
                <w:rFonts w:ascii="Courier New" w:hAnsi="Courier New" w:cs="Courier New"/>
                <w:sz w:val="22"/>
                <w:szCs w:val="22"/>
              </w:rPr>
              <w:t xml:space="preserve"> территория</w:t>
            </w:r>
          </w:p>
        </w:tc>
      </w:tr>
      <w:tr w:rsidR="0007496D" w:rsidRPr="003349E2" w:rsidTr="0007496D">
        <w:trPr>
          <w:trHeight w:val="17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Ц1.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b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b/>
                <w:sz w:val="22"/>
                <w:szCs w:val="22"/>
              </w:rPr>
              <w:t>Приаэродромная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территория аэропорта «Иркутск»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>Воздушный кодекс Российской Федерации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96D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550302">
              <w:rPr>
                <w:rFonts w:ascii="Courier New" w:hAnsi="Courier New" w:cs="Courier New"/>
                <w:sz w:val="22"/>
                <w:szCs w:val="22"/>
              </w:rPr>
              <w:t>Приаэродромная</w:t>
            </w:r>
            <w:proofErr w:type="spellEnd"/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судов,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Кодексом, земельным законодательством, законодательством о градостроительной деятельности с учетом требований законодательства в области обеспечения санитарно-эпидемиологического благополучия населения.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550302">
              <w:rPr>
                <w:rFonts w:ascii="Courier New" w:hAnsi="Courier New" w:cs="Courier New"/>
                <w:sz w:val="22"/>
                <w:szCs w:val="22"/>
              </w:rPr>
              <w:t>Приаэродромная</w:t>
            </w:r>
            <w:proofErr w:type="spellEnd"/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 территория является зоной с особыми условиями использования территорий.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3. На </w:t>
            </w:r>
            <w:proofErr w:type="spellStart"/>
            <w:r w:rsidRPr="00550302">
              <w:rPr>
                <w:rFonts w:ascii="Courier New" w:hAnsi="Courier New" w:cs="Courier New"/>
                <w:sz w:val="22"/>
                <w:szCs w:val="22"/>
              </w:rPr>
              <w:t>приаэродромной</w:t>
            </w:r>
            <w:proofErr w:type="spellEnd"/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 территории могут выделяться следующие подзоны, в которых устанавливаются ограничения использования объектов недвижимости и осуществления деятельности: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>1) первая подзона, в которой запрещается размещать объекты, не предназначенные для организации и обслуживания воздушного движения и воздушных перевозок, обеспечения взлета, посадки, руления и стоянки воздушных судов;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2) вторая подзона, в которой запрещается размещать объекты, не предназначенные для обслуживания пассажиров и </w:t>
            </w:r>
            <w:r w:rsidRPr="00550302">
              <w:rPr>
                <w:rFonts w:ascii="Courier New" w:hAnsi="Courier New" w:cs="Courier New"/>
                <w:sz w:val="22"/>
                <w:szCs w:val="22"/>
              </w:rPr>
              <w:lastRenderedPageBreak/>
              <w:t>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3) третья подзона, в которой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</w:t>
            </w:r>
            <w:proofErr w:type="spellStart"/>
            <w:r w:rsidRPr="00550302">
              <w:rPr>
                <w:rFonts w:ascii="Courier New" w:hAnsi="Courier New" w:cs="Courier New"/>
                <w:sz w:val="22"/>
                <w:szCs w:val="22"/>
              </w:rPr>
              <w:t>приаэродромной</w:t>
            </w:r>
            <w:proofErr w:type="spellEnd"/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 территории;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>4) четвертая подзона, в которой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подзоны;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>5) пятая подзона, в которой запрещается размещать опасные производственные объекты, функционирование которых может повлиять на безопасность полетов воздушных судов;</w:t>
            </w:r>
          </w:p>
          <w:p w:rsidR="0007496D" w:rsidRPr="0055030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>6) шестая подзона, в которой запрещается размещать объекты, способствующие привлечению и массовому скоплению птиц;</w:t>
            </w:r>
          </w:p>
          <w:p w:rsidR="0007496D" w:rsidRPr="003349E2" w:rsidRDefault="0007496D" w:rsidP="003253CB">
            <w:pPr>
              <w:widowControl w:val="0"/>
              <w:spacing w:line="240" w:lineRule="auto"/>
              <w:ind w:firstLine="0"/>
              <w:rPr>
                <w:rFonts w:ascii="Courier New" w:hAnsi="Courier New" w:cs="Courier New"/>
                <w:sz w:val="22"/>
                <w:szCs w:val="22"/>
              </w:rPr>
            </w:pPr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7) седьмая подзона, в которой ввиду превышения уровня шумового, электромагнитного воздействий, концентраций загрязняющих веществ в атмосферном воздухе запрещается размещать объекты,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</w:t>
            </w:r>
            <w:proofErr w:type="spellStart"/>
            <w:r w:rsidRPr="00550302">
              <w:rPr>
                <w:rFonts w:ascii="Courier New" w:hAnsi="Courier New" w:cs="Courier New"/>
                <w:sz w:val="22"/>
                <w:szCs w:val="22"/>
              </w:rPr>
              <w:t>приаэродромной</w:t>
            </w:r>
            <w:proofErr w:type="spellEnd"/>
            <w:r w:rsidRPr="00550302">
              <w:rPr>
                <w:rFonts w:ascii="Courier New" w:hAnsi="Courier New" w:cs="Courier New"/>
                <w:sz w:val="22"/>
                <w:szCs w:val="22"/>
              </w:rPr>
              <w:t xml:space="preserve"> территории с учетом требований законодательства в области обеспечения санитарно-эпидемиологического благополучия населения, если иное не установлено федеральными законами.</w:t>
            </w:r>
          </w:p>
        </w:tc>
      </w:tr>
    </w:tbl>
    <w:p w:rsidR="0007496D" w:rsidRDefault="0007496D" w:rsidP="0007496D">
      <w:pPr>
        <w:widowControl w:val="0"/>
        <w:spacing w:line="240" w:lineRule="auto"/>
        <w:ind w:right="-1023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».</w:t>
      </w:r>
    </w:p>
    <w:p w:rsidR="0007496D" w:rsidRPr="003349E2" w:rsidRDefault="0007496D" w:rsidP="0007496D">
      <w:pPr>
        <w:widowControl w:val="0"/>
        <w:spacing w:line="240" w:lineRule="auto"/>
        <w:rPr>
          <w:rFonts w:ascii="Arial" w:hAnsi="Arial" w:cs="Arial"/>
          <w:sz w:val="22"/>
          <w:szCs w:val="22"/>
        </w:rPr>
      </w:pPr>
    </w:p>
    <w:p w:rsidR="00731BE7" w:rsidRPr="008A2DF8" w:rsidRDefault="00731BE7" w:rsidP="0007496D">
      <w:pPr>
        <w:ind w:firstLine="0"/>
        <w:jc w:val="center"/>
      </w:pPr>
    </w:p>
    <w:sectPr w:rsidR="00731BE7" w:rsidRPr="008A2DF8" w:rsidSect="00610909">
      <w:footerReference w:type="default" r:id="rId9"/>
      <w:headerReference w:type="first" r:id="rId10"/>
      <w:footerReference w:type="first" r:id="rId11"/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C39" w:rsidRDefault="00E97C39" w:rsidP="0007496D">
      <w:pPr>
        <w:spacing w:line="240" w:lineRule="auto"/>
      </w:pPr>
      <w:r>
        <w:separator/>
      </w:r>
    </w:p>
  </w:endnote>
  <w:endnote w:type="continuationSeparator" w:id="0">
    <w:p w:rsidR="00E97C39" w:rsidRDefault="00E97C39" w:rsidP="000749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FA9" w:rsidRDefault="009374CD">
    <w:pPr>
      <w:pStyle w:val="a8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FA9" w:rsidRDefault="009374CD" w:rsidP="008875FE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C39" w:rsidRDefault="00E97C39" w:rsidP="0007496D">
      <w:pPr>
        <w:spacing w:line="240" w:lineRule="auto"/>
      </w:pPr>
      <w:r>
        <w:separator/>
      </w:r>
    </w:p>
  </w:footnote>
  <w:footnote w:type="continuationSeparator" w:id="0">
    <w:p w:rsidR="00E97C39" w:rsidRDefault="00E97C39" w:rsidP="000749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FA9" w:rsidRDefault="00504C3C" w:rsidP="00565604">
    <w:pPr>
      <w:pStyle w:val="a6"/>
      <w:ind w:firstLine="0"/>
      <w:jc w:val="center"/>
    </w:pPr>
    <w:r w:rsidRPr="007D6130">
      <w:rPr>
        <w:noProof/>
      </w:rPr>
      <w:drawing>
        <wp:inline distT="0" distB="0" distL="0" distR="0" wp14:anchorId="7F10F0BC" wp14:editId="47F049EB">
          <wp:extent cx="2406015" cy="861238"/>
          <wp:effectExtent l="0" t="0" r="0" b="0"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348" cy="864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4A"/>
    <w:rsid w:val="0007496D"/>
    <w:rsid w:val="000B271D"/>
    <w:rsid w:val="00205323"/>
    <w:rsid w:val="0027231D"/>
    <w:rsid w:val="0028513E"/>
    <w:rsid w:val="00504C3C"/>
    <w:rsid w:val="00560853"/>
    <w:rsid w:val="00572144"/>
    <w:rsid w:val="00610909"/>
    <w:rsid w:val="00645553"/>
    <w:rsid w:val="00670359"/>
    <w:rsid w:val="00712773"/>
    <w:rsid w:val="00731BE7"/>
    <w:rsid w:val="00811648"/>
    <w:rsid w:val="008A2DF8"/>
    <w:rsid w:val="008B2400"/>
    <w:rsid w:val="00915F4A"/>
    <w:rsid w:val="009374CD"/>
    <w:rsid w:val="00943ADE"/>
    <w:rsid w:val="00A940EB"/>
    <w:rsid w:val="00B042BC"/>
    <w:rsid w:val="00B767CE"/>
    <w:rsid w:val="00BC4673"/>
    <w:rsid w:val="00C2349F"/>
    <w:rsid w:val="00D510BF"/>
    <w:rsid w:val="00D8703D"/>
    <w:rsid w:val="00D9119E"/>
    <w:rsid w:val="00E00639"/>
    <w:rsid w:val="00E97C39"/>
    <w:rsid w:val="00EA2522"/>
    <w:rsid w:val="00EE0269"/>
    <w:rsid w:val="00F40A28"/>
    <w:rsid w:val="00F8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4A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rsid w:val="00915F4A"/>
    <w:pPr>
      <w:keepNext/>
      <w:widowControl w:val="0"/>
      <w:suppressAutoHyphens/>
      <w:overflowPunct/>
      <w:autoSpaceDE/>
      <w:autoSpaceDN/>
      <w:adjustRightInd/>
      <w:spacing w:before="240" w:after="120" w:line="240" w:lineRule="auto"/>
      <w:ind w:firstLine="0"/>
      <w:jc w:val="center"/>
    </w:pPr>
    <w:rPr>
      <w:rFonts w:ascii="Arial" w:eastAsia="Lucida Sans Unicode" w:hAnsi="Arial" w:cs="Tahoma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915F4A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4">
    <w:name w:val="Подзаголовок Знак"/>
    <w:basedOn w:val="a0"/>
    <w:link w:val="a3"/>
    <w:uiPriority w:val="11"/>
    <w:rsid w:val="00915F4A"/>
    <w:rPr>
      <w:rFonts w:eastAsiaTheme="minorEastAsia"/>
      <w:color w:val="5A5A5A" w:themeColor="text1" w:themeTint="A5"/>
      <w:spacing w:val="15"/>
      <w:lang w:eastAsia="ru-RU"/>
    </w:rPr>
  </w:style>
  <w:style w:type="paragraph" w:styleId="a5">
    <w:name w:val="List Paragraph"/>
    <w:basedOn w:val="a"/>
    <w:uiPriority w:val="34"/>
    <w:qFormat/>
    <w:rsid w:val="0028513E"/>
    <w:pPr>
      <w:ind w:left="720"/>
      <w:contextualSpacing/>
    </w:pPr>
  </w:style>
  <w:style w:type="paragraph" w:customStyle="1" w:styleId="Default">
    <w:name w:val="Default"/>
    <w:rsid w:val="000749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7496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49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496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49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07496D"/>
    <w:rPr>
      <w:color w:val="0000FF"/>
      <w:u w:val="single"/>
    </w:rPr>
  </w:style>
  <w:style w:type="table" w:styleId="ab">
    <w:name w:val="Table Grid"/>
    <w:basedOn w:val="a1"/>
    <w:uiPriority w:val="39"/>
    <w:rsid w:val="0007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07496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d">
    <w:name w:val="Без интервала Знак"/>
    <w:link w:val="ac"/>
    <w:uiPriority w:val="1"/>
    <w:rsid w:val="0007496D"/>
    <w:rPr>
      <w:rFonts w:ascii="Calibri" w:eastAsia="Times New Roman" w:hAnsi="Calibri" w:cs="Calibri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374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74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4A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rsid w:val="00915F4A"/>
    <w:pPr>
      <w:keepNext/>
      <w:widowControl w:val="0"/>
      <w:suppressAutoHyphens/>
      <w:overflowPunct/>
      <w:autoSpaceDE/>
      <w:autoSpaceDN/>
      <w:adjustRightInd/>
      <w:spacing w:before="240" w:after="120" w:line="240" w:lineRule="auto"/>
      <w:ind w:firstLine="0"/>
      <w:jc w:val="center"/>
    </w:pPr>
    <w:rPr>
      <w:rFonts w:ascii="Arial" w:eastAsia="Lucida Sans Unicode" w:hAnsi="Arial" w:cs="Tahoma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915F4A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4">
    <w:name w:val="Подзаголовок Знак"/>
    <w:basedOn w:val="a0"/>
    <w:link w:val="a3"/>
    <w:uiPriority w:val="11"/>
    <w:rsid w:val="00915F4A"/>
    <w:rPr>
      <w:rFonts w:eastAsiaTheme="minorEastAsia"/>
      <w:color w:val="5A5A5A" w:themeColor="text1" w:themeTint="A5"/>
      <w:spacing w:val="15"/>
      <w:lang w:eastAsia="ru-RU"/>
    </w:rPr>
  </w:style>
  <w:style w:type="paragraph" w:styleId="a5">
    <w:name w:val="List Paragraph"/>
    <w:basedOn w:val="a"/>
    <w:uiPriority w:val="34"/>
    <w:qFormat/>
    <w:rsid w:val="0028513E"/>
    <w:pPr>
      <w:ind w:left="720"/>
      <w:contextualSpacing/>
    </w:pPr>
  </w:style>
  <w:style w:type="paragraph" w:customStyle="1" w:styleId="Default">
    <w:name w:val="Default"/>
    <w:rsid w:val="000749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7496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49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496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49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07496D"/>
    <w:rPr>
      <w:color w:val="0000FF"/>
      <w:u w:val="single"/>
    </w:rPr>
  </w:style>
  <w:style w:type="table" w:styleId="ab">
    <w:name w:val="Table Grid"/>
    <w:basedOn w:val="a1"/>
    <w:uiPriority w:val="39"/>
    <w:rsid w:val="0007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07496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d">
    <w:name w:val="Без интервала Знак"/>
    <w:link w:val="ac"/>
    <w:uiPriority w:val="1"/>
    <w:rsid w:val="0007496D"/>
    <w:rPr>
      <w:rFonts w:ascii="Calibri" w:eastAsia="Times New Roman" w:hAnsi="Calibri" w:cs="Calibri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374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74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33EC4AE531EFD7D9B0F899769C72B31D4F6C6C8B407B932C1DA62E3CE95399CE5C196D4EBD3B0BFwAh5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BussinesMan</dc:creator>
  <cp:lastModifiedBy>User</cp:lastModifiedBy>
  <cp:revision>4</cp:revision>
  <dcterms:created xsi:type="dcterms:W3CDTF">2018-08-20T02:28:00Z</dcterms:created>
  <dcterms:modified xsi:type="dcterms:W3CDTF">2018-08-20T05:00:00Z</dcterms:modified>
</cp:coreProperties>
</file>