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D" w:rsidRPr="00906671" w:rsidRDefault="00094190" w:rsidP="00906671">
      <w:pPr>
        <w:ind w:right="-2"/>
        <w:jc w:val="center"/>
        <w:rPr>
          <w:b/>
          <w:sz w:val="26"/>
          <w:szCs w:val="26"/>
        </w:rPr>
      </w:pPr>
      <w:r w:rsidRPr="00906671">
        <w:rPr>
          <w:b/>
          <w:sz w:val="26"/>
          <w:szCs w:val="26"/>
          <w:u w:val="single"/>
        </w:rPr>
        <w:t>П Р О Т О К О Л</w:t>
      </w:r>
    </w:p>
    <w:p w:rsidR="00FC0440" w:rsidRDefault="00FC0440" w:rsidP="00FC0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2BBC" w:rsidRDefault="00C42BBC" w:rsidP="00C42BBC">
      <w:pPr>
        <w:jc w:val="center"/>
        <w:rPr>
          <w:rFonts w:ascii="Arial" w:hAnsi="Arial" w:cs="Arial"/>
          <w:szCs w:val="24"/>
        </w:rPr>
      </w:pPr>
      <w:r>
        <w:rPr>
          <w:sz w:val="28"/>
          <w:szCs w:val="28"/>
        </w:rPr>
        <w:t>п</w:t>
      </w:r>
      <w:r w:rsidRPr="00483E89">
        <w:rPr>
          <w:sz w:val="28"/>
          <w:szCs w:val="28"/>
        </w:rPr>
        <w:t>убличных слушаний</w:t>
      </w:r>
      <w:r>
        <w:rPr>
          <w:sz w:val="28"/>
          <w:szCs w:val="28"/>
        </w:rPr>
        <w:t xml:space="preserve"> </w:t>
      </w:r>
      <w:bookmarkStart w:id="0" w:name="_Hlk500317813"/>
      <w:r>
        <w:rPr>
          <w:sz w:val="28"/>
          <w:szCs w:val="28"/>
        </w:rPr>
        <w:t xml:space="preserve">по </w:t>
      </w:r>
      <w:r w:rsidRPr="000B1611">
        <w:rPr>
          <w:sz w:val="28"/>
          <w:szCs w:val="28"/>
        </w:rPr>
        <w:t xml:space="preserve">проекту внесения изменений в генеральный план </w:t>
      </w:r>
      <w:bookmarkStart w:id="1" w:name="_Hlk500322210"/>
      <w:r w:rsidRPr="000B1611">
        <w:rPr>
          <w:sz w:val="28"/>
          <w:szCs w:val="28"/>
        </w:rPr>
        <w:t xml:space="preserve">Молодежного муниципального образования </w:t>
      </w:r>
      <w:bookmarkEnd w:id="0"/>
      <w:r w:rsidRPr="000B1611">
        <w:rPr>
          <w:sz w:val="28"/>
          <w:szCs w:val="28"/>
        </w:rPr>
        <w:t xml:space="preserve">в отношении населенного пункта – поселок </w:t>
      </w:r>
      <w:r w:rsidR="006D7275">
        <w:rPr>
          <w:sz w:val="28"/>
          <w:szCs w:val="28"/>
        </w:rPr>
        <w:t>Молодежный</w:t>
      </w:r>
      <w:r w:rsidRPr="000B1611">
        <w:rPr>
          <w:sz w:val="28"/>
          <w:szCs w:val="28"/>
        </w:rPr>
        <w:t>, с прилегающей территорией</w:t>
      </w:r>
      <w:bookmarkEnd w:id="1"/>
      <w:r w:rsidRPr="00FE5CFB">
        <w:rPr>
          <w:rFonts w:ascii="Arial" w:hAnsi="Arial" w:cs="Arial"/>
          <w:szCs w:val="24"/>
        </w:rPr>
        <w:t xml:space="preserve"> </w:t>
      </w:r>
    </w:p>
    <w:p w:rsidR="00C42BBC" w:rsidRDefault="00C42BBC" w:rsidP="00C42BBC">
      <w:pPr>
        <w:rPr>
          <w:sz w:val="28"/>
          <w:szCs w:val="28"/>
        </w:rPr>
      </w:pPr>
    </w:p>
    <w:p w:rsidR="00C42BBC" w:rsidRPr="00483E89" w:rsidRDefault="006D7275" w:rsidP="00C42BB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42BB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C42BBC">
        <w:rPr>
          <w:sz w:val="28"/>
          <w:szCs w:val="28"/>
        </w:rPr>
        <w:t>.201</w:t>
      </w:r>
      <w:r w:rsidR="00C42BBC" w:rsidRPr="00392B0E">
        <w:rPr>
          <w:sz w:val="28"/>
          <w:szCs w:val="28"/>
        </w:rPr>
        <w:t>8</w:t>
      </w:r>
      <w:r w:rsidR="00C42BBC" w:rsidRPr="00483E89">
        <w:rPr>
          <w:sz w:val="28"/>
          <w:szCs w:val="28"/>
        </w:rPr>
        <w:t xml:space="preserve"> г.</w:t>
      </w:r>
      <w:r w:rsidR="00C42BBC" w:rsidRPr="00483E89">
        <w:rPr>
          <w:sz w:val="28"/>
          <w:szCs w:val="28"/>
        </w:rPr>
        <w:tab/>
      </w:r>
      <w:r w:rsidR="00C42BBC" w:rsidRPr="00483E89">
        <w:rPr>
          <w:sz w:val="28"/>
          <w:szCs w:val="28"/>
        </w:rPr>
        <w:tab/>
      </w:r>
      <w:r w:rsidR="00C42BBC">
        <w:rPr>
          <w:sz w:val="28"/>
          <w:szCs w:val="28"/>
        </w:rPr>
        <w:t xml:space="preserve">                                                                         п. Молодежный</w:t>
      </w:r>
    </w:p>
    <w:p w:rsidR="00BD62D5" w:rsidRDefault="00BD62D5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614138" w:rsidRPr="00906671" w:rsidRDefault="003747F0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Председатель публичных</w:t>
      </w:r>
      <w:r w:rsidR="00614138" w:rsidRPr="00906671">
        <w:rPr>
          <w:sz w:val="26"/>
          <w:szCs w:val="26"/>
          <w:u w:val="single"/>
        </w:rPr>
        <w:t xml:space="preserve"> слушаний: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Глава Молодежного муниципального образования Степанов А.Г.</w:t>
      </w: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  <w:u w:val="single"/>
        </w:rPr>
        <w:t>Секретарь публичных слушаний:</w:t>
      </w:r>
    </w:p>
    <w:p w:rsidR="00F14DE8" w:rsidRPr="00906671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C42BBC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Докладчик</w:t>
      </w:r>
      <w:r w:rsidR="00483CE3">
        <w:rPr>
          <w:sz w:val="26"/>
          <w:szCs w:val="26"/>
          <w:u w:val="single"/>
        </w:rPr>
        <w:t>и</w:t>
      </w:r>
      <w:r w:rsidRPr="00906671">
        <w:rPr>
          <w:sz w:val="26"/>
          <w:szCs w:val="26"/>
          <w:u w:val="single"/>
        </w:rPr>
        <w:t>:</w:t>
      </w:r>
    </w:p>
    <w:p w:rsidR="00C42BBC" w:rsidRPr="00906671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Начальник отдела архитектуры и градостроительства администрации Молодежного муниципального образования Захарова Н.П.</w:t>
      </w:r>
    </w:p>
    <w:p w:rsidR="00237868" w:rsidRDefault="00237868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Присутствовали: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Руководитель аппарата администрации Молодежного муниципального образования Грошева И.В.;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юридического отдела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Куфякова</w:t>
      </w:r>
      <w:proofErr w:type="spellEnd"/>
      <w:r w:rsidRPr="00C42BBC">
        <w:rPr>
          <w:sz w:val="26"/>
          <w:szCs w:val="26"/>
        </w:rPr>
        <w:t xml:space="preserve"> Т.Н.;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Начальник отдела ЖКХ, благоустройства и закупок администрации Молодежного муниципального образования </w:t>
      </w:r>
      <w:proofErr w:type="spellStart"/>
      <w:r w:rsidRPr="00C42BBC">
        <w:rPr>
          <w:sz w:val="26"/>
          <w:szCs w:val="26"/>
        </w:rPr>
        <w:t>Сахипзадина</w:t>
      </w:r>
      <w:proofErr w:type="spellEnd"/>
      <w:r w:rsidRPr="00C42BBC">
        <w:rPr>
          <w:sz w:val="26"/>
          <w:szCs w:val="26"/>
        </w:rPr>
        <w:t xml:space="preserve"> Д.В.;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Члены общественного совета Молодежного муниципального образования;</w:t>
      </w:r>
    </w:p>
    <w:p w:rsidR="00C42BBC" w:rsidRPr="00C42BBC" w:rsidRDefault="00C42BBC" w:rsidP="00C42BBC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>Депутаты Молодежного муниципального образования;</w:t>
      </w:r>
    </w:p>
    <w:p w:rsidR="00877A23" w:rsidRPr="004211B4" w:rsidRDefault="00C42BB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4211B4">
        <w:rPr>
          <w:sz w:val="26"/>
          <w:szCs w:val="26"/>
        </w:rPr>
        <w:t>Жители Молодежного муниципального образования (</w:t>
      </w:r>
      <w:r w:rsidR="004211B4" w:rsidRPr="004211B4">
        <w:rPr>
          <w:sz w:val="26"/>
          <w:szCs w:val="26"/>
        </w:rPr>
        <w:t>108</w:t>
      </w:r>
      <w:r w:rsidR="00E647C1" w:rsidRPr="004211B4">
        <w:rPr>
          <w:sz w:val="26"/>
          <w:szCs w:val="26"/>
        </w:rPr>
        <w:t xml:space="preserve"> </w:t>
      </w:r>
      <w:r w:rsidR="00877A23" w:rsidRPr="004211B4">
        <w:rPr>
          <w:sz w:val="26"/>
          <w:szCs w:val="26"/>
        </w:rPr>
        <w:t>участник</w:t>
      </w:r>
      <w:r w:rsidR="004211B4" w:rsidRPr="004211B4">
        <w:rPr>
          <w:sz w:val="26"/>
          <w:szCs w:val="26"/>
        </w:rPr>
        <w:t>ов</w:t>
      </w:r>
      <w:r w:rsidR="00877A23" w:rsidRPr="004211B4">
        <w:rPr>
          <w:sz w:val="26"/>
          <w:szCs w:val="26"/>
        </w:rPr>
        <w:t xml:space="preserve"> публичных слушаний, зарегистрированных в установл</w:t>
      </w:r>
      <w:r w:rsidRPr="004211B4">
        <w:rPr>
          <w:sz w:val="26"/>
          <w:szCs w:val="26"/>
        </w:rPr>
        <w:t>енном законодательством порядке).</w:t>
      </w:r>
    </w:p>
    <w:p w:rsidR="00877A23" w:rsidRPr="00906671" w:rsidRDefault="00877A23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104DD4" w:rsidRDefault="00877A23" w:rsidP="00104DD4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Тема публичных слушаний:</w:t>
      </w:r>
    </w:p>
    <w:p w:rsidR="00C42BBC" w:rsidRPr="00C42BBC" w:rsidRDefault="00C42BBC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C42BBC">
        <w:rPr>
          <w:sz w:val="26"/>
          <w:szCs w:val="26"/>
        </w:rPr>
        <w:t xml:space="preserve">Проект внесения изменений в генеральный план Молодежного муниципального образования в отношении населенного пункта – поселок </w:t>
      </w:r>
      <w:r w:rsidR="00913607">
        <w:rPr>
          <w:sz w:val="26"/>
          <w:szCs w:val="26"/>
        </w:rPr>
        <w:t>Молодежный</w:t>
      </w:r>
      <w:r w:rsidRPr="00C42BBC">
        <w:rPr>
          <w:sz w:val="26"/>
          <w:szCs w:val="26"/>
        </w:rPr>
        <w:t>, с прилегающей территорией</w:t>
      </w:r>
      <w:r>
        <w:rPr>
          <w:sz w:val="26"/>
          <w:szCs w:val="26"/>
        </w:rPr>
        <w:t>, подготовленный ООО «САРСТРОЙНИИПРОЕКТ»</w:t>
      </w:r>
      <w:r w:rsidR="00913607">
        <w:rPr>
          <w:sz w:val="26"/>
          <w:szCs w:val="26"/>
        </w:rPr>
        <w:t>.</w:t>
      </w:r>
    </w:p>
    <w:p w:rsidR="00C42BBC" w:rsidRDefault="00C42BB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AF6279" w:rsidRPr="00906671" w:rsidRDefault="00BD62D5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BD62D5">
        <w:rPr>
          <w:sz w:val="26"/>
          <w:szCs w:val="26"/>
        </w:rPr>
        <w:t xml:space="preserve">Захарова Наталья Павловна – </w:t>
      </w:r>
      <w:r w:rsidR="00C42BBC">
        <w:rPr>
          <w:sz w:val="26"/>
          <w:szCs w:val="26"/>
        </w:rPr>
        <w:t>н</w:t>
      </w:r>
      <w:r w:rsidR="00C42BBC" w:rsidRPr="00C42BBC">
        <w:rPr>
          <w:sz w:val="26"/>
          <w:szCs w:val="26"/>
        </w:rPr>
        <w:t>ачальник отдела архитектуры и градостроительства администрации Молодежного муниципального образования</w:t>
      </w:r>
      <w:r>
        <w:rPr>
          <w:sz w:val="26"/>
          <w:szCs w:val="26"/>
        </w:rPr>
        <w:t xml:space="preserve">, </w:t>
      </w:r>
      <w:r w:rsidR="00AF6279" w:rsidRPr="00906671">
        <w:rPr>
          <w:sz w:val="26"/>
          <w:szCs w:val="26"/>
        </w:rPr>
        <w:t>представил</w:t>
      </w:r>
      <w:r w:rsidR="00E35D2A">
        <w:rPr>
          <w:sz w:val="26"/>
          <w:szCs w:val="26"/>
        </w:rPr>
        <w:t>а</w:t>
      </w:r>
      <w:r w:rsidR="00AF6279" w:rsidRPr="00906671">
        <w:rPr>
          <w:sz w:val="26"/>
          <w:szCs w:val="26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слушаниях.</w:t>
      </w:r>
    </w:p>
    <w:p w:rsidR="002B3956" w:rsidRPr="00906671" w:rsidRDefault="00FE4B8A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Представила</w:t>
      </w:r>
      <w:r w:rsidR="00225C41" w:rsidRPr="00906671">
        <w:rPr>
          <w:sz w:val="26"/>
          <w:szCs w:val="26"/>
        </w:rPr>
        <w:t xml:space="preserve"> доклад об изменениях, вносимых</w:t>
      </w:r>
      <w:r w:rsidR="00476A2D" w:rsidRPr="00476A2D">
        <w:rPr>
          <w:sz w:val="26"/>
          <w:szCs w:val="26"/>
        </w:rPr>
        <w:t xml:space="preserve"> </w:t>
      </w:r>
      <w:r w:rsidR="00C42BBC" w:rsidRPr="00C42BBC">
        <w:rPr>
          <w:sz w:val="26"/>
          <w:szCs w:val="26"/>
        </w:rPr>
        <w:t xml:space="preserve">в генеральный план Молодежного муниципального образования в отношении населенного пункта – поселок </w:t>
      </w:r>
      <w:r w:rsidR="00913607">
        <w:rPr>
          <w:sz w:val="26"/>
          <w:szCs w:val="26"/>
        </w:rPr>
        <w:t>Молодежный</w:t>
      </w:r>
      <w:r w:rsidR="00C42BBC" w:rsidRPr="00C42BBC">
        <w:rPr>
          <w:sz w:val="26"/>
          <w:szCs w:val="26"/>
        </w:rPr>
        <w:t>, с прилегающей территорией</w:t>
      </w:r>
      <w:r w:rsidR="00C42BBC">
        <w:rPr>
          <w:sz w:val="26"/>
          <w:szCs w:val="26"/>
        </w:rPr>
        <w:t>.</w:t>
      </w:r>
    </w:p>
    <w:p w:rsidR="00906671" w:rsidRDefault="00B25982" w:rsidP="00C42BBC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C42BBC">
        <w:rPr>
          <w:sz w:val="26"/>
          <w:szCs w:val="26"/>
        </w:rPr>
        <w:t>П</w:t>
      </w:r>
      <w:r w:rsidRPr="00906671">
        <w:rPr>
          <w:sz w:val="26"/>
          <w:szCs w:val="26"/>
        </w:rPr>
        <w:t>редоставил</w:t>
      </w:r>
      <w:r w:rsidR="00C42BBC">
        <w:rPr>
          <w:sz w:val="26"/>
          <w:szCs w:val="26"/>
        </w:rPr>
        <w:t>а</w:t>
      </w:r>
      <w:r w:rsidRPr="00906671">
        <w:rPr>
          <w:sz w:val="26"/>
          <w:szCs w:val="26"/>
        </w:rPr>
        <w:t xml:space="preserve"> возможность участникам публичных слушаний </w:t>
      </w:r>
      <w:r w:rsidR="003649BA" w:rsidRPr="00906671">
        <w:rPr>
          <w:sz w:val="26"/>
          <w:szCs w:val="26"/>
        </w:rPr>
        <w:t xml:space="preserve">задать </w:t>
      </w:r>
      <w:r w:rsidR="00906671" w:rsidRPr="00906671">
        <w:rPr>
          <w:sz w:val="26"/>
          <w:szCs w:val="26"/>
        </w:rPr>
        <w:t>интересующие вопросы по проекту</w:t>
      </w:r>
      <w:r w:rsidR="00237868">
        <w:rPr>
          <w:sz w:val="26"/>
          <w:szCs w:val="26"/>
        </w:rPr>
        <w:t xml:space="preserve"> внесения</w:t>
      </w:r>
      <w:r w:rsidR="003649BA" w:rsidRPr="00906671">
        <w:rPr>
          <w:sz w:val="26"/>
          <w:szCs w:val="26"/>
        </w:rPr>
        <w:t xml:space="preserve"> </w:t>
      </w:r>
      <w:r w:rsidR="00237868" w:rsidRPr="00237868">
        <w:rPr>
          <w:sz w:val="26"/>
          <w:szCs w:val="26"/>
        </w:rPr>
        <w:t xml:space="preserve">изменений в </w:t>
      </w:r>
      <w:r w:rsidR="00C42BBC" w:rsidRPr="00237868">
        <w:rPr>
          <w:sz w:val="26"/>
          <w:szCs w:val="26"/>
        </w:rPr>
        <w:t xml:space="preserve">проект </w:t>
      </w:r>
      <w:r w:rsidR="00C42BBC" w:rsidRPr="00C42BBC">
        <w:rPr>
          <w:sz w:val="26"/>
          <w:szCs w:val="26"/>
        </w:rPr>
        <w:t>генерального план</w:t>
      </w:r>
      <w:r w:rsidR="00C42BBC">
        <w:rPr>
          <w:sz w:val="26"/>
          <w:szCs w:val="26"/>
        </w:rPr>
        <w:t>а</w:t>
      </w:r>
      <w:r w:rsidR="00C42BBC" w:rsidRPr="00C42BBC">
        <w:rPr>
          <w:sz w:val="26"/>
          <w:szCs w:val="26"/>
        </w:rPr>
        <w:t xml:space="preserve"> Молодежного муниципального образования в отношении населенного пункта – поселок </w:t>
      </w:r>
      <w:r w:rsidR="00913607">
        <w:rPr>
          <w:sz w:val="26"/>
          <w:szCs w:val="26"/>
        </w:rPr>
        <w:t>Молодежный</w:t>
      </w:r>
      <w:r w:rsidR="00C42BBC" w:rsidRPr="00C42BBC">
        <w:rPr>
          <w:sz w:val="26"/>
          <w:szCs w:val="26"/>
        </w:rPr>
        <w:t>, с прилегающей территорией</w:t>
      </w:r>
      <w:r w:rsidR="00C42BBC">
        <w:rPr>
          <w:sz w:val="26"/>
          <w:szCs w:val="26"/>
        </w:rPr>
        <w:t xml:space="preserve">, </w:t>
      </w:r>
      <w:r w:rsidR="00906671" w:rsidRPr="00906671">
        <w:rPr>
          <w:sz w:val="26"/>
          <w:szCs w:val="26"/>
        </w:rPr>
        <w:t>подать свои замечания и предложения.</w:t>
      </w:r>
    </w:p>
    <w:p w:rsidR="002B3956" w:rsidRDefault="002B3956" w:rsidP="00906671">
      <w:pPr>
        <w:jc w:val="both"/>
        <w:rPr>
          <w:sz w:val="26"/>
          <w:szCs w:val="26"/>
        </w:rPr>
      </w:pPr>
    </w:p>
    <w:p w:rsidR="00F9098C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Ответы на вопросы дава</w:t>
      </w:r>
      <w:r w:rsidR="00F9098C">
        <w:rPr>
          <w:sz w:val="26"/>
          <w:szCs w:val="26"/>
        </w:rPr>
        <w:t>л</w:t>
      </w:r>
      <w:r w:rsidR="00DF2BD8">
        <w:rPr>
          <w:sz w:val="26"/>
          <w:szCs w:val="26"/>
        </w:rPr>
        <w:t>и</w:t>
      </w:r>
      <w:r w:rsidR="00F9098C">
        <w:rPr>
          <w:sz w:val="26"/>
          <w:szCs w:val="26"/>
        </w:rPr>
        <w:t xml:space="preserve"> </w:t>
      </w:r>
      <w:r w:rsidR="00237868">
        <w:rPr>
          <w:sz w:val="26"/>
          <w:szCs w:val="26"/>
        </w:rPr>
        <w:t>п</w:t>
      </w:r>
      <w:r w:rsidR="00DF2BD8">
        <w:rPr>
          <w:sz w:val="26"/>
          <w:szCs w:val="26"/>
        </w:rPr>
        <w:t>редставители</w:t>
      </w:r>
      <w:r w:rsidR="00C42BBC">
        <w:rPr>
          <w:sz w:val="26"/>
          <w:szCs w:val="26"/>
        </w:rPr>
        <w:t xml:space="preserve"> администрации Молодежного муниципального образования</w:t>
      </w:r>
      <w:r w:rsidR="004534EC">
        <w:rPr>
          <w:sz w:val="26"/>
          <w:szCs w:val="26"/>
        </w:rPr>
        <w:t>, н</w:t>
      </w:r>
      <w:r w:rsidR="004534EC" w:rsidRPr="004534EC">
        <w:rPr>
          <w:sz w:val="26"/>
          <w:szCs w:val="26"/>
        </w:rPr>
        <w:t xml:space="preserve">ачальник отдела </w:t>
      </w:r>
      <w:r w:rsidR="00C42BBC">
        <w:rPr>
          <w:sz w:val="26"/>
          <w:szCs w:val="26"/>
        </w:rPr>
        <w:t xml:space="preserve">архитектуры и </w:t>
      </w:r>
      <w:r w:rsidR="004534EC" w:rsidRPr="004534EC">
        <w:rPr>
          <w:sz w:val="26"/>
          <w:szCs w:val="26"/>
        </w:rPr>
        <w:t xml:space="preserve">градостроительства администрации </w:t>
      </w:r>
      <w:r w:rsidR="00C42BBC">
        <w:rPr>
          <w:sz w:val="26"/>
          <w:szCs w:val="26"/>
        </w:rPr>
        <w:t>Молодежного</w:t>
      </w:r>
      <w:r w:rsidR="004534EC" w:rsidRPr="004534EC">
        <w:rPr>
          <w:sz w:val="26"/>
          <w:szCs w:val="26"/>
        </w:rPr>
        <w:t xml:space="preserve"> муниципального образования - Захарова Наталья Павловна</w:t>
      </w:r>
      <w:r w:rsidR="004F0341">
        <w:rPr>
          <w:sz w:val="26"/>
          <w:szCs w:val="26"/>
        </w:rPr>
        <w:t>, н</w:t>
      </w:r>
      <w:r w:rsidR="004F0341" w:rsidRPr="00B747F1">
        <w:rPr>
          <w:sz w:val="28"/>
          <w:szCs w:val="28"/>
        </w:rPr>
        <w:t>ачальник юридического отдела администрации Молодежного муниципального образования</w:t>
      </w:r>
      <w:r w:rsidR="004F0341">
        <w:rPr>
          <w:sz w:val="28"/>
          <w:szCs w:val="28"/>
        </w:rPr>
        <w:t xml:space="preserve"> – </w:t>
      </w:r>
      <w:proofErr w:type="spellStart"/>
      <w:r w:rsidR="004F0341">
        <w:rPr>
          <w:sz w:val="28"/>
          <w:szCs w:val="28"/>
        </w:rPr>
        <w:t>Куфякова</w:t>
      </w:r>
      <w:proofErr w:type="spellEnd"/>
      <w:r w:rsidR="004F0341">
        <w:rPr>
          <w:sz w:val="28"/>
          <w:szCs w:val="28"/>
        </w:rPr>
        <w:t xml:space="preserve"> Татьяна Николаевна</w:t>
      </w:r>
      <w:r w:rsidR="004534EC">
        <w:rPr>
          <w:sz w:val="26"/>
          <w:szCs w:val="26"/>
        </w:rPr>
        <w:t>.</w:t>
      </w:r>
    </w:p>
    <w:p w:rsidR="00237868" w:rsidRDefault="00237868" w:rsidP="00906671">
      <w:pPr>
        <w:jc w:val="both"/>
        <w:rPr>
          <w:sz w:val="26"/>
          <w:szCs w:val="26"/>
        </w:rPr>
      </w:pPr>
    </w:p>
    <w:p w:rsidR="002B3956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t>Краткое изложение вопросов и ответов</w:t>
      </w:r>
      <w:r w:rsidR="002A7202">
        <w:rPr>
          <w:sz w:val="26"/>
          <w:szCs w:val="26"/>
        </w:rPr>
        <w:t>:</w:t>
      </w:r>
    </w:p>
    <w:p w:rsidR="002B3956" w:rsidRPr="00906671" w:rsidRDefault="002B3956" w:rsidP="00906671">
      <w:pPr>
        <w:jc w:val="both"/>
        <w:rPr>
          <w:sz w:val="26"/>
          <w:szCs w:val="26"/>
        </w:rPr>
      </w:pPr>
    </w:p>
    <w:p w:rsidR="004F0341" w:rsidRDefault="004F034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Лозовский А.В.</w:t>
      </w:r>
      <w:r w:rsidR="00122011">
        <w:rPr>
          <w:sz w:val="26"/>
          <w:szCs w:val="26"/>
        </w:rPr>
        <w:t>: Почему</w:t>
      </w:r>
      <w:r>
        <w:rPr>
          <w:sz w:val="26"/>
          <w:szCs w:val="26"/>
        </w:rPr>
        <w:t xml:space="preserve"> по ул. Березовая, 15 установлена зона Ж-3? По генеральному плану 2012 года установлена зона Ж-1. Предлагаю установить зону Ж-1 в отношении земельного участка по ул. Березовая, 15.</w:t>
      </w:r>
    </w:p>
    <w:p w:rsidR="009016DC" w:rsidRDefault="009016DC" w:rsidP="009016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6DC" w:rsidRDefault="00C42BBC" w:rsidP="009016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>Захарова Н.П.</w:t>
      </w:r>
      <w:r w:rsidR="00E71AE5">
        <w:rPr>
          <w:sz w:val="26"/>
          <w:szCs w:val="26"/>
        </w:rPr>
        <w:t xml:space="preserve">: </w:t>
      </w:r>
      <w:r w:rsidR="004F0341">
        <w:rPr>
          <w:sz w:val="26"/>
          <w:szCs w:val="26"/>
        </w:rPr>
        <w:t xml:space="preserve">Генеральный план разработан в том числе с учетом данных </w:t>
      </w:r>
      <w:r w:rsidR="00122011">
        <w:rPr>
          <w:sz w:val="26"/>
          <w:szCs w:val="26"/>
        </w:rPr>
        <w:t>кадастровых планов территории, сведений Росреестра по Иркутской области. В настоящее время в отношении земельного участка установлен вид разрешенного использования -</w:t>
      </w:r>
      <w:r w:rsidR="00122011" w:rsidRPr="00122011">
        <w:rPr>
          <w:sz w:val="26"/>
          <w:szCs w:val="26"/>
        </w:rPr>
        <w:t>многоэтажная жилая застройка</w:t>
      </w:r>
      <w:r w:rsidR="00122011">
        <w:rPr>
          <w:sz w:val="26"/>
          <w:szCs w:val="26"/>
        </w:rPr>
        <w:t xml:space="preserve">. Выдана разрешительная документация на строительство группы жилых домов с подземной автостоянкой. </w:t>
      </w:r>
      <w:r w:rsidR="009016DC">
        <w:rPr>
          <w:sz w:val="24"/>
          <w:szCs w:val="24"/>
        </w:rPr>
        <w:t>Основные и вспомогательные виды разрешенного использования земельных участков, на которые распространяется действие градостроительных регламентов, правообладателями земельных участков выбираются самостоятельно.</w:t>
      </w:r>
    </w:p>
    <w:p w:rsidR="009016DC" w:rsidRDefault="009016D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2011" w:rsidRDefault="009016D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Самоха</w:t>
      </w:r>
      <w:proofErr w:type="spellEnd"/>
      <w:r>
        <w:rPr>
          <w:sz w:val="26"/>
          <w:szCs w:val="26"/>
        </w:rPr>
        <w:t xml:space="preserve"> А.Б. (застройщик): Разрешение на строительство выдано в 2015 году. Отмена </w:t>
      </w:r>
      <w:r w:rsidR="00513760">
        <w:rPr>
          <w:sz w:val="26"/>
          <w:szCs w:val="26"/>
        </w:rPr>
        <w:t>внесений изменений в генеральный план не влечет отмену правоустанавливающих документов и разрешительной документации.</w:t>
      </w:r>
    </w:p>
    <w:p w:rsidR="00122011" w:rsidRDefault="0012201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13760" w:rsidRDefault="00513760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Васильева С.В.: </w:t>
      </w:r>
      <w:r w:rsidR="00FE3DA7">
        <w:rPr>
          <w:sz w:val="26"/>
          <w:szCs w:val="26"/>
        </w:rPr>
        <w:t>Я собственник квартиры д. 3а п. Молодежный. В понедельник не было информации о проведении публичных слушаний.</w:t>
      </w:r>
    </w:p>
    <w:p w:rsidR="00122011" w:rsidRDefault="0012201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513760" w:rsidP="00416E2D">
      <w:p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>Захарова Н.П.</w:t>
      </w:r>
      <w:r w:rsidR="00416E2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E3DA7">
        <w:rPr>
          <w:sz w:val="26"/>
          <w:szCs w:val="26"/>
        </w:rPr>
        <w:t xml:space="preserve">Информация о проведении публичных слушаний по проекту генерального плана доведена до жителей п. Молодежный с соблюдением требований действующего законодательства. Информация своевременно размещена </w:t>
      </w:r>
      <w:r w:rsidR="00416E2D">
        <w:rPr>
          <w:sz w:val="26"/>
          <w:szCs w:val="26"/>
        </w:rPr>
        <w:t>путем</w:t>
      </w:r>
      <w:r w:rsidR="00416E2D" w:rsidRPr="00416E2D">
        <w:rPr>
          <w:sz w:val="28"/>
          <w:szCs w:val="28"/>
        </w:rPr>
        <w:t xml:space="preserve"> </w:t>
      </w:r>
      <w:r w:rsidR="00416E2D">
        <w:rPr>
          <w:sz w:val="28"/>
          <w:szCs w:val="28"/>
        </w:rPr>
        <w:t xml:space="preserve">вывешивание в местах, предназначенных для обнародования муниципальных правовых актов и </w:t>
      </w:r>
      <w:r w:rsidR="00416E2D">
        <w:rPr>
          <w:rFonts w:eastAsia="Calibri"/>
          <w:sz w:val="28"/>
          <w:szCs w:val="28"/>
        </w:rPr>
        <w:t xml:space="preserve">посредством публикации в средствах массовой информации (на официальном сайте органов местного самоуправления Молодежного муниципального образования: http://molodegnoe-mo.ru/, на информационном стенде в здании администрации Молодежного муниципального образования, </w:t>
      </w:r>
      <w:r w:rsidR="00416E2D">
        <w:rPr>
          <w:rFonts w:eastAsia="Calibri"/>
          <w:sz w:val="28"/>
          <w:szCs w:val="28"/>
        </w:rPr>
        <w:br/>
        <w:t xml:space="preserve">п. Молодежный, 7; п. Молодежный, №2А, у остановочного павильона; </w:t>
      </w:r>
      <w:r w:rsidR="00416E2D">
        <w:rPr>
          <w:rFonts w:eastAsia="Calibri"/>
          <w:sz w:val="28"/>
          <w:szCs w:val="28"/>
        </w:rPr>
        <w:br/>
        <w:t>п. Молодежный ул. Подгорная, 3, у остановочного павильона; п. Молодежный ул. Сказочная, 2, у остановочного павильона).</w:t>
      </w:r>
    </w:p>
    <w:p w:rsidR="00513760" w:rsidRDefault="00513760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Иконникова Л.М.: Я являюсь инвалидом по зрению, мне нужны увеличенные материалы по Генеральному плану.</w:t>
      </w:r>
    </w:p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76FB6" w:rsidRPr="005F7528" w:rsidRDefault="00416E2D" w:rsidP="00C76FB6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</w:t>
      </w:r>
      <w:r w:rsidR="00D74989">
        <w:rPr>
          <w:sz w:val="26"/>
          <w:szCs w:val="26"/>
        </w:rPr>
        <w:t>:</w:t>
      </w:r>
      <w:r w:rsidR="005C320C">
        <w:rPr>
          <w:sz w:val="26"/>
          <w:szCs w:val="26"/>
        </w:rPr>
        <w:t xml:space="preserve"> </w:t>
      </w:r>
      <w:bookmarkStart w:id="2" w:name="_GoBack"/>
      <w:r w:rsidR="00C76FB6" w:rsidRPr="005F7528">
        <w:rPr>
          <w:rFonts w:eastAsia="Calibri"/>
          <w:sz w:val="28"/>
          <w:szCs w:val="28"/>
        </w:rPr>
        <w:t>Вы всегда можете обратиться в администрацию Молодежного муниципального образования для изучения материалов проекта в индивидуальном порядке, где Вас они будут продемонстрированы и даны разъяснения. Также м</w:t>
      </w:r>
      <w:r w:rsidR="00C76FB6" w:rsidRPr="005F7528">
        <w:rPr>
          <w:sz w:val="26"/>
          <w:szCs w:val="26"/>
        </w:rPr>
        <w:t xml:space="preserve">атериалы </w:t>
      </w:r>
      <w:r w:rsidR="00C76FB6" w:rsidRPr="005F7528">
        <w:rPr>
          <w:sz w:val="26"/>
          <w:szCs w:val="26"/>
        </w:rPr>
        <w:lastRenderedPageBreak/>
        <w:t xml:space="preserve">проекта в электронном виде размещены на </w:t>
      </w:r>
      <w:r w:rsidR="00C76FB6" w:rsidRPr="005F7528">
        <w:rPr>
          <w:rFonts w:eastAsia="Calibri"/>
          <w:sz w:val="28"/>
          <w:szCs w:val="28"/>
        </w:rPr>
        <w:t xml:space="preserve">официальном сайте органов местного самоуправления Молодежного муниципального образования: </w:t>
      </w:r>
      <w:hyperlink r:id="rId7" w:history="1">
        <w:r w:rsidR="00C76FB6" w:rsidRPr="005F7528">
          <w:rPr>
            <w:rStyle w:val="aa"/>
            <w:rFonts w:eastAsia="Calibri"/>
            <w:color w:val="auto"/>
            <w:sz w:val="28"/>
            <w:szCs w:val="28"/>
          </w:rPr>
          <w:t>http://molodegnoe-mo.ru</w:t>
        </w:r>
      </w:hyperlink>
      <w:r w:rsidR="00C76FB6" w:rsidRPr="005F7528">
        <w:rPr>
          <w:rFonts w:eastAsia="Calibri"/>
          <w:sz w:val="28"/>
          <w:szCs w:val="28"/>
        </w:rPr>
        <w:t>. Электронный вид материалов позволяет увеличивать изображение.</w:t>
      </w:r>
    </w:p>
    <w:bookmarkEnd w:id="2"/>
    <w:p w:rsidR="00D74989" w:rsidRDefault="00D7498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D74989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Васильева С.В.</w:t>
      </w:r>
      <w:r w:rsidR="00D74989">
        <w:rPr>
          <w:sz w:val="26"/>
          <w:szCs w:val="26"/>
        </w:rPr>
        <w:t xml:space="preserve">: </w:t>
      </w:r>
      <w:r>
        <w:rPr>
          <w:sz w:val="26"/>
          <w:szCs w:val="26"/>
        </w:rPr>
        <w:t>Почему площадь земельного участка не соответствует площади жилого дома?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Степанов А.Г.: Площадь объекта рассчитывается проектной организацией, осуществляющей проектирование, на основании градостроительных регламентов, установленных на момент выдачи градостроительного плана земельного участка. Разработанный проект прошел строительную экспертизу.</w:t>
      </w: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разрабатываются новые градостроительные регламенты, по которым точечная застройка будет исключена, путем увеличения площади минимального земельного участка, предусмотренного для строительства многоквартирных домов.</w:t>
      </w: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Самоха</w:t>
      </w:r>
      <w:proofErr w:type="spellEnd"/>
      <w:r>
        <w:rPr>
          <w:sz w:val="26"/>
          <w:szCs w:val="26"/>
        </w:rPr>
        <w:t xml:space="preserve"> А.Б.: По спорным земельным участкам получена разрешительная документация. К данным объектам будут проведены сети водопровода, канализации. Меняется более 1 км сетей. Есть возможность для граждан подключится к данным сетям. Предполагается выполнить благоустройство территории, примыкающей к земельному участку по </w:t>
      </w:r>
      <w:r w:rsidRPr="00583B18">
        <w:rPr>
          <w:sz w:val="26"/>
          <w:szCs w:val="26"/>
        </w:rPr>
        <w:t>ул. Молодёжный посёлок, 1 "В"</w:t>
      </w:r>
      <w:r>
        <w:rPr>
          <w:sz w:val="26"/>
          <w:szCs w:val="26"/>
        </w:rPr>
        <w:t xml:space="preserve"> с согласия собственника земельного участка.</w:t>
      </w: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Молчанова О.А. (ДНТ «Мечта»): Перед ДНТ «Мечта» земельный участок обозначен в зоне Ж-4, почему? Жители ДНТ «Мечта» возражают против этой зоны.</w:t>
      </w:r>
    </w:p>
    <w:p w:rsidR="00416E2D" w:rsidRDefault="00416E2D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16E2D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 Изменения внесены в генеральный план на основании заявления собственника земельного участка.</w:t>
      </w:r>
    </w:p>
    <w:p w:rsidR="00583B18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583B1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Богатырева О.</w:t>
      </w:r>
      <w:r w:rsidR="00695DC7">
        <w:rPr>
          <w:sz w:val="26"/>
          <w:szCs w:val="26"/>
        </w:rPr>
        <w:t>В.</w:t>
      </w:r>
      <w:r w:rsidR="005C320C">
        <w:rPr>
          <w:sz w:val="26"/>
          <w:szCs w:val="26"/>
        </w:rPr>
        <w:t xml:space="preserve">: </w:t>
      </w:r>
      <w:proofErr w:type="gramStart"/>
      <w:r w:rsidR="00695DC7">
        <w:rPr>
          <w:sz w:val="26"/>
          <w:szCs w:val="26"/>
        </w:rPr>
        <w:t>В</w:t>
      </w:r>
      <w:proofErr w:type="gramEnd"/>
      <w:r w:rsidR="00695DC7">
        <w:rPr>
          <w:sz w:val="26"/>
          <w:szCs w:val="26"/>
        </w:rPr>
        <w:t xml:space="preserve"> 2012г. участок предоставлен ДНТ «Мечта». В настоящее время земельный участок предназначен под коммерческое использование. При этом, отсутствует подъездные пути. Возражаем против зоны Ж-4. Прошу обозначить земельные участки как дороги и включить в зону транспортной инфраструктуры.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95DC7" w:rsidRDefault="00695DC7" w:rsidP="00695DC7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 Изменения внесены в генеральный план на основании заявления собственника земельного участка. Вопрос в части установления зоны Ж-4, а также учета организации подъездных путей будет рассмотрен на заседании комиссии по подготовке генерального плана и правил землепользования и застройки.</w:t>
      </w:r>
    </w:p>
    <w:p w:rsidR="00695DC7" w:rsidRDefault="00695D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C320C" w:rsidRDefault="00695DC7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Пикутская</w:t>
      </w:r>
      <w:proofErr w:type="spellEnd"/>
      <w:r>
        <w:rPr>
          <w:sz w:val="26"/>
          <w:szCs w:val="26"/>
        </w:rPr>
        <w:t xml:space="preserve"> А.М.</w:t>
      </w:r>
      <w:r w:rsidR="005C320C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Перед домом № 4 есть роща 4,8 сотки застройщик решил поставить 2 </w:t>
      </w:r>
      <w:proofErr w:type="spellStart"/>
      <w:r>
        <w:rPr>
          <w:sz w:val="26"/>
          <w:szCs w:val="26"/>
        </w:rPr>
        <w:t>девятиэтажки</w:t>
      </w:r>
      <w:proofErr w:type="spellEnd"/>
      <w:r>
        <w:rPr>
          <w:sz w:val="26"/>
          <w:szCs w:val="26"/>
        </w:rPr>
        <w:t>. В этом проекте будет ли многоэтажные дома. Почему Вы не истребуете земельный участок из незаконного</w:t>
      </w:r>
      <w:r w:rsidR="00B616A6">
        <w:rPr>
          <w:sz w:val="26"/>
          <w:szCs w:val="26"/>
        </w:rPr>
        <w:t xml:space="preserve"> владения?</w:t>
      </w:r>
    </w:p>
    <w:p w:rsidR="005C320C" w:rsidRDefault="005C320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616A6" w:rsidRDefault="006F1034" w:rsidP="00B616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Захарова Н.П.: </w:t>
      </w:r>
      <w:r w:rsidR="00B616A6">
        <w:rPr>
          <w:rFonts w:eastAsiaTheme="minorHAnsi"/>
          <w:sz w:val="24"/>
          <w:szCs w:val="24"/>
          <w:lang w:eastAsia="en-US"/>
        </w:rPr>
        <w:t xml:space="preserve">право на распоряжение указанным земельным участком, в том числе и по договору аренды, перешло к уполномоченному органу исполнительной власти – Министерству имущественных отношений Иркутской области. Как следует из заключенного договора аренды, земельный участок с кадастровым номером </w:t>
      </w:r>
      <w:r w:rsidR="00B616A6">
        <w:rPr>
          <w:sz w:val="24"/>
          <w:szCs w:val="24"/>
        </w:rPr>
        <w:t>38:06:140701:1536 был предоставлен Обществу «</w:t>
      </w:r>
      <w:proofErr w:type="spellStart"/>
      <w:r w:rsidR="00B616A6">
        <w:rPr>
          <w:sz w:val="24"/>
          <w:szCs w:val="24"/>
        </w:rPr>
        <w:t>Инстройтех</w:t>
      </w:r>
      <w:proofErr w:type="spellEnd"/>
      <w:r w:rsidR="00B616A6">
        <w:rPr>
          <w:sz w:val="24"/>
          <w:szCs w:val="24"/>
        </w:rPr>
        <w:t xml:space="preserve">-С» под строительство базы бытового обслуживания. </w:t>
      </w:r>
      <w:r w:rsidR="00901BF0">
        <w:rPr>
          <w:sz w:val="24"/>
          <w:szCs w:val="24"/>
        </w:rPr>
        <w:t>Проектом генерального</w:t>
      </w:r>
      <w:r w:rsidR="00B616A6">
        <w:rPr>
          <w:sz w:val="24"/>
          <w:szCs w:val="24"/>
        </w:rPr>
        <w:t xml:space="preserve"> плана предусмотрена зона   ОД-2 – зона размещения объектов социально, гостиничного и коммунального назначения (дом быта).</w:t>
      </w:r>
    </w:p>
    <w:p w:rsidR="006F1034" w:rsidRDefault="006F1034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C673AF" w:rsidRDefault="00B616A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Васильева С.В.</w:t>
      </w:r>
      <w:r w:rsidR="00653D21">
        <w:rPr>
          <w:sz w:val="26"/>
          <w:szCs w:val="26"/>
        </w:rPr>
        <w:t xml:space="preserve">: </w:t>
      </w:r>
      <w:r>
        <w:rPr>
          <w:sz w:val="26"/>
          <w:szCs w:val="26"/>
        </w:rPr>
        <w:t>Меня не устраивает местоположение предполагаемой поликлиники.</w:t>
      </w:r>
    </w:p>
    <w:p w:rsidR="00653D21" w:rsidRDefault="00653D21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653D21" w:rsidRDefault="00653D21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Н.П.: </w:t>
      </w:r>
      <w:r w:rsidR="00901BF0">
        <w:rPr>
          <w:sz w:val="26"/>
          <w:szCs w:val="26"/>
        </w:rPr>
        <w:t xml:space="preserve">Земельный участок, предусмотренный под строительство поликлиники выбран с учетом требований </w:t>
      </w:r>
      <w:proofErr w:type="spellStart"/>
      <w:r w:rsidR="00901BF0">
        <w:rPr>
          <w:sz w:val="26"/>
          <w:szCs w:val="26"/>
        </w:rPr>
        <w:t>СаНПиНа</w:t>
      </w:r>
      <w:proofErr w:type="spellEnd"/>
      <w:r w:rsidR="00901BF0">
        <w:rPr>
          <w:sz w:val="26"/>
          <w:szCs w:val="26"/>
        </w:rPr>
        <w:t xml:space="preserve">, в том числе с учетом доступности подключения объекта к сетям инженерно-технического обеспечения. </w:t>
      </w:r>
    </w:p>
    <w:p w:rsidR="00A87CFC" w:rsidRDefault="00A87CFC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901BF0" w:rsidRDefault="00901BF0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Сопина</w:t>
      </w:r>
      <w:proofErr w:type="spellEnd"/>
      <w:r>
        <w:rPr>
          <w:sz w:val="26"/>
          <w:szCs w:val="26"/>
        </w:rPr>
        <w:t xml:space="preserve"> Г.Л.</w:t>
      </w:r>
      <w:r w:rsidR="00C42D81">
        <w:rPr>
          <w:sz w:val="26"/>
          <w:szCs w:val="26"/>
        </w:rPr>
        <w:t>:</w:t>
      </w:r>
      <w:r>
        <w:rPr>
          <w:sz w:val="26"/>
          <w:szCs w:val="26"/>
        </w:rPr>
        <w:t xml:space="preserve"> Между домами № 2 и 2А установлена зона ОД-6, почему?</w:t>
      </w:r>
    </w:p>
    <w:p w:rsidR="00901BF0" w:rsidRDefault="00901BF0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901BF0" w:rsidRPr="00901BF0" w:rsidRDefault="00901BF0" w:rsidP="00901BF0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</w:t>
      </w:r>
      <w:r w:rsidRPr="00901BF0">
        <w:rPr>
          <w:sz w:val="26"/>
          <w:szCs w:val="26"/>
        </w:rPr>
        <w:t xml:space="preserve"> Участок между домами 2 и 2а включен в зону ОД-6 </w:t>
      </w:r>
      <w:r>
        <w:rPr>
          <w:sz w:val="26"/>
          <w:szCs w:val="26"/>
        </w:rPr>
        <w:t xml:space="preserve">- </w:t>
      </w:r>
      <w:r w:rsidRPr="00901BF0">
        <w:rPr>
          <w:sz w:val="26"/>
          <w:szCs w:val="26"/>
        </w:rPr>
        <w:t>для размещения объектов культуры и культовых зданий. Запланировано строительство Дома Культуры с максимальным сохранением зеленых насаждений и проведения благоустройства.</w:t>
      </w:r>
    </w:p>
    <w:p w:rsidR="00901BF0" w:rsidRDefault="00901BF0" w:rsidP="00653D21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Pr="00585C57" w:rsidRDefault="002A7202" w:rsidP="00E35D2A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Председат</w:t>
      </w:r>
      <w:r w:rsidR="00906671" w:rsidRPr="00906671">
        <w:rPr>
          <w:sz w:val="26"/>
          <w:szCs w:val="26"/>
        </w:rPr>
        <w:t xml:space="preserve">ель публичных слушаний </w:t>
      </w:r>
      <w:r w:rsidR="00DD31B6" w:rsidRPr="00906671">
        <w:rPr>
          <w:sz w:val="26"/>
          <w:szCs w:val="26"/>
        </w:rPr>
        <w:t xml:space="preserve">                    </w:t>
      </w:r>
      <w:r w:rsidRPr="00906671">
        <w:rPr>
          <w:sz w:val="26"/>
          <w:szCs w:val="26"/>
        </w:rPr>
        <w:t xml:space="preserve">          </w:t>
      </w:r>
      <w:r w:rsidR="00DD31B6" w:rsidRPr="00906671">
        <w:rPr>
          <w:sz w:val="26"/>
          <w:szCs w:val="26"/>
        </w:rPr>
        <w:t xml:space="preserve"> </w:t>
      </w:r>
      <w:r w:rsidR="00840C61" w:rsidRPr="00906671">
        <w:rPr>
          <w:sz w:val="26"/>
          <w:szCs w:val="26"/>
        </w:rPr>
        <w:t xml:space="preserve">       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</w:t>
      </w:r>
      <w:r w:rsidR="003747F0">
        <w:rPr>
          <w:sz w:val="26"/>
          <w:szCs w:val="26"/>
        </w:rPr>
        <w:t>А.</w:t>
      </w:r>
      <w:r w:rsidR="00C41FC7">
        <w:rPr>
          <w:sz w:val="26"/>
          <w:szCs w:val="26"/>
        </w:rPr>
        <w:t>Г. Степанов</w:t>
      </w:r>
    </w:p>
    <w:p w:rsidR="009C2526" w:rsidRDefault="009C2526" w:rsidP="00F277E9">
      <w:pPr>
        <w:ind w:right="105"/>
        <w:jc w:val="both"/>
        <w:rPr>
          <w:sz w:val="26"/>
          <w:szCs w:val="26"/>
        </w:rPr>
      </w:pPr>
    </w:p>
    <w:p w:rsidR="00585C57" w:rsidRPr="00906671" w:rsidRDefault="004534EC" w:rsidP="00F277E9">
      <w:pPr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Секретарь п</w:t>
      </w:r>
      <w:r w:rsidR="00906671" w:rsidRPr="00906671">
        <w:rPr>
          <w:sz w:val="26"/>
          <w:szCs w:val="26"/>
        </w:rPr>
        <w:t xml:space="preserve">убличных слушаний  </w:t>
      </w:r>
      <w:r w:rsidRPr="00906671">
        <w:rPr>
          <w:sz w:val="26"/>
          <w:szCs w:val="26"/>
        </w:rPr>
        <w:t xml:space="preserve">      </w:t>
      </w:r>
      <w:r w:rsidR="00DD31B6" w:rsidRPr="00906671">
        <w:rPr>
          <w:sz w:val="26"/>
          <w:szCs w:val="26"/>
        </w:rPr>
        <w:t xml:space="preserve">                     </w:t>
      </w:r>
      <w:r w:rsidRPr="00906671">
        <w:rPr>
          <w:sz w:val="26"/>
          <w:szCs w:val="26"/>
        </w:rPr>
        <w:t xml:space="preserve">    </w:t>
      </w:r>
      <w:r w:rsidR="00840C61" w:rsidRPr="00906671">
        <w:rPr>
          <w:sz w:val="26"/>
          <w:szCs w:val="26"/>
        </w:rPr>
        <w:t xml:space="preserve">   </w:t>
      </w:r>
      <w:r w:rsidR="00906671">
        <w:rPr>
          <w:sz w:val="26"/>
          <w:szCs w:val="26"/>
        </w:rPr>
        <w:t xml:space="preserve">      </w:t>
      </w:r>
      <w:r w:rsidR="00840C61" w:rsidRPr="00906671">
        <w:rPr>
          <w:sz w:val="26"/>
          <w:szCs w:val="26"/>
        </w:rPr>
        <w:t xml:space="preserve">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   </w:t>
      </w:r>
      <w:r w:rsidR="00C41FC7">
        <w:rPr>
          <w:sz w:val="26"/>
          <w:szCs w:val="26"/>
        </w:rPr>
        <w:t>Н.П. Захарова</w:t>
      </w:r>
    </w:p>
    <w:p w:rsidR="004B27BE" w:rsidRPr="00906671" w:rsidRDefault="004B27BE" w:rsidP="00F277E9">
      <w:pPr>
        <w:jc w:val="both"/>
        <w:rPr>
          <w:sz w:val="26"/>
          <w:szCs w:val="26"/>
        </w:rPr>
      </w:pPr>
    </w:p>
    <w:p w:rsidR="00134C93" w:rsidRPr="00906671" w:rsidRDefault="00134C93" w:rsidP="00F277E9">
      <w:pPr>
        <w:ind w:right="-1333"/>
        <w:jc w:val="both"/>
        <w:rPr>
          <w:sz w:val="26"/>
          <w:szCs w:val="26"/>
        </w:rPr>
      </w:pPr>
    </w:p>
    <w:sectPr w:rsidR="00134C93" w:rsidRPr="00906671" w:rsidSect="00250C03">
      <w:headerReference w:type="default" r:id="rId8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64" w:rsidRDefault="00795764" w:rsidP="00250C03">
      <w:r>
        <w:separator/>
      </w:r>
    </w:p>
  </w:endnote>
  <w:endnote w:type="continuationSeparator" w:id="0">
    <w:p w:rsidR="00795764" w:rsidRDefault="00795764" w:rsidP="002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64" w:rsidRDefault="00795764" w:rsidP="00250C03">
      <w:r>
        <w:separator/>
      </w:r>
    </w:p>
  </w:footnote>
  <w:footnote w:type="continuationSeparator" w:id="0">
    <w:p w:rsidR="00795764" w:rsidRDefault="00795764" w:rsidP="0025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03" w:rsidRDefault="004534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7528">
      <w:rPr>
        <w:noProof/>
      </w:rPr>
      <w:t>4</w:t>
    </w:r>
    <w:r>
      <w:rPr>
        <w:noProof/>
      </w:rPr>
      <w:fldChar w:fldCharType="end"/>
    </w:r>
  </w:p>
  <w:p w:rsidR="00250C03" w:rsidRDefault="0025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13"/>
    <w:multiLevelType w:val="singleLevel"/>
    <w:tmpl w:val="6EBA491A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" w15:restartNumberingAfterBreak="0">
    <w:nsid w:val="05E128DE"/>
    <w:multiLevelType w:val="hybridMultilevel"/>
    <w:tmpl w:val="7B6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73E"/>
    <w:multiLevelType w:val="hybridMultilevel"/>
    <w:tmpl w:val="1A56C6A0"/>
    <w:lvl w:ilvl="0" w:tplc="A12C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0B167089"/>
    <w:multiLevelType w:val="hybridMultilevel"/>
    <w:tmpl w:val="9E5466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6B75"/>
    <w:multiLevelType w:val="hybridMultilevel"/>
    <w:tmpl w:val="FFCCF2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23C18"/>
    <w:multiLevelType w:val="hybridMultilevel"/>
    <w:tmpl w:val="D6065610"/>
    <w:lvl w:ilvl="0" w:tplc="78D4E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6E61"/>
    <w:multiLevelType w:val="hybridMultilevel"/>
    <w:tmpl w:val="4030EF34"/>
    <w:lvl w:ilvl="0" w:tplc="4B068420">
      <w:start w:val="4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 w15:restartNumberingAfterBreak="0">
    <w:nsid w:val="22014565"/>
    <w:multiLevelType w:val="hybridMultilevel"/>
    <w:tmpl w:val="C284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03FC7"/>
    <w:multiLevelType w:val="hybridMultilevel"/>
    <w:tmpl w:val="9A4E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06A54"/>
    <w:multiLevelType w:val="hybridMultilevel"/>
    <w:tmpl w:val="06D0DA92"/>
    <w:lvl w:ilvl="0" w:tplc="8FE48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C5DC9"/>
    <w:multiLevelType w:val="hybridMultilevel"/>
    <w:tmpl w:val="55F0689A"/>
    <w:lvl w:ilvl="0" w:tplc="E3249054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C3F7591"/>
    <w:multiLevelType w:val="hybridMultilevel"/>
    <w:tmpl w:val="2E221870"/>
    <w:lvl w:ilvl="0" w:tplc="2348F1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2042A2"/>
    <w:multiLevelType w:val="hybridMultilevel"/>
    <w:tmpl w:val="0B52B0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6323D"/>
    <w:multiLevelType w:val="hybridMultilevel"/>
    <w:tmpl w:val="79D4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5791D"/>
    <w:multiLevelType w:val="hybridMultilevel"/>
    <w:tmpl w:val="E1E6E75A"/>
    <w:lvl w:ilvl="0" w:tplc="D9F07F4A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56635D67"/>
    <w:multiLevelType w:val="hybridMultilevel"/>
    <w:tmpl w:val="5DA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3A3F"/>
    <w:multiLevelType w:val="hybridMultilevel"/>
    <w:tmpl w:val="9E8002A0"/>
    <w:lvl w:ilvl="0" w:tplc="A4A02466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01B8D"/>
    <w:multiLevelType w:val="hybridMultilevel"/>
    <w:tmpl w:val="7B80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A1E1F"/>
    <w:multiLevelType w:val="hybridMultilevel"/>
    <w:tmpl w:val="045EEBDC"/>
    <w:lvl w:ilvl="0" w:tplc="566603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60850CCD"/>
    <w:multiLevelType w:val="hybridMultilevel"/>
    <w:tmpl w:val="45F4F86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34196"/>
    <w:multiLevelType w:val="hybridMultilevel"/>
    <w:tmpl w:val="5ED8E440"/>
    <w:lvl w:ilvl="0" w:tplc="1C9CE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E1BF6"/>
    <w:multiLevelType w:val="hybridMultilevel"/>
    <w:tmpl w:val="184A14E8"/>
    <w:lvl w:ilvl="0" w:tplc="EB2C9A1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7CE75D7"/>
    <w:multiLevelType w:val="hybridMultilevel"/>
    <w:tmpl w:val="0A6C4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0A6F52"/>
    <w:multiLevelType w:val="hybridMultilevel"/>
    <w:tmpl w:val="F6AA59EA"/>
    <w:lvl w:ilvl="0" w:tplc="91887F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14A3C"/>
    <w:multiLevelType w:val="hybridMultilevel"/>
    <w:tmpl w:val="FD2E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60890"/>
    <w:multiLevelType w:val="hybridMultilevel"/>
    <w:tmpl w:val="1FFED874"/>
    <w:lvl w:ilvl="0" w:tplc="1882A2AC">
      <w:start w:val="2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4"/>
  </w:num>
  <w:num w:numId="20">
    <w:abstractNumId w:val="1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47"/>
    <w:rsid w:val="0000061B"/>
    <w:rsid w:val="00001707"/>
    <w:rsid w:val="00003DD7"/>
    <w:rsid w:val="000103E9"/>
    <w:rsid w:val="00012BE7"/>
    <w:rsid w:val="0002626E"/>
    <w:rsid w:val="00026E31"/>
    <w:rsid w:val="00027511"/>
    <w:rsid w:val="0004106E"/>
    <w:rsid w:val="00055F3C"/>
    <w:rsid w:val="00065169"/>
    <w:rsid w:val="00070765"/>
    <w:rsid w:val="00070E77"/>
    <w:rsid w:val="000759C7"/>
    <w:rsid w:val="00082D2B"/>
    <w:rsid w:val="00094190"/>
    <w:rsid w:val="000A2D1B"/>
    <w:rsid w:val="000A7048"/>
    <w:rsid w:val="000B580A"/>
    <w:rsid w:val="000C1CE3"/>
    <w:rsid w:val="000D5483"/>
    <w:rsid w:val="000D60C2"/>
    <w:rsid w:val="000E0522"/>
    <w:rsid w:val="000E216F"/>
    <w:rsid w:val="000E6393"/>
    <w:rsid w:val="000F60A7"/>
    <w:rsid w:val="000F75CB"/>
    <w:rsid w:val="00104DD4"/>
    <w:rsid w:val="00106A85"/>
    <w:rsid w:val="00107B70"/>
    <w:rsid w:val="00120F25"/>
    <w:rsid w:val="00121084"/>
    <w:rsid w:val="00122011"/>
    <w:rsid w:val="0012774A"/>
    <w:rsid w:val="00134C93"/>
    <w:rsid w:val="001423A0"/>
    <w:rsid w:val="0014251F"/>
    <w:rsid w:val="001476AB"/>
    <w:rsid w:val="00150226"/>
    <w:rsid w:val="00150725"/>
    <w:rsid w:val="00162E2A"/>
    <w:rsid w:val="00165408"/>
    <w:rsid w:val="001662CB"/>
    <w:rsid w:val="0018306F"/>
    <w:rsid w:val="001850B1"/>
    <w:rsid w:val="00186882"/>
    <w:rsid w:val="001941D1"/>
    <w:rsid w:val="00197031"/>
    <w:rsid w:val="001A194C"/>
    <w:rsid w:val="001A51D2"/>
    <w:rsid w:val="001A5916"/>
    <w:rsid w:val="001A6E93"/>
    <w:rsid w:val="001B23F2"/>
    <w:rsid w:val="001B7B08"/>
    <w:rsid w:val="001C2592"/>
    <w:rsid w:val="001C45BF"/>
    <w:rsid w:val="001C544F"/>
    <w:rsid w:val="001D03AE"/>
    <w:rsid w:val="001D085F"/>
    <w:rsid w:val="001D4F9C"/>
    <w:rsid w:val="001E1C35"/>
    <w:rsid w:val="001F5C1B"/>
    <w:rsid w:val="00213B8C"/>
    <w:rsid w:val="00225C41"/>
    <w:rsid w:val="00235AC1"/>
    <w:rsid w:val="00237868"/>
    <w:rsid w:val="0024002E"/>
    <w:rsid w:val="00242F40"/>
    <w:rsid w:val="00245951"/>
    <w:rsid w:val="00250C03"/>
    <w:rsid w:val="00252B8F"/>
    <w:rsid w:val="0026683B"/>
    <w:rsid w:val="00270A5A"/>
    <w:rsid w:val="00270BB2"/>
    <w:rsid w:val="002712DD"/>
    <w:rsid w:val="00283B4F"/>
    <w:rsid w:val="00286A96"/>
    <w:rsid w:val="00295459"/>
    <w:rsid w:val="00295529"/>
    <w:rsid w:val="002A1799"/>
    <w:rsid w:val="002A3FA2"/>
    <w:rsid w:val="002A7202"/>
    <w:rsid w:val="002B25DF"/>
    <w:rsid w:val="002B3956"/>
    <w:rsid w:val="002B74BE"/>
    <w:rsid w:val="002B7F35"/>
    <w:rsid w:val="002C1B53"/>
    <w:rsid w:val="002C56A9"/>
    <w:rsid w:val="002D6299"/>
    <w:rsid w:val="002D7293"/>
    <w:rsid w:val="002E2266"/>
    <w:rsid w:val="002F4EA1"/>
    <w:rsid w:val="00303C86"/>
    <w:rsid w:val="003048E6"/>
    <w:rsid w:val="00307821"/>
    <w:rsid w:val="00310D32"/>
    <w:rsid w:val="00314CB9"/>
    <w:rsid w:val="003224DA"/>
    <w:rsid w:val="00323BDD"/>
    <w:rsid w:val="00334E22"/>
    <w:rsid w:val="003369B5"/>
    <w:rsid w:val="00337141"/>
    <w:rsid w:val="00337E80"/>
    <w:rsid w:val="003518D2"/>
    <w:rsid w:val="00352CB1"/>
    <w:rsid w:val="00355C2F"/>
    <w:rsid w:val="00356C10"/>
    <w:rsid w:val="00362C85"/>
    <w:rsid w:val="00362ED1"/>
    <w:rsid w:val="0036387D"/>
    <w:rsid w:val="003649BA"/>
    <w:rsid w:val="00365371"/>
    <w:rsid w:val="00372F38"/>
    <w:rsid w:val="003747F0"/>
    <w:rsid w:val="0038023F"/>
    <w:rsid w:val="00381287"/>
    <w:rsid w:val="00383FE9"/>
    <w:rsid w:val="00390534"/>
    <w:rsid w:val="00393643"/>
    <w:rsid w:val="003954BC"/>
    <w:rsid w:val="00396137"/>
    <w:rsid w:val="00396CAB"/>
    <w:rsid w:val="003A01C0"/>
    <w:rsid w:val="003A0205"/>
    <w:rsid w:val="003A115F"/>
    <w:rsid w:val="003B0A73"/>
    <w:rsid w:val="003B1A87"/>
    <w:rsid w:val="003B4C9D"/>
    <w:rsid w:val="003C5E73"/>
    <w:rsid w:val="003C638C"/>
    <w:rsid w:val="003D094C"/>
    <w:rsid w:val="003D4770"/>
    <w:rsid w:val="003D7F78"/>
    <w:rsid w:val="003F1875"/>
    <w:rsid w:val="003F49D6"/>
    <w:rsid w:val="00402199"/>
    <w:rsid w:val="00404037"/>
    <w:rsid w:val="004159B6"/>
    <w:rsid w:val="00416E2D"/>
    <w:rsid w:val="00420C8E"/>
    <w:rsid w:val="004211B4"/>
    <w:rsid w:val="00445CF6"/>
    <w:rsid w:val="004520B4"/>
    <w:rsid w:val="00452AC9"/>
    <w:rsid w:val="004534EC"/>
    <w:rsid w:val="00453EBB"/>
    <w:rsid w:val="00466468"/>
    <w:rsid w:val="00476A2D"/>
    <w:rsid w:val="00483CE3"/>
    <w:rsid w:val="00484D50"/>
    <w:rsid w:val="00485222"/>
    <w:rsid w:val="00491A56"/>
    <w:rsid w:val="00494655"/>
    <w:rsid w:val="00494D30"/>
    <w:rsid w:val="004959F9"/>
    <w:rsid w:val="0049705F"/>
    <w:rsid w:val="0049757A"/>
    <w:rsid w:val="004A4DC7"/>
    <w:rsid w:val="004A55EE"/>
    <w:rsid w:val="004A58AB"/>
    <w:rsid w:val="004A7ED4"/>
    <w:rsid w:val="004B0547"/>
    <w:rsid w:val="004B27BE"/>
    <w:rsid w:val="004B4D74"/>
    <w:rsid w:val="004C438E"/>
    <w:rsid w:val="004E1C1F"/>
    <w:rsid w:val="004F0341"/>
    <w:rsid w:val="004F3F9E"/>
    <w:rsid w:val="004F461E"/>
    <w:rsid w:val="00500633"/>
    <w:rsid w:val="00503EEB"/>
    <w:rsid w:val="00505438"/>
    <w:rsid w:val="00507FB4"/>
    <w:rsid w:val="00513225"/>
    <w:rsid w:val="00513760"/>
    <w:rsid w:val="00517960"/>
    <w:rsid w:val="005202F2"/>
    <w:rsid w:val="00536615"/>
    <w:rsid w:val="005425B0"/>
    <w:rsid w:val="00545F26"/>
    <w:rsid w:val="00550029"/>
    <w:rsid w:val="00557215"/>
    <w:rsid w:val="00561DF2"/>
    <w:rsid w:val="0057239E"/>
    <w:rsid w:val="00574DE5"/>
    <w:rsid w:val="00583B18"/>
    <w:rsid w:val="00585C57"/>
    <w:rsid w:val="00590965"/>
    <w:rsid w:val="00590C95"/>
    <w:rsid w:val="00591B8D"/>
    <w:rsid w:val="005974D9"/>
    <w:rsid w:val="005A3E55"/>
    <w:rsid w:val="005B0579"/>
    <w:rsid w:val="005B1311"/>
    <w:rsid w:val="005B1445"/>
    <w:rsid w:val="005B2770"/>
    <w:rsid w:val="005B380D"/>
    <w:rsid w:val="005B4855"/>
    <w:rsid w:val="005B5AC0"/>
    <w:rsid w:val="005C1E17"/>
    <w:rsid w:val="005C320C"/>
    <w:rsid w:val="005D05AC"/>
    <w:rsid w:val="005E0D26"/>
    <w:rsid w:val="005E2B29"/>
    <w:rsid w:val="005E57C7"/>
    <w:rsid w:val="005F4D11"/>
    <w:rsid w:val="005F7528"/>
    <w:rsid w:val="0060021D"/>
    <w:rsid w:val="00602645"/>
    <w:rsid w:val="00605CB5"/>
    <w:rsid w:val="00607A1D"/>
    <w:rsid w:val="00614138"/>
    <w:rsid w:val="00614761"/>
    <w:rsid w:val="00615B86"/>
    <w:rsid w:val="00620A83"/>
    <w:rsid w:val="00626C47"/>
    <w:rsid w:val="00631E86"/>
    <w:rsid w:val="00632064"/>
    <w:rsid w:val="00633082"/>
    <w:rsid w:val="00633AF4"/>
    <w:rsid w:val="00634EE0"/>
    <w:rsid w:val="006521D9"/>
    <w:rsid w:val="00653D21"/>
    <w:rsid w:val="006554E3"/>
    <w:rsid w:val="006563C9"/>
    <w:rsid w:val="00665681"/>
    <w:rsid w:val="00666DBC"/>
    <w:rsid w:val="0067796E"/>
    <w:rsid w:val="00685BFD"/>
    <w:rsid w:val="0069370B"/>
    <w:rsid w:val="00695D0B"/>
    <w:rsid w:val="00695DC7"/>
    <w:rsid w:val="0069704F"/>
    <w:rsid w:val="006979D6"/>
    <w:rsid w:val="006A406A"/>
    <w:rsid w:val="006A4496"/>
    <w:rsid w:val="006C18B0"/>
    <w:rsid w:val="006D0D76"/>
    <w:rsid w:val="006D27BF"/>
    <w:rsid w:val="006D7275"/>
    <w:rsid w:val="006F1034"/>
    <w:rsid w:val="006F70A2"/>
    <w:rsid w:val="006F70D4"/>
    <w:rsid w:val="007014B1"/>
    <w:rsid w:val="007039CF"/>
    <w:rsid w:val="00704183"/>
    <w:rsid w:val="0072310E"/>
    <w:rsid w:val="00732E79"/>
    <w:rsid w:val="00734B34"/>
    <w:rsid w:val="00753015"/>
    <w:rsid w:val="00754A60"/>
    <w:rsid w:val="00754EF3"/>
    <w:rsid w:val="007575B9"/>
    <w:rsid w:val="00757C3A"/>
    <w:rsid w:val="00764B60"/>
    <w:rsid w:val="00770E18"/>
    <w:rsid w:val="00771E8D"/>
    <w:rsid w:val="00777422"/>
    <w:rsid w:val="00786BBD"/>
    <w:rsid w:val="00790FCF"/>
    <w:rsid w:val="007933FC"/>
    <w:rsid w:val="00795764"/>
    <w:rsid w:val="007A11E6"/>
    <w:rsid w:val="007B5608"/>
    <w:rsid w:val="007B7B3F"/>
    <w:rsid w:val="007C6EBD"/>
    <w:rsid w:val="007D0A39"/>
    <w:rsid w:val="007D5CBB"/>
    <w:rsid w:val="007E253E"/>
    <w:rsid w:val="007F70D1"/>
    <w:rsid w:val="00804C57"/>
    <w:rsid w:val="008101BE"/>
    <w:rsid w:val="00813A4C"/>
    <w:rsid w:val="00820E39"/>
    <w:rsid w:val="0082267E"/>
    <w:rsid w:val="00823E62"/>
    <w:rsid w:val="008249B9"/>
    <w:rsid w:val="00834CF7"/>
    <w:rsid w:val="00836071"/>
    <w:rsid w:val="00836F66"/>
    <w:rsid w:val="00840C61"/>
    <w:rsid w:val="00840DFC"/>
    <w:rsid w:val="00841F54"/>
    <w:rsid w:val="008503A1"/>
    <w:rsid w:val="00856603"/>
    <w:rsid w:val="008602BD"/>
    <w:rsid w:val="008662D7"/>
    <w:rsid w:val="00873116"/>
    <w:rsid w:val="008734AC"/>
    <w:rsid w:val="00877A23"/>
    <w:rsid w:val="00883AEC"/>
    <w:rsid w:val="00890026"/>
    <w:rsid w:val="008912DF"/>
    <w:rsid w:val="00896461"/>
    <w:rsid w:val="008B3C54"/>
    <w:rsid w:val="008C5C8C"/>
    <w:rsid w:val="008D1307"/>
    <w:rsid w:val="008D6D71"/>
    <w:rsid w:val="009008A6"/>
    <w:rsid w:val="009016DC"/>
    <w:rsid w:val="00901BF0"/>
    <w:rsid w:val="00906671"/>
    <w:rsid w:val="00913607"/>
    <w:rsid w:val="00915123"/>
    <w:rsid w:val="00915EDE"/>
    <w:rsid w:val="00920BB8"/>
    <w:rsid w:val="00926EB4"/>
    <w:rsid w:val="009324A2"/>
    <w:rsid w:val="009337FC"/>
    <w:rsid w:val="00933E6C"/>
    <w:rsid w:val="009343FB"/>
    <w:rsid w:val="0094477F"/>
    <w:rsid w:val="009510B2"/>
    <w:rsid w:val="00954081"/>
    <w:rsid w:val="00955431"/>
    <w:rsid w:val="00956A28"/>
    <w:rsid w:val="00956B51"/>
    <w:rsid w:val="00961104"/>
    <w:rsid w:val="00962F98"/>
    <w:rsid w:val="00965A2B"/>
    <w:rsid w:val="009723B3"/>
    <w:rsid w:val="009767C8"/>
    <w:rsid w:val="00977B1A"/>
    <w:rsid w:val="0098414D"/>
    <w:rsid w:val="00985AC8"/>
    <w:rsid w:val="009928C3"/>
    <w:rsid w:val="00992A8B"/>
    <w:rsid w:val="00995C3D"/>
    <w:rsid w:val="00996E3B"/>
    <w:rsid w:val="009A1D2D"/>
    <w:rsid w:val="009A2C62"/>
    <w:rsid w:val="009A6A6B"/>
    <w:rsid w:val="009B1C34"/>
    <w:rsid w:val="009C1117"/>
    <w:rsid w:val="009C2526"/>
    <w:rsid w:val="009C4060"/>
    <w:rsid w:val="009D0B32"/>
    <w:rsid w:val="009E309D"/>
    <w:rsid w:val="009E72D8"/>
    <w:rsid w:val="009F2EC4"/>
    <w:rsid w:val="00A12E98"/>
    <w:rsid w:val="00A46573"/>
    <w:rsid w:val="00A5079D"/>
    <w:rsid w:val="00A56334"/>
    <w:rsid w:val="00A64536"/>
    <w:rsid w:val="00A77F2C"/>
    <w:rsid w:val="00A85758"/>
    <w:rsid w:val="00A87CFC"/>
    <w:rsid w:val="00A91D76"/>
    <w:rsid w:val="00A94602"/>
    <w:rsid w:val="00A97FF1"/>
    <w:rsid w:val="00AA02E0"/>
    <w:rsid w:val="00AB0A04"/>
    <w:rsid w:val="00AC4C0E"/>
    <w:rsid w:val="00AC58ED"/>
    <w:rsid w:val="00AD36FA"/>
    <w:rsid w:val="00AD4649"/>
    <w:rsid w:val="00AD63DA"/>
    <w:rsid w:val="00AE36F2"/>
    <w:rsid w:val="00AE60B8"/>
    <w:rsid w:val="00AE6A2B"/>
    <w:rsid w:val="00AE6A39"/>
    <w:rsid w:val="00AE7898"/>
    <w:rsid w:val="00AF1AEB"/>
    <w:rsid w:val="00AF6279"/>
    <w:rsid w:val="00B112CB"/>
    <w:rsid w:val="00B1131D"/>
    <w:rsid w:val="00B11DAB"/>
    <w:rsid w:val="00B13474"/>
    <w:rsid w:val="00B242F2"/>
    <w:rsid w:val="00B25982"/>
    <w:rsid w:val="00B26D08"/>
    <w:rsid w:val="00B3230F"/>
    <w:rsid w:val="00B32CDA"/>
    <w:rsid w:val="00B34516"/>
    <w:rsid w:val="00B40BB3"/>
    <w:rsid w:val="00B52C5D"/>
    <w:rsid w:val="00B53B4F"/>
    <w:rsid w:val="00B564A4"/>
    <w:rsid w:val="00B5711F"/>
    <w:rsid w:val="00B5736D"/>
    <w:rsid w:val="00B60331"/>
    <w:rsid w:val="00B616A6"/>
    <w:rsid w:val="00B63507"/>
    <w:rsid w:val="00B70612"/>
    <w:rsid w:val="00B74092"/>
    <w:rsid w:val="00B754A6"/>
    <w:rsid w:val="00B77C4C"/>
    <w:rsid w:val="00B849A1"/>
    <w:rsid w:val="00B9470D"/>
    <w:rsid w:val="00B97466"/>
    <w:rsid w:val="00BA148B"/>
    <w:rsid w:val="00BC687B"/>
    <w:rsid w:val="00BD3CF0"/>
    <w:rsid w:val="00BD62D5"/>
    <w:rsid w:val="00BE2242"/>
    <w:rsid w:val="00BF1982"/>
    <w:rsid w:val="00BF56E9"/>
    <w:rsid w:val="00BF7E74"/>
    <w:rsid w:val="00C065AB"/>
    <w:rsid w:val="00C12D1B"/>
    <w:rsid w:val="00C21C39"/>
    <w:rsid w:val="00C27B3E"/>
    <w:rsid w:val="00C41FC7"/>
    <w:rsid w:val="00C42BBC"/>
    <w:rsid w:val="00C42D81"/>
    <w:rsid w:val="00C472D0"/>
    <w:rsid w:val="00C512D0"/>
    <w:rsid w:val="00C52C11"/>
    <w:rsid w:val="00C64A04"/>
    <w:rsid w:val="00C65AD2"/>
    <w:rsid w:val="00C673AF"/>
    <w:rsid w:val="00C71DE4"/>
    <w:rsid w:val="00C76545"/>
    <w:rsid w:val="00C76647"/>
    <w:rsid w:val="00C76FB6"/>
    <w:rsid w:val="00C84425"/>
    <w:rsid w:val="00C844BC"/>
    <w:rsid w:val="00C860E6"/>
    <w:rsid w:val="00CA1B01"/>
    <w:rsid w:val="00CA5FDA"/>
    <w:rsid w:val="00CB46C9"/>
    <w:rsid w:val="00CB61CB"/>
    <w:rsid w:val="00CB7894"/>
    <w:rsid w:val="00CC6213"/>
    <w:rsid w:val="00CC787F"/>
    <w:rsid w:val="00CD1C75"/>
    <w:rsid w:val="00CD3672"/>
    <w:rsid w:val="00CD5FBB"/>
    <w:rsid w:val="00CD6742"/>
    <w:rsid w:val="00CE1F6D"/>
    <w:rsid w:val="00CE5596"/>
    <w:rsid w:val="00CE78B4"/>
    <w:rsid w:val="00CF4FD3"/>
    <w:rsid w:val="00CF7F63"/>
    <w:rsid w:val="00D03F4C"/>
    <w:rsid w:val="00D054EB"/>
    <w:rsid w:val="00D05EB5"/>
    <w:rsid w:val="00D14841"/>
    <w:rsid w:val="00D223A0"/>
    <w:rsid w:val="00D272F4"/>
    <w:rsid w:val="00D316F1"/>
    <w:rsid w:val="00D35512"/>
    <w:rsid w:val="00D36039"/>
    <w:rsid w:val="00D36EC2"/>
    <w:rsid w:val="00D43523"/>
    <w:rsid w:val="00D4766A"/>
    <w:rsid w:val="00D528BD"/>
    <w:rsid w:val="00D556B8"/>
    <w:rsid w:val="00D56862"/>
    <w:rsid w:val="00D6396A"/>
    <w:rsid w:val="00D64173"/>
    <w:rsid w:val="00D64C06"/>
    <w:rsid w:val="00D6697F"/>
    <w:rsid w:val="00D74989"/>
    <w:rsid w:val="00D76B0D"/>
    <w:rsid w:val="00D8068B"/>
    <w:rsid w:val="00D82BDE"/>
    <w:rsid w:val="00D82F67"/>
    <w:rsid w:val="00D85966"/>
    <w:rsid w:val="00D8679A"/>
    <w:rsid w:val="00D924A1"/>
    <w:rsid w:val="00D93134"/>
    <w:rsid w:val="00DA0483"/>
    <w:rsid w:val="00DA0BF7"/>
    <w:rsid w:val="00DA1E97"/>
    <w:rsid w:val="00DA480C"/>
    <w:rsid w:val="00DB4296"/>
    <w:rsid w:val="00DB76D3"/>
    <w:rsid w:val="00DC2379"/>
    <w:rsid w:val="00DC2AEE"/>
    <w:rsid w:val="00DC628A"/>
    <w:rsid w:val="00DD0576"/>
    <w:rsid w:val="00DD205E"/>
    <w:rsid w:val="00DD31B6"/>
    <w:rsid w:val="00DD62F0"/>
    <w:rsid w:val="00DD646E"/>
    <w:rsid w:val="00DE1D00"/>
    <w:rsid w:val="00DE4E01"/>
    <w:rsid w:val="00DF2BD8"/>
    <w:rsid w:val="00DF2C2D"/>
    <w:rsid w:val="00DF41B0"/>
    <w:rsid w:val="00E00E25"/>
    <w:rsid w:val="00E02C1E"/>
    <w:rsid w:val="00E10868"/>
    <w:rsid w:val="00E305B3"/>
    <w:rsid w:val="00E35D2A"/>
    <w:rsid w:val="00E448BE"/>
    <w:rsid w:val="00E50EDF"/>
    <w:rsid w:val="00E5187E"/>
    <w:rsid w:val="00E559FC"/>
    <w:rsid w:val="00E647C1"/>
    <w:rsid w:val="00E67424"/>
    <w:rsid w:val="00E71AE5"/>
    <w:rsid w:val="00E71BCD"/>
    <w:rsid w:val="00E7444C"/>
    <w:rsid w:val="00E77C32"/>
    <w:rsid w:val="00E77EF1"/>
    <w:rsid w:val="00E83EBC"/>
    <w:rsid w:val="00EA23FC"/>
    <w:rsid w:val="00EC6510"/>
    <w:rsid w:val="00ED7C1F"/>
    <w:rsid w:val="00EE03A6"/>
    <w:rsid w:val="00EE55E5"/>
    <w:rsid w:val="00EF5B8A"/>
    <w:rsid w:val="00F01679"/>
    <w:rsid w:val="00F0247A"/>
    <w:rsid w:val="00F10B66"/>
    <w:rsid w:val="00F12886"/>
    <w:rsid w:val="00F14DE8"/>
    <w:rsid w:val="00F1554B"/>
    <w:rsid w:val="00F17BF6"/>
    <w:rsid w:val="00F20C2B"/>
    <w:rsid w:val="00F22EED"/>
    <w:rsid w:val="00F277E9"/>
    <w:rsid w:val="00F3165E"/>
    <w:rsid w:val="00F3534C"/>
    <w:rsid w:val="00F56BD7"/>
    <w:rsid w:val="00F56E26"/>
    <w:rsid w:val="00F6427B"/>
    <w:rsid w:val="00F70455"/>
    <w:rsid w:val="00F70D02"/>
    <w:rsid w:val="00F74ACA"/>
    <w:rsid w:val="00F74FC2"/>
    <w:rsid w:val="00F800D6"/>
    <w:rsid w:val="00F80EE2"/>
    <w:rsid w:val="00F825DE"/>
    <w:rsid w:val="00F832E7"/>
    <w:rsid w:val="00F83B0C"/>
    <w:rsid w:val="00F9098C"/>
    <w:rsid w:val="00F96A5E"/>
    <w:rsid w:val="00FA6F1B"/>
    <w:rsid w:val="00FB2C38"/>
    <w:rsid w:val="00FB6913"/>
    <w:rsid w:val="00FC0440"/>
    <w:rsid w:val="00FC14FF"/>
    <w:rsid w:val="00FE3DA7"/>
    <w:rsid w:val="00FE4B8A"/>
    <w:rsid w:val="00FE6B1C"/>
    <w:rsid w:val="00FF2E59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7CDF1-8724-487C-AA90-D30577A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61"/>
  </w:style>
  <w:style w:type="paragraph" w:styleId="1">
    <w:name w:val="heading 1"/>
    <w:basedOn w:val="a"/>
    <w:next w:val="a"/>
    <w:qFormat/>
    <w:rsid w:val="005B1445"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445"/>
    <w:pPr>
      <w:keepNext/>
      <w:ind w:left="-567"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445"/>
    <w:pPr>
      <w:keepNext/>
      <w:ind w:left="-567" w:right="-1333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B1445"/>
    <w:pPr>
      <w:keepNext/>
      <w:ind w:left="-567" w:right="-133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1445"/>
    <w:pPr>
      <w:keepNext/>
      <w:tabs>
        <w:tab w:val="left" w:pos="1273"/>
      </w:tabs>
      <w:ind w:left="-567" w:right="-133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445"/>
    <w:pPr>
      <w:keepNext/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1445"/>
    <w:pPr>
      <w:ind w:left="-567" w:right="-1333"/>
    </w:pPr>
    <w:rPr>
      <w:sz w:val="28"/>
    </w:rPr>
  </w:style>
  <w:style w:type="paragraph" w:styleId="a4">
    <w:name w:val="Balloon Text"/>
    <w:basedOn w:val="a"/>
    <w:link w:val="a5"/>
    <w:rsid w:val="00F277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7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5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C03"/>
  </w:style>
  <w:style w:type="paragraph" w:styleId="a8">
    <w:name w:val="footer"/>
    <w:basedOn w:val="a"/>
    <w:link w:val="a9"/>
    <w:rsid w:val="00250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0C03"/>
  </w:style>
  <w:style w:type="character" w:styleId="aa">
    <w:name w:val="Hyperlink"/>
    <w:basedOn w:val="a0"/>
    <w:unhideWhenUsed/>
    <w:rsid w:val="00C21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degn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Irkutsk University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11</cp:revision>
  <cp:lastPrinted>2014-12-13T04:42:00Z</cp:lastPrinted>
  <dcterms:created xsi:type="dcterms:W3CDTF">2018-02-25T11:18:00Z</dcterms:created>
  <dcterms:modified xsi:type="dcterms:W3CDTF">2018-03-02T02:48:00Z</dcterms:modified>
</cp:coreProperties>
</file>