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7055D2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02</w:t>
      </w:r>
      <w:r w:rsidR="00CF6034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EA76B6">
        <w:rPr>
          <w:rFonts w:cs="Arial"/>
          <w:b/>
          <w:bCs/>
          <w:kern w:val="28"/>
          <w:sz w:val="32"/>
          <w:szCs w:val="32"/>
        </w:rPr>
        <w:t>.201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067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>ПРОВЕДЕНИИ ПУБЛИЧНЫХ СЛУШАНИЙ ПО РЕАЛИЗАЦИИ МЕРОПРИЯТИЯ</w:t>
      </w:r>
      <w:r w:rsidR="00035BFB">
        <w:rPr>
          <w:b/>
          <w:bCs/>
          <w:sz w:val="32"/>
          <w:szCs w:val="32"/>
        </w:rPr>
        <w:t xml:space="preserve"> «ГРАНТОВАЯ ПОДДЕРЖКА МЕСТНЫХ ИНИЦИАТИВ ГРАЖДАН, ПРОЖИВАЮЩИХ В СЕЛЬСКОЙ МЕСТНОСТИ»</w:t>
      </w:r>
      <w:r w:rsidRPr="00CF6034">
        <w:rPr>
          <w:b/>
          <w:bCs/>
          <w:sz w:val="32"/>
          <w:szCs w:val="32"/>
        </w:rPr>
        <w:t>.</w:t>
      </w:r>
    </w:p>
    <w:p w:rsidR="00CF6034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>В соответствии со ст., ст. 6, 9, 15, 86 Бюджетного Кодекса Российской Федерации, ст.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14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Федера</w:t>
      </w:r>
      <w:bookmarkStart w:id="0" w:name="_GoBack"/>
      <w:bookmarkEnd w:id="0"/>
      <w:r w:rsidRPr="00A24DC4">
        <w:rPr>
          <w:b w:val="0"/>
          <w:sz w:val="24"/>
          <w:szCs w:val="24"/>
        </w:rPr>
        <w:t>льного Закона от 06.10.2003 г. № 131-ФЗ «Об общих принципах организации местного самоуправления в Российской Федерации»,</w:t>
      </w:r>
      <w:r w:rsidRPr="00A24DC4">
        <w:rPr>
          <w:rFonts w:eastAsiaTheme="minorEastAsia"/>
          <w:b w:val="0"/>
          <w:bCs w:val="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в целях эффективной реализации мероприятий</w:t>
      </w:r>
      <w:r w:rsidR="00B643B6">
        <w:rPr>
          <w:b w:val="0"/>
          <w:sz w:val="24"/>
          <w:szCs w:val="24"/>
        </w:rPr>
        <w:t xml:space="preserve"> «</w:t>
      </w:r>
      <w:proofErr w:type="spellStart"/>
      <w:r w:rsidR="00B643B6">
        <w:rPr>
          <w:b w:val="0"/>
          <w:sz w:val="24"/>
          <w:szCs w:val="24"/>
        </w:rPr>
        <w:t>Грантовая</w:t>
      </w:r>
      <w:proofErr w:type="spellEnd"/>
      <w:r w:rsidR="00B643B6">
        <w:rPr>
          <w:b w:val="0"/>
          <w:sz w:val="24"/>
          <w:szCs w:val="24"/>
        </w:rPr>
        <w:t xml:space="preserve"> поддержка местных инициатив граждан, проживающих в сельской местности»</w:t>
      </w:r>
      <w:r w:rsidR="008E0BCA">
        <w:rPr>
          <w:b w:val="0"/>
          <w:sz w:val="24"/>
          <w:szCs w:val="24"/>
        </w:rPr>
        <w:t xml:space="preserve">, </w:t>
      </w:r>
      <w:r w:rsidRPr="00A24DC4">
        <w:rPr>
          <w:b w:val="0"/>
          <w:sz w:val="24"/>
          <w:szCs w:val="24"/>
        </w:rPr>
        <w:t>обеспечения устойчивого развития территории,  учета и анализа расходных обязательств, повышения прозрачности бюджетного процесса, обоснованности правовой базы</w:t>
      </w:r>
      <w:proofErr w:type="gramEnd"/>
      <w:r w:rsidRPr="00A24DC4">
        <w:rPr>
          <w:b w:val="0"/>
          <w:sz w:val="24"/>
          <w:szCs w:val="24"/>
        </w:rPr>
        <w:t xml:space="preserve"> бюджета и его ориентации на выполнение законодательно установленных функций органов местного самоуправления,</w:t>
      </w:r>
      <w:r w:rsidR="00B643B6">
        <w:rPr>
          <w:b w:val="0"/>
          <w:sz w:val="24"/>
          <w:szCs w:val="24"/>
        </w:rPr>
        <w:t xml:space="preserve"> Решением Думы Молодежного муниципального образования от 21.04.2016 года № 04-02/</w:t>
      </w:r>
      <w:proofErr w:type="spellStart"/>
      <w:r w:rsidR="00B643B6">
        <w:rPr>
          <w:b w:val="0"/>
          <w:sz w:val="24"/>
          <w:szCs w:val="24"/>
        </w:rPr>
        <w:t>дсп</w:t>
      </w:r>
      <w:proofErr w:type="spellEnd"/>
      <w:r w:rsidR="00B643B6">
        <w:rPr>
          <w:b w:val="0"/>
          <w:sz w:val="24"/>
          <w:szCs w:val="24"/>
        </w:rPr>
        <w:t xml:space="preserve"> «Об утверждении Положения о </w:t>
      </w:r>
      <w:r w:rsidR="007055D2">
        <w:rPr>
          <w:b w:val="0"/>
          <w:sz w:val="24"/>
          <w:szCs w:val="24"/>
        </w:rPr>
        <w:t>публичных</w:t>
      </w:r>
      <w:r w:rsidR="00B643B6">
        <w:rPr>
          <w:b w:val="0"/>
          <w:sz w:val="24"/>
          <w:szCs w:val="24"/>
        </w:rPr>
        <w:t xml:space="preserve"> слушаниях в Молодежном муниципальном образовании,</w:t>
      </w:r>
      <w:r w:rsidRPr="00A24DC4">
        <w:rPr>
          <w:b w:val="0"/>
          <w:sz w:val="24"/>
          <w:szCs w:val="24"/>
        </w:rPr>
        <w:t xml:space="preserve"> руководствуясь ст. ст. 6</w:t>
      </w:r>
      <w:r w:rsidR="00B643B6">
        <w:rPr>
          <w:b w:val="0"/>
          <w:sz w:val="24"/>
          <w:szCs w:val="24"/>
        </w:rPr>
        <w:t xml:space="preserve">, </w:t>
      </w:r>
      <w:r w:rsidRPr="00A24DC4">
        <w:rPr>
          <w:b w:val="0"/>
          <w:sz w:val="24"/>
          <w:szCs w:val="24"/>
        </w:rPr>
        <w:t>8, 32, 41, 48 Устава Молодежного муниципального образования,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E0BCA" w:rsidRPr="007055D2">
        <w:rPr>
          <w:rFonts w:cs="Arial"/>
        </w:rPr>
        <w:t>Провести публичные слушания по реализации программы «</w:t>
      </w:r>
      <w:proofErr w:type="spellStart"/>
      <w:r w:rsidR="008E0BCA" w:rsidRPr="007055D2">
        <w:rPr>
          <w:rFonts w:cs="Arial"/>
        </w:rPr>
        <w:t>Грантовая</w:t>
      </w:r>
      <w:proofErr w:type="spellEnd"/>
      <w:r w:rsidR="008E0BCA" w:rsidRPr="007055D2">
        <w:rPr>
          <w:rFonts w:cs="Arial"/>
        </w:rPr>
        <w:t xml:space="preserve"> поддержка местных инициатив граждан, проживающих в сельской местности» </w:t>
      </w:r>
      <w:r w:rsidRPr="007055D2">
        <w:rPr>
          <w:rFonts w:cs="Arial"/>
        </w:rPr>
        <w:t>12 апреля 2018 года</w:t>
      </w:r>
      <w:r w:rsidR="008E0BCA" w:rsidRPr="007055D2">
        <w:rPr>
          <w:rFonts w:cs="Arial"/>
        </w:rPr>
        <w:t xml:space="preserve"> в 15 часов в здании Администрации Молодежного муниципального образования по адресу: Иркутская область, Иркутский район, п. Молодежный, д.7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15 часов </w:t>
      </w:r>
      <w:r w:rsidR="000632B8" w:rsidRPr="007055D2">
        <w:rPr>
          <w:rFonts w:cs="Arial"/>
        </w:rPr>
        <w:t xml:space="preserve"> </w:t>
      </w:r>
      <w:r w:rsidRPr="007055D2">
        <w:rPr>
          <w:rFonts w:cs="Arial"/>
        </w:rPr>
        <w:t xml:space="preserve">11 апреля </w:t>
      </w:r>
      <w:r w:rsidR="000632B8" w:rsidRPr="007055D2">
        <w:rPr>
          <w:rFonts w:cs="Arial"/>
        </w:rPr>
        <w:t>201</w:t>
      </w:r>
      <w:r w:rsidRPr="007055D2">
        <w:rPr>
          <w:rFonts w:cs="Arial"/>
        </w:rPr>
        <w:t>8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область, Иркутский район, п. Молодежный, д.7,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CF6034" w:rsidP="007055D2">
      <w:pPr>
        <w:ind w:firstLine="0"/>
        <w:rPr>
          <w:rFonts w:cs="Arial"/>
          <w:bCs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2959EC">
        <w:rPr>
          <w:rFonts w:cs="Arial"/>
        </w:rPr>
        <w:t>А</w:t>
      </w:r>
      <w:r w:rsidR="00A24DC4">
        <w:rPr>
          <w:rFonts w:cs="Arial"/>
        </w:rPr>
        <w:t>.Г. Степанов</w:t>
      </w:r>
    </w:p>
    <w:p w:rsidR="00A24DC4" w:rsidRDefault="00A24DC4" w:rsidP="00CF6034"/>
    <w:sectPr w:rsidR="00A24DC4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B8" w:rsidRDefault="000632B8" w:rsidP="000723C1">
      <w:r>
        <w:separator/>
      </w:r>
    </w:p>
  </w:endnote>
  <w:endnote w:type="continuationSeparator" w:id="0">
    <w:p w:rsidR="000632B8" w:rsidRDefault="000632B8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B8" w:rsidRDefault="000632B8" w:rsidP="000723C1">
      <w:r>
        <w:separator/>
      </w:r>
    </w:p>
  </w:footnote>
  <w:footnote w:type="continuationSeparator" w:id="0">
    <w:p w:rsidR="000632B8" w:rsidRDefault="000632B8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C349A"/>
    <w:rsid w:val="006E17E8"/>
    <w:rsid w:val="006E1AAE"/>
    <w:rsid w:val="006F5F6A"/>
    <w:rsid w:val="007016E6"/>
    <w:rsid w:val="007055D2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19FD-13C8-46F8-959B-AE011FC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267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2352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2</cp:revision>
  <cp:lastPrinted>2018-04-02T02:23:00Z</cp:lastPrinted>
  <dcterms:created xsi:type="dcterms:W3CDTF">2018-04-02T02:25:00Z</dcterms:created>
  <dcterms:modified xsi:type="dcterms:W3CDTF">2018-04-02T02:25:00Z</dcterms:modified>
</cp:coreProperties>
</file>