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90" w:rsidRPr="002E34AC" w:rsidRDefault="009A2590" w:rsidP="008C06C7">
      <w:pPr>
        <w:spacing w:line="276" w:lineRule="auto"/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</w:pPr>
    </w:p>
    <w:p w:rsidR="007B275F" w:rsidRPr="002E34AC" w:rsidRDefault="007B275F" w:rsidP="008C06C7">
      <w:pPr>
        <w:spacing w:line="276" w:lineRule="auto"/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</w:pPr>
    </w:p>
    <w:p w:rsidR="009A2590" w:rsidRPr="002E34AC" w:rsidRDefault="009A2590" w:rsidP="009A2590">
      <w:pPr>
        <w:spacing w:line="276" w:lineRule="auto"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</w:pPr>
      <w:r w:rsidRPr="002E34AC"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  <w:t>РОССИЙСКАЯ ФЕДЕРАЦИЯ</w:t>
      </w:r>
    </w:p>
    <w:p w:rsidR="009A2590" w:rsidRPr="002E34AC" w:rsidRDefault="009A2590" w:rsidP="009A2590">
      <w:pPr>
        <w:spacing w:line="276" w:lineRule="auto"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</w:pPr>
      <w:r w:rsidRPr="002E34AC"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  <w:t>ИРКУТСКАЯ ОБЛАСТЬ</w:t>
      </w:r>
    </w:p>
    <w:p w:rsidR="009A2590" w:rsidRPr="002E34AC" w:rsidRDefault="009A2590" w:rsidP="009A2590">
      <w:pPr>
        <w:spacing w:line="276" w:lineRule="auto"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</w:pPr>
      <w:r w:rsidRPr="002E34AC"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  <w:t>ИРКУТСКИЙ РАЙОН</w:t>
      </w:r>
    </w:p>
    <w:p w:rsidR="009A2590" w:rsidRPr="002E34AC" w:rsidRDefault="009A2590" w:rsidP="009A2590">
      <w:pPr>
        <w:spacing w:line="276" w:lineRule="auto"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</w:pPr>
      <w:r w:rsidRPr="002E34AC"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  <w:t>Администрация Молодежного муниципального образования</w:t>
      </w:r>
    </w:p>
    <w:p w:rsidR="009A2590" w:rsidRDefault="009A2590" w:rsidP="009A2590">
      <w:pPr>
        <w:spacing w:line="276" w:lineRule="auto"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</w:pPr>
      <w:r w:rsidRPr="002E34AC"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  <w:t>Администрация сельского поселения</w:t>
      </w:r>
    </w:p>
    <w:p w:rsidR="00A10D9E" w:rsidRPr="002E34AC" w:rsidRDefault="00A10D9E" w:rsidP="009A2590">
      <w:pPr>
        <w:spacing w:line="276" w:lineRule="auto"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</w:pPr>
      <w:r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  <w:t>ГЛАВА</w:t>
      </w:r>
    </w:p>
    <w:p w:rsidR="009A2590" w:rsidRPr="002E34AC" w:rsidRDefault="009A2590" w:rsidP="009A2590">
      <w:pPr>
        <w:spacing w:line="276" w:lineRule="auto"/>
        <w:jc w:val="center"/>
        <w:rPr>
          <w:rFonts w:ascii="Times New Roman" w:eastAsiaTheme="minorEastAsia" w:hAnsi="Times New Roman" w:cstheme="minorBidi"/>
          <w:color w:val="auto"/>
          <w:sz w:val="28"/>
          <w:szCs w:val="28"/>
          <w:lang w:val="ru-RU"/>
        </w:rPr>
      </w:pPr>
      <w:r w:rsidRPr="002E34AC">
        <w:rPr>
          <w:rFonts w:ascii="Times New Roman" w:eastAsiaTheme="minorEastAsia" w:hAnsi="Times New Roman" w:cstheme="minorBidi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F36B8C" wp14:editId="7671B292">
                <wp:simplePos x="0" y="0"/>
                <wp:positionH relativeFrom="column">
                  <wp:posOffset>1147313</wp:posOffset>
                </wp:positionH>
                <wp:positionV relativeFrom="paragraph">
                  <wp:posOffset>120458</wp:posOffset>
                </wp:positionV>
                <wp:extent cx="5676409" cy="28049"/>
                <wp:effectExtent l="0" t="19050" r="38735" b="482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409" cy="28049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E32F6D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35pt,9.5pt" to="537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9A2590" w:rsidRPr="002E34AC" w:rsidRDefault="009A2590" w:rsidP="009A2590">
      <w:pPr>
        <w:tabs>
          <w:tab w:val="center" w:pos="4678"/>
          <w:tab w:val="right" w:pos="9356"/>
        </w:tabs>
        <w:ind w:left="184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E34AC">
        <w:rPr>
          <w:rFonts w:ascii="Times New Roman" w:eastAsia="Times New Roman" w:hAnsi="Times New Roman" w:cs="Times New Roman"/>
          <w:color w:val="auto"/>
          <w:lang w:val="ru-RU"/>
        </w:rPr>
        <w:t xml:space="preserve">664038, п. </w:t>
      </w:r>
      <w:proofErr w:type="gramStart"/>
      <w:r w:rsidRPr="002E34AC">
        <w:rPr>
          <w:rFonts w:ascii="Times New Roman" w:eastAsia="Times New Roman" w:hAnsi="Times New Roman" w:cs="Times New Roman"/>
          <w:color w:val="auto"/>
          <w:lang w:val="ru-RU"/>
        </w:rPr>
        <w:t>Молодежный</w:t>
      </w:r>
      <w:proofErr w:type="gramEnd"/>
      <w:r w:rsidRPr="002E34AC">
        <w:rPr>
          <w:rFonts w:ascii="Times New Roman" w:eastAsia="Times New Roman" w:hAnsi="Times New Roman" w:cs="Times New Roman"/>
          <w:color w:val="auto"/>
          <w:lang w:val="ru-RU"/>
        </w:rPr>
        <w:t>, 7</w:t>
      </w:r>
      <w:r w:rsidRPr="002E34AC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</w:t>
      </w:r>
      <w:r w:rsidR="00B61CCD" w:rsidRPr="002E34AC"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 w:rsidRPr="002E34AC"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 w:rsidR="00DB3A96">
        <w:rPr>
          <w:rFonts w:ascii="Times New Roman" w:eastAsia="Times New Roman" w:hAnsi="Times New Roman" w:cs="Times New Roman"/>
          <w:color w:val="auto"/>
          <w:lang w:val="ru-RU"/>
        </w:rPr>
        <w:t>№126</w:t>
      </w:r>
      <w:r w:rsidR="00D85478" w:rsidRPr="002E34AC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</w:t>
      </w:r>
      <w:r w:rsidR="00DB3A96">
        <w:rPr>
          <w:rFonts w:ascii="Times New Roman" w:eastAsia="Times New Roman" w:hAnsi="Times New Roman" w:cs="Times New Roman"/>
          <w:color w:val="auto"/>
          <w:lang w:val="ru-RU"/>
        </w:rPr>
        <w:t xml:space="preserve">        от «20» мая</w:t>
      </w:r>
      <w:r w:rsidR="00C91A84">
        <w:rPr>
          <w:rFonts w:ascii="Times New Roman" w:eastAsia="Times New Roman" w:hAnsi="Times New Roman" w:cs="Times New Roman"/>
          <w:color w:val="auto"/>
          <w:lang w:val="ru-RU"/>
        </w:rPr>
        <w:t xml:space="preserve"> 2020</w:t>
      </w:r>
      <w:r w:rsidR="00D85478" w:rsidRPr="002E34AC">
        <w:rPr>
          <w:rFonts w:ascii="Times New Roman" w:eastAsia="Times New Roman" w:hAnsi="Times New Roman" w:cs="Times New Roman"/>
          <w:color w:val="auto"/>
          <w:lang w:val="ru-RU"/>
        </w:rPr>
        <w:t xml:space="preserve"> года</w:t>
      </w:r>
    </w:p>
    <w:p w:rsidR="009A2590" w:rsidRPr="002E34AC" w:rsidRDefault="009A2590" w:rsidP="008C06C7">
      <w:pPr>
        <w:spacing w:line="276" w:lineRule="auto"/>
        <w:rPr>
          <w:rFonts w:ascii="Times New Roman" w:eastAsiaTheme="minorEastAsia" w:hAnsi="Times New Roman" w:cstheme="minorBidi"/>
          <w:b/>
          <w:color w:val="auto"/>
          <w:sz w:val="32"/>
          <w:szCs w:val="32"/>
          <w:lang w:val="ru-RU"/>
        </w:rPr>
      </w:pPr>
    </w:p>
    <w:p w:rsidR="009A2590" w:rsidRPr="002E34AC" w:rsidRDefault="009A2590" w:rsidP="007B275F">
      <w:pPr>
        <w:spacing w:line="276" w:lineRule="auto"/>
        <w:jc w:val="center"/>
        <w:rPr>
          <w:rFonts w:ascii="Times New Roman" w:eastAsiaTheme="minorEastAsia" w:hAnsi="Times New Roman" w:cstheme="minorBidi"/>
          <w:color w:val="auto"/>
          <w:sz w:val="32"/>
          <w:szCs w:val="32"/>
          <w:lang w:val="ru-RU"/>
        </w:rPr>
      </w:pPr>
      <w:r w:rsidRPr="002E34AC">
        <w:rPr>
          <w:rFonts w:ascii="Times New Roman" w:eastAsiaTheme="minorEastAsia" w:hAnsi="Times New Roman" w:cstheme="minorBidi"/>
          <w:b/>
          <w:color w:val="auto"/>
          <w:sz w:val="32"/>
          <w:szCs w:val="32"/>
          <w:lang w:val="ru-RU"/>
        </w:rPr>
        <w:t>ПОСТАНОВЛЕНИЕ</w:t>
      </w:r>
      <w:r w:rsidRPr="002E34AC">
        <w:rPr>
          <w:rFonts w:ascii="Times New Roman" w:eastAsiaTheme="minorEastAsia" w:hAnsi="Times New Roman" w:cstheme="minorBidi"/>
          <w:color w:val="auto"/>
          <w:sz w:val="32"/>
          <w:szCs w:val="32"/>
          <w:lang w:val="ru-RU"/>
        </w:rPr>
        <w:t xml:space="preserve"> </w:t>
      </w:r>
    </w:p>
    <w:p w:rsidR="002E34AC" w:rsidRPr="002E34AC" w:rsidRDefault="009A2590" w:rsidP="00B52164">
      <w:pPr>
        <w:framePr w:w="3859" w:h="1007" w:hRule="exact" w:wrap="notBeside" w:vAnchor="text" w:hAnchor="page" w:x="1627" w:y="151" w:anchorLock="1"/>
        <w:ind w:left="142"/>
        <w:rPr>
          <w:rFonts w:ascii="Times New Roman" w:hAnsi="Times New Roman" w:cs="Times New Roman"/>
          <w:szCs w:val="22"/>
          <w:lang w:val="ru-RU"/>
        </w:rPr>
      </w:pPr>
      <w:r w:rsidRPr="002E34AC">
        <w:rPr>
          <w:rFonts w:ascii="Times New Roman" w:hAnsi="Times New Roman" w:cs="Times New Roman"/>
          <w:szCs w:val="22"/>
        </w:rPr>
        <w:t xml:space="preserve">О </w:t>
      </w:r>
      <w:r w:rsidR="002E34AC" w:rsidRPr="002E34AC">
        <w:rPr>
          <w:rFonts w:ascii="Times New Roman" w:hAnsi="Times New Roman" w:cs="Times New Roman"/>
          <w:szCs w:val="22"/>
          <w:lang w:val="ru-RU"/>
        </w:rPr>
        <w:t xml:space="preserve">создании </w:t>
      </w:r>
      <w:r w:rsidR="00C91A84">
        <w:rPr>
          <w:rFonts w:ascii="Times New Roman" w:hAnsi="Times New Roman" w:cs="Times New Roman"/>
          <w:szCs w:val="22"/>
          <w:lang w:val="ru-RU"/>
        </w:rPr>
        <w:t xml:space="preserve">межведомственной </w:t>
      </w:r>
      <w:r w:rsidR="002E34AC" w:rsidRPr="002E34AC">
        <w:rPr>
          <w:rFonts w:ascii="Times New Roman" w:hAnsi="Times New Roman" w:cs="Times New Roman"/>
          <w:szCs w:val="22"/>
          <w:lang w:val="ru-RU"/>
        </w:rPr>
        <w:t xml:space="preserve">комиссии по </w:t>
      </w:r>
      <w:r w:rsidR="00B52164">
        <w:rPr>
          <w:rFonts w:ascii="Times New Roman" w:hAnsi="Times New Roman" w:cs="Times New Roman"/>
          <w:szCs w:val="22"/>
          <w:lang w:val="ru-RU"/>
        </w:rPr>
        <w:t>обследованию и категорированию объектов спорта</w:t>
      </w:r>
    </w:p>
    <w:p w:rsidR="0076097F" w:rsidRPr="002E34AC" w:rsidRDefault="0076097F">
      <w:pPr>
        <w:rPr>
          <w:szCs w:val="22"/>
        </w:rPr>
        <w:sectPr w:rsidR="0076097F" w:rsidRPr="002E34A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836D7" w:rsidRPr="002E34AC" w:rsidRDefault="00E836D7" w:rsidP="00F00EE7">
      <w:pPr>
        <w:pStyle w:val="1"/>
        <w:shd w:val="clear" w:color="auto" w:fill="auto"/>
        <w:spacing w:line="263" w:lineRule="exact"/>
        <w:ind w:right="54"/>
        <w:jc w:val="both"/>
        <w:rPr>
          <w:sz w:val="24"/>
          <w:szCs w:val="22"/>
        </w:rPr>
      </w:pPr>
    </w:p>
    <w:p w:rsidR="00B52164" w:rsidRDefault="00B52164" w:rsidP="007D1452">
      <w:pPr>
        <w:spacing w:line="263" w:lineRule="exact"/>
        <w:ind w:right="54" w:firstLine="567"/>
        <w:jc w:val="both"/>
        <w:rPr>
          <w:rFonts w:ascii="Times New Roman" w:eastAsia="Times New Roman" w:hAnsi="Times New Roman" w:cs="Times New Roman"/>
          <w:szCs w:val="22"/>
          <w:lang w:val="ru-RU"/>
        </w:rPr>
      </w:pPr>
      <w:proofErr w:type="gramStart"/>
      <w:r w:rsidRPr="00B52164">
        <w:rPr>
          <w:rFonts w:ascii="Times New Roman" w:eastAsia="Times New Roman" w:hAnsi="Times New Roman" w:cs="Times New Roman"/>
          <w:szCs w:val="22"/>
        </w:rPr>
        <w:t>Во</w:t>
      </w:r>
      <w:proofErr w:type="gramEnd"/>
      <w:r w:rsidRPr="00B52164">
        <w:rPr>
          <w:rFonts w:ascii="Times New Roman" w:eastAsia="Times New Roman" w:hAnsi="Times New Roman" w:cs="Times New Roman"/>
          <w:szCs w:val="22"/>
        </w:rPr>
        <w:t xml:space="preserve"> исполнении Постановления Правительства Российской Федерации от 06.03.2015 года N 202 «Об утверждении требований к антитеррористической защищенности объектов спорта и формы паспорта безопасности объектов спорта», руководствуясь </w:t>
      </w:r>
      <w:r w:rsidR="007D1452">
        <w:rPr>
          <w:rFonts w:ascii="Times New Roman" w:eastAsia="Times New Roman" w:hAnsi="Times New Roman" w:cs="Times New Roman"/>
          <w:szCs w:val="22"/>
          <w:lang w:val="ru-RU"/>
        </w:rPr>
        <w:t xml:space="preserve">ст. 6, 8, 32, 41 </w:t>
      </w:r>
      <w:r w:rsidRPr="00B52164">
        <w:rPr>
          <w:rFonts w:ascii="Times New Roman" w:eastAsia="Times New Roman" w:hAnsi="Times New Roman" w:cs="Times New Roman"/>
          <w:szCs w:val="22"/>
        </w:rPr>
        <w:t>Устав</w:t>
      </w:r>
      <w:r w:rsidR="007D1452">
        <w:rPr>
          <w:rFonts w:ascii="Times New Roman" w:eastAsia="Times New Roman" w:hAnsi="Times New Roman" w:cs="Times New Roman"/>
          <w:szCs w:val="22"/>
          <w:lang w:val="ru-RU"/>
        </w:rPr>
        <w:t>а</w:t>
      </w:r>
      <w:r w:rsidRPr="00B52164">
        <w:rPr>
          <w:rFonts w:ascii="Times New Roman" w:eastAsia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ru-RU"/>
        </w:rPr>
        <w:t>Молодёжного муниципального образования,</w:t>
      </w:r>
      <w:r w:rsidRPr="00B52164">
        <w:rPr>
          <w:rFonts w:ascii="Times New Roman" w:eastAsia="Times New Roman" w:hAnsi="Times New Roman" w:cs="Times New Roman"/>
          <w:szCs w:val="22"/>
        </w:rPr>
        <w:t xml:space="preserve"> </w:t>
      </w:r>
      <w:r w:rsidR="007D1452">
        <w:rPr>
          <w:rFonts w:ascii="Times New Roman" w:eastAsia="Times New Roman" w:hAnsi="Times New Roman" w:cs="Times New Roman"/>
          <w:szCs w:val="22"/>
          <w:lang w:val="ru-RU"/>
        </w:rPr>
        <w:t>администрация Молодежного муниципального образования</w:t>
      </w:r>
    </w:p>
    <w:p w:rsidR="00001876" w:rsidRPr="00843F92" w:rsidRDefault="00001876" w:rsidP="00A10D9E">
      <w:pPr>
        <w:spacing w:line="263" w:lineRule="exact"/>
        <w:ind w:right="54"/>
        <w:rPr>
          <w:rFonts w:ascii="Times New Roman" w:eastAsia="Times New Roman" w:hAnsi="Times New Roman" w:cs="Times New Roman"/>
          <w:szCs w:val="22"/>
          <w:lang w:val="ru-RU"/>
        </w:rPr>
      </w:pPr>
      <w:r w:rsidRPr="002E34AC">
        <w:rPr>
          <w:rFonts w:ascii="Times New Roman" w:eastAsia="Times New Roman" w:hAnsi="Times New Roman" w:cs="Times New Roman"/>
          <w:color w:val="auto"/>
          <w:szCs w:val="22"/>
          <w:lang w:val="ru-RU"/>
        </w:rPr>
        <w:t>ПОСТАНОВЛЯ</w:t>
      </w:r>
      <w:r w:rsidR="00A10D9E">
        <w:rPr>
          <w:rFonts w:ascii="Times New Roman" w:eastAsia="Times New Roman" w:hAnsi="Times New Roman" w:cs="Times New Roman"/>
          <w:color w:val="auto"/>
          <w:szCs w:val="22"/>
          <w:lang w:val="ru-RU"/>
        </w:rPr>
        <w:t>Ю</w:t>
      </w:r>
      <w:r w:rsidRPr="002E34AC">
        <w:rPr>
          <w:rFonts w:ascii="Times New Roman" w:eastAsia="Times New Roman" w:hAnsi="Times New Roman" w:cs="Times New Roman"/>
          <w:color w:val="auto"/>
          <w:szCs w:val="22"/>
          <w:lang w:val="ru-RU"/>
        </w:rPr>
        <w:t>:</w:t>
      </w:r>
    </w:p>
    <w:p w:rsidR="00001876" w:rsidRPr="002E34AC" w:rsidRDefault="00001876" w:rsidP="007B275F">
      <w:pPr>
        <w:spacing w:line="263" w:lineRule="exact"/>
        <w:ind w:left="40" w:right="54"/>
        <w:jc w:val="center"/>
        <w:rPr>
          <w:rFonts w:ascii="Times New Roman" w:eastAsia="Times New Roman" w:hAnsi="Times New Roman" w:cs="Times New Roman"/>
          <w:color w:val="auto"/>
          <w:szCs w:val="22"/>
          <w:lang w:val="ru-RU"/>
        </w:rPr>
      </w:pPr>
    </w:p>
    <w:p w:rsidR="00B52164" w:rsidRPr="00B52164" w:rsidRDefault="00B52164" w:rsidP="00B52164">
      <w:pPr>
        <w:pStyle w:val="1"/>
        <w:spacing w:line="266" w:lineRule="exact"/>
        <w:ind w:right="-11" w:firstLine="708"/>
        <w:jc w:val="both"/>
        <w:rPr>
          <w:color w:val="auto"/>
          <w:sz w:val="24"/>
          <w:szCs w:val="22"/>
          <w:lang w:val="ru-RU"/>
        </w:rPr>
      </w:pPr>
      <w:r w:rsidRPr="00B52164">
        <w:rPr>
          <w:color w:val="auto"/>
          <w:sz w:val="24"/>
          <w:szCs w:val="22"/>
          <w:lang w:val="ru-RU"/>
        </w:rPr>
        <w:t xml:space="preserve">1. Создать </w:t>
      </w:r>
      <w:r w:rsidR="00404E80">
        <w:rPr>
          <w:color w:val="auto"/>
          <w:sz w:val="24"/>
          <w:szCs w:val="22"/>
          <w:lang w:val="ru-RU"/>
        </w:rPr>
        <w:t xml:space="preserve">межведомственную </w:t>
      </w:r>
      <w:r w:rsidRPr="00B52164">
        <w:rPr>
          <w:color w:val="auto"/>
          <w:sz w:val="24"/>
          <w:szCs w:val="22"/>
          <w:lang w:val="ru-RU"/>
        </w:rPr>
        <w:t>комиссию по обследованию и категорированию объектов спорта, находящихся</w:t>
      </w:r>
      <w:r w:rsidRPr="00A10D9E">
        <w:rPr>
          <w:color w:val="auto"/>
          <w:sz w:val="24"/>
          <w:szCs w:val="22"/>
          <w:lang w:val="ru-RU"/>
        </w:rPr>
        <w:t xml:space="preserve"> </w:t>
      </w:r>
      <w:r w:rsidR="007D1452" w:rsidRPr="00A10D9E">
        <w:rPr>
          <w:color w:val="auto"/>
          <w:sz w:val="24"/>
          <w:szCs w:val="22"/>
          <w:lang w:val="ru-RU"/>
        </w:rPr>
        <w:t xml:space="preserve">на территории </w:t>
      </w:r>
      <w:r>
        <w:rPr>
          <w:color w:val="auto"/>
          <w:sz w:val="24"/>
          <w:szCs w:val="22"/>
          <w:lang w:val="ru-RU"/>
        </w:rPr>
        <w:t xml:space="preserve">Молодежного муниципального образования </w:t>
      </w:r>
      <w:r w:rsidRPr="00B52164">
        <w:rPr>
          <w:color w:val="auto"/>
          <w:sz w:val="24"/>
          <w:szCs w:val="22"/>
          <w:lang w:val="ru-RU"/>
        </w:rPr>
        <w:t xml:space="preserve"> и утвердить е</w:t>
      </w:r>
      <w:r>
        <w:rPr>
          <w:color w:val="auto"/>
          <w:sz w:val="24"/>
          <w:szCs w:val="22"/>
          <w:lang w:val="ru-RU"/>
        </w:rPr>
        <w:t>е состав, согласно приложению №</w:t>
      </w:r>
      <w:r w:rsidRPr="00B52164">
        <w:rPr>
          <w:color w:val="auto"/>
          <w:sz w:val="24"/>
          <w:szCs w:val="22"/>
          <w:lang w:val="ru-RU"/>
        </w:rPr>
        <w:t xml:space="preserve"> 1</w:t>
      </w:r>
      <w:r w:rsidR="00404E80">
        <w:rPr>
          <w:color w:val="auto"/>
          <w:sz w:val="24"/>
          <w:szCs w:val="22"/>
          <w:lang w:val="ru-RU"/>
        </w:rPr>
        <w:t xml:space="preserve"> </w:t>
      </w:r>
      <w:r w:rsidRPr="00B52164">
        <w:rPr>
          <w:color w:val="auto"/>
          <w:sz w:val="24"/>
          <w:szCs w:val="22"/>
          <w:lang w:val="ru-RU"/>
        </w:rPr>
        <w:t>к настоящему постановлению.</w:t>
      </w:r>
    </w:p>
    <w:p w:rsidR="00E747D8" w:rsidRDefault="00B52164" w:rsidP="00B52164">
      <w:pPr>
        <w:pStyle w:val="1"/>
        <w:spacing w:line="266" w:lineRule="exact"/>
        <w:ind w:right="-11" w:firstLine="708"/>
        <w:jc w:val="both"/>
        <w:rPr>
          <w:color w:val="auto"/>
          <w:sz w:val="24"/>
          <w:szCs w:val="22"/>
          <w:lang w:val="ru-RU"/>
        </w:rPr>
      </w:pPr>
      <w:r w:rsidRPr="00B52164">
        <w:rPr>
          <w:color w:val="auto"/>
          <w:sz w:val="24"/>
          <w:szCs w:val="22"/>
          <w:lang w:val="ru-RU"/>
        </w:rPr>
        <w:t xml:space="preserve">2. </w:t>
      </w:r>
      <w:r w:rsidR="00E747D8">
        <w:rPr>
          <w:color w:val="auto"/>
          <w:sz w:val="24"/>
          <w:szCs w:val="22"/>
          <w:lang w:val="ru-RU"/>
        </w:rPr>
        <w:t xml:space="preserve">Признать утратившим силу постановление Администрации Молодёжного муниципального образования № 423 от 06.12.2019 г. </w:t>
      </w:r>
    </w:p>
    <w:p w:rsidR="00B52164" w:rsidRPr="00B52164" w:rsidRDefault="00E747D8" w:rsidP="00B52164">
      <w:pPr>
        <w:pStyle w:val="1"/>
        <w:spacing w:line="266" w:lineRule="exact"/>
        <w:ind w:right="-11" w:firstLine="708"/>
        <w:jc w:val="both"/>
        <w:rPr>
          <w:color w:val="auto"/>
          <w:sz w:val="24"/>
          <w:szCs w:val="22"/>
          <w:lang w:val="ru-RU"/>
        </w:rPr>
      </w:pPr>
      <w:r>
        <w:rPr>
          <w:color w:val="auto"/>
          <w:sz w:val="24"/>
          <w:szCs w:val="22"/>
          <w:lang w:val="ru-RU"/>
        </w:rPr>
        <w:t xml:space="preserve">3. </w:t>
      </w:r>
      <w:r w:rsidR="00B52164" w:rsidRPr="00B52164">
        <w:rPr>
          <w:color w:val="auto"/>
          <w:sz w:val="24"/>
          <w:szCs w:val="22"/>
          <w:lang w:val="ru-RU"/>
        </w:rPr>
        <w:t xml:space="preserve">Утвердить Положение о комиссии по обследованию и категорированию объектов спорта, </w:t>
      </w:r>
      <w:r w:rsidR="007D1452" w:rsidRPr="00A10D9E">
        <w:rPr>
          <w:color w:val="auto"/>
          <w:sz w:val="24"/>
          <w:szCs w:val="22"/>
          <w:lang w:val="ru-RU"/>
        </w:rPr>
        <w:t xml:space="preserve">находящихся на территории </w:t>
      </w:r>
      <w:r w:rsidR="00B52164" w:rsidRPr="00B52164">
        <w:rPr>
          <w:color w:val="auto"/>
          <w:sz w:val="24"/>
          <w:szCs w:val="22"/>
          <w:lang w:val="ru-RU"/>
        </w:rPr>
        <w:t>Молодежн</w:t>
      </w:r>
      <w:r w:rsidR="00882077">
        <w:rPr>
          <w:color w:val="auto"/>
          <w:sz w:val="24"/>
          <w:szCs w:val="22"/>
          <w:lang w:val="ru-RU"/>
        </w:rPr>
        <w:t>ого муниципального образования</w:t>
      </w:r>
      <w:r w:rsidR="00B52164">
        <w:rPr>
          <w:color w:val="auto"/>
          <w:sz w:val="24"/>
          <w:szCs w:val="22"/>
          <w:lang w:val="ru-RU"/>
        </w:rPr>
        <w:t xml:space="preserve">, согласно приложению № </w:t>
      </w:r>
      <w:r w:rsidR="00B52164" w:rsidRPr="00B52164">
        <w:rPr>
          <w:color w:val="auto"/>
          <w:sz w:val="24"/>
          <w:szCs w:val="22"/>
          <w:lang w:val="ru-RU"/>
        </w:rPr>
        <w:t xml:space="preserve"> 2</w:t>
      </w:r>
      <w:r w:rsidR="00B52164">
        <w:rPr>
          <w:color w:val="auto"/>
          <w:sz w:val="24"/>
          <w:szCs w:val="22"/>
          <w:lang w:val="ru-RU"/>
        </w:rPr>
        <w:t xml:space="preserve"> </w:t>
      </w:r>
      <w:r w:rsidR="00404E80">
        <w:rPr>
          <w:color w:val="auto"/>
          <w:sz w:val="24"/>
          <w:szCs w:val="22"/>
          <w:lang w:val="ru-RU"/>
        </w:rPr>
        <w:t xml:space="preserve"> </w:t>
      </w:r>
      <w:r w:rsidR="00B52164" w:rsidRPr="00B52164">
        <w:rPr>
          <w:color w:val="auto"/>
          <w:sz w:val="24"/>
          <w:szCs w:val="22"/>
          <w:lang w:val="ru-RU"/>
        </w:rPr>
        <w:t>к настоящему постановлению.</w:t>
      </w:r>
    </w:p>
    <w:p w:rsidR="00B52164" w:rsidRPr="00B52164" w:rsidRDefault="00E747D8" w:rsidP="00B52164">
      <w:pPr>
        <w:pStyle w:val="1"/>
        <w:spacing w:line="266" w:lineRule="exact"/>
        <w:ind w:right="-11" w:firstLine="708"/>
        <w:jc w:val="both"/>
        <w:rPr>
          <w:color w:val="auto"/>
          <w:sz w:val="24"/>
          <w:szCs w:val="22"/>
          <w:lang w:val="ru-RU"/>
        </w:rPr>
      </w:pPr>
      <w:r>
        <w:rPr>
          <w:color w:val="auto"/>
          <w:sz w:val="24"/>
          <w:szCs w:val="22"/>
          <w:lang w:val="ru-RU"/>
        </w:rPr>
        <w:t>4</w:t>
      </w:r>
      <w:r w:rsidR="00B52164" w:rsidRPr="00B52164">
        <w:rPr>
          <w:color w:val="auto"/>
          <w:sz w:val="24"/>
          <w:szCs w:val="22"/>
          <w:lang w:val="ru-RU"/>
        </w:rPr>
        <w:t>. Настоящее постановление опубликовать</w:t>
      </w:r>
      <w:r w:rsidR="00404E80">
        <w:rPr>
          <w:color w:val="auto"/>
          <w:sz w:val="24"/>
          <w:szCs w:val="22"/>
          <w:lang w:val="ru-RU"/>
        </w:rPr>
        <w:t xml:space="preserve"> </w:t>
      </w:r>
      <w:r w:rsidR="00B52164" w:rsidRPr="00B52164">
        <w:rPr>
          <w:color w:val="auto"/>
          <w:sz w:val="24"/>
          <w:szCs w:val="22"/>
          <w:lang w:val="ru-RU"/>
        </w:rPr>
        <w:t>(обнародовать) в установленном порядке.</w:t>
      </w:r>
    </w:p>
    <w:p w:rsidR="002E34AC" w:rsidRDefault="00E747D8" w:rsidP="00B52164">
      <w:pPr>
        <w:pStyle w:val="1"/>
        <w:shd w:val="clear" w:color="auto" w:fill="auto"/>
        <w:spacing w:line="266" w:lineRule="exact"/>
        <w:ind w:right="-11" w:firstLine="708"/>
        <w:jc w:val="both"/>
        <w:rPr>
          <w:sz w:val="24"/>
          <w:szCs w:val="22"/>
        </w:rPr>
      </w:pPr>
      <w:r>
        <w:rPr>
          <w:color w:val="auto"/>
          <w:sz w:val="24"/>
          <w:szCs w:val="22"/>
          <w:lang w:val="ru-RU"/>
        </w:rPr>
        <w:t>5</w:t>
      </w:r>
      <w:r w:rsidR="00B52164" w:rsidRPr="00B52164">
        <w:rPr>
          <w:color w:val="auto"/>
          <w:sz w:val="24"/>
          <w:szCs w:val="22"/>
          <w:lang w:val="ru-RU"/>
        </w:rPr>
        <w:t>. Контроль</w:t>
      </w:r>
      <w:r w:rsidR="00404E80">
        <w:rPr>
          <w:color w:val="auto"/>
          <w:sz w:val="24"/>
          <w:szCs w:val="22"/>
          <w:lang w:val="ru-RU"/>
        </w:rPr>
        <w:t>,</w:t>
      </w:r>
      <w:r w:rsidR="00B52164" w:rsidRPr="00B52164">
        <w:rPr>
          <w:color w:val="auto"/>
          <w:sz w:val="24"/>
          <w:szCs w:val="22"/>
          <w:lang w:val="ru-RU"/>
        </w:rPr>
        <w:t xml:space="preserve"> за исполнением настоящего постановления</w:t>
      </w:r>
      <w:r w:rsidR="00404E80">
        <w:rPr>
          <w:color w:val="auto"/>
          <w:sz w:val="24"/>
          <w:szCs w:val="22"/>
          <w:lang w:val="ru-RU"/>
        </w:rPr>
        <w:t>,</w:t>
      </w:r>
      <w:r w:rsidR="00B52164" w:rsidRPr="00B52164">
        <w:rPr>
          <w:color w:val="auto"/>
          <w:sz w:val="24"/>
          <w:szCs w:val="22"/>
          <w:lang w:val="ru-RU"/>
        </w:rPr>
        <w:t xml:space="preserve"> оставляю за собой.</w:t>
      </w:r>
    </w:p>
    <w:p w:rsidR="00F00EE7" w:rsidRDefault="00B52164" w:rsidP="002C3E49">
      <w:pPr>
        <w:pStyle w:val="1"/>
        <w:shd w:val="clear" w:color="auto" w:fill="auto"/>
        <w:spacing w:line="266" w:lineRule="exact"/>
        <w:ind w:right="-11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 xml:space="preserve"> </w:t>
      </w:r>
    </w:p>
    <w:p w:rsidR="00B52164" w:rsidRPr="00B52164" w:rsidRDefault="00B52164" w:rsidP="002C3E49">
      <w:pPr>
        <w:pStyle w:val="1"/>
        <w:shd w:val="clear" w:color="auto" w:fill="auto"/>
        <w:spacing w:line="266" w:lineRule="exact"/>
        <w:ind w:right="-11"/>
        <w:rPr>
          <w:sz w:val="24"/>
          <w:szCs w:val="22"/>
          <w:lang w:val="ru-RU"/>
        </w:rPr>
      </w:pPr>
    </w:p>
    <w:p w:rsidR="001372BF" w:rsidRPr="002E34AC" w:rsidRDefault="00045F0A" w:rsidP="002C3E49">
      <w:pPr>
        <w:pStyle w:val="1"/>
        <w:shd w:val="clear" w:color="auto" w:fill="auto"/>
        <w:spacing w:line="266" w:lineRule="exact"/>
        <w:ind w:right="-11"/>
        <w:rPr>
          <w:sz w:val="24"/>
          <w:szCs w:val="22"/>
          <w:lang w:val="ru-RU"/>
        </w:rPr>
      </w:pPr>
      <w:r w:rsidRPr="002E34AC">
        <w:rPr>
          <w:sz w:val="24"/>
          <w:szCs w:val="22"/>
        </w:rPr>
        <w:t>Г</w:t>
      </w:r>
      <w:r w:rsidR="009A2590" w:rsidRPr="002E34AC">
        <w:rPr>
          <w:sz w:val="24"/>
          <w:szCs w:val="22"/>
        </w:rPr>
        <w:t xml:space="preserve">лава </w:t>
      </w:r>
      <w:proofErr w:type="gramStart"/>
      <w:r w:rsidR="009A2590" w:rsidRPr="002E34AC">
        <w:rPr>
          <w:sz w:val="24"/>
          <w:szCs w:val="22"/>
        </w:rPr>
        <w:t>Молодежного</w:t>
      </w:r>
      <w:proofErr w:type="gramEnd"/>
      <w:r w:rsidR="0051743F" w:rsidRPr="002E34AC">
        <w:rPr>
          <w:sz w:val="24"/>
          <w:szCs w:val="22"/>
          <w:lang w:val="ru-RU"/>
        </w:rPr>
        <w:t xml:space="preserve"> </w:t>
      </w:r>
    </w:p>
    <w:p w:rsidR="002C3E49" w:rsidRPr="002E34AC" w:rsidRDefault="009A2590" w:rsidP="002C3E49">
      <w:pPr>
        <w:pStyle w:val="1"/>
        <w:shd w:val="clear" w:color="auto" w:fill="auto"/>
        <w:spacing w:line="266" w:lineRule="exact"/>
        <w:ind w:right="-11"/>
        <w:rPr>
          <w:sz w:val="24"/>
          <w:szCs w:val="22"/>
        </w:rPr>
      </w:pPr>
      <w:r w:rsidRPr="002E34AC">
        <w:rPr>
          <w:sz w:val="24"/>
          <w:szCs w:val="22"/>
        </w:rPr>
        <w:t>муниципального</w:t>
      </w:r>
      <w:r w:rsidRPr="002E34AC">
        <w:rPr>
          <w:sz w:val="24"/>
          <w:szCs w:val="22"/>
          <w:lang w:val="ru-RU"/>
        </w:rPr>
        <w:t xml:space="preserve"> </w:t>
      </w:r>
      <w:r w:rsidR="00045F0A" w:rsidRPr="002E34AC">
        <w:rPr>
          <w:sz w:val="24"/>
          <w:szCs w:val="22"/>
        </w:rPr>
        <w:t>образования</w:t>
      </w:r>
      <w:r w:rsidR="0051743F" w:rsidRPr="002E34AC">
        <w:rPr>
          <w:sz w:val="24"/>
          <w:szCs w:val="22"/>
          <w:lang w:val="ru-RU"/>
        </w:rPr>
        <w:t xml:space="preserve">             </w:t>
      </w:r>
      <w:r w:rsidR="002C3E49" w:rsidRPr="002E34AC">
        <w:rPr>
          <w:sz w:val="24"/>
          <w:szCs w:val="22"/>
          <w:lang w:val="ru-RU"/>
        </w:rPr>
        <w:t xml:space="preserve">                   </w:t>
      </w:r>
      <w:r w:rsidR="001372BF" w:rsidRPr="002E34AC">
        <w:rPr>
          <w:sz w:val="24"/>
          <w:szCs w:val="22"/>
          <w:lang w:val="ru-RU"/>
        </w:rPr>
        <w:t xml:space="preserve">                                    </w:t>
      </w:r>
      <w:r w:rsidR="002C3E49" w:rsidRPr="002E34AC">
        <w:rPr>
          <w:sz w:val="24"/>
          <w:szCs w:val="22"/>
          <w:lang w:val="ru-RU"/>
        </w:rPr>
        <w:t xml:space="preserve">  </w:t>
      </w:r>
      <w:r w:rsidR="002E34AC" w:rsidRPr="002E34AC">
        <w:rPr>
          <w:sz w:val="24"/>
          <w:szCs w:val="22"/>
          <w:lang w:val="ru-RU"/>
        </w:rPr>
        <w:t xml:space="preserve"> </w:t>
      </w:r>
      <w:r w:rsidR="002C3E49" w:rsidRPr="002E34AC">
        <w:rPr>
          <w:sz w:val="24"/>
          <w:szCs w:val="22"/>
          <w:lang w:val="ru-RU"/>
        </w:rPr>
        <w:t xml:space="preserve">  А.Г. Степанов</w:t>
      </w:r>
    </w:p>
    <w:p w:rsidR="0076097F" w:rsidRDefault="0076097F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Default="00B52164" w:rsidP="009A2590">
      <w:pPr>
        <w:pStyle w:val="1"/>
        <w:shd w:val="clear" w:color="auto" w:fill="auto"/>
        <w:spacing w:line="266" w:lineRule="exact"/>
        <w:ind w:right="-11"/>
        <w:rPr>
          <w:sz w:val="22"/>
          <w:szCs w:val="22"/>
          <w:lang w:val="ru-RU"/>
        </w:rPr>
      </w:pPr>
    </w:p>
    <w:p w:rsidR="00B52164" w:rsidRPr="00882077" w:rsidRDefault="00B52164" w:rsidP="00EF3AC7">
      <w:pPr>
        <w:pStyle w:val="1"/>
        <w:spacing w:line="266" w:lineRule="exact"/>
        <w:ind w:right="-11"/>
        <w:jc w:val="right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Приложение № 1</w:t>
      </w:r>
    </w:p>
    <w:p w:rsidR="00B52164" w:rsidRPr="00882077" w:rsidRDefault="00B52164" w:rsidP="00EF3AC7">
      <w:pPr>
        <w:pStyle w:val="1"/>
        <w:spacing w:line="266" w:lineRule="exact"/>
        <w:ind w:right="-11"/>
        <w:jc w:val="right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к постановлению Администрации Молодёжного муниципального образования</w:t>
      </w:r>
    </w:p>
    <w:p w:rsidR="00B52164" w:rsidRPr="00882077" w:rsidRDefault="00DB3A96" w:rsidP="00EF3AC7">
      <w:pPr>
        <w:pStyle w:val="1"/>
        <w:spacing w:line="266" w:lineRule="exact"/>
        <w:ind w:right="-1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от «20» мая </w:t>
      </w:r>
      <w:r w:rsidR="00C91A84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года № 126</w:t>
      </w:r>
    </w:p>
    <w:p w:rsidR="00B52164" w:rsidRPr="00882077" w:rsidRDefault="00B52164" w:rsidP="00EF3AC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</w:p>
    <w:p w:rsidR="00B52164" w:rsidRPr="00882077" w:rsidRDefault="00B52164" w:rsidP="00EF3AC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СОСТАВ комиссии по обследованию и категорированию объектов Молодёжного муниципального образования</w:t>
      </w:r>
      <w:r w:rsidR="00EF3AC7" w:rsidRPr="00882077">
        <w:rPr>
          <w:sz w:val="24"/>
          <w:szCs w:val="24"/>
          <w:lang w:val="ru-RU"/>
        </w:rPr>
        <w:t>:</w:t>
      </w:r>
    </w:p>
    <w:p w:rsidR="00B52164" w:rsidRPr="00882077" w:rsidRDefault="0024236F" w:rsidP="00EF3AC7">
      <w:pPr>
        <w:pStyle w:val="1"/>
        <w:spacing w:line="266" w:lineRule="exact"/>
        <w:ind w:right="-11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B52164" w:rsidRPr="0088207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B52164" w:rsidRPr="00882077">
        <w:rPr>
          <w:sz w:val="24"/>
          <w:szCs w:val="24"/>
          <w:lang w:val="ru-RU"/>
        </w:rPr>
        <w:t>Грошева Инна Владимировна, заместитель главы администрации Молодёжного муниципального образования, заместитель председателя комиссии</w:t>
      </w:r>
    </w:p>
    <w:p w:rsidR="00EF3AC7" w:rsidRPr="00882077" w:rsidRDefault="0024236F" w:rsidP="00EF3AC7">
      <w:pPr>
        <w:pStyle w:val="1"/>
        <w:spacing w:line="266" w:lineRule="exact"/>
        <w:ind w:right="-11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B52164" w:rsidRPr="0088207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EF3AC7" w:rsidRPr="00882077">
        <w:rPr>
          <w:sz w:val="24"/>
          <w:szCs w:val="24"/>
          <w:lang w:val="ru-RU"/>
        </w:rPr>
        <w:t xml:space="preserve">Матвеева </w:t>
      </w:r>
      <w:proofErr w:type="spellStart"/>
      <w:r w:rsidR="00EF3AC7" w:rsidRPr="00882077">
        <w:rPr>
          <w:sz w:val="24"/>
          <w:szCs w:val="24"/>
          <w:lang w:val="ru-RU"/>
        </w:rPr>
        <w:t>Неонила</w:t>
      </w:r>
      <w:proofErr w:type="spellEnd"/>
      <w:r w:rsidR="00EF3AC7" w:rsidRPr="00882077">
        <w:rPr>
          <w:sz w:val="24"/>
          <w:szCs w:val="24"/>
          <w:lang w:val="ru-RU"/>
        </w:rPr>
        <w:t xml:space="preserve"> Николаевна,</w:t>
      </w:r>
      <w:r w:rsidR="00B52164" w:rsidRPr="00882077">
        <w:rPr>
          <w:sz w:val="24"/>
          <w:szCs w:val="24"/>
          <w:lang w:val="ru-RU"/>
        </w:rPr>
        <w:t xml:space="preserve"> ведущий специалист администрации </w:t>
      </w:r>
      <w:r w:rsidR="00EF3AC7" w:rsidRPr="00882077">
        <w:rPr>
          <w:sz w:val="24"/>
          <w:szCs w:val="24"/>
          <w:lang w:val="ru-RU"/>
        </w:rPr>
        <w:t>Молодёжного муниципального образования</w:t>
      </w:r>
      <w:r w:rsidR="00B52164" w:rsidRPr="00882077">
        <w:rPr>
          <w:sz w:val="24"/>
          <w:szCs w:val="24"/>
          <w:lang w:val="ru-RU"/>
        </w:rPr>
        <w:t xml:space="preserve">, секретарь комиссии </w:t>
      </w:r>
    </w:p>
    <w:p w:rsidR="00B52164" w:rsidRPr="00882077" w:rsidRDefault="00B52164" w:rsidP="00EF3AC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Члены комиссии</w:t>
      </w:r>
      <w:r w:rsidR="00EF3AC7" w:rsidRPr="00882077">
        <w:rPr>
          <w:sz w:val="24"/>
          <w:szCs w:val="24"/>
          <w:lang w:val="ru-RU"/>
        </w:rPr>
        <w:t>:</w:t>
      </w:r>
    </w:p>
    <w:p w:rsidR="00EF3AC7" w:rsidRPr="00882077" w:rsidRDefault="0024236F" w:rsidP="00EF3AC7">
      <w:pPr>
        <w:pStyle w:val="1"/>
        <w:spacing w:line="266" w:lineRule="exact"/>
        <w:ind w:right="-11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B52164" w:rsidRPr="00882077">
        <w:rPr>
          <w:sz w:val="24"/>
          <w:szCs w:val="24"/>
          <w:lang w:val="ru-RU"/>
        </w:rPr>
        <w:t xml:space="preserve">. </w:t>
      </w:r>
      <w:proofErr w:type="spellStart"/>
      <w:r w:rsidR="00EF3AC7" w:rsidRPr="00882077">
        <w:rPr>
          <w:sz w:val="24"/>
          <w:szCs w:val="24"/>
          <w:lang w:val="ru-RU"/>
        </w:rPr>
        <w:t>Сахипзадина</w:t>
      </w:r>
      <w:proofErr w:type="spellEnd"/>
      <w:r w:rsidR="00EF3AC7" w:rsidRPr="00882077">
        <w:rPr>
          <w:sz w:val="24"/>
          <w:szCs w:val="24"/>
          <w:lang w:val="ru-RU"/>
        </w:rPr>
        <w:t xml:space="preserve"> Дарья Васильевна,</w:t>
      </w:r>
      <w:r w:rsidR="00B52164" w:rsidRPr="00882077">
        <w:rPr>
          <w:sz w:val="24"/>
          <w:szCs w:val="24"/>
          <w:lang w:val="ru-RU"/>
        </w:rPr>
        <w:t xml:space="preserve"> </w:t>
      </w:r>
      <w:r w:rsidR="00EF3AC7" w:rsidRPr="00882077">
        <w:rPr>
          <w:sz w:val="24"/>
          <w:szCs w:val="24"/>
          <w:lang w:val="ru-RU"/>
        </w:rPr>
        <w:t>начальник</w:t>
      </w:r>
      <w:r w:rsidR="00B52164" w:rsidRPr="00882077">
        <w:rPr>
          <w:sz w:val="24"/>
          <w:szCs w:val="24"/>
          <w:lang w:val="ru-RU"/>
        </w:rPr>
        <w:t xml:space="preserve"> </w:t>
      </w:r>
      <w:r w:rsidR="00EF3AC7" w:rsidRPr="00882077">
        <w:rPr>
          <w:sz w:val="24"/>
          <w:szCs w:val="24"/>
          <w:lang w:val="ru-RU"/>
        </w:rPr>
        <w:t>отдела ЖКХ Молодёжного муниципального образования</w:t>
      </w:r>
    </w:p>
    <w:p w:rsidR="00B52164" w:rsidRPr="00882077" w:rsidRDefault="0024236F" w:rsidP="00EF3AC7">
      <w:pPr>
        <w:pStyle w:val="1"/>
        <w:spacing w:line="266" w:lineRule="exact"/>
        <w:ind w:right="-11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B52164" w:rsidRPr="00882077">
        <w:rPr>
          <w:sz w:val="24"/>
          <w:szCs w:val="24"/>
          <w:lang w:val="ru-RU"/>
        </w:rPr>
        <w:t xml:space="preserve">. </w:t>
      </w:r>
      <w:r w:rsidR="00EF3AC7" w:rsidRPr="00882077">
        <w:rPr>
          <w:sz w:val="24"/>
          <w:szCs w:val="24"/>
          <w:lang w:val="ru-RU"/>
        </w:rPr>
        <w:t>Быкова Ирина Викторовна, начальник отдела архитектуры Молодёжного муниципального образования</w:t>
      </w:r>
    </w:p>
    <w:p w:rsidR="00B52164" w:rsidRDefault="0024236F" w:rsidP="00EF3AC7">
      <w:pPr>
        <w:pStyle w:val="1"/>
        <w:spacing w:line="266" w:lineRule="exact"/>
        <w:ind w:right="-11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B52164" w:rsidRPr="00882077">
        <w:rPr>
          <w:sz w:val="24"/>
          <w:szCs w:val="24"/>
          <w:lang w:val="ru-RU"/>
        </w:rPr>
        <w:t xml:space="preserve">. Представитель </w:t>
      </w:r>
      <w:proofErr w:type="spellStart"/>
      <w:r>
        <w:rPr>
          <w:sz w:val="24"/>
          <w:szCs w:val="24"/>
          <w:lang w:val="ru-RU"/>
        </w:rPr>
        <w:t>Росгвардии</w:t>
      </w:r>
      <w:proofErr w:type="spellEnd"/>
      <w:r>
        <w:rPr>
          <w:sz w:val="24"/>
          <w:szCs w:val="24"/>
          <w:lang w:val="ru-RU"/>
        </w:rPr>
        <w:t xml:space="preserve"> -</w:t>
      </w:r>
      <w:r w:rsidR="00B52164" w:rsidRPr="00882077">
        <w:rPr>
          <w:sz w:val="24"/>
          <w:szCs w:val="24"/>
          <w:lang w:val="ru-RU"/>
        </w:rPr>
        <w:t xml:space="preserve"> по согласованию</w:t>
      </w:r>
    </w:p>
    <w:p w:rsidR="0024236F" w:rsidRPr="00882077" w:rsidRDefault="0024236F" w:rsidP="00EF3AC7">
      <w:pPr>
        <w:pStyle w:val="1"/>
        <w:spacing w:line="266" w:lineRule="exact"/>
        <w:ind w:right="-11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Представитель ФСБ – по согласованию</w:t>
      </w:r>
    </w:p>
    <w:p w:rsidR="00B52164" w:rsidRDefault="00B52164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24236F" w:rsidRDefault="0024236F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882077" w:rsidRP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EF3AC7" w:rsidRPr="00882077" w:rsidRDefault="00EF3AC7" w:rsidP="00EF3AC7">
      <w:pPr>
        <w:pStyle w:val="1"/>
        <w:spacing w:line="266" w:lineRule="exact"/>
        <w:ind w:right="-11"/>
        <w:jc w:val="right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Приложение № 2</w:t>
      </w:r>
    </w:p>
    <w:p w:rsidR="00EF3AC7" w:rsidRPr="00882077" w:rsidRDefault="00B52164" w:rsidP="00EF3AC7">
      <w:pPr>
        <w:pStyle w:val="1"/>
        <w:spacing w:line="266" w:lineRule="exact"/>
        <w:ind w:right="-11"/>
        <w:jc w:val="right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 xml:space="preserve"> </w:t>
      </w:r>
      <w:r w:rsidR="00EF3AC7" w:rsidRPr="00882077">
        <w:rPr>
          <w:sz w:val="24"/>
          <w:szCs w:val="24"/>
          <w:lang w:val="ru-RU"/>
        </w:rPr>
        <w:t>к постановлению Администрации Молодёжного муниципального образования</w:t>
      </w:r>
    </w:p>
    <w:p w:rsidR="00B52164" w:rsidRPr="00882077" w:rsidRDefault="00DB3A96" w:rsidP="00EF3AC7">
      <w:pPr>
        <w:pStyle w:val="1"/>
        <w:spacing w:line="266" w:lineRule="exact"/>
        <w:ind w:right="-1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от «20» мая </w:t>
      </w:r>
      <w:r w:rsidR="00C91A84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года № 126</w:t>
      </w:r>
      <w:bookmarkStart w:id="0" w:name="_GoBack"/>
      <w:bookmarkEnd w:id="0"/>
    </w:p>
    <w:p w:rsidR="00EF3AC7" w:rsidRPr="00882077" w:rsidRDefault="00EF3AC7" w:rsidP="00EF3AC7">
      <w:pPr>
        <w:pStyle w:val="1"/>
        <w:spacing w:line="266" w:lineRule="exact"/>
        <w:ind w:right="-11"/>
        <w:jc w:val="right"/>
        <w:rPr>
          <w:sz w:val="24"/>
          <w:szCs w:val="24"/>
          <w:lang w:val="ru-RU"/>
        </w:rPr>
      </w:pPr>
    </w:p>
    <w:p w:rsidR="00882077" w:rsidRDefault="00882077" w:rsidP="00882077">
      <w:pPr>
        <w:pStyle w:val="1"/>
        <w:spacing w:line="266" w:lineRule="exact"/>
        <w:ind w:right="-11"/>
        <w:jc w:val="center"/>
        <w:rPr>
          <w:sz w:val="24"/>
          <w:szCs w:val="24"/>
          <w:lang w:val="ru-RU"/>
        </w:rPr>
      </w:pPr>
    </w:p>
    <w:p w:rsidR="00882077" w:rsidRPr="00882077" w:rsidRDefault="00B52164" w:rsidP="00882077">
      <w:pPr>
        <w:pStyle w:val="1"/>
        <w:spacing w:line="266" w:lineRule="exact"/>
        <w:ind w:right="-11"/>
        <w:jc w:val="center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 xml:space="preserve">ПОЛОЖЕНИЕ </w:t>
      </w:r>
    </w:p>
    <w:p w:rsidR="00B52164" w:rsidRPr="00882077" w:rsidRDefault="00B52164" w:rsidP="00882077">
      <w:pPr>
        <w:pStyle w:val="1"/>
        <w:spacing w:line="266" w:lineRule="exact"/>
        <w:ind w:right="-11"/>
        <w:jc w:val="center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 xml:space="preserve">о комиссии по обследованию и категорированию объектов спорта, являющихся собственностью </w:t>
      </w:r>
      <w:r w:rsidR="00EF3AC7" w:rsidRPr="00882077">
        <w:rPr>
          <w:sz w:val="24"/>
          <w:szCs w:val="24"/>
          <w:lang w:val="ru-RU"/>
        </w:rPr>
        <w:t>Молодёжного муниципального образования.</w:t>
      </w:r>
    </w:p>
    <w:p w:rsidR="00882077" w:rsidRPr="00882077" w:rsidRDefault="00882077" w:rsidP="00B52164">
      <w:pPr>
        <w:pStyle w:val="1"/>
        <w:spacing w:line="266" w:lineRule="exact"/>
        <w:ind w:right="-11"/>
        <w:rPr>
          <w:sz w:val="24"/>
          <w:szCs w:val="24"/>
          <w:lang w:val="ru-RU"/>
        </w:rPr>
      </w:pP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1.Общие положения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1.1.Настоящее Положение разработано в соответствии с Постановлением Правительства Росси</w:t>
      </w:r>
      <w:r w:rsidR="00EF3AC7" w:rsidRPr="00882077">
        <w:rPr>
          <w:sz w:val="24"/>
          <w:szCs w:val="24"/>
          <w:lang w:val="ru-RU"/>
        </w:rPr>
        <w:t>йской Федерации от 06.03.2015 №</w:t>
      </w:r>
      <w:r w:rsidRPr="00882077">
        <w:rPr>
          <w:sz w:val="24"/>
          <w:szCs w:val="24"/>
          <w:lang w:val="ru-RU"/>
        </w:rPr>
        <w:t xml:space="preserve">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 xml:space="preserve">1.2. Комиссия по обследованию и категорированию объектов спорта, </w:t>
      </w:r>
      <w:r w:rsidR="007D1452" w:rsidRPr="00A10D9E">
        <w:rPr>
          <w:color w:val="auto"/>
          <w:sz w:val="24"/>
          <w:szCs w:val="24"/>
          <w:lang w:val="ru-RU"/>
        </w:rPr>
        <w:t xml:space="preserve">находящихся на территории </w:t>
      </w:r>
      <w:r w:rsidR="00EF3AC7" w:rsidRPr="00882077">
        <w:rPr>
          <w:sz w:val="24"/>
          <w:szCs w:val="24"/>
          <w:lang w:val="ru-RU"/>
        </w:rPr>
        <w:t>Молодёжного муниципального образования</w:t>
      </w:r>
      <w:r w:rsidRPr="00882077">
        <w:rPr>
          <w:sz w:val="24"/>
          <w:szCs w:val="24"/>
          <w:lang w:val="ru-RU"/>
        </w:rPr>
        <w:t xml:space="preserve"> (далее –</w:t>
      </w:r>
      <w:r w:rsidR="007D1452">
        <w:rPr>
          <w:sz w:val="24"/>
          <w:szCs w:val="24"/>
          <w:lang w:val="ru-RU"/>
        </w:rPr>
        <w:t xml:space="preserve"> </w:t>
      </w:r>
      <w:r w:rsidRPr="00882077">
        <w:rPr>
          <w:sz w:val="24"/>
          <w:szCs w:val="24"/>
          <w:lang w:val="ru-RU"/>
        </w:rPr>
        <w:t xml:space="preserve">Комиссия) является постоянно действующим, совещательным и консультативным органом, созданным в целях </w:t>
      </w:r>
      <w:proofErr w:type="gramStart"/>
      <w:r w:rsidRPr="00882077">
        <w:rPr>
          <w:sz w:val="24"/>
          <w:szCs w:val="24"/>
          <w:lang w:val="ru-RU"/>
        </w:rPr>
        <w:t>организации проведения категорирования объектов спорта</w:t>
      </w:r>
      <w:proofErr w:type="gramEnd"/>
      <w:r w:rsidRPr="00882077">
        <w:rPr>
          <w:sz w:val="24"/>
          <w:szCs w:val="24"/>
          <w:lang w:val="ru-RU"/>
        </w:rPr>
        <w:t xml:space="preserve"> для установления категории опасности и угрозы совершения на объектах спорта террористических актов и их возможных последствий.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2.Основные задачи Комиссии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 xml:space="preserve">2.1.Основной задачей Комиссии является: 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 xml:space="preserve">-обследование объектов спорта </w:t>
      </w:r>
      <w:r w:rsidR="00EF3AC7" w:rsidRPr="00882077">
        <w:rPr>
          <w:sz w:val="24"/>
          <w:szCs w:val="24"/>
          <w:lang w:val="ru-RU"/>
        </w:rPr>
        <w:t>Молодёжного муниципального образования</w:t>
      </w:r>
      <w:r w:rsidRPr="00882077">
        <w:rPr>
          <w:sz w:val="24"/>
          <w:szCs w:val="24"/>
          <w:lang w:val="ru-RU"/>
        </w:rPr>
        <w:t xml:space="preserve"> (далее </w:t>
      </w:r>
      <w:proofErr w:type="gramStart"/>
      <w:r w:rsidRPr="00882077">
        <w:rPr>
          <w:sz w:val="24"/>
          <w:szCs w:val="24"/>
          <w:lang w:val="ru-RU"/>
        </w:rPr>
        <w:t>–о</w:t>
      </w:r>
      <w:proofErr w:type="gramEnd"/>
      <w:r w:rsidRPr="00882077">
        <w:rPr>
          <w:sz w:val="24"/>
          <w:szCs w:val="24"/>
          <w:lang w:val="ru-RU"/>
        </w:rPr>
        <w:t>бъекты спорта) и отнесение их к конкретной категории опасности в зависимости от степени угрозы совершения на объектах спорта террористических актов и возможных последствий их совершения, с учетом оценки состояния защищенности объектов спорта;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 xml:space="preserve">-составление графиков проведения обследования и категорирования объектов спорта; 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proofErr w:type="gramStart"/>
      <w:r w:rsidRPr="00882077">
        <w:rPr>
          <w:sz w:val="24"/>
          <w:szCs w:val="24"/>
          <w:lang w:val="ru-RU"/>
        </w:rPr>
        <w:t>-составление и оформление актов обследования и категорирования объектов спорта</w:t>
      </w:r>
      <w:r w:rsidR="00EF3AC7" w:rsidRPr="00882077">
        <w:rPr>
          <w:sz w:val="24"/>
          <w:szCs w:val="24"/>
          <w:lang w:val="ru-RU"/>
        </w:rPr>
        <w:t xml:space="preserve"> (приложение №</w:t>
      </w:r>
      <w:r w:rsidRPr="00882077">
        <w:rPr>
          <w:sz w:val="24"/>
          <w:szCs w:val="24"/>
          <w:lang w:val="ru-RU"/>
        </w:rPr>
        <w:t xml:space="preserve"> 1 к Положению) не позднее одного месяца со дня создания Комиссии принимает решение об отнесении объекта спорта к конкретной категории опасности, паспортов безопасности объектов спорта</w:t>
      </w:r>
      <w:r w:rsidR="00EF3AC7" w:rsidRPr="00882077">
        <w:rPr>
          <w:sz w:val="24"/>
          <w:szCs w:val="24"/>
          <w:lang w:val="ru-RU"/>
        </w:rPr>
        <w:t xml:space="preserve"> (приложение №</w:t>
      </w:r>
      <w:r w:rsidRPr="00882077">
        <w:rPr>
          <w:sz w:val="24"/>
          <w:szCs w:val="24"/>
          <w:lang w:val="ru-RU"/>
        </w:rPr>
        <w:t xml:space="preserve"> 2</w:t>
      </w:r>
      <w:r w:rsidR="00EF3AC7" w:rsidRPr="00882077">
        <w:rPr>
          <w:sz w:val="24"/>
          <w:szCs w:val="24"/>
          <w:lang w:val="ru-RU"/>
        </w:rPr>
        <w:t xml:space="preserve"> </w:t>
      </w:r>
      <w:r w:rsidRPr="00882077">
        <w:rPr>
          <w:sz w:val="24"/>
          <w:szCs w:val="24"/>
          <w:lang w:val="ru-RU"/>
        </w:rPr>
        <w:t>к Положению), в течение 3-х месяцев после проведения обследования и категорирования объектов спорта, и проведение их актуализации;</w:t>
      </w:r>
      <w:proofErr w:type="gramEnd"/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-осуществление целевых проверок в целях оперативной проверки выполнения требований к антитеррористической защищенности объектов спорта;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 xml:space="preserve">-визирование подготовленных на рассмотрение </w:t>
      </w:r>
      <w:proofErr w:type="gramStart"/>
      <w:r w:rsidRPr="00882077">
        <w:rPr>
          <w:sz w:val="24"/>
          <w:szCs w:val="24"/>
          <w:lang w:val="ru-RU"/>
        </w:rPr>
        <w:t>Комиссии паспортов безопасности объектов спорта</w:t>
      </w:r>
      <w:proofErr w:type="gramEnd"/>
      <w:r w:rsidRPr="00882077">
        <w:rPr>
          <w:sz w:val="24"/>
          <w:szCs w:val="24"/>
          <w:lang w:val="ru-RU"/>
        </w:rPr>
        <w:t>.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3.Состав и организация деятельности Комиссии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 xml:space="preserve">3.1.Состав Комиссии утверждается постановлением администрации </w:t>
      </w:r>
      <w:r w:rsidR="00EF3AC7" w:rsidRPr="00882077">
        <w:rPr>
          <w:sz w:val="24"/>
          <w:szCs w:val="24"/>
          <w:lang w:val="ru-RU"/>
        </w:rPr>
        <w:t>Молодёжного муниципального образования</w:t>
      </w:r>
      <w:r w:rsidRPr="00882077">
        <w:rPr>
          <w:sz w:val="24"/>
          <w:szCs w:val="24"/>
          <w:lang w:val="ru-RU"/>
        </w:rPr>
        <w:t xml:space="preserve">. Комиссия состоит из председателя комиссии, заместителя председателя комиссии, секретаря комиссии и членов комиссии (далее </w:t>
      </w:r>
      <w:proofErr w:type="gramStart"/>
      <w:r w:rsidRPr="00882077">
        <w:rPr>
          <w:sz w:val="24"/>
          <w:szCs w:val="24"/>
          <w:lang w:val="ru-RU"/>
        </w:rPr>
        <w:t>–ч</w:t>
      </w:r>
      <w:proofErr w:type="gramEnd"/>
      <w:r w:rsidRPr="00882077">
        <w:rPr>
          <w:sz w:val="24"/>
          <w:szCs w:val="24"/>
          <w:lang w:val="ru-RU"/>
        </w:rPr>
        <w:t>лены Комиссии).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3.2. К участию в работе Комиссии по согласованию могут привлекаться представители территориального органа безопасности и территориального органа МВД.</w:t>
      </w:r>
    </w:p>
    <w:p w:rsidR="00B52164" w:rsidRPr="007D1452" w:rsidRDefault="00B52164" w:rsidP="00882077">
      <w:pPr>
        <w:pStyle w:val="1"/>
        <w:spacing w:line="266" w:lineRule="exact"/>
        <w:ind w:right="-11"/>
        <w:jc w:val="both"/>
        <w:rPr>
          <w:color w:val="FF0000"/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 xml:space="preserve">3.3. Заседание Комиссии </w:t>
      </w:r>
      <w:r w:rsidRPr="007D1452">
        <w:rPr>
          <w:b/>
          <w:sz w:val="24"/>
          <w:szCs w:val="24"/>
          <w:lang w:val="ru-RU"/>
        </w:rPr>
        <w:t xml:space="preserve">проводится </w:t>
      </w:r>
      <w:r w:rsidR="00A10D9E" w:rsidRPr="00A10D9E">
        <w:rPr>
          <w:b/>
          <w:color w:val="auto"/>
          <w:sz w:val="24"/>
          <w:szCs w:val="24"/>
          <w:lang w:val="ru-RU"/>
        </w:rPr>
        <w:t xml:space="preserve">по мере необходимости 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3.4.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3.5. Председатель Комиссии: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lastRenderedPageBreak/>
        <w:t>-осуществляет руководство деятельностью Комиссии, определяет повестку дня, сроки, порядок, место и время проведения заседания Комиссии, рассмотрения вопросов на ее заседаниях;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-председательствует на заседаниях Комиссии;</w:t>
      </w:r>
    </w:p>
    <w:p w:rsidR="00EF3AC7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-формирует на основе предложений членов Комиссии план работы и повестку дня очередного (внеочередного) заседания;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-дает поручения членам Комиссии;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-подписывает протоколы и акты по итогам заседаний Комиссии.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3.6. Секретарь Комиссии: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-обеспечивает подготовку заседания Комиссии, составляет проект повестки дня заседания, организует подготовку материалов к заседаниям, а также проектов соответствующих решений;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-уведомляет членов Комиссии о месте, времени проведения и повестке дня очередного заседания Комиссии не менее чем за 1 день до дня его проведения, обеспечивает членов Комиссии необходимыми материалами;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-исполняет поручения председателя Комиссии;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-ведет и подписывает протоколы и акты заседаний Комиссии;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-обеспечивает визирование оформленного паспорта безопасности всеми членами Комиссии, в срок не позднее трех месяцев после проведения обследования и категорирования объекта спорта;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-обеспечивает направление экземпляров паспортов безопасности объектов спорта, подписанных членами Комиссии для согласования в территориальный орган безопасности и территориальный орган МВД.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3.7. Члены Комиссии: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-рассматривают исходные данные об объектах спорта;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-принимают участие в подготовке вопросов, выносимых на заседание Комиссии;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-обследуют объекты спорта для установления степени угрозы совершения террористических актов и возможных последствий их совершения;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-вносят предложения по плану работы, повестке дня заседаний и порядку обсуждения вопросов, участвуют в подготовке материалов к заседаниям, а также проектов решений Комиссии;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-визируют паспорта безопасности.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3.8. В случае отсутствия (временная нетрудоспособность, отпуск, командировка и прочее) члена Комиссии, заместителя председателя Комиссии и секретаря Комиссии, участие в работе Комиссии принимает лицо, официально исполняющее обязанности (полномочия) по должности отсутствующего.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3.9. Заседания Комиссии правомочны, если на них присутствует не менее половины его членов, включая председательствующего на заседании Комиссии.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3.10. Решения Комиссии принимаются простым большинством голосов путем открытого голосования. В случае равенства голосов решающим является голос председательствующего на заседании Комиссии. 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 Комиссии.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3.11. Решения Комиссии оформляются протоколом, который подписывается лицом, председательствующим на заседании Комиссии и секретарем Комиссии, и актом обследования и категорирования объекта спорта в одном экземпляре, который подписывается всеми присутствовавшими на заседании членами Комиссии.</w:t>
      </w:r>
    </w:p>
    <w:p w:rsidR="00B52164" w:rsidRPr="00882077" w:rsidRDefault="00B52164" w:rsidP="00882077">
      <w:pPr>
        <w:pStyle w:val="1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3.12. Копии подписанного протокола заседания Комиссии направляются всем членам Комиссии в течение 3-х рабочих дней после соответствующего заседания Комиссии.</w:t>
      </w:r>
    </w:p>
    <w:p w:rsidR="00882077" w:rsidRPr="00882077" w:rsidRDefault="00B52164" w:rsidP="00882077">
      <w:pPr>
        <w:pStyle w:val="1"/>
        <w:shd w:val="clear" w:color="auto" w:fill="auto"/>
        <w:spacing w:line="266" w:lineRule="exact"/>
        <w:ind w:right="-11"/>
        <w:jc w:val="both"/>
        <w:rPr>
          <w:sz w:val="24"/>
          <w:szCs w:val="24"/>
          <w:lang w:val="ru-RU"/>
        </w:rPr>
      </w:pPr>
      <w:r w:rsidRPr="00882077">
        <w:rPr>
          <w:sz w:val="24"/>
          <w:szCs w:val="24"/>
          <w:lang w:val="ru-RU"/>
        </w:rPr>
        <w:t>3.13. Результаты работы Комиссии оформляются актом обследования и категорирования объектов спорта, который составляется в одном экземпляре, подписывается всеми членами Комиссии и хранится вместе с первым экземпляром паспорта безопасности объекта спорта.</w:t>
      </w:r>
    </w:p>
    <w:p w:rsidR="00882077" w:rsidRPr="00882077" w:rsidRDefault="00882077" w:rsidP="00882077">
      <w:pPr>
        <w:rPr>
          <w:lang w:val="ru-RU"/>
        </w:rPr>
      </w:pPr>
    </w:p>
    <w:p w:rsidR="00882077" w:rsidRDefault="00882077" w:rsidP="00882077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sectPr w:rsidR="00882077" w:rsidSect="00882077">
      <w:type w:val="continuous"/>
      <w:pgSz w:w="11905" w:h="16837"/>
      <w:pgMar w:top="913" w:right="1273" w:bottom="15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80" w:rsidRDefault="00404E80">
      <w:r>
        <w:separator/>
      </w:r>
    </w:p>
  </w:endnote>
  <w:endnote w:type="continuationSeparator" w:id="0">
    <w:p w:rsidR="00404E80" w:rsidRDefault="0040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80" w:rsidRDefault="00404E80"/>
  </w:footnote>
  <w:footnote w:type="continuationSeparator" w:id="0">
    <w:p w:rsidR="00404E80" w:rsidRDefault="00404E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D3A"/>
    <w:multiLevelType w:val="hybridMultilevel"/>
    <w:tmpl w:val="B33CB5B2"/>
    <w:lvl w:ilvl="0" w:tplc="32344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E810D0"/>
    <w:multiLevelType w:val="hybridMultilevel"/>
    <w:tmpl w:val="FE6C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6AE6"/>
    <w:multiLevelType w:val="multilevel"/>
    <w:tmpl w:val="6C603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F"/>
    <w:rsid w:val="00001876"/>
    <w:rsid w:val="00045F0A"/>
    <w:rsid w:val="00053645"/>
    <w:rsid w:val="001038B8"/>
    <w:rsid w:val="001141CF"/>
    <w:rsid w:val="001372BF"/>
    <w:rsid w:val="0024236F"/>
    <w:rsid w:val="002C3E49"/>
    <w:rsid w:val="002E34AC"/>
    <w:rsid w:val="002F4FD8"/>
    <w:rsid w:val="00404E80"/>
    <w:rsid w:val="004C1FDF"/>
    <w:rsid w:val="004F54C3"/>
    <w:rsid w:val="0051743F"/>
    <w:rsid w:val="0054692F"/>
    <w:rsid w:val="00673004"/>
    <w:rsid w:val="0076097F"/>
    <w:rsid w:val="007B275F"/>
    <w:rsid w:val="007D1452"/>
    <w:rsid w:val="007D55C5"/>
    <w:rsid w:val="00825135"/>
    <w:rsid w:val="00843F92"/>
    <w:rsid w:val="00882077"/>
    <w:rsid w:val="008B0526"/>
    <w:rsid w:val="008B5FC3"/>
    <w:rsid w:val="008C06C7"/>
    <w:rsid w:val="009A0D05"/>
    <w:rsid w:val="009A2590"/>
    <w:rsid w:val="00A10D9E"/>
    <w:rsid w:val="00B52164"/>
    <w:rsid w:val="00B61CCD"/>
    <w:rsid w:val="00B6556F"/>
    <w:rsid w:val="00C66D48"/>
    <w:rsid w:val="00C91A84"/>
    <w:rsid w:val="00D85478"/>
    <w:rsid w:val="00DB3A96"/>
    <w:rsid w:val="00E747D8"/>
    <w:rsid w:val="00E836D7"/>
    <w:rsid w:val="00EF3AC7"/>
    <w:rsid w:val="00F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Подпись к картинке_"/>
    <w:basedOn w:val="a0"/>
    <w:link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20"/>
      <w:sz w:val="17"/>
      <w:szCs w:val="17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66D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D48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2E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Подпись к картинке_"/>
    <w:basedOn w:val="a0"/>
    <w:link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20"/>
      <w:sz w:val="17"/>
      <w:szCs w:val="17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66D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D48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2E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2020-05-19T07:12:00Z</cp:lastPrinted>
  <dcterms:created xsi:type="dcterms:W3CDTF">2020-05-19T06:56:00Z</dcterms:created>
  <dcterms:modified xsi:type="dcterms:W3CDTF">2020-05-20T07:22:00Z</dcterms:modified>
</cp:coreProperties>
</file>